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5C77" w14:textId="77777777" w:rsidR="00896DB2" w:rsidRPr="004206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063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0639">
        <w:rPr>
          <w:rFonts w:ascii="Garamond" w:hAnsi="Garamond"/>
          <w:b/>
          <w:color w:val="000000"/>
          <w:sz w:val="36"/>
        </w:rPr>
        <w:t> </w:t>
      </w:r>
    </w:p>
    <w:p w14:paraId="734D2FBF" w14:textId="77777777" w:rsidR="00896DB2" w:rsidRPr="004206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0639">
        <w:rPr>
          <w:rFonts w:ascii="Garamond" w:hAnsi="Garamond"/>
          <w:color w:val="000000"/>
        </w:rPr>
        <w:t> U Soudu</w:t>
      </w:r>
      <w:r w:rsidR="00E930E4" w:rsidRPr="00420639">
        <w:rPr>
          <w:rFonts w:ascii="Garamond" w:hAnsi="Garamond"/>
          <w:color w:val="000000"/>
        </w:rPr>
        <w:t xml:space="preserve"> 6187/4, 708 82 Ostrava-Poruba</w:t>
      </w:r>
    </w:p>
    <w:p w14:paraId="732DAF84" w14:textId="77777777" w:rsidR="00896DB2" w:rsidRPr="0042063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0639">
        <w:rPr>
          <w:rFonts w:ascii="Garamond" w:hAnsi="Garamond"/>
          <w:color w:val="000000"/>
        </w:rPr>
        <w:t>tel.: 596 972 111,</w:t>
      </w:r>
      <w:r w:rsidR="00E930E4" w:rsidRPr="00420639">
        <w:rPr>
          <w:rFonts w:ascii="Garamond" w:hAnsi="Garamond"/>
          <w:color w:val="000000"/>
        </w:rPr>
        <w:t xml:space="preserve"> fax: 596 972 801,</w:t>
      </w:r>
      <w:r w:rsidRPr="00420639">
        <w:rPr>
          <w:rFonts w:ascii="Garamond" w:hAnsi="Garamond"/>
          <w:color w:val="000000"/>
        </w:rPr>
        <w:t xml:space="preserve"> e-mail: osostrava@osoud.ova.justice.cz, </w:t>
      </w:r>
      <w:r w:rsidRPr="0042063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20639" w14:paraId="7649C9AD" w14:textId="77777777" w:rsidTr="00401AD9">
        <w:tc>
          <w:tcPr>
            <w:tcW w:w="1123" w:type="pct"/>
            <w:tcMar>
              <w:bottom w:w="0" w:type="dxa"/>
            </w:tcMar>
          </w:tcPr>
          <w:p w14:paraId="3AB341FB" w14:textId="77777777" w:rsidR="00896DB2" w:rsidRPr="004206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063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063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F70ABC" w14:textId="77777777" w:rsidR="00896DB2" w:rsidRPr="00420639" w:rsidRDefault="00E930E4" w:rsidP="00401AD9">
            <w:pPr>
              <w:rPr>
                <w:rFonts w:ascii="Garamond" w:hAnsi="Garamond"/>
                <w:color w:val="000000"/>
              </w:rPr>
            </w:pPr>
            <w:r w:rsidRPr="00420639">
              <w:rPr>
                <w:rFonts w:ascii="Garamond" w:hAnsi="Garamond"/>
                <w:color w:val="000000"/>
              </w:rPr>
              <w:t>0 Si 859/2023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5638BE3" w14:textId="14604E5B" w:rsidR="00873B33" w:rsidRPr="0042063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Vážený</w:t>
            </w:r>
            <w:r w:rsidR="00795B7A" w:rsidRPr="00420639">
              <w:rPr>
                <w:rFonts w:ascii="Garamond" w:hAnsi="Garamond"/>
              </w:rPr>
              <w:t xml:space="preserve"> pan</w:t>
            </w:r>
          </w:p>
          <w:p w14:paraId="36FA6925" w14:textId="104FCDCB" w:rsidR="00FF4BEB" w:rsidRPr="004206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Vít K</w:t>
            </w:r>
            <w:r w:rsidR="009F5F1C" w:rsidRPr="00420639">
              <w:rPr>
                <w:rFonts w:ascii="Garamond" w:hAnsi="Garamond"/>
              </w:rPr>
              <w:t>.</w:t>
            </w:r>
          </w:p>
          <w:p w14:paraId="69A2B938" w14:textId="666E8621" w:rsidR="00795B7A" w:rsidRPr="00420639" w:rsidRDefault="009F5F1C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XXXXX XXXXX</w:t>
            </w:r>
          </w:p>
          <w:p w14:paraId="17B38693" w14:textId="5CA10B9E" w:rsidR="009F5F1C" w:rsidRPr="00420639" w:rsidRDefault="009F5F1C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XXXXX XXXXX</w:t>
            </w:r>
          </w:p>
          <w:p w14:paraId="3FA07693" w14:textId="77777777" w:rsidR="00670D1E" w:rsidRPr="004206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 xml:space="preserve"> </w:t>
            </w:r>
          </w:p>
          <w:p w14:paraId="09F1BFD8" w14:textId="77777777" w:rsidR="00670D1E" w:rsidRPr="004206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 xml:space="preserve"> </w:t>
            </w:r>
          </w:p>
          <w:p w14:paraId="1A597E2A" w14:textId="77777777" w:rsidR="00896DB2" w:rsidRPr="0042063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20639" w14:paraId="2BAD168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7CAE970" w14:textId="77777777" w:rsidR="00896DB2" w:rsidRPr="004206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063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6A1D45" w14:textId="77777777" w:rsidR="00896DB2" w:rsidRPr="0042063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F1A0A8" w14:textId="77777777" w:rsidR="00896DB2" w:rsidRPr="004206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0639" w14:paraId="01BD5D52" w14:textId="77777777" w:rsidTr="00401AD9">
        <w:tc>
          <w:tcPr>
            <w:tcW w:w="1123" w:type="pct"/>
            <w:tcMar>
              <w:top w:w="0" w:type="dxa"/>
            </w:tcMar>
          </w:tcPr>
          <w:p w14:paraId="2A4666E1" w14:textId="77777777" w:rsidR="00896DB2" w:rsidRPr="004206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063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E588CC" w14:textId="77777777" w:rsidR="00896DB2" w:rsidRPr="00420639" w:rsidRDefault="00BA6A0B" w:rsidP="00401AD9">
            <w:pPr>
              <w:rPr>
                <w:rFonts w:ascii="Garamond" w:hAnsi="Garamond"/>
                <w:color w:val="000000"/>
              </w:rPr>
            </w:pPr>
            <w:r w:rsidRPr="0042063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BDE9C1" w14:textId="77777777" w:rsidR="00896DB2" w:rsidRPr="004206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0639" w14:paraId="479A270A" w14:textId="77777777" w:rsidTr="00401AD9">
        <w:tc>
          <w:tcPr>
            <w:tcW w:w="1123" w:type="pct"/>
            <w:tcMar>
              <w:top w:w="0" w:type="dxa"/>
            </w:tcMar>
          </w:tcPr>
          <w:p w14:paraId="58B1BBD9" w14:textId="77777777" w:rsidR="00896DB2" w:rsidRPr="004206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063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80625B" w14:textId="27917936" w:rsidR="00896DB2" w:rsidRPr="00420639" w:rsidRDefault="00795B7A" w:rsidP="00401AD9">
            <w:pPr>
              <w:rPr>
                <w:rFonts w:ascii="Garamond" w:hAnsi="Garamond"/>
                <w:color w:val="000000"/>
              </w:rPr>
            </w:pPr>
            <w:r w:rsidRPr="00420639">
              <w:rPr>
                <w:rFonts w:ascii="Garamond" w:hAnsi="Garamond"/>
                <w:color w:val="000000"/>
              </w:rPr>
              <w:t>30</w:t>
            </w:r>
            <w:r w:rsidR="00E930E4" w:rsidRPr="00420639">
              <w:rPr>
                <w:rFonts w:ascii="Garamond" w:hAnsi="Garamond"/>
                <w:color w:val="000000"/>
              </w:rPr>
              <w:t>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4A0478" w14:textId="77777777" w:rsidR="00896DB2" w:rsidRPr="004206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FD8945A" w14:textId="77777777" w:rsidR="00896DB2" w:rsidRPr="00420639" w:rsidRDefault="00896DB2" w:rsidP="00896DB2">
      <w:pPr>
        <w:rPr>
          <w:rFonts w:ascii="Garamond" w:hAnsi="Garamond"/>
          <w:color w:val="000000"/>
        </w:rPr>
      </w:pPr>
    </w:p>
    <w:p w14:paraId="32C04C37" w14:textId="77777777" w:rsidR="00896DB2" w:rsidRPr="00420639" w:rsidRDefault="00896DB2" w:rsidP="00896DB2">
      <w:pPr>
        <w:rPr>
          <w:rFonts w:ascii="Garamond" w:hAnsi="Garamond"/>
          <w:color w:val="000000"/>
        </w:rPr>
      </w:pPr>
    </w:p>
    <w:p w14:paraId="163895DA" w14:textId="1EF2CAB7" w:rsidR="00896DB2" w:rsidRPr="00420639" w:rsidRDefault="00896DB2" w:rsidP="00E930E4">
      <w:pPr>
        <w:jc w:val="both"/>
        <w:rPr>
          <w:rFonts w:ascii="Garamond" w:hAnsi="Garamond"/>
          <w:color w:val="000000"/>
        </w:rPr>
      </w:pPr>
      <w:r w:rsidRPr="0042063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95B7A" w:rsidRPr="00420639">
        <w:rPr>
          <w:rFonts w:ascii="Garamond" w:hAnsi="Garamond"/>
          <w:b/>
          <w:color w:val="000000"/>
        </w:rPr>
        <w:t>,</w:t>
      </w:r>
      <w:r w:rsidRPr="0042063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20639">
        <w:rPr>
          <w:rFonts w:ascii="Garamond" w:hAnsi="Garamond"/>
          <w:color w:val="000000"/>
        </w:rPr>
        <w:t xml:space="preserve"> </w:t>
      </w:r>
    </w:p>
    <w:p w14:paraId="13D984B2" w14:textId="77777777" w:rsidR="002B20C2" w:rsidRPr="00420639" w:rsidRDefault="002B20C2" w:rsidP="00E930E4">
      <w:pPr>
        <w:jc w:val="both"/>
        <w:rPr>
          <w:rFonts w:ascii="Garamond" w:hAnsi="Garamond"/>
          <w:color w:val="000000"/>
        </w:rPr>
      </w:pPr>
    </w:p>
    <w:p w14:paraId="1AC4527E" w14:textId="591E40A0" w:rsidR="005B440A" w:rsidRPr="0042063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20639">
        <w:rPr>
          <w:rFonts w:ascii="Garamond" w:hAnsi="Garamond"/>
          <w:color w:val="000000"/>
        </w:rPr>
        <w:t>Vážený</w:t>
      </w:r>
      <w:r w:rsidR="00795B7A" w:rsidRPr="00420639">
        <w:rPr>
          <w:rFonts w:ascii="Garamond" w:hAnsi="Garamond"/>
          <w:color w:val="000000"/>
        </w:rPr>
        <w:t xml:space="preserve"> pane </w:t>
      </w:r>
      <w:r w:rsidR="009F5F1C" w:rsidRPr="00420639">
        <w:rPr>
          <w:rFonts w:ascii="Garamond" w:hAnsi="Garamond"/>
          <w:color w:val="000000"/>
        </w:rPr>
        <w:t>K.</w:t>
      </w:r>
      <w:r w:rsidR="00512183" w:rsidRPr="00420639">
        <w:rPr>
          <w:rFonts w:ascii="Garamond" w:hAnsi="Garamond"/>
        </w:rPr>
        <w:t>,</w:t>
      </w:r>
    </w:p>
    <w:p w14:paraId="789D7D98" w14:textId="74CBFE39" w:rsidR="005B440A" w:rsidRPr="00420639" w:rsidRDefault="00896DB2" w:rsidP="005B440A">
      <w:pPr>
        <w:spacing w:after="120"/>
        <w:jc w:val="both"/>
        <w:rPr>
          <w:rFonts w:ascii="Garamond" w:hAnsi="Garamond"/>
        </w:rPr>
      </w:pPr>
      <w:r w:rsidRPr="00420639">
        <w:rPr>
          <w:rFonts w:ascii="Garamond" w:hAnsi="Garamond"/>
          <w:color w:val="000000"/>
        </w:rPr>
        <w:t xml:space="preserve">Okresní soud v Ostravě obdržel dne </w:t>
      </w:r>
      <w:r w:rsidR="00CC6E1B" w:rsidRPr="00420639">
        <w:rPr>
          <w:rFonts w:ascii="Garamond" w:hAnsi="Garamond"/>
          <w:color w:val="000000"/>
        </w:rPr>
        <w:t>1</w:t>
      </w:r>
      <w:r w:rsidR="00EF7682" w:rsidRPr="00420639">
        <w:rPr>
          <w:rFonts w:ascii="Garamond" w:hAnsi="Garamond"/>
          <w:color w:val="000000"/>
        </w:rPr>
        <w:t>1</w:t>
      </w:r>
      <w:r w:rsidR="00CC6E1B" w:rsidRPr="00420639">
        <w:rPr>
          <w:rFonts w:ascii="Garamond" w:hAnsi="Garamond"/>
          <w:color w:val="000000"/>
        </w:rPr>
        <w:t xml:space="preserve">. prosince 2023 </w:t>
      </w:r>
      <w:r w:rsidRPr="0042063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95B7A" w:rsidRPr="00420639">
        <w:rPr>
          <w:rFonts w:ascii="Garamond" w:hAnsi="Garamond"/>
        </w:rPr>
        <w:t>prvoinstančního rozhodnutí ve věci, která je u Okresního soudu v Ostravě vedena pod sp. zn. 3 T 126/2023.</w:t>
      </w:r>
    </w:p>
    <w:p w14:paraId="3B420913" w14:textId="50E4D481" w:rsidR="00795B7A" w:rsidRPr="00420639" w:rsidRDefault="00795B7A" w:rsidP="005B440A">
      <w:pPr>
        <w:spacing w:after="120"/>
        <w:jc w:val="both"/>
        <w:rPr>
          <w:rFonts w:ascii="Garamond" w:hAnsi="Garamond"/>
          <w:color w:val="000000"/>
        </w:rPr>
      </w:pPr>
      <w:r w:rsidRPr="00420639">
        <w:rPr>
          <w:rFonts w:ascii="Garamond" w:hAnsi="Garamond"/>
        </w:rPr>
        <w:t>Dne 13. prosince 2023 Vám bylo zasláno oznámení o výši úhrady za poskytnutí informace, které Vám bylo téhož dne doručeno. Dne 26</w:t>
      </w:r>
      <w:r w:rsidR="00EF7682" w:rsidRPr="00420639">
        <w:rPr>
          <w:rFonts w:ascii="Garamond" w:hAnsi="Garamond"/>
        </w:rPr>
        <w:t>.</w:t>
      </w:r>
      <w:r w:rsidRPr="00420639">
        <w:rPr>
          <w:rFonts w:ascii="Garamond" w:hAnsi="Garamond"/>
        </w:rPr>
        <w:t xml:space="preserve"> ledna 2024 jste požadovanou částku uhradil.</w:t>
      </w:r>
    </w:p>
    <w:p w14:paraId="4CE8178B" w14:textId="73BECFC2" w:rsidR="005B440A" w:rsidRPr="004206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0639">
        <w:rPr>
          <w:rFonts w:ascii="Garamond" w:hAnsi="Garamond"/>
          <w:color w:val="000000"/>
        </w:rPr>
        <w:t xml:space="preserve">V souladu s § 14 odst. 5 písm. d) </w:t>
      </w:r>
      <w:r w:rsidR="00586CB4" w:rsidRPr="00420639">
        <w:rPr>
          <w:rFonts w:ascii="Garamond" w:hAnsi="Garamond"/>
          <w:color w:val="000000"/>
        </w:rPr>
        <w:t>InfZ</w:t>
      </w:r>
      <w:r w:rsidRPr="00420639">
        <w:rPr>
          <w:rFonts w:ascii="Garamond" w:hAnsi="Garamond"/>
          <w:color w:val="000000"/>
        </w:rPr>
        <w:t xml:space="preserve"> vyhovuji</w:t>
      </w:r>
      <w:r w:rsidRPr="00420639">
        <w:rPr>
          <w:rFonts w:ascii="Garamond" w:hAnsi="Garamond"/>
          <w:b/>
          <w:color w:val="000000"/>
        </w:rPr>
        <w:t xml:space="preserve"> </w:t>
      </w:r>
      <w:r w:rsidRPr="00420639">
        <w:rPr>
          <w:rFonts w:ascii="Garamond" w:hAnsi="Garamond"/>
          <w:color w:val="000000"/>
        </w:rPr>
        <w:t>V</w:t>
      </w:r>
      <w:r w:rsidR="005B440A" w:rsidRPr="00420639">
        <w:rPr>
          <w:rFonts w:ascii="Garamond" w:hAnsi="Garamond"/>
          <w:color w:val="000000"/>
        </w:rPr>
        <w:t>aší žádosti a v příloze zasílám</w:t>
      </w:r>
      <w:r w:rsidR="00795B7A" w:rsidRPr="00420639">
        <w:rPr>
          <w:rFonts w:ascii="Garamond" w:hAnsi="Garamond"/>
          <w:color w:val="000000"/>
        </w:rPr>
        <w:t xml:space="preserve"> anonymizovaný rozsudek </w:t>
      </w:r>
      <w:r w:rsidR="00795B7A" w:rsidRPr="00420639">
        <w:rPr>
          <w:rFonts w:ascii="Garamond" w:hAnsi="Garamond"/>
        </w:rPr>
        <w:t>Okresního soudu v Ostravě č. j. 3 T 126/2023-4575 ze dne 17. 10. 2023.</w:t>
      </w:r>
    </w:p>
    <w:p w14:paraId="5D27D9D7" w14:textId="77777777" w:rsidR="005B440A" w:rsidRPr="004206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0639">
        <w:rPr>
          <w:rFonts w:ascii="Garamond" w:hAnsi="Garamond"/>
          <w:color w:val="000000"/>
        </w:rPr>
        <w:t>S</w:t>
      </w:r>
      <w:r w:rsidR="005B440A" w:rsidRPr="00420639">
        <w:rPr>
          <w:rFonts w:ascii="Garamond" w:hAnsi="Garamond"/>
          <w:color w:val="000000"/>
        </w:rPr>
        <w:t> </w:t>
      </w:r>
      <w:r w:rsidRPr="00420639">
        <w:rPr>
          <w:rFonts w:ascii="Garamond" w:hAnsi="Garamond"/>
          <w:color w:val="000000"/>
        </w:rPr>
        <w:t>pozdrav</w:t>
      </w:r>
      <w:r w:rsidR="005B440A" w:rsidRPr="00420639">
        <w:rPr>
          <w:rFonts w:ascii="Garamond" w:hAnsi="Garamond"/>
          <w:color w:val="000000"/>
        </w:rPr>
        <w:t>em</w:t>
      </w:r>
    </w:p>
    <w:p w14:paraId="5CDCF46E" w14:textId="77777777" w:rsidR="005B440A" w:rsidRPr="0042063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20639" w14:paraId="67D6FF33" w14:textId="77777777" w:rsidTr="00047ED5">
        <w:tc>
          <w:tcPr>
            <w:tcW w:w="4048" w:type="dxa"/>
            <w:hideMark/>
          </w:tcPr>
          <w:p w14:paraId="239A0C4F" w14:textId="77777777" w:rsidR="00047ED5" w:rsidRPr="00420639" w:rsidRDefault="00BA6A0B">
            <w:pPr>
              <w:widowControl w:val="0"/>
              <w:rPr>
                <w:rFonts w:ascii="Garamond" w:hAnsi="Garamond"/>
              </w:rPr>
            </w:pPr>
            <w:r w:rsidRPr="0042063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20639" w14:paraId="01EFA6B1" w14:textId="77777777" w:rsidTr="00047ED5">
        <w:tc>
          <w:tcPr>
            <w:tcW w:w="4048" w:type="dxa"/>
            <w:hideMark/>
          </w:tcPr>
          <w:p w14:paraId="3E0932D3" w14:textId="70A874A6" w:rsidR="00047ED5" w:rsidRPr="00420639" w:rsidRDefault="00795B7A">
            <w:pPr>
              <w:widowControl w:val="0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vyšší soudní úřednice</w:t>
            </w:r>
          </w:p>
        </w:tc>
      </w:tr>
      <w:tr w:rsidR="00047ED5" w:rsidRPr="00420639" w14:paraId="175B51B0" w14:textId="77777777" w:rsidTr="00047ED5">
        <w:tc>
          <w:tcPr>
            <w:tcW w:w="4048" w:type="dxa"/>
            <w:hideMark/>
          </w:tcPr>
          <w:p w14:paraId="61DA8634" w14:textId="77777777" w:rsidR="00047ED5" w:rsidRPr="00420639" w:rsidRDefault="00047ED5">
            <w:pPr>
              <w:widowControl w:val="0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20639" w14:paraId="74BA3E86" w14:textId="77777777" w:rsidTr="00047ED5">
        <w:tc>
          <w:tcPr>
            <w:tcW w:w="4048" w:type="dxa"/>
            <w:hideMark/>
          </w:tcPr>
          <w:p w14:paraId="25597A6C" w14:textId="77777777" w:rsidR="00047ED5" w:rsidRPr="00420639" w:rsidRDefault="00047ED5">
            <w:pPr>
              <w:widowControl w:val="0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20639" w14:paraId="44C47D86" w14:textId="77777777" w:rsidTr="00047ED5">
        <w:tc>
          <w:tcPr>
            <w:tcW w:w="4048" w:type="dxa"/>
            <w:hideMark/>
          </w:tcPr>
          <w:p w14:paraId="27FD8AD9" w14:textId="77777777" w:rsidR="00047ED5" w:rsidRPr="00420639" w:rsidRDefault="00047ED5">
            <w:pPr>
              <w:widowControl w:val="0"/>
              <w:rPr>
                <w:rFonts w:ascii="Garamond" w:hAnsi="Garamond"/>
              </w:rPr>
            </w:pPr>
            <w:r w:rsidRPr="00420639">
              <w:rPr>
                <w:rFonts w:ascii="Garamond" w:hAnsi="Garamond"/>
              </w:rPr>
              <w:t>přístupu k informacím</w:t>
            </w:r>
          </w:p>
        </w:tc>
      </w:tr>
    </w:tbl>
    <w:p w14:paraId="41105D97" w14:textId="77777777" w:rsidR="00896DB2" w:rsidRPr="00420639" w:rsidRDefault="00896DB2" w:rsidP="00896DB2">
      <w:pPr>
        <w:rPr>
          <w:b/>
          <w:color w:val="000000"/>
        </w:rPr>
      </w:pPr>
    </w:p>
    <w:p w14:paraId="2BE33084" w14:textId="77777777" w:rsidR="00896DB2" w:rsidRPr="00420639" w:rsidRDefault="00896DB2" w:rsidP="00896DB2">
      <w:pPr>
        <w:rPr>
          <w:b/>
          <w:color w:val="000000"/>
        </w:rPr>
      </w:pPr>
    </w:p>
    <w:p w14:paraId="45C8F671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49A3399F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15E66A2C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4383D28E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333170BF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0ABF1D17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60CBBCB1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0312BB21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00A198E4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52730346" w14:textId="77777777" w:rsidR="00E930E4" w:rsidRPr="00420639" w:rsidRDefault="00E930E4" w:rsidP="00896DB2">
      <w:pPr>
        <w:rPr>
          <w:rFonts w:ascii="Garamond" w:hAnsi="Garamond"/>
          <w:b/>
          <w:color w:val="000000"/>
        </w:rPr>
      </w:pPr>
    </w:p>
    <w:p w14:paraId="51DBE6E3" w14:textId="77777777" w:rsidR="00896DB2" w:rsidRPr="00420639" w:rsidRDefault="00974F7F" w:rsidP="00896DB2">
      <w:pPr>
        <w:rPr>
          <w:rFonts w:ascii="Garamond" w:hAnsi="Garamond"/>
          <w:b/>
          <w:color w:val="000000"/>
        </w:rPr>
      </w:pPr>
      <w:r w:rsidRPr="00420639">
        <w:rPr>
          <w:rFonts w:ascii="Garamond" w:hAnsi="Garamond"/>
          <w:b/>
          <w:color w:val="000000"/>
        </w:rPr>
        <w:t>Přílohy</w:t>
      </w:r>
    </w:p>
    <w:p w14:paraId="7C357B83" w14:textId="73B7410B" w:rsidR="00010725" w:rsidRPr="00420639" w:rsidRDefault="00795B7A" w:rsidP="00795B7A">
      <w:pPr>
        <w:numPr>
          <w:ilvl w:val="0"/>
          <w:numId w:val="1"/>
        </w:numPr>
      </w:pPr>
      <w:r w:rsidRPr="00420639">
        <w:rPr>
          <w:rFonts w:ascii="Garamond" w:hAnsi="Garamond"/>
          <w:color w:val="000000"/>
        </w:rPr>
        <w:t xml:space="preserve">anonymizovaný rozsudek </w:t>
      </w:r>
      <w:r w:rsidRPr="00420639">
        <w:rPr>
          <w:rFonts w:ascii="Garamond" w:hAnsi="Garamond"/>
        </w:rPr>
        <w:t>Okresního soudu v Ostravě č. j. 3 T 126/2023-4575 ze dne 17. 10. 2023</w:t>
      </w:r>
    </w:p>
    <w:sectPr w:rsidR="00010725" w:rsidRPr="0042063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A789" w14:textId="77777777" w:rsidR="0071020B" w:rsidRDefault="0071020B">
      <w:r>
        <w:separator/>
      </w:r>
    </w:p>
  </w:endnote>
  <w:endnote w:type="continuationSeparator" w:id="0">
    <w:p w14:paraId="37587ABE" w14:textId="77777777" w:rsidR="0071020B" w:rsidRDefault="0071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5E8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9B8E8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E262" w14:textId="77777777" w:rsidR="0071020B" w:rsidRDefault="0071020B">
      <w:r>
        <w:separator/>
      </w:r>
    </w:p>
  </w:footnote>
  <w:footnote w:type="continuationSeparator" w:id="0">
    <w:p w14:paraId="7807A5E1" w14:textId="77777777" w:rsidR="0071020B" w:rsidRDefault="0071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CBF" w14:textId="7BA81A9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859/2023</w:t>
    </w:r>
    <w:r w:rsidRPr="00943455">
      <w:rPr>
        <w:rFonts w:ascii="Garamond" w:hAnsi="Garamond"/>
      </w:rPr>
      <w:t>-</w:t>
    </w:r>
    <w:r w:rsidR="00186C2E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9A8"/>
    <w:multiLevelType w:val="hybridMultilevel"/>
    <w:tmpl w:val="950A2224"/>
    <w:lvl w:ilvl="0" w:tplc="240EAA2A">
      <w:start w:val="29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4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9 12:23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5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6C2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063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020B"/>
    <w:rsid w:val="007127B1"/>
    <w:rsid w:val="00795B7A"/>
    <w:rsid w:val="00873B33"/>
    <w:rsid w:val="00896DB2"/>
    <w:rsid w:val="008970FE"/>
    <w:rsid w:val="008C78C0"/>
    <w:rsid w:val="00943455"/>
    <w:rsid w:val="00974F7F"/>
    <w:rsid w:val="009F5F1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768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64818"/>
  <w14:defaultImageDpi w14:val="0"/>
  <w15:docId w15:val="{7BE0F21B-6164-4AEE-A697-DEDCB19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0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199</Words>
  <Characters>1178</Characters>
  <Application>Microsoft Office Word</Application>
  <DocSecurity>0</DocSecurity>
  <Lines>9</Lines>
  <Paragraphs>2</Paragraphs>
  <ScaleCrop>false</ScaleCrop>
  <Company>CCA Systems a.s.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2024-01-30T06:01:00Z</cp:lastPrinted>
  <dcterms:created xsi:type="dcterms:W3CDTF">2024-01-30T06:04:00Z</dcterms:created>
  <dcterms:modified xsi:type="dcterms:W3CDTF">2024-01-30T06:18:00Z</dcterms:modified>
</cp:coreProperties>
</file>