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8A75" w14:textId="77777777" w:rsidR="00896DB2" w:rsidRPr="00A2364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2364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23649">
        <w:rPr>
          <w:rFonts w:ascii="Garamond" w:hAnsi="Garamond"/>
          <w:b/>
          <w:color w:val="000000"/>
          <w:sz w:val="36"/>
        </w:rPr>
        <w:t> </w:t>
      </w:r>
    </w:p>
    <w:p w14:paraId="2578658D" w14:textId="77777777" w:rsidR="00896DB2" w:rsidRPr="00A2364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23649">
        <w:rPr>
          <w:rFonts w:ascii="Garamond" w:hAnsi="Garamond"/>
          <w:color w:val="000000"/>
        </w:rPr>
        <w:t> U Soudu</w:t>
      </w:r>
      <w:r w:rsidR="00E930E4" w:rsidRPr="00A23649">
        <w:rPr>
          <w:rFonts w:ascii="Garamond" w:hAnsi="Garamond"/>
          <w:color w:val="000000"/>
        </w:rPr>
        <w:t xml:space="preserve"> 6187/4, 708 82 Ostrava-Poruba</w:t>
      </w:r>
    </w:p>
    <w:p w14:paraId="16DC8ACC" w14:textId="77777777" w:rsidR="00896DB2" w:rsidRPr="00A2364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23649">
        <w:rPr>
          <w:rFonts w:ascii="Garamond" w:hAnsi="Garamond"/>
          <w:color w:val="000000"/>
        </w:rPr>
        <w:t>tel.: 596 972 111,</w:t>
      </w:r>
      <w:r w:rsidR="00E930E4" w:rsidRPr="00A23649">
        <w:rPr>
          <w:rFonts w:ascii="Garamond" w:hAnsi="Garamond"/>
          <w:color w:val="000000"/>
        </w:rPr>
        <w:t xml:space="preserve"> fax: 596 972 801,</w:t>
      </w:r>
      <w:r w:rsidRPr="00A23649">
        <w:rPr>
          <w:rFonts w:ascii="Garamond" w:hAnsi="Garamond"/>
          <w:color w:val="000000"/>
        </w:rPr>
        <w:t xml:space="preserve"> e-mail: osostrava@osoud.ova.justice.cz, </w:t>
      </w:r>
      <w:r w:rsidRPr="00A2364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23649" w14:paraId="0071EC41" w14:textId="77777777" w:rsidTr="000808C1">
        <w:tc>
          <w:tcPr>
            <w:tcW w:w="1123" w:type="pct"/>
            <w:tcMar>
              <w:bottom w:w="0" w:type="dxa"/>
            </w:tcMar>
          </w:tcPr>
          <w:p w14:paraId="25C56CE8" w14:textId="77777777" w:rsidR="00896DB2" w:rsidRPr="00A236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364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2364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1EFCDFC" w14:textId="77777777" w:rsidR="00896DB2" w:rsidRPr="00A23649" w:rsidRDefault="00E930E4" w:rsidP="00401AD9">
            <w:pPr>
              <w:rPr>
                <w:rFonts w:ascii="Garamond" w:hAnsi="Garamond"/>
                <w:color w:val="000000"/>
              </w:rPr>
            </w:pPr>
            <w:r w:rsidRPr="00A23649">
              <w:rPr>
                <w:rFonts w:ascii="Garamond" w:hAnsi="Garamond"/>
                <w:color w:val="000000"/>
              </w:rPr>
              <w:t>0 Si 227/2024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7BDFDE3" w14:textId="050C04F1" w:rsidR="00873B33" w:rsidRPr="00A2364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23649">
              <w:rPr>
                <w:rFonts w:ascii="Garamond" w:hAnsi="Garamond"/>
              </w:rPr>
              <w:t>Vážen</w:t>
            </w:r>
            <w:r w:rsidR="00AF403A" w:rsidRPr="00A23649">
              <w:rPr>
                <w:rFonts w:ascii="Garamond" w:hAnsi="Garamond"/>
              </w:rPr>
              <w:t>ý pan</w:t>
            </w:r>
          </w:p>
          <w:p w14:paraId="1EC1AFEE" w14:textId="3FBA1607" w:rsidR="00FF4BEB" w:rsidRPr="00A2364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23649">
              <w:rPr>
                <w:rFonts w:ascii="Garamond" w:hAnsi="Garamond"/>
              </w:rPr>
              <w:t>Aleš Z</w:t>
            </w:r>
            <w:r w:rsidR="000808C1" w:rsidRPr="00A23649">
              <w:rPr>
                <w:rFonts w:ascii="Garamond" w:hAnsi="Garamond"/>
              </w:rPr>
              <w:t>.</w:t>
            </w:r>
          </w:p>
          <w:p w14:paraId="1109FB72" w14:textId="06AA672F" w:rsidR="007D79E6" w:rsidRPr="00A23649" w:rsidRDefault="000808C1" w:rsidP="00C06A7E">
            <w:pPr>
              <w:spacing w:line="240" w:lineRule="exact"/>
              <w:rPr>
                <w:rFonts w:ascii="Garamond" w:hAnsi="Garamond"/>
              </w:rPr>
            </w:pPr>
            <w:r w:rsidRPr="00A23649">
              <w:rPr>
                <w:rFonts w:ascii="Garamond" w:hAnsi="Garamond"/>
              </w:rPr>
              <w:t>XXXXX</w:t>
            </w:r>
          </w:p>
          <w:p w14:paraId="0786F55C" w14:textId="77777777" w:rsidR="00670D1E" w:rsidRPr="00A23649" w:rsidRDefault="00670D1E" w:rsidP="00C06A7E">
            <w:pPr>
              <w:spacing w:line="240" w:lineRule="exact"/>
            </w:pPr>
            <w:r w:rsidRPr="00A23649">
              <w:t xml:space="preserve"> </w:t>
            </w:r>
          </w:p>
          <w:p w14:paraId="5F7F913A" w14:textId="77777777" w:rsidR="00670D1E" w:rsidRPr="00A23649" w:rsidRDefault="00670D1E" w:rsidP="00C06A7E">
            <w:pPr>
              <w:spacing w:line="240" w:lineRule="exact"/>
            </w:pPr>
            <w:r w:rsidRPr="00A23649">
              <w:t xml:space="preserve"> </w:t>
            </w:r>
          </w:p>
          <w:p w14:paraId="3BF350DC" w14:textId="77777777" w:rsidR="00896DB2" w:rsidRPr="00A2364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23649" w14:paraId="52B217AB" w14:textId="77777777" w:rsidTr="000808C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D813568" w14:textId="77777777" w:rsidR="00896DB2" w:rsidRPr="00A236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364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EAAEAC" w14:textId="77777777" w:rsidR="00896DB2" w:rsidRPr="00A2364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63BE44C" w14:textId="77777777" w:rsidR="00896DB2" w:rsidRPr="00A236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23649" w14:paraId="1EBFA637" w14:textId="77777777" w:rsidTr="000808C1">
        <w:tc>
          <w:tcPr>
            <w:tcW w:w="1123" w:type="pct"/>
            <w:tcMar>
              <w:top w:w="0" w:type="dxa"/>
            </w:tcMar>
          </w:tcPr>
          <w:p w14:paraId="1542CFB8" w14:textId="77777777" w:rsidR="00896DB2" w:rsidRPr="00A236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364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F277C18" w14:textId="77777777" w:rsidR="00896DB2" w:rsidRPr="00A23649" w:rsidRDefault="00BA6A0B" w:rsidP="00401AD9">
            <w:pPr>
              <w:rPr>
                <w:rFonts w:ascii="Garamond" w:hAnsi="Garamond"/>
                <w:color w:val="000000"/>
              </w:rPr>
            </w:pPr>
            <w:r w:rsidRPr="00A2364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8D06BAC" w14:textId="77777777" w:rsidR="00896DB2" w:rsidRPr="00A236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23649" w14:paraId="12DA46F9" w14:textId="77777777" w:rsidTr="000808C1">
        <w:tc>
          <w:tcPr>
            <w:tcW w:w="1123" w:type="pct"/>
            <w:tcMar>
              <w:top w:w="0" w:type="dxa"/>
            </w:tcMar>
          </w:tcPr>
          <w:p w14:paraId="395841B4" w14:textId="77777777" w:rsidR="00896DB2" w:rsidRPr="00A236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364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DD794D" w14:textId="6210B58A" w:rsidR="00896DB2" w:rsidRPr="00A23649" w:rsidRDefault="000B73A0" w:rsidP="00401AD9">
            <w:pPr>
              <w:rPr>
                <w:rFonts w:ascii="Garamond" w:hAnsi="Garamond"/>
                <w:color w:val="000000"/>
              </w:rPr>
            </w:pPr>
            <w:r w:rsidRPr="00A23649">
              <w:rPr>
                <w:rFonts w:ascii="Garamond" w:hAnsi="Garamond"/>
                <w:color w:val="000000"/>
              </w:rPr>
              <w:t>6</w:t>
            </w:r>
            <w:r w:rsidR="00E930E4" w:rsidRPr="00A23649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0832976" w14:textId="77777777" w:rsidR="00896DB2" w:rsidRPr="00A236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AE16D49" w14:textId="77777777" w:rsidR="00896DB2" w:rsidRPr="00A23649" w:rsidRDefault="00896DB2" w:rsidP="00896DB2">
      <w:pPr>
        <w:rPr>
          <w:rFonts w:ascii="Garamond" w:hAnsi="Garamond"/>
          <w:color w:val="000000"/>
        </w:rPr>
      </w:pPr>
    </w:p>
    <w:p w14:paraId="152A7784" w14:textId="77777777" w:rsidR="00896DB2" w:rsidRPr="00A23649" w:rsidRDefault="00896DB2" w:rsidP="00896DB2">
      <w:pPr>
        <w:rPr>
          <w:rFonts w:ascii="Garamond" w:hAnsi="Garamond"/>
          <w:color w:val="000000"/>
        </w:rPr>
      </w:pPr>
    </w:p>
    <w:p w14:paraId="1937CF4F" w14:textId="30DB7862" w:rsidR="00896DB2" w:rsidRPr="00A23649" w:rsidRDefault="00896DB2" w:rsidP="00E930E4">
      <w:pPr>
        <w:jc w:val="both"/>
        <w:rPr>
          <w:rFonts w:ascii="Garamond" w:hAnsi="Garamond"/>
          <w:color w:val="000000"/>
        </w:rPr>
      </w:pPr>
      <w:r w:rsidRPr="00A2364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F403A" w:rsidRPr="00A23649">
        <w:rPr>
          <w:rFonts w:ascii="Garamond" w:hAnsi="Garamond"/>
          <w:b/>
          <w:color w:val="000000"/>
        </w:rPr>
        <w:t xml:space="preserve">, </w:t>
      </w:r>
      <w:r w:rsidRPr="00A23649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A23649">
        <w:rPr>
          <w:rFonts w:ascii="Garamond" w:hAnsi="Garamond"/>
          <w:color w:val="000000"/>
        </w:rPr>
        <w:t xml:space="preserve"> </w:t>
      </w:r>
    </w:p>
    <w:p w14:paraId="0D18C0B3" w14:textId="77777777" w:rsidR="002B20C2" w:rsidRPr="00A23649" w:rsidRDefault="002B20C2" w:rsidP="00E930E4">
      <w:pPr>
        <w:jc w:val="both"/>
        <w:rPr>
          <w:rFonts w:ascii="Garamond" w:hAnsi="Garamond"/>
          <w:color w:val="000000"/>
        </w:rPr>
      </w:pPr>
    </w:p>
    <w:p w14:paraId="09A552F2" w14:textId="54BF341C" w:rsidR="005B440A" w:rsidRPr="00A2364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23649">
        <w:rPr>
          <w:rFonts w:ascii="Garamond" w:hAnsi="Garamond"/>
          <w:color w:val="000000"/>
        </w:rPr>
        <w:t>Vážený</w:t>
      </w:r>
      <w:r w:rsidR="00AF403A" w:rsidRPr="00A23649">
        <w:rPr>
          <w:rFonts w:ascii="Garamond" w:hAnsi="Garamond"/>
          <w:color w:val="000000"/>
        </w:rPr>
        <w:t xml:space="preserve"> pane Z</w:t>
      </w:r>
      <w:r w:rsidR="000808C1" w:rsidRPr="00A23649">
        <w:rPr>
          <w:rFonts w:ascii="Garamond" w:hAnsi="Garamond"/>
          <w:color w:val="000000"/>
        </w:rPr>
        <w:t>.</w:t>
      </w:r>
      <w:r w:rsidR="00AF403A" w:rsidRPr="00A23649">
        <w:rPr>
          <w:rFonts w:ascii="Garamond" w:hAnsi="Garamond"/>
          <w:color w:val="000000"/>
        </w:rPr>
        <w:t>,</w:t>
      </w:r>
    </w:p>
    <w:p w14:paraId="266BBF12" w14:textId="3918103B" w:rsidR="005B440A" w:rsidRPr="00A2364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23649">
        <w:rPr>
          <w:rFonts w:ascii="Garamond" w:hAnsi="Garamond"/>
          <w:color w:val="000000"/>
        </w:rPr>
        <w:t xml:space="preserve">Okresní soud v Ostravě obdržel dne </w:t>
      </w:r>
      <w:r w:rsidR="00CC6E1B" w:rsidRPr="00A23649">
        <w:rPr>
          <w:rFonts w:ascii="Garamond" w:hAnsi="Garamond"/>
          <w:color w:val="000000"/>
        </w:rPr>
        <w:t xml:space="preserve">11. dubna 2024 </w:t>
      </w:r>
      <w:r w:rsidRPr="00A2364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F403A" w:rsidRPr="00A23649">
        <w:rPr>
          <w:rFonts w:ascii="Garamond" w:hAnsi="Garamond"/>
          <w:color w:val="000000"/>
        </w:rPr>
        <w:t xml:space="preserve">následujících informací: </w:t>
      </w:r>
    </w:p>
    <w:p w14:paraId="5281DCEF" w14:textId="77777777" w:rsidR="00AF403A" w:rsidRPr="00A23649" w:rsidRDefault="00AF403A" w:rsidP="00AF403A">
      <w:pPr>
        <w:spacing w:after="120"/>
        <w:jc w:val="both"/>
        <w:rPr>
          <w:rFonts w:ascii="Garamond" w:hAnsi="Garamond"/>
          <w:bCs/>
        </w:rPr>
      </w:pPr>
      <w:r w:rsidRPr="00A23649">
        <w:rPr>
          <w:rFonts w:ascii="Garamond" w:hAnsi="Garamond"/>
          <w:bCs/>
        </w:rPr>
        <w:t>- Kolik bylo u Okresního soudu v Ostravě vydáno pravomocných soudních rozhodnutí, jimiž byla schválena dohoda rodičů o střídavé péči nezletilých dětí za jednotlivé roky 2021, 2022 a 2023, se jmenovitým uvedením čísel senátů, které rozhodnutí vydaly</w:t>
      </w:r>
    </w:p>
    <w:p w14:paraId="5B058E92" w14:textId="21C86284" w:rsidR="00AF403A" w:rsidRPr="00A23649" w:rsidRDefault="00AF403A" w:rsidP="00AF403A">
      <w:pPr>
        <w:spacing w:after="120"/>
        <w:jc w:val="both"/>
        <w:rPr>
          <w:rFonts w:ascii="Garamond" w:hAnsi="Garamond"/>
          <w:bCs/>
        </w:rPr>
      </w:pPr>
      <w:r w:rsidRPr="00A23649">
        <w:rPr>
          <w:rFonts w:ascii="Garamond" w:hAnsi="Garamond"/>
          <w:bCs/>
        </w:rPr>
        <w:t>- Kolik bylo u Okresního soudu v Ostravě vydáno pravomocných soudních rozhodnutí, jimiž bylo rozhodnuto o svěření nezletilých dětí do střídavé péče rodičů v době za jednotlivé roky 2021, 2022 a 2023, se jmenovitým uvedením čísel senátů, které rozhodnutí vydaly.</w:t>
      </w:r>
    </w:p>
    <w:p w14:paraId="33AAF851" w14:textId="4D668BDF" w:rsidR="00AF403A" w:rsidRPr="00A23649" w:rsidRDefault="00AF403A" w:rsidP="005B440A">
      <w:pPr>
        <w:spacing w:after="120"/>
        <w:jc w:val="both"/>
        <w:rPr>
          <w:rFonts w:ascii="Garamond" w:hAnsi="Garamond"/>
          <w:bCs/>
        </w:rPr>
      </w:pPr>
      <w:r w:rsidRPr="00A23649">
        <w:rPr>
          <w:rFonts w:ascii="Garamond" w:hAnsi="Garamond"/>
          <w:bCs/>
        </w:rPr>
        <w:t>Dne 24. dubna 2024 jste byl vyzván k úhradě částky ve výši 596 Kč za mimořádně rozsáhlé vyhledávání informací</w:t>
      </w:r>
      <w:r w:rsidR="00593C01" w:rsidRPr="00A23649">
        <w:rPr>
          <w:rFonts w:ascii="Garamond" w:hAnsi="Garamond"/>
          <w:bCs/>
        </w:rPr>
        <w:t>, výzva Vám byla doručena dne 26. dubna 2024.</w:t>
      </w:r>
      <w:r w:rsidRPr="00A23649">
        <w:rPr>
          <w:rFonts w:ascii="Garamond" w:hAnsi="Garamond"/>
          <w:bCs/>
        </w:rPr>
        <w:t xml:space="preserve"> Dne 29. dubna 2024 jste požadovanou částku uhradil, avšak duplicitně, proto </w:t>
      </w:r>
      <w:r w:rsidR="00644711" w:rsidRPr="00A23649">
        <w:rPr>
          <w:rFonts w:ascii="Garamond" w:hAnsi="Garamond"/>
          <w:bCs/>
        </w:rPr>
        <w:t>Vám bude přeplatek vrácen.</w:t>
      </w:r>
    </w:p>
    <w:p w14:paraId="0E8DCF03" w14:textId="65B82B49" w:rsidR="005B440A" w:rsidRPr="00A2364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23649">
        <w:rPr>
          <w:rFonts w:ascii="Garamond" w:hAnsi="Garamond"/>
          <w:color w:val="000000"/>
        </w:rPr>
        <w:t xml:space="preserve">V souladu s § 14 odst. 5 písm. d) </w:t>
      </w:r>
      <w:r w:rsidR="00586CB4" w:rsidRPr="00A23649">
        <w:rPr>
          <w:rFonts w:ascii="Garamond" w:hAnsi="Garamond"/>
          <w:color w:val="000000"/>
        </w:rPr>
        <w:t>InfZ</w:t>
      </w:r>
      <w:r w:rsidRPr="00A23649">
        <w:rPr>
          <w:rFonts w:ascii="Garamond" w:hAnsi="Garamond"/>
          <w:color w:val="000000"/>
        </w:rPr>
        <w:t xml:space="preserve"> vyhovuji</w:t>
      </w:r>
      <w:r w:rsidRPr="00A23649">
        <w:rPr>
          <w:rFonts w:ascii="Garamond" w:hAnsi="Garamond"/>
          <w:b/>
          <w:color w:val="000000"/>
        </w:rPr>
        <w:t xml:space="preserve"> </w:t>
      </w:r>
      <w:r w:rsidRPr="00A23649">
        <w:rPr>
          <w:rFonts w:ascii="Garamond" w:hAnsi="Garamond"/>
          <w:color w:val="000000"/>
        </w:rPr>
        <w:t>V</w:t>
      </w:r>
      <w:r w:rsidR="005B440A" w:rsidRPr="00A23649">
        <w:rPr>
          <w:rFonts w:ascii="Garamond" w:hAnsi="Garamond"/>
          <w:color w:val="000000"/>
        </w:rPr>
        <w:t>aší žádosti a v příloze zasílám</w:t>
      </w:r>
      <w:r w:rsidR="00644711" w:rsidRPr="00A23649">
        <w:rPr>
          <w:rFonts w:ascii="Garamond" w:hAnsi="Garamond"/>
          <w:color w:val="000000"/>
        </w:rPr>
        <w:t xml:space="preserve"> požadovan</w:t>
      </w:r>
      <w:r w:rsidR="007D79E6" w:rsidRPr="00A23649">
        <w:rPr>
          <w:rFonts w:ascii="Garamond" w:hAnsi="Garamond"/>
          <w:color w:val="000000"/>
        </w:rPr>
        <w:t>ý</w:t>
      </w:r>
      <w:r w:rsidR="00644711" w:rsidRPr="00A23649">
        <w:rPr>
          <w:rFonts w:ascii="Garamond" w:hAnsi="Garamond"/>
          <w:color w:val="000000"/>
        </w:rPr>
        <w:t xml:space="preserve"> seznam řízení.</w:t>
      </w:r>
    </w:p>
    <w:p w14:paraId="714B65C7" w14:textId="77777777" w:rsidR="005B440A" w:rsidRPr="00A2364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48C6C44" w14:textId="77777777" w:rsidR="005B440A" w:rsidRPr="00A2364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23649">
        <w:rPr>
          <w:rFonts w:ascii="Garamond" w:hAnsi="Garamond"/>
          <w:color w:val="000000"/>
        </w:rPr>
        <w:t>S</w:t>
      </w:r>
      <w:r w:rsidR="005B440A" w:rsidRPr="00A23649">
        <w:rPr>
          <w:rFonts w:ascii="Garamond" w:hAnsi="Garamond"/>
          <w:color w:val="000000"/>
        </w:rPr>
        <w:t> </w:t>
      </w:r>
      <w:r w:rsidRPr="00A23649">
        <w:rPr>
          <w:rFonts w:ascii="Garamond" w:hAnsi="Garamond"/>
          <w:color w:val="000000"/>
        </w:rPr>
        <w:t>pozdrav</w:t>
      </w:r>
      <w:r w:rsidR="005B440A" w:rsidRPr="00A23649">
        <w:rPr>
          <w:rFonts w:ascii="Garamond" w:hAnsi="Garamond"/>
          <w:color w:val="000000"/>
        </w:rPr>
        <w:t>em</w:t>
      </w:r>
    </w:p>
    <w:p w14:paraId="4A2258F9" w14:textId="77777777" w:rsidR="005B440A" w:rsidRPr="00A2364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23649" w14:paraId="29342FFC" w14:textId="77777777" w:rsidTr="00047ED5">
        <w:tc>
          <w:tcPr>
            <w:tcW w:w="4048" w:type="dxa"/>
            <w:hideMark/>
          </w:tcPr>
          <w:p w14:paraId="22BC346E" w14:textId="77777777" w:rsidR="00047ED5" w:rsidRPr="00A23649" w:rsidRDefault="00BA6A0B">
            <w:pPr>
              <w:widowControl w:val="0"/>
              <w:rPr>
                <w:rFonts w:ascii="Garamond" w:hAnsi="Garamond"/>
              </w:rPr>
            </w:pPr>
            <w:r w:rsidRPr="00A2364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A23649" w14:paraId="716D1827" w14:textId="77777777" w:rsidTr="00047ED5">
        <w:tc>
          <w:tcPr>
            <w:tcW w:w="4048" w:type="dxa"/>
            <w:hideMark/>
          </w:tcPr>
          <w:p w14:paraId="5221B016" w14:textId="7274C141" w:rsidR="00047ED5" w:rsidRPr="00A23649" w:rsidRDefault="00644711">
            <w:pPr>
              <w:widowControl w:val="0"/>
              <w:rPr>
                <w:rFonts w:ascii="Garamond" w:hAnsi="Garamond"/>
              </w:rPr>
            </w:pPr>
            <w:r w:rsidRPr="00A23649">
              <w:rPr>
                <w:rFonts w:ascii="Garamond" w:hAnsi="Garamond"/>
              </w:rPr>
              <w:t>vyšší soudní úřednice</w:t>
            </w:r>
          </w:p>
        </w:tc>
      </w:tr>
      <w:tr w:rsidR="00047ED5" w:rsidRPr="00A23649" w14:paraId="3B0AC4CC" w14:textId="77777777" w:rsidTr="00047ED5">
        <w:tc>
          <w:tcPr>
            <w:tcW w:w="4048" w:type="dxa"/>
            <w:hideMark/>
          </w:tcPr>
          <w:p w14:paraId="01447A0C" w14:textId="77777777" w:rsidR="00047ED5" w:rsidRPr="00A23649" w:rsidRDefault="00047ED5">
            <w:pPr>
              <w:widowControl w:val="0"/>
              <w:rPr>
                <w:rFonts w:ascii="Garamond" w:hAnsi="Garamond"/>
              </w:rPr>
            </w:pPr>
            <w:r w:rsidRPr="00A2364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23649" w14:paraId="770C5E62" w14:textId="77777777" w:rsidTr="00047ED5">
        <w:tc>
          <w:tcPr>
            <w:tcW w:w="4048" w:type="dxa"/>
            <w:hideMark/>
          </w:tcPr>
          <w:p w14:paraId="272CA6EB" w14:textId="77777777" w:rsidR="00047ED5" w:rsidRPr="00A23649" w:rsidRDefault="00047ED5">
            <w:pPr>
              <w:widowControl w:val="0"/>
              <w:rPr>
                <w:rFonts w:ascii="Garamond" w:hAnsi="Garamond"/>
              </w:rPr>
            </w:pPr>
            <w:r w:rsidRPr="00A2364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A23649" w14:paraId="4B199F8D" w14:textId="77777777" w:rsidTr="00047ED5">
        <w:tc>
          <w:tcPr>
            <w:tcW w:w="4048" w:type="dxa"/>
            <w:hideMark/>
          </w:tcPr>
          <w:p w14:paraId="308DCDB6" w14:textId="77777777" w:rsidR="00047ED5" w:rsidRPr="00A23649" w:rsidRDefault="00047ED5">
            <w:pPr>
              <w:widowControl w:val="0"/>
              <w:rPr>
                <w:rFonts w:ascii="Garamond" w:hAnsi="Garamond"/>
              </w:rPr>
            </w:pPr>
            <w:r w:rsidRPr="00A23649">
              <w:rPr>
                <w:rFonts w:ascii="Garamond" w:hAnsi="Garamond"/>
              </w:rPr>
              <w:t>přístupu k informacím</w:t>
            </w:r>
          </w:p>
        </w:tc>
      </w:tr>
    </w:tbl>
    <w:p w14:paraId="310AB54C" w14:textId="77777777" w:rsidR="00896DB2" w:rsidRPr="00A23649" w:rsidRDefault="00896DB2" w:rsidP="00896DB2">
      <w:pPr>
        <w:rPr>
          <w:b/>
          <w:color w:val="000000"/>
        </w:rPr>
      </w:pPr>
    </w:p>
    <w:p w14:paraId="02D9EC9F" w14:textId="77777777" w:rsidR="00896DB2" w:rsidRPr="00A23649" w:rsidRDefault="00896DB2" w:rsidP="00896DB2">
      <w:pPr>
        <w:rPr>
          <w:b/>
          <w:color w:val="000000"/>
        </w:rPr>
      </w:pPr>
    </w:p>
    <w:p w14:paraId="7D57323A" w14:textId="77777777" w:rsidR="00E930E4" w:rsidRPr="00A23649" w:rsidRDefault="00E930E4" w:rsidP="00896DB2">
      <w:pPr>
        <w:rPr>
          <w:rFonts w:ascii="Garamond" w:hAnsi="Garamond"/>
          <w:b/>
          <w:color w:val="000000"/>
        </w:rPr>
      </w:pPr>
    </w:p>
    <w:p w14:paraId="152ECA32" w14:textId="77777777" w:rsidR="00E930E4" w:rsidRPr="00A23649" w:rsidRDefault="00E930E4" w:rsidP="00896DB2">
      <w:pPr>
        <w:rPr>
          <w:rFonts w:ascii="Garamond" w:hAnsi="Garamond"/>
          <w:b/>
          <w:color w:val="000000"/>
        </w:rPr>
      </w:pPr>
    </w:p>
    <w:p w14:paraId="3F0F9297" w14:textId="77777777" w:rsidR="00E930E4" w:rsidRPr="00A23649" w:rsidRDefault="00E930E4" w:rsidP="00896DB2">
      <w:pPr>
        <w:rPr>
          <w:rFonts w:ascii="Garamond" w:hAnsi="Garamond"/>
          <w:b/>
          <w:color w:val="000000"/>
        </w:rPr>
      </w:pPr>
    </w:p>
    <w:p w14:paraId="53778E0F" w14:textId="77777777" w:rsidR="00E930E4" w:rsidRPr="00A23649" w:rsidRDefault="00E930E4" w:rsidP="00896DB2">
      <w:pPr>
        <w:rPr>
          <w:rFonts w:ascii="Garamond" w:hAnsi="Garamond"/>
          <w:b/>
          <w:color w:val="000000"/>
        </w:rPr>
      </w:pPr>
    </w:p>
    <w:p w14:paraId="2C91C22C" w14:textId="77777777" w:rsidR="00E930E4" w:rsidRPr="00A23649" w:rsidRDefault="00E930E4" w:rsidP="00896DB2">
      <w:pPr>
        <w:rPr>
          <w:rFonts w:ascii="Garamond" w:hAnsi="Garamond"/>
          <w:b/>
          <w:color w:val="000000"/>
        </w:rPr>
      </w:pPr>
    </w:p>
    <w:p w14:paraId="2A270C6D" w14:textId="77777777" w:rsidR="00E930E4" w:rsidRPr="00A23649" w:rsidRDefault="00E930E4" w:rsidP="00896DB2">
      <w:pPr>
        <w:rPr>
          <w:rFonts w:ascii="Garamond" w:hAnsi="Garamond"/>
          <w:b/>
          <w:color w:val="000000"/>
        </w:rPr>
      </w:pPr>
    </w:p>
    <w:p w14:paraId="0582F8CD" w14:textId="65197FD5" w:rsidR="00896DB2" w:rsidRPr="00A23649" w:rsidRDefault="00974F7F" w:rsidP="00896DB2">
      <w:pPr>
        <w:rPr>
          <w:rFonts w:ascii="Garamond" w:hAnsi="Garamond"/>
          <w:b/>
          <w:color w:val="000000"/>
        </w:rPr>
      </w:pPr>
      <w:r w:rsidRPr="00A23649">
        <w:rPr>
          <w:rFonts w:ascii="Garamond" w:hAnsi="Garamond"/>
          <w:b/>
          <w:color w:val="000000"/>
        </w:rPr>
        <w:t>Příloh</w:t>
      </w:r>
      <w:r w:rsidR="007D79E6" w:rsidRPr="00A23649">
        <w:rPr>
          <w:rFonts w:ascii="Garamond" w:hAnsi="Garamond"/>
          <w:b/>
          <w:color w:val="000000"/>
        </w:rPr>
        <w:t>a</w:t>
      </w:r>
    </w:p>
    <w:p w14:paraId="18D0CACE" w14:textId="61BD6060" w:rsidR="007D79E6" w:rsidRPr="00A23649" w:rsidRDefault="007D79E6" w:rsidP="00896DB2">
      <w:pPr>
        <w:rPr>
          <w:rFonts w:ascii="Garamond" w:hAnsi="Garamond"/>
          <w:bCs/>
          <w:color w:val="000000"/>
        </w:rPr>
      </w:pPr>
      <w:r w:rsidRPr="00A23649">
        <w:rPr>
          <w:rFonts w:ascii="Garamond" w:hAnsi="Garamond"/>
          <w:bCs/>
          <w:color w:val="000000"/>
        </w:rPr>
        <w:t>- Střídavá péče</w:t>
      </w:r>
    </w:p>
    <w:p w14:paraId="0C8F75F1" w14:textId="77777777" w:rsidR="00010725" w:rsidRPr="00A23649" w:rsidRDefault="00010725" w:rsidP="00896DB2">
      <w:r w:rsidRPr="00A23649">
        <w:t xml:space="preserve"> </w:t>
      </w:r>
    </w:p>
    <w:sectPr w:rsidR="00010725" w:rsidRPr="00A23649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C130" w14:textId="77777777" w:rsidR="00A73E4E" w:rsidRDefault="00A73E4E">
      <w:r>
        <w:separator/>
      </w:r>
    </w:p>
  </w:endnote>
  <w:endnote w:type="continuationSeparator" w:id="0">
    <w:p w14:paraId="47F7BC2C" w14:textId="77777777" w:rsidR="00A73E4E" w:rsidRDefault="00A7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C9C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4E8B5C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BBF3" w14:textId="77777777" w:rsidR="00A73E4E" w:rsidRDefault="00A73E4E">
      <w:r>
        <w:separator/>
      </w:r>
    </w:p>
  </w:footnote>
  <w:footnote w:type="continuationSeparator" w:id="0">
    <w:p w14:paraId="501DA705" w14:textId="77777777" w:rsidR="00A73E4E" w:rsidRDefault="00A7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FC80" w14:textId="50B3292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227/2024</w:t>
    </w:r>
    <w:r w:rsidRPr="00943455">
      <w:rPr>
        <w:rFonts w:ascii="Garamond" w:hAnsi="Garamond"/>
      </w:rPr>
      <w:t>-</w:t>
    </w:r>
    <w:r w:rsidR="000B73A0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06 09:05:1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2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808C1"/>
    <w:rsid w:val="000B73A0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93C01"/>
    <w:rsid w:val="005B440A"/>
    <w:rsid w:val="00624AAB"/>
    <w:rsid w:val="00634A57"/>
    <w:rsid w:val="00644711"/>
    <w:rsid w:val="006503CD"/>
    <w:rsid w:val="00656CCF"/>
    <w:rsid w:val="00670D1E"/>
    <w:rsid w:val="00677CAD"/>
    <w:rsid w:val="006B1938"/>
    <w:rsid w:val="007030A0"/>
    <w:rsid w:val="007127B1"/>
    <w:rsid w:val="007D79E6"/>
    <w:rsid w:val="00841831"/>
    <w:rsid w:val="00873B33"/>
    <w:rsid w:val="00896DB2"/>
    <w:rsid w:val="008970FE"/>
    <w:rsid w:val="008C78C0"/>
    <w:rsid w:val="00943455"/>
    <w:rsid w:val="00974F7F"/>
    <w:rsid w:val="00A23649"/>
    <w:rsid w:val="00A73E4E"/>
    <w:rsid w:val="00AD4A8B"/>
    <w:rsid w:val="00AF403A"/>
    <w:rsid w:val="00B312D3"/>
    <w:rsid w:val="00B57D55"/>
    <w:rsid w:val="00BA6A0B"/>
    <w:rsid w:val="00C06A7E"/>
    <w:rsid w:val="00C47289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82F45"/>
  <w14:defaultImageDpi w14:val="0"/>
  <w15:docId w15:val="{66A002AA-1C05-4EBC-AA79-7D5DCE5E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2024-05-06T11:01:00Z</cp:lastPrinted>
  <dcterms:created xsi:type="dcterms:W3CDTF">2024-05-13T07:06:00Z</dcterms:created>
  <dcterms:modified xsi:type="dcterms:W3CDTF">2024-05-13T10:51:00Z</dcterms:modified>
</cp:coreProperties>
</file>