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795C3" w14:textId="77777777" w:rsidR="0047702B" w:rsidRPr="004B036C" w:rsidRDefault="0047702B" w:rsidP="0047702B">
      <w:pPr>
        <w:pBdr>
          <w:bottom w:val="single" w:sz="4" w:space="1" w:color="auto"/>
        </w:pBdr>
        <w:jc w:val="center"/>
        <w:rPr>
          <w:b/>
          <w:smallCaps/>
          <w:color w:val="000000" w:themeColor="text1"/>
          <w:sz w:val="36"/>
        </w:rPr>
      </w:pPr>
      <w:bookmarkStart w:id="0" w:name="zalozkaNacitaniGeneratotu"/>
      <w:bookmarkEnd w:id="0"/>
      <w:r w:rsidRPr="004B036C">
        <w:rPr>
          <w:b/>
          <w:smallCaps/>
          <w:color w:val="000000" w:themeColor="text1"/>
          <w:sz w:val="36"/>
        </w:rPr>
        <w:t> Okresní soud v Karlových Varech</w:t>
      </w:r>
      <w:r w:rsidRPr="004B036C">
        <w:rPr>
          <w:b/>
          <w:color w:val="000000" w:themeColor="text1"/>
          <w:sz w:val="36"/>
        </w:rPr>
        <w:t> </w:t>
      </w:r>
    </w:p>
    <w:p w14:paraId="7EE95C23" w14:textId="77777777" w:rsidR="0047702B" w:rsidRPr="004B036C" w:rsidRDefault="0047702B" w:rsidP="0047702B">
      <w:pPr>
        <w:pBdr>
          <w:bottom w:val="single" w:sz="4" w:space="1" w:color="auto"/>
        </w:pBdr>
        <w:jc w:val="center"/>
        <w:rPr>
          <w:b/>
          <w:smallCaps/>
          <w:color w:val="000000" w:themeColor="text1"/>
          <w:sz w:val="32"/>
        </w:rPr>
      </w:pPr>
      <w:r w:rsidRPr="004B036C">
        <w:rPr>
          <w:color w:val="000000" w:themeColor="text1"/>
        </w:rPr>
        <w:t>Moskevská 1163/17, 360 33</w:t>
      </w:r>
      <w:r w:rsidRPr="004B036C">
        <w:rPr>
          <w:color w:val="000000" w:themeColor="text1"/>
        </w:rPr>
        <w:t> </w:t>
      </w:r>
      <w:r w:rsidRPr="004B036C">
        <w:rPr>
          <w:color w:val="000000" w:themeColor="text1"/>
        </w:rPr>
        <w:t>Karlovy Vary</w:t>
      </w:r>
    </w:p>
    <w:p w14:paraId="5980A61F" w14:textId="77777777" w:rsidR="0047702B" w:rsidRPr="004B036C" w:rsidRDefault="0047702B" w:rsidP="0047702B">
      <w:pPr>
        <w:spacing w:before="120" w:after="360"/>
        <w:jc w:val="center"/>
        <w:rPr>
          <w:color w:val="000000" w:themeColor="text1"/>
        </w:rPr>
      </w:pPr>
      <w:r w:rsidRPr="004B036C">
        <w:rPr>
          <w:color w:val="000000" w:themeColor="text1"/>
        </w:rPr>
        <w:t>tel.: 377 867 211, fax: 377 867 298, e</w:t>
      </w:r>
      <w:r w:rsidRPr="004B036C">
        <w:rPr>
          <w:color w:val="000000" w:themeColor="text1"/>
        </w:rPr>
        <w:noBreakHyphen/>
        <w:t xml:space="preserve">mail: podatelna@osoud.kva.justice.cz, </w:t>
      </w:r>
      <w:r w:rsidRPr="004B036C">
        <w:rPr>
          <w:color w:val="000000" w:themeColor="text1"/>
          <w:szCs w:val="18"/>
        </w:rPr>
        <w:t>IDDS: 6wcabsz</w:t>
      </w:r>
    </w:p>
    <w:tbl>
      <w:tblPr>
        <w:tblW w:w="4749" w:type="pct"/>
        <w:tblCellMar>
          <w:top w:w="57" w:type="dxa"/>
          <w:bottom w:w="57" w:type="dxa"/>
        </w:tblCellMar>
        <w:tblLook w:val="04A0" w:firstRow="1" w:lastRow="0" w:firstColumn="1" w:lastColumn="0" w:noHBand="0" w:noVBand="1"/>
      </w:tblPr>
      <w:tblGrid>
        <w:gridCol w:w="4100"/>
        <w:gridCol w:w="9406"/>
      </w:tblGrid>
      <w:tr w:rsidR="002E4CC5" w:rsidRPr="004B036C" w14:paraId="2D1ADE24" w14:textId="77777777" w:rsidTr="000E3693">
        <w:trPr>
          <w:trHeight w:val="563"/>
        </w:trPr>
        <w:tc>
          <w:tcPr>
            <w:tcW w:w="1518" w:type="pct"/>
            <w:tcMar>
              <w:top w:w="57" w:type="dxa"/>
              <w:left w:w="108" w:type="dxa"/>
              <w:bottom w:w="0" w:type="dxa"/>
              <w:right w:w="108" w:type="dxa"/>
            </w:tcMar>
            <w:hideMark/>
          </w:tcPr>
          <w:p w14:paraId="3771D365" w14:textId="39322C58" w:rsidR="004A6A16" w:rsidRPr="004B036C" w:rsidRDefault="006D76BF" w:rsidP="002E4CC5">
            <w:pPr>
              <w:rPr>
                <w:b/>
                <w:caps/>
                <w:color w:val="000000" w:themeColor="text1"/>
              </w:rPr>
            </w:pPr>
            <w:r w:rsidRPr="004B036C">
              <w:rPr>
                <w:b/>
                <w:caps/>
                <w:color w:val="000000" w:themeColor="text1"/>
              </w:rPr>
              <w:t>pověřena výkonem funkce předsedkyně soudu</w:t>
            </w:r>
            <w:r w:rsidR="002E4CC5" w:rsidRPr="004B036C">
              <w:rPr>
                <w:b/>
                <w:caps/>
                <w:color w:val="000000" w:themeColor="text1"/>
              </w:rPr>
              <w:t>:</w:t>
            </w:r>
            <w:r w:rsidRPr="004B036C">
              <w:rPr>
                <w:b/>
                <w:caps/>
                <w:color w:val="000000" w:themeColor="text1"/>
              </w:rPr>
              <w:t xml:space="preserve"> </w:t>
            </w:r>
          </w:p>
        </w:tc>
        <w:tc>
          <w:tcPr>
            <w:tcW w:w="3482" w:type="pct"/>
            <w:hideMark/>
          </w:tcPr>
          <w:p w14:paraId="4270E4BB" w14:textId="77777777" w:rsidR="000E3693" w:rsidRPr="004B036C" w:rsidRDefault="000E3693">
            <w:pPr>
              <w:rPr>
                <w:color w:val="000000" w:themeColor="text1"/>
              </w:rPr>
            </w:pPr>
          </w:p>
          <w:p w14:paraId="24C7A541" w14:textId="34AF4182" w:rsidR="004A6A16" w:rsidRPr="004B036C" w:rsidRDefault="006D76BF">
            <w:pPr>
              <w:rPr>
                <w:strike/>
                <w:color w:val="000000" w:themeColor="text1"/>
              </w:rPr>
            </w:pPr>
            <w:r w:rsidRPr="004B036C">
              <w:rPr>
                <w:color w:val="000000" w:themeColor="text1"/>
              </w:rPr>
              <w:t>JUDr. Dagmar Mikolášová</w:t>
            </w:r>
          </w:p>
        </w:tc>
      </w:tr>
      <w:tr w:rsidR="002E4CC5" w:rsidRPr="004B036C" w14:paraId="5CBB83D2" w14:textId="77777777" w:rsidTr="000E3693">
        <w:trPr>
          <w:trHeight w:val="20"/>
        </w:trPr>
        <w:tc>
          <w:tcPr>
            <w:tcW w:w="1518" w:type="pct"/>
            <w:tcMar>
              <w:top w:w="57" w:type="dxa"/>
              <w:left w:w="108" w:type="dxa"/>
              <w:bottom w:w="0" w:type="dxa"/>
              <w:right w:w="108" w:type="dxa"/>
            </w:tcMar>
            <w:hideMark/>
          </w:tcPr>
          <w:p w14:paraId="7AC8E1EB" w14:textId="4C31D791" w:rsidR="004A6A16" w:rsidRPr="004B036C" w:rsidRDefault="004A6A16">
            <w:pPr>
              <w:rPr>
                <w:b/>
                <w:caps/>
                <w:color w:val="000000" w:themeColor="text1"/>
              </w:rPr>
            </w:pPr>
            <w:r w:rsidRPr="004B036C">
              <w:rPr>
                <w:b/>
                <w:caps/>
                <w:color w:val="000000" w:themeColor="text1"/>
              </w:rPr>
              <w:t>místopředseda soudu:</w:t>
            </w:r>
            <w:r w:rsidRPr="004B036C">
              <w:rPr>
                <w:color w:val="000000" w:themeColor="text1"/>
              </w:rPr>
              <w:t xml:space="preserve"> </w:t>
            </w:r>
          </w:p>
        </w:tc>
        <w:tc>
          <w:tcPr>
            <w:tcW w:w="3482" w:type="pct"/>
            <w:hideMark/>
          </w:tcPr>
          <w:p w14:paraId="784CE348" w14:textId="77777777" w:rsidR="004A6A16" w:rsidRDefault="004A6A16" w:rsidP="00821A26">
            <w:pPr>
              <w:rPr>
                <w:color w:val="000000" w:themeColor="text1"/>
              </w:rPr>
            </w:pPr>
            <w:r w:rsidRPr="004B036C">
              <w:rPr>
                <w:color w:val="000000" w:themeColor="text1"/>
              </w:rPr>
              <w:t xml:space="preserve">Mgr. Petr Vošta, </w:t>
            </w:r>
            <w:r w:rsidR="00821A26" w:rsidRPr="004B036C">
              <w:rPr>
                <w:color w:val="000000" w:themeColor="text1"/>
              </w:rPr>
              <w:t>místopředseda</w:t>
            </w:r>
            <w:r w:rsidRPr="004B036C">
              <w:rPr>
                <w:color w:val="000000" w:themeColor="text1"/>
              </w:rPr>
              <w:t xml:space="preserve"> pro úsek trestní</w:t>
            </w:r>
          </w:p>
          <w:p w14:paraId="078FE238" w14:textId="710465B9" w:rsidR="004B036C" w:rsidRPr="004B036C" w:rsidRDefault="004B036C" w:rsidP="004B036C">
            <w:pPr>
              <w:rPr>
                <w:color w:val="000000" w:themeColor="text1"/>
              </w:rPr>
            </w:pPr>
            <w:r w:rsidRPr="00C24A2F">
              <w:t>Mgr. Alena Dobrá</w:t>
            </w:r>
            <w:r>
              <w:t xml:space="preserve">, </w:t>
            </w:r>
            <w:r w:rsidRPr="00C24A2F">
              <w:t>pověřená výkonem funkce místopředsedy</w:t>
            </w:r>
            <w:r>
              <w:t xml:space="preserve"> soudu pro úsek občanskoprávní</w:t>
            </w:r>
          </w:p>
        </w:tc>
      </w:tr>
      <w:tr w:rsidR="002E4CC5" w:rsidRPr="004B036C" w14:paraId="0765F2D5" w14:textId="77777777" w:rsidTr="000E3693">
        <w:trPr>
          <w:trHeight w:val="20"/>
        </w:trPr>
        <w:tc>
          <w:tcPr>
            <w:tcW w:w="1518" w:type="pct"/>
            <w:tcMar>
              <w:top w:w="57" w:type="dxa"/>
              <w:left w:w="108" w:type="dxa"/>
              <w:bottom w:w="0" w:type="dxa"/>
              <w:right w:w="108" w:type="dxa"/>
            </w:tcMar>
          </w:tcPr>
          <w:p w14:paraId="5A7DE994" w14:textId="77777777" w:rsidR="004A6A16" w:rsidRPr="004B036C" w:rsidRDefault="004A6A16">
            <w:pPr>
              <w:rPr>
                <w:b/>
                <w:caps/>
                <w:color w:val="000000" w:themeColor="text1"/>
              </w:rPr>
            </w:pPr>
          </w:p>
        </w:tc>
        <w:tc>
          <w:tcPr>
            <w:tcW w:w="3482" w:type="pct"/>
          </w:tcPr>
          <w:p w14:paraId="2B76CB67" w14:textId="0822A908" w:rsidR="004A6A16" w:rsidRPr="004B036C" w:rsidRDefault="004A6A16">
            <w:pPr>
              <w:rPr>
                <w:strike/>
                <w:color w:val="000000" w:themeColor="text1"/>
              </w:rPr>
            </w:pPr>
          </w:p>
        </w:tc>
      </w:tr>
      <w:tr w:rsidR="004A6A16" w:rsidRPr="004B036C" w14:paraId="2BB18E94" w14:textId="77777777" w:rsidTr="000E3693">
        <w:trPr>
          <w:trHeight w:val="547"/>
        </w:trPr>
        <w:tc>
          <w:tcPr>
            <w:tcW w:w="1518" w:type="pct"/>
            <w:tcMar>
              <w:top w:w="0" w:type="dxa"/>
              <w:left w:w="108" w:type="dxa"/>
              <w:bottom w:w="57" w:type="dxa"/>
              <w:right w:w="108" w:type="dxa"/>
            </w:tcMar>
            <w:hideMark/>
          </w:tcPr>
          <w:p w14:paraId="7FEBC278" w14:textId="455D982E" w:rsidR="007D54D7" w:rsidRPr="004B036C" w:rsidRDefault="004A6A16" w:rsidP="007D54D7">
            <w:pPr>
              <w:rPr>
                <w:color w:val="000000" w:themeColor="text1"/>
              </w:rPr>
            </w:pPr>
            <w:r w:rsidRPr="004B036C">
              <w:rPr>
                <w:b/>
                <w:caps/>
                <w:color w:val="000000" w:themeColor="text1"/>
              </w:rPr>
              <w:t>DNE:</w:t>
            </w:r>
            <w:r w:rsidRPr="004B036C">
              <w:rPr>
                <w:color w:val="000000" w:themeColor="text1"/>
              </w:rPr>
              <w:t xml:space="preserve"> </w:t>
            </w:r>
            <w:r w:rsidR="004B036C">
              <w:rPr>
                <w:color w:val="000000" w:themeColor="text1"/>
              </w:rPr>
              <w:t>14. března</w:t>
            </w:r>
            <w:r w:rsidR="007D54D7" w:rsidRPr="004B036C">
              <w:rPr>
                <w:color w:val="000000" w:themeColor="text1"/>
              </w:rPr>
              <w:t xml:space="preserve"> 2024</w:t>
            </w:r>
          </w:p>
          <w:p w14:paraId="59E19C9D" w14:textId="32A3F1D5" w:rsidR="004A6A16" w:rsidRPr="004B036C" w:rsidRDefault="007D54D7" w:rsidP="007D54D7">
            <w:pPr>
              <w:rPr>
                <w:caps/>
                <w:color w:val="000000" w:themeColor="text1"/>
              </w:rPr>
            </w:pPr>
            <w:r w:rsidRPr="004B036C">
              <w:rPr>
                <w:color w:val="000000" w:themeColor="text1"/>
              </w:rPr>
              <w:t>znění ke dni 1</w:t>
            </w:r>
            <w:r w:rsidR="004B036C">
              <w:rPr>
                <w:color w:val="000000" w:themeColor="text1"/>
              </w:rPr>
              <w:t>5</w:t>
            </w:r>
            <w:r w:rsidRPr="004B036C">
              <w:rPr>
                <w:color w:val="000000" w:themeColor="text1"/>
              </w:rPr>
              <w:t>. 3. 2024</w:t>
            </w:r>
          </w:p>
        </w:tc>
        <w:tc>
          <w:tcPr>
            <w:tcW w:w="3482" w:type="pct"/>
          </w:tcPr>
          <w:p w14:paraId="3F420A41" w14:textId="260B57F3" w:rsidR="004A6A16" w:rsidRPr="004B036C" w:rsidRDefault="004A6A16">
            <w:pPr>
              <w:rPr>
                <w:color w:val="000000" w:themeColor="text1"/>
              </w:rPr>
            </w:pPr>
          </w:p>
        </w:tc>
      </w:tr>
    </w:tbl>
    <w:p w14:paraId="293B3AA8" w14:textId="7298FA6C" w:rsidR="0047702B" w:rsidRPr="004B036C" w:rsidRDefault="0047702B" w:rsidP="004A6A16">
      <w:pPr>
        <w:ind w:left="2126" w:hanging="2126"/>
        <w:jc w:val="center"/>
        <w:rPr>
          <w:b/>
          <w:color w:val="000000" w:themeColor="text1"/>
          <w:sz w:val="40"/>
          <w:szCs w:val="40"/>
        </w:rPr>
      </w:pPr>
    </w:p>
    <w:p w14:paraId="21419DDE" w14:textId="724C4351" w:rsidR="0047702B" w:rsidRPr="004B036C" w:rsidRDefault="004A6A16" w:rsidP="004A6A16">
      <w:pPr>
        <w:pStyle w:val="Bezmezer"/>
        <w:jc w:val="center"/>
        <w:rPr>
          <w:rFonts w:ascii="Garamond" w:hAnsi="Garamond"/>
          <w:b/>
          <w:color w:val="000000" w:themeColor="text1"/>
          <w:sz w:val="40"/>
          <w:szCs w:val="40"/>
        </w:rPr>
      </w:pPr>
      <w:r w:rsidRPr="004B036C">
        <w:rPr>
          <w:rFonts w:ascii="Garamond" w:hAnsi="Garamond"/>
          <w:b/>
          <w:color w:val="000000" w:themeColor="text1"/>
          <w:sz w:val="40"/>
          <w:szCs w:val="40"/>
        </w:rPr>
        <w:t>ROZVRH PRÁCE PRO ROK 2024</w:t>
      </w:r>
    </w:p>
    <w:p w14:paraId="4D039F2B" w14:textId="30394CBC" w:rsidR="00B71C65" w:rsidRPr="004B036C" w:rsidRDefault="0047682F" w:rsidP="0047702B">
      <w:pPr>
        <w:pStyle w:val="Nadpis1"/>
        <w:rPr>
          <w:color w:val="000000" w:themeColor="text1"/>
        </w:rPr>
      </w:pPr>
      <w:r w:rsidRPr="004B036C">
        <w:rPr>
          <w:color w:val="000000" w:themeColor="text1"/>
        </w:rPr>
        <w:t>Obecné informace</w:t>
      </w:r>
    </w:p>
    <w:p w14:paraId="1EFE0A1E" w14:textId="77777777" w:rsidR="0047682F" w:rsidRPr="004B036C" w:rsidRDefault="0047682F" w:rsidP="0047682F">
      <w:pPr>
        <w:pStyle w:val="Nadpis2"/>
        <w:rPr>
          <w:color w:val="000000" w:themeColor="text1"/>
        </w:rPr>
      </w:pPr>
      <w:r w:rsidRPr="004B036C">
        <w:rPr>
          <w:color w:val="000000" w:themeColor="text1"/>
        </w:rPr>
        <w:t>Pracovní doba</w:t>
      </w:r>
    </w:p>
    <w:p w14:paraId="12D6DE0B" w14:textId="77777777" w:rsidR="0047682F" w:rsidRPr="004B036C" w:rsidRDefault="0047682F" w:rsidP="003A084D">
      <w:pPr>
        <w:pStyle w:val="Podtitul"/>
        <w:rPr>
          <w:color w:val="000000" w:themeColor="text1"/>
        </w:rPr>
      </w:pPr>
      <w:r w:rsidRPr="004B036C">
        <w:rPr>
          <w:color w:val="000000" w:themeColor="text1"/>
        </w:rPr>
        <w:t>Pracovní doba je stanovená v jednotlivých dnech následujícím způsobem</w:t>
      </w:r>
      <w:r w:rsidR="005E339E" w:rsidRPr="004B036C">
        <w:rPr>
          <w:color w:val="000000" w:themeColor="text1"/>
        </w:rPr>
        <w:t>:</w:t>
      </w:r>
    </w:p>
    <w:p w14:paraId="581107DD" w14:textId="372670A7" w:rsidR="0047682F" w:rsidRPr="004B036C" w:rsidRDefault="00312F7F" w:rsidP="003A084D">
      <w:pPr>
        <w:pStyle w:val="T6"/>
        <w:rPr>
          <w:color w:val="000000" w:themeColor="text1"/>
        </w:rPr>
      </w:pPr>
      <w:r w:rsidRPr="004B036C">
        <w:rPr>
          <w:color w:val="000000" w:themeColor="text1"/>
        </w:rPr>
        <w:t>pondělí</w:t>
      </w:r>
      <w:r w:rsidRPr="004B036C">
        <w:rPr>
          <w:color w:val="000000" w:themeColor="text1"/>
        </w:rPr>
        <w:tab/>
        <w:t>7:00</w:t>
      </w:r>
      <w:r w:rsidR="00D45359" w:rsidRPr="004B036C">
        <w:rPr>
          <w:color w:val="000000" w:themeColor="text1"/>
        </w:rPr>
        <w:t> hod.</w:t>
      </w:r>
      <w:r w:rsidRPr="004B036C">
        <w:rPr>
          <w:color w:val="000000" w:themeColor="text1"/>
        </w:rPr>
        <w:t xml:space="preserve"> – 15:15</w:t>
      </w:r>
      <w:r w:rsidR="00D45359" w:rsidRPr="004B036C">
        <w:rPr>
          <w:color w:val="000000" w:themeColor="text1"/>
        </w:rPr>
        <w:t> hod.</w:t>
      </w:r>
    </w:p>
    <w:p w14:paraId="20678826" w14:textId="7034836D" w:rsidR="00312F7F" w:rsidRPr="004B036C" w:rsidRDefault="00312F7F" w:rsidP="003A084D">
      <w:pPr>
        <w:pStyle w:val="T6"/>
        <w:rPr>
          <w:color w:val="000000" w:themeColor="text1"/>
        </w:rPr>
      </w:pPr>
      <w:r w:rsidRPr="004B036C">
        <w:rPr>
          <w:color w:val="000000" w:themeColor="text1"/>
        </w:rPr>
        <w:t>úterý</w:t>
      </w:r>
      <w:r w:rsidRPr="004B036C">
        <w:rPr>
          <w:color w:val="000000" w:themeColor="text1"/>
        </w:rPr>
        <w:tab/>
        <w:t>7:00</w:t>
      </w:r>
      <w:r w:rsidR="00D45359" w:rsidRPr="004B036C">
        <w:rPr>
          <w:color w:val="000000" w:themeColor="text1"/>
        </w:rPr>
        <w:t> hod.</w:t>
      </w:r>
      <w:r w:rsidRPr="004B036C">
        <w:rPr>
          <w:color w:val="000000" w:themeColor="text1"/>
        </w:rPr>
        <w:t xml:space="preserve"> – 15:15</w:t>
      </w:r>
      <w:r w:rsidR="00D45359" w:rsidRPr="004B036C">
        <w:rPr>
          <w:color w:val="000000" w:themeColor="text1"/>
        </w:rPr>
        <w:t> hod.</w:t>
      </w:r>
    </w:p>
    <w:p w14:paraId="3EDECBA2" w14:textId="2E6E12FF" w:rsidR="00312F7F" w:rsidRPr="004B036C" w:rsidRDefault="00312F7F" w:rsidP="003A084D">
      <w:pPr>
        <w:pStyle w:val="T6"/>
        <w:rPr>
          <w:color w:val="000000" w:themeColor="text1"/>
        </w:rPr>
      </w:pPr>
      <w:r w:rsidRPr="004B036C">
        <w:rPr>
          <w:color w:val="000000" w:themeColor="text1"/>
        </w:rPr>
        <w:t>středa</w:t>
      </w:r>
      <w:r w:rsidRPr="004B036C">
        <w:rPr>
          <w:color w:val="000000" w:themeColor="text1"/>
        </w:rPr>
        <w:tab/>
        <w:t>7:30</w:t>
      </w:r>
      <w:r w:rsidR="00D45359" w:rsidRPr="004B036C">
        <w:rPr>
          <w:color w:val="000000" w:themeColor="text1"/>
        </w:rPr>
        <w:t> hod.</w:t>
      </w:r>
      <w:r w:rsidRPr="004B036C">
        <w:rPr>
          <w:color w:val="000000" w:themeColor="text1"/>
        </w:rPr>
        <w:t xml:space="preserve"> – 17:00</w:t>
      </w:r>
      <w:r w:rsidR="00D45359" w:rsidRPr="004B036C">
        <w:rPr>
          <w:color w:val="000000" w:themeColor="text1"/>
        </w:rPr>
        <w:t> hod.</w:t>
      </w:r>
    </w:p>
    <w:p w14:paraId="0436D7AD" w14:textId="65B1D673" w:rsidR="00312F7F" w:rsidRPr="004B036C" w:rsidRDefault="00312F7F" w:rsidP="003A084D">
      <w:pPr>
        <w:pStyle w:val="T6"/>
        <w:rPr>
          <w:color w:val="000000" w:themeColor="text1"/>
        </w:rPr>
      </w:pPr>
      <w:r w:rsidRPr="004B036C">
        <w:rPr>
          <w:color w:val="000000" w:themeColor="text1"/>
        </w:rPr>
        <w:t>čtvrtek</w:t>
      </w:r>
      <w:r w:rsidRPr="004B036C">
        <w:rPr>
          <w:color w:val="000000" w:themeColor="text1"/>
        </w:rPr>
        <w:tab/>
        <w:t>7:00</w:t>
      </w:r>
      <w:r w:rsidR="00D45359" w:rsidRPr="004B036C">
        <w:rPr>
          <w:color w:val="000000" w:themeColor="text1"/>
        </w:rPr>
        <w:t> hod.</w:t>
      </w:r>
      <w:r w:rsidRPr="004B036C">
        <w:rPr>
          <w:color w:val="000000" w:themeColor="text1"/>
        </w:rPr>
        <w:t xml:space="preserve"> – 15:15</w:t>
      </w:r>
      <w:r w:rsidR="00D45359" w:rsidRPr="004B036C">
        <w:rPr>
          <w:color w:val="000000" w:themeColor="text1"/>
        </w:rPr>
        <w:t> hod.</w:t>
      </w:r>
    </w:p>
    <w:p w14:paraId="46FCC8CF" w14:textId="2AC19FE6" w:rsidR="00312F7F" w:rsidRPr="004B036C" w:rsidRDefault="00312F7F" w:rsidP="003A084D">
      <w:pPr>
        <w:pStyle w:val="T6"/>
        <w:rPr>
          <w:color w:val="000000" w:themeColor="text1"/>
        </w:rPr>
      </w:pPr>
      <w:r w:rsidRPr="004B036C">
        <w:rPr>
          <w:color w:val="000000" w:themeColor="text1"/>
        </w:rPr>
        <w:t>pátek</w:t>
      </w:r>
      <w:r w:rsidRPr="004B036C">
        <w:rPr>
          <w:color w:val="000000" w:themeColor="text1"/>
        </w:rPr>
        <w:tab/>
        <w:t>7:00</w:t>
      </w:r>
      <w:r w:rsidR="00D45359" w:rsidRPr="004B036C">
        <w:rPr>
          <w:color w:val="000000" w:themeColor="text1"/>
        </w:rPr>
        <w:t> hod.</w:t>
      </w:r>
      <w:r w:rsidRPr="004B036C">
        <w:rPr>
          <w:color w:val="000000" w:themeColor="text1"/>
        </w:rPr>
        <w:t xml:space="preserve"> – 15:15</w:t>
      </w:r>
      <w:r w:rsidR="00D45359" w:rsidRPr="004B036C">
        <w:rPr>
          <w:color w:val="000000" w:themeColor="text1"/>
        </w:rPr>
        <w:t> hod.</w:t>
      </w:r>
    </w:p>
    <w:p w14:paraId="6AB0998B" w14:textId="77777777" w:rsidR="0047682F" w:rsidRPr="004B036C" w:rsidRDefault="0047682F" w:rsidP="003A084D">
      <w:pPr>
        <w:pStyle w:val="Podtitul"/>
        <w:rPr>
          <w:color w:val="000000" w:themeColor="text1"/>
        </w:rPr>
      </w:pPr>
      <w:r w:rsidRPr="004B036C">
        <w:rPr>
          <w:color w:val="000000" w:themeColor="text1"/>
        </w:rPr>
        <w:t>Každý pracovní den je zaměstnanci čerpána 30 minutová přestávka</w:t>
      </w:r>
    </w:p>
    <w:p w14:paraId="13FF5C5D" w14:textId="77777777" w:rsidR="0047682F" w:rsidRPr="004B036C" w:rsidRDefault="0047682F" w:rsidP="0047682F">
      <w:pPr>
        <w:pStyle w:val="Nadpis2"/>
        <w:rPr>
          <w:color w:val="000000" w:themeColor="text1"/>
        </w:rPr>
      </w:pPr>
      <w:r w:rsidRPr="004B036C">
        <w:rPr>
          <w:color w:val="000000" w:themeColor="text1"/>
        </w:rPr>
        <w:t>Podatelna</w:t>
      </w:r>
    </w:p>
    <w:p w14:paraId="468720B8" w14:textId="77777777" w:rsidR="0047682F" w:rsidRPr="004B036C" w:rsidRDefault="0047682F" w:rsidP="003A084D">
      <w:pPr>
        <w:pStyle w:val="Podtitul"/>
        <w:rPr>
          <w:color w:val="000000" w:themeColor="text1"/>
        </w:rPr>
      </w:pPr>
      <w:r w:rsidRPr="004B036C">
        <w:rPr>
          <w:color w:val="000000" w:themeColor="text1"/>
        </w:rPr>
        <w:t>Podatelna přijímá podání adresovaná soudu po celou pracovní dobu.</w:t>
      </w:r>
    </w:p>
    <w:p w14:paraId="48FF10E1" w14:textId="5F26F907" w:rsidR="005E339E" w:rsidRPr="004B036C" w:rsidRDefault="005E339E" w:rsidP="005E339E">
      <w:pPr>
        <w:pStyle w:val="Nadpis2"/>
        <w:rPr>
          <w:color w:val="000000" w:themeColor="text1"/>
        </w:rPr>
      </w:pPr>
      <w:r w:rsidRPr="004B036C">
        <w:rPr>
          <w:color w:val="000000" w:themeColor="text1"/>
        </w:rPr>
        <w:lastRenderedPageBreak/>
        <w:t>Doba určená pro styk s veřejností v infocentru</w:t>
      </w:r>
      <w:r w:rsidR="00D45359" w:rsidRPr="004B036C">
        <w:rPr>
          <w:color w:val="000000" w:themeColor="text1"/>
        </w:rPr>
        <w:t xml:space="preserve"> a </w:t>
      </w:r>
      <w:r w:rsidRPr="004B036C">
        <w:rPr>
          <w:color w:val="000000" w:themeColor="text1"/>
        </w:rPr>
        <w:t>otevírací doba pokladny soudu</w:t>
      </w:r>
    </w:p>
    <w:p w14:paraId="7C376000" w14:textId="5D9429FA" w:rsidR="005E339E" w:rsidRPr="004B036C" w:rsidRDefault="00312F7F" w:rsidP="003A084D">
      <w:pPr>
        <w:pStyle w:val="T6"/>
        <w:tabs>
          <w:tab w:val="left" w:pos="5670"/>
        </w:tabs>
        <w:rPr>
          <w:color w:val="000000" w:themeColor="text1"/>
        </w:rPr>
      </w:pPr>
      <w:r w:rsidRPr="004B036C">
        <w:rPr>
          <w:color w:val="000000" w:themeColor="text1"/>
        </w:rPr>
        <w:t>pondělí</w:t>
      </w:r>
      <w:r w:rsidRPr="004B036C">
        <w:rPr>
          <w:color w:val="000000" w:themeColor="text1"/>
        </w:rPr>
        <w:tab/>
        <w:t>7:00 – 11:30</w:t>
      </w:r>
      <w:r w:rsidR="00D45359" w:rsidRPr="004B036C">
        <w:rPr>
          <w:color w:val="000000" w:themeColor="text1"/>
        </w:rPr>
        <w:t> hod.</w:t>
      </w:r>
      <w:r w:rsidRPr="004B036C">
        <w:rPr>
          <w:color w:val="000000" w:themeColor="text1"/>
        </w:rPr>
        <w:tab/>
        <w:t>12:30 – 15:00</w:t>
      </w:r>
      <w:r w:rsidR="00D45359" w:rsidRPr="004B036C">
        <w:rPr>
          <w:color w:val="000000" w:themeColor="text1"/>
        </w:rPr>
        <w:t> hod.</w:t>
      </w:r>
    </w:p>
    <w:p w14:paraId="736ADF27" w14:textId="2D7C5E8A" w:rsidR="00312F7F" w:rsidRPr="004B036C" w:rsidRDefault="00312F7F" w:rsidP="003A084D">
      <w:pPr>
        <w:pStyle w:val="T6"/>
        <w:tabs>
          <w:tab w:val="left" w:pos="5670"/>
        </w:tabs>
        <w:rPr>
          <w:color w:val="000000" w:themeColor="text1"/>
        </w:rPr>
      </w:pPr>
      <w:r w:rsidRPr="004B036C">
        <w:rPr>
          <w:color w:val="000000" w:themeColor="text1"/>
        </w:rPr>
        <w:t>úterý</w:t>
      </w:r>
      <w:r w:rsidRPr="004B036C">
        <w:rPr>
          <w:color w:val="000000" w:themeColor="text1"/>
        </w:rPr>
        <w:tab/>
        <w:t>7:00 – 11:30</w:t>
      </w:r>
      <w:r w:rsidR="00D45359" w:rsidRPr="004B036C">
        <w:rPr>
          <w:color w:val="000000" w:themeColor="text1"/>
        </w:rPr>
        <w:t> hod.</w:t>
      </w:r>
      <w:r w:rsidRPr="004B036C">
        <w:rPr>
          <w:color w:val="000000" w:themeColor="text1"/>
        </w:rPr>
        <w:tab/>
        <w:t>12:30 – 15:00</w:t>
      </w:r>
      <w:r w:rsidR="00D45359" w:rsidRPr="004B036C">
        <w:rPr>
          <w:color w:val="000000" w:themeColor="text1"/>
        </w:rPr>
        <w:t> hod.</w:t>
      </w:r>
    </w:p>
    <w:p w14:paraId="65FFBE72" w14:textId="07855991" w:rsidR="00312F7F" w:rsidRPr="004B036C" w:rsidRDefault="00F96FF4" w:rsidP="003A084D">
      <w:pPr>
        <w:pStyle w:val="T6"/>
        <w:tabs>
          <w:tab w:val="left" w:pos="5670"/>
        </w:tabs>
        <w:rPr>
          <w:color w:val="000000" w:themeColor="text1"/>
        </w:rPr>
      </w:pPr>
      <w:r w:rsidRPr="004B036C">
        <w:rPr>
          <w:color w:val="000000" w:themeColor="text1"/>
        </w:rPr>
        <w:t>středa</w:t>
      </w:r>
      <w:r w:rsidRPr="004B036C">
        <w:rPr>
          <w:color w:val="000000" w:themeColor="text1"/>
        </w:rPr>
        <w:tab/>
        <w:t>7:30</w:t>
      </w:r>
      <w:r w:rsidR="00312F7F" w:rsidRPr="004B036C">
        <w:rPr>
          <w:color w:val="000000" w:themeColor="text1"/>
        </w:rPr>
        <w:t xml:space="preserve"> – 11:30</w:t>
      </w:r>
      <w:r w:rsidR="00D45359" w:rsidRPr="004B036C">
        <w:rPr>
          <w:color w:val="000000" w:themeColor="text1"/>
        </w:rPr>
        <w:t> hod.</w:t>
      </w:r>
      <w:r w:rsidRPr="004B036C">
        <w:rPr>
          <w:color w:val="000000" w:themeColor="text1"/>
        </w:rPr>
        <w:tab/>
        <w:t>12:30 – 16:45</w:t>
      </w:r>
      <w:r w:rsidR="00D45359" w:rsidRPr="004B036C">
        <w:rPr>
          <w:color w:val="000000" w:themeColor="text1"/>
        </w:rPr>
        <w:t> hod.</w:t>
      </w:r>
    </w:p>
    <w:p w14:paraId="1F3A0F2E" w14:textId="619D1EBF" w:rsidR="00312F7F" w:rsidRPr="004B036C" w:rsidRDefault="00312F7F" w:rsidP="003A084D">
      <w:pPr>
        <w:pStyle w:val="T6"/>
        <w:tabs>
          <w:tab w:val="left" w:pos="5670"/>
        </w:tabs>
        <w:rPr>
          <w:color w:val="000000" w:themeColor="text1"/>
        </w:rPr>
      </w:pPr>
      <w:r w:rsidRPr="004B036C">
        <w:rPr>
          <w:color w:val="000000" w:themeColor="text1"/>
        </w:rPr>
        <w:t>čtvrtek</w:t>
      </w:r>
      <w:r w:rsidRPr="004B036C">
        <w:rPr>
          <w:color w:val="000000" w:themeColor="text1"/>
        </w:rPr>
        <w:tab/>
        <w:t>7:00 – 11:30</w:t>
      </w:r>
      <w:r w:rsidR="00D45359" w:rsidRPr="004B036C">
        <w:rPr>
          <w:color w:val="000000" w:themeColor="text1"/>
        </w:rPr>
        <w:t> hod.</w:t>
      </w:r>
      <w:r w:rsidRPr="004B036C">
        <w:rPr>
          <w:color w:val="000000" w:themeColor="text1"/>
        </w:rPr>
        <w:tab/>
        <w:t>12:30 – 15:00</w:t>
      </w:r>
      <w:r w:rsidR="00D45359" w:rsidRPr="004B036C">
        <w:rPr>
          <w:color w:val="000000" w:themeColor="text1"/>
        </w:rPr>
        <w:t> hod.</w:t>
      </w:r>
    </w:p>
    <w:p w14:paraId="1165238B" w14:textId="136D7E85" w:rsidR="00312F7F" w:rsidRPr="004B036C" w:rsidRDefault="00312F7F" w:rsidP="003A084D">
      <w:pPr>
        <w:pStyle w:val="T6"/>
        <w:tabs>
          <w:tab w:val="left" w:pos="5670"/>
        </w:tabs>
        <w:rPr>
          <w:color w:val="000000" w:themeColor="text1"/>
        </w:rPr>
      </w:pPr>
      <w:r w:rsidRPr="004B036C">
        <w:rPr>
          <w:color w:val="000000" w:themeColor="text1"/>
        </w:rPr>
        <w:t>pátek</w:t>
      </w:r>
      <w:r w:rsidRPr="004B036C">
        <w:rPr>
          <w:color w:val="000000" w:themeColor="text1"/>
        </w:rPr>
        <w:tab/>
        <w:t>7:00 – 11:30</w:t>
      </w:r>
      <w:r w:rsidR="00D45359" w:rsidRPr="004B036C">
        <w:rPr>
          <w:color w:val="000000" w:themeColor="text1"/>
        </w:rPr>
        <w:t> hod.</w:t>
      </w:r>
      <w:r w:rsidRPr="004B036C">
        <w:rPr>
          <w:color w:val="000000" w:themeColor="text1"/>
        </w:rPr>
        <w:tab/>
        <w:t>12:30 – 15:00</w:t>
      </w:r>
      <w:r w:rsidR="00D45359" w:rsidRPr="004B036C">
        <w:rPr>
          <w:color w:val="000000" w:themeColor="text1"/>
        </w:rPr>
        <w:t> hod.</w:t>
      </w:r>
    </w:p>
    <w:p w14:paraId="70113813" w14:textId="77777777" w:rsidR="005E339E" w:rsidRPr="004B036C" w:rsidRDefault="005E339E" w:rsidP="005E339E">
      <w:pPr>
        <w:pStyle w:val="Nadpis2"/>
        <w:rPr>
          <w:color w:val="000000" w:themeColor="text1"/>
        </w:rPr>
      </w:pPr>
      <w:r w:rsidRPr="004B036C">
        <w:rPr>
          <w:color w:val="000000" w:themeColor="text1"/>
        </w:rPr>
        <w:t>Doba určená k nahlížení do spisů</w:t>
      </w:r>
    </w:p>
    <w:p w14:paraId="5FA13406" w14:textId="4155F4CD" w:rsidR="005E339E" w:rsidRPr="004B036C" w:rsidRDefault="005E339E" w:rsidP="003A084D">
      <w:pPr>
        <w:pStyle w:val="Podtitul"/>
        <w:rPr>
          <w:color w:val="000000" w:themeColor="text1"/>
        </w:rPr>
      </w:pPr>
      <w:r w:rsidRPr="004B036C">
        <w:rPr>
          <w:color w:val="000000" w:themeColor="text1"/>
        </w:rPr>
        <w:t>Nahlížení do spisů zajišťuje infocentrum v době určené pro styk s veřejností v infocentru na základě předchozího objednání. Infocentrum sdělí žadateli termín, čas</w:t>
      </w:r>
      <w:r w:rsidR="00D45359" w:rsidRPr="004B036C">
        <w:rPr>
          <w:color w:val="000000" w:themeColor="text1"/>
        </w:rPr>
        <w:t xml:space="preserve"> a </w:t>
      </w:r>
      <w:r w:rsidRPr="004B036C">
        <w:rPr>
          <w:color w:val="000000" w:themeColor="text1"/>
        </w:rPr>
        <w:t>podmínky, za kterých je možné do spisu nahlédnout.</w:t>
      </w:r>
    </w:p>
    <w:p w14:paraId="4655C596" w14:textId="77777777" w:rsidR="00A8509C" w:rsidRPr="004B036C" w:rsidRDefault="00A8509C" w:rsidP="00A8509C">
      <w:pPr>
        <w:pStyle w:val="Nadpis2"/>
        <w:rPr>
          <w:color w:val="000000" w:themeColor="text1"/>
        </w:rPr>
      </w:pPr>
      <w:r w:rsidRPr="004B036C">
        <w:rPr>
          <w:color w:val="000000" w:themeColor="text1"/>
        </w:rPr>
        <w:t>Mluvčí soudu</w:t>
      </w:r>
    </w:p>
    <w:p w14:paraId="6389EB8C" w14:textId="62C89F8A" w:rsidR="00A8509C" w:rsidRPr="004B036C" w:rsidRDefault="00A8509C" w:rsidP="003A084D">
      <w:pPr>
        <w:pStyle w:val="Podtitul"/>
        <w:rPr>
          <w:color w:val="000000" w:themeColor="text1"/>
        </w:rPr>
      </w:pPr>
      <w:r w:rsidRPr="004B036C">
        <w:rPr>
          <w:color w:val="000000" w:themeColor="text1"/>
        </w:rPr>
        <w:t>Mgr. Dalibor Čermák – poskytuje informace, v době určené pro styk s veřejností v infocentru</w:t>
      </w:r>
      <w:r w:rsidR="00D45359" w:rsidRPr="004B036C">
        <w:rPr>
          <w:color w:val="000000" w:themeColor="text1"/>
        </w:rPr>
        <w:t xml:space="preserve"> a </w:t>
      </w:r>
      <w:r w:rsidRPr="004B036C">
        <w:rPr>
          <w:color w:val="000000" w:themeColor="text1"/>
        </w:rPr>
        <w:t>otevírací doby pokladny soudu,</w:t>
      </w:r>
      <w:r w:rsidR="00D45359" w:rsidRPr="004B036C">
        <w:rPr>
          <w:color w:val="000000" w:themeColor="text1"/>
        </w:rPr>
        <w:t xml:space="preserve"> o </w:t>
      </w:r>
      <w:r w:rsidRPr="004B036C">
        <w:rPr>
          <w:color w:val="000000" w:themeColor="text1"/>
        </w:rPr>
        <w:t>soudních řízeních v souladu s jednotlivými procesními předpisy</w:t>
      </w:r>
      <w:r w:rsidR="00D45359" w:rsidRPr="004B036C">
        <w:rPr>
          <w:color w:val="000000" w:themeColor="text1"/>
        </w:rPr>
        <w:t xml:space="preserve"> a </w:t>
      </w:r>
      <w:r w:rsidRPr="004B036C">
        <w:rPr>
          <w:color w:val="000000" w:themeColor="text1"/>
        </w:rPr>
        <w:t>případně zvláštními zákony.</w:t>
      </w:r>
    </w:p>
    <w:p w14:paraId="3D1E54D1" w14:textId="77777777" w:rsidR="005E339E" w:rsidRPr="004B036C" w:rsidRDefault="005E339E" w:rsidP="005E339E">
      <w:pPr>
        <w:pStyle w:val="Nadpis2"/>
        <w:rPr>
          <w:color w:val="000000" w:themeColor="text1"/>
        </w:rPr>
      </w:pPr>
      <w:r w:rsidRPr="004B036C">
        <w:rPr>
          <w:color w:val="000000" w:themeColor="text1"/>
        </w:rPr>
        <w:t>Seznam použitých zkratek</w:t>
      </w:r>
    </w:p>
    <w:p w14:paraId="4FA8B289" w14:textId="77777777" w:rsidR="005E339E" w:rsidRPr="004B036C" w:rsidRDefault="005E339E" w:rsidP="003A084D">
      <w:pPr>
        <w:pStyle w:val="Podtitul"/>
        <w:rPr>
          <w:color w:val="000000" w:themeColor="text1"/>
        </w:rPr>
      </w:pPr>
      <w:r w:rsidRPr="004B036C">
        <w:rPr>
          <w:color w:val="000000" w:themeColor="text1"/>
        </w:rPr>
        <w:t>Seznam zkratek právních předpisů</w:t>
      </w:r>
    </w:p>
    <w:p w14:paraId="15D61F18" w14:textId="0F08890C" w:rsidR="00E712B1" w:rsidRPr="004B036C" w:rsidRDefault="008E5400" w:rsidP="003A084D">
      <w:pPr>
        <w:pStyle w:val="T6"/>
        <w:rPr>
          <w:color w:val="000000" w:themeColor="text1"/>
        </w:rPr>
      </w:pPr>
      <w:r w:rsidRPr="004B036C">
        <w:rPr>
          <w:color w:val="000000" w:themeColor="text1"/>
        </w:rPr>
        <w:t>EŘ</w:t>
      </w:r>
      <w:r w:rsidR="00E712B1" w:rsidRPr="004B036C">
        <w:rPr>
          <w:color w:val="000000" w:themeColor="text1"/>
        </w:rPr>
        <w:tab/>
        <w:t>zákon č. 120/2001 Sb., exekuční řád, ve znění pozdějších změn</w:t>
      </w:r>
      <w:r w:rsidR="00D45359" w:rsidRPr="004B036C">
        <w:rPr>
          <w:color w:val="000000" w:themeColor="text1"/>
        </w:rPr>
        <w:t xml:space="preserve"> a </w:t>
      </w:r>
      <w:r w:rsidR="00E712B1" w:rsidRPr="004B036C">
        <w:rPr>
          <w:color w:val="000000" w:themeColor="text1"/>
        </w:rPr>
        <w:t>doplňků</w:t>
      </w:r>
    </w:p>
    <w:p w14:paraId="52738FB8" w14:textId="42CA10A8" w:rsidR="00E712B1" w:rsidRPr="004B036C" w:rsidRDefault="008E5400" w:rsidP="003A084D">
      <w:pPr>
        <w:pStyle w:val="T6"/>
        <w:rPr>
          <w:color w:val="000000" w:themeColor="text1"/>
        </w:rPr>
      </w:pPr>
      <w:r w:rsidRPr="004B036C">
        <w:rPr>
          <w:color w:val="000000" w:themeColor="text1"/>
        </w:rPr>
        <w:t>JŘ</w:t>
      </w:r>
      <w:r w:rsidR="00E712B1" w:rsidRPr="004B036C">
        <w:rPr>
          <w:color w:val="000000" w:themeColor="text1"/>
        </w:rPr>
        <w:tab/>
        <w:t>vyhláška č. 37/1992 Sb.,</w:t>
      </w:r>
      <w:r w:rsidR="00D45359" w:rsidRPr="004B036C">
        <w:rPr>
          <w:color w:val="000000" w:themeColor="text1"/>
        </w:rPr>
        <w:t xml:space="preserve"> o </w:t>
      </w:r>
      <w:r w:rsidR="00E712B1" w:rsidRPr="004B036C">
        <w:rPr>
          <w:color w:val="000000" w:themeColor="text1"/>
        </w:rPr>
        <w:t>jednacím řádu pro okresní</w:t>
      </w:r>
      <w:r w:rsidR="00D45359" w:rsidRPr="004B036C">
        <w:rPr>
          <w:color w:val="000000" w:themeColor="text1"/>
        </w:rPr>
        <w:t xml:space="preserve"> a </w:t>
      </w:r>
      <w:r w:rsidR="00E712B1" w:rsidRPr="004B036C">
        <w:rPr>
          <w:color w:val="000000" w:themeColor="text1"/>
        </w:rPr>
        <w:t>krajské soudy, ve znění pozdějších změn</w:t>
      </w:r>
      <w:r w:rsidR="00D45359" w:rsidRPr="004B036C">
        <w:rPr>
          <w:color w:val="000000" w:themeColor="text1"/>
        </w:rPr>
        <w:t xml:space="preserve"> a </w:t>
      </w:r>
      <w:r w:rsidR="00E712B1" w:rsidRPr="004B036C">
        <w:rPr>
          <w:color w:val="000000" w:themeColor="text1"/>
        </w:rPr>
        <w:t>doplňků</w:t>
      </w:r>
    </w:p>
    <w:p w14:paraId="365D61EE" w14:textId="3FADF461" w:rsidR="005E339E" w:rsidRPr="004B036C" w:rsidRDefault="008E5400" w:rsidP="003A084D">
      <w:pPr>
        <w:pStyle w:val="T6"/>
        <w:rPr>
          <w:color w:val="000000" w:themeColor="text1"/>
        </w:rPr>
      </w:pPr>
      <w:r w:rsidRPr="004B036C">
        <w:rPr>
          <w:color w:val="000000" w:themeColor="text1"/>
        </w:rPr>
        <w:t>OSŘ</w:t>
      </w:r>
      <w:r w:rsidR="005E339E" w:rsidRPr="004B036C">
        <w:rPr>
          <w:color w:val="000000" w:themeColor="text1"/>
        </w:rPr>
        <w:tab/>
        <w:t xml:space="preserve">zákon č. 99/1963 Sb., občanský soudní řád, ve znění pozdějších </w:t>
      </w:r>
      <w:r w:rsidR="000F4E7F" w:rsidRPr="004B036C">
        <w:rPr>
          <w:color w:val="000000" w:themeColor="text1"/>
        </w:rPr>
        <w:t>změn</w:t>
      </w:r>
      <w:r w:rsidR="00D45359" w:rsidRPr="004B036C">
        <w:rPr>
          <w:color w:val="000000" w:themeColor="text1"/>
        </w:rPr>
        <w:t xml:space="preserve"> a </w:t>
      </w:r>
      <w:r w:rsidR="000F4E7F" w:rsidRPr="004B036C">
        <w:rPr>
          <w:color w:val="000000" w:themeColor="text1"/>
        </w:rPr>
        <w:t>doplňků</w:t>
      </w:r>
    </w:p>
    <w:p w14:paraId="3782CA5E" w14:textId="7BBE2F55" w:rsidR="00E712B1" w:rsidRPr="004B036C" w:rsidRDefault="008E5400" w:rsidP="003A084D">
      <w:pPr>
        <w:pStyle w:val="T6"/>
        <w:rPr>
          <w:color w:val="000000" w:themeColor="text1"/>
        </w:rPr>
      </w:pPr>
      <w:r w:rsidRPr="004B036C">
        <w:rPr>
          <w:color w:val="000000" w:themeColor="text1"/>
        </w:rPr>
        <w:t>OZ</w:t>
      </w:r>
      <w:r w:rsidR="00E712B1" w:rsidRPr="004B036C">
        <w:rPr>
          <w:color w:val="000000" w:themeColor="text1"/>
        </w:rPr>
        <w:tab/>
        <w:t>zákon č. 89/2012 Sb., občanský zákoník, ve znění pozdějších změn</w:t>
      </w:r>
      <w:r w:rsidR="00D45359" w:rsidRPr="004B036C">
        <w:rPr>
          <w:color w:val="000000" w:themeColor="text1"/>
        </w:rPr>
        <w:t xml:space="preserve"> a </w:t>
      </w:r>
      <w:r w:rsidR="00E712B1" w:rsidRPr="004B036C">
        <w:rPr>
          <w:color w:val="000000" w:themeColor="text1"/>
        </w:rPr>
        <w:t>doplňků</w:t>
      </w:r>
    </w:p>
    <w:p w14:paraId="2F9A48FF" w14:textId="681300A6" w:rsidR="00E712B1" w:rsidRPr="004B036C" w:rsidRDefault="008E5400" w:rsidP="003A084D">
      <w:pPr>
        <w:pStyle w:val="T6"/>
        <w:rPr>
          <w:color w:val="000000" w:themeColor="text1"/>
        </w:rPr>
      </w:pPr>
      <w:r w:rsidRPr="004B036C">
        <w:rPr>
          <w:color w:val="000000" w:themeColor="text1"/>
        </w:rPr>
        <w:t>TŘ</w:t>
      </w:r>
      <w:r w:rsidR="00E712B1" w:rsidRPr="004B036C">
        <w:rPr>
          <w:color w:val="000000" w:themeColor="text1"/>
        </w:rPr>
        <w:tab/>
        <w:t>zákon č. 141/1961 Sb., trestní řád, ve znění pozdějších změn</w:t>
      </w:r>
      <w:r w:rsidR="00D45359" w:rsidRPr="004B036C">
        <w:rPr>
          <w:color w:val="000000" w:themeColor="text1"/>
        </w:rPr>
        <w:t xml:space="preserve"> a </w:t>
      </w:r>
      <w:r w:rsidR="00E712B1" w:rsidRPr="004B036C">
        <w:rPr>
          <w:color w:val="000000" w:themeColor="text1"/>
        </w:rPr>
        <w:t>předpisů</w:t>
      </w:r>
    </w:p>
    <w:p w14:paraId="4CEF381A" w14:textId="52A96872" w:rsidR="00E712B1" w:rsidRPr="004B036C" w:rsidRDefault="008E5400" w:rsidP="003A084D">
      <w:pPr>
        <w:pStyle w:val="T6"/>
        <w:rPr>
          <w:color w:val="000000" w:themeColor="text1"/>
        </w:rPr>
      </w:pPr>
      <w:r w:rsidRPr="004B036C">
        <w:rPr>
          <w:color w:val="000000" w:themeColor="text1"/>
        </w:rPr>
        <w:t>TZ</w:t>
      </w:r>
      <w:r w:rsidR="00E712B1" w:rsidRPr="004B036C">
        <w:rPr>
          <w:color w:val="000000" w:themeColor="text1"/>
        </w:rPr>
        <w:tab/>
        <w:t>zákon č. 40/2009 Sb., trestní zákoník, ve znění pozdějších změn</w:t>
      </w:r>
      <w:r w:rsidR="00D45359" w:rsidRPr="004B036C">
        <w:rPr>
          <w:color w:val="000000" w:themeColor="text1"/>
        </w:rPr>
        <w:t xml:space="preserve"> a </w:t>
      </w:r>
      <w:r w:rsidR="00E712B1" w:rsidRPr="004B036C">
        <w:rPr>
          <w:color w:val="000000" w:themeColor="text1"/>
        </w:rPr>
        <w:t>předpisů</w:t>
      </w:r>
    </w:p>
    <w:p w14:paraId="104812A4" w14:textId="5F3BD573" w:rsidR="00E712B1" w:rsidRPr="004B036C" w:rsidRDefault="00E712B1" w:rsidP="003A084D">
      <w:pPr>
        <w:pStyle w:val="T6"/>
        <w:jc w:val="both"/>
        <w:rPr>
          <w:color w:val="000000" w:themeColor="text1"/>
        </w:rPr>
      </w:pPr>
      <w:r w:rsidRPr="004B036C">
        <w:rPr>
          <w:color w:val="000000" w:themeColor="text1"/>
        </w:rPr>
        <w:t>VKŘ</w:t>
      </w:r>
      <w:r w:rsidRPr="004B036C">
        <w:rPr>
          <w:color w:val="000000" w:themeColor="text1"/>
        </w:rPr>
        <w:tab/>
        <w:t>instrukce Ministerstva spravedlnosti č. 505/2001-Org, kterou se vydává vnitřní</w:t>
      </w:r>
      <w:r w:rsidR="00D45359" w:rsidRPr="004B036C">
        <w:rPr>
          <w:color w:val="000000" w:themeColor="text1"/>
        </w:rPr>
        <w:t xml:space="preserve"> a </w:t>
      </w:r>
      <w:r w:rsidRPr="004B036C">
        <w:rPr>
          <w:color w:val="000000" w:themeColor="text1"/>
        </w:rPr>
        <w:t>kancelářský řád pro okresní, krajské</w:t>
      </w:r>
      <w:r w:rsidR="00D45359" w:rsidRPr="004B036C">
        <w:rPr>
          <w:color w:val="000000" w:themeColor="text1"/>
        </w:rPr>
        <w:t xml:space="preserve"> a </w:t>
      </w:r>
      <w:r w:rsidRPr="004B036C">
        <w:rPr>
          <w:color w:val="000000" w:themeColor="text1"/>
        </w:rPr>
        <w:t>vrchní soudy, ve znění pozdějších změn</w:t>
      </w:r>
      <w:r w:rsidR="00D45359" w:rsidRPr="004B036C">
        <w:rPr>
          <w:color w:val="000000" w:themeColor="text1"/>
        </w:rPr>
        <w:t xml:space="preserve"> a </w:t>
      </w:r>
      <w:r w:rsidRPr="004B036C">
        <w:rPr>
          <w:color w:val="000000" w:themeColor="text1"/>
        </w:rPr>
        <w:t>doplňků</w:t>
      </w:r>
    </w:p>
    <w:p w14:paraId="37FFE536" w14:textId="2CB1EB2A" w:rsidR="005E339E" w:rsidRPr="004B036C" w:rsidRDefault="008E5400" w:rsidP="003A084D">
      <w:pPr>
        <w:pStyle w:val="T6"/>
        <w:rPr>
          <w:color w:val="000000" w:themeColor="text1"/>
        </w:rPr>
      </w:pPr>
      <w:r w:rsidRPr="004B036C">
        <w:rPr>
          <w:color w:val="000000" w:themeColor="text1"/>
        </w:rPr>
        <w:t>ZŘS</w:t>
      </w:r>
      <w:r w:rsidR="005E339E" w:rsidRPr="004B036C">
        <w:rPr>
          <w:color w:val="000000" w:themeColor="text1"/>
        </w:rPr>
        <w:tab/>
        <w:t>zákon č. 292/2013 Sb.,</w:t>
      </w:r>
      <w:r w:rsidR="00D45359" w:rsidRPr="004B036C">
        <w:rPr>
          <w:color w:val="000000" w:themeColor="text1"/>
        </w:rPr>
        <w:t xml:space="preserve"> o </w:t>
      </w:r>
      <w:r w:rsidR="005E339E" w:rsidRPr="004B036C">
        <w:rPr>
          <w:color w:val="000000" w:themeColor="text1"/>
        </w:rPr>
        <w:t>zvláštních řízeních soudních, ve znění pozdějších změn</w:t>
      </w:r>
      <w:r w:rsidR="00D45359" w:rsidRPr="004B036C">
        <w:rPr>
          <w:color w:val="000000" w:themeColor="text1"/>
        </w:rPr>
        <w:t xml:space="preserve"> a </w:t>
      </w:r>
      <w:r w:rsidR="000F4E7F" w:rsidRPr="004B036C">
        <w:rPr>
          <w:color w:val="000000" w:themeColor="text1"/>
        </w:rPr>
        <w:t>doplňků</w:t>
      </w:r>
    </w:p>
    <w:p w14:paraId="6F0914F7" w14:textId="10433E4A" w:rsidR="008E5400" w:rsidRPr="004B036C" w:rsidRDefault="008E5400" w:rsidP="003A084D">
      <w:pPr>
        <w:pStyle w:val="T6"/>
        <w:rPr>
          <w:color w:val="000000" w:themeColor="text1"/>
          <w:lang w:eastAsia="cs-CZ"/>
        </w:rPr>
      </w:pPr>
      <w:r w:rsidRPr="004B036C">
        <w:rPr>
          <w:color w:val="000000" w:themeColor="text1"/>
        </w:rPr>
        <w:t>InfZ</w:t>
      </w:r>
      <w:r w:rsidRPr="004B036C">
        <w:rPr>
          <w:color w:val="000000" w:themeColor="text1"/>
        </w:rPr>
        <w:tab/>
      </w:r>
      <w:r w:rsidRPr="004B036C">
        <w:rPr>
          <w:color w:val="000000" w:themeColor="text1"/>
          <w:lang w:eastAsia="cs-CZ"/>
        </w:rPr>
        <w:t>zákon č. 106/1999 Sb.,</w:t>
      </w:r>
      <w:r w:rsidR="00D45359" w:rsidRPr="004B036C">
        <w:rPr>
          <w:color w:val="000000" w:themeColor="text1"/>
          <w:lang w:eastAsia="cs-CZ"/>
        </w:rPr>
        <w:t xml:space="preserve"> o </w:t>
      </w:r>
      <w:r w:rsidRPr="004B036C">
        <w:rPr>
          <w:color w:val="000000" w:themeColor="text1"/>
          <w:lang w:eastAsia="cs-CZ"/>
        </w:rPr>
        <w:t>svobodném přístupu k informacím, ve znění pozdějších změn</w:t>
      </w:r>
      <w:r w:rsidR="00D45359" w:rsidRPr="004B036C">
        <w:rPr>
          <w:color w:val="000000" w:themeColor="text1"/>
          <w:lang w:eastAsia="cs-CZ"/>
        </w:rPr>
        <w:t xml:space="preserve"> a </w:t>
      </w:r>
      <w:r w:rsidRPr="004B036C">
        <w:rPr>
          <w:color w:val="000000" w:themeColor="text1"/>
          <w:lang w:eastAsia="cs-CZ"/>
        </w:rPr>
        <w:t>doplňků</w:t>
      </w:r>
    </w:p>
    <w:p w14:paraId="4A764B74" w14:textId="29D9023A" w:rsidR="000F4E7F" w:rsidRPr="004B036C" w:rsidRDefault="008E5400" w:rsidP="003A084D">
      <w:pPr>
        <w:pStyle w:val="T6"/>
        <w:rPr>
          <w:color w:val="000000" w:themeColor="text1"/>
        </w:rPr>
      </w:pPr>
      <w:r w:rsidRPr="004B036C">
        <w:rPr>
          <w:color w:val="000000" w:themeColor="text1"/>
        </w:rPr>
        <w:t>ZoSS</w:t>
      </w:r>
      <w:r w:rsidR="000F4E7F" w:rsidRPr="004B036C">
        <w:rPr>
          <w:color w:val="000000" w:themeColor="text1"/>
        </w:rPr>
        <w:tab/>
        <w:t>zákon č. 6/2002 Sb.,</w:t>
      </w:r>
      <w:r w:rsidR="00D45359" w:rsidRPr="004B036C">
        <w:rPr>
          <w:color w:val="000000" w:themeColor="text1"/>
        </w:rPr>
        <w:t xml:space="preserve"> o </w:t>
      </w:r>
      <w:r w:rsidR="000F4E7F" w:rsidRPr="004B036C">
        <w:rPr>
          <w:color w:val="000000" w:themeColor="text1"/>
        </w:rPr>
        <w:t>soudech</w:t>
      </w:r>
      <w:r w:rsidR="00D45359" w:rsidRPr="004B036C">
        <w:rPr>
          <w:color w:val="000000" w:themeColor="text1"/>
        </w:rPr>
        <w:t xml:space="preserve"> a </w:t>
      </w:r>
      <w:r w:rsidR="000F4E7F" w:rsidRPr="004B036C">
        <w:rPr>
          <w:color w:val="000000" w:themeColor="text1"/>
        </w:rPr>
        <w:t>soudcích</w:t>
      </w:r>
      <w:r w:rsidR="00E712B1" w:rsidRPr="004B036C">
        <w:rPr>
          <w:color w:val="000000" w:themeColor="text1"/>
        </w:rPr>
        <w:t>, ve znění pozdějších změn</w:t>
      </w:r>
      <w:r w:rsidR="00D45359" w:rsidRPr="004B036C">
        <w:rPr>
          <w:color w:val="000000" w:themeColor="text1"/>
        </w:rPr>
        <w:t xml:space="preserve"> a </w:t>
      </w:r>
      <w:r w:rsidR="00E712B1" w:rsidRPr="004B036C">
        <w:rPr>
          <w:color w:val="000000" w:themeColor="text1"/>
        </w:rPr>
        <w:t>doplňků</w:t>
      </w:r>
    </w:p>
    <w:p w14:paraId="37398792" w14:textId="349AAD79" w:rsidR="00E712B1" w:rsidRPr="004B036C" w:rsidRDefault="008E5400" w:rsidP="003A084D">
      <w:pPr>
        <w:pStyle w:val="T6"/>
        <w:rPr>
          <w:color w:val="000000" w:themeColor="text1"/>
        </w:rPr>
      </w:pPr>
      <w:r w:rsidRPr="004B036C">
        <w:rPr>
          <w:color w:val="000000" w:themeColor="text1"/>
        </w:rPr>
        <w:t>ZoVSU</w:t>
      </w:r>
      <w:r w:rsidR="00E712B1" w:rsidRPr="004B036C">
        <w:rPr>
          <w:color w:val="000000" w:themeColor="text1"/>
        </w:rPr>
        <w:tab/>
        <w:t>zákon</w:t>
      </w:r>
      <w:r w:rsidR="00D45359" w:rsidRPr="004B036C">
        <w:rPr>
          <w:color w:val="000000" w:themeColor="text1"/>
        </w:rPr>
        <w:t xml:space="preserve"> o </w:t>
      </w:r>
      <w:r w:rsidR="00E712B1" w:rsidRPr="004B036C">
        <w:rPr>
          <w:color w:val="000000" w:themeColor="text1"/>
        </w:rPr>
        <w:t>vyšších soudních úřednících, ve znění pozdějších změn</w:t>
      </w:r>
      <w:r w:rsidR="00D45359" w:rsidRPr="004B036C">
        <w:rPr>
          <w:color w:val="000000" w:themeColor="text1"/>
        </w:rPr>
        <w:t xml:space="preserve"> a </w:t>
      </w:r>
      <w:r w:rsidR="00E712B1" w:rsidRPr="004B036C">
        <w:rPr>
          <w:color w:val="000000" w:themeColor="text1"/>
        </w:rPr>
        <w:t>doplňků</w:t>
      </w:r>
    </w:p>
    <w:p w14:paraId="3512AB21" w14:textId="77777777" w:rsidR="00E712B1" w:rsidRPr="004B036C" w:rsidRDefault="00E712B1" w:rsidP="003A084D">
      <w:pPr>
        <w:pStyle w:val="Podtitul"/>
        <w:rPr>
          <w:color w:val="000000" w:themeColor="text1"/>
        </w:rPr>
      </w:pPr>
      <w:r w:rsidRPr="004B036C">
        <w:rPr>
          <w:color w:val="000000" w:themeColor="text1"/>
        </w:rPr>
        <w:t>Seznam zkratek</w:t>
      </w:r>
    </w:p>
    <w:p w14:paraId="1D565C92" w14:textId="77777777" w:rsidR="00DB0200" w:rsidRPr="004B036C" w:rsidRDefault="00DB0200" w:rsidP="003A084D">
      <w:pPr>
        <w:pStyle w:val="T6"/>
        <w:rPr>
          <w:color w:val="000000" w:themeColor="text1"/>
        </w:rPr>
      </w:pPr>
      <w:r w:rsidRPr="004B036C">
        <w:rPr>
          <w:color w:val="000000" w:themeColor="text1"/>
        </w:rPr>
        <w:t>CEO</w:t>
      </w:r>
      <w:r w:rsidRPr="004B036C">
        <w:rPr>
          <w:color w:val="000000" w:themeColor="text1"/>
        </w:rPr>
        <w:tab/>
        <w:t>Centrální evidence obyvatel</w:t>
      </w:r>
    </w:p>
    <w:p w14:paraId="152A089C" w14:textId="77777777" w:rsidR="00E712B1" w:rsidRPr="004B036C" w:rsidRDefault="00E712B1" w:rsidP="003A084D">
      <w:pPr>
        <w:pStyle w:val="T6"/>
        <w:rPr>
          <w:color w:val="000000" w:themeColor="text1"/>
        </w:rPr>
      </w:pPr>
      <w:r w:rsidRPr="004B036C">
        <w:rPr>
          <w:color w:val="000000" w:themeColor="text1"/>
        </w:rPr>
        <w:lastRenderedPageBreak/>
        <w:t>CEPR</w:t>
      </w:r>
      <w:r w:rsidRPr="004B036C">
        <w:rPr>
          <w:color w:val="000000" w:themeColor="text1"/>
        </w:rPr>
        <w:tab/>
        <w:t>Centrální elektronický platební rozkaz</w:t>
      </w:r>
    </w:p>
    <w:p w14:paraId="11643415" w14:textId="77777777" w:rsidR="00DB0200" w:rsidRPr="004B036C" w:rsidRDefault="00DB0200" w:rsidP="003A084D">
      <w:pPr>
        <w:pStyle w:val="T6"/>
        <w:rPr>
          <w:color w:val="000000" w:themeColor="text1"/>
        </w:rPr>
      </w:pPr>
      <w:r w:rsidRPr="004B036C">
        <w:rPr>
          <w:color w:val="000000" w:themeColor="text1"/>
        </w:rPr>
        <w:t>DV</w:t>
      </w:r>
      <w:r w:rsidRPr="004B036C">
        <w:rPr>
          <w:color w:val="000000" w:themeColor="text1"/>
        </w:rPr>
        <w:tab/>
        <w:t>druh věci</w:t>
      </w:r>
    </w:p>
    <w:p w14:paraId="3EAD65D1" w14:textId="77777777" w:rsidR="00DB0200" w:rsidRPr="004B036C" w:rsidRDefault="00DB0200" w:rsidP="003A084D">
      <w:pPr>
        <w:pStyle w:val="T6"/>
        <w:rPr>
          <w:color w:val="000000" w:themeColor="text1"/>
        </w:rPr>
      </w:pPr>
      <w:r w:rsidRPr="004B036C">
        <w:rPr>
          <w:color w:val="000000" w:themeColor="text1"/>
        </w:rPr>
        <w:t>IRES</w:t>
      </w:r>
      <w:r w:rsidRPr="004B036C">
        <w:rPr>
          <w:color w:val="000000" w:themeColor="text1"/>
        </w:rPr>
        <w:tab/>
        <w:t>Informační systém pro organizační složky státu</w:t>
      </w:r>
    </w:p>
    <w:p w14:paraId="1D27E7EE" w14:textId="77777777" w:rsidR="00DB0200" w:rsidRPr="004B036C" w:rsidRDefault="00DB0200" w:rsidP="003A084D">
      <w:pPr>
        <w:pStyle w:val="T6"/>
        <w:rPr>
          <w:color w:val="000000" w:themeColor="text1"/>
        </w:rPr>
      </w:pPr>
      <w:r w:rsidRPr="004B036C">
        <w:rPr>
          <w:color w:val="000000" w:themeColor="text1"/>
        </w:rPr>
        <w:t>ISAS</w:t>
      </w:r>
      <w:r w:rsidRPr="004B036C">
        <w:rPr>
          <w:color w:val="000000" w:themeColor="text1"/>
        </w:rPr>
        <w:tab/>
        <w:t>Informační systém administrativy soudů</w:t>
      </w:r>
    </w:p>
    <w:p w14:paraId="1EF9699C" w14:textId="77777777" w:rsidR="00DB0200" w:rsidRPr="004B036C" w:rsidRDefault="00DB0200" w:rsidP="003A084D">
      <w:pPr>
        <w:pStyle w:val="T6"/>
        <w:rPr>
          <w:color w:val="000000" w:themeColor="text1"/>
        </w:rPr>
      </w:pPr>
      <w:r w:rsidRPr="004B036C">
        <w:rPr>
          <w:color w:val="000000" w:themeColor="text1"/>
        </w:rPr>
        <w:t>ISZR</w:t>
      </w:r>
      <w:r w:rsidRPr="004B036C">
        <w:rPr>
          <w:color w:val="000000" w:themeColor="text1"/>
        </w:rPr>
        <w:tab/>
        <w:t>Informační systém základních registrů</w:t>
      </w:r>
    </w:p>
    <w:p w14:paraId="6CFEAE66" w14:textId="77777777" w:rsidR="00DB0200" w:rsidRPr="004B036C" w:rsidRDefault="00DB0200" w:rsidP="003A084D">
      <w:pPr>
        <w:pStyle w:val="T6"/>
        <w:rPr>
          <w:color w:val="000000" w:themeColor="text1"/>
        </w:rPr>
      </w:pPr>
      <w:r w:rsidRPr="004B036C">
        <w:rPr>
          <w:color w:val="000000" w:themeColor="text1"/>
        </w:rPr>
        <w:t>PS/Z</w:t>
      </w:r>
      <w:r w:rsidRPr="004B036C">
        <w:rPr>
          <w:color w:val="000000" w:themeColor="text1"/>
        </w:rPr>
        <w:tab/>
        <w:t>předseda senátu / zástupce</w:t>
      </w:r>
    </w:p>
    <w:p w14:paraId="01756B08" w14:textId="77777777" w:rsidR="00132C80" w:rsidRPr="004B036C" w:rsidRDefault="00132C80" w:rsidP="003A084D">
      <w:pPr>
        <w:pStyle w:val="T6"/>
        <w:rPr>
          <w:color w:val="000000" w:themeColor="text1"/>
        </w:rPr>
      </w:pPr>
      <w:r w:rsidRPr="004B036C">
        <w:rPr>
          <w:color w:val="000000" w:themeColor="text1"/>
        </w:rPr>
        <w:t>RISPR</w:t>
      </w:r>
      <w:r w:rsidRPr="004B036C">
        <w:rPr>
          <w:color w:val="000000" w:themeColor="text1"/>
        </w:rPr>
        <w:tab/>
        <w:t>modul Rozpočtového informační</w:t>
      </w:r>
      <w:r w:rsidR="00DB0200" w:rsidRPr="004B036C">
        <w:rPr>
          <w:color w:val="000000" w:themeColor="text1"/>
        </w:rPr>
        <w:t>ho systému Ministerstva financí</w:t>
      </w:r>
    </w:p>
    <w:p w14:paraId="1814268A" w14:textId="77777777" w:rsidR="00DB0200" w:rsidRPr="004B036C" w:rsidRDefault="00DB0200" w:rsidP="003A084D">
      <w:pPr>
        <w:pStyle w:val="T6"/>
        <w:rPr>
          <w:color w:val="000000" w:themeColor="text1"/>
        </w:rPr>
      </w:pPr>
      <w:r w:rsidRPr="004B036C">
        <w:rPr>
          <w:color w:val="000000" w:themeColor="text1"/>
        </w:rPr>
        <w:t>SO</w:t>
      </w:r>
      <w:r w:rsidR="009C296C" w:rsidRPr="004B036C">
        <w:rPr>
          <w:color w:val="000000" w:themeColor="text1"/>
        </w:rPr>
        <w:t>D</w:t>
      </w:r>
      <w:r w:rsidRPr="004B036C">
        <w:rPr>
          <w:color w:val="000000" w:themeColor="text1"/>
        </w:rPr>
        <w:tab/>
        <w:t>soudní oddělení</w:t>
      </w:r>
    </w:p>
    <w:p w14:paraId="0B7201F5" w14:textId="077CC328" w:rsidR="00E712B1" w:rsidRPr="004B036C" w:rsidRDefault="00EA0CCA" w:rsidP="003A084D">
      <w:pPr>
        <w:pStyle w:val="T6"/>
        <w:rPr>
          <w:color w:val="000000" w:themeColor="text1"/>
        </w:rPr>
      </w:pPr>
      <w:r w:rsidRPr="004B036C">
        <w:rPr>
          <w:color w:val="000000" w:themeColor="text1"/>
        </w:rPr>
        <w:t>UI</w:t>
      </w:r>
      <w:r w:rsidRPr="004B036C">
        <w:rPr>
          <w:color w:val="000000" w:themeColor="text1"/>
        </w:rPr>
        <w:tab/>
        <w:t>utajované informace</w:t>
      </w:r>
    </w:p>
    <w:p w14:paraId="2FC1C60F" w14:textId="77777777" w:rsidR="00DB0200" w:rsidRPr="004B036C" w:rsidRDefault="00DB0200" w:rsidP="003A084D">
      <w:pPr>
        <w:pStyle w:val="T6"/>
        <w:rPr>
          <w:color w:val="000000" w:themeColor="text1"/>
        </w:rPr>
      </w:pPr>
      <w:r w:rsidRPr="004B036C">
        <w:rPr>
          <w:color w:val="000000" w:themeColor="text1"/>
        </w:rPr>
        <w:t>VN</w:t>
      </w:r>
      <w:r w:rsidRPr="004B036C">
        <w:rPr>
          <w:color w:val="000000" w:themeColor="text1"/>
        </w:rPr>
        <w:tab/>
        <w:t>velikost nápadu</w:t>
      </w:r>
    </w:p>
    <w:p w14:paraId="37D7EDD0" w14:textId="77777777" w:rsidR="00E712B1" w:rsidRPr="004B036C" w:rsidRDefault="00E712B1" w:rsidP="003A084D">
      <w:pPr>
        <w:pStyle w:val="T6"/>
        <w:rPr>
          <w:color w:val="000000" w:themeColor="text1"/>
        </w:rPr>
      </w:pPr>
      <w:r w:rsidRPr="004B036C">
        <w:rPr>
          <w:color w:val="000000" w:themeColor="text1"/>
        </w:rPr>
        <w:t>VPO</w:t>
      </w:r>
      <w:r w:rsidRPr="004B036C">
        <w:rPr>
          <w:color w:val="000000" w:themeColor="text1"/>
        </w:rPr>
        <w:tab/>
        <w:t>vyšší podací oddělení</w:t>
      </w:r>
    </w:p>
    <w:p w14:paraId="4BBAAB2E" w14:textId="77777777" w:rsidR="00DB0200" w:rsidRPr="004B036C" w:rsidRDefault="00DB0200" w:rsidP="00DB0200">
      <w:pPr>
        <w:pStyle w:val="Nadpis2"/>
        <w:rPr>
          <w:color w:val="000000" w:themeColor="text1"/>
        </w:rPr>
      </w:pPr>
      <w:r w:rsidRPr="004B036C">
        <w:rPr>
          <w:color w:val="000000" w:themeColor="text1"/>
        </w:rPr>
        <w:t>Sepis návrhů</w:t>
      </w:r>
    </w:p>
    <w:p w14:paraId="5345DE86" w14:textId="2914FE41" w:rsidR="00DB0200" w:rsidRPr="004B036C" w:rsidRDefault="00DB0200" w:rsidP="003A084D">
      <w:pPr>
        <w:pStyle w:val="Podtitul"/>
        <w:rPr>
          <w:color w:val="000000" w:themeColor="text1"/>
        </w:rPr>
      </w:pPr>
      <w:r w:rsidRPr="004B036C">
        <w:rPr>
          <w:color w:val="000000" w:themeColor="text1"/>
        </w:rPr>
        <w:t>Sepis návrhů podle z. ř. s.</w:t>
      </w:r>
      <w:r w:rsidR="00D45359" w:rsidRPr="004B036C">
        <w:rPr>
          <w:color w:val="000000" w:themeColor="text1"/>
        </w:rPr>
        <w:t xml:space="preserve"> a </w:t>
      </w:r>
      <w:r w:rsidRPr="004B036C">
        <w:rPr>
          <w:color w:val="000000" w:themeColor="text1"/>
        </w:rPr>
        <w:t xml:space="preserve">podle </w:t>
      </w:r>
      <w:r w:rsidR="00D45359" w:rsidRPr="004B036C">
        <w:rPr>
          <w:color w:val="000000" w:themeColor="text1"/>
        </w:rPr>
        <w:t>§ </w:t>
      </w:r>
      <w:r w:rsidRPr="004B036C">
        <w:rPr>
          <w:color w:val="000000" w:themeColor="text1"/>
        </w:rPr>
        <w:t xml:space="preserve">42 odst. 1 </w:t>
      </w:r>
      <w:r w:rsidR="00D45359" w:rsidRPr="004B036C">
        <w:rPr>
          <w:color w:val="000000" w:themeColor="text1"/>
        </w:rPr>
        <w:t>OSŘ</w:t>
      </w:r>
      <w:r w:rsidRPr="004B036C">
        <w:rPr>
          <w:color w:val="000000" w:themeColor="text1"/>
        </w:rPr>
        <w:t xml:space="preserve"> (návrh na zahájení řízení</w:t>
      </w:r>
      <w:r w:rsidR="00D45359" w:rsidRPr="004B036C">
        <w:rPr>
          <w:color w:val="000000" w:themeColor="text1"/>
        </w:rPr>
        <w:t xml:space="preserve"> o </w:t>
      </w:r>
      <w:r w:rsidRPr="004B036C">
        <w:rPr>
          <w:color w:val="000000" w:themeColor="text1"/>
        </w:rPr>
        <w:t>povolení uzavřít manželství,</w:t>
      </w:r>
      <w:r w:rsidR="00D45359" w:rsidRPr="004B036C">
        <w:rPr>
          <w:color w:val="000000" w:themeColor="text1"/>
        </w:rPr>
        <w:t xml:space="preserve"> o </w:t>
      </w:r>
      <w:r w:rsidRPr="004B036C">
        <w:rPr>
          <w:color w:val="000000" w:themeColor="text1"/>
        </w:rPr>
        <w:t>určení, zda je třeba souhlasu rodičů dítěte k jeho osvojení,</w:t>
      </w:r>
      <w:r w:rsidR="00D45359" w:rsidRPr="004B036C">
        <w:rPr>
          <w:color w:val="000000" w:themeColor="text1"/>
        </w:rPr>
        <w:t xml:space="preserve"> o </w:t>
      </w:r>
      <w:r w:rsidRPr="004B036C">
        <w:rPr>
          <w:color w:val="000000" w:themeColor="text1"/>
        </w:rPr>
        <w:t>osvojení</w:t>
      </w:r>
      <w:r w:rsidR="00D45359" w:rsidRPr="004B036C">
        <w:rPr>
          <w:color w:val="000000" w:themeColor="text1"/>
        </w:rPr>
        <w:t xml:space="preserve"> a </w:t>
      </w:r>
      <w:r w:rsidRPr="004B036C">
        <w:rPr>
          <w:color w:val="000000" w:themeColor="text1"/>
        </w:rPr>
        <w:t>řízení, které lze zahájit i bez návrhu) provádí vyšší soudní úředník určený rozvrhem práce,</w:t>
      </w:r>
      <w:r w:rsidR="00D45359" w:rsidRPr="004B036C">
        <w:rPr>
          <w:color w:val="000000" w:themeColor="text1"/>
        </w:rPr>
        <w:t xml:space="preserve"> a </w:t>
      </w:r>
      <w:r w:rsidRPr="004B036C">
        <w:rPr>
          <w:color w:val="000000" w:themeColor="text1"/>
        </w:rPr>
        <w:t>to ve středu od 8:00</w:t>
      </w:r>
      <w:r w:rsidR="00D45359" w:rsidRPr="004B036C">
        <w:rPr>
          <w:color w:val="000000" w:themeColor="text1"/>
        </w:rPr>
        <w:t> hod.</w:t>
      </w:r>
      <w:r w:rsidRPr="004B036C">
        <w:rPr>
          <w:color w:val="000000" w:themeColor="text1"/>
        </w:rPr>
        <w:t xml:space="preserve"> do 15:00</w:t>
      </w:r>
      <w:r w:rsidR="00D45359" w:rsidRPr="004B036C">
        <w:rPr>
          <w:color w:val="000000" w:themeColor="text1"/>
        </w:rPr>
        <w:t> hod.</w:t>
      </w:r>
      <w:r w:rsidRPr="004B036C">
        <w:rPr>
          <w:color w:val="000000" w:themeColor="text1"/>
        </w:rPr>
        <w:t xml:space="preserve"> v kanceláři 42/II. patro.</w:t>
      </w:r>
    </w:p>
    <w:p w14:paraId="3A769A37" w14:textId="20E4534C" w:rsidR="0042603D" w:rsidRPr="004B036C" w:rsidRDefault="00DB0200" w:rsidP="003A084D">
      <w:pPr>
        <w:pStyle w:val="Podtitul"/>
        <w:rPr>
          <w:color w:val="000000" w:themeColor="text1"/>
        </w:rPr>
      </w:pPr>
      <w:r w:rsidRPr="004B036C">
        <w:rPr>
          <w:color w:val="000000" w:themeColor="text1"/>
        </w:rPr>
        <w:t>Sepis návrhů ve věci vymáhání výživného</w:t>
      </w:r>
      <w:r w:rsidR="002D4BAA" w:rsidRPr="004B036C">
        <w:rPr>
          <w:color w:val="000000" w:themeColor="text1"/>
        </w:rPr>
        <w:t xml:space="preserve"> u </w:t>
      </w:r>
      <w:r w:rsidRPr="004B036C">
        <w:rPr>
          <w:color w:val="000000" w:themeColor="text1"/>
        </w:rPr>
        <w:t>nezletilých dětí provádí na exekučním oddělení vyšší soudní úř</w:t>
      </w:r>
      <w:r w:rsidR="00312F7F" w:rsidRPr="004B036C">
        <w:rPr>
          <w:color w:val="000000" w:themeColor="text1"/>
        </w:rPr>
        <w:t>edník určený rozvrhem práce,</w:t>
      </w:r>
      <w:r w:rsidR="00D45359" w:rsidRPr="004B036C">
        <w:rPr>
          <w:color w:val="000000" w:themeColor="text1"/>
        </w:rPr>
        <w:t xml:space="preserve"> a </w:t>
      </w:r>
      <w:r w:rsidRPr="004B036C">
        <w:rPr>
          <w:color w:val="000000" w:themeColor="text1"/>
        </w:rPr>
        <w:t>to v pondělí v době od 8:00</w:t>
      </w:r>
      <w:r w:rsidR="00D45359" w:rsidRPr="004B036C">
        <w:rPr>
          <w:color w:val="000000" w:themeColor="text1"/>
        </w:rPr>
        <w:t> hod.</w:t>
      </w:r>
      <w:r w:rsidRPr="004B036C">
        <w:rPr>
          <w:color w:val="000000" w:themeColor="text1"/>
        </w:rPr>
        <w:t xml:space="preserve"> do 15:00</w:t>
      </w:r>
      <w:r w:rsidR="00D45359" w:rsidRPr="004B036C">
        <w:rPr>
          <w:color w:val="000000" w:themeColor="text1"/>
        </w:rPr>
        <w:t> hod.</w:t>
      </w:r>
      <w:r w:rsidR="0042603D" w:rsidRPr="004B036C">
        <w:rPr>
          <w:color w:val="000000" w:themeColor="text1"/>
        </w:rPr>
        <w:t xml:space="preserve"> v kanceláři č. 10/přízemí.</w:t>
      </w:r>
    </w:p>
    <w:p w14:paraId="7306FA28" w14:textId="77777777" w:rsidR="0042603D" w:rsidRPr="004B036C" w:rsidRDefault="0042603D" w:rsidP="0042603D">
      <w:pPr>
        <w:pStyle w:val="Nadpis2"/>
        <w:rPr>
          <w:color w:val="000000" w:themeColor="text1"/>
        </w:rPr>
      </w:pPr>
      <w:r w:rsidRPr="004B036C">
        <w:rPr>
          <w:color w:val="000000" w:themeColor="text1"/>
        </w:rPr>
        <w:t>Příkazci operací</w:t>
      </w:r>
    </w:p>
    <w:p w14:paraId="6DB7C9FD" w14:textId="68EAEA3B" w:rsidR="00DB0200" w:rsidRPr="004B036C" w:rsidRDefault="0042603D" w:rsidP="003A084D">
      <w:pPr>
        <w:pStyle w:val="Podtitul"/>
        <w:rPr>
          <w:color w:val="000000" w:themeColor="text1"/>
        </w:rPr>
      </w:pPr>
      <w:r w:rsidRPr="004B036C">
        <w:rPr>
          <w:color w:val="000000" w:themeColor="text1"/>
        </w:rPr>
        <w:t xml:space="preserve">Podle ustanovení </w:t>
      </w:r>
      <w:r w:rsidR="00D45359" w:rsidRPr="004B036C">
        <w:rPr>
          <w:color w:val="000000" w:themeColor="text1"/>
        </w:rPr>
        <w:t>§ </w:t>
      </w:r>
      <w:r w:rsidRPr="004B036C">
        <w:rPr>
          <w:color w:val="000000" w:themeColor="text1"/>
        </w:rPr>
        <w:t>2a vyhlášky č. 416/2004 Sb., kterou se provádí zákon č. 320/2001 Sb.,</w:t>
      </w:r>
      <w:r w:rsidR="00D45359" w:rsidRPr="004B036C">
        <w:rPr>
          <w:color w:val="000000" w:themeColor="text1"/>
        </w:rPr>
        <w:t xml:space="preserve"> o </w:t>
      </w:r>
      <w:r w:rsidRPr="004B036C">
        <w:rPr>
          <w:color w:val="000000" w:themeColor="text1"/>
        </w:rPr>
        <w:t>finanční kontrole ve veřejné správě,</w:t>
      </w:r>
      <w:r w:rsidR="002D4BAA" w:rsidRPr="004B036C">
        <w:rPr>
          <w:color w:val="000000" w:themeColor="text1"/>
        </w:rPr>
        <w:t xml:space="preserve"> a </w:t>
      </w:r>
      <w:r w:rsidR="00D45359" w:rsidRPr="004B036C">
        <w:rPr>
          <w:color w:val="000000" w:themeColor="text1"/>
        </w:rPr>
        <w:t>o </w:t>
      </w:r>
      <w:r w:rsidRPr="004B036C">
        <w:rPr>
          <w:color w:val="000000" w:themeColor="text1"/>
        </w:rPr>
        <w:t>změně některých zákonů, jsou příkazci operací tito:</w:t>
      </w:r>
    </w:p>
    <w:p w14:paraId="3ECCD9AF" w14:textId="77777777" w:rsidR="00DA7A62" w:rsidRPr="004B036C" w:rsidRDefault="00DA7A62" w:rsidP="003A084D">
      <w:pPr>
        <w:pStyle w:val="odrky"/>
        <w:ind w:left="1945"/>
        <w:rPr>
          <w:color w:val="000000" w:themeColor="text1"/>
        </w:rPr>
      </w:pPr>
      <w:r w:rsidRPr="004B036C">
        <w:rPr>
          <w:color w:val="000000" w:themeColor="text1"/>
        </w:rPr>
        <w:t>předseda soudu</w:t>
      </w:r>
    </w:p>
    <w:p w14:paraId="53C7E245" w14:textId="77777777" w:rsidR="00DA7A62" w:rsidRPr="004B036C" w:rsidRDefault="00DA7A62" w:rsidP="003A084D">
      <w:pPr>
        <w:pStyle w:val="odrky"/>
        <w:ind w:left="1945"/>
        <w:rPr>
          <w:color w:val="000000" w:themeColor="text1"/>
        </w:rPr>
      </w:pPr>
      <w:r w:rsidRPr="004B036C">
        <w:rPr>
          <w:color w:val="000000" w:themeColor="text1"/>
        </w:rPr>
        <w:t>předsed</w:t>
      </w:r>
      <w:r w:rsidR="008E5400" w:rsidRPr="004B036C">
        <w:rPr>
          <w:color w:val="000000" w:themeColor="text1"/>
        </w:rPr>
        <w:t>a senátu</w:t>
      </w:r>
    </w:p>
    <w:p w14:paraId="364046C9" w14:textId="77777777" w:rsidR="008E5400" w:rsidRPr="004B036C" w:rsidRDefault="008E5400" w:rsidP="003A084D">
      <w:pPr>
        <w:pStyle w:val="odrky"/>
        <w:ind w:left="1945"/>
        <w:rPr>
          <w:color w:val="000000" w:themeColor="text1"/>
        </w:rPr>
      </w:pPr>
      <w:r w:rsidRPr="004B036C">
        <w:rPr>
          <w:color w:val="000000" w:themeColor="text1"/>
        </w:rPr>
        <w:t>justiční kandidát</w:t>
      </w:r>
    </w:p>
    <w:p w14:paraId="5AE85F11" w14:textId="77777777" w:rsidR="00DA7A62" w:rsidRPr="004B036C" w:rsidRDefault="008E5400" w:rsidP="003A084D">
      <w:pPr>
        <w:pStyle w:val="odrky"/>
        <w:ind w:left="1945"/>
        <w:rPr>
          <w:color w:val="000000" w:themeColor="text1"/>
        </w:rPr>
      </w:pPr>
      <w:r w:rsidRPr="004B036C">
        <w:rPr>
          <w:color w:val="000000" w:themeColor="text1"/>
        </w:rPr>
        <w:t xml:space="preserve">asistent </w:t>
      </w:r>
      <w:r w:rsidR="00DA7A62" w:rsidRPr="004B036C">
        <w:rPr>
          <w:color w:val="000000" w:themeColor="text1"/>
        </w:rPr>
        <w:t>soudce</w:t>
      </w:r>
    </w:p>
    <w:p w14:paraId="1F93E50C" w14:textId="77777777" w:rsidR="00312F7F" w:rsidRPr="004B036C" w:rsidRDefault="008E5400" w:rsidP="003A084D">
      <w:pPr>
        <w:pStyle w:val="odrky"/>
        <w:ind w:left="1945"/>
        <w:rPr>
          <w:color w:val="000000" w:themeColor="text1"/>
        </w:rPr>
      </w:pPr>
      <w:r w:rsidRPr="004B036C">
        <w:rPr>
          <w:color w:val="000000" w:themeColor="text1"/>
        </w:rPr>
        <w:t>vyšší soudní úředník</w:t>
      </w:r>
    </w:p>
    <w:p w14:paraId="07C6B6FC" w14:textId="77777777" w:rsidR="00312F7F" w:rsidRPr="004B036C" w:rsidRDefault="008E5400" w:rsidP="003A084D">
      <w:pPr>
        <w:pStyle w:val="odrky"/>
        <w:ind w:left="1945"/>
        <w:rPr>
          <w:color w:val="000000" w:themeColor="text1"/>
        </w:rPr>
      </w:pPr>
      <w:r w:rsidRPr="004B036C">
        <w:rPr>
          <w:color w:val="000000" w:themeColor="text1"/>
        </w:rPr>
        <w:t xml:space="preserve">soudní </w:t>
      </w:r>
      <w:r w:rsidR="00E043FA" w:rsidRPr="004B036C">
        <w:rPr>
          <w:color w:val="000000" w:themeColor="text1"/>
        </w:rPr>
        <w:t>tajemník</w:t>
      </w:r>
    </w:p>
    <w:p w14:paraId="6D6688CF" w14:textId="77777777" w:rsidR="00312F7F" w:rsidRPr="004B036C" w:rsidRDefault="00312F7F" w:rsidP="003A084D">
      <w:pPr>
        <w:pStyle w:val="odrky"/>
        <w:ind w:left="1945"/>
        <w:rPr>
          <w:color w:val="000000" w:themeColor="text1"/>
        </w:rPr>
      </w:pPr>
      <w:r w:rsidRPr="004B036C">
        <w:rPr>
          <w:color w:val="000000" w:themeColor="text1"/>
        </w:rPr>
        <w:t>ředitel správy soudu</w:t>
      </w:r>
    </w:p>
    <w:p w14:paraId="119B4DEF" w14:textId="77777777" w:rsidR="00312F7F" w:rsidRPr="004B036C" w:rsidRDefault="00312F7F" w:rsidP="003A084D">
      <w:pPr>
        <w:pStyle w:val="odrky"/>
        <w:ind w:left="1945"/>
        <w:rPr>
          <w:color w:val="000000" w:themeColor="text1"/>
        </w:rPr>
      </w:pPr>
      <w:r w:rsidRPr="004B036C">
        <w:rPr>
          <w:color w:val="000000" w:themeColor="text1"/>
        </w:rPr>
        <w:t>správce budovy / investiční referent</w:t>
      </w:r>
    </w:p>
    <w:p w14:paraId="0E09907C" w14:textId="77777777" w:rsidR="00312F7F" w:rsidRPr="004B036C" w:rsidRDefault="00312F7F" w:rsidP="003A084D">
      <w:pPr>
        <w:pStyle w:val="odrky"/>
        <w:ind w:left="1945"/>
        <w:rPr>
          <w:color w:val="000000" w:themeColor="text1"/>
        </w:rPr>
      </w:pPr>
      <w:r w:rsidRPr="004B036C">
        <w:rPr>
          <w:color w:val="000000" w:themeColor="text1"/>
        </w:rPr>
        <w:t>personalist</w:t>
      </w:r>
      <w:r w:rsidR="008E5400" w:rsidRPr="004B036C">
        <w:rPr>
          <w:color w:val="000000" w:themeColor="text1"/>
        </w:rPr>
        <w:t>a</w:t>
      </w:r>
    </w:p>
    <w:p w14:paraId="1FF8A38A" w14:textId="5BC5F59F" w:rsidR="00312F7F" w:rsidRPr="004B036C" w:rsidRDefault="00312F7F" w:rsidP="003A084D">
      <w:pPr>
        <w:pStyle w:val="Podtitul"/>
        <w:rPr>
          <w:color w:val="000000" w:themeColor="text1"/>
        </w:rPr>
      </w:pPr>
      <w:r w:rsidRPr="004B036C">
        <w:rPr>
          <w:color w:val="000000" w:themeColor="text1"/>
        </w:rPr>
        <w:lastRenderedPageBreak/>
        <w:t>Rozsah oprávnění nakládat s veřejnými prostředky je upraven</w:t>
      </w:r>
      <w:r w:rsidR="002D4BAA" w:rsidRPr="004B036C">
        <w:rPr>
          <w:color w:val="000000" w:themeColor="text1"/>
        </w:rPr>
        <w:t xml:space="preserve"> u </w:t>
      </w:r>
      <w:r w:rsidRPr="004B036C">
        <w:rPr>
          <w:color w:val="000000" w:themeColor="text1"/>
        </w:rPr>
        <w:t>jednotlivých funkcí v samostatném vnitřním předpisu.</w:t>
      </w:r>
    </w:p>
    <w:p w14:paraId="20A6AB58" w14:textId="77777777" w:rsidR="00312F7F" w:rsidRPr="004B036C" w:rsidRDefault="00312F7F" w:rsidP="00312F7F">
      <w:pPr>
        <w:pStyle w:val="Nadpis2"/>
        <w:rPr>
          <w:color w:val="000000" w:themeColor="text1"/>
        </w:rPr>
      </w:pPr>
      <w:r w:rsidRPr="004B036C">
        <w:rPr>
          <w:color w:val="000000" w:themeColor="text1"/>
        </w:rPr>
        <w:t>Senátní čísla / soudní oddělení</w:t>
      </w:r>
    </w:p>
    <w:p w14:paraId="35080A03" w14:textId="3E0AC6D5" w:rsidR="00312F7F" w:rsidRPr="004B036C" w:rsidRDefault="00312F7F" w:rsidP="003A084D">
      <w:pPr>
        <w:pStyle w:val="Podtitul"/>
        <w:rPr>
          <w:color w:val="000000" w:themeColor="text1"/>
        </w:rPr>
      </w:pPr>
      <w:r w:rsidRPr="004B036C">
        <w:rPr>
          <w:color w:val="000000" w:themeColor="text1"/>
        </w:rPr>
        <w:t xml:space="preserve">Základem vnitřní organizace soudu jsou </w:t>
      </w:r>
      <w:r w:rsidR="00405B5D" w:rsidRPr="004B036C">
        <w:rPr>
          <w:color w:val="000000" w:themeColor="text1"/>
        </w:rPr>
        <w:t>SOD</w:t>
      </w:r>
      <w:r w:rsidRPr="004B036C">
        <w:rPr>
          <w:color w:val="000000" w:themeColor="text1"/>
        </w:rPr>
        <w:t xml:space="preserve"> vytvořená podle senátu</w:t>
      </w:r>
      <w:r w:rsidR="00405B5D" w:rsidRPr="004B036C">
        <w:rPr>
          <w:color w:val="000000" w:themeColor="text1"/>
        </w:rPr>
        <w:t>, každému SOD</w:t>
      </w:r>
      <w:r w:rsidRPr="004B036C">
        <w:rPr>
          <w:color w:val="000000" w:themeColor="text1"/>
        </w:rPr>
        <w:t xml:space="preserve"> je přiděleno číslo. Pro trestní úsek jsou vyhrazena čísla 1 až 8, pro občanskoprávní úsek sporný čísla 9 až 20, pro občanskoprávní úsek nesporný čísla 21 až 27, pro pozůstalostní řízení číslo 30</w:t>
      </w:r>
      <w:r w:rsidR="003F5D0B" w:rsidRPr="004B036C">
        <w:rPr>
          <w:color w:val="000000" w:themeColor="text1"/>
        </w:rPr>
        <w:t xml:space="preserve"> a 31</w:t>
      </w:r>
      <w:r w:rsidRPr="004B036C">
        <w:rPr>
          <w:color w:val="000000" w:themeColor="text1"/>
        </w:rPr>
        <w:t>, pro občanskoprávní dožádání číslo 35, pro trestní dožádání 36</w:t>
      </w:r>
      <w:r w:rsidR="00D45359" w:rsidRPr="004B036C">
        <w:rPr>
          <w:color w:val="000000" w:themeColor="text1"/>
        </w:rPr>
        <w:t xml:space="preserve"> a </w:t>
      </w:r>
      <w:r w:rsidRPr="004B036C">
        <w:rPr>
          <w:color w:val="000000" w:themeColor="text1"/>
        </w:rPr>
        <w:t>pro výkon rozhodnutí</w:t>
      </w:r>
      <w:r w:rsidR="00D45359" w:rsidRPr="004B036C">
        <w:rPr>
          <w:color w:val="000000" w:themeColor="text1"/>
        </w:rPr>
        <w:t xml:space="preserve"> a </w:t>
      </w:r>
      <w:r w:rsidRPr="004B036C">
        <w:rPr>
          <w:color w:val="000000" w:themeColor="text1"/>
        </w:rPr>
        <w:t>exekuce čísla 46 až 48.</w:t>
      </w:r>
    </w:p>
    <w:p w14:paraId="5B77F65A" w14:textId="678E3204" w:rsidR="00F9102B" w:rsidRPr="004B036C" w:rsidRDefault="00F9102B" w:rsidP="00F9102B">
      <w:pPr>
        <w:pStyle w:val="Nadpis2"/>
        <w:rPr>
          <w:color w:val="000000" w:themeColor="text1"/>
        </w:rPr>
      </w:pPr>
      <w:r w:rsidRPr="004B036C">
        <w:rPr>
          <w:color w:val="000000" w:themeColor="text1"/>
        </w:rPr>
        <w:t>Řešitel</w:t>
      </w:r>
    </w:p>
    <w:p w14:paraId="5521B5DE" w14:textId="62216AF3" w:rsidR="00F9102B" w:rsidRPr="004B036C" w:rsidRDefault="00F9102B" w:rsidP="003A084D">
      <w:pPr>
        <w:pStyle w:val="Podtitul"/>
        <w:rPr>
          <w:color w:val="000000" w:themeColor="text1"/>
        </w:rPr>
      </w:pPr>
      <w:r w:rsidRPr="004B036C">
        <w:rPr>
          <w:color w:val="000000" w:themeColor="text1"/>
        </w:rPr>
        <w:t>Řešitelem je soudce, justiční kandidát, asistent soudce, vyšší soudní úředník, soudní tajemník, vykonavatel soudu, popř. jiná osoba, která je podle právních předpisů</w:t>
      </w:r>
      <w:r w:rsidR="00D45359" w:rsidRPr="004B036C">
        <w:rPr>
          <w:color w:val="000000" w:themeColor="text1"/>
        </w:rPr>
        <w:t xml:space="preserve"> a </w:t>
      </w:r>
      <w:r w:rsidRPr="004B036C">
        <w:rPr>
          <w:color w:val="000000" w:themeColor="text1"/>
        </w:rPr>
        <w:t>tohoto rozvrhu práce oprávněna činit ve věci úkony</w:t>
      </w:r>
      <w:r w:rsidR="00D45359" w:rsidRPr="004B036C">
        <w:rPr>
          <w:color w:val="000000" w:themeColor="text1"/>
        </w:rPr>
        <w:t xml:space="preserve"> a </w:t>
      </w:r>
      <w:r w:rsidRPr="004B036C">
        <w:rPr>
          <w:color w:val="000000" w:themeColor="text1"/>
        </w:rPr>
        <w:t>rozhodovat, nevyplývá-li</w:t>
      </w:r>
      <w:r w:rsidR="002D4BAA" w:rsidRPr="004B036C">
        <w:rPr>
          <w:color w:val="000000" w:themeColor="text1"/>
        </w:rPr>
        <w:t xml:space="preserve"> z </w:t>
      </w:r>
      <w:r w:rsidRPr="004B036C">
        <w:rPr>
          <w:color w:val="000000" w:themeColor="text1"/>
        </w:rPr>
        <w:t>rozvrhu práce jinak.</w:t>
      </w:r>
    </w:p>
    <w:p w14:paraId="3914319B" w14:textId="1EBA757F" w:rsidR="007B6256" w:rsidRPr="004B036C" w:rsidRDefault="007B6256" w:rsidP="007B6256">
      <w:pPr>
        <w:pStyle w:val="Podtitul"/>
        <w:rPr>
          <w:color w:val="000000" w:themeColor="text1"/>
        </w:rPr>
      </w:pPr>
      <w:r w:rsidRPr="004B036C">
        <w:rPr>
          <w:color w:val="000000" w:themeColor="text1"/>
        </w:rPr>
        <w:t>Věci napadlé do SOD a následující úkony dle rozvrhu práce účinného v době nápadu věci vyřizuje a provádí řešitel určený dle rozvrhu práce účinného v době nápadu věci, pokud další rozvrh práce nebo jeho dodatek nestanoví jinak.</w:t>
      </w:r>
    </w:p>
    <w:p w14:paraId="3710D7A7" w14:textId="77777777" w:rsidR="007B6256" w:rsidRPr="004B036C" w:rsidRDefault="007B6256" w:rsidP="007B6256">
      <w:pPr>
        <w:pStyle w:val="Podtitul"/>
        <w:numPr>
          <w:ilvl w:val="0"/>
          <w:numId w:val="0"/>
        </w:numPr>
        <w:ind w:left="1077"/>
        <w:rPr>
          <w:color w:val="000000" w:themeColor="text1"/>
        </w:rPr>
      </w:pPr>
    </w:p>
    <w:p w14:paraId="1074F407" w14:textId="77777777" w:rsidR="00312F7F" w:rsidRPr="004B036C" w:rsidRDefault="00312F7F" w:rsidP="00312F7F">
      <w:pPr>
        <w:pStyle w:val="Nadpis2"/>
        <w:rPr>
          <w:color w:val="000000" w:themeColor="text1"/>
        </w:rPr>
      </w:pPr>
      <w:r w:rsidRPr="004B036C">
        <w:rPr>
          <w:color w:val="000000" w:themeColor="text1"/>
        </w:rPr>
        <w:t>Označení agend</w:t>
      </w:r>
    </w:p>
    <w:p w14:paraId="71C26956" w14:textId="68092E9F" w:rsidR="00312F7F" w:rsidRPr="004B036C" w:rsidRDefault="00312F7F" w:rsidP="003A084D">
      <w:pPr>
        <w:pStyle w:val="Podtitul"/>
        <w:rPr>
          <w:color w:val="000000" w:themeColor="text1"/>
        </w:rPr>
      </w:pPr>
      <w:r w:rsidRPr="004B036C">
        <w:rPr>
          <w:color w:val="000000" w:themeColor="text1"/>
        </w:rPr>
        <w:t xml:space="preserve">Označení agend </w:t>
      </w:r>
      <w:r w:rsidR="008E5400" w:rsidRPr="004B036C">
        <w:rPr>
          <w:color w:val="000000" w:themeColor="text1"/>
        </w:rPr>
        <w:t xml:space="preserve">(např. T, Tm, C) </w:t>
      </w:r>
      <w:r w:rsidRPr="004B036C">
        <w:rPr>
          <w:color w:val="000000" w:themeColor="text1"/>
        </w:rPr>
        <w:t>v rozvrhu práce</w:t>
      </w:r>
      <w:r w:rsidR="00D45359" w:rsidRPr="004B036C">
        <w:rPr>
          <w:color w:val="000000" w:themeColor="text1"/>
        </w:rPr>
        <w:t xml:space="preserve"> a </w:t>
      </w:r>
      <w:r w:rsidRPr="004B036C">
        <w:rPr>
          <w:color w:val="000000" w:themeColor="text1"/>
        </w:rPr>
        <w:t>zápis do rejstříků se řídí Instrukcí Ministerstva spravedlnosti č. j. 505/2001-Org., kterou se vydává vnitřní</w:t>
      </w:r>
      <w:r w:rsidR="00D45359" w:rsidRPr="004B036C">
        <w:rPr>
          <w:color w:val="000000" w:themeColor="text1"/>
        </w:rPr>
        <w:t xml:space="preserve"> a </w:t>
      </w:r>
      <w:r w:rsidRPr="004B036C">
        <w:rPr>
          <w:color w:val="000000" w:themeColor="text1"/>
        </w:rPr>
        <w:t>kancelářský řád pro okresní, krajské</w:t>
      </w:r>
      <w:r w:rsidR="00D45359" w:rsidRPr="004B036C">
        <w:rPr>
          <w:color w:val="000000" w:themeColor="text1"/>
        </w:rPr>
        <w:t xml:space="preserve"> a </w:t>
      </w:r>
      <w:r w:rsidRPr="004B036C">
        <w:rPr>
          <w:color w:val="000000" w:themeColor="text1"/>
        </w:rPr>
        <w:t xml:space="preserve">vrchní soudy v platném zněn (viz </w:t>
      </w:r>
      <w:hyperlink r:id="rId9" w:history="1">
        <w:r w:rsidRPr="004B036C">
          <w:rPr>
            <w:rStyle w:val="Hypertextovodkaz"/>
            <w:color w:val="000000" w:themeColor="text1"/>
          </w:rPr>
          <w:t>https://www.justice.cz/web/</w:t>
        </w:r>
      </w:hyperlink>
      <w:hyperlink r:id="rId10" w:history="1">
        <w:r w:rsidRPr="004B036C">
          <w:rPr>
            <w:rStyle w:val="Hypertextovodkaz"/>
            <w:color w:val="000000" w:themeColor="text1"/>
          </w:rPr>
          <w:t>msp</w:t>
        </w:r>
      </w:hyperlink>
      <w:hyperlink r:id="rId11" w:history="1">
        <w:r w:rsidRPr="004B036C">
          <w:rPr>
            <w:rStyle w:val="Hypertextovodkaz"/>
            <w:color w:val="000000" w:themeColor="text1"/>
          </w:rPr>
          <w:t>/</w:t>
        </w:r>
      </w:hyperlink>
      <w:hyperlink r:id="rId12" w:history="1">
        <w:r w:rsidRPr="004B036C">
          <w:rPr>
            <w:rStyle w:val="Hypertextovodkaz"/>
            <w:color w:val="000000" w:themeColor="text1"/>
          </w:rPr>
          <w:t>sbirka</w:t>
        </w:r>
      </w:hyperlink>
      <w:hyperlink r:id="rId13" w:history="1">
        <w:r w:rsidRPr="004B036C">
          <w:rPr>
            <w:rStyle w:val="Hypertextovodkaz"/>
            <w:color w:val="000000" w:themeColor="text1"/>
          </w:rPr>
          <w:t>-instrukci-a-</w:t>
        </w:r>
      </w:hyperlink>
      <w:hyperlink r:id="rId14" w:history="1">
        <w:r w:rsidRPr="004B036C">
          <w:rPr>
            <w:rStyle w:val="Hypertextovodkaz"/>
            <w:color w:val="000000" w:themeColor="text1"/>
          </w:rPr>
          <w:t>sdeleni</w:t>
        </w:r>
      </w:hyperlink>
      <w:r w:rsidRPr="004B036C">
        <w:rPr>
          <w:color w:val="000000" w:themeColor="text1"/>
        </w:rPr>
        <w:t xml:space="preserve">) </w:t>
      </w:r>
    </w:p>
    <w:p w14:paraId="4A4FFC4E" w14:textId="77777777" w:rsidR="00A16C05" w:rsidRPr="004B036C" w:rsidRDefault="00A16C05" w:rsidP="00A16C05">
      <w:pPr>
        <w:pStyle w:val="Nadpis1"/>
        <w:rPr>
          <w:color w:val="000000" w:themeColor="text1"/>
        </w:rPr>
      </w:pPr>
      <w:r w:rsidRPr="004B036C">
        <w:rPr>
          <w:color w:val="000000" w:themeColor="text1"/>
        </w:rPr>
        <w:t>Členění soudu</w:t>
      </w:r>
    </w:p>
    <w:p w14:paraId="798F241C" w14:textId="1B5D928B" w:rsidR="00A16C05" w:rsidRPr="004B036C" w:rsidRDefault="00A16C05" w:rsidP="00A16C05">
      <w:pPr>
        <w:pStyle w:val="Nadpis2"/>
        <w:jc w:val="both"/>
        <w:rPr>
          <w:b w:val="0"/>
          <w:color w:val="000000" w:themeColor="text1"/>
        </w:rPr>
      </w:pPr>
      <w:r w:rsidRPr="004B036C">
        <w:rPr>
          <w:b w:val="0"/>
          <w:color w:val="000000" w:themeColor="text1"/>
        </w:rPr>
        <w:t>Soud se člení na vedení soudu, úsek občanskoprávní</w:t>
      </w:r>
      <w:r w:rsidR="00D45359" w:rsidRPr="004B036C">
        <w:rPr>
          <w:b w:val="0"/>
          <w:color w:val="000000" w:themeColor="text1"/>
        </w:rPr>
        <w:t xml:space="preserve"> a </w:t>
      </w:r>
      <w:r w:rsidRPr="004B036C">
        <w:rPr>
          <w:b w:val="0"/>
          <w:color w:val="000000" w:themeColor="text1"/>
        </w:rPr>
        <w:t>trestní, společné útvary</w:t>
      </w:r>
      <w:r w:rsidR="00D45359" w:rsidRPr="004B036C">
        <w:rPr>
          <w:b w:val="0"/>
          <w:color w:val="000000" w:themeColor="text1"/>
        </w:rPr>
        <w:t xml:space="preserve"> a </w:t>
      </w:r>
      <w:r w:rsidRPr="004B036C">
        <w:rPr>
          <w:b w:val="0"/>
          <w:color w:val="000000" w:themeColor="text1"/>
        </w:rPr>
        <w:t>správu soudu.</w:t>
      </w:r>
    </w:p>
    <w:p w14:paraId="036935F8" w14:textId="1251E466" w:rsidR="00A16C05" w:rsidRPr="004B036C" w:rsidRDefault="00A16C05" w:rsidP="003A084D">
      <w:pPr>
        <w:pStyle w:val="Podtitul"/>
        <w:rPr>
          <w:color w:val="000000" w:themeColor="text1"/>
        </w:rPr>
      </w:pPr>
      <w:r w:rsidRPr="004B036C">
        <w:rPr>
          <w:color w:val="000000" w:themeColor="text1"/>
        </w:rPr>
        <w:t xml:space="preserve">Občanskoprávní úsek zahrnuje </w:t>
      </w:r>
      <w:r w:rsidR="007F4DB7" w:rsidRPr="004B036C">
        <w:rPr>
          <w:color w:val="000000" w:themeColor="text1"/>
        </w:rPr>
        <w:t>oddělení</w:t>
      </w:r>
      <w:r w:rsidRPr="004B036C">
        <w:rPr>
          <w:color w:val="000000" w:themeColor="text1"/>
        </w:rPr>
        <w:t xml:space="preserve"> sporn</w:t>
      </w:r>
      <w:r w:rsidR="007F4DB7" w:rsidRPr="004B036C">
        <w:rPr>
          <w:color w:val="000000" w:themeColor="text1"/>
        </w:rPr>
        <w:t>é</w:t>
      </w:r>
      <w:r w:rsidRPr="004B036C">
        <w:rPr>
          <w:color w:val="000000" w:themeColor="text1"/>
        </w:rPr>
        <w:t>, nesporn</w:t>
      </w:r>
      <w:r w:rsidR="007F4DB7" w:rsidRPr="004B036C">
        <w:rPr>
          <w:color w:val="000000" w:themeColor="text1"/>
        </w:rPr>
        <w:t>é</w:t>
      </w:r>
      <w:r w:rsidRPr="004B036C">
        <w:rPr>
          <w:color w:val="000000" w:themeColor="text1"/>
        </w:rPr>
        <w:t xml:space="preserve">, </w:t>
      </w:r>
      <w:r w:rsidR="007F4DB7" w:rsidRPr="004B036C">
        <w:rPr>
          <w:color w:val="000000" w:themeColor="text1"/>
        </w:rPr>
        <w:t>oddělení</w:t>
      </w:r>
      <w:r w:rsidRPr="004B036C">
        <w:rPr>
          <w:color w:val="000000" w:themeColor="text1"/>
        </w:rPr>
        <w:t xml:space="preserve"> výkonu rozhodnutí</w:t>
      </w:r>
      <w:r w:rsidR="00D45359" w:rsidRPr="004B036C">
        <w:rPr>
          <w:color w:val="000000" w:themeColor="text1"/>
        </w:rPr>
        <w:t xml:space="preserve"> a </w:t>
      </w:r>
      <w:r w:rsidRPr="004B036C">
        <w:rPr>
          <w:color w:val="000000" w:themeColor="text1"/>
        </w:rPr>
        <w:t>exekuce</w:t>
      </w:r>
      <w:r w:rsidR="00D45359" w:rsidRPr="004B036C">
        <w:rPr>
          <w:color w:val="000000" w:themeColor="text1"/>
        </w:rPr>
        <w:t xml:space="preserve"> a </w:t>
      </w:r>
      <w:r w:rsidR="007F4DB7" w:rsidRPr="004B036C">
        <w:rPr>
          <w:color w:val="000000" w:themeColor="text1"/>
        </w:rPr>
        <w:t>oddělení</w:t>
      </w:r>
      <w:r w:rsidRPr="004B036C">
        <w:rPr>
          <w:color w:val="000000" w:themeColor="text1"/>
        </w:rPr>
        <w:t xml:space="preserve"> pozůstalostní.</w:t>
      </w:r>
    </w:p>
    <w:p w14:paraId="76481EDE" w14:textId="1136AD5B" w:rsidR="00B12507" w:rsidRPr="004B036C" w:rsidRDefault="00A16C05" w:rsidP="00B12507">
      <w:pPr>
        <w:pStyle w:val="Nadpis3"/>
        <w:jc w:val="both"/>
        <w:rPr>
          <w:color w:val="000000" w:themeColor="text1"/>
        </w:rPr>
      </w:pPr>
      <w:r w:rsidRPr="004B036C">
        <w:rPr>
          <w:color w:val="000000" w:themeColor="text1"/>
        </w:rPr>
        <w:lastRenderedPageBreak/>
        <w:t xml:space="preserve">Každý úsek zahrnuje alespoň jedno </w:t>
      </w:r>
      <w:r w:rsidR="00727B75" w:rsidRPr="004B036C">
        <w:rPr>
          <w:color w:val="000000" w:themeColor="text1"/>
        </w:rPr>
        <w:t>SOD, které může být tvořeno soudcem</w:t>
      </w:r>
      <w:r w:rsidR="00D42FB3" w:rsidRPr="004B036C">
        <w:rPr>
          <w:color w:val="000000" w:themeColor="text1"/>
        </w:rPr>
        <w:t>, přísedícím</w:t>
      </w:r>
      <w:r w:rsidR="00727B75" w:rsidRPr="004B036C">
        <w:rPr>
          <w:color w:val="000000" w:themeColor="text1"/>
        </w:rPr>
        <w:t xml:space="preserve">, justičním kandidátem, asistentem soudce, vyšším soudním úředníkem, soudním tajemníkem, vykonavatelem či jinou osobou, která je dle právních předpisů </w:t>
      </w:r>
      <w:r w:rsidR="008E5400" w:rsidRPr="004B036C">
        <w:rPr>
          <w:color w:val="000000" w:themeColor="text1"/>
        </w:rPr>
        <w:t>oprávněna ve věci činit úkony</w:t>
      </w:r>
      <w:r w:rsidR="00D45359" w:rsidRPr="004B036C">
        <w:rPr>
          <w:color w:val="000000" w:themeColor="text1"/>
        </w:rPr>
        <w:t xml:space="preserve"> a </w:t>
      </w:r>
      <w:r w:rsidR="00727B75" w:rsidRPr="004B036C">
        <w:rPr>
          <w:color w:val="000000" w:themeColor="text1"/>
        </w:rPr>
        <w:t>rozhodovat.</w:t>
      </w:r>
    </w:p>
    <w:p w14:paraId="47D51832" w14:textId="50C73052" w:rsidR="00E66B31" w:rsidRPr="004B036C" w:rsidRDefault="00D22B88" w:rsidP="005375A8">
      <w:pPr>
        <w:pStyle w:val="Nadpis4"/>
        <w:rPr>
          <w:color w:val="000000" w:themeColor="text1"/>
        </w:rPr>
      </w:pPr>
      <w:r w:rsidRPr="004B036C">
        <w:rPr>
          <w:color w:val="000000" w:themeColor="text1"/>
        </w:rPr>
        <w:t>Vyšší soudní úředník</w:t>
      </w:r>
      <w:r w:rsidRPr="004B036C">
        <w:rPr>
          <w:b/>
          <w:color w:val="000000" w:themeColor="text1"/>
          <w:sz w:val="22"/>
          <w:szCs w:val="22"/>
        </w:rPr>
        <w:t xml:space="preserve"> </w:t>
      </w:r>
      <w:r w:rsidRPr="004B036C">
        <w:rPr>
          <w:color w:val="000000" w:themeColor="text1"/>
        </w:rPr>
        <w:t xml:space="preserve">obstarává samostatně úkony svěřené mu podle </w:t>
      </w:r>
      <w:r w:rsidR="008E5400" w:rsidRPr="004B036C">
        <w:rPr>
          <w:color w:val="000000" w:themeColor="text1"/>
        </w:rPr>
        <w:t>ZoVSU</w:t>
      </w:r>
      <w:r w:rsidR="00D45359" w:rsidRPr="004B036C">
        <w:rPr>
          <w:color w:val="000000" w:themeColor="text1"/>
        </w:rPr>
        <w:t xml:space="preserve"> a </w:t>
      </w:r>
      <w:r w:rsidRPr="004B036C">
        <w:rPr>
          <w:color w:val="000000" w:themeColor="text1"/>
        </w:rPr>
        <w:t>podle téhož zákona provádí úkony na základě pověření předsedů senátů.</w:t>
      </w:r>
    </w:p>
    <w:p w14:paraId="550DFF38" w14:textId="7A83CB31" w:rsidR="00E66B31" w:rsidRPr="004B036C" w:rsidRDefault="008001AB" w:rsidP="005375A8">
      <w:pPr>
        <w:pStyle w:val="Nadpis4"/>
        <w:rPr>
          <w:color w:val="000000" w:themeColor="text1"/>
        </w:rPr>
      </w:pPr>
      <w:r w:rsidRPr="004B036C">
        <w:rPr>
          <w:color w:val="000000" w:themeColor="text1"/>
        </w:rPr>
        <w:t>Soudní tajemník</w:t>
      </w:r>
      <w:r w:rsidR="00B34771" w:rsidRPr="004B036C">
        <w:rPr>
          <w:color w:val="000000" w:themeColor="text1"/>
        </w:rPr>
        <w:t xml:space="preserve"> obstarává samostatně úkony svěřené mu podle </w:t>
      </w:r>
      <w:r w:rsidR="00E043FA" w:rsidRPr="004B036C">
        <w:rPr>
          <w:color w:val="000000" w:themeColor="text1"/>
        </w:rPr>
        <w:t>JŘ, vyhotovuje statistiku, vyznačuje skartační lhůty dle skartačního řádu</w:t>
      </w:r>
      <w:r w:rsidR="00D45359" w:rsidRPr="004B036C">
        <w:rPr>
          <w:color w:val="000000" w:themeColor="text1"/>
        </w:rPr>
        <w:t xml:space="preserve"> a </w:t>
      </w:r>
      <w:r w:rsidR="00E043FA" w:rsidRPr="004B036C">
        <w:rPr>
          <w:color w:val="000000" w:themeColor="text1"/>
        </w:rPr>
        <w:t>provádí pseudonymizaci soudních rozhodnutí.</w:t>
      </w:r>
    </w:p>
    <w:p w14:paraId="1504E502" w14:textId="77777777" w:rsidR="00B34771" w:rsidRPr="004B036C" w:rsidRDefault="00B34771" w:rsidP="005375A8">
      <w:pPr>
        <w:pStyle w:val="Nadpis4"/>
        <w:rPr>
          <w:color w:val="000000" w:themeColor="text1"/>
        </w:rPr>
      </w:pPr>
      <w:r w:rsidRPr="004B036C">
        <w:rPr>
          <w:color w:val="000000" w:themeColor="text1"/>
        </w:rPr>
        <w:t xml:space="preserve">Soudní vykonavatel samostatně obstarává úkony dle </w:t>
      </w:r>
      <w:r w:rsidR="008E5400" w:rsidRPr="004B036C">
        <w:rPr>
          <w:color w:val="000000" w:themeColor="text1"/>
        </w:rPr>
        <w:t>OSŘ, ZŘS, JŘ</w:t>
      </w:r>
      <w:r w:rsidRPr="004B036C">
        <w:rPr>
          <w:color w:val="000000" w:themeColor="text1"/>
        </w:rPr>
        <w:t>.</w:t>
      </w:r>
    </w:p>
    <w:p w14:paraId="77D23326" w14:textId="6653BBB7" w:rsidR="00B34771" w:rsidRPr="004B036C" w:rsidRDefault="00B34771" w:rsidP="005375A8">
      <w:pPr>
        <w:pStyle w:val="Nadpis4"/>
        <w:rPr>
          <w:color w:val="000000" w:themeColor="text1"/>
        </w:rPr>
      </w:pPr>
      <w:r w:rsidRPr="004B036C">
        <w:rPr>
          <w:color w:val="000000" w:themeColor="text1"/>
        </w:rPr>
        <w:t>Administrativní práce provádí rejstříkový vedoucí, který vede příslušný rejstřík, protokolující úředník, který zajišťuje protokolaci v jednací síci, zapisovatel, který provádí zápis v jednací síni,</w:t>
      </w:r>
      <w:r w:rsidR="00D45359" w:rsidRPr="004B036C">
        <w:rPr>
          <w:color w:val="000000" w:themeColor="text1"/>
        </w:rPr>
        <w:t xml:space="preserve"> a </w:t>
      </w:r>
      <w:r w:rsidRPr="004B036C">
        <w:rPr>
          <w:color w:val="000000" w:themeColor="text1"/>
        </w:rPr>
        <w:t>administrativní pracovník</w:t>
      </w:r>
      <w:r w:rsidR="000B3623" w:rsidRPr="004B036C">
        <w:rPr>
          <w:color w:val="000000" w:themeColor="text1"/>
        </w:rPr>
        <w:t>, který</w:t>
      </w:r>
      <w:r w:rsidRPr="004B036C">
        <w:rPr>
          <w:color w:val="000000" w:themeColor="text1"/>
        </w:rPr>
        <w:t xml:space="preserve"> provádí administrativní práce.</w:t>
      </w:r>
    </w:p>
    <w:p w14:paraId="56012633" w14:textId="2D81C3AE" w:rsidR="00B34771" w:rsidRPr="004B036C" w:rsidRDefault="00B34771" w:rsidP="005375A8">
      <w:pPr>
        <w:pStyle w:val="Nadpis4"/>
        <w:rPr>
          <w:color w:val="000000" w:themeColor="text1"/>
        </w:rPr>
      </w:pPr>
      <w:r w:rsidRPr="004B036C">
        <w:rPr>
          <w:color w:val="000000" w:themeColor="text1"/>
        </w:rPr>
        <w:t>Pozice vyššího soudního úředníka</w:t>
      </w:r>
      <w:r w:rsidR="00D45359" w:rsidRPr="004B036C">
        <w:rPr>
          <w:color w:val="000000" w:themeColor="text1"/>
        </w:rPr>
        <w:t xml:space="preserve"> a </w:t>
      </w:r>
      <w:r w:rsidRPr="004B036C">
        <w:rPr>
          <w:color w:val="000000" w:themeColor="text1"/>
        </w:rPr>
        <w:t>rejstříkového vedoucího, protokolujícího úředníka, zapisovatele</w:t>
      </w:r>
      <w:r w:rsidR="00D45359" w:rsidRPr="004B036C">
        <w:rPr>
          <w:color w:val="000000" w:themeColor="text1"/>
        </w:rPr>
        <w:t xml:space="preserve"> a </w:t>
      </w:r>
      <w:r w:rsidRPr="004B036C">
        <w:rPr>
          <w:color w:val="000000" w:themeColor="text1"/>
        </w:rPr>
        <w:t>vykonavatele mohou být kumulovány.</w:t>
      </w:r>
    </w:p>
    <w:p w14:paraId="052353DD" w14:textId="6CBD2A36" w:rsidR="00BD5528" w:rsidRPr="004B036C" w:rsidRDefault="00E66B31" w:rsidP="005375A8">
      <w:pPr>
        <w:pStyle w:val="Nadpis4"/>
        <w:rPr>
          <w:color w:val="000000" w:themeColor="text1"/>
          <w:szCs w:val="24"/>
        </w:rPr>
      </w:pPr>
      <w:r w:rsidRPr="004B036C">
        <w:rPr>
          <w:color w:val="000000" w:themeColor="text1"/>
        </w:rPr>
        <w:t>V</w:t>
      </w:r>
      <w:r w:rsidR="00BD5528" w:rsidRPr="004B036C">
        <w:rPr>
          <w:color w:val="000000" w:themeColor="text1"/>
        </w:rPr>
        <w:t>yšší soudní úředník</w:t>
      </w:r>
      <w:r w:rsidR="00D45359" w:rsidRPr="004B036C">
        <w:rPr>
          <w:color w:val="000000" w:themeColor="text1"/>
        </w:rPr>
        <w:t xml:space="preserve"> a </w:t>
      </w:r>
      <w:r w:rsidR="00BD5528" w:rsidRPr="004B036C">
        <w:rPr>
          <w:color w:val="000000" w:themeColor="text1"/>
        </w:rPr>
        <w:t>soudní tajemník provádí pseudonymizaci soudních rozhodnutí</w:t>
      </w:r>
      <w:r w:rsidRPr="004B036C">
        <w:rPr>
          <w:color w:val="000000" w:themeColor="text1"/>
        </w:rPr>
        <w:t>, vyznačuje skartační lhůty dle skartačního řádu</w:t>
      </w:r>
      <w:r w:rsidR="00B92F07" w:rsidRPr="004B036C">
        <w:rPr>
          <w:color w:val="000000" w:themeColor="text1"/>
        </w:rPr>
        <w:t>, vyhotovuje statistiku</w:t>
      </w:r>
      <w:r w:rsidR="00D45359" w:rsidRPr="004B036C">
        <w:rPr>
          <w:color w:val="000000" w:themeColor="text1"/>
        </w:rPr>
        <w:t xml:space="preserve"> a </w:t>
      </w:r>
      <w:r w:rsidRPr="004B036C">
        <w:rPr>
          <w:color w:val="000000" w:themeColor="text1"/>
        </w:rPr>
        <w:t>odesílá elektronicky trestní listy</w:t>
      </w:r>
      <w:r w:rsidR="00D45359" w:rsidRPr="004B036C">
        <w:rPr>
          <w:color w:val="000000" w:themeColor="text1"/>
        </w:rPr>
        <w:t xml:space="preserve"> a </w:t>
      </w:r>
      <w:r w:rsidRPr="004B036C">
        <w:rPr>
          <w:color w:val="000000" w:themeColor="text1"/>
        </w:rPr>
        <w:t xml:space="preserve">veškeré zprávy na </w:t>
      </w:r>
      <w:r w:rsidR="00F73971" w:rsidRPr="004B036C">
        <w:rPr>
          <w:color w:val="000000" w:themeColor="text1"/>
        </w:rPr>
        <w:t>Rejstřík trestů</w:t>
      </w:r>
      <w:r w:rsidRPr="004B036C">
        <w:rPr>
          <w:color w:val="000000" w:themeColor="text1"/>
        </w:rPr>
        <w:t xml:space="preserve"> do informačního systému </w:t>
      </w:r>
      <w:r w:rsidR="00F73971" w:rsidRPr="004B036C">
        <w:rPr>
          <w:color w:val="000000" w:themeColor="text1"/>
        </w:rPr>
        <w:t>Rejstříku trestů</w:t>
      </w:r>
      <w:r w:rsidR="00F9102B" w:rsidRPr="004B036C">
        <w:rPr>
          <w:color w:val="000000" w:themeColor="text1"/>
        </w:rPr>
        <w:t>, vede evidenci závětí do předání do centrální evidence závětí</w:t>
      </w:r>
      <w:r w:rsidR="002D4BAA" w:rsidRPr="004B036C">
        <w:rPr>
          <w:color w:val="000000" w:themeColor="text1"/>
        </w:rPr>
        <w:t xml:space="preserve"> u </w:t>
      </w:r>
      <w:r w:rsidR="00F9102B" w:rsidRPr="004B036C">
        <w:rPr>
          <w:color w:val="000000" w:themeColor="text1"/>
        </w:rPr>
        <w:t>Notářské komory ČR</w:t>
      </w:r>
      <w:r w:rsidRPr="004B036C">
        <w:rPr>
          <w:color w:val="000000" w:themeColor="text1"/>
        </w:rPr>
        <w:t>.</w:t>
      </w:r>
    </w:p>
    <w:p w14:paraId="3754F6E3" w14:textId="77777777" w:rsidR="00405B5D" w:rsidRPr="004B036C" w:rsidRDefault="00405B5D" w:rsidP="002D4BAA">
      <w:pPr>
        <w:pStyle w:val="Nadpis3"/>
        <w:keepNext w:val="0"/>
        <w:rPr>
          <w:color w:val="000000" w:themeColor="text1"/>
        </w:rPr>
      </w:pPr>
      <w:r w:rsidRPr="004B036C">
        <w:rPr>
          <w:color w:val="000000" w:themeColor="text1"/>
        </w:rPr>
        <w:t>Administrativní práce pro jedno nebo více soudních oddělení provádí soudní kancelář.</w:t>
      </w:r>
    </w:p>
    <w:p w14:paraId="519045BE" w14:textId="2E6E2D77" w:rsidR="00B12507" w:rsidRPr="004B036C" w:rsidRDefault="00513BCC" w:rsidP="002D4BAA">
      <w:pPr>
        <w:pStyle w:val="Nadpis3"/>
        <w:keepNext w:val="0"/>
        <w:jc w:val="both"/>
        <w:rPr>
          <w:color w:val="000000" w:themeColor="text1"/>
        </w:rPr>
      </w:pPr>
      <w:r w:rsidRPr="004B036C">
        <w:rPr>
          <w:color w:val="000000" w:themeColor="text1"/>
        </w:rPr>
        <w:t>Úsekový</w:t>
      </w:r>
      <w:r w:rsidR="00B12507" w:rsidRPr="004B036C">
        <w:rPr>
          <w:color w:val="000000" w:themeColor="text1"/>
        </w:rPr>
        <w:t xml:space="preserve"> vedoucí organizuje administrativní činnost příslušného úseku, řídí</w:t>
      </w:r>
      <w:r w:rsidR="00D45359" w:rsidRPr="004B036C">
        <w:rPr>
          <w:color w:val="000000" w:themeColor="text1"/>
        </w:rPr>
        <w:t xml:space="preserve"> a </w:t>
      </w:r>
      <w:r w:rsidR="00B12507" w:rsidRPr="004B036C">
        <w:rPr>
          <w:color w:val="000000" w:themeColor="text1"/>
        </w:rPr>
        <w:t xml:space="preserve">kontroluje práci zapisovatelek, rejstříkových vedoucích, protokolujících úředníků, případně ostatních řešitelů, pokud vykonávají administrativní činnost. </w:t>
      </w:r>
    </w:p>
    <w:p w14:paraId="26D07DB7" w14:textId="5F264C06" w:rsidR="00513BCC" w:rsidRPr="004B036C" w:rsidRDefault="00513BCC" w:rsidP="002D4BAA">
      <w:pPr>
        <w:pStyle w:val="Nadpis3"/>
        <w:keepNext w:val="0"/>
        <w:jc w:val="both"/>
        <w:rPr>
          <w:color w:val="000000" w:themeColor="text1"/>
        </w:rPr>
      </w:pPr>
      <w:r w:rsidRPr="004B036C">
        <w:rPr>
          <w:color w:val="000000" w:themeColor="text1"/>
        </w:rPr>
        <w:t>Rejstříkový vedoucí provádí úkony svěřené VKŘ vedoucí kanceláře, vede rejstřík, organizuje administrativní činnost soudní kanceláře, řídí</w:t>
      </w:r>
      <w:r w:rsidR="00D45359" w:rsidRPr="004B036C">
        <w:rPr>
          <w:color w:val="000000" w:themeColor="text1"/>
        </w:rPr>
        <w:t xml:space="preserve"> a </w:t>
      </w:r>
      <w:r w:rsidRPr="004B036C">
        <w:rPr>
          <w:color w:val="000000" w:themeColor="text1"/>
        </w:rPr>
        <w:t>kontroluje práci zapisovatelek, protokolujících úředníků, případně ostatních řešitelů, pokud vykonávají administrativní činnost.</w:t>
      </w:r>
    </w:p>
    <w:p w14:paraId="27739A57" w14:textId="2B1B6213" w:rsidR="00D42FB3" w:rsidRPr="004B036C" w:rsidRDefault="00D42FB3" w:rsidP="002D4BAA">
      <w:pPr>
        <w:pStyle w:val="Nadpis3"/>
        <w:keepNext w:val="0"/>
        <w:jc w:val="both"/>
        <w:rPr>
          <w:color w:val="000000" w:themeColor="text1"/>
        </w:rPr>
      </w:pPr>
      <w:r w:rsidRPr="004B036C">
        <w:rPr>
          <w:color w:val="000000" w:themeColor="text1"/>
        </w:rPr>
        <w:t>Pokud má podle zákona ve věci rozhodovat senát, skládá se tento ze soudce</w:t>
      </w:r>
      <w:r w:rsidR="00D45359" w:rsidRPr="004B036C">
        <w:rPr>
          <w:color w:val="000000" w:themeColor="text1"/>
        </w:rPr>
        <w:t xml:space="preserve"> a </w:t>
      </w:r>
      <w:r w:rsidRPr="004B036C">
        <w:rPr>
          <w:color w:val="000000" w:themeColor="text1"/>
        </w:rPr>
        <w:t>2 přísedících, jejichž seznam pro jednotlivé senáty je přílohou rozvrhu práce.</w:t>
      </w:r>
    </w:p>
    <w:p w14:paraId="18F4D2AD" w14:textId="6D9F5AAF" w:rsidR="00A16C05" w:rsidRPr="004B036C" w:rsidRDefault="00727B75" w:rsidP="002D4BAA">
      <w:pPr>
        <w:pStyle w:val="Nadpis2"/>
        <w:keepNext w:val="0"/>
        <w:jc w:val="both"/>
        <w:rPr>
          <w:b w:val="0"/>
          <w:color w:val="000000" w:themeColor="text1"/>
          <w:sz w:val="24"/>
          <w:szCs w:val="24"/>
        </w:rPr>
      </w:pPr>
      <w:r w:rsidRPr="004B036C">
        <w:rPr>
          <w:b w:val="0"/>
          <w:color w:val="000000" w:themeColor="text1"/>
          <w:sz w:val="24"/>
          <w:szCs w:val="24"/>
        </w:rPr>
        <w:t xml:space="preserve">Společné útvary jsou </w:t>
      </w:r>
      <w:r w:rsidR="00AE7F86" w:rsidRPr="004B036C">
        <w:rPr>
          <w:b w:val="0"/>
          <w:color w:val="000000" w:themeColor="text1"/>
          <w:sz w:val="24"/>
          <w:szCs w:val="24"/>
        </w:rPr>
        <w:t xml:space="preserve">tvořeny podatelnou, </w:t>
      </w:r>
      <w:r w:rsidRPr="004B036C">
        <w:rPr>
          <w:b w:val="0"/>
          <w:color w:val="000000" w:themeColor="text1"/>
          <w:sz w:val="24"/>
          <w:szCs w:val="24"/>
        </w:rPr>
        <w:t>vyšším podacím oddělením</w:t>
      </w:r>
      <w:r w:rsidR="00AE7F86" w:rsidRPr="004B036C">
        <w:rPr>
          <w:b w:val="0"/>
          <w:color w:val="000000" w:themeColor="text1"/>
          <w:sz w:val="24"/>
          <w:szCs w:val="24"/>
        </w:rPr>
        <w:t>, infocentrem</w:t>
      </w:r>
      <w:r w:rsidR="00D45359" w:rsidRPr="004B036C">
        <w:rPr>
          <w:b w:val="0"/>
          <w:color w:val="000000" w:themeColor="text1"/>
          <w:sz w:val="24"/>
          <w:szCs w:val="24"/>
        </w:rPr>
        <w:t xml:space="preserve"> a </w:t>
      </w:r>
      <w:r w:rsidR="00AE7F86" w:rsidRPr="004B036C">
        <w:rPr>
          <w:b w:val="0"/>
          <w:color w:val="000000" w:themeColor="text1"/>
          <w:sz w:val="24"/>
          <w:szCs w:val="24"/>
        </w:rPr>
        <w:t>spisovnou.</w:t>
      </w:r>
    </w:p>
    <w:p w14:paraId="0342ECE0" w14:textId="67121D3E" w:rsidR="00405B5D" w:rsidRPr="004B036C" w:rsidRDefault="00405B5D" w:rsidP="002D4BAA">
      <w:pPr>
        <w:pStyle w:val="Nadpis2"/>
        <w:keepNext w:val="0"/>
        <w:jc w:val="both"/>
        <w:rPr>
          <w:b w:val="0"/>
          <w:color w:val="000000" w:themeColor="text1"/>
          <w:sz w:val="24"/>
          <w:szCs w:val="24"/>
        </w:rPr>
      </w:pPr>
      <w:r w:rsidRPr="004B036C">
        <w:rPr>
          <w:b w:val="0"/>
          <w:color w:val="000000" w:themeColor="text1"/>
          <w:sz w:val="24"/>
          <w:szCs w:val="24"/>
        </w:rPr>
        <w:lastRenderedPageBreak/>
        <w:t xml:space="preserve">Správa soudu je tvořena </w:t>
      </w:r>
      <w:r w:rsidR="009B2C27" w:rsidRPr="004B036C">
        <w:rPr>
          <w:b w:val="0"/>
          <w:color w:val="000000" w:themeColor="text1"/>
          <w:sz w:val="24"/>
          <w:szCs w:val="24"/>
        </w:rPr>
        <w:t>ře</w:t>
      </w:r>
      <w:r w:rsidR="00F9102B" w:rsidRPr="004B036C">
        <w:rPr>
          <w:b w:val="0"/>
          <w:color w:val="000000" w:themeColor="text1"/>
          <w:sz w:val="24"/>
          <w:szCs w:val="24"/>
        </w:rPr>
        <w:t>ditelem správy</w:t>
      </w:r>
      <w:r w:rsidR="009E4390" w:rsidRPr="004B036C">
        <w:rPr>
          <w:b w:val="0"/>
          <w:color w:val="000000" w:themeColor="text1"/>
          <w:sz w:val="24"/>
          <w:szCs w:val="24"/>
        </w:rPr>
        <w:t>, bezpečnostním ředitelem</w:t>
      </w:r>
      <w:r w:rsidR="00F9102B" w:rsidRPr="004B036C">
        <w:rPr>
          <w:b w:val="0"/>
          <w:color w:val="000000" w:themeColor="text1"/>
          <w:sz w:val="24"/>
          <w:szCs w:val="24"/>
        </w:rPr>
        <w:t xml:space="preserve">, správcem budovy / </w:t>
      </w:r>
      <w:r w:rsidR="009B2C27" w:rsidRPr="004B036C">
        <w:rPr>
          <w:b w:val="0"/>
          <w:color w:val="000000" w:themeColor="text1"/>
          <w:sz w:val="24"/>
          <w:szCs w:val="24"/>
        </w:rPr>
        <w:t>investičním referentem, personalistou, hospodářem, správcem rozpočtu, hlavním účetním, mzdovým účetním, účetním, asistentem předsedy soudu, dozorčím úředníke</w:t>
      </w:r>
      <w:r w:rsidR="00F9102B" w:rsidRPr="004B036C">
        <w:rPr>
          <w:b w:val="0"/>
          <w:color w:val="000000" w:themeColor="text1"/>
          <w:sz w:val="24"/>
          <w:szCs w:val="24"/>
        </w:rPr>
        <w:t>m, správcem aplikace, metodikem</w:t>
      </w:r>
      <w:r w:rsidR="009B2C27" w:rsidRPr="004B036C">
        <w:rPr>
          <w:b w:val="0"/>
          <w:color w:val="000000" w:themeColor="text1"/>
          <w:sz w:val="24"/>
          <w:szCs w:val="24"/>
        </w:rPr>
        <w:t>, správcem počítačové sítě, po</w:t>
      </w:r>
      <w:r w:rsidR="00AE7F86" w:rsidRPr="004B036C">
        <w:rPr>
          <w:b w:val="0"/>
          <w:color w:val="000000" w:themeColor="text1"/>
          <w:sz w:val="24"/>
          <w:szCs w:val="24"/>
        </w:rPr>
        <w:t xml:space="preserve">kladním, vymáhajícím úředníkem, </w:t>
      </w:r>
      <w:r w:rsidR="009E4390" w:rsidRPr="004B036C">
        <w:rPr>
          <w:b w:val="0"/>
          <w:color w:val="000000" w:themeColor="text1"/>
          <w:sz w:val="24"/>
          <w:szCs w:val="24"/>
        </w:rPr>
        <w:t>zaměstnancem zajišťujícím autoprovoz</w:t>
      </w:r>
      <w:r w:rsidR="00AE7F86" w:rsidRPr="004B036C">
        <w:rPr>
          <w:b w:val="0"/>
          <w:color w:val="000000" w:themeColor="text1"/>
          <w:sz w:val="24"/>
          <w:szCs w:val="24"/>
        </w:rPr>
        <w:t>.</w:t>
      </w:r>
    </w:p>
    <w:p w14:paraId="3985FF6E" w14:textId="77777777" w:rsidR="00312F7F" w:rsidRPr="004B036C" w:rsidRDefault="00312F7F" w:rsidP="002D4BAA">
      <w:pPr>
        <w:pStyle w:val="Nadpis1"/>
        <w:rPr>
          <w:color w:val="000000" w:themeColor="text1"/>
        </w:rPr>
      </w:pPr>
      <w:r w:rsidRPr="004B036C">
        <w:rPr>
          <w:color w:val="000000" w:themeColor="text1"/>
        </w:rPr>
        <w:t>Vedení soudu</w:t>
      </w:r>
    </w:p>
    <w:p w14:paraId="64A4DF53" w14:textId="77777777" w:rsidR="00312F7F" w:rsidRPr="004B036C" w:rsidRDefault="00A8509C" w:rsidP="00312F7F">
      <w:pPr>
        <w:pStyle w:val="Nadpis2"/>
        <w:rPr>
          <w:color w:val="000000" w:themeColor="text1"/>
        </w:rPr>
      </w:pPr>
      <w:r w:rsidRPr="004B036C">
        <w:rPr>
          <w:color w:val="000000" w:themeColor="text1"/>
        </w:rPr>
        <w:t>Složení</w:t>
      </w:r>
      <w:r w:rsidR="00312F7F" w:rsidRPr="004B036C">
        <w:rPr>
          <w:color w:val="000000" w:themeColor="text1"/>
        </w:rPr>
        <w:t xml:space="preserve"> vedení soudu</w:t>
      </w:r>
    </w:p>
    <w:p w14:paraId="2418651F" w14:textId="77777777" w:rsidR="00312F7F" w:rsidRPr="004B036C" w:rsidRDefault="00A8509C" w:rsidP="003A084D">
      <w:pPr>
        <w:pStyle w:val="Podtitul"/>
        <w:rPr>
          <w:color w:val="000000" w:themeColor="text1"/>
        </w:rPr>
      </w:pPr>
      <w:r w:rsidRPr="004B036C">
        <w:rPr>
          <w:color w:val="000000" w:themeColor="text1"/>
        </w:rPr>
        <w:t>Funkcionáři soudu</w:t>
      </w:r>
      <w:r w:rsidR="00312F7F" w:rsidRPr="004B036C">
        <w:rPr>
          <w:color w:val="000000" w:themeColor="text1"/>
        </w:rPr>
        <w:t>:</w:t>
      </w:r>
    </w:p>
    <w:p w14:paraId="56EC144D" w14:textId="67D08C45" w:rsidR="00312F7F" w:rsidRPr="004B036C" w:rsidRDefault="006D76BF" w:rsidP="00312F7F">
      <w:pPr>
        <w:pStyle w:val="T6"/>
        <w:rPr>
          <w:color w:val="000000" w:themeColor="text1"/>
        </w:rPr>
      </w:pPr>
      <w:r w:rsidRPr="004B036C">
        <w:rPr>
          <w:color w:val="000000" w:themeColor="text1"/>
        </w:rPr>
        <w:t xml:space="preserve">JUDr. Dagmar Mikolášová </w:t>
      </w:r>
      <w:r w:rsidR="00312F7F" w:rsidRPr="004B036C">
        <w:rPr>
          <w:color w:val="000000" w:themeColor="text1"/>
        </w:rPr>
        <w:tab/>
      </w:r>
      <w:r w:rsidRPr="004B036C">
        <w:rPr>
          <w:color w:val="000000" w:themeColor="text1"/>
        </w:rPr>
        <w:t>pověřená výkonem funkce předsedkyně soudu</w:t>
      </w:r>
    </w:p>
    <w:p w14:paraId="3221E8AE" w14:textId="77777777" w:rsidR="004B036C" w:rsidRDefault="004A6A16" w:rsidP="004B036C">
      <w:pPr>
        <w:pStyle w:val="T6"/>
        <w:rPr>
          <w:color w:val="000000" w:themeColor="text1"/>
        </w:rPr>
      </w:pPr>
      <w:r w:rsidRPr="004B036C">
        <w:rPr>
          <w:color w:val="000000" w:themeColor="text1"/>
        </w:rPr>
        <w:t>Mgr. Petr Vošta</w:t>
      </w:r>
      <w:r w:rsidR="00312F7F" w:rsidRPr="004B036C">
        <w:rPr>
          <w:color w:val="000000" w:themeColor="text1"/>
        </w:rPr>
        <w:tab/>
      </w:r>
      <w:r w:rsidR="002E4CC5" w:rsidRPr="004B036C">
        <w:rPr>
          <w:color w:val="000000" w:themeColor="text1"/>
        </w:rPr>
        <w:t xml:space="preserve">     </w:t>
      </w:r>
      <w:r w:rsidR="00312F7F" w:rsidRPr="004B036C">
        <w:rPr>
          <w:color w:val="000000" w:themeColor="text1"/>
        </w:rPr>
        <w:t>místopředsed</w:t>
      </w:r>
      <w:r w:rsidR="00A20137" w:rsidRPr="004B036C">
        <w:rPr>
          <w:color w:val="000000" w:themeColor="text1"/>
        </w:rPr>
        <w:t>a</w:t>
      </w:r>
      <w:r w:rsidR="00312F7F" w:rsidRPr="004B036C">
        <w:rPr>
          <w:color w:val="000000" w:themeColor="text1"/>
        </w:rPr>
        <w:t xml:space="preserve"> pro úsek trestní</w:t>
      </w:r>
    </w:p>
    <w:p w14:paraId="0BB6D1C4" w14:textId="794C7814" w:rsidR="004B036C" w:rsidRPr="004B036C" w:rsidRDefault="004B036C" w:rsidP="004B036C">
      <w:pPr>
        <w:pStyle w:val="T6"/>
        <w:rPr>
          <w:color w:val="000000" w:themeColor="text1"/>
        </w:rPr>
      </w:pPr>
      <w:r w:rsidRPr="00C24A2F">
        <w:t xml:space="preserve">Mgr. Alena Dobrá </w:t>
      </w:r>
      <w:r>
        <w:tab/>
      </w:r>
      <w:r>
        <w:tab/>
      </w:r>
      <w:r>
        <w:tab/>
      </w:r>
      <w:r w:rsidRPr="00C24A2F">
        <w:t>pověřená výkonem funkce místopředsed</w:t>
      </w:r>
      <w:r>
        <w:t>y soudu pro úsek občanskoprávní</w:t>
      </w:r>
    </w:p>
    <w:p w14:paraId="75099570" w14:textId="77777777" w:rsidR="004B036C" w:rsidRPr="004B036C" w:rsidRDefault="004B036C" w:rsidP="00312F7F">
      <w:pPr>
        <w:pStyle w:val="T6"/>
        <w:rPr>
          <w:color w:val="000000" w:themeColor="text1"/>
        </w:rPr>
      </w:pPr>
    </w:p>
    <w:p w14:paraId="243440E2" w14:textId="23AD39E0" w:rsidR="00A8509C" w:rsidRPr="004B036C" w:rsidRDefault="00A8509C" w:rsidP="003A084D">
      <w:pPr>
        <w:pStyle w:val="Podtitul"/>
        <w:rPr>
          <w:color w:val="000000" w:themeColor="text1"/>
        </w:rPr>
      </w:pPr>
      <w:r w:rsidRPr="004B036C">
        <w:rPr>
          <w:color w:val="000000" w:themeColor="text1"/>
        </w:rPr>
        <w:t>Vedení soudu zahrnuje také ředitele správy soudu, úsekové vedoucí, dozorčího úředníka</w:t>
      </w:r>
      <w:r w:rsidR="00D45359" w:rsidRPr="004B036C">
        <w:rPr>
          <w:color w:val="000000" w:themeColor="text1"/>
        </w:rPr>
        <w:t xml:space="preserve"> a </w:t>
      </w:r>
      <w:r w:rsidRPr="004B036C">
        <w:rPr>
          <w:color w:val="000000" w:themeColor="text1"/>
        </w:rPr>
        <w:t>správce aplikace.</w:t>
      </w:r>
    </w:p>
    <w:p w14:paraId="03A9EC08" w14:textId="77777777" w:rsidR="00312F7F" w:rsidRPr="004B036C" w:rsidRDefault="00312F7F" w:rsidP="003A084D">
      <w:pPr>
        <w:pStyle w:val="Podtitul"/>
        <w:rPr>
          <w:color w:val="000000" w:themeColor="text1"/>
        </w:rPr>
      </w:pPr>
      <w:r w:rsidRPr="004B036C">
        <w:rPr>
          <w:color w:val="000000" w:themeColor="text1"/>
        </w:rPr>
        <w:t>Působnost</w:t>
      </w:r>
      <w:r w:rsidR="00A8509C" w:rsidRPr="004B036C">
        <w:rPr>
          <w:color w:val="000000" w:themeColor="text1"/>
        </w:rPr>
        <w:t xml:space="preserve"> funkcionářů soudu:</w:t>
      </w:r>
    </w:p>
    <w:p w14:paraId="28D09ECA" w14:textId="77777777" w:rsidR="00256B21" w:rsidRPr="004B036C" w:rsidRDefault="00256B21" w:rsidP="00A8509C">
      <w:pPr>
        <w:pStyle w:val="Nadpis3"/>
        <w:rPr>
          <w:color w:val="000000" w:themeColor="text1"/>
        </w:rPr>
      </w:pPr>
      <w:r w:rsidRPr="004B036C">
        <w:rPr>
          <w:color w:val="000000" w:themeColor="text1"/>
        </w:rPr>
        <w:t>Předseda okresního soudu:</w:t>
      </w:r>
    </w:p>
    <w:p w14:paraId="6668617B" w14:textId="4A49E267" w:rsidR="00256B21" w:rsidRPr="004B036C" w:rsidRDefault="00256B21" w:rsidP="00D87FD3">
      <w:pPr>
        <w:pStyle w:val="odrky"/>
        <w:ind w:left="1945"/>
        <w:rPr>
          <w:rFonts w:eastAsia="Times New Roman"/>
          <w:color w:val="000000" w:themeColor="text1"/>
          <w:lang w:eastAsia="cs-CZ"/>
        </w:rPr>
      </w:pPr>
      <w:r w:rsidRPr="004B036C">
        <w:rPr>
          <w:rFonts w:eastAsia="Times New Roman"/>
          <w:color w:val="000000" w:themeColor="text1"/>
          <w:lang w:eastAsia="cs-CZ"/>
        </w:rPr>
        <w:t xml:space="preserve">vykonává státní správu okresního soudu v rozsahu uvedeném v </w:t>
      </w:r>
      <w:r w:rsidR="00D45359" w:rsidRPr="004B036C">
        <w:rPr>
          <w:rFonts w:eastAsia="Times New Roman"/>
          <w:color w:val="000000" w:themeColor="text1"/>
          <w:lang w:eastAsia="cs-CZ"/>
        </w:rPr>
        <w:t>§ </w:t>
      </w:r>
      <w:r w:rsidRPr="004B036C">
        <w:rPr>
          <w:rFonts w:eastAsia="Times New Roman"/>
          <w:color w:val="000000" w:themeColor="text1"/>
          <w:lang w:eastAsia="cs-CZ"/>
        </w:rPr>
        <w:t>127 odst. 1, 2, 3</w:t>
      </w:r>
      <w:r w:rsidR="00D45359" w:rsidRPr="004B036C">
        <w:rPr>
          <w:rFonts w:eastAsia="Times New Roman"/>
          <w:color w:val="000000" w:themeColor="text1"/>
          <w:lang w:eastAsia="cs-CZ"/>
        </w:rPr>
        <w:t xml:space="preserve"> a § </w:t>
      </w:r>
      <w:r w:rsidRPr="004B036C">
        <w:rPr>
          <w:rFonts w:eastAsia="Times New Roman"/>
          <w:color w:val="000000" w:themeColor="text1"/>
          <w:lang w:eastAsia="cs-CZ"/>
        </w:rPr>
        <w:t xml:space="preserve">128 </w:t>
      </w:r>
      <w:r w:rsidR="008E5400" w:rsidRPr="004B036C">
        <w:rPr>
          <w:rFonts w:eastAsia="Times New Roman"/>
          <w:color w:val="000000" w:themeColor="text1"/>
          <w:lang w:eastAsia="cs-CZ"/>
        </w:rPr>
        <w:t>ZoSS</w:t>
      </w:r>
      <w:r w:rsidR="00254984" w:rsidRPr="004B036C">
        <w:rPr>
          <w:rFonts w:eastAsia="Times New Roman"/>
          <w:color w:val="000000" w:themeColor="text1"/>
          <w:lang w:eastAsia="cs-CZ"/>
        </w:rPr>
        <w:t>,</w:t>
      </w:r>
    </w:p>
    <w:p w14:paraId="4D708B11" w14:textId="49C2467D" w:rsidR="00256B21" w:rsidRPr="004B036C" w:rsidRDefault="00256B21" w:rsidP="00D87FD3">
      <w:pPr>
        <w:pStyle w:val="odrky"/>
        <w:ind w:left="1945"/>
        <w:rPr>
          <w:rFonts w:eastAsia="Times New Roman"/>
          <w:color w:val="000000" w:themeColor="text1"/>
        </w:rPr>
      </w:pPr>
      <w:r w:rsidRPr="004B036C">
        <w:rPr>
          <w:rFonts w:eastAsia="Times New Roman"/>
          <w:color w:val="000000" w:themeColor="text1"/>
          <w:lang w:eastAsia="cs-CZ"/>
        </w:rPr>
        <w:t>vyřizuje stížnosti</w:t>
      </w:r>
      <w:r w:rsidR="00D45359" w:rsidRPr="004B036C">
        <w:rPr>
          <w:rFonts w:eastAsia="Times New Roman"/>
          <w:color w:val="000000" w:themeColor="text1"/>
          <w:lang w:eastAsia="cs-CZ"/>
        </w:rPr>
        <w:t xml:space="preserve"> a </w:t>
      </w:r>
      <w:r w:rsidRPr="004B036C">
        <w:rPr>
          <w:rFonts w:eastAsia="Times New Roman"/>
          <w:color w:val="000000" w:themeColor="text1"/>
          <w:lang w:eastAsia="cs-CZ"/>
        </w:rPr>
        <w:t>podání fyzických</w:t>
      </w:r>
      <w:r w:rsidR="00D45359" w:rsidRPr="004B036C">
        <w:rPr>
          <w:rFonts w:eastAsia="Times New Roman"/>
          <w:color w:val="000000" w:themeColor="text1"/>
          <w:lang w:eastAsia="cs-CZ"/>
        </w:rPr>
        <w:t xml:space="preserve"> a </w:t>
      </w:r>
      <w:r w:rsidR="00254984" w:rsidRPr="004B036C">
        <w:rPr>
          <w:rFonts w:eastAsia="Times New Roman"/>
          <w:color w:val="000000" w:themeColor="text1"/>
          <w:lang w:eastAsia="cs-CZ"/>
        </w:rPr>
        <w:t>právnických osob,</w:t>
      </w:r>
    </w:p>
    <w:p w14:paraId="7193EDC7" w14:textId="77777777" w:rsidR="00256B21" w:rsidRPr="004B036C" w:rsidRDefault="00256B21" w:rsidP="00D87FD3">
      <w:pPr>
        <w:pStyle w:val="odrky"/>
        <w:ind w:left="1945"/>
        <w:rPr>
          <w:rFonts w:eastAsia="Times New Roman"/>
          <w:color w:val="000000" w:themeColor="text1"/>
          <w:lang w:eastAsia="cs-CZ"/>
        </w:rPr>
      </w:pPr>
      <w:r w:rsidRPr="004B036C">
        <w:rPr>
          <w:rFonts w:eastAsia="Times New Roman"/>
          <w:color w:val="000000" w:themeColor="text1"/>
          <w:lang w:eastAsia="cs-CZ"/>
        </w:rPr>
        <w:t>sleduje rozhodovací činnost všech soudců</w:t>
      </w:r>
      <w:r w:rsidR="00254984" w:rsidRPr="004B036C">
        <w:rPr>
          <w:rFonts w:eastAsia="Times New Roman"/>
          <w:color w:val="000000" w:themeColor="text1"/>
          <w:lang w:eastAsia="cs-CZ"/>
        </w:rPr>
        <w:t>,</w:t>
      </w:r>
    </w:p>
    <w:p w14:paraId="5315ECFE" w14:textId="1F60363E" w:rsidR="00256B21" w:rsidRPr="004B036C" w:rsidRDefault="00256B21" w:rsidP="00D87FD3">
      <w:pPr>
        <w:pStyle w:val="odrky"/>
        <w:ind w:left="1945"/>
        <w:rPr>
          <w:rFonts w:eastAsia="Times New Roman"/>
          <w:color w:val="000000" w:themeColor="text1"/>
          <w:lang w:eastAsia="cs-CZ"/>
        </w:rPr>
      </w:pPr>
      <w:r w:rsidRPr="004B036C">
        <w:rPr>
          <w:rFonts w:eastAsia="Times New Roman"/>
          <w:color w:val="000000" w:themeColor="text1"/>
          <w:lang w:eastAsia="cs-CZ"/>
        </w:rPr>
        <w:t>kontroluje evidenci pracovní doby soudců</w:t>
      </w:r>
      <w:r w:rsidR="00D45359" w:rsidRPr="004B036C">
        <w:rPr>
          <w:rFonts w:eastAsia="Times New Roman"/>
          <w:color w:val="000000" w:themeColor="text1"/>
          <w:lang w:eastAsia="cs-CZ"/>
        </w:rPr>
        <w:t xml:space="preserve"> a </w:t>
      </w:r>
      <w:r w:rsidRPr="004B036C">
        <w:rPr>
          <w:rFonts w:eastAsia="Times New Roman"/>
          <w:color w:val="000000" w:themeColor="text1"/>
          <w:lang w:eastAsia="cs-CZ"/>
        </w:rPr>
        <w:t>provádí jejich kontrolu v době pracovní neschopnosti</w:t>
      </w:r>
      <w:r w:rsidR="00254984" w:rsidRPr="004B036C">
        <w:rPr>
          <w:rFonts w:eastAsia="Times New Roman"/>
          <w:color w:val="000000" w:themeColor="text1"/>
          <w:lang w:eastAsia="cs-CZ"/>
        </w:rPr>
        <w:t>,</w:t>
      </w:r>
    </w:p>
    <w:p w14:paraId="0B31B64D" w14:textId="44B8D14C" w:rsidR="00256B21" w:rsidRPr="004B036C" w:rsidRDefault="00256B21" w:rsidP="00D87FD3">
      <w:pPr>
        <w:pStyle w:val="odrky"/>
        <w:ind w:left="1945"/>
        <w:rPr>
          <w:rFonts w:eastAsia="Times New Roman"/>
          <w:color w:val="000000" w:themeColor="text1"/>
        </w:rPr>
      </w:pPr>
      <w:r w:rsidRPr="004B036C">
        <w:rPr>
          <w:rFonts w:eastAsia="Times New Roman"/>
          <w:color w:val="000000" w:themeColor="text1"/>
          <w:lang w:eastAsia="cs-CZ"/>
        </w:rPr>
        <w:t>udílí pokyny místní jednotce justiční stráže</w:t>
      </w:r>
      <w:r w:rsidR="00D45359" w:rsidRPr="004B036C">
        <w:rPr>
          <w:rFonts w:eastAsia="Times New Roman"/>
          <w:color w:val="000000" w:themeColor="text1"/>
          <w:lang w:eastAsia="cs-CZ"/>
        </w:rPr>
        <w:t xml:space="preserve"> a </w:t>
      </w:r>
      <w:r w:rsidRPr="004B036C">
        <w:rPr>
          <w:rFonts w:eastAsia="Times New Roman"/>
          <w:color w:val="000000" w:themeColor="text1"/>
          <w:lang w:eastAsia="cs-CZ"/>
        </w:rPr>
        <w:t xml:space="preserve">provádí kontrolu výkonu služby justiční </w:t>
      </w:r>
      <w:r w:rsidRPr="004B036C">
        <w:rPr>
          <w:rFonts w:eastAsia="Times New Roman"/>
          <w:color w:val="000000" w:themeColor="text1"/>
        </w:rPr>
        <w:t>stráže</w:t>
      </w:r>
      <w:r w:rsidR="00254984" w:rsidRPr="004B036C">
        <w:rPr>
          <w:rFonts w:eastAsia="Times New Roman"/>
          <w:color w:val="000000" w:themeColor="text1"/>
        </w:rPr>
        <w:t>,</w:t>
      </w:r>
    </w:p>
    <w:p w14:paraId="0D2B5C47" w14:textId="0ACD480B" w:rsidR="00256B21" w:rsidRPr="004B036C" w:rsidRDefault="00256B21" w:rsidP="00D87FD3">
      <w:pPr>
        <w:pStyle w:val="odrky"/>
        <w:ind w:left="1945"/>
        <w:rPr>
          <w:rFonts w:eastAsia="Times New Roman"/>
          <w:color w:val="000000" w:themeColor="text1"/>
          <w:lang w:eastAsia="cs-CZ"/>
        </w:rPr>
      </w:pPr>
      <w:r w:rsidRPr="004B036C">
        <w:rPr>
          <w:rFonts w:eastAsia="Times New Roman"/>
          <w:color w:val="000000" w:themeColor="text1"/>
          <w:lang w:eastAsia="cs-CZ"/>
        </w:rPr>
        <w:t>rozhoduje</w:t>
      </w:r>
      <w:r w:rsidR="00D45359" w:rsidRPr="004B036C">
        <w:rPr>
          <w:rFonts w:eastAsia="Times New Roman"/>
          <w:color w:val="000000" w:themeColor="text1"/>
          <w:lang w:eastAsia="cs-CZ"/>
        </w:rPr>
        <w:t xml:space="preserve"> o </w:t>
      </w:r>
      <w:r w:rsidRPr="004B036C">
        <w:rPr>
          <w:rFonts w:eastAsia="Times New Roman"/>
          <w:color w:val="000000" w:themeColor="text1"/>
          <w:lang w:eastAsia="cs-CZ"/>
        </w:rPr>
        <w:t>žádostech</w:t>
      </w:r>
      <w:r w:rsidR="00D45359" w:rsidRPr="004B036C">
        <w:rPr>
          <w:rFonts w:eastAsia="Times New Roman"/>
          <w:color w:val="000000" w:themeColor="text1"/>
          <w:lang w:eastAsia="cs-CZ"/>
        </w:rPr>
        <w:t xml:space="preserve"> o </w:t>
      </w:r>
      <w:r w:rsidRPr="004B036C">
        <w:rPr>
          <w:rFonts w:eastAsia="Times New Roman"/>
          <w:color w:val="000000" w:themeColor="text1"/>
          <w:lang w:eastAsia="cs-CZ"/>
        </w:rPr>
        <w:t xml:space="preserve">poskytnutí informace dle </w:t>
      </w:r>
      <w:r w:rsidR="008E5400" w:rsidRPr="004B036C">
        <w:rPr>
          <w:rFonts w:eastAsia="Times New Roman"/>
          <w:color w:val="000000" w:themeColor="text1"/>
          <w:lang w:eastAsia="cs-CZ"/>
        </w:rPr>
        <w:t>InfZ</w:t>
      </w:r>
      <w:r w:rsidR="00254984" w:rsidRPr="004B036C">
        <w:rPr>
          <w:rFonts w:eastAsia="Times New Roman"/>
          <w:color w:val="000000" w:themeColor="text1"/>
          <w:lang w:eastAsia="cs-CZ"/>
        </w:rPr>
        <w:t>,</w:t>
      </w:r>
    </w:p>
    <w:p w14:paraId="537FBB07" w14:textId="0A4EE168" w:rsidR="00256B21" w:rsidRPr="004B036C" w:rsidRDefault="00256B21" w:rsidP="00D87FD3">
      <w:pPr>
        <w:pStyle w:val="odrky"/>
        <w:ind w:left="1945"/>
        <w:rPr>
          <w:rFonts w:eastAsia="Times New Roman"/>
          <w:color w:val="000000" w:themeColor="text1"/>
        </w:rPr>
      </w:pPr>
      <w:r w:rsidRPr="004B036C">
        <w:rPr>
          <w:rFonts w:eastAsia="Times New Roman"/>
          <w:color w:val="000000" w:themeColor="text1"/>
          <w:lang w:eastAsia="cs-CZ"/>
        </w:rPr>
        <w:t>zpracovává rozpis dosažitelnosti</w:t>
      </w:r>
      <w:r w:rsidR="00D45359" w:rsidRPr="004B036C">
        <w:rPr>
          <w:rFonts w:eastAsia="Times New Roman"/>
          <w:color w:val="000000" w:themeColor="text1"/>
          <w:lang w:eastAsia="cs-CZ"/>
        </w:rPr>
        <w:t xml:space="preserve"> a </w:t>
      </w:r>
      <w:r w:rsidRPr="004B036C">
        <w:rPr>
          <w:rFonts w:eastAsia="Times New Roman"/>
          <w:color w:val="000000" w:themeColor="text1"/>
          <w:lang w:eastAsia="cs-CZ"/>
        </w:rPr>
        <w:t xml:space="preserve">služeb </w:t>
      </w:r>
      <w:r w:rsidR="001A4A23" w:rsidRPr="004B036C">
        <w:rPr>
          <w:rFonts w:eastAsia="Times New Roman"/>
          <w:color w:val="000000" w:themeColor="text1"/>
          <w:lang w:eastAsia="cs-CZ"/>
        </w:rPr>
        <w:t>v </w:t>
      </w:r>
      <w:r w:rsidRPr="004B036C">
        <w:rPr>
          <w:rFonts w:eastAsia="Times New Roman"/>
          <w:color w:val="000000" w:themeColor="text1"/>
          <w:lang w:eastAsia="cs-CZ"/>
        </w:rPr>
        <w:t>mimo</w:t>
      </w:r>
      <w:r w:rsidR="001A4A23" w:rsidRPr="004B036C">
        <w:rPr>
          <w:rFonts w:eastAsia="Times New Roman"/>
          <w:color w:val="000000" w:themeColor="text1"/>
          <w:lang w:eastAsia="cs-CZ"/>
        </w:rPr>
        <w:t xml:space="preserve">pracovní </w:t>
      </w:r>
      <w:r w:rsidRPr="004B036C">
        <w:rPr>
          <w:rFonts w:eastAsia="Times New Roman"/>
          <w:color w:val="000000" w:themeColor="text1"/>
          <w:lang w:eastAsia="cs-CZ"/>
        </w:rPr>
        <w:t>dob</w:t>
      </w:r>
      <w:r w:rsidR="001A4A23" w:rsidRPr="004B036C">
        <w:rPr>
          <w:rFonts w:eastAsia="Times New Roman"/>
          <w:color w:val="000000" w:themeColor="text1"/>
          <w:lang w:eastAsia="cs-CZ"/>
        </w:rPr>
        <w:t>ě</w:t>
      </w:r>
      <w:r w:rsidR="00D45359" w:rsidRPr="004B036C">
        <w:rPr>
          <w:rFonts w:eastAsia="Times New Roman"/>
          <w:color w:val="000000" w:themeColor="text1"/>
        </w:rPr>
        <w:t xml:space="preserve"> </w:t>
      </w:r>
      <w:r w:rsidR="001A4A23" w:rsidRPr="004B036C">
        <w:rPr>
          <w:rFonts w:eastAsia="Times New Roman"/>
          <w:color w:val="000000" w:themeColor="text1"/>
        </w:rPr>
        <w:t>k úkonům</w:t>
      </w:r>
      <w:r w:rsidRPr="004B036C">
        <w:rPr>
          <w:rFonts w:eastAsia="Times New Roman"/>
          <w:color w:val="000000" w:themeColor="text1"/>
        </w:rPr>
        <w:t xml:space="preserve"> dle </w:t>
      </w:r>
      <w:r w:rsidR="008E5400" w:rsidRPr="004B036C">
        <w:rPr>
          <w:rFonts w:eastAsia="Times New Roman"/>
          <w:color w:val="000000" w:themeColor="text1"/>
        </w:rPr>
        <w:t>TŘ</w:t>
      </w:r>
      <w:r w:rsidR="001A4A23" w:rsidRPr="004B036C">
        <w:rPr>
          <w:rFonts w:eastAsia="Times New Roman"/>
          <w:color w:val="000000" w:themeColor="text1"/>
        </w:rPr>
        <w:t>, OSŘ a ZŘS</w:t>
      </w:r>
      <w:r w:rsidR="00254984" w:rsidRPr="004B036C">
        <w:rPr>
          <w:rFonts w:eastAsia="Times New Roman"/>
          <w:color w:val="000000" w:themeColor="text1"/>
        </w:rPr>
        <w:t>.</w:t>
      </w:r>
    </w:p>
    <w:p w14:paraId="6636CDF6" w14:textId="77777777" w:rsidR="00A8509C" w:rsidRPr="004B036C" w:rsidRDefault="00A8509C" w:rsidP="00A8509C">
      <w:pPr>
        <w:pStyle w:val="Nadpis3"/>
        <w:rPr>
          <w:rFonts w:eastAsia="Times New Roman"/>
          <w:color w:val="000000" w:themeColor="text1"/>
        </w:rPr>
      </w:pPr>
      <w:r w:rsidRPr="004B036C">
        <w:rPr>
          <w:rFonts w:eastAsia="Times New Roman"/>
          <w:color w:val="000000" w:themeColor="text1"/>
        </w:rPr>
        <w:t>Místopředseda soudu pro úsek občanskoprávní</w:t>
      </w:r>
      <w:r w:rsidR="008E5400" w:rsidRPr="004B036C">
        <w:rPr>
          <w:rFonts w:eastAsia="Times New Roman"/>
          <w:color w:val="000000" w:themeColor="text1"/>
        </w:rPr>
        <w:t>:</w:t>
      </w:r>
    </w:p>
    <w:p w14:paraId="040AC46E" w14:textId="77777777" w:rsidR="00A20137" w:rsidRPr="004B036C" w:rsidRDefault="00A20137" w:rsidP="00A20137">
      <w:pPr>
        <w:pStyle w:val="odrky"/>
        <w:numPr>
          <w:ilvl w:val="0"/>
          <w:numId w:val="23"/>
        </w:numPr>
        <w:rPr>
          <w:rFonts w:eastAsia="Times New Roman"/>
          <w:color w:val="000000" w:themeColor="text1"/>
          <w:lang w:eastAsia="cs-CZ"/>
        </w:rPr>
      </w:pPr>
      <w:r w:rsidRPr="004B036C">
        <w:rPr>
          <w:rFonts w:eastAsia="Times New Roman"/>
          <w:color w:val="000000" w:themeColor="text1"/>
          <w:lang w:eastAsia="cs-CZ"/>
        </w:rPr>
        <w:t>zastupuje předsedu soudu v době jeho nepřítomnosti na pracovišti a místopředsedu soudu pro úsek trestní, pokud je nepřítomen současně s předsedou soudu,</w:t>
      </w:r>
    </w:p>
    <w:p w14:paraId="7928A3AC" w14:textId="77777777" w:rsidR="00A20137" w:rsidRPr="004B036C" w:rsidRDefault="00A8509C" w:rsidP="00A20137">
      <w:pPr>
        <w:pStyle w:val="odrky"/>
        <w:numPr>
          <w:ilvl w:val="0"/>
          <w:numId w:val="23"/>
        </w:numPr>
        <w:rPr>
          <w:rFonts w:eastAsia="Times New Roman"/>
          <w:color w:val="000000" w:themeColor="text1"/>
          <w:lang w:eastAsia="cs-CZ"/>
        </w:rPr>
      </w:pPr>
      <w:r w:rsidRPr="004B036C">
        <w:rPr>
          <w:rFonts w:eastAsia="Times New Roman"/>
          <w:color w:val="000000" w:themeColor="text1"/>
          <w:lang w:eastAsia="cs-CZ"/>
        </w:rPr>
        <w:t>zajišťuje dohledovou činnost na úseku občanskoprávním</w:t>
      </w:r>
      <w:r w:rsidRPr="004B036C">
        <w:rPr>
          <w:color w:val="000000" w:themeColor="text1"/>
        </w:rPr>
        <w:t xml:space="preserve">, </w:t>
      </w:r>
      <w:r w:rsidR="005B637B" w:rsidRPr="004B036C">
        <w:rPr>
          <w:color w:val="000000" w:themeColor="text1"/>
        </w:rPr>
        <w:t xml:space="preserve">zejména </w:t>
      </w:r>
      <w:r w:rsidRPr="004B036C">
        <w:rPr>
          <w:color w:val="000000" w:themeColor="text1"/>
        </w:rPr>
        <w:t>ve věcech vedených v rejstřících „C“, „EC“, „EVC“, „P“ „L“ Nc, Cd na rejstřících souvisejících</w:t>
      </w:r>
      <w:r w:rsidR="008E5400" w:rsidRPr="004B036C">
        <w:rPr>
          <w:color w:val="000000" w:themeColor="text1"/>
        </w:rPr>
        <w:t>,</w:t>
      </w:r>
    </w:p>
    <w:p w14:paraId="7D5C791C" w14:textId="77777777" w:rsidR="00A20137" w:rsidRPr="004B036C" w:rsidRDefault="00A8509C" w:rsidP="00A20137">
      <w:pPr>
        <w:pStyle w:val="odrky"/>
        <w:numPr>
          <w:ilvl w:val="0"/>
          <w:numId w:val="23"/>
        </w:numPr>
        <w:rPr>
          <w:rFonts w:eastAsia="Times New Roman"/>
          <w:color w:val="000000" w:themeColor="text1"/>
          <w:lang w:eastAsia="cs-CZ"/>
        </w:rPr>
      </w:pPr>
      <w:r w:rsidRPr="004B036C">
        <w:rPr>
          <w:rFonts w:eastAsia="Times New Roman"/>
          <w:color w:val="000000" w:themeColor="text1"/>
          <w:lang w:eastAsia="cs-CZ"/>
        </w:rPr>
        <w:t>předsedovi soudu dává návrhy</w:t>
      </w:r>
      <w:r w:rsidR="00D45359" w:rsidRPr="004B036C">
        <w:rPr>
          <w:rFonts w:eastAsia="Times New Roman"/>
          <w:color w:val="000000" w:themeColor="text1"/>
          <w:lang w:eastAsia="cs-CZ"/>
        </w:rPr>
        <w:t xml:space="preserve"> a </w:t>
      </w:r>
      <w:r w:rsidRPr="004B036C">
        <w:rPr>
          <w:rFonts w:eastAsia="Times New Roman"/>
          <w:color w:val="000000" w:themeColor="text1"/>
          <w:lang w:eastAsia="cs-CZ"/>
        </w:rPr>
        <w:t>doporučení v personálních věcech týkajících se občanskoprávního úseku</w:t>
      </w:r>
      <w:r w:rsidR="00254984" w:rsidRPr="004B036C">
        <w:rPr>
          <w:rFonts w:eastAsia="Times New Roman"/>
          <w:color w:val="000000" w:themeColor="text1"/>
          <w:lang w:eastAsia="cs-CZ"/>
        </w:rPr>
        <w:t>,</w:t>
      </w:r>
      <w:r w:rsidRPr="004B036C">
        <w:rPr>
          <w:rFonts w:eastAsia="Times New Roman"/>
          <w:color w:val="000000" w:themeColor="text1"/>
          <w:lang w:eastAsia="cs-CZ"/>
        </w:rPr>
        <w:t xml:space="preserve"> </w:t>
      </w:r>
    </w:p>
    <w:p w14:paraId="30728139" w14:textId="77777777" w:rsidR="00A20137" w:rsidRPr="004B036C" w:rsidRDefault="00A8509C" w:rsidP="00A20137">
      <w:pPr>
        <w:pStyle w:val="odrky"/>
        <w:numPr>
          <w:ilvl w:val="0"/>
          <w:numId w:val="23"/>
        </w:numPr>
        <w:rPr>
          <w:rFonts w:eastAsia="Times New Roman"/>
          <w:color w:val="000000" w:themeColor="text1"/>
          <w:lang w:eastAsia="cs-CZ"/>
        </w:rPr>
      </w:pPr>
      <w:r w:rsidRPr="004B036C">
        <w:rPr>
          <w:rFonts w:eastAsia="Times New Roman"/>
          <w:color w:val="000000" w:themeColor="text1"/>
          <w:lang w:eastAsia="cs-CZ"/>
        </w:rPr>
        <w:lastRenderedPageBreak/>
        <w:t>vyřizuje stížnosti</w:t>
      </w:r>
      <w:r w:rsidR="00D45359" w:rsidRPr="004B036C">
        <w:rPr>
          <w:rFonts w:eastAsia="Times New Roman"/>
          <w:color w:val="000000" w:themeColor="text1"/>
          <w:lang w:eastAsia="cs-CZ"/>
        </w:rPr>
        <w:t xml:space="preserve"> a </w:t>
      </w:r>
      <w:r w:rsidRPr="004B036C">
        <w:rPr>
          <w:rFonts w:eastAsia="Times New Roman"/>
          <w:color w:val="000000" w:themeColor="text1"/>
          <w:lang w:eastAsia="cs-CZ"/>
        </w:rPr>
        <w:t>podání fyzických</w:t>
      </w:r>
      <w:r w:rsidR="00D45359" w:rsidRPr="004B036C">
        <w:rPr>
          <w:rFonts w:eastAsia="Times New Roman"/>
          <w:color w:val="000000" w:themeColor="text1"/>
          <w:lang w:eastAsia="cs-CZ"/>
        </w:rPr>
        <w:t xml:space="preserve"> a </w:t>
      </w:r>
      <w:r w:rsidRPr="004B036C">
        <w:rPr>
          <w:rFonts w:eastAsia="Times New Roman"/>
          <w:color w:val="000000" w:themeColor="text1"/>
          <w:lang w:eastAsia="cs-CZ"/>
        </w:rPr>
        <w:t>právnických osob na občanskoprávním úseku</w:t>
      </w:r>
      <w:r w:rsidR="00254984" w:rsidRPr="004B036C">
        <w:rPr>
          <w:rFonts w:eastAsia="Times New Roman"/>
          <w:color w:val="000000" w:themeColor="text1"/>
          <w:lang w:eastAsia="cs-CZ"/>
        </w:rPr>
        <w:t>,</w:t>
      </w:r>
    </w:p>
    <w:p w14:paraId="2DE398FF" w14:textId="5F754204" w:rsidR="00A8509C" w:rsidRPr="004B036C" w:rsidRDefault="00A8509C" w:rsidP="00A20137">
      <w:pPr>
        <w:pStyle w:val="odrky"/>
        <w:numPr>
          <w:ilvl w:val="0"/>
          <w:numId w:val="23"/>
        </w:numPr>
        <w:rPr>
          <w:rFonts w:eastAsia="Times New Roman"/>
          <w:color w:val="000000" w:themeColor="text1"/>
          <w:lang w:eastAsia="cs-CZ"/>
        </w:rPr>
      </w:pPr>
      <w:r w:rsidRPr="004B036C">
        <w:rPr>
          <w:color w:val="000000" w:themeColor="text1"/>
        </w:rPr>
        <w:t>podílí se na rozhodovací činnosti soudu v rozsahu dále uvedeném</w:t>
      </w:r>
      <w:r w:rsidR="00254984" w:rsidRPr="004B036C">
        <w:rPr>
          <w:color w:val="000000" w:themeColor="text1"/>
        </w:rPr>
        <w:t>.</w:t>
      </w:r>
    </w:p>
    <w:p w14:paraId="0F712F87" w14:textId="77777777" w:rsidR="00A8509C" w:rsidRPr="004B036C" w:rsidRDefault="00A8509C" w:rsidP="00A8509C">
      <w:pPr>
        <w:pStyle w:val="Nadpis3"/>
        <w:rPr>
          <w:color w:val="000000" w:themeColor="text1"/>
        </w:rPr>
      </w:pPr>
      <w:r w:rsidRPr="004B036C">
        <w:rPr>
          <w:color w:val="000000" w:themeColor="text1"/>
        </w:rPr>
        <w:t>Místopředseda pro úsek trestní</w:t>
      </w:r>
      <w:r w:rsidR="00254984" w:rsidRPr="004B036C">
        <w:rPr>
          <w:color w:val="000000" w:themeColor="text1"/>
        </w:rPr>
        <w:t>:</w:t>
      </w:r>
    </w:p>
    <w:p w14:paraId="18956C02" w14:textId="77777777" w:rsidR="00A20137" w:rsidRPr="004B036C" w:rsidRDefault="00A20137" w:rsidP="00A20137">
      <w:pPr>
        <w:pStyle w:val="odrky"/>
        <w:numPr>
          <w:ilvl w:val="0"/>
          <w:numId w:val="23"/>
        </w:numPr>
        <w:rPr>
          <w:rFonts w:eastAsia="Times New Roman"/>
          <w:color w:val="000000" w:themeColor="text1"/>
          <w:lang w:eastAsia="cs-CZ"/>
        </w:rPr>
      </w:pPr>
      <w:r w:rsidRPr="004B036C">
        <w:rPr>
          <w:rFonts w:eastAsia="Times New Roman"/>
          <w:color w:val="000000" w:themeColor="text1"/>
          <w:lang w:eastAsia="cs-CZ"/>
        </w:rPr>
        <w:t>zastupuje předsedu soudu v době jeho nepřítomnosti na pracovišti a místopředsedu soudu pro úsek občanskoprávní, pokud je nepřítomen současně s předsedou soudu; zastupování vykonávané místopředsedou pro úsek trestní v době nepřítomnosti předsedy soudu má přednost před zastupováním vykonávaným místopředsedou soudu pro úsek občanskoprávní,</w:t>
      </w:r>
    </w:p>
    <w:p w14:paraId="6A8B31F9" w14:textId="77777777" w:rsidR="00A20137" w:rsidRPr="004B036C" w:rsidRDefault="00A8509C" w:rsidP="00A20137">
      <w:pPr>
        <w:pStyle w:val="odrky"/>
        <w:numPr>
          <w:ilvl w:val="0"/>
          <w:numId w:val="23"/>
        </w:numPr>
        <w:rPr>
          <w:rFonts w:eastAsia="Times New Roman"/>
          <w:color w:val="000000" w:themeColor="text1"/>
          <w:lang w:eastAsia="cs-CZ"/>
        </w:rPr>
      </w:pPr>
      <w:r w:rsidRPr="004B036C">
        <w:rPr>
          <w:rFonts w:eastAsia="Times New Roman"/>
          <w:color w:val="000000" w:themeColor="text1"/>
          <w:lang w:eastAsia="cs-CZ"/>
        </w:rPr>
        <w:t>zajišťuje dohledovou činnost na úseku trestním</w:t>
      </w:r>
      <w:r w:rsidRPr="004B036C">
        <w:rPr>
          <w:color w:val="000000" w:themeColor="text1"/>
        </w:rPr>
        <w:t xml:space="preserve">, </w:t>
      </w:r>
      <w:r w:rsidR="005B637B" w:rsidRPr="004B036C">
        <w:rPr>
          <w:color w:val="000000" w:themeColor="text1"/>
        </w:rPr>
        <w:t xml:space="preserve">zejména </w:t>
      </w:r>
      <w:r w:rsidRPr="004B036C">
        <w:rPr>
          <w:color w:val="000000" w:themeColor="text1"/>
        </w:rPr>
        <w:t>ve věcech vedených v rejstřících „T“, „Tm“, „Rod“, „Nt“, „PP“,</w:t>
      </w:r>
      <w:r w:rsidR="00D45359" w:rsidRPr="004B036C">
        <w:rPr>
          <w:color w:val="000000" w:themeColor="text1"/>
        </w:rPr>
        <w:t xml:space="preserve"> a </w:t>
      </w:r>
      <w:r w:rsidRPr="004B036C">
        <w:rPr>
          <w:color w:val="000000" w:themeColor="text1"/>
        </w:rPr>
        <w:t>rejstřících souvisejících včetně rejstříku „Td“</w:t>
      </w:r>
      <w:r w:rsidR="00254984" w:rsidRPr="004B036C">
        <w:rPr>
          <w:color w:val="000000" w:themeColor="text1"/>
        </w:rPr>
        <w:t>,</w:t>
      </w:r>
    </w:p>
    <w:p w14:paraId="1379A4A4" w14:textId="77777777" w:rsidR="00A20137" w:rsidRPr="004B036C" w:rsidRDefault="00A8509C" w:rsidP="00A20137">
      <w:pPr>
        <w:pStyle w:val="odrky"/>
        <w:numPr>
          <w:ilvl w:val="0"/>
          <w:numId w:val="23"/>
        </w:numPr>
        <w:rPr>
          <w:rFonts w:eastAsia="Times New Roman"/>
          <w:color w:val="000000" w:themeColor="text1"/>
          <w:lang w:eastAsia="cs-CZ"/>
        </w:rPr>
      </w:pPr>
      <w:r w:rsidRPr="004B036C">
        <w:rPr>
          <w:rFonts w:eastAsia="Times New Roman"/>
          <w:color w:val="000000" w:themeColor="text1"/>
          <w:lang w:eastAsia="cs-CZ"/>
        </w:rPr>
        <w:t>předsedovi soudu dává návrhy</w:t>
      </w:r>
      <w:r w:rsidR="00D45359" w:rsidRPr="004B036C">
        <w:rPr>
          <w:rFonts w:eastAsia="Times New Roman"/>
          <w:color w:val="000000" w:themeColor="text1"/>
          <w:lang w:eastAsia="cs-CZ"/>
        </w:rPr>
        <w:t xml:space="preserve"> a </w:t>
      </w:r>
      <w:r w:rsidRPr="004B036C">
        <w:rPr>
          <w:rFonts w:eastAsia="Times New Roman"/>
          <w:color w:val="000000" w:themeColor="text1"/>
          <w:lang w:eastAsia="cs-CZ"/>
        </w:rPr>
        <w:t>doporučení v personálních věcech týkajících se trestního úseku</w:t>
      </w:r>
      <w:r w:rsidR="00254984" w:rsidRPr="004B036C">
        <w:rPr>
          <w:rFonts w:eastAsia="Times New Roman"/>
          <w:color w:val="000000" w:themeColor="text1"/>
          <w:lang w:eastAsia="cs-CZ"/>
        </w:rPr>
        <w:t>,</w:t>
      </w:r>
      <w:r w:rsidRPr="004B036C">
        <w:rPr>
          <w:rFonts w:eastAsia="Times New Roman"/>
          <w:color w:val="000000" w:themeColor="text1"/>
          <w:lang w:eastAsia="cs-CZ"/>
        </w:rPr>
        <w:t xml:space="preserve"> </w:t>
      </w:r>
    </w:p>
    <w:p w14:paraId="1C8C8A41" w14:textId="77777777" w:rsidR="00A20137" w:rsidRPr="004B036C" w:rsidRDefault="00A8509C" w:rsidP="00A20137">
      <w:pPr>
        <w:pStyle w:val="odrky"/>
        <w:numPr>
          <w:ilvl w:val="0"/>
          <w:numId w:val="23"/>
        </w:numPr>
        <w:rPr>
          <w:rFonts w:eastAsia="Times New Roman"/>
          <w:color w:val="000000" w:themeColor="text1"/>
          <w:lang w:eastAsia="cs-CZ"/>
        </w:rPr>
      </w:pPr>
      <w:r w:rsidRPr="004B036C">
        <w:rPr>
          <w:rFonts w:eastAsia="Times New Roman"/>
          <w:color w:val="000000" w:themeColor="text1"/>
          <w:lang w:eastAsia="cs-CZ"/>
        </w:rPr>
        <w:t>vyřizuje stížnosti</w:t>
      </w:r>
      <w:r w:rsidR="00D45359" w:rsidRPr="004B036C">
        <w:rPr>
          <w:rFonts w:eastAsia="Times New Roman"/>
          <w:color w:val="000000" w:themeColor="text1"/>
          <w:lang w:eastAsia="cs-CZ"/>
        </w:rPr>
        <w:t xml:space="preserve"> a </w:t>
      </w:r>
      <w:r w:rsidRPr="004B036C">
        <w:rPr>
          <w:rFonts w:eastAsia="Times New Roman"/>
          <w:color w:val="000000" w:themeColor="text1"/>
          <w:lang w:eastAsia="cs-CZ"/>
        </w:rPr>
        <w:t>podání fyzických</w:t>
      </w:r>
      <w:r w:rsidR="00D45359" w:rsidRPr="004B036C">
        <w:rPr>
          <w:rFonts w:eastAsia="Times New Roman"/>
          <w:color w:val="000000" w:themeColor="text1"/>
          <w:lang w:eastAsia="cs-CZ"/>
        </w:rPr>
        <w:t xml:space="preserve"> a </w:t>
      </w:r>
      <w:r w:rsidRPr="004B036C">
        <w:rPr>
          <w:rFonts w:eastAsia="Times New Roman"/>
          <w:color w:val="000000" w:themeColor="text1"/>
          <w:lang w:eastAsia="cs-CZ"/>
        </w:rPr>
        <w:t>právnických osob na trestním úseku</w:t>
      </w:r>
      <w:r w:rsidR="00254984" w:rsidRPr="004B036C">
        <w:rPr>
          <w:rFonts w:eastAsia="Times New Roman"/>
          <w:color w:val="000000" w:themeColor="text1"/>
          <w:lang w:eastAsia="cs-CZ"/>
        </w:rPr>
        <w:t>,</w:t>
      </w:r>
    </w:p>
    <w:p w14:paraId="383C0336" w14:textId="77777777" w:rsidR="00A20137" w:rsidRPr="004B036C" w:rsidRDefault="00A20137" w:rsidP="00A20137">
      <w:pPr>
        <w:pStyle w:val="odrky"/>
        <w:numPr>
          <w:ilvl w:val="0"/>
          <w:numId w:val="23"/>
        </w:numPr>
        <w:rPr>
          <w:rFonts w:eastAsia="Times New Roman"/>
          <w:color w:val="000000" w:themeColor="text1"/>
          <w:lang w:eastAsia="cs-CZ"/>
        </w:rPr>
      </w:pPr>
      <w:r w:rsidRPr="004B036C">
        <w:rPr>
          <w:rFonts w:eastAsia="Times New Roman"/>
          <w:color w:val="000000" w:themeColor="text1"/>
          <w:lang w:eastAsia="cs-CZ"/>
        </w:rPr>
        <w:t>p</w:t>
      </w:r>
      <w:r w:rsidR="00A8509C" w:rsidRPr="004B036C">
        <w:rPr>
          <w:color w:val="000000" w:themeColor="text1"/>
        </w:rPr>
        <w:t xml:space="preserve">ublikuje milosti ve smyslu </w:t>
      </w:r>
      <w:r w:rsidR="00D45359" w:rsidRPr="004B036C">
        <w:rPr>
          <w:color w:val="000000" w:themeColor="text1"/>
        </w:rPr>
        <w:t>§ </w:t>
      </w:r>
      <w:r w:rsidR="00A8509C" w:rsidRPr="004B036C">
        <w:rPr>
          <w:color w:val="000000" w:themeColor="text1"/>
        </w:rPr>
        <w:t>67</w:t>
      </w:r>
      <w:r w:rsidR="00D45359" w:rsidRPr="004B036C">
        <w:rPr>
          <w:color w:val="000000" w:themeColor="text1"/>
        </w:rPr>
        <w:t xml:space="preserve"> a </w:t>
      </w:r>
      <w:r w:rsidR="00A8509C" w:rsidRPr="004B036C">
        <w:rPr>
          <w:color w:val="000000" w:themeColor="text1"/>
        </w:rPr>
        <w:t>68 VKŘ</w:t>
      </w:r>
      <w:r w:rsidR="00254984" w:rsidRPr="004B036C">
        <w:rPr>
          <w:color w:val="000000" w:themeColor="text1"/>
        </w:rPr>
        <w:t>,</w:t>
      </w:r>
    </w:p>
    <w:p w14:paraId="7E2A48CC" w14:textId="0D70B77E" w:rsidR="00A8509C" w:rsidRPr="004B036C" w:rsidRDefault="00A8509C" w:rsidP="00A20137">
      <w:pPr>
        <w:pStyle w:val="odrky"/>
        <w:numPr>
          <w:ilvl w:val="0"/>
          <w:numId w:val="23"/>
        </w:numPr>
        <w:rPr>
          <w:rFonts w:eastAsia="Times New Roman"/>
          <w:color w:val="000000" w:themeColor="text1"/>
          <w:lang w:eastAsia="cs-CZ"/>
        </w:rPr>
      </w:pPr>
      <w:r w:rsidRPr="004B036C">
        <w:rPr>
          <w:color w:val="000000" w:themeColor="text1"/>
        </w:rPr>
        <w:t>podílí se na rozhodovací činnosti soudu v rozsahu dále uvedeném</w:t>
      </w:r>
      <w:r w:rsidR="00254984" w:rsidRPr="004B036C">
        <w:rPr>
          <w:color w:val="000000" w:themeColor="text1"/>
        </w:rPr>
        <w:t>.</w:t>
      </w:r>
    </w:p>
    <w:p w14:paraId="3737B5E4" w14:textId="7182A223" w:rsidR="00A8509C" w:rsidRPr="004B036C" w:rsidRDefault="00A8509C" w:rsidP="00A8509C">
      <w:pPr>
        <w:pStyle w:val="Nadpis1"/>
        <w:rPr>
          <w:color w:val="000000" w:themeColor="text1"/>
        </w:rPr>
      </w:pPr>
      <w:r w:rsidRPr="004B036C">
        <w:rPr>
          <w:color w:val="000000" w:themeColor="text1"/>
        </w:rPr>
        <w:t>pravidla pro rozdělení jednotlivých věcí, které mají být</w:t>
      </w:r>
      <w:r w:rsidR="002D4BAA" w:rsidRPr="004B036C">
        <w:rPr>
          <w:color w:val="000000" w:themeColor="text1"/>
        </w:rPr>
        <w:t xml:space="preserve"> u </w:t>
      </w:r>
      <w:r w:rsidRPr="004B036C">
        <w:rPr>
          <w:color w:val="000000" w:themeColor="text1"/>
        </w:rPr>
        <w:t>soudu projednány</w:t>
      </w:r>
      <w:r w:rsidR="00D45359" w:rsidRPr="004B036C">
        <w:rPr>
          <w:color w:val="000000" w:themeColor="text1"/>
        </w:rPr>
        <w:t xml:space="preserve"> a </w:t>
      </w:r>
      <w:r w:rsidRPr="004B036C">
        <w:rPr>
          <w:color w:val="000000" w:themeColor="text1"/>
        </w:rPr>
        <w:t>rozhodnuty (nápad věcí)</w:t>
      </w:r>
    </w:p>
    <w:p w14:paraId="6F49C85D" w14:textId="77777777" w:rsidR="008A3F7C" w:rsidRPr="004B036C" w:rsidRDefault="008A3F7C" w:rsidP="008A3F7C">
      <w:pPr>
        <w:pStyle w:val="Nadpis2"/>
        <w:rPr>
          <w:color w:val="000000" w:themeColor="text1"/>
        </w:rPr>
      </w:pPr>
      <w:r w:rsidRPr="004B036C">
        <w:rPr>
          <w:color w:val="000000" w:themeColor="text1"/>
        </w:rPr>
        <w:t>Okamžik nápadu věcí:</w:t>
      </w:r>
    </w:p>
    <w:p w14:paraId="7C987E22" w14:textId="12F233D8" w:rsidR="009C296C" w:rsidRPr="004B036C" w:rsidRDefault="009C296C" w:rsidP="003A084D">
      <w:pPr>
        <w:pStyle w:val="Podtitul"/>
        <w:rPr>
          <w:color w:val="000000" w:themeColor="text1"/>
        </w:rPr>
      </w:pPr>
      <w:r w:rsidRPr="004B036C">
        <w:rPr>
          <w:color w:val="000000" w:themeColor="text1"/>
        </w:rPr>
        <w:t>Každé podání došlé soudu</w:t>
      </w:r>
      <w:r w:rsidR="00D45359" w:rsidRPr="004B036C">
        <w:rPr>
          <w:color w:val="000000" w:themeColor="text1"/>
        </w:rPr>
        <w:t xml:space="preserve"> a </w:t>
      </w:r>
      <w:r w:rsidRPr="004B036C">
        <w:rPr>
          <w:color w:val="000000" w:themeColor="text1"/>
        </w:rPr>
        <w:t xml:space="preserve">postoupené spisy jsou opatřeny </w:t>
      </w:r>
      <w:r w:rsidR="00254984" w:rsidRPr="004B036C">
        <w:rPr>
          <w:color w:val="000000" w:themeColor="text1"/>
        </w:rPr>
        <w:t>podacím razítkem s uvedením data</w:t>
      </w:r>
      <w:r w:rsidR="00D45359" w:rsidRPr="004B036C">
        <w:rPr>
          <w:color w:val="000000" w:themeColor="text1"/>
        </w:rPr>
        <w:t xml:space="preserve"> a </w:t>
      </w:r>
      <w:r w:rsidR="00254984" w:rsidRPr="004B036C">
        <w:rPr>
          <w:color w:val="000000" w:themeColor="text1"/>
        </w:rPr>
        <w:t>časového</w:t>
      </w:r>
      <w:r w:rsidR="00963D29" w:rsidRPr="004B036C">
        <w:rPr>
          <w:color w:val="000000" w:themeColor="text1"/>
        </w:rPr>
        <w:t xml:space="preserve"> údaje (hodiny, minuty</w:t>
      </w:r>
      <w:r w:rsidR="00D45359" w:rsidRPr="004B036C">
        <w:rPr>
          <w:color w:val="000000" w:themeColor="text1"/>
        </w:rPr>
        <w:t xml:space="preserve"> a </w:t>
      </w:r>
      <w:r w:rsidR="00791208" w:rsidRPr="004B036C">
        <w:rPr>
          <w:color w:val="000000" w:themeColor="text1"/>
        </w:rPr>
        <w:t>sekundy</w:t>
      </w:r>
      <w:r w:rsidR="00254984" w:rsidRPr="004B036C">
        <w:rPr>
          <w:color w:val="000000" w:themeColor="text1"/>
        </w:rPr>
        <w:t>) převzetí</w:t>
      </w:r>
      <w:r w:rsidRPr="004B036C">
        <w:rPr>
          <w:color w:val="000000" w:themeColor="text1"/>
        </w:rPr>
        <w:t>.</w:t>
      </w:r>
    </w:p>
    <w:p w14:paraId="662F6638" w14:textId="4013AE41" w:rsidR="00791208" w:rsidRPr="004B036C" w:rsidRDefault="00791208" w:rsidP="002D4BAA">
      <w:pPr>
        <w:pStyle w:val="Nadpis3"/>
        <w:keepNext w:val="0"/>
        <w:rPr>
          <w:color w:val="000000" w:themeColor="text1"/>
        </w:rPr>
      </w:pPr>
      <w:r w:rsidRPr="004B036C">
        <w:rPr>
          <w:color w:val="000000" w:themeColor="text1"/>
        </w:rPr>
        <w:t>U postoupených spisů je určující okamžik dojití spisu.</w:t>
      </w:r>
    </w:p>
    <w:p w14:paraId="012BE35A" w14:textId="4A2527DF" w:rsidR="008A3F7C" w:rsidRPr="004B036C" w:rsidRDefault="008A3F7C" w:rsidP="003A084D">
      <w:pPr>
        <w:pStyle w:val="Podtitul"/>
        <w:rPr>
          <w:color w:val="000000" w:themeColor="text1"/>
        </w:rPr>
      </w:pPr>
      <w:r w:rsidRPr="004B036C">
        <w:rPr>
          <w:color w:val="000000" w:themeColor="text1"/>
        </w:rPr>
        <w:t xml:space="preserve">U </w:t>
      </w:r>
      <w:r w:rsidRPr="004B036C">
        <w:rPr>
          <w:bCs/>
          <w:color w:val="000000" w:themeColor="text1"/>
        </w:rPr>
        <w:t>věcí doručených na podatelnu soudu</w:t>
      </w:r>
      <w:r w:rsidRPr="004B036C">
        <w:rPr>
          <w:color w:val="000000" w:themeColor="text1"/>
        </w:rPr>
        <w:t xml:space="preserve"> se za okamžik nápadu považuje datum</w:t>
      </w:r>
      <w:r w:rsidR="00D45359" w:rsidRPr="004B036C">
        <w:rPr>
          <w:color w:val="000000" w:themeColor="text1"/>
        </w:rPr>
        <w:t xml:space="preserve"> a </w:t>
      </w:r>
      <w:r w:rsidRPr="004B036C">
        <w:rPr>
          <w:color w:val="000000" w:themeColor="text1"/>
        </w:rPr>
        <w:t>čas podání</w:t>
      </w:r>
      <w:r w:rsidR="002D4BAA" w:rsidRPr="004B036C">
        <w:rPr>
          <w:color w:val="000000" w:themeColor="text1"/>
        </w:rPr>
        <w:t xml:space="preserve"> z </w:t>
      </w:r>
      <w:r w:rsidRPr="004B036C">
        <w:rPr>
          <w:color w:val="000000" w:themeColor="text1"/>
        </w:rPr>
        <w:t>podacího razítka, do kterého pracovník podatelny vždy dopíše čas podání.</w:t>
      </w:r>
    </w:p>
    <w:p w14:paraId="0BBDB70F" w14:textId="77777777" w:rsidR="008A3F7C" w:rsidRPr="004B036C" w:rsidRDefault="008A3F7C" w:rsidP="003A084D">
      <w:pPr>
        <w:pStyle w:val="Podtitul"/>
        <w:rPr>
          <w:color w:val="000000" w:themeColor="text1"/>
        </w:rPr>
      </w:pPr>
      <w:r w:rsidRPr="004B036C">
        <w:rPr>
          <w:color w:val="000000" w:themeColor="text1"/>
        </w:rPr>
        <w:t xml:space="preserve">U </w:t>
      </w:r>
      <w:r w:rsidRPr="004B036C">
        <w:rPr>
          <w:bCs/>
          <w:color w:val="000000" w:themeColor="text1"/>
        </w:rPr>
        <w:t>věcí doručených do elektronické podatelny soudu</w:t>
      </w:r>
      <w:r w:rsidRPr="004B036C">
        <w:rPr>
          <w:color w:val="000000" w:themeColor="text1"/>
        </w:rPr>
        <w:t xml:space="preserve"> se za okamžik nápadu považuje okamžik dodání do centrální podatelny soudu.</w:t>
      </w:r>
    </w:p>
    <w:p w14:paraId="0824793E" w14:textId="77777777" w:rsidR="009C296C" w:rsidRPr="004B036C" w:rsidRDefault="009C296C" w:rsidP="003A084D">
      <w:pPr>
        <w:pStyle w:val="Podtitul"/>
        <w:rPr>
          <w:color w:val="000000" w:themeColor="text1"/>
        </w:rPr>
      </w:pPr>
      <w:r w:rsidRPr="004B036C">
        <w:rPr>
          <w:rFonts w:eastAsia="Times New Roman"/>
          <w:color w:val="000000" w:themeColor="text1"/>
          <w:lang w:eastAsia="cs-CZ"/>
        </w:rPr>
        <w:t>U věcí doručených do evidence přehledu importovaných věcí se za okamžik nápadu považuje dojití spisu, kdy podatelna ve spisu vyznačí čas podání</w:t>
      </w:r>
      <w:r w:rsidRPr="004B036C">
        <w:rPr>
          <w:color w:val="000000" w:themeColor="text1"/>
        </w:rPr>
        <w:t>.</w:t>
      </w:r>
    </w:p>
    <w:p w14:paraId="7A4C06BD" w14:textId="244649FD" w:rsidR="008A3F7C" w:rsidRPr="004B036C" w:rsidRDefault="008A3F7C" w:rsidP="003A084D">
      <w:pPr>
        <w:pStyle w:val="Podtitul"/>
        <w:rPr>
          <w:color w:val="000000" w:themeColor="text1"/>
        </w:rPr>
      </w:pPr>
      <w:r w:rsidRPr="004B036C">
        <w:rPr>
          <w:color w:val="000000" w:themeColor="text1"/>
        </w:rPr>
        <w:t xml:space="preserve">U </w:t>
      </w:r>
      <w:r w:rsidRPr="004B036C">
        <w:rPr>
          <w:bCs/>
          <w:color w:val="000000" w:themeColor="text1"/>
        </w:rPr>
        <w:t xml:space="preserve">věcí vyloučených k samostatnému projednání </w:t>
      </w:r>
      <w:r w:rsidRPr="004B036C">
        <w:rPr>
          <w:color w:val="000000" w:themeColor="text1"/>
        </w:rPr>
        <w:t>se za okamžik nápadu považuje datum</w:t>
      </w:r>
      <w:r w:rsidR="00D45359" w:rsidRPr="004B036C">
        <w:rPr>
          <w:color w:val="000000" w:themeColor="text1"/>
        </w:rPr>
        <w:t xml:space="preserve"> a </w:t>
      </w:r>
      <w:r w:rsidRPr="004B036C">
        <w:rPr>
          <w:color w:val="000000" w:themeColor="text1"/>
        </w:rPr>
        <w:t>čas předložení této v</w:t>
      </w:r>
      <w:r w:rsidR="009C296C" w:rsidRPr="004B036C">
        <w:rPr>
          <w:color w:val="000000" w:themeColor="text1"/>
        </w:rPr>
        <w:t>ěci k zápisu na VPO.</w:t>
      </w:r>
    </w:p>
    <w:p w14:paraId="51AB8698" w14:textId="6A87D4BC" w:rsidR="009C296C" w:rsidRPr="004B036C" w:rsidRDefault="009C296C" w:rsidP="003A084D">
      <w:pPr>
        <w:pStyle w:val="Podtitul"/>
        <w:rPr>
          <w:rFonts w:eastAsia="Times New Roman"/>
          <w:color w:val="000000" w:themeColor="text1"/>
          <w:lang w:eastAsia="cs-CZ"/>
        </w:rPr>
      </w:pPr>
      <w:r w:rsidRPr="004B036C">
        <w:rPr>
          <w:rFonts w:eastAsia="Times New Roman"/>
          <w:color w:val="000000" w:themeColor="text1"/>
          <w:lang w:eastAsia="cs-CZ"/>
        </w:rPr>
        <w:lastRenderedPageBreak/>
        <w:t>Věci převedené</w:t>
      </w:r>
      <w:r w:rsidR="002D4BAA" w:rsidRPr="004B036C">
        <w:rPr>
          <w:rFonts w:eastAsia="Times New Roman"/>
          <w:color w:val="000000" w:themeColor="text1"/>
          <w:lang w:eastAsia="cs-CZ"/>
        </w:rPr>
        <w:t xml:space="preserve"> z </w:t>
      </w:r>
      <w:r w:rsidRPr="004B036C">
        <w:rPr>
          <w:rFonts w:eastAsia="Times New Roman"/>
          <w:color w:val="000000" w:themeColor="text1"/>
          <w:lang w:eastAsia="cs-CZ"/>
        </w:rPr>
        <w:t>rejstříku do rejstříku se zapíší dle data</w:t>
      </w:r>
      <w:r w:rsidR="00D45359" w:rsidRPr="004B036C">
        <w:rPr>
          <w:rFonts w:eastAsia="Times New Roman"/>
          <w:color w:val="000000" w:themeColor="text1"/>
          <w:lang w:eastAsia="cs-CZ"/>
        </w:rPr>
        <w:t xml:space="preserve"> a </w:t>
      </w:r>
      <w:r w:rsidRPr="004B036C">
        <w:rPr>
          <w:rFonts w:eastAsia="Times New Roman"/>
          <w:color w:val="000000" w:themeColor="text1"/>
          <w:lang w:eastAsia="cs-CZ"/>
        </w:rPr>
        <w:t xml:space="preserve">času podání, kdy byly předloženy VPO k zápisu. </w:t>
      </w:r>
      <w:r w:rsidRPr="004B036C">
        <w:rPr>
          <w:color w:val="000000" w:themeColor="text1"/>
        </w:rPr>
        <w:t>Čas podání uvede VPO</w:t>
      </w:r>
      <w:r w:rsidR="002D4BAA" w:rsidRPr="004B036C">
        <w:rPr>
          <w:color w:val="000000" w:themeColor="text1"/>
        </w:rPr>
        <w:t xml:space="preserve"> u </w:t>
      </w:r>
      <w:r w:rsidRPr="004B036C">
        <w:rPr>
          <w:color w:val="000000" w:themeColor="text1"/>
        </w:rPr>
        <w:t>referátu k převodu</w:t>
      </w:r>
      <w:r w:rsidR="002D4BAA" w:rsidRPr="004B036C">
        <w:rPr>
          <w:color w:val="000000" w:themeColor="text1"/>
        </w:rPr>
        <w:t xml:space="preserve"> z </w:t>
      </w:r>
      <w:r w:rsidRPr="004B036C">
        <w:rPr>
          <w:color w:val="000000" w:themeColor="text1"/>
        </w:rPr>
        <w:t>rejstříku do rejstříku.</w:t>
      </w:r>
    </w:p>
    <w:p w14:paraId="7D8EF7F6" w14:textId="77777777" w:rsidR="008A3F7C" w:rsidRPr="004B036C" w:rsidRDefault="008A3F7C" w:rsidP="008A3F7C">
      <w:pPr>
        <w:pStyle w:val="Nadpis2"/>
        <w:rPr>
          <w:color w:val="000000" w:themeColor="text1"/>
        </w:rPr>
      </w:pPr>
      <w:r w:rsidRPr="004B036C">
        <w:rPr>
          <w:color w:val="000000" w:themeColor="text1"/>
        </w:rPr>
        <w:t>Společná pravidla pro rozdělování nápadu věcí</w:t>
      </w:r>
    </w:p>
    <w:p w14:paraId="70CB945F" w14:textId="77777777" w:rsidR="00254984" w:rsidRPr="004B036C" w:rsidRDefault="00727B75" w:rsidP="003A084D">
      <w:pPr>
        <w:pStyle w:val="Podtitul"/>
        <w:rPr>
          <w:color w:val="000000" w:themeColor="text1"/>
        </w:rPr>
      </w:pPr>
      <w:r w:rsidRPr="004B036C">
        <w:rPr>
          <w:color w:val="000000" w:themeColor="text1"/>
        </w:rPr>
        <w:t>Napadlé věci se seřadí chronologicky následujícím způsobem:</w:t>
      </w:r>
    </w:p>
    <w:p w14:paraId="4D07F207" w14:textId="64B0887E" w:rsidR="00A16C05" w:rsidRPr="004B036C" w:rsidRDefault="00791208" w:rsidP="002D4BAA">
      <w:pPr>
        <w:pStyle w:val="Nadpis3"/>
        <w:keepNext w:val="0"/>
        <w:rPr>
          <w:color w:val="000000" w:themeColor="text1"/>
        </w:rPr>
      </w:pPr>
      <w:r w:rsidRPr="004B036C">
        <w:rPr>
          <w:color w:val="000000" w:themeColor="text1"/>
        </w:rPr>
        <w:t>Podání</w:t>
      </w:r>
      <w:r w:rsidR="00254984" w:rsidRPr="004B036C">
        <w:rPr>
          <w:color w:val="000000" w:themeColor="text1"/>
        </w:rPr>
        <w:t xml:space="preserve"> </w:t>
      </w:r>
      <w:r w:rsidRPr="004B036C">
        <w:rPr>
          <w:color w:val="000000" w:themeColor="text1"/>
        </w:rPr>
        <w:t>přijaté podatelnou</w:t>
      </w:r>
      <w:r w:rsidR="00254984" w:rsidRPr="004B036C">
        <w:rPr>
          <w:color w:val="000000" w:themeColor="text1"/>
        </w:rPr>
        <w:t xml:space="preserve"> soudu se opatří podacím razítkem</w:t>
      </w:r>
      <w:r w:rsidR="00AB3936" w:rsidRPr="004B036C">
        <w:rPr>
          <w:color w:val="000000" w:themeColor="text1"/>
        </w:rPr>
        <w:t>. Pokud podatel současně podá více podání, podatelna vyzve podatele, aby určil pořadí podání,</w:t>
      </w:r>
      <w:r w:rsidR="00D45359" w:rsidRPr="004B036C">
        <w:rPr>
          <w:color w:val="000000" w:themeColor="text1"/>
        </w:rPr>
        <w:t xml:space="preserve"> a </w:t>
      </w:r>
      <w:r w:rsidR="00AB3936" w:rsidRPr="004B036C">
        <w:rPr>
          <w:color w:val="000000" w:themeColor="text1"/>
        </w:rPr>
        <w:t>v tomto pořadí podatelna opatří podání podacím razítkem.</w:t>
      </w:r>
    </w:p>
    <w:p w14:paraId="44DCD793" w14:textId="06F449C3" w:rsidR="00AB3936" w:rsidRPr="004B036C" w:rsidRDefault="00AB3936" w:rsidP="002D4BAA">
      <w:pPr>
        <w:pStyle w:val="Nadpis3"/>
        <w:keepNext w:val="0"/>
        <w:jc w:val="both"/>
        <w:rPr>
          <w:color w:val="000000" w:themeColor="text1"/>
        </w:rPr>
      </w:pPr>
      <w:r w:rsidRPr="004B036C">
        <w:rPr>
          <w:color w:val="000000" w:themeColor="text1"/>
        </w:rPr>
        <w:t>Vě</w:t>
      </w:r>
      <w:r w:rsidR="00791208" w:rsidRPr="004B036C">
        <w:rPr>
          <w:color w:val="000000" w:themeColor="text1"/>
        </w:rPr>
        <w:t>ci došlé soudu elektronicky na e-</w:t>
      </w:r>
      <w:r w:rsidRPr="004B036C">
        <w:rPr>
          <w:color w:val="000000" w:themeColor="text1"/>
        </w:rPr>
        <w:t>podatelnu automaticky chronologicky řadí ISAS, který eviduje čas doručení</w:t>
      </w:r>
      <w:r w:rsidR="00D45359" w:rsidRPr="004B036C">
        <w:rPr>
          <w:color w:val="000000" w:themeColor="text1"/>
        </w:rPr>
        <w:t xml:space="preserve"> a </w:t>
      </w:r>
      <w:r w:rsidRPr="004B036C">
        <w:rPr>
          <w:color w:val="000000" w:themeColor="text1"/>
        </w:rPr>
        <w:t>tento čas je určující pro stanovení pořadí s podáními podanými na podatelně.</w:t>
      </w:r>
    </w:p>
    <w:p w14:paraId="2A923953" w14:textId="7952FEFE" w:rsidR="00AB3936" w:rsidRPr="004B036C" w:rsidRDefault="00AB3936" w:rsidP="002D4BAA">
      <w:pPr>
        <w:pStyle w:val="Nadpis3"/>
        <w:keepNext w:val="0"/>
        <w:jc w:val="both"/>
        <w:rPr>
          <w:color w:val="000000" w:themeColor="text1"/>
        </w:rPr>
      </w:pPr>
      <w:r w:rsidRPr="004B036C">
        <w:rPr>
          <w:color w:val="000000" w:themeColor="text1"/>
        </w:rPr>
        <w:t xml:space="preserve">VPO </w:t>
      </w:r>
      <w:r w:rsidR="00963D29" w:rsidRPr="004B036C">
        <w:rPr>
          <w:color w:val="000000" w:themeColor="text1"/>
        </w:rPr>
        <w:t xml:space="preserve">nejpozději </w:t>
      </w:r>
      <w:r w:rsidRPr="004B036C">
        <w:rPr>
          <w:color w:val="000000" w:themeColor="text1"/>
        </w:rPr>
        <w:t xml:space="preserve">každou hodinu seřadí podání došlá soudu na podatelnu či elektronicky </w:t>
      </w:r>
      <w:r w:rsidR="00791208" w:rsidRPr="004B036C">
        <w:rPr>
          <w:color w:val="000000" w:themeColor="text1"/>
        </w:rPr>
        <w:t xml:space="preserve">nebo postoupené spisy </w:t>
      </w:r>
      <w:r w:rsidRPr="004B036C">
        <w:rPr>
          <w:color w:val="000000" w:themeColor="text1"/>
        </w:rPr>
        <w:t>podle času podání</w:t>
      </w:r>
      <w:r w:rsidR="00D45359" w:rsidRPr="004B036C">
        <w:rPr>
          <w:color w:val="000000" w:themeColor="text1"/>
        </w:rPr>
        <w:t xml:space="preserve"> a </w:t>
      </w:r>
      <w:r w:rsidRPr="004B036C">
        <w:rPr>
          <w:color w:val="000000" w:themeColor="text1"/>
        </w:rPr>
        <w:t>tyto zapíše do příslušného rejstříku, oddílu rejstříku s vyznačením specializace.</w:t>
      </w:r>
    </w:p>
    <w:p w14:paraId="46ADF0FB" w14:textId="4ACD164B" w:rsidR="00D868F7" w:rsidRPr="004B036C" w:rsidRDefault="008A3F7C" w:rsidP="003A084D">
      <w:pPr>
        <w:pStyle w:val="Podtitul"/>
        <w:rPr>
          <w:color w:val="000000" w:themeColor="text1"/>
        </w:rPr>
      </w:pPr>
      <w:r w:rsidRPr="004B036C">
        <w:rPr>
          <w:color w:val="000000" w:themeColor="text1"/>
        </w:rPr>
        <w:t>Přidělování věcí do jednotlivých soudních oddělení se provádí automaticky dle obecného algoritmu systému ISAS, tj. kolovacím způsobem s</w:t>
      </w:r>
      <w:r w:rsidR="00FB1851" w:rsidRPr="004B036C">
        <w:rPr>
          <w:color w:val="000000" w:themeColor="text1"/>
        </w:rPr>
        <w:t> </w:t>
      </w:r>
      <w:r w:rsidRPr="004B036C">
        <w:rPr>
          <w:color w:val="000000" w:themeColor="text1"/>
        </w:rPr>
        <w:t>dorovnáváním</w:t>
      </w:r>
      <w:r w:rsidR="00FB1851" w:rsidRPr="004B036C">
        <w:rPr>
          <w:color w:val="000000" w:themeColor="text1"/>
        </w:rPr>
        <w:t xml:space="preserve"> (viz příloha č. 1)</w:t>
      </w:r>
      <w:r w:rsidRPr="004B036C">
        <w:rPr>
          <w:color w:val="000000" w:themeColor="text1"/>
        </w:rPr>
        <w:t>, s ohledem na případné specializace</w:t>
      </w:r>
      <w:r w:rsidR="00D45359" w:rsidRPr="004B036C">
        <w:rPr>
          <w:color w:val="000000" w:themeColor="text1"/>
        </w:rPr>
        <w:t xml:space="preserve"> a </w:t>
      </w:r>
      <w:r w:rsidRPr="004B036C">
        <w:rPr>
          <w:color w:val="000000" w:themeColor="text1"/>
        </w:rPr>
        <w:t>velikosti nápadu jednotlivých soudních oddělení stanovené tímto rozvrhem práce,</w:t>
      </w:r>
      <w:r w:rsidR="00D45359" w:rsidRPr="004B036C">
        <w:rPr>
          <w:color w:val="000000" w:themeColor="text1"/>
        </w:rPr>
        <w:t xml:space="preserve"> a </w:t>
      </w:r>
      <w:r w:rsidRPr="004B036C">
        <w:rPr>
          <w:color w:val="000000" w:themeColor="text1"/>
        </w:rPr>
        <w:t>to chronologicky podle pořadí nápadu jednotlivých věcí na soud. Přidělování do</w:t>
      </w:r>
      <w:r w:rsidR="009C296C" w:rsidRPr="004B036C">
        <w:rPr>
          <w:color w:val="000000" w:themeColor="text1"/>
        </w:rPr>
        <w:t xml:space="preserve"> jednotlivých soudních oddělení</w:t>
      </w:r>
      <w:r w:rsidRPr="004B036C">
        <w:rPr>
          <w:color w:val="000000" w:themeColor="text1"/>
        </w:rPr>
        <w:t xml:space="preserve"> je postupné počínaje soudním oddělením s nejnižším číslem, pokud není dále či v dodatcích uvedeno jinak</w:t>
      </w:r>
      <w:r w:rsidR="00D868F7" w:rsidRPr="004B036C">
        <w:rPr>
          <w:color w:val="000000" w:themeColor="text1"/>
        </w:rPr>
        <w:t>.</w:t>
      </w:r>
    </w:p>
    <w:p w14:paraId="1A02A022" w14:textId="77777777" w:rsidR="00727B75" w:rsidRPr="004B036C" w:rsidRDefault="00727B75" w:rsidP="002D4BAA">
      <w:pPr>
        <w:pStyle w:val="Nadpis3"/>
        <w:keepNext w:val="0"/>
        <w:rPr>
          <w:color w:val="000000" w:themeColor="text1"/>
        </w:rPr>
      </w:pPr>
      <w:r w:rsidRPr="004B036C">
        <w:rPr>
          <w:color w:val="000000" w:themeColor="text1"/>
        </w:rPr>
        <w:t>Obecný algoritmus systému ISAS přiděluje věci tvořící nápad jednotlivému soudnímu oddělení.</w:t>
      </w:r>
    </w:p>
    <w:p w14:paraId="71C5EEBF" w14:textId="4F0984D4" w:rsidR="00D9276D" w:rsidRPr="004B036C" w:rsidRDefault="00D868F7" w:rsidP="003A084D">
      <w:pPr>
        <w:pStyle w:val="Podtitul"/>
        <w:rPr>
          <w:rFonts w:eastAsia="Times New Roman"/>
          <w:color w:val="000000" w:themeColor="text1"/>
          <w:lang w:eastAsia="cs-CZ"/>
        </w:rPr>
      </w:pPr>
      <w:r w:rsidRPr="004B036C">
        <w:rPr>
          <w:rFonts w:eastAsia="Times New Roman"/>
          <w:color w:val="000000" w:themeColor="text1"/>
          <w:lang w:eastAsia="cs-CZ"/>
        </w:rPr>
        <w:t xml:space="preserve">Pokud je rejstřík členěn na oddíly, je nápad přidělován </w:t>
      </w:r>
      <w:r w:rsidRPr="004B036C">
        <w:rPr>
          <w:color w:val="000000" w:themeColor="text1"/>
        </w:rPr>
        <w:t>automaticky dle obecného algoritmu systému ISAS, tj. kolovacím způsobem s dorovnáváním</w:t>
      </w:r>
      <w:r w:rsidRPr="004B036C">
        <w:rPr>
          <w:rFonts w:eastAsia="Times New Roman"/>
          <w:color w:val="000000" w:themeColor="text1"/>
          <w:lang w:eastAsia="cs-CZ"/>
        </w:rPr>
        <w:t xml:space="preserve"> v rámci jednotlivých oddílů samostatně dle</w:t>
      </w:r>
      <w:r w:rsidR="00D9276D" w:rsidRPr="004B036C">
        <w:rPr>
          <w:rFonts w:eastAsia="Times New Roman"/>
          <w:color w:val="000000" w:themeColor="text1"/>
          <w:lang w:eastAsia="cs-CZ"/>
        </w:rPr>
        <w:t xml:space="preserve"> VKŘ</w:t>
      </w:r>
      <w:r w:rsidR="002D4BAA" w:rsidRPr="004B036C">
        <w:rPr>
          <w:rFonts w:eastAsia="Times New Roman"/>
          <w:color w:val="000000" w:themeColor="text1"/>
          <w:lang w:eastAsia="cs-CZ"/>
        </w:rPr>
        <w:t>.</w:t>
      </w:r>
    </w:p>
    <w:p w14:paraId="516510A5" w14:textId="0ABE6552" w:rsidR="00D868F7" w:rsidRPr="004B036C" w:rsidRDefault="00D868F7" w:rsidP="003A084D">
      <w:pPr>
        <w:pStyle w:val="Podtitul"/>
        <w:rPr>
          <w:rFonts w:eastAsia="Times New Roman"/>
          <w:color w:val="000000" w:themeColor="text1"/>
          <w:lang w:eastAsia="cs-CZ"/>
        </w:rPr>
      </w:pPr>
      <w:r w:rsidRPr="004B036C">
        <w:rPr>
          <w:rFonts w:eastAsia="Times New Roman"/>
          <w:color w:val="000000" w:themeColor="text1"/>
          <w:lang w:eastAsia="cs-CZ"/>
        </w:rPr>
        <w:t>Pro možnost prioritního zápisu do jednotlivého soudního oddělení dle pravidel určených rozvrhem práce je pro každého řešitele</w:t>
      </w:r>
      <w:r w:rsidR="00D45359" w:rsidRPr="004B036C">
        <w:rPr>
          <w:rFonts w:eastAsia="Times New Roman"/>
          <w:color w:val="000000" w:themeColor="text1"/>
          <w:lang w:eastAsia="cs-CZ"/>
        </w:rPr>
        <w:t xml:space="preserve"> a </w:t>
      </w:r>
      <w:r w:rsidRPr="004B036C">
        <w:rPr>
          <w:rFonts w:eastAsia="Times New Roman"/>
          <w:color w:val="000000" w:themeColor="text1"/>
          <w:lang w:eastAsia="cs-CZ"/>
        </w:rPr>
        <w:t>agendu vytvořena specializace s prioritou 0, která je předřazena všem ostatním specializacím,</w:t>
      </w:r>
      <w:r w:rsidR="00D45359" w:rsidRPr="004B036C">
        <w:rPr>
          <w:rFonts w:eastAsia="Times New Roman"/>
          <w:color w:val="000000" w:themeColor="text1"/>
          <w:lang w:eastAsia="cs-CZ"/>
        </w:rPr>
        <w:t xml:space="preserve"> a </w:t>
      </w:r>
      <w:r w:rsidRPr="004B036C">
        <w:rPr>
          <w:rFonts w:eastAsia="Times New Roman"/>
          <w:color w:val="000000" w:themeColor="text1"/>
          <w:lang w:eastAsia="cs-CZ"/>
        </w:rPr>
        <w:t>která zajistí v případě potřeby nápad odpovídajícímu řešiteli dle rozvrhu práce.</w:t>
      </w:r>
      <w:r w:rsidR="00D9276D" w:rsidRPr="004B036C">
        <w:rPr>
          <w:rFonts w:eastAsia="Times New Roman"/>
          <w:color w:val="000000" w:themeColor="text1"/>
          <w:lang w:eastAsia="cs-CZ"/>
        </w:rPr>
        <w:t xml:space="preserve"> </w:t>
      </w:r>
    </w:p>
    <w:p w14:paraId="2D3C5C24" w14:textId="77777777" w:rsidR="00D868F7" w:rsidRPr="004B036C" w:rsidRDefault="00D868F7" w:rsidP="003A084D">
      <w:pPr>
        <w:pStyle w:val="Podtitul"/>
        <w:rPr>
          <w:rFonts w:eastAsia="Times New Roman"/>
          <w:color w:val="000000" w:themeColor="text1"/>
          <w:lang w:eastAsia="cs-CZ"/>
        </w:rPr>
      </w:pPr>
      <w:r w:rsidRPr="004B036C">
        <w:rPr>
          <w:rFonts w:eastAsia="Times New Roman"/>
          <w:color w:val="000000" w:themeColor="text1"/>
          <w:lang w:eastAsia="cs-CZ"/>
        </w:rPr>
        <w:t>Pro určení specializace je rozhodující stav v době nápadu věci, k pozdějším změnám se nepřihlíží.</w:t>
      </w:r>
    </w:p>
    <w:p w14:paraId="7FA78E84" w14:textId="2D25776A" w:rsidR="00D868F7" w:rsidRPr="004B036C" w:rsidRDefault="00D868F7" w:rsidP="003A084D">
      <w:pPr>
        <w:pStyle w:val="Podtitul"/>
        <w:rPr>
          <w:rFonts w:eastAsia="Times New Roman"/>
          <w:color w:val="000000" w:themeColor="text1"/>
          <w:lang w:eastAsia="cs-CZ"/>
        </w:rPr>
      </w:pPr>
      <w:r w:rsidRPr="004B036C">
        <w:rPr>
          <w:rFonts w:eastAsia="Times New Roman"/>
          <w:color w:val="000000" w:themeColor="text1"/>
          <w:lang w:eastAsia="cs-CZ"/>
        </w:rPr>
        <w:t>Pokud je věc ukončena vyznačením mylného zápisu</w:t>
      </w:r>
      <w:r w:rsidR="002D4BAA" w:rsidRPr="004B036C">
        <w:rPr>
          <w:rFonts w:eastAsia="Times New Roman"/>
          <w:color w:val="000000" w:themeColor="text1"/>
          <w:lang w:eastAsia="cs-CZ"/>
        </w:rPr>
        <w:t xml:space="preserve"> z </w:t>
      </w:r>
      <w:r w:rsidRPr="004B036C">
        <w:rPr>
          <w:rFonts w:eastAsia="Times New Roman"/>
          <w:color w:val="000000" w:themeColor="text1"/>
          <w:lang w:eastAsia="cs-CZ"/>
        </w:rPr>
        <w:t>důvodu vrácení soudu, který vyslovil místní nepříslušnost, k opravě právní moci rozhodnutí,</w:t>
      </w:r>
      <w:r w:rsidR="00D45359" w:rsidRPr="004B036C">
        <w:rPr>
          <w:rFonts w:eastAsia="Times New Roman"/>
          <w:color w:val="000000" w:themeColor="text1"/>
          <w:lang w:eastAsia="cs-CZ"/>
        </w:rPr>
        <w:t xml:space="preserve"> a </w:t>
      </w:r>
      <w:r w:rsidRPr="004B036C">
        <w:rPr>
          <w:rFonts w:eastAsia="Times New Roman"/>
          <w:color w:val="000000" w:themeColor="text1"/>
          <w:lang w:eastAsia="cs-CZ"/>
        </w:rPr>
        <w:t>následně znovu doručena zdejšímu soudu, věc se přidělí původnímu SOD. Pokud toto SOD není obsazeno soudcem, věc se přidělí do SOD nejblíže následujícího čísla SOD, není-li takového, věc se přidělí SOD s nejnižším číslem. Věc nebude zohledněna v nápadu.</w:t>
      </w:r>
    </w:p>
    <w:p w14:paraId="5A135C0E" w14:textId="77777777" w:rsidR="00D868F7" w:rsidRPr="004B036C" w:rsidRDefault="00D868F7" w:rsidP="003A084D">
      <w:pPr>
        <w:pStyle w:val="Podtitul"/>
        <w:rPr>
          <w:rFonts w:eastAsia="Times New Roman"/>
          <w:color w:val="000000" w:themeColor="text1"/>
          <w:lang w:eastAsia="cs-CZ"/>
        </w:rPr>
      </w:pPr>
      <w:r w:rsidRPr="004B036C">
        <w:rPr>
          <w:rFonts w:eastAsia="Times New Roman"/>
          <w:color w:val="000000" w:themeColor="text1"/>
          <w:lang w:eastAsia="cs-CZ"/>
        </w:rPr>
        <w:t>Věci obživlé jsou přidělovány SOD, které rozhodovalo v původním řízení. Pokud toto SOD není obsazeno soudcem, věc se přidělí do SOD nejblíže následujícího čísla SOD, není-li takového, věc se přidělí SOD s nejnižším číslem. Věc nebude zohledněna v nápadu.</w:t>
      </w:r>
    </w:p>
    <w:p w14:paraId="33BF79E6" w14:textId="1CBDA2BF" w:rsidR="00D868F7" w:rsidRPr="004B036C" w:rsidRDefault="00D868F7" w:rsidP="003A084D">
      <w:pPr>
        <w:pStyle w:val="Podtitul"/>
        <w:rPr>
          <w:color w:val="000000" w:themeColor="text1"/>
        </w:rPr>
      </w:pPr>
      <w:r w:rsidRPr="004B036C">
        <w:rPr>
          <w:color w:val="000000" w:themeColor="text1"/>
        </w:rPr>
        <w:lastRenderedPageBreak/>
        <w:t>V případě, že ve věci bude rozhodnuto</w:t>
      </w:r>
      <w:r w:rsidR="00D45359" w:rsidRPr="004B036C">
        <w:rPr>
          <w:color w:val="000000" w:themeColor="text1"/>
        </w:rPr>
        <w:t xml:space="preserve"> o </w:t>
      </w:r>
      <w:r w:rsidRPr="004B036C">
        <w:rPr>
          <w:color w:val="000000" w:themeColor="text1"/>
        </w:rPr>
        <w:t>vyloučení</w:t>
      </w:r>
      <w:r w:rsidR="002D4BAA" w:rsidRPr="004B036C">
        <w:rPr>
          <w:color w:val="000000" w:themeColor="text1"/>
        </w:rPr>
        <w:t xml:space="preserve"> z </w:t>
      </w:r>
      <w:r w:rsidRPr="004B036C">
        <w:rPr>
          <w:color w:val="000000" w:themeColor="text1"/>
        </w:rPr>
        <w:t xml:space="preserve">projednávání, bude věc přidělena zastupujícímu </w:t>
      </w:r>
      <w:r w:rsidR="00B60922" w:rsidRPr="004B036C">
        <w:rPr>
          <w:color w:val="000000" w:themeColor="text1"/>
        </w:rPr>
        <w:t>řešiteli</w:t>
      </w:r>
      <w:r w:rsidRPr="004B036C">
        <w:rPr>
          <w:color w:val="000000" w:themeColor="text1"/>
        </w:rPr>
        <w:t xml:space="preserve"> v pořadí podle rozvrhu práce</w:t>
      </w:r>
      <w:r w:rsidR="00842100" w:rsidRPr="004B036C">
        <w:rPr>
          <w:color w:val="000000" w:themeColor="text1"/>
        </w:rPr>
        <w:t xml:space="preserve">; </w:t>
      </w:r>
      <w:r w:rsidR="00842100" w:rsidRPr="004B036C">
        <w:rPr>
          <w:rFonts w:eastAsia="Arial Unicode MS" w:cs="Times New Roman"/>
          <w:color w:val="000000" w:themeColor="text1"/>
          <w:szCs w:val="20"/>
        </w:rPr>
        <w:t>v takovém případě je dnem nápadu den, kdy byl dán pokyn vyššímu podacímu oddělení pokyn k přidělení. Soudnímu oddělení, do něhož taková věc napadne, se sníží</w:t>
      </w:r>
      <w:r w:rsidR="00D45359" w:rsidRPr="004B036C">
        <w:rPr>
          <w:rFonts w:eastAsia="Arial Unicode MS" w:cs="Times New Roman"/>
          <w:color w:val="000000" w:themeColor="text1"/>
          <w:szCs w:val="20"/>
        </w:rPr>
        <w:t xml:space="preserve"> o </w:t>
      </w:r>
      <w:r w:rsidR="00842100" w:rsidRPr="004B036C">
        <w:rPr>
          <w:rFonts w:eastAsia="Arial Unicode MS" w:cs="Times New Roman"/>
          <w:color w:val="000000" w:themeColor="text1"/>
          <w:szCs w:val="20"/>
        </w:rPr>
        <w:t>jednu věc nápad v měsíci přidělení spisu</w:t>
      </w:r>
      <w:r w:rsidR="00842100" w:rsidRPr="004B036C">
        <w:rPr>
          <w:color w:val="000000" w:themeColor="text1"/>
        </w:rPr>
        <w:t>.</w:t>
      </w:r>
    </w:p>
    <w:p w14:paraId="53B44D36" w14:textId="0F4D38BF" w:rsidR="00B60922" w:rsidRPr="004B036C" w:rsidRDefault="00B60922" w:rsidP="003A084D">
      <w:pPr>
        <w:pStyle w:val="Podtitul"/>
        <w:rPr>
          <w:color w:val="000000" w:themeColor="text1"/>
        </w:rPr>
      </w:pPr>
      <w:r w:rsidRPr="004B036C">
        <w:rPr>
          <w:color w:val="000000" w:themeColor="text1"/>
        </w:rPr>
        <w:t>V případě vyloučení části věci již přidělené k samostatnému projednání</w:t>
      </w:r>
      <w:r w:rsidR="00D45359" w:rsidRPr="004B036C">
        <w:rPr>
          <w:color w:val="000000" w:themeColor="text1"/>
        </w:rPr>
        <w:t xml:space="preserve"> a </w:t>
      </w:r>
      <w:r w:rsidRPr="004B036C">
        <w:rPr>
          <w:color w:val="000000" w:themeColor="text1"/>
        </w:rPr>
        <w:t>rozhodnutí, bude tato část věci přidělena do stejného SOD,</w:t>
      </w:r>
      <w:r w:rsidR="002D4BAA" w:rsidRPr="004B036C">
        <w:rPr>
          <w:color w:val="000000" w:themeColor="text1"/>
        </w:rPr>
        <w:t xml:space="preserve"> z </w:t>
      </w:r>
      <w:r w:rsidRPr="004B036C">
        <w:rPr>
          <w:color w:val="000000" w:themeColor="text1"/>
        </w:rPr>
        <w:t>jakého byla část věci vyloučena,</w:t>
      </w:r>
      <w:r w:rsidR="00D45359" w:rsidRPr="004B036C">
        <w:rPr>
          <w:color w:val="000000" w:themeColor="text1"/>
        </w:rPr>
        <w:t xml:space="preserve"> a </w:t>
      </w:r>
      <w:r w:rsidRPr="004B036C">
        <w:rPr>
          <w:color w:val="000000" w:themeColor="text1"/>
        </w:rPr>
        <w:t>taková věc nebude zohledněna v nápadu.</w:t>
      </w:r>
    </w:p>
    <w:p w14:paraId="4702F698" w14:textId="4570BBBA" w:rsidR="00842100" w:rsidRPr="004B036C" w:rsidRDefault="00B60922" w:rsidP="003A084D">
      <w:pPr>
        <w:pStyle w:val="Podtitul"/>
        <w:rPr>
          <w:color w:val="000000" w:themeColor="text1"/>
        </w:rPr>
      </w:pPr>
      <w:r w:rsidRPr="004B036C">
        <w:rPr>
          <w:color w:val="000000" w:themeColor="text1"/>
        </w:rPr>
        <w:t>V případě podjatosti řešitele se věc přiděluje řešiteli, který podle rozvrhu práce vyloučeného řešitele zastupuje</w:t>
      </w:r>
      <w:r w:rsidR="00D45359" w:rsidRPr="004B036C">
        <w:rPr>
          <w:color w:val="000000" w:themeColor="text1"/>
        </w:rPr>
        <w:t xml:space="preserve"> a </w:t>
      </w:r>
      <w:r w:rsidRPr="004B036C">
        <w:rPr>
          <w:color w:val="000000" w:themeColor="text1"/>
        </w:rPr>
        <w:t>v případě jeho dlouhodobé nepřítomnosti nad 20 pracovních dní se věc přiděluje do ostatních senátů rovnoměrně spolu s běžným nápadem</w:t>
      </w:r>
      <w:r w:rsidR="00842100" w:rsidRPr="004B036C">
        <w:rPr>
          <w:color w:val="000000" w:themeColor="text1"/>
        </w:rPr>
        <w:t>;</w:t>
      </w:r>
      <w:r w:rsidR="00842100" w:rsidRPr="004B036C">
        <w:rPr>
          <w:rFonts w:eastAsia="Arial Unicode MS" w:cs="Times New Roman"/>
          <w:bCs/>
          <w:color w:val="000000" w:themeColor="text1"/>
          <w:szCs w:val="20"/>
        </w:rPr>
        <w:t xml:space="preserve"> v takovém případě je dnem nápadu den, kdy byl dán vyššímu podacímu oddělení pokyn k přidělení. Soudnímu oddělení, do něhož taková věc napadne, se sníží</w:t>
      </w:r>
      <w:r w:rsidR="00D45359" w:rsidRPr="004B036C">
        <w:rPr>
          <w:rFonts w:eastAsia="Arial Unicode MS" w:cs="Times New Roman"/>
          <w:bCs/>
          <w:color w:val="000000" w:themeColor="text1"/>
          <w:szCs w:val="20"/>
        </w:rPr>
        <w:t xml:space="preserve"> o </w:t>
      </w:r>
      <w:r w:rsidR="00842100" w:rsidRPr="004B036C">
        <w:rPr>
          <w:rFonts w:eastAsia="Arial Unicode MS" w:cs="Times New Roman"/>
          <w:bCs/>
          <w:color w:val="000000" w:themeColor="text1"/>
          <w:szCs w:val="20"/>
        </w:rPr>
        <w:t>jednu věc nápad v měsíci přidělení spisu</w:t>
      </w:r>
      <w:r w:rsidRPr="004B036C">
        <w:rPr>
          <w:color w:val="000000" w:themeColor="text1"/>
        </w:rPr>
        <w:t>.</w:t>
      </w:r>
    </w:p>
    <w:p w14:paraId="3D110606" w14:textId="50A0D526" w:rsidR="003A65B6" w:rsidRPr="004B036C" w:rsidRDefault="00842100" w:rsidP="003A084D">
      <w:pPr>
        <w:pStyle w:val="Podtitul"/>
        <w:rPr>
          <w:color w:val="000000" w:themeColor="text1"/>
        </w:rPr>
      </w:pPr>
      <w:r w:rsidRPr="004B036C">
        <w:rPr>
          <w:color w:val="000000" w:themeColor="text1"/>
        </w:rPr>
        <w:t>Pokud je řešitel vyloučen</w:t>
      </w:r>
      <w:r w:rsidR="002D4BAA" w:rsidRPr="004B036C">
        <w:rPr>
          <w:color w:val="000000" w:themeColor="text1"/>
        </w:rPr>
        <w:t xml:space="preserve"> z </w:t>
      </w:r>
      <w:r w:rsidRPr="004B036C">
        <w:rPr>
          <w:color w:val="000000" w:themeColor="text1"/>
        </w:rPr>
        <w:t>projednávání věci či je podjatý, věc se předloží k novému přidělení místopředsedovi úseku, ve kterém řešitel působí</w:t>
      </w:r>
      <w:r w:rsidR="008A372E" w:rsidRPr="004B036C">
        <w:rPr>
          <w:color w:val="000000" w:themeColor="text1"/>
        </w:rPr>
        <w:t>, s výjimkou případů, v nichž zákon stanovuje jiný postup</w:t>
      </w:r>
      <w:r w:rsidRPr="004B036C">
        <w:rPr>
          <w:color w:val="000000" w:themeColor="text1"/>
        </w:rPr>
        <w:t>.</w:t>
      </w:r>
      <w:r w:rsidR="008A372E" w:rsidRPr="004B036C">
        <w:rPr>
          <w:color w:val="000000" w:themeColor="text1"/>
        </w:rPr>
        <w:t xml:space="preserve"> </w:t>
      </w:r>
      <w:r w:rsidRPr="004B036C">
        <w:rPr>
          <w:color w:val="000000" w:themeColor="text1"/>
        </w:rPr>
        <w:t>V případě nepřítomnosti příslušného místopředsedy rozhodne</w:t>
      </w:r>
      <w:r w:rsidR="00D45359" w:rsidRPr="004B036C">
        <w:rPr>
          <w:color w:val="000000" w:themeColor="text1"/>
        </w:rPr>
        <w:t xml:space="preserve"> o </w:t>
      </w:r>
      <w:r w:rsidRPr="004B036C">
        <w:rPr>
          <w:color w:val="000000" w:themeColor="text1"/>
        </w:rPr>
        <w:t>novém přidělení druhý místopředseda, není-li ani jeden</w:t>
      </w:r>
      <w:r w:rsidR="002D4BAA" w:rsidRPr="004B036C">
        <w:rPr>
          <w:color w:val="000000" w:themeColor="text1"/>
        </w:rPr>
        <w:t xml:space="preserve"> z </w:t>
      </w:r>
      <w:r w:rsidRPr="004B036C">
        <w:rPr>
          <w:color w:val="000000" w:themeColor="text1"/>
        </w:rPr>
        <w:t>nich, předseda soudu.</w:t>
      </w:r>
      <w:r w:rsidR="001C692A" w:rsidRPr="004B036C">
        <w:rPr>
          <w:color w:val="000000" w:themeColor="text1"/>
        </w:rPr>
        <w:t xml:space="preserve"> O</w:t>
      </w:r>
      <w:r w:rsidR="00D45359" w:rsidRPr="004B036C">
        <w:rPr>
          <w:color w:val="000000" w:themeColor="text1"/>
        </w:rPr>
        <w:t> </w:t>
      </w:r>
      <w:r w:rsidR="00B740C2" w:rsidRPr="004B036C">
        <w:rPr>
          <w:color w:val="000000" w:themeColor="text1"/>
        </w:rPr>
        <w:t>rozhodnutí</w:t>
      </w:r>
      <w:r w:rsidR="00D45359" w:rsidRPr="004B036C">
        <w:rPr>
          <w:color w:val="000000" w:themeColor="text1"/>
        </w:rPr>
        <w:t xml:space="preserve"> o </w:t>
      </w:r>
      <w:r w:rsidR="00B740C2" w:rsidRPr="004B036C">
        <w:rPr>
          <w:color w:val="000000" w:themeColor="text1"/>
        </w:rPr>
        <w:t>změně řešitele příslušný místopředseda, případně předseda soudu informuje písemně správce aplikac</w:t>
      </w:r>
      <w:r w:rsidR="00C749CC" w:rsidRPr="004B036C">
        <w:rPr>
          <w:color w:val="000000" w:themeColor="text1"/>
        </w:rPr>
        <w:t>e</w:t>
      </w:r>
      <w:r w:rsidR="00B740C2" w:rsidRPr="004B036C">
        <w:rPr>
          <w:color w:val="000000" w:themeColor="text1"/>
        </w:rPr>
        <w:t>, aby provedl navýšení nápadu věci</w:t>
      </w:r>
      <w:r w:rsidR="002D4BAA" w:rsidRPr="004B036C">
        <w:rPr>
          <w:color w:val="000000" w:themeColor="text1"/>
        </w:rPr>
        <w:t xml:space="preserve"> u </w:t>
      </w:r>
      <w:r w:rsidR="00B740C2" w:rsidRPr="004B036C">
        <w:rPr>
          <w:color w:val="000000" w:themeColor="text1"/>
        </w:rPr>
        <w:t>řešitele, kterému byla věc přidělena,</w:t>
      </w:r>
      <w:r w:rsidR="00D45359" w:rsidRPr="004B036C">
        <w:rPr>
          <w:color w:val="000000" w:themeColor="text1"/>
        </w:rPr>
        <w:t xml:space="preserve"> a </w:t>
      </w:r>
      <w:r w:rsidR="00B740C2" w:rsidRPr="004B036C">
        <w:rPr>
          <w:color w:val="000000" w:themeColor="text1"/>
        </w:rPr>
        <w:t>snížení nápadu</w:t>
      </w:r>
      <w:r w:rsidR="002D4BAA" w:rsidRPr="004B036C">
        <w:rPr>
          <w:color w:val="000000" w:themeColor="text1"/>
        </w:rPr>
        <w:t xml:space="preserve"> u </w:t>
      </w:r>
      <w:r w:rsidR="00B740C2" w:rsidRPr="004B036C">
        <w:rPr>
          <w:color w:val="000000" w:themeColor="text1"/>
        </w:rPr>
        <w:t>řešitele, kterému byla věc odebrána. Správce aplikac</w:t>
      </w:r>
      <w:r w:rsidR="00C749CC" w:rsidRPr="004B036C">
        <w:rPr>
          <w:color w:val="000000" w:themeColor="text1"/>
        </w:rPr>
        <w:t>e</w:t>
      </w:r>
      <w:r w:rsidR="00B740C2" w:rsidRPr="004B036C">
        <w:rPr>
          <w:color w:val="000000" w:themeColor="text1"/>
        </w:rPr>
        <w:t xml:space="preserve"> povede seznam věcí,</w:t>
      </w:r>
      <w:r w:rsidR="002D4BAA" w:rsidRPr="004B036C">
        <w:rPr>
          <w:color w:val="000000" w:themeColor="text1"/>
        </w:rPr>
        <w:t xml:space="preserve"> u </w:t>
      </w:r>
      <w:r w:rsidR="00B740C2" w:rsidRPr="004B036C">
        <w:rPr>
          <w:color w:val="000000" w:themeColor="text1"/>
        </w:rPr>
        <w:t>kterých byla změna provedena.</w:t>
      </w:r>
    </w:p>
    <w:p w14:paraId="5120F8BC" w14:textId="6CDA9A4F" w:rsidR="003A65B6" w:rsidRPr="004B036C" w:rsidRDefault="003A65B6" w:rsidP="003A084D">
      <w:pPr>
        <w:pStyle w:val="Podtitul"/>
        <w:rPr>
          <w:rFonts w:eastAsia="Arial Unicode MS"/>
          <w:color w:val="000000" w:themeColor="text1"/>
        </w:rPr>
      </w:pPr>
      <w:r w:rsidRPr="004B036C">
        <w:rPr>
          <w:rFonts w:eastAsia="Arial Unicode MS"/>
          <w:color w:val="000000" w:themeColor="text1"/>
        </w:rPr>
        <w:t>Věci se do jednotlivých oddílů přidělují nezávisle, což je v systému ISAS zajištěno vytvořením technické specializace pro každý oddíl.</w:t>
      </w:r>
    </w:p>
    <w:p w14:paraId="195EC455" w14:textId="2922A69E" w:rsidR="0053451D" w:rsidRPr="004B036C" w:rsidRDefault="0053451D" w:rsidP="0053451D">
      <w:pPr>
        <w:pStyle w:val="Podtitul"/>
        <w:rPr>
          <w:color w:val="000000" w:themeColor="text1"/>
        </w:rPr>
      </w:pPr>
      <w:r w:rsidRPr="004B036C">
        <w:rPr>
          <w:color w:val="000000" w:themeColor="text1"/>
        </w:rPr>
        <w:t>Pokud o přidělení věci dle rozvrhu práce rozhoduje funkcionář soudu, stručně své rozhodnutí odůvodní.</w:t>
      </w:r>
    </w:p>
    <w:p w14:paraId="2079462B" w14:textId="77777777" w:rsidR="00D868F7" w:rsidRPr="004B036C" w:rsidRDefault="00D868F7" w:rsidP="00D868F7">
      <w:pPr>
        <w:pStyle w:val="Nadpis2"/>
        <w:rPr>
          <w:color w:val="000000" w:themeColor="text1"/>
        </w:rPr>
      </w:pPr>
      <w:r w:rsidRPr="004B036C">
        <w:rPr>
          <w:color w:val="000000" w:themeColor="text1"/>
        </w:rPr>
        <w:t>Nepřítomnost řešitele</w:t>
      </w:r>
    </w:p>
    <w:p w14:paraId="678596B1" w14:textId="35F7717F" w:rsidR="00D868F7" w:rsidRPr="004B036C" w:rsidRDefault="00D868F7" w:rsidP="003A084D">
      <w:pPr>
        <w:pStyle w:val="Podtitul"/>
        <w:rPr>
          <w:color w:val="000000" w:themeColor="text1"/>
        </w:rPr>
      </w:pPr>
      <w:r w:rsidRPr="004B036C">
        <w:rPr>
          <w:color w:val="000000" w:themeColor="text1"/>
        </w:rPr>
        <w:t>V případě nepřítomnosti řešitele</w:t>
      </w:r>
      <w:r w:rsidR="002D4BAA" w:rsidRPr="004B036C">
        <w:rPr>
          <w:color w:val="000000" w:themeColor="text1"/>
        </w:rPr>
        <w:t xml:space="preserve"> z </w:t>
      </w:r>
      <w:r w:rsidRPr="004B036C">
        <w:rPr>
          <w:color w:val="000000" w:themeColor="text1"/>
        </w:rPr>
        <w:t xml:space="preserve">důvodů čerpání dovolené či jiných krátkodobých překážek v práci dle zákoníku práce </w:t>
      </w:r>
      <w:r w:rsidR="00727B75" w:rsidRPr="004B036C">
        <w:rPr>
          <w:color w:val="000000" w:themeColor="text1"/>
        </w:rPr>
        <w:t xml:space="preserve">nepřesahujících 10 pracovních dnů </w:t>
      </w:r>
      <w:r w:rsidRPr="004B036C">
        <w:rPr>
          <w:color w:val="000000" w:themeColor="text1"/>
        </w:rPr>
        <w:t>vyřizuje věci tohoto řešitele zastupující řešitel kromě rozhodování ve věci samé (například dává pokyny soudní kanceláři, ustanovuje znalce, rozhoduje</w:t>
      </w:r>
      <w:r w:rsidR="00D45359" w:rsidRPr="004B036C">
        <w:rPr>
          <w:color w:val="000000" w:themeColor="text1"/>
        </w:rPr>
        <w:t xml:space="preserve"> o </w:t>
      </w:r>
      <w:r w:rsidRPr="004B036C">
        <w:rPr>
          <w:color w:val="000000" w:themeColor="text1"/>
        </w:rPr>
        <w:t>procesních právech</w:t>
      </w:r>
      <w:r w:rsidR="00D45359" w:rsidRPr="004B036C">
        <w:rPr>
          <w:color w:val="000000" w:themeColor="text1"/>
        </w:rPr>
        <w:t xml:space="preserve"> a </w:t>
      </w:r>
      <w:r w:rsidRPr="004B036C">
        <w:rPr>
          <w:color w:val="000000" w:themeColor="text1"/>
        </w:rPr>
        <w:t xml:space="preserve">povinnostech účastníků). </w:t>
      </w:r>
      <w:r w:rsidR="002B5FED" w:rsidRPr="004B036C">
        <w:rPr>
          <w:color w:val="000000" w:themeColor="text1"/>
        </w:rPr>
        <w:t xml:space="preserve">V případě nepřítomnosti řešitele z důvodů čerpání dovolené přesahujících 10 pracovních dnů vyřizuje věci tohoto řešitele zastupující řešitel, který může rozhodovat také ve věci samé. Řešitelé se zastupují </w:t>
      </w:r>
      <w:r w:rsidRPr="004B036C">
        <w:rPr>
          <w:color w:val="000000" w:themeColor="text1"/>
        </w:rPr>
        <w:t>v pořadí uvedeném v rozvrhu práce.</w:t>
      </w:r>
    </w:p>
    <w:p w14:paraId="0AF2F18D" w14:textId="28BDB6C8" w:rsidR="00D868F7" w:rsidRPr="004B036C" w:rsidRDefault="00D868F7" w:rsidP="003A084D">
      <w:pPr>
        <w:pStyle w:val="Podtitul"/>
        <w:rPr>
          <w:color w:val="000000" w:themeColor="text1"/>
        </w:rPr>
      </w:pPr>
      <w:r w:rsidRPr="004B036C">
        <w:rPr>
          <w:color w:val="000000" w:themeColor="text1"/>
        </w:rPr>
        <w:t xml:space="preserve">V případě pracovní neschopnosti řešitele delší </w:t>
      </w:r>
      <w:r w:rsidR="00991C83" w:rsidRPr="004B036C">
        <w:rPr>
          <w:color w:val="000000" w:themeColor="text1"/>
        </w:rPr>
        <w:t xml:space="preserve">než je 10 pracovních dnů </w:t>
      </w:r>
      <w:r w:rsidRPr="004B036C">
        <w:rPr>
          <w:color w:val="000000" w:themeColor="text1"/>
        </w:rPr>
        <w:t>se do soudního oddělení tohoto řešitele pozastavuje nápad</w:t>
      </w:r>
      <w:r w:rsidR="0023277A" w:rsidRPr="004B036C">
        <w:rPr>
          <w:color w:val="000000" w:themeColor="text1"/>
        </w:rPr>
        <w:t xml:space="preserve"> do ukončení pracovní neschopnosti</w:t>
      </w:r>
      <w:r w:rsidRPr="004B036C">
        <w:rPr>
          <w:color w:val="000000" w:themeColor="text1"/>
        </w:rPr>
        <w:t xml:space="preserve">. V případě nepřítomnosti řešitele </w:t>
      </w:r>
      <w:r w:rsidR="00ED27FA" w:rsidRPr="004B036C">
        <w:rPr>
          <w:color w:val="000000" w:themeColor="text1"/>
        </w:rPr>
        <w:t>nepřesahující</w:t>
      </w:r>
      <w:r w:rsidRPr="004B036C">
        <w:rPr>
          <w:color w:val="000000" w:themeColor="text1"/>
        </w:rPr>
        <w:t xml:space="preserve"> </w:t>
      </w:r>
      <w:r w:rsidR="00991C83" w:rsidRPr="004B036C">
        <w:rPr>
          <w:color w:val="000000" w:themeColor="text1"/>
        </w:rPr>
        <w:t xml:space="preserve">10 pracovních dnů </w:t>
      </w:r>
      <w:r w:rsidRPr="004B036C">
        <w:rPr>
          <w:color w:val="000000" w:themeColor="text1"/>
        </w:rPr>
        <w:t>vyřizuje věci tohoto řešitele zastupující řešitel kromě rozhodování ve věci samé (například dává pokyny soudní kanceláři, ustanovuje znalce, rozhoduje</w:t>
      </w:r>
      <w:r w:rsidR="00D45359" w:rsidRPr="004B036C">
        <w:rPr>
          <w:color w:val="000000" w:themeColor="text1"/>
        </w:rPr>
        <w:t xml:space="preserve"> o </w:t>
      </w:r>
      <w:r w:rsidRPr="004B036C">
        <w:rPr>
          <w:color w:val="000000" w:themeColor="text1"/>
        </w:rPr>
        <w:t>procesních právech</w:t>
      </w:r>
      <w:r w:rsidR="00D45359" w:rsidRPr="004B036C">
        <w:rPr>
          <w:color w:val="000000" w:themeColor="text1"/>
        </w:rPr>
        <w:t xml:space="preserve"> a </w:t>
      </w:r>
      <w:r w:rsidRPr="004B036C">
        <w:rPr>
          <w:color w:val="000000" w:themeColor="text1"/>
        </w:rPr>
        <w:t>povinnostech účastníků)</w:t>
      </w:r>
      <w:r w:rsidR="00991C83" w:rsidRPr="004B036C">
        <w:rPr>
          <w:color w:val="000000" w:themeColor="text1"/>
        </w:rPr>
        <w:t>, pokud</w:t>
      </w:r>
      <w:r w:rsidR="002D4BAA" w:rsidRPr="004B036C">
        <w:rPr>
          <w:color w:val="000000" w:themeColor="text1"/>
        </w:rPr>
        <w:t xml:space="preserve"> z </w:t>
      </w:r>
      <w:r w:rsidR="00991C83" w:rsidRPr="004B036C">
        <w:rPr>
          <w:color w:val="000000" w:themeColor="text1"/>
        </w:rPr>
        <w:t>právních předpisů nevyplývá kratší lhůta pro rozhodnutí ve věci samé</w:t>
      </w:r>
      <w:r w:rsidRPr="004B036C">
        <w:rPr>
          <w:color w:val="000000" w:themeColor="text1"/>
        </w:rPr>
        <w:t xml:space="preserve">. V případě nepřítomnosti řešitele </w:t>
      </w:r>
      <w:r w:rsidR="00ED27FA" w:rsidRPr="004B036C">
        <w:rPr>
          <w:color w:val="000000" w:themeColor="text1"/>
        </w:rPr>
        <w:t>přesahující</w:t>
      </w:r>
      <w:r w:rsidRPr="004B036C">
        <w:rPr>
          <w:color w:val="000000" w:themeColor="text1"/>
        </w:rPr>
        <w:t xml:space="preserve"> </w:t>
      </w:r>
      <w:r w:rsidR="00991C83" w:rsidRPr="004B036C">
        <w:rPr>
          <w:color w:val="000000" w:themeColor="text1"/>
        </w:rPr>
        <w:t>10 pracovních dnů</w:t>
      </w:r>
      <w:r w:rsidRPr="004B036C">
        <w:rPr>
          <w:color w:val="000000" w:themeColor="text1"/>
        </w:rPr>
        <w:t xml:space="preserve"> může zastupující řešitel rozhodnout i ve věci samé. Při pracovní neschopnosti přesahující </w:t>
      </w:r>
      <w:r w:rsidR="0063341D" w:rsidRPr="004B036C">
        <w:rPr>
          <w:color w:val="000000" w:themeColor="text1"/>
        </w:rPr>
        <w:t>6 měsíců</w:t>
      </w:r>
      <w:r w:rsidRPr="004B036C">
        <w:rPr>
          <w:color w:val="000000" w:themeColor="text1"/>
        </w:rPr>
        <w:t xml:space="preserve"> se neskončené věci </w:t>
      </w:r>
      <w:r w:rsidR="00ED27FA" w:rsidRPr="004B036C">
        <w:rPr>
          <w:color w:val="000000" w:themeColor="text1"/>
        </w:rPr>
        <w:t xml:space="preserve">dočasně přidělí ostatním řešitelům na základě dodatku k rozvrhu práce. Po </w:t>
      </w:r>
      <w:r w:rsidR="00ED27FA" w:rsidRPr="004B036C">
        <w:rPr>
          <w:color w:val="000000" w:themeColor="text1"/>
        </w:rPr>
        <w:lastRenderedPageBreak/>
        <w:t>ukončení pracovní neschopnosti, s výjimkou trestního úseku, bude řešitel vracející se</w:t>
      </w:r>
      <w:r w:rsidR="002D4BAA" w:rsidRPr="004B036C">
        <w:rPr>
          <w:color w:val="000000" w:themeColor="text1"/>
        </w:rPr>
        <w:t xml:space="preserve"> z </w:t>
      </w:r>
      <w:r w:rsidR="00ED27FA" w:rsidRPr="004B036C">
        <w:rPr>
          <w:color w:val="000000" w:themeColor="text1"/>
        </w:rPr>
        <w:t xml:space="preserve">pracovní neschopnosti pokračovat ve vyřizování věcí, které nebyly skončeny. </w:t>
      </w:r>
    </w:p>
    <w:p w14:paraId="25295B42" w14:textId="51A20DB6" w:rsidR="00BF4A46" w:rsidRPr="004B036C" w:rsidRDefault="007F22AB" w:rsidP="003A084D">
      <w:pPr>
        <w:pStyle w:val="Podtitul"/>
        <w:rPr>
          <w:rFonts w:eastAsia="Times New Roman"/>
          <w:color w:val="000000" w:themeColor="text1"/>
          <w:lang w:eastAsia="cs-CZ"/>
        </w:rPr>
      </w:pPr>
      <w:r w:rsidRPr="004B036C">
        <w:rPr>
          <w:color w:val="000000" w:themeColor="text1"/>
        </w:rPr>
        <w:t>V případě nepřítomnosti zastoupeného</w:t>
      </w:r>
      <w:r w:rsidR="00D45359" w:rsidRPr="004B036C">
        <w:rPr>
          <w:color w:val="000000" w:themeColor="text1"/>
        </w:rPr>
        <w:t xml:space="preserve"> a </w:t>
      </w:r>
      <w:r w:rsidRPr="004B036C">
        <w:rPr>
          <w:color w:val="000000" w:themeColor="text1"/>
        </w:rPr>
        <w:t>zastupujícího soudce provádí úkony v zastoupeném SOD předseda senátu nejbližšího SOD vzestupně od senátu zastoupeného</w:t>
      </w:r>
      <w:r w:rsidR="00D45359" w:rsidRPr="004B036C">
        <w:rPr>
          <w:color w:val="000000" w:themeColor="text1"/>
        </w:rPr>
        <w:t xml:space="preserve"> a </w:t>
      </w:r>
      <w:r w:rsidRPr="004B036C">
        <w:rPr>
          <w:color w:val="000000" w:themeColor="text1"/>
        </w:rPr>
        <w:t xml:space="preserve">dále pak případně předseda dalšího senátu počítaného vzestupně. </w:t>
      </w:r>
      <w:r w:rsidR="00BF4A46" w:rsidRPr="004B036C">
        <w:rPr>
          <w:rFonts w:eastAsia="Times New Roman"/>
          <w:color w:val="000000" w:themeColor="text1"/>
          <w:lang w:eastAsia="cs-CZ"/>
        </w:rPr>
        <w:t>Pokud toto SOD není obsazeno soudcem, provádí neodkladné úkony v zastoupeném SOD předseda senátu nejblíže následujícího čísla SOD, není-li takového, předseda senátu SOD s nejnižším číslem.</w:t>
      </w:r>
    </w:p>
    <w:p w14:paraId="3E9EACD2" w14:textId="2A292FA6" w:rsidR="000B3623" w:rsidRPr="004B036C" w:rsidRDefault="000B3623" w:rsidP="000B3623">
      <w:pPr>
        <w:pStyle w:val="Nadpis3"/>
        <w:jc w:val="both"/>
        <w:rPr>
          <w:color w:val="000000" w:themeColor="text1"/>
          <w:lang w:eastAsia="cs-CZ"/>
        </w:rPr>
      </w:pPr>
      <w:r w:rsidRPr="004B036C">
        <w:rPr>
          <w:color w:val="000000" w:themeColor="text1"/>
          <w:lang w:eastAsia="cs-CZ"/>
        </w:rPr>
        <w:t>Pravidlo zástupu v předchozím odstavci se obdobně použije</w:t>
      </w:r>
      <w:r w:rsidR="002D4BAA" w:rsidRPr="004B036C">
        <w:rPr>
          <w:color w:val="000000" w:themeColor="text1"/>
          <w:lang w:eastAsia="cs-CZ"/>
        </w:rPr>
        <w:t xml:space="preserve"> u </w:t>
      </w:r>
      <w:r w:rsidRPr="004B036C">
        <w:rPr>
          <w:color w:val="000000" w:themeColor="text1"/>
          <w:lang w:eastAsia="cs-CZ"/>
        </w:rPr>
        <w:t>ostatních zaměstnanců,</w:t>
      </w:r>
      <w:r w:rsidR="002D4BAA" w:rsidRPr="004B036C">
        <w:rPr>
          <w:color w:val="000000" w:themeColor="text1"/>
          <w:lang w:eastAsia="cs-CZ"/>
        </w:rPr>
        <w:t xml:space="preserve"> u </w:t>
      </w:r>
      <w:r w:rsidRPr="004B036C">
        <w:rPr>
          <w:color w:val="000000" w:themeColor="text1"/>
          <w:lang w:eastAsia="cs-CZ"/>
        </w:rPr>
        <w:t>kterých rozvrh práce stanoví pravidla zástupu, tedy</w:t>
      </w:r>
      <w:r w:rsidR="002D4BAA" w:rsidRPr="004B036C">
        <w:rPr>
          <w:color w:val="000000" w:themeColor="text1"/>
          <w:lang w:eastAsia="cs-CZ"/>
        </w:rPr>
        <w:t xml:space="preserve"> u </w:t>
      </w:r>
      <w:r w:rsidRPr="004B036C">
        <w:rPr>
          <w:color w:val="000000" w:themeColor="text1"/>
          <w:lang w:eastAsia="cs-CZ"/>
        </w:rPr>
        <w:t>vyšších soudních úředníků</w:t>
      </w:r>
      <w:r w:rsidR="00D45359" w:rsidRPr="004B036C">
        <w:rPr>
          <w:color w:val="000000" w:themeColor="text1"/>
          <w:lang w:eastAsia="cs-CZ"/>
        </w:rPr>
        <w:t xml:space="preserve"> a </w:t>
      </w:r>
      <w:r w:rsidRPr="004B036C">
        <w:rPr>
          <w:color w:val="000000" w:themeColor="text1"/>
          <w:lang w:eastAsia="cs-CZ"/>
        </w:rPr>
        <w:t>rejstříkových vedoucích.</w:t>
      </w:r>
    </w:p>
    <w:p w14:paraId="6858D6D1" w14:textId="7938EAB1" w:rsidR="00D868F7" w:rsidRPr="004B036C" w:rsidRDefault="00D868F7" w:rsidP="003A084D">
      <w:pPr>
        <w:pStyle w:val="Podtitul"/>
        <w:rPr>
          <w:color w:val="000000" w:themeColor="text1"/>
        </w:rPr>
      </w:pPr>
      <w:r w:rsidRPr="004B036C">
        <w:rPr>
          <w:color w:val="000000" w:themeColor="text1"/>
        </w:rPr>
        <w:t>V případě, že soudce absolvuje stáž</w:t>
      </w:r>
      <w:r w:rsidR="002D4BAA" w:rsidRPr="004B036C">
        <w:rPr>
          <w:color w:val="000000" w:themeColor="text1"/>
        </w:rPr>
        <w:t xml:space="preserve"> u </w:t>
      </w:r>
      <w:r w:rsidRPr="004B036C">
        <w:rPr>
          <w:color w:val="000000" w:themeColor="text1"/>
        </w:rPr>
        <w:t>jiného soudu (dále jen „stážista“)</w:t>
      </w:r>
      <w:r w:rsidR="00B17222" w:rsidRPr="004B036C">
        <w:rPr>
          <w:color w:val="000000" w:themeColor="text1"/>
        </w:rPr>
        <w:t xml:space="preserve"> v délce minimálně 6 měsíců</w:t>
      </w:r>
      <w:r w:rsidRPr="004B036C">
        <w:rPr>
          <w:color w:val="000000" w:themeColor="text1"/>
        </w:rPr>
        <w:t xml:space="preserve">, </w:t>
      </w:r>
      <w:r w:rsidR="00ED27FA" w:rsidRPr="004B036C">
        <w:rPr>
          <w:color w:val="000000" w:themeColor="text1"/>
        </w:rPr>
        <w:t>pozastaví se mu</w:t>
      </w:r>
      <w:r w:rsidRPr="004B036C">
        <w:rPr>
          <w:color w:val="000000" w:themeColor="text1"/>
        </w:rPr>
        <w:t xml:space="preserve"> nápad v jím vyřizovaných agendách 1 kalendářní měsíc před nástupem na stáž. </w:t>
      </w:r>
      <w:r w:rsidR="00ED27FA" w:rsidRPr="004B036C">
        <w:rPr>
          <w:color w:val="000000" w:themeColor="text1"/>
        </w:rPr>
        <w:t xml:space="preserve">Neskončené věci ke dni začátku stáže se dočasně přidělí ostatním řešitelům na základě dodatku k rozvrhu práce. </w:t>
      </w:r>
      <w:r w:rsidRPr="004B036C">
        <w:rPr>
          <w:color w:val="000000" w:themeColor="text1"/>
        </w:rPr>
        <w:t>Po návratu ze stáže</w:t>
      </w:r>
      <w:r w:rsidR="00ED27FA" w:rsidRPr="004B036C">
        <w:rPr>
          <w:color w:val="000000" w:themeColor="text1"/>
        </w:rPr>
        <w:t>, s výjimkou trestního úseku,</w:t>
      </w:r>
      <w:r w:rsidRPr="004B036C">
        <w:rPr>
          <w:color w:val="000000" w:themeColor="text1"/>
        </w:rPr>
        <w:t xml:space="preserve"> bude stážista pokračovat ve vyřizování věcí</w:t>
      </w:r>
      <w:r w:rsidR="00ED27FA" w:rsidRPr="004B036C">
        <w:rPr>
          <w:color w:val="000000" w:themeColor="text1"/>
        </w:rPr>
        <w:t>, které nebyly skončeny</w:t>
      </w:r>
      <w:r w:rsidRPr="004B036C">
        <w:rPr>
          <w:color w:val="000000" w:themeColor="text1"/>
        </w:rPr>
        <w:t>. Nápad věcí do soudního oddělení stážisty může být navýšen dodatkem k rozvrhu práce po návratu ze stáže.</w:t>
      </w:r>
    </w:p>
    <w:p w14:paraId="3B43BD1A" w14:textId="346E233B" w:rsidR="0023277A" w:rsidRPr="004B036C" w:rsidRDefault="0023277A" w:rsidP="003A084D">
      <w:pPr>
        <w:pStyle w:val="Podtitul"/>
        <w:rPr>
          <w:color w:val="000000" w:themeColor="text1"/>
        </w:rPr>
      </w:pPr>
      <w:r w:rsidRPr="004B036C">
        <w:rPr>
          <w:color w:val="000000" w:themeColor="text1"/>
        </w:rPr>
        <w:t>Pokud řešitel již na soudu nepůsobí (např. zánik funkce soudce), provádí následné úkony ve věcech pravomocně skončených (např. rozhodování</w:t>
      </w:r>
      <w:r w:rsidR="00D45359" w:rsidRPr="004B036C">
        <w:rPr>
          <w:color w:val="000000" w:themeColor="text1"/>
        </w:rPr>
        <w:t xml:space="preserve"> o </w:t>
      </w:r>
      <w:r w:rsidRPr="004B036C">
        <w:rPr>
          <w:color w:val="000000" w:themeColor="text1"/>
        </w:rPr>
        <w:t>nahlížení do spisů) řešitel zařazený v </w:t>
      </w:r>
      <w:r w:rsidR="00CA6611" w:rsidRPr="004B036C">
        <w:rPr>
          <w:color w:val="000000" w:themeColor="text1"/>
        </w:rPr>
        <w:t>SOD</w:t>
      </w:r>
      <w:r w:rsidRPr="004B036C">
        <w:rPr>
          <w:color w:val="000000" w:themeColor="text1"/>
        </w:rPr>
        <w:t xml:space="preserve"> stejného čísla, pokud toto není obsazeno, pak ř</w:t>
      </w:r>
      <w:r w:rsidR="007F4DB7" w:rsidRPr="004B036C">
        <w:rPr>
          <w:color w:val="000000" w:themeColor="text1"/>
        </w:rPr>
        <w:t>e</w:t>
      </w:r>
      <w:r w:rsidRPr="004B036C">
        <w:rPr>
          <w:color w:val="000000" w:themeColor="text1"/>
        </w:rPr>
        <w:t>šitel působící v </w:t>
      </w:r>
      <w:r w:rsidR="00CA6611" w:rsidRPr="004B036C">
        <w:rPr>
          <w:color w:val="000000" w:themeColor="text1"/>
        </w:rPr>
        <w:t>SOD</w:t>
      </w:r>
      <w:r w:rsidRPr="004B036C">
        <w:rPr>
          <w:color w:val="000000" w:themeColor="text1"/>
        </w:rPr>
        <w:t xml:space="preserve"> nejblíže následujícího čísla, jde-li</w:t>
      </w:r>
      <w:r w:rsidR="00D45359" w:rsidRPr="004B036C">
        <w:rPr>
          <w:color w:val="000000" w:themeColor="text1"/>
        </w:rPr>
        <w:t xml:space="preserve"> o </w:t>
      </w:r>
      <w:r w:rsidRPr="004B036C">
        <w:rPr>
          <w:color w:val="000000" w:themeColor="text1"/>
        </w:rPr>
        <w:t xml:space="preserve">poslední číslo, pak ze </w:t>
      </w:r>
      <w:r w:rsidR="0045639E" w:rsidRPr="004B036C">
        <w:rPr>
          <w:color w:val="000000" w:themeColor="text1"/>
        </w:rPr>
        <w:t>SOD</w:t>
      </w:r>
      <w:r w:rsidRPr="004B036C">
        <w:rPr>
          <w:color w:val="000000" w:themeColor="text1"/>
        </w:rPr>
        <w:t xml:space="preserve"> prvního čísla, nebyla-li v souvislosti s odchodem původního soudce přijata speciální úprava. Neskončené věci se přidělí ostatním řešitelům dodatkem rozvrhu práce</w:t>
      </w:r>
      <w:r w:rsidR="0045639E" w:rsidRPr="004B036C">
        <w:rPr>
          <w:color w:val="000000" w:themeColor="text1"/>
        </w:rPr>
        <w:t xml:space="preserve"> s přihlédnutím k aktuálnímu stavu obsazenosti a zatíženosti soudních oddělení</w:t>
      </w:r>
      <w:r w:rsidRPr="004B036C">
        <w:rPr>
          <w:color w:val="000000" w:themeColor="text1"/>
        </w:rPr>
        <w:t>.</w:t>
      </w:r>
    </w:p>
    <w:p w14:paraId="30BA61C4" w14:textId="5CBEB4B6" w:rsidR="000B3623" w:rsidRPr="004B036C" w:rsidRDefault="000B3623" w:rsidP="003A084D">
      <w:pPr>
        <w:pStyle w:val="Podtitul"/>
        <w:rPr>
          <w:color w:val="000000" w:themeColor="text1"/>
        </w:rPr>
      </w:pPr>
      <w:r w:rsidRPr="004B036C">
        <w:rPr>
          <w:color w:val="000000" w:themeColor="text1"/>
        </w:rPr>
        <w:t xml:space="preserve">V případě, že věc nemůže vyřizovat </w:t>
      </w:r>
      <w:r w:rsidR="00A20137" w:rsidRPr="004B036C">
        <w:rPr>
          <w:color w:val="000000" w:themeColor="text1"/>
        </w:rPr>
        <w:t>VSÚ</w:t>
      </w:r>
      <w:r w:rsidRPr="004B036C">
        <w:rPr>
          <w:color w:val="000000" w:themeColor="text1"/>
        </w:rPr>
        <w:t>,</w:t>
      </w:r>
      <w:r w:rsidR="00D45359" w:rsidRPr="004B036C">
        <w:rPr>
          <w:color w:val="000000" w:themeColor="text1"/>
        </w:rPr>
        <w:t xml:space="preserve"> a </w:t>
      </w:r>
      <w:r w:rsidRPr="004B036C">
        <w:rPr>
          <w:color w:val="000000" w:themeColor="text1"/>
        </w:rPr>
        <w:t xml:space="preserve">tuto nemůže vyřizovat ani jeho zástup dle pravidel pro </w:t>
      </w:r>
      <w:r w:rsidR="002C4DDA" w:rsidRPr="004B036C">
        <w:rPr>
          <w:color w:val="000000" w:themeColor="text1"/>
        </w:rPr>
        <w:t>nepřítomnost řešitele</w:t>
      </w:r>
      <w:r w:rsidRPr="004B036C">
        <w:rPr>
          <w:color w:val="000000" w:themeColor="text1"/>
        </w:rPr>
        <w:t>, stanoví se, že trestní úsek bude nejprve zastupován VSÚ</w:t>
      </w:r>
      <w:r w:rsidR="002D4BAA" w:rsidRPr="004B036C">
        <w:rPr>
          <w:color w:val="000000" w:themeColor="text1"/>
        </w:rPr>
        <w:t xml:space="preserve"> z </w:t>
      </w:r>
      <w:r w:rsidR="00A20137" w:rsidRPr="004B036C">
        <w:rPr>
          <w:color w:val="000000" w:themeColor="text1"/>
        </w:rPr>
        <w:t>oddělení</w:t>
      </w:r>
      <w:r w:rsidRPr="004B036C">
        <w:rPr>
          <w:color w:val="000000" w:themeColor="text1"/>
        </w:rPr>
        <w:t xml:space="preserve"> sporného, VSÚ</w:t>
      </w:r>
      <w:r w:rsidR="002D4BAA" w:rsidRPr="004B036C">
        <w:rPr>
          <w:color w:val="000000" w:themeColor="text1"/>
        </w:rPr>
        <w:t xml:space="preserve"> z</w:t>
      </w:r>
      <w:r w:rsidR="00A20137" w:rsidRPr="004B036C">
        <w:rPr>
          <w:color w:val="000000" w:themeColor="text1"/>
        </w:rPr>
        <w:t xml:space="preserve"> oddělení </w:t>
      </w:r>
      <w:r w:rsidRPr="004B036C">
        <w:rPr>
          <w:color w:val="000000" w:themeColor="text1"/>
        </w:rPr>
        <w:t>výkonu rozhodnutí</w:t>
      </w:r>
      <w:r w:rsidR="00D45359" w:rsidRPr="004B036C">
        <w:rPr>
          <w:color w:val="000000" w:themeColor="text1"/>
        </w:rPr>
        <w:t xml:space="preserve"> a </w:t>
      </w:r>
      <w:r w:rsidRPr="004B036C">
        <w:rPr>
          <w:color w:val="000000" w:themeColor="text1"/>
        </w:rPr>
        <w:t>poté</w:t>
      </w:r>
      <w:r w:rsidR="002D4BAA" w:rsidRPr="004B036C">
        <w:rPr>
          <w:color w:val="000000" w:themeColor="text1"/>
        </w:rPr>
        <w:t xml:space="preserve"> z</w:t>
      </w:r>
      <w:r w:rsidR="00A20137" w:rsidRPr="004B036C">
        <w:rPr>
          <w:color w:val="000000" w:themeColor="text1"/>
        </w:rPr>
        <w:t> oddělení nesporné</w:t>
      </w:r>
      <w:r w:rsidRPr="004B036C">
        <w:rPr>
          <w:color w:val="000000" w:themeColor="text1"/>
        </w:rPr>
        <w:t xml:space="preserve">ho, </w:t>
      </w:r>
      <w:r w:rsidR="00A20137" w:rsidRPr="004B036C">
        <w:rPr>
          <w:color w:val="000000" w:themeColor="text1"/>
        </w:rPr>
        <w:t>VSÚ z oddělení sporného</w:t>
      </w:r>
      <w:r w:rsidRPr="004B036C">
        <w:rPr>
          <w:color w:val="000000" w:themeColor="text1"/>
        </w:rPr>
        <w:t xml:space="preserve"> bude zastupován nejprve VSÚ</w:t>
      </w:r>
      <w:r w:rsidR="002D4BAA" w:rsidRPr="004B036C">
        <w:rPr>
          <w:color w:val="000000" w:themeColor="text1"/>
        </w:rPr>
        <w:t xml:space="preserve"> z</w:t>
      </w:r>
      <w:r w:rsidR="00A20137" w:rsidRPr="004B036C">
        <w:rPr>
          <w:color w:val="000000" w:themeColor="text1"/>
        </w:rPr>
        <w:t xml:space="preserve"> oddělení</w:t>
      </w:r>
      <w:r w:rsidR="002D4BAA" w:rsidRPr="004B036C">
        <w:rPr>
          <w:color w:val="000000" w:themeColor="text1"/>
        </w:rPr>
        <w:t> </w:t>
      </w:r>
      <w:r w:rsidR="00A20137" w:rsidRPr="004B036C">
        <w:rPr>
          <w:color w:val="000000" w:themeColor="text1"/>
        </w:rPr>
        <w:t>nesporného</w:t>
      </w:r>
      <w:r w:rsidRPr="004B036C">
        <w:rPr>
          <w:color w:val="000000" w:themeColor="text1"/>
        </w:rPr>
        <w:t>, VSÚ</w:t>
      </w:r>
      <w:r w:rsidR="002D4BAA" w:rsidRPr="004B036C">
        <w:rPr>
          <w:color w:val="000000" w:themeColor="text1"/>
        </w:rPr>
        <w:t xml:space="preserve"> z</w:t>
      </w:r>
      <w:r w:rsidR="00A20137" w:rsidRPr="004B036C">
        <w:rPr>
          <w:color w:val="000000" w:themeColor="text1"/>
        </w:rPr>
        <w:t xml:space="preserve"> oddělení </w:t>
      </w:r>
      <w:r w:rsidRPr="004B036C">
        <w:rPr>
          <w:color w:val="000000" w:themeColor="text1"/>
        </w:rPr>
        <w:t>výkonu rozhodnutí</w:t>
      </w:r>
      <w:r w:rsidR="00D45359" w:rsidRPr="004B036C">
        <w:rPr>
          <w:color w:val="000000" w:themeColor="text1"/>
        </w:rPr>
        <w:t xml:space="preserve"> a </w:t>
      </w:r>
      <w:r w:rsidRPr="004B036C">
        <w:rPr>
          <w:color w:val="000000" w:themeColor="text1"/>
        </w:rPr>
        <w:t>poté</w:t>
      </w:r>
      <w:r w:rsidR="002D4BAA" w:rsidRPr="004B036C">
        <w:rPr>
          <w:color w:val="000000" w:themeColor="text1"/>
        </w:rPr>
        <w:t xml:space="preserve"> z </w:t>
      </w:r>
      <w:r w:rsidRPr="004B036C">
        <w:rPr>
          <w:color w:val="000000" w:themeColor="text1"/>
        </w:rPr>
        <w:t>trestního úseku</w:t>
      </w:r>
      <w:r w:rsidR="00D45359" w:rsidRPr="004B036C">
        <w:rPr>
          <w:color w:val="000000" w:themeColor="text1"/>
        </w:rPr>
        <w:t xml:space="preserve"> a </w:t>
      </w:r>
      <w:r w:rsidR="00A20137" w:rsidRPr="004B036C">
        <w:rPr>
          <w:color w:val="000000" w:themeColor="text1"/>
        </w:rPr>
        <w:t>VSÚ z oddělení nesporného</w:t>
      </w:r>
      <w:r w:rsidRPr="004B036C">
        <w:rPr>
          <w:color w:val="000000" w:themeColor="text1"/>
        </w:rPr>
        <w:t xml:space="preserve"> bude nejprve zastupován VSÚ</w:t>
      </w:r>
      <w:r w:rsidR="002D4BAA" w:rsidRPr="004B036C">
        <w:rPr>
          <w:color w:val="000000" w:themeColor="text1"/>
        </w:rPr>
        <w:t xml:space="preserve"> z </w:t>
      </w:r>
      <w:r w:rsidR="00A20137" w:rsidRPr="004B036C">
        <w:rPr>
          <w:color w:val="000000" w:themeColor="text1"/>
        </w:rPr>
        <w:t>oddělení</w:t>
      </w:r>
      <w:r w:rsidRPr="004B036C">
        <w:rPr>
          <w:color w:val="000000" w:themeColor="text1"/>
        </w:rPr>
        <w:t xml:space="preserve"> sporného, VSÚ</w:t>
      </w:r>
      <w:r w:rsidR="002D4BAA" w:rsidRPr="004B036C">
        <w:rPr>
          <w:color w:val="000000" w:themeColor="text1"/>
        </w:rPr>
        <w:t xml:space="preserve"> z</w:t>
      </w:r>
      <w:r w:rsidR="00A20137" w:rsidRPr="004B036C">
        <w:rPr>
          <w:color w:val="000000" w:themeColor="text1"/>
        </w:rPr>
        <w:t xml:space="preserve"> oddělení </w:t>
      </w:r>
      <w:r w:rsidRPr="004B036C">
        <w:rPr>
          <w:color w:val="000000" w:themeColor="text1"/>
        </w:rPr>
        <w:t>výkonu rozhodnutí</w:t>
      </w:r>
      <w:r w:rsidR="00D45359" w:rsidRPr="004B036C">
        <w:rPr>
          <w:color w:val="000000" w:themeColor="text1"/>
        </w:rPr>
        <w:t xml:space="preserve"> a </w:t>
      </w:r>
      <w:r w:rsidRPr="004B036C">
        <w:rPr>
          <w:color w:val="000000" w:themeColor="text1"/>
        </w:rPr>
        <w:t>poté</w:t>
      </w:r>
      <w:r w:rsidR="00A20137" w:rsidRPr="004B036C">
        <w:rPr>
          <w:color w:val="000000" w:themeColor="text1"/>
        </w:rPr>
        <w:t xml:space="preserve"> </w:t>
      </w:r>
      <w:r w:rsidR="002D4BAA" w:rsidRPr="004B036C">
        <w:rPr>
          <w:color w:val="000000" w:themeColor="text1"/>
        </w:rPr>
        <w:t>z </w:t>
      </w:r>
      <w:r w:rsidRPr="004B036C">
        <w:rPr>
          <w:color w:val="000000" w:themeColor="text1"/>
        </w:rPr>
        <w:t>trestního úseku</w:t>
      </w:r>
      <w:r w:rsidR="00D45359" w:rsidRPr="004B036C">
        <w:rPr>
          <w:color w:val="000000" w:themeColor="text1"/>
        </w:rPr>
        <w:t xml:space="preserve"> a </w:t>
      </w:r>
      <w:r w:rsidR="00DD4CC4" w:rsidRPr="004B036C">
        <w:rPr>
          <w:color w:val="000000" w:themeColor="text1"/>
        </w:rPr>
        <w:t xml:space="preserve">VSÚ z </w:t>
      </w:r>
      <w:r w:rsidR="00A20137" w:rsidRPr="004B036C">
        <w:rPr>
          <w:color w:val="000000" w:themeColor="text1"/>
        </w:rPr>
        <w:t>oddělení</w:t>
      </w:r>
      <w:r w:rsidRPr="004B036C">
        <w:rPr>
          <w:color w:val="000000" w:themeColor="text1"/>
        </w:rPr>
        <w:t xml:space="preserve"> výkonu rozhodnutí bude nejprve zastupován VSÚ</w:t>
      </w:r>
      <w:r w:rsidR="002D4BAA" w:rsidRPr="004B036C">
        <w:rPr>
          <w:color w:val="000000" w:themeColor="text1"/>
        </w:rPr>
        <w:t xml:space="preserve"> z</w:t>
      </w:r>
      <w:r w:rsidR="00A20137" w:rsidRPr="004B036C">
        <w:rPr>
          <w:color w:val="000000" w:themeColor="text1"/>
        </w:rPr>
        <w:t xml:space="preserve"> oddělení </w:t>
      </w:r>
      <w:r w:rsidRPr="004B036C">
        <w:rPr>
          <w:color w:val="000000" w:themeColor="text1"/>
        </w:rPr>
        <w:t xml:space="preserve">sporného, </w:t>
      </w:r>
      <w:r w:rsidR="00A20137" w:rsidRPr="004B036C">
        <w:rPr>
          <w:color w:val="000000" w:themeColor="text1"/>
        </w:rPr>
        <w:t xml:space="preserve">oddělení </w:t>
      </w:r>
      <w:r w:rsidR="00DD4CC4" w:rsidRPr="004B036C">
        <w:rPr>
          <w:color w:val="000000" w:themeColor="text1"/>
        </w:rPr>
        <w:t>nesporn</w:t>
      </w:r>
      <w:r w:rsidRPr="004B036C">
        <w:rPr>
          <w:color w:val="000000" w:themeColor="text1"/>
        </w:rPr>
        <w:t xml:space="preserve">ého </w:t>
      </w:r>
      <w:r w:rsidR="00D45359" w:rsidRPr="004B036C">
        <w:rPr>
          <w:color w:val="000000" w:themeColor="text1"/>
        </w:rPr>
        <w:t>a </w:t>
      </w:r>
      <w:r w:rsidRPr="004B036C">
        <w:rPr>
          <w:color w:val="000000" w:themeColor="text1"/>
        </w:rPr>
        <w:t>poté</w:t>
      </w:r>
      <w:r w:rsidR="002D4BAA" w:rsidRPr="004B036C">
        <w:rPr>
          <w:color w:val="000000" w:themeColor="text1"/>
        </w:rPr>
        <w:t xml:space="preserve"> z </w:t>
      </w:r>
      <w:r w:rsidRPr="004B036C">
        <w:rPr>
          <w:color w:val="000000" w:themeColor="text1"/>
        </w:rPr>
        <w:t>trestního úseku. Pořadí pro zástup v tomto případě určuje příjmení VSÚ podle abecedy.</w:t>
      </w:r>
    </w:p>
    <w:p w14:paraId="78B756B3" w14:textId="2C98ECB8" w:rsidR="007F4DB7" w:rsidRPr="004B036C" w:rsidRDefault="007F4DB7" w:rsidP="007F4DB7">
      <w:pPr>
        <w:pStyle w:val="Nadpis2"/>
        <w:rPr>
          <w:color w:val="000000" w:themeColor="text1"/>
          <w:sz w:val="24"/>
          <w:szCs w:val="24"/>
        </w:rPr>
      </w:pPr>
      <w:r w:rsidRPr="004B036C">
        <w:rPr>
          <w:color w:val="000000" w:themeColor="text1"/>
          <w:sz w:val="24"/>
          <w:szCs w:val="24"/>
        </w:rPr>
        <w:t>Spor</w:t>
      </w:r>
      <w:r w:rsidR="00D45359" w:rsidRPr="004B036C">
        <w:rPr>
          <w:color w:val="000000" w:themeColor="text1"/>
          <w:sz w:val="24"/>
          <w:szCs w:val="24"/>
        </w:rPr>
        <w:t xml:space="preserve"> o </w:t>
      </w:r>
      <w:r w:rsidRPr="004B036C">
        <w:rPr>
          <w:color w:val="000000" w:themeColor="text1"/>
          <w:sz w:val="24"/>
          <w:szCs w:val="24"/>
        </w:rPr>
        <w:t>nápad</w:t>
      </w:r>
    </w:p>
    <w:p w14:paraId="2C860B89" w14:textId="11E318AC" w:rsidR="0023277A" w:rsidRPr="004B036C" w:rsidRDefault="007F4DB7" w:rsidP="003A084D">
      <w:pPr>
        <w:pStyle w:val="Podtitul"/>
        <w:rPr>
          <w:color w:val="000000" w:themeColor="text1"/>
        </w:rPr>
      </w:pPr>
      <w:r w:rsidRPr="004B036C">
        <w:rPr>
          <w:color w:val="000000" w:themeColor="text1"/>
        </w:rPr>
        <w:t>Má-li řešitel za to, že přidělená věc byla zapsána VPO do SOD v rozporu s rozvrhem práce (např. porušení specializace), předloží věc do provedení prvního úkonu ve věci či nejpozději do jednoho měsíce od předložení spisu řešiteli k rozhodnutí</w:t>
      </w:r>
      <w:r w:rsidR="00D45359" w:rsidRPr="004B036C">
        <w:rPr>
          <w:color w:val="000000" w:themeColor="text1"/>
        </w:rPr>
        <w:t xml:space="preserve"> o </w:t>
      </w:r>
      <w:r w:rsidRPr="004B036C">
        <w:rPr>
          <w:color w:val="000000" w:themeColor="text1"/>
        </w:rPr>
        <w:t xml:space="preserve">tom, zda bude přidělena jinému řešiteli, místopředsedovi, do jehož působnosti spadá SOD, kam byla věc zapsána. V případě, že řešitelem, který se nepovažuje za příslušného k projednání věci je místopředseda soudu, předloží věc k rozhodnutí předsedovi soudu, pokud tímto řešitelem bude předseda soudu, předloží věc místopředsedovi soudu pro úsek občanskoprávní. Na skutečnosti zjištěné po vykonání </w:t>
      </w:r>
      <w:r w:rsidRPr="004B036C">
        <w:rPr>
          <w:color w:val="000000" w:themeColor="text1"/>
        </w:rPr>
        <w:lastRenderedPageBreak/>
        <w:t xml:space="preserve">prvního úkonu ve věci, či uplynutí 1 měsíce ode dne prvého předložení spisu řešiteli již nebude brán zřetel. Pro účely nového přidělení věci se má za to, že věc napadla v okamžiku, kdy byla s pokynem k novému přidělení předána VPO. </w:t>
      </w:r>
    </w:p>
    <w:p w14:paraId="2D756003" w14:textId="77777777" w:rsidR="00D868F7" w:rsidRPr="004B036C" w:rsidRDefault="00D868F7" w:rsidP="00D868F7">
      <w:pPr>
        <w:pStyle w:val="Nadpis1"/>
        <w:rPr>
          <w:color w:val="000000" w:themeColor="text1"/>
        </w:rPr>
      </w:pPr>
      <w:r w:rsidRPr="004B036C">
        <w:rPr>
          <w:color w:val="000000" w:themeColor="text1"/>
        </w:rPr>
        <w:t>Trestní úsek</w:t>
      </w:r>
    </w:p>
    <w:p w14:paraId="07C16559" w14:textId="77777777" w:rsidR="002B5FED" w:rsidRPr="004B036C" w:rsidRDefault="002B5FED" w:rsidP="002B5FED">
      <w:pPr>
        <w:pStyle w:val="Nadpis2"/>
        <w:rPr>
          <w:color w:val="000000" w:themeColor="text1"/>
        </w:rPr>
      </w:pPr>
      <w:r w:rsidRPr="004B036C">
        <w:rPr>
          <w:color w:val="000000" w:themeColor="text1"/>
        </w:rPr>
        <w:t>Pravidla přidělování věcí</w:t>
      </w:r>
    </w:p>
    <w:p w14:paraId="0C3D9368" w14:textId="01F97C5A" w:rsidR="002B5FED" w:rsidRPr="004B036C" w:rsidRDefault="002B5FED" w:rsidP="002B5FED">
      <w:pPr>
        <w:pStyle w:val="Podtitul"/>
        <w:jc w:val="left"/>
        <w:rPr>
          <w:color w:val="000000" w:themeColor="text1"/>
        </w:rPr>
      </w:pPr>
      <w:r w:rsidRPr="004B036C">
        <w:rPr>
          <w:color w:val="000000" w:themeColor="text1"/>
        </w:rPr>
        <w:t xml:space="preserve">Při zápisu nové věci budou vynechána SOD, v nichž působí soudce, který: </w:t>
      </w:r>
    </w:p>
    <w:p w14:paraId="38D3EA45" w14:textId="681F9F1E" w:rsidR="002B5FED" w:rsidRPr="004B036C" w:rsidRDefault="002B5FED" w:rsidP="002B5FED">
      <w:pPr>
        <w:pStyle w:val="Odstavecseseznamem"/>
        <w:numPr>
          <w:ilvl w:val="0"/>
          <w:numId w:val="39"/>
        </w:numPr>
        <w:suppressAutoHyphens/>
        <w:rPr>
          <w:color w:val="000000" w:themeColor="text1"/>
          <w:szCs w:val="24"/>
        </w:rPr>
      </w:pPr>
      <w:r w:rsidRPr="004B036C">
        <w:rPr>
          <w:color w:val="000000" w:themeColor="text1"/>
          <w:szCs w:val="24"/>
        </w:rPr>
        <w:t>je ve věci vyloučen z důvodů uvedených v § 30 odst. 2 věta druhá TŘ (soudce, který v přípravném ří</w:t>
      </w:r>
      <w:r w:rsidR="009D2654" w:rsidRPr="004B036C">
        <w:rPr>
          <w:color w:val="000000" w:themeColor="text1"/>
          <w:szCs w:val="24"/>
        </w:rPr>
        <w:t xml:space="preserve">zení nařídil domovní prohlídku nebo prohlídku jiných prostor a pozemků, </w:t>
      </w:r>
      <w:r w:rsidRPr="004B036C">
        <w:rPr>
          <w:color w:val="000000" w:themeColor="text1"/>
          <w:szCs w:val="24"/>
        </w:rPr>
        <w:t>vydal příkaz k zatčení nebo rozhodoval o vazbě osoby, na niž byla poté podána obžaloba),</w:t>
      </w:r>
    </w:p>
    <w:p w14:paraId="77357568" w14:textId="434E7DD3" w:rsidR="002B5FED" w:rsidRPr="004B036C" w:rsidRDefault="002B5FED" w:rsidP="002B5FED">
      <w:pPr>
        <w:pStyle w:val="Odstavecseseznamem"/>
        <w:numPr>
          <w:ilvl w:val="0"/>
          <w:numId w:val="39"/>
        </w:numPr>
        <w:suppressAutoHyphens/>
        <w:rPr>
          <w:color w:val="000000" w:themeColor="text1"/>
          <w:szCs w:val="24"/>
        </w:rPr>
      </w:pPr>
      <w:r w:rsidRPr="004B036C">
        <w:rPr>
          <w:color w:val="000000" w:themeColor="text1"/>
          <w:szCs w:val="24"/>
        </w:rPr>
        <w:t>rozhodoval o předběžných opatřeních (§ </w:t>
      </w:r>
      <w:hyperlink r:id="rId15" w:history="1">
        <w:r w:rsidRPr="004B036C">
          <w:rPr>
            <w:rStyle w:val="Hypertextovodkaz"/>
            <w:color w:val="000000" w:themeColor="text1"/>
            <w:szCs w:val="24"/>
            <w:u w:val="none"/>
          </w:rPr>
          <w:t>88m</w:t>
        </w:r>
      </w:hyperlink>
      <w:r w:rsidRPr="004B036C">
        <w:rPr>
          <w:color w:val="000000" w:themeColor="text1"/>
          <w:szCs w:val="24"/>
        </w:rPr>
        <w:t xml:space="preserve"> TŘ), </w:t>
      </w:r>
    </w:p>
    <w:p w14:paraId="0EC1B925" w14:textId="77777777" w:rsidR="002B5FED" w:rsidRPr="004B036C" w:rsidRDefault="002B5FED" w:rsidP="002B5FED">
      <w:pPr>
        <w:pStyle w:val="Odstavecseseznamem"/>
        <w:numPr>
          <w:ilvl w:val="0"/>
          <w:numId w:val="39"/>
        </w:numPr>
        <w:suppressAutoHyphens/>
        <w:rPr>
          <w:color w:val="000000" w:themeColor="text1"/>
          <w:szCs w:val="24"/>
        </w:rPr>
      </w:pPr>
      <w:r w:rsidRPr="004B036C">
        <w:rPr>
          <w:color w:val="000000" w:themeColor="text1"/>
          <w:szCs w:val="24"/>
        </w:rPr>
        <w:t>rozhodoval o stížnostech proti rozhodnutím orgánů činných v přípravném řízení (§ 146a TŘ) s výjimkou rozhodnutí podle § 146a odst. 1 písm. i) a j) TŘ</w:t>
      </w:r>
      <w:r w:rsidRPr="004B036C">
        <w:rPr>
          <w:i/>
          <w:iCs/>
          <w:color w:val="000000" w:themeColor="text1"/>
          <w:szCs w:val="24"/>
        </w:rPr>
        <w:t>,</w:t>
      </w:r>
    </w:p>
    <w:p w14:paraId="1401757D" w14:textId="77777777" w:rsidR="002B5FED" w:rsidRPr="004B036C" w:rsidRDefault="002B5FED" w:rsidP="002B5FED">
      <w:pPr>
        <w:pStyle w:val="Odstavecseseznamem"/>
        <w:numPr>
          <w:ilvl w:val="0"/>
          <w:numId w:val="39"/>
        </w:numPr>
        <w:suppressAutoHyphens/>
        <w:rPr>
          <w:color w:val="000000" w:themeColor="text1"/>
          <w:szCs w:val="24"/>
        </w:rPr>
      </w:pPr>
      <w:r w:rsidRPr="004B036C">
        <w:rPr>
          <w:color w:val="000000" w:themeColor="text1"/>
          <w:szCs w:val="24"/>
        </w:rPr>
        <w:t>rozhodoval o návrhu na uložení omezení spočívajícího v zákazu vycestování do zahraničí (§ 77a TŘ),</w:t>
      </w:r>
    </w:p>
    <w:p w14:paraId="66F89B4D" w14:textId="353DEF5B" w:rsidR="002B5FED" w:rsidRPr="004B036C" w:rsidRDefault="002B5FED" w:rsidP="002B5FED">
      <w:pPr>
        <w:pStyle w:val="Odstavecseseznamem"/>
        <w:numPr>
          <w:ilvl w:val="0"/>
          <w:numId w:val="39"/>
        </w:numPr>
        <w:suppressAutoHyphens/>
        <w:rPr>
          <w:color w:val="000000" w:themeColor="text1"/>
          <w:szCs w:val="24"/>
        </w:rPr>
      </w:pPr>
      <w:r w:rsidRPr="004B036C">
        <w:rPr>
          <w:color w:val="000000" w:themeColor="text1"/>
          <w:szCs w:val="24"/>
        </w:rPr>
        <w:t xml:space="preserve">žádal o uvalení předběžné vazby podle </w:t>
      </w:r>
      <w:hyperlink r:id="rId16" w:history="1">
        <w:r w:rsidRPr="004B036C">
          <w:rPr>
            <w:rStyle w:val="Hypertextovodkaz"/>
            <w:color w:val="000000" w:themeColor="text1"/>
            <w:szCs w:val="24"/>
            <w:u w:val="none"/>
          </w:rPr>
          <w:t>§ 81</w:t>
        </w:r>
      </w:hyperlink>
      <w:r w:rsidRPr="004B036C">
        <w:rPr>
          <w:color w:val="000000" w:themeColor="text1"/>
          <w:szCs w:val="24"/>
        </w:rPr>
        <w:t xml:space="preserve"> zákona č. 104/2013 Sb., o mezinárodní justiční spolupráci ve věcech trestních.</w:t>
      </w:r>
    </w:p>
    <w:p w14:paraId="6A6AC1F2" w14:textId="77777777" w:rsidR="002B5FED" w:rsidRPr="004B036C" w:rsidRDefault="002B5FED" w:rsidP="002B5FED">
      <w:pPr>
        <w:suppressAutoHyphens/>
        <w:ind w:left="1203"/>
        <w:jc w:val="both"/>
        <w:rPr>
          <w:color w:val="000000" w:themeColor="text1"/>
          <w:sz w:val="12"/>
          <w:szCs w:val="12"/>
        </w:rPr>
      </w:pPr>
    </w:p>
    <w:p w14:paraId="1C9F4D1D" w14:textId="572C2CAC" w:rsidR="002B5FED" w:rsidRPr="004B036C" w:rsidRDefault="002B5FED" w:rsidP="002B5FED">
      <w:pPr>
        <w:pStyle w:val="Podtitul"/>
        <w:rPr>
          <w:color w:val="000000" w:themeColor="text1"/>
        </w:rPr>
      </w:pPr>
      <w:r w:rsidRPr="004B036C">
        <w:rPr>
          <w:color w:val="000000" w:themeColor="text1"/>
        </w:rPr>
        <w:t>Pokud nebude možné věc v rejstříku Tm z výše uvedených důvodů přidělit soudci pro mládež uvedenému v rozvrhu práce, bude taková věc přidělena do SOD soudce, který zastupuje vyloučeného soudce (pořadí je uvedeno v dalších částech tohoto rozvrhu práce). Soudce, který bude následně věc vyřizovat, bude soudcem pro mládež.</w:t>
      </w:r>
    </w:p>
    <w:p w14:paraId="019C82A0" w14:textId="46C2D680" w:rsidR="002B5FED" w:rsidRPr="004B036C" w:rsidRDefault="002B5FED" w:rsidP="002B5FED">
      <w:pPr>
        <w:pStyle w:val="Podtitul"/>
        <w:rPr>
          <w:color w:val="000000" w:themeColor="text1"/>
        </w:rPr>
      </w:pPr>
      <w:r w:rsidRPr="004B036C">
        <w:rPr>
          <w:color w:val="000000" w:themeColor="text1"/>
        </w:rPr>
        <w:t xml:space="preserve">JUDr. Michaela Jasová je vyloučena ve věcech, v nichž obhajobu či zastupování poškozených převzala advokátní kancelář Mgr. Hany Havelkové. </w:t>
      </w:r>
    </w:p>
    <w:p w14:paraId="37850AAC" w14:textId="52A34150" w:rsidR="002B5FED" w:rsidRPr="004B036C" w:rsidRDefault="002B5FED" w:rsidP="002B5FED">
      <w:pPr>
        <w:pStyle w:val="Podtitul"/>
        <w:rPr>
          <w:color w:val="000000" w:themeColor="text1"/>
        </w:rPr>
      </w:pPr>
      <w:r w:rsidRPr="004B036C">
        <w:rPr>
          <w:color w:val="000000" w:themeColor="text1"/>
        </w:rPr>
        <w:t>Zohlednění nápadu věcí Tm a Rod v SOD 2T, 3T a 4T bude měsíčně upravováno správ</w:t>
      </w:r>
      <w:r w:rsidR="00C749CC" w:rsidRPr="004B036C">
        <w:rPr>
          <w:color w:val="000000" w:themeColor="text1"/>
        </w:rPr>
        <w:t>cem</w:t>
      </w:r>
      <w:r w:rsidRPr="004B036C">
        <w:rPr>
          <w:color w:val="000000" w:themeColor="text1"/>
        </w:rPr>
        <w:t xml:space="preserve"> aplikace v systému ISAS, do SOD 2T v poměru jedna věc T = jedna věc ROD a do SOD 3T a 4T v poměru jedna věc T = jedna věc Tm. </w:t>
      </w:r>
    </w:p>
    <w:p w14:paraId="35DDCB6F" w14:textId="77777777" w:rsidR="002B5FED" w:rsidRPr="004B036C" w:rsidRDefault="002B5FED" w:rsidP="002B5FED">
      <w:pPr>
        <w:pStyle w:val="Podtitul"/>
        <w:rPr>
          <w:color w:val="000000" w:themeColor="text1"/>
        </w:rPr>
      </w:pPr>
      <w:r w:rsidRPr="004B036C">
        <w:rPr>
          <w:color w:val="000000" w:themeColor="text1"/>
        </w:rPr>
        <w:t>Pro specializace se stanoví následujíc pořadí přednosti:</w:t>
      </w:r>
    </w:p>
    <w:p w14:paraId="2F6559A1" w14:textId="77777777" w:rsidR="002C4939" w:rsidRPr="004B036C" w:rsidRDefault="002B5FED" w:rsidP="002C4939">
      <w:pPr>
        <w:pStyle w:val="Podtitul"/>
        <w:numPr>
          <w:ilvl w:val="0"/>
          <w:numId w:val="40"/>
        </w:numPr>
        <w:spacing w:before="0"/>
        <w:ind w:left="1418" w:hanging="284"/>
        <w:rPr>
          <w:color w:val="000000" w:themeColor="text1"/>
        </w:rPr>
      </w:pPr>
      <w:r w:rsidRPr="004B036C">
        <w:rPr>
          <w:color w:val="000000" w:themeColor="text1"/>
        </w:rPr>
        <w:t>trestné činy vojenské, trestné činy spáchané příslušníky Policie ČR, Bezpečnostní informační služby a Vězeňské služby ČR (v tabulce nápadu označené jako „TČV“ )</w:t>
      </w:r>
      <w:r w:rsidR="002C4939" w:rsidRPr="004B036C">
        <w:rPr>
          <w:color w:val="000000" w:themeColor="text1"/>
        </w:rPr>
        <w:t>,</w:t>
      </w:r>
    </w:p>
    <w:p w14:paraId="0400B08E" w14:textId="7CFE36A4" w:rsidR="002C4939" w:rsidRPr="004B036C" w:rsidRDefault="002B5FED" w:rsidP="002C4939">
      <w:pPr>
        <w:pStyle w:val="Podtitul"/>
        <w:numPr>
          <w:ilvl w:val="0"/>
          <w:numId w:val="40"/>
        </w:numPr>
        <w:spacing w:before="0"/>
        <w:ind w:left="1418" w:hanging="284"/>
        <w:rPr>
          <w:color w:val="000000" w:themeColor="text1"/>
        </w:rPr>
      </w:pPr>
      <w:r w:rsidRPr="004B036C">
        <w:rPr>
          <w:color w:val="000000" w:themeColor="text1"/>
        </w:rPr>
        <w:t xml:space="preserve">trestné činy podle § 283-287 </w:t>
      </w:r>
      <w:r w:rsidR="009D2654" w:rsidRPr="004B036C">
        <w:rPr>
          <w:rFonts w:eastAsia="Times New Roman"/>
          <w:color w:val="000000" w:themeColor="text1"/>
        </w:rPr>
        <w:t xml:space="preserve">TZ </w:t>
      </w:r>
      <w:r w:rsidRPr="004B036C">
        <w:rPr>
          <w:color w:val="000000" w:themeColor="text1"/>
        </w:rPr>
        <w:t xml:space="preserve"> (v tabulce nápadu označené jako „TČDROG“)</w:t>
      </w:r>
      <w:r w:rsidR="002C4939" w:rsidRPr="004B036C">
        <w:rPr>
          <w:color w:val="000000" w:themeColor="text1"/>
        </w:rPr>
        <w:t>,</w:t>
      </w:r>
    </w:p>
    <w:p w14:paraId="4901654E" w14:textId="282AAD82" w:rsidR="002C4939" w:rsidRPr="004B036C" w:rsidRDefault="002B5FED" w:rsidP="002C4939">
      <w:pPr>
        <w:pStyle w:val="Podtitul"/>
        <w:numPr>
          <w:ilvl w:val="0"/>
          <w:numId w:val="40"/>
        </w:numPr>
        <w:spacing w:before="0"/>
        <w:ind w:left="1418" w:hanging="284"/>
        <w:rPr>
          <w:color w:val="000000" w:themeColor="text1"/>
        </w:rPr>
      </w:pPr>
      <w:r w:rsidRPr="004B036C">
        <w:rPr>
          <w:color w:val="000000" w:themeColor="text1"/>
        </w:rPr>
        <w:t>trestné čin</w:t>
      </w:r>
      <w:r w:rsidR="009D2654" w:rsidRPr="004B036C">
        <w:rPr>
          <w:color w:val="000000" w:themeColor="text1"/>
        </w:rPr>
        <w:t xml:space="preserve">y hospodářské podle </w:t>
      </w:r>
      <w:r w:rsidRPr="004B036C">
        <w:rPr>
          <w:color w:val="000000" w:themeColor="text1"/>
        </w:rPr>
        <w:t>§ 233-271</w:t>
      </w:r>
      <w:r w:rsidR="009D2654" w:rsidRPr="004B036C">
        <w:rPr>
          <w:color w:val="000000" w:themeColor="text1"/>
        </w:rPr>
        <w:t xml:space="preserve">, </w:t>
      </w:r>
      <w:r w:rsidR="009D2654" w:rsidRPr="004B036C">
        <w:rPr>
          <w:rFonts w:eastAsia="Times New Roman"/>
          <w:color w:val="000000" w:themeColor="text1"/>
        </w:rPr>
        <w:t xml:space="preserve">vyjma § 234 odst. 1 TZ </w:t>
      </w:r>
      <w:r w:rsidRPr="004B036C">
        <w:rPr>
          <w:color w:val="000000" w:themeColor="text1"/>
        </w:rPr>
        <w:t>(v tabulce nápadu označené jako „TČH“)</w:t>
      </w:r>
      <w:r w:rsidR="002C4939" w:rsidRPr="004B036C">
        <w:rPr>
          <w:color w:val="000000" w:themeColor="text1"/>
        </w:rPr>
        <w:t>,</w:t>
      </w:r>
    </w:p>
    <w:p w14:paraId="3190D387" w14:textId="77777777" w:rsidR="002C4939" w:rsidRPr="004B036C" w:rsidRDefault="002B5FED" w:rsidP="002C4939">
      <w:pPr>
        <w:pStyle w:val="Podtitul"/>
        <w:numPr>
          <w:ilvl w:val="0"/>
          <w:numId w:val="40"/>
        </w:numPr>
        <w:spacing w:before="0"/>
        <w:ind w:left="1418" w:hanging="284"/>
        <w:rPr>
          <w:color w:val="000000" w:themeColor="text1"/>
        </w:rPr>
      </w:pPr>
      <w:r w:rsidRPr="004B036C">
        <w:rPr>
          <w:color w:val="000000" w:themeColor="text1"/>
        </w:rPr>
        <w:t>trestné či</w:t>
      </w:r>
      <w:r w:rsidR="002C4939" w:rsidRPr="004B036C">
        <w:rPr>
          <w:color w:val="000000" w:themeColor="text1"/>
        </w:rPr>
        <w:t>ny dopravní - všechny věci proti</w:t>
      </w:r>
      <w:r w:rsidRPr="004B036C">
        <w:rPr>
          <w:color w:val="000000" w:themeColor="text1"/>
        </w:rPr>
        <w:t xml:space="preserve"> plynulosti a bezpečnosti silniční, železniční, letecké, lodní či jiné dopravy, zejména podle § 143, § 147, § 148, § 273 a § 274 odst. 2 písm. a, b) TZ, pokud byl trestný čin spáchán v souvislosti s provozem dopravního prostředku – do této kategorie nespadá trestný čin kvalifikovaný jen podle § 274 odst. 1 a § 274 odst. 1, 2 písm. c) TZ (v tabulce nápadu označené jako „TČD“),</w:t>
      </w:r>
    </w:p>
    <w:p w14:paraId="0FE1ECF2" w14:textId="77777777" w:rsidR="002C4939" w:rsidRPr="004B036C" w:rsidRDefault="002B5FED" w:rsidP="002C4939">
      <w:pPr>
        <w:pStyle w:val="Podtitul"/>
        <w:numPr>
          <w:ilvl w:val="0"/>
          <w:numId w:val="40"/>
        </w:numPr>
        <w:spacing w:before="0"/>
        <w:ind w:left="1418" w:hanging="284"/>
        <w:rPr>
          <w:color w:val="000000" w:themeColor="text1"/>
        </w:rPr>
      </w:pPr>
      <w:r w:rsidRPr="004B036C">
        <w:rPr>
          <w:color w:val="000000" w:themeColor="text1"/>
        </w:rPr>
        <w:lastRenderedPageBreak/>
        <w:t>vazební věci,</w:t>
      </w:r>
    </w:p>
    <w:p w14:paraId="46B5EF63" w14:textId="77777777" w:rsidR="002C4939" w:rsidRPr="004B036C" w:rsidRDefault="002B5FED" w:rsidP="002C4939">
      <w:pPr>
        <w:pStyle w:val="Podtitul"/>
        <w:numPr>
          <w:ilvl w:val="0"/>
          <w:numId w:val="40"/>
        </w:numPr>
        <w:spacing w:before="0"/>
        <w:ind w:left="1418" w:hanging="284"/>
        <w:rPr>
          <w:color w:val="000000" w:themeColor="text1"/>
        </w:rPr>
      </w:pPr>
      <w:r w:rsidRPr="004B036C">
        <w:rPr>
          <w:color w:val="000000" w:themeColor="text1"/>
        </w:rPr>
        <w:t>věci obsáhlé,</w:t>
      </w:r>
    </w:p>
    <w:p w14:paraId="1D10FB68" w14:textId="77777777" w:rsidR="002C4939" w:rsidRPr="004B036C" w:rsidRDefault="002B5FED" w:rsidP="002C4939">
      <w:pPr>
        <w:pStyle w:val="Podtitul"/>
        <w:numPr>
          <w:ilvl w:val="0"/>
          <w:numId w:val="40"/>
        </w:numPr>
        <w:spacing w:before="0"/>
        <w:ind w:left="1418" w:hanging="284"/>
        <w:rPr>
          <w:color w:val="000000" w:themeColor="text1"/>
        </w:rPr>
      </w:pPr>
      <w:r w:rsidRPr="004B036C">
        <w:rPr>
          <w:color w:val="000000" w:themeColor="text1"/>
        </w:rPr>
        <w:t>věci skupinové.</w:t>
      </w:r>
    </w:p>
    <w:p w14:paraId="5F5BD4C0" w14:textId="019262E3" w:rsidR="002B5FED" w:rsidRPr="004B036C" w:rsidRDefault="002B5FED" w:rsidP="002C4939">
      <w:pPr>
        <w:pStyle w:val="Podtitul"/>
        <w:rPr>
          <w:color w:val="000000" w:themeColor="text1"/>
        </w:rPr>
      </w:pPr>
      <w:r w:rsidRPr="004B036C">
        <w:rPr>
          <w:color w:val="000000" w:themeColor="text1"/>
        </w:rPr>
        <w:t xml:space="preserve">Věci vazební, obsáhlé, skupinové jsou přidělovány obecným algoritmem </w:t>
      </w:r>
      <w:r w:rsidR="002C4939" w:rsidRPr="004B036C">
        <w:rPr>
          <w:color w:val="000000" w:themeColor="text1"/>
        </w:rPr>
        <w:t>systému</w:t>
      </w:r>
      <w:r w:rsidRPr="004B036C">
        <w:rPr>
          <w:color w:val="000000" w:themeColor="text1"/>
        </w:rPr>
        <w:t xml:space="preserve"> ISAS tak, aby bylo zajištěno rovnoměrné napadání těchto věcí do jednotlivých </w:t>
      </w:r>
      <w:r w:rsidR="002C4939" w:rsidRPr="004B036C">
        <w:rPr>
          <w:color w:val="000000" w:themeColor="text1"/>
        </w:rPr>
        <w:t>SOD</w:t>
      </w:r>
      <w:r w:rsidRPr="004B036C">
        <w:rPr>
          <w:color w:val="000000" w:themeColor="text1"/>
        </w:rPr>
        <w:t xml:space="preserve">. Při nápadu těchto věcí budou zohledňovány specializace v pořadí uvedeném v bodě </w:t>
      </w:r>
      <w:r w:rsidR="002C4939" w:rsidRPr="004B036C">
        <w:rPr>
          <w:color w:val="000000" w:themeColor="text1"/>
        </w:rPr>
        <w:t>1.5</w:t>
      </w:r>
      <w:r w:rsidRPr="004B036C">
        <w:rPr>
          <w:color w:val="000000" w:themeColor="text1"/>
        </w:rPr>
        <w:t>. Do specializace „věci obsáhlé“ budou zapsány trestní věci s počtem více než 300 listů základního spisu včetně obžaloby. Za každých dalších započatých 300 listů spisu bude nastavena v</w:t>
      </w:r>
      <w:r w:rsidR="002C4939" w:rsidRPr="004B036C">
        <w:rPr>
          <w:color w:val="000000" w:themeColor="text1"/>
        </w:rPr>
        <w:t xml:space="preserve"> systému</w:t>
      </w:r>
      <w:r w:rsidRPr="004B036C">
        <w:rPr>
          <w:color w:val="000000" w:themeColor="text1"/>
        </w:rPr>
        <w:t xml:space="preserve"> ISAS váha spisu o jeden bod vyšší. Váhu spisu </w:t>
      </w:r>
      <w:r w:rsidR="002C4939" w:rsidRPr="004B036C">
        <w:rPr>
          <w:color w:val="000000" w:themeColor="text1"/>
        </w:rPr>
        <w:t xml:space="preserve">systém </w:t>
      </w:r>
      <w:r w:rsidRPr="004B036C">
        <w:rPr>
          <w:color w:val="000000" w:themeColor="text1"/>
        </w:rPr>
        <w:t>ISAS zohlední v algoritmu obecného způsobu přidělování věcí. Do specializace „věci skupinové“ budou zapsány věci, v nichž vystupuje 3 a více obviněných osob.</w:t>
      </w:r>
    </w:p>
    <w:p w14:paraId="6B4DFEF9" w14:textId="77777777" w:rsidR="00A66D68" w:rsidRPr="004B036C" w:rsidRDefault="002B5FED" w:rsidP="00A66D68">
      <w:pPr>
        <w:pStyle w:val="Podtitul"/>
        <w:rPr>
          <w:color w:val="000000" w:themeColor="text1"/>
        </w:rPr>
      </w:pPr>
      <w:r w:rsidRPr="004B036C">
        <w:rPr>
          <w:color w:val="000000" w:themeColor="text1"/>
        </w:rPr>
        <w:t>Při nápadu věci takového obviněného, proti kterému je již vedeno u zdejšího soudu jiné nevyřízené trestní řízení, dojde k nápadu věci do </w:t>
      </w:r>
      <w:r w:rsidR="002C4939" w:rsidRPr="004B036C">
        <w:rPr>
          <w:color w:val="000000" w:themeColor="text1"/>
        </w:rPr>
        <w:t>SOD</w:t>
      </w:r>
      <w:r w:rsidRPr="004B036C">
        <w:rPr>
          <w:color w:val="000000" w:themeColor="text1"/>
        </w:rPr>
        <w:t xml:space="preserve">, kde se již vede řízení proti této osobě, s výjimkou případů spadajících do některé ze specializací. Při souběhu více </w:t>
      </w:r>
      <w:r w:rsidR="002C4939" w:rsidRPr="004B036C">
        <w:rPr>
          <w:color w:val="000000" w:themeColor="text1"/>
        </w:rPr>
        <w:t>SOD</w:t>
      </w:r>
      <w:r w:rsidRPr="004B036C">
        <w:rPr>
          <w:color w:val="000000" w:themeColor="text1"/>
        </w:rPr>
        <w:t xml:space="preserve"> se věc zapíše do toho </w:t>
      </w:r>
      <w:r w:rsidR="002C4939" w:rsidRPr="004B036C">
        <w:rPr>
          <w:color w:val="000000" w:themeColor="text1"/>
        </w:rPr>
        <w:t>SOD</w:t>
      </w:r>
      <w:r w:rsidRPr="004B036C">
        <w:rPr>
          <w:color w:val="000000" w:themeColor="text1"/>
        </w:rPr>
        <w:t xml:space="preserve">, kde je více nevyřízených věcí téže osoby, při rovnosti pak do toho </w:t>
      </w:r>
      <w:r w:rsidR="002C4939" w:rsidRPr="004B036C">
        <w:rPr>
          <w:color w:val="000000" w:themeColor="text1"/>
        </w:rPr>
        <w:t>SOD</w:t>
      </w:r>
      <w:r w:rsidRPr="004B036C">
        <w:rPr>
          <w:color w:val="000000" w:themeColor="text1"/>
        </w:rPr>
        <w:t xml:space="preserve">, kam napadla některá z předchozích věcí dříve. Při nápadu věci s více obviněnými, ve vztahu k nimž probíhají u zdejšího soudu nevyřízená trestní řízení v různých </w:t>
      </w:r>
      <w:r w:rsidR="002C4939" w:rsidRPr="004B036C">
        <w:rPr>
          <w:color w:val="000000" w:themeColor="text1"/>
        </w:rPr>
        <w:t>SOD</w:t>
      </w:r>
      <w:r w:rsidRPr="004B036C">
        <w:rPr>
          <w:color w:val="000000" w:themeColor="text1"/>
        </w:rPr>
        <w:t xml:space="preserve">, bude věc přidělena do toho </w:t>
      </w:r>
      <w:r w:rsidR="00A66D68" w:rsidRPr="004B036C">
        <w:rPr>
          <w:color w:val="000000" w:themeColor="text1"/>
        </w:rPr>
        <w:t>SOD</w:t>
      </w:r>
      <w:r w:rsidRPr="004B036C">
        <w:rPr>
          <w:color w:val="000000" w:themeColor="text1"/>
        </w:rPr>
        <w:t>, kde je více takových obviněných, v případě shody do </w:t>
      </w:r>
      <w:r w:rsidR="00A66D68" w:rsidRPr="004B036C">
        <w:rPr>
          <w:color w:val="000000" w:themeColor="text1"/>
        </w:rPr>
        <w:t>SOD</w:t>
      </w:r>
      <w:r w:rsidRPr="004B036C">
        <w:rPr>
          <w:color w:val="000000" w:themeColor="text1"/>
        </w:rPr>
        <w:t xml:space="preserve">, kde je více neskončených věcí jednoho obviněného, v případě i této shody do toho </w:t>
      </w:r>
      <w:r w:rsidR="00A66D68" w:rsidRPr="004B036C">
        <w:rPr>
          <w:color w:val="000000" w:themeColor="text1"/>
        </w:rPr>
        <w:t>SOD</w:t>
      </w:r>
      <w:r w:rsidRPr="004B036C">
        <w:rPr>
          <w:color w:val="000000" w:themeColor="text1"/>
        </w:rPr>
        <w:t>, kde napadla některá z nevyřízených věcí dříve.</w:t>
      </w:r>
    </w:p>
    <w:p w14:paraId="21651CF9" w14:textId="77777777" w:rsidR="00A66D68" w:rsidRPr="004B036C" w:rsidRDefault="002B5FED" w:rsidP="00A66D68">
      <w:pPr>
        <w:pStyle w:val="Podtitul"/>
        <w:rPr>
          <w:color w:val="000000" w:themeColor="text1"/>
        </w:rPr>
      </w:pPr>
      <w:r w:rsidRPr="004B036C">
        <w:rPr>
          <w:color w:val="000000" w:themeColor="text1"/>
        </w:rPr>
        <w:t xml:space="preserve">Návrhy na potrestání, při jejichž podání je soudu předávána zadržená osoba, budou zapsány do </w:t>
      </w:r>
      <w:r w:rsidR="00A66D68" w:rsidRPr="004B036C">
        <w:rPr>
          <w:color w:val="000000" w:themeColor="text1"/>
        </w:rPr>
        <w:t>SOD</w:t>
      </w:r>
      <w:r w:rsidRPr="004B036C">
        <w:rPr>
          <w:color w:val="000000" w:themeColor="text1"/>
        </w:rPr>
        <w:t xml:space="preserve"> toho soudce, který drží v době podání návrhu dosažitelnost (bez ohledu na to, zda proti zadržené osobě je u soudu již vedeno jiné řízení). Pravidla dosažitelnosti jsou uvedena v dalších částech rozvrhu práce. Pokud je soudce držící dosažitelnost z provádění úkonů ve věci vyloučen</w:t>
      </w:r>
      <w:r w:rsidR="00A66D68" w:rsidRPr="004B036C">
        <w:rPr>
          <w:color w:val="000000" w:themeColor="text1"/>
        </w:rPr>
        <w:t>,</w:t>
      </w:r>
      <w:r w:rsidRPr="004B036C">
        <w:rPr>
          <w:color w:val="000000" w:themeColor="text1"/>
        </w:rPr>
        <w:t xml:space="preserve"> protože v přípravném řízení provedl některý z úkonů, který jej vylučuje z projednání věci, bude věc zapsána do </w:t>
      </w:r>
      <w:r w:rsidR="00A66D68" w:rsidRPr="004B036C">
        <w:rPr>
          <w:color w:val="000000" w:themeColor="text1"/>
        </w:rPr>
        <w:t>SOD</w:t>
      </w:r>
      <w:r w:rsidRPr="004B036C">
        <w:rPr>
          <w:color w:val="000000" w:themeColor="text1"/>
        </w:rPr>
        <w:t xml:space="preserve"> toho jeho zástupce v pořadí, který je v pracovní den přítomen v práci, a v případě, že se tak stane mimo pracovní dobu a věc nesnese odkladu do příštího pracovního dne, přidělí věc k projednání některému soudci místopředseda soudu pro trestní úsek. </w:t>
      </w:r>
    </w:p>
    <w:p w14:paraId="7149733A" w14:textId="77777777" w:rsidR="00A66D68" w:rsidRPr="004B036C" w:rsidRDefault="002B5FED" w:rsidP="00A66D68">
      <w:pPr>
        <w:pStyle w:val="Podtitul"/>
        <w:rPr>
          <w:color w:val="000000" w:themeColor="text1"/>
        </w:rPr>
      </w:pPr>
      <w:r w:rsidRPr="004B036C">
        <w:rPr>
          <w:color w:val="000000" w:themeColor="text1"/>
        </w:rPr>
        <w:t xml:space="preserve">Systém obecného způsobu přidělování věcí zapsaných do oddílů rejstříku Nt – bez přípravného řízení se nastaví tak, aby každý oddíl navazoval na již zapsané věci stejného oddílu z minulých let, tedy první věc Nt – daného oddílu bude přidělena do </w:t>
      </w:r>
      <w:r w:rsidR="00A66D68" w:rsidRPr="004B036C">
        <w:rPr>
          <w:color w:val="000000" w:themeColor="text1"/>
        </w:rPr>
        <w:t>SOD</w:t>
      </w:r>
      <w:r w:rsidRPr="004B036C">
        <w:rPr>
          <w:color w:val="000000" w:themeColor="text1"/>
        </w:rPr>
        <w:t xml:space="preserve"> následujícího za </w:t>
      </w:r>
      <w:r w:rsidR="00A66D68" w:rsidRPr="004B036C">
        <w:rPr>
          <w:color w:val="000000" w:themeColor="text1"/>
        </w:rPr>
        <w:t>SOD</w:t>
      </w:r>
      <w:r w:rsidRPr="004B036C">
        <w:rPr>
          <w:color w:val="000000" w:themeColor="text1"/>
        </w:rPr>
        <w:t xml:space="preserve">, do kterého byla přidělena poslední taková napadlá věc. Napadne-li do rejstříku Nt – bez přípravného řízení věc související s věcí, která byla či je projednávána v rejstříku T (například návrh na zabrání věci), bude věc zapsána do téhož soudního oddělení, v němž byla projednávána věc v rejstříku T, s výjimkou žádostí o zahlazení odsouzení. </w:t>
      </w:r>
    </w:p>
    <w:p w14:paraId="448ADB87" w14:textId="77777777" w:rsidR="00A66D68" w:rsidRPr="004B036C" w:rsidRDefault="002B5FED" w:rsidP="00A66D68">
      <w:pPr>
        <w:pStyle w:val="Podtitul"/>
        <w:rPr>
          <w:color w:val="000000" w:themeColor="text1"/>
        </w:rPr>
      </w:pPr>
      <w:r w:rsidRPr="004B036C">
        <w:rPr>
          <w:color w:val="000000" w:themeColor="text1"/>
        </w:rPr>
        <w:t>Věci rejstříku</w:t>
      </w:r>
      <w:r w:rsidRPr="004B036C">
        <w:rPr>
          <w:b/>
          <w:color w:val="000000" w:themeColor="text1"/>
        </w:rPr>
        <w:t xml:space="preserve"> </w:t>
      </w:r>
      <w:r w:rsidRPr="004B036C">
        <w:rPr>
          <w:color w:val="000000" w:themeColor="text1"/>
        </w:rPr>
        <w:t xml:space="preserve">Nt – přípravné a Ntm - přípravné řízení jsou zapisovány do toho </w:t>
      </w:r>
      <w:r w:rsidR="00A66D68" w:rsidRPr="004B036C">
        <w:rPr>
          <w:color w:val="000000" w:themeColor="text1"/>
        </w:rPr>
        <w:t>SOD</w:t>
      </w:r>
      <w:r w:rsidRPr="004B036C">
        <w:rPr>
          <w:color w:val="000000" w:themeColor="text1"/>
        </w:rPr>
        <w:t>, jehož soudce drží dosažitelnost. V případě nápadu trestní věci mladistvého v rejstříku Ntm v době dosažitelnosti je soudce držící dosažitelnost soudcem pro mládež.</w:t>
      </w:r>
      <w:bookmarkStart w:id="1" w:name="Kapitola_4_2_9"/>
      <w:r w:rsidRPr="004B036C">
        <w:rPr>
          <w:color w:val="000000" w:themeColor="text1"/>
        </w:rPr>
        <w:t xml:space="preserve"> Pokud napadne návrh na účast soudce u neodkladného úkonu, bude přidělen soudci, který má mít dosažitelnost v době, kdy má být neodkladný úkon proveden. </w:t>
      </w:r>
    </w:p>
    <w:p w14:paraId="4E9571DE" w14:textId="77777777" w:rsidR="00A66D68" w:rsidRPr="004B036C" w:rsidRDefault="002B5FED" w:rsidP="00A66D68">
      <w:pPr>
        <w:pStyle w:val="Podtitul"/>
        <w:rPr>
          <w:color w:val="000000" w:themeColor="text1"/>
        </w:rPr>
      </w:pPr>
      <w:r w:rsidRPr="004B036C">
        <w:rPr>
          <w:color w:val="000000" w:themeColor="text1"/>
        </w:rPr>
        <w:lastRenderedPageBreak/>
        <w:t>Soudci trestního úseku a pověření zaměstnanci administrativního aparátu drží dosažitelnost</w:t>
      </w:r>
      <w:bookmarkEnd w:id="1"/>
      <w:r w:rsidRPr="004B036C">
        <w:rPr>
          <w:color w:val="000000" w:themeColor="text1"/>
        </w:rPr>
        <w:t xml:space="preserve"> podle rozpisu dosažitelnosti, vydávaného vždy na období kalendářního půlroku či celého roku předsedou soudu, který je přílohou rozvrhu práce a je dostupný v kanceláři přípravného řízení a u asistentky předsedy soudu. Soudci trestního úseku drží dosažitelnost od pondělí 8.00 hodin do dalšího pondělí 8.00 hodin. Určený soudce je v rámci pohotovosti dosažitelný v pracovních dnech a ve dnech pracovního klidu a pracovního volna na adrese bydliště nebo v sídle soudu, případně na jiné oznámené adrese a na telefonním čísle služebního telefonu. Pro určení, který ze soudců držících dosažitelnost</w:t>
      </w:r>
      <w:r w:rsidR="00A66D68" w:rsidRPr="004B036C">
        <w:rPr>
          <w:color w:val="000000" w:themeColor="text1"/>
        </w:rPr>
        <w:t>,</w:t>
      </w:r>
      <w:r w:rsidRPr="004B036C">
        <w:rPr>
          <w:color w:val="000000" w:themeColor="text1"/>
        </w:rPr>
        <w:t xml:space="preserve"> bude příslušný k vyřízení věci je rozhodný okamžik, kdy byl návrh soudci předán. </w:t>
      </w:r>
    </w:p>
    <w:p w14:paraId="65910CCE" w14:textId="6E6ECB77" w:rsidR="00A66D68" w:rsidRPr="004B036C" w:rsidRDefault="002B5FED" w:rsidP="00A66D68">
      <w:pPr>
        <w:pStyle w:val="Podtitul"/>
        <w:rPr>
          <w:color w:val="000000" w:themeColor="text1"/>
        </w:rPr>
      </w:pPr>
      <w:r w:rsidRPr="004B036C">
        <w:rPr>
          <w:color w:val="000000" w:themeColor="text1"/>
        </w:rPr>
        <w:t>Změny v </w:t>
      </w:r>
      <w:r w:rsidR="00A66D68" w:rsidRPr="004B036C">
        <w:rPr>
          <w:color w:val="000000" w:themeColor="text1"/>
        </w:rPr>
        <w:t xml:space="preserve">rozvrhu dosažitelnosti a služeb, které </w:t>
      </w:r>
      <w:r w:rsidR="00A66D68" w:rsidRPr="004B036C">
        <w:rPr>
          <w:bCs/>
          <w:color w:val="000000" w:themeColor="text1"/>
        </w:rPr>
        <w:t>schvá</w:t>
      </w:r>
      <w:r w:rsidRPr="004B036C">
        <w:rPr>
          <w:bCs/>
          <w:color w:val="000000" w:themeColor="text1"/>
        </w:rPr>
        <w:t>l</w:t>
      </w:r>
      <w:r w:rsidR="00A66D68" w:rsidRPr="004B036C">
        <w:rPr>
          <w:bCs/>
          <w:color w:val="000000" w:themeColor="text1"/>
        </w:rPr>
        <w:t>í</w:t>
      </w:r>
      <w:r w:rsidRPr="004B036C">
        <w:rPr>
          <w:bCs/>
          <w:color w:val="000000" w:themeColor="text1"/>
        </w:rPr>
        <w:t xml:space="preserve"> předseda soudu po písemném oznámení</w:t>
      </w:r>
      <w:r w:rsidR="0053451D" w:rsidRPr="004B036C">
        <w:rPr>
          <w:color w:val="000000" w:themeColor="text1"/>
        </w:rPr>
        <w:t xml:space="preserve">, </w:t>
      </w:r>
      <w:r w:rsidRPr="004B036C">
        <w:rPr>
          <w:color w:val="000000" w:themeColor="text1"/>
        </w:rPr>
        <w:t xml:space="preserve">se provádějí písemným oznámením asistentce předsedy soudu v dostatečném časovém předstihu – nejméně jeden týden předem, pokud nejde o náhlé neočekávatelné změny z důvodu náhlé indispozice či jiné omluvitelné nepřítomnosti soudce držícího dosažitelnost. Nemůže-li z důležitých důvodů příslušný úkon provést soudce držící dosažitelnost, provede jej zastupující soudce, popřípadě soudce určený </w:t>
      </w:r>
      <w:r w:rsidR="0045639E" w:rsidRPr="004B036C">
        <w:rPr>
          <w:color w:val="000000" w:themeColor="text1"/>
        </w:rPr>
        <w:t>místo</w:t>
      </w:r>
      <w:r w:rsidRPr="004B036C">
        <w:rPr>
          <w:color w:val="000000" w:themeColor="text1"/>
        </w:rPr>
        <w:t>předsedou soudu. Změny v rozvrhu služeb se oznamují spolupracujícím subjektům (Policie ČR, státní zastupitelství)</w:t>
      </w:r>
      <w:r w:rsidR="00A66D68" w:rsidRPr="004B036C">
        <w:rPr>
          <w:color w:val="000000" w:themeColor="text1"/>
        </w:rPr>
        <w:t>.</w:t>
      </w:r>
      <w:r w:rsidRPr="004B036C">
        <w:rPr>
          <w:color w:val="000000" w:themeColor="text1"/>
        </w:rPr>
        <w:t xml:space="preserve"> </w:t>
      </w:r>
    </w:p>
    <w:p w14:paraId="69670C5A" w14:textId="77777777" w:rsidR="00A66D68" w:rsidRPr="004B036C" w:rsidRDefault="002B5FED" w:rsidP="00A66D68">
      <w:pPr>
        <w:pStyle w:val="Podtitul"/>
        <w:rPr>
          <w:color w:val="000000" w:themeColor="text1"/>
        </w:rPr>
      </w:pPr>
      <w:r w:rsidRPr="004B036C">
        <w:rPr>
          <w:color w:val="000000" w:themeColor="text1"/>
        </w:rPr>
        <w:t xml:space="preserve">O realizovaných příkazech k zatčení vydaných v přípravném řízení na žádost státního zástupce a vydaných po podání obžaloby či návrhu na potrestání rozhoduje v pracovní době soudce, který takový příkaz vydal, v případě jeho nepřítomnosti nebo nemožnosti jeho realizace tímto soudcem rozhoduje soudce držící dosažitelnost. </w:t>
      </w:r>
    </w:p>
    <w:p w14:paraId="5B1FE728" w14:textId="77777777" w:rsidR="00A66D68" w:rsidRPr="004B036C" w:rsidRDefault="002B5FED" w:rsidP="00A66D68">
      <w:pPr>
        <w:pStyle w:val="Podtitul"/>
        <w:rPr>
          <w:color w:val="000000" w:themeColor="text1"/>
        </w:rPr>
      </w:pPr>
      <w:r w:rsidRPr="004B036C">
        <w:rPr>
          <w:color w:val="000000" w:themeColor="text1"/>
        </w:rPr>
        <w:t>Věci rejstříku Nt v utajeném režimu</w:t>
      </w:r>
      <w:r w:rsidRPr="004B036C">
        <w:rPr>
          <w:b/>
          <w:color w:val="000000" w:themeColor="text1"/>
        </w:rPr>
        <w:t xml:space="preserve"> </w:t>
      </w:r>
      <w:r w:rsidRPr="004B036C">
        <w:rPr>
          <w:color w:val="000000" w:themeColor="text1"/>
        </w:rPr>
        <w:t>napadají soudci držícímu dosažitelnost. V případě nápadu dalšího návrhu v též trestní věci v tomto režimu napadá tato nová věc stejnému soudci, který rozhodoval v předchozím případě. Pokud tento soudce nemůže ve věci rozhodovat z důvodu omluvené nepřítomnosti na pracovišti (dovolená, ošetřování člena rodiny, pracovní neschopnost, služební cesta apod.), napadne věc soudci, který má dosažitelnost. V případě nápadu dalšího návrhu v téže věci, věc bude přidělena soudci, který v dané trestní věci rozhodoval jako první a pokud tento nemůže ve věci rozhodovat, pak soudci, který v téže věci rozhodoval jako druhý v pořadí. Není-li takových soudců, připadne věc tomu soudci, který drží dosažitelnost.</w:t>
      </w:r>
    </w:p>
    <w:p w14:paraId="747C66B8" w14:textId="77777777" w:rsidR="0053451D" w:rsidRPr="004B036C" w:rsidRDefault="002B5FED" w:rsidP="0053451D">
      <w:pPr>
        <w:pStyle w:val="Podtitul"/>
        <w:rPr>
          <w:color w:val="000000" w:themeColor="text1"/>
        </w:rPr>
      </w:pPr>
      <w:r w:rsidRPr="004B036C">
        <w:rPr>
          <w:color w:val="000000" w:themeColor="text1"/>
        </w:rPr>
        <w:t>Napadnou-li v téže věci Nt – přípravné řízení nové návrhy (včetně utajených věcí), které vylučují soudce z projednávání věci dle bodu 1.1, a ve stejné věci již rozhodovali 3 různí soudci, budou tyto návrhy postupně po jednom návrhu přidělovány soudcům, kteří ve věci rozhodovali o předcházejících návrzích v dané věci, počínaje soudcem, který rozhodoval o prvním návrhu v dané věci.</w:t>
      </w:r>
    </w:p>
    <w:p w14:paraId="75AEB86A" w14:textId="77777777" w:rsidR="0053451D" w:rsidRPr="004B036C" w:rsidRDefault="002B5FED" w:rsidP="0053451D">
      <w:pPr>
        <w:pStyle w:val="Podtitul"/>
        <w:rPr>
          <w:color w:val="000000" w:themeColor="text1"/>
        </w:rPr>
      </w:pPr>
      <w:r w:rsidRPr="004B036C">
        <w:rPr>
          <w:color w:val="000000" w:themeColor="text1"/>
        </w:rPr>
        <w:t>Při nápadu návrhu na prodloužení vazby nebo návrhu na propuštění obviněného z vazby v přípravném řízení, bude věc přidělena tomu soudci, který rozhodl o vzetí této osoby do vazby; pokud tento soudce nemůže ve věci rozhodovat z důvodu omluvené nepřítomnosti na pracovišti (</w:t>
      </w:r>
      <w:r w:rsidR="0053451D" w:rsidRPr="004B036C">
        <w:rPr>
          <w:color w:val="000000" w:themeColor="text1"/>
        </w:rPr>
        <w:t xml:space="preserve">např. </w:t>
      </w:r>
      <w:r w:rsidRPr="004B036C">
        <w:rPr>
          <w:color w:val="000000" w:themeColor="text1"/>
        </w:rPr>
        <w:t>dovolená, pracovní neschopnost, služební cesta apod.), napadne věc tomu soudci, k</w:t>
      </w:r>
      <w:r w:rsidR="0053451D" w:rsidRPr="004B036C">
        <w:rPr>
          <w:color w:val="000000" w:themeColor="text1"/>
        </w:rPr>
        <w:t>terý drží dosažitelnost. Obdobné</w:t>
      </w:r>
      <w:r w:rsidRPr="004B036C">
        <w:rPr>
          <w:color w:val="000000" w:themeColor="text1"/>
        </w:rPr>
        <w:t xml:space="preserve"> platí v případě podání návrhu na vzetí do vazby nezadržené osoby ve věci, kdy soudce již dříve rozhodl o propuštění stejné osoby ze zadržení na svobodu při shledání některého z důvodů vazby a nahrazení vazby jiným opatřením.    </w:t>
      </w:r>
    </w:p>
    <w:p w14:paraId="4F35E8A1" w14:textId="77777777" w:rsidR="0053451D" w:rsidRPr="004B036C" w:rsidRDefault="002B5FED" w:rsidP="0053451D">
      <w:pPr>
        <w:pStyle w:val="Podtitul"/>
        <w:rPr>
          <w:color w:val="000000" w:themeColor="text1"/>
        </w:rPr>
      </w:pPr>
      <w:r w:rsidRPr="004B036C">
        <w:rPr>
          <w:color w:val="000000" w:themeColor="text1"/>
        </w:rPr>
        <w:lastRenderedPageBreak/>
        <w:t xml:space="preserve">Pro zajištění řádného průběhu přípravného řízení ve skupinových věcech, kdy není v silách službu konajícího soudce rozhodnout o všech podaných návrzích v zákonných lhůtách, jsou příslušnými k rozhodování o části těchto návrhů rovněž ostatní soudci, a to v pořadí, v jakém podle rozvrhu práce službu konajícího soudce zastupují a v rozsahu určeném místopředsedou pro trestní úsek. </w:t>
      </w:r>
    </w:p>
    <w:p w14:paraId="3E961104" w14:textId="77777777" w:rsidR="0053451D" w:rsidRPr="004B036C" w:rsidRDefault="002B5FED" w:rsidP="0053451D">
      <w:pPr>
        <w:pStyle w:val="Podtitul"/>
        <w:rPr>
          <w:color w:val="000000" w:themeColor="text1"/>
        </w:rPr>
      </w:pPr>
      <w:r w:rsidRPr="004B036C">
        <w:rPr>
          <w:color w:val="000000" w:themeColor="text1"/>
        </w:rPr>
        <w:t xml:space="preserve">Věci rejstříku NT, Ntm – přípravné řízení, v nichž okresní soud vystupuje jako stížnostní orgán (§ 146a TŘ), budou v případě nápadu dalších stížností v téže věci (stejné osoby i dalších osob) přidělovány stejnému soudci, který již ve věci rozhodoval. </w:t>
      </w:r>
    </w:p>
    <w:p w14:paraId="14C94495" w14:textId="77777777" w:rsidR="0053451D" w:rsidRPr="004B036C" w:rsidRDefault="002B5FED" w:rsidP="0053451D">
      <w:pPr>
        <w:pStyle w:val="Podtitul"/>
        <w:rPr>
          <w:color w:val="000000" w:themeColor="text1"/>
        </w:rPr>
      </w:pPr>
      <w:r w:rsidRPr="004B036C">
        <w:rPr>
          <w:color w:val="000000" w:themeColor="text1"/>
        </w:rPr>
        <w:t xml:space="preserve">Návrhy na povolení obnovy řízení jsou přidělovány v samostatném oddílu Nt počínaje nejnižším číslem </w:t>
      </w:r>
      <w:r w:rsidR="0053451D" w:rsidRPr="004B036C">
        <w:rPr>
          <w:color w:val="000000" w:themeColor="text1"/>
        </w:rPr>
        <w:t>SOD</w:t>
      </w:r>
      <w:r w:rsidRPr="004B036C">
        <w:rPr>
          <w:color w:val="000000" w:themeColor="text1"/>
        </w:rPr>
        <w:t xml:space="preserve">. Přidělování nápadu podle nového rozvrhu práce plynule naváže na stav přidělování do tohoto oddílu ke konci roku předchozího. Věc nebude zapsána do </w:t>
      </w:r>
      <w:r w:rsidR="0053451D" w:rsidRPr="004B036C">
        <w:rPr>
          <w:color w:val="000000" w:themeColor="text1"/>
        </w:rPr>
        <w:t>SOD</w:t>
      </w:r>
      <w:r w:rsidRPr="004B036C">
        <w:rPr>
          <w:color w:val="000000" w:themeColor="text1"/>
        </w:rPr>
        <w:t xml:space="preserve">, v němž působí soudce, který v původní věci rozhodoval. V případě povolení obnovy řízení bude vyznačeno obživnutí původní věci a tu bude vyřizovat soudce, který ve věci původně rozhodoval. Nebude-li takový soudce již u soudu působit, bude věc vyřizovat soudce z daného </w:t>
      </w:r>
      <w:r w:rsidR="0053451D" w:rsidRPr="004B036C">
        <w:rPr>
          <w:color w:val="000000" w:themeColor="text1"/>
        </w:rPr>
        <w:t>SOD</w:t>
      </w:r>
      <w:r w:rsidRPr="004B036C">
        <w:rPr>
          <w:color w:val="000000" w:themeColor="text1"/>
        </w:rPr>
        <w:t xml:space="preserve">. Není-li dané </w:t>
      </w:r>
      <w:r w:rsidR="0053451D" w:rsidRPr="004B036C">
        <w:rPr>
          <w:color w:val="000000" w:themeColor="text1"/>
        </w:rPr>
        <w:t>SOD</w:t>
      </w:r>
      <w:r w:rsidRPr="004B036C">
        <w:rPr>
          <w:color w:val="000000" w:themeColor="text1"/>
        </w:rPr>
        <w:t xml:space="preserve"> obsazeno, bude věc přidělena do dalšího </w:t>
      </w:r>
      <w:r w:rsidR="0053451D" w:rsidRPr="004B036C">
        <w:rPr>
          <w:color w:val="000000" w:themeColor="text1"/>
        </w:rPr>
        <w:t>SOD</w:t>
      </w:r>
      <w:r w:rsidRPr="004B036C">
        <w:rPr>
          <w:color w:val="000000" w:themeColor="text1"/>
        </w:rPr>
        <w:t xml:space="preserve"> v pořadí, pokud se nejedná o oddělení, v němž působí soudce, který rozhodoval o návrhu na povolení obnovy řízení. V takovém případě bude věc přidělena do dalšího </w:t>
      </w:r>
      <w:r w:rsidR="0053451D" w:rsidRPr="004B036C">
        <w:rPr>
          <w:color w:val="000000" w:themeColor="text1"/>
        </w:rPr>
        <w:t>SOD</w:t>
      </w:r>
      <w:r w:rsidRPr="004B036C">
        <w:rPr>
          <w:color w:val="000000" w:themeColor="text1"/>
        </w:rPr>
        <w:t xml:space="preserve"> v pořadí.   </w:t>
      </w:r>
    </w:p>
    <w:p w14:paraId="7B7059B3" w14:textId="77777777" w:rsidR="00CA6611" w:rsidRPr="004B036C" w:rsidRDefault="002B5FED" w:rsidP="00CA6611">
      <w:pPr>
        <w:pStyle w:val="Podtitul"/>
        <w:rPr>
          <w:color w:val="000000" w:themeColor="text1"/>
        </w:rPr>
      </w:pPr>
      <w:r w:rsidRPr="004B036C">
        <w:rPr>
          <w:rFonts w:cs="Arial"/>
          <w:color w:val="000000" w:themeColor="text1"/>
        </w:rPr>
        <w:t>Věci rejstříku PP – návrhy na podmíněné propuštění z výkonu trestu odnětí svobody se postupně a rovnoměrně přidělují do soudních oddělení 2T, 4T a 7T</w:t>
      </w:r>
      <w:r w:rsidRPr="004B036C">
        <w:rPr>
          <w:rFonts w:cs="Arial"/>
          <w:b/>
          <w:color w:val="000000" w:themeColor="text1"/>
        </w:rPr>
        <w:t xml:space="preserve">. </w:t>
      </w:r>
      <w:r w:rsidRPr="004B036C">
        <w:rPr>
          <w:rFonts w:cs="Arial"/>
          <w:bCs/>
          <w:color w:val="000000" w:themeColor="text1"/>
        </w:rPr>
        <w:t xml:space="preserve">Další procesní úkony směřující k rozhodování dle § 91 TZ činí soudce, který rozhodoval o návrhu na podmíněné propuštění z výkonu trestu odnětí svobody. </w:t>
      </w:r>
    </w:p>
    <w:p w14:paraId="1C274A28" w14:textId="1726BDE2" w:rsidR="00CA6611" w:rsidRPr="004B036C" w:rsidRDefault="009734CA" w:rsidP="009734CA">
      <w:pPr>
        <w:pStyle w:val="Podtitul"/>
        <w:rPr>
          <w:rFonts w:ascii="Calibri" w:hAnsi="Calibri"/>
          <w:color w:val="000000" w:themeColor="text1"/>
          <w:sz w:val="22"/>
        </w:rPr>
      </w:pPr>
      <w:r w:rsidRPr="004B036C">
        <w:rPr>
          <w:color w:val="000000" w:themeColor="text1"/>
        </w:rPr>
        <w:t xml:space="preserve">Věci NT, Ntm – určení společného způsobu výkonu trestů (§ 320 odst. 3 tr. řádu), rozhodování o změně způsobu výkonu trestu (§324 tr. řádu), rozhodování o návrhu na umístění do oddělení s nižším stupněm zabezpečení (§ 324a tr. řádu), rozhodování o přerušení výkonu trestu (325 tr. řádu), rozhodování o upuštění od výkonu trestu odnětí svobody nebo jeho zbytku (§ 327 tr. řádu), rozhodování o odkladu, přerušení a upuštění od výkonu trestu u vojáků (§ 328 tr. řádu), návrhy na podmíněné propuštění podané neoprávněnými osobami, návrhy odsouzených na podmíněné propuštění nepodané prostřednictvím věznice a popř. další věci týkající se výkonu trestu (trestního opatření) odnětí svobody  budou postupně přidělovány do SOD 2T, 4T a 7T. </w:t>
      </w:r>
    </w:p>
    <w:p w14:paraId="7E34A7C0" w14:textId="77777777" w:rsidR="00D868F7" w:rsidRPr="004B036C" w:rsidRDefault="00E8283D" w:rsidP="00E8283D">
      <w:pPr>
        <w:pStyle w:val="Nadpis2"/>
        <w:rPr>
          <w:color w:val="000000" w:themeColor="text1"/>
        </w:rPr>
      </w:pPr>
      <w:r w:rsidRPr="004B036C">
        <w:rPr>
          <w:color w:val="000000" w:themeColor="text1"/>
        </w:rPr>
        <w:t>Přidělování věcí agendy</w:t>
      </w:r>
      <w:r w:rsidR="00D868F7" w:rsidRPr="004B036C">
        <w:rPr>
          <w:color w:val="000000" w:themeColor="text1"/>
        </w:rPr>
        <w:t xml:space="preserve"> L </w:t>
      </w:r>
    </w:p>
    <w:p w14:paraId="4514761F" w14:textId="23E4A319" w:rsidR="00E8283D" w:rsidRPr="004B036C" w:rsidRDefault="00E8283D" w:rsidP="003A084D">
      <w:pPr>
        <w:pStyle w:val="Podtitul"/>
        <w:rPr>
          <w:color w:val="000000" w:themeColor="text1"/>
        </w:rPr>
      </w:pPr>
      <w:r w:rsidRPr="004B036C">
        <w:rPr>
          <w:color w:val="000000" w:themeColor="text1"/>
        </w:rPr>
        <w:t>Věci</w:t>
      </w:r>
      <w:r w:rsidR="00D868F7" w:rsidRPr="004B036C">
        <w:rPr>
          <w:color w:val="000000" w:themeColor="text1"/>
        </w:rPr>
        <w:t xml:space="preserve"> řízení</w:t>
      </w:r>
      <w:r w:rsidR="00D45359" w:rsidRPr="004B036C">
        <w:rPr>
          <w:color w:val="000000" w:themeColor="text1"/>
        </w:rPr>
        <w:t xml:space="preserve"> o </w:t>
      </w:r>
      <w:r w:rsidR="00D868F7" w:rsidRPr="004B036C">
        <w:rPr>
          <w:color w:val="000000" w:themeColor="text1"/>
        </w:rPr>
        <w:t xml:space="preserve">vyslovení přípustnosti převzetí podle </w:t>
      </w:r>
      <w:r w:rsidR="00D45359" w:rsidRPr="004B036C">
        <w:rPr>
          <w:color w:val="000000" w:themeColor="text1"/>
        </w:rPr>
        <w:t>§ </w:t>
      </w:r>
      <w:r w:rsidR="00D868F7" w:rsidRPr="004B036C">
        <w:rPr>
          <w:color w:val="000000" w:themeColor="text1"/>
        </w:rPr>
        <w:t xml:space="preserve">75 odst. 1 </w:t>
      </w:r>
      <w:r w:rsidR="004A1C0B" w:rsidRPr="004B036C">
        <w:rPr>
          <w:color w:val="000000" w:themeColor="text1"/>
        </w:rPr>
        <w:t>ZŘS</w:t>
      </w:r>
      <w:r w:rsidR="00D868F7" w:rsidRPr="004B036C">
        <w:rPr>
          <w:color w:val="000000" w:themeColor="text1"/>
        </w:rPr>
        <w:t xml:space="preserve"> (převzetí)</w:t>
      </w:r>
      <w:r w:rsidR="00B6411C" w:rsidRPr="004B036C">
        <w:rPr>
          <w:color w:val="000000" w:themeColor="text1"/>
        </w:rPr>
        <w:t>,</w:t>
      </w:r>
      <w:r w:rsidR="00D45359" w:rsidRPr="004B036C">
        <w:rPr>
          <w:color w:val="000000" w:themeColor="text1"/>
        </w:rPr>
        <w:t> </w:t>
      </w:r>
      <w:r w:rsidR="00D868F7" w:rsidRPr="004B036C">
        <w:rPr>
          <w:color w:val="000000" w:themeColor="text1"/>
        </w:rPr>
        <w:t xml:space="preserve">omezení podle </w:t>
      </w:r>
      <w:r w:rsidR="00D45359" w:rsidRPr="004B036C">
        <w:rPr>
          <w:color w:val="000000" w:themeColor="text1"/>
        </w:rPr>
        <w:t>§ </w:t>
      </w:r>
      <w:r w:rsidR="00D868F7" w:rsidRPr="004B036C">
        <w:rPr>
          <w:color w:val="000000" w:themeColor="text1"/>
        </w:rPr>
        <w:t xml:space="preserve">75 odst. 2 </w:t>
      </w:r>
      <w:r w:rsidR="004A1C0B" w:rsidRPr="004B036C">
        <w:rPr>
          <w:color w:val="000000" w:themeColor="text1"/>
        </w:rPr>
        <w:t>ZŘS</w:t>
      </w:r>
      <w:r w:rsidR="00D868F7" w:rsidRPr="004B036C">
        <w:rPr>
          <w:color w:val="000000" w:themeColor="text1"/>
        </w:rPr>
        <w:t xml:space="preserve">  (</w:t>
      </w:r>
      <w:r w:rsidR="00B6411C" w:rsidRPr="004B036C">
        <w:rPr>
          <w:color w:val="000000" w:themeColor="text1"/>
        </w:rPr>
        <w:t>„</w:t>
      </w:r>
      <w:r w:rsidR="00D868F7" w:rsidRPr="004B036C">
        <w:rPr>
          <w:color w:val="000000" w:themeColor="text1"/>
        </w:rPr>
        <w:t>kurtace</w:t>
      </w:r>
      <w:r w:rsidR="00B6411C" w:rsidRPr="004B036C">
        <w:rPr>
          <w:color w:val="000000" w:themeColor="text1"/>
        </w:rPr>
        <w:t>“</w:t>
      </w:r>
      <w:r w:rsidR="00D868F7" w:rsidRPr="004B036C">
        <w:rPr>
          <w:color w:val="000000" w:themeColor="text1"/>
        </w:rPr>
        <w:t>)</w:t>
      </w:r>
      <w:r w:rsidR="00B6411C" w:rsidRPr="004B036C">
        <w:rPr>
          <w:color w:val="000000" w:themeColor="text1"/>
        </w:rPr>
        <w:t xml:space="preserve"> a věci řízení o vyslovení nepřípustnosti držení v zařízení sociálních služeb podle § 84 ZŘS</w:t>
      </w:r>
      <w:r w:rsidR="00D868F7" w:rsidRPr="004B036C">
        <w:rPr>
          <w:color w:val="000000" w:themeColor="text1"/>
        </w:rPr>
        <w:t xml:space="preserve"> </w:t>
      </w:r>
      <w:r w:rsidRPr="004B036C">
        <w:rPr>
          <w:color w:val="000000" w:themeColor="text1"/>
        </w:rPr>
        <w:t>se přidělují po třech věcech do jednotlivých SOD vyři</w:t>
      </w:r>
      <w:r w:rsidR="00D868F7" w:rsidRPr="004B036C">
        <w:rPr>
          <w:color w:val="000000" w:themeColor="text1"/>
        </w:rPr>
        <w:t>zujících agendu L</w:t>
      </w:r>
      <w:r w:rsidR="008C6BEE" w:rsidRPr="004B036C">
        <w:rPr>
          <w:color w:val="000000" w:themeColor="text1"/>
        </w:rPr>
        <w:t>.</w:t>
      </w:r>
    </w:p>
    <w:p w14:paraId="3D046964" w14:textId="79C54367" w:rsidR="00256B21" w:rsidRPr="004B036C" w:rsidRDefault="00E8283D" w:rsidP="003A084D">
      <w:pPr>
        <w:pStyle w:val="Podtitul"/>
        <w:rPr>
          <w:color w:val="000000" w:themeColor="text1"/>
        </w:rPr>
      </w:pPr>
      <w:r w:rsidRPr="004B036C">
        <w:rPr>
          <w:color w:val="000000" w:themeColor="text1"/>
        </w:rPr>
        <w:t>Věci</w:t>
      </w:r>
      <w:r w:rsidR="00D868F7" w:rsidRPr="004B036C">
        <w:rPr>
          <w:color w:val="000000" w:themeColor="text1"/>
        </w:rPr>
        <w:t xml:space="preserve"> převzetí ve zvlášt</w:t>
      </w:r>
      <w:r w:rsidRPr="004B036C">
        <w:rPr>
          <w:color w:val="000000" w:themeColor="text1"/>
        </w:rPr>
        <w:t xml:space="preserve">ních případech dle </w:t>
      </w:r>
      <w:r w:rsidR="00D45359" w:rsidRPr="004B036C">
        <w:rPr>
          <w:color w:val="000000" w:themeColor="text1"/>
        </w:rPr>
        <w:t>§ </w:t>
      </w:r>
      <w:r w:rsidRPr="004B036C">
        <w:rPr>
          <w:color w:val="000000" w:themeColor="text1"/>
        </w:rPr>
        <w:t xml:space="preserve">83 </w:t>
      </w:r>
      <w:r w:rsidR="004A1C0B" w:rsidRPr="004B036C">
        <w:rPr>
          <w:color w:val="000000" w:themeColor="text1"/>
        </w:rPr>
        <w:t>ZŘS</w:t>
      </w:r>
      <w:r w:rsidRPr="004B036C">
        <w:rPr>
          <w:color w:val="000000" w:themeColor="text1"/>
        </w:rPr>
        <w:t xml:space="preserve"> se přidělují po 1 věci</w:t>
      </w:r>
      <w:r w:rsidR="00B740C2" w:rsidRPr="004B036C">
        <w:rPr>
          <w:color w:val="000000" w:themeColor="text1"/>
        </w:rPr>
        <w:t xml:space="preserve"> do</w:t>
      </w:r>
      <w:r w:rsidRPr="004B036C">
        <w:rPr>
          <w:color w:val="000000" w:themeColor="text1"/>
        </w:rPr>
        <w:t> jednotlivých SOD vyřizujících agendu L</w:t>
      </w:r>
      <w:r w:rsidR="00D868F7" w:rsidRPr="004B036C">
        <w:rPr>
          <w:color w:val="000000" w:themeColor="text1"/>
        </w:rPr>
        <w:t>.</w:t>
      </w:r>
    </w:p>
    <w:p w14:paraId="1FB7BFF4" w14:textId="267114F1" w:rsidR="003A1679" w:rsidRPr="004B036C" w:rsidRDefault="003A1679" w:rsidP="003A1679">
      <w:pPr>
        <w:pStyle w:val="Podtitul"/>
        <w:rPr>
          <w:b/>
          <w:bCs/>
          <w:color w:val="000000" w:themeColor="text1"/>
        </w:rPr>
      </w:pPr>
      <w:r w:rsidRPr="004B036C">
        <w:rPr>
          <w:color w:val="000000" w:themeColor="text1"/>
        </w:rPr>
        <w:t xml:space="preserve">VSÚ Lucie Fridrichová provádí úkony v detenčním řízení ve věcech převzetí ve zvláštních případech dle § 83 </w:t>
      </w:r>
      <w:r w:rsidR="00785D57" w:rsidRPr="004B036C">
        <w:rPr>
          <w:color w:val="000000" w:themeColor="text1"/>
        </w:rPr>
        <w:t>ZŘS</w:t>
      </w:r>
      <w:r w:rsidRPr="004B036C">
        <w:rPr>
          <w:color w:val="000000" w:themeColor="text1"/>
        </w:rPr>
        <w:t xml:space="preserve"> v jednotlivých </w:t>
      </w:r>
      <w:r w:rsidR="00785D57" w:rsidRPr="004B036C">
        <w:rPr>
          <w:color w:val="000000" w:themeColor="text1"/>
        </w:rPr>
        <w:t>SOD</w:t>
      </w:r>
      <w:r w:rsidRPr="004B036C">
        <w:rPr>
          <w:color w:val="000000" w:themeColor="text1"/>
        </w:rPr>
        <w:t xml:space="preserve"> vyřizujících agendu L v rozsahu </w:t>
      </w:r>
      <w:r w:rsidRPr="004B036C">
        <w:rPr>
          <w:bCs/>
          <w:color w:val="000000" w:themeColor="text1"/>
        </w:rPr>
        <w:t>5/8</w:t>
      </w:r>
      <w:r w:rsidRPr="004B036C">
        <w:rPr>
          <w:color w:val="000000" w:themeColor="text1"/>
        </w:rPr>
        <w:t xml:space="preserve">, ostatní VSÚ provádí úkony dle § 83 </w:t>
      </w:r>
      <w:r w:rsidR="00785D57" w:rsidRPr="004B036C">
        <w:rPr>
          <w:color w:val="000000" w:themeColor="text1"/>
        </w:rPr>
        <w:t>ZŘS</w:t>
      </w:r>
      <w:r w:rsidRPr="004B036C">
        <w:rPr>
          <w:color w:val="000000" w:themeColor="text1"/>
        </w:rPr>
        <w:t xml:space="preserve"> v rozsahu </w:t>
      </w:r>
      <w:r w:rsidRPr="004B036C">
        <w:rPr>
          <w:bCs/>
          <w:color w:val="000000" w:themeColor="text1"/>
        </w:rPr>
        <w:t>1/8</w:t>
      </w:r>
      <w:r w:rsidR="00B6411C" w:rsidRPr="004B036C">
        <w:rPr>
          <w:bCs/>
          <w:color w:val="000000" w:themeColor="text1"/>
        </w:rPr>
        <w:t>.</w:t>
      </w:r>
      <w:r w:rsidR="0030113B" w:rsidRPr="004B036C">
        <w:rPr>
          <w:bCs/>
          <w:color w:val="000000" w:themeColor="text1"/>
        </w:rPr>
        <w:t xml:space="preserve"> Pro zástup v těchto případech platí pravidla zastupování VSÚ pro občanskoprávní úsek nesporný.</w:t>
      </w:r>
    </w:p>
    <w:p w14:paraId="34FC75CC" w14:textId="72D37000" w:rsidR="003A1679" w:rsidRPr="004B036C" w:rsidRDefault="00B6411C" w:rsidP="00B6411C">
      <w:pPr>
        <w:pStyle w:val="Nadpis3"/>
        <w:jc w:val="both"/>
        <w:rPr>
          <w:color w:val="000000" w:themeColor="text1"/>
        </w:rPr>
      </w:pPr>
      <w:r w:rsidRPr="004B036C">
        <w:rPr>
          <w:color w:val="000000" w:themeColor="text1"/>
        </w:rPr>
        <w:lastRenderedPageBreak/>
        <w:t>Podání napadlá do SOD vyřizují VSÚ v pořadí Lucie Fridrichová, Mgr. Michaela Talhoferová, Bc. Andrea Vaňková a Mgr. Lenka Vorlíčková, evidenci napadlých podání vede rejstříkový vedoucí agendy L</w:t>
      </w:r>
      <w:r w:rsidR="003A1679" w:rsidRPr="004B036C">
        <w:rPr>
          <w:color w:val="000000" w:themeColor="text1"/>
        </w:rPr>
        <w:t>.</w:t>
      </w:r>
    </w:p>
    <w:p w14:paraId="347CA45D" w14:textId="43A44510" w:rsidR="00D76724" w:rsidRPr="004B036C" w:rsidRDefault="00D76724" w:rsidP="00D76724">
      <w:pPr>
        <w:pStyle w:val="Nadpis2"/>
        <w:rPr>
          <w:color w:val="000000" w:themeColor="text1"/>
        </w:rPr>
      </w:pPr>
      <w:r w:rsidRPr="004B036C">
        <w:rPr>
          <w:color w:val="000000" w:themeColor="text1"/>
        </w:rPr>
        <w:t>Vyřizování agendy Td</w:t>
      </w:r>
    </w:p>
    <w:p w14:paraId="0FFA5873" w14:textId="15E3C923" w:rsidR="00D76724" w:rsidRPr="004B036C" w:rsidRDefault="003A33EE" w:rsidP="00D76724">
      <w:pPr>
        <w:pStyle w:val="Podtitul"/>
        <w:rPr>
          <w:color w:val="000000" w:themeColor="text1"/>
        </w:rPr>
      </w:pPr>
      <w:r w:rsidRPr="004B036C">
        <w:rPr>
          <w:color w:val="000000" w:themeColor="text1"/>
        </w:rPr>
        <w:t>D</w:t>
      </w:r>
      <w:r w:rsidR="00D76724" w:rsidRPr="004B036C">
        <w:rPr>
          <w:color w:val="000000" w:themeColor="text1"/>
        </w:rPr>
        <w:t xml:space="preserve">ožádání v trestních věcech </w:t>
      </w:r>
      <w:r w:rsidRPr="004B036C">
        <w:rPr>
          <w:color w:val="000000" w:themeColor="text1"/>
        </w:rPr>
        <w:t>úseková vedoucí rozdělí na dožádání „videokonference“ a ostatní.</w:t>
      </w:r>
    </w:p>
    <w:p w14:paraId="5EA7F218" w14:textId="53E2C83E" w:rsidR="003A33EE" w:rsidRPr="004B036C" w:rsidRDefault="003A33EE" w:rsidP="003A33EE">
      <w:pPr>
        <w:pStyle w:val="Nadpis3"/>
        <w:rPr>
          <w:color w:val="000000" w:themeColor="text1"/>
        </w:rPr>
      </w:pPr>
      <w:r w:rsidRPr="004B036C">
        <w:rPr>
          <w:color w:val="000000" w:themeColor="text1"/>
        </w:rPr>
        <w:t>Dožádání „videokonference“ přidělí správce aplikace rovnoměrně a cyklicky do SOD v pořadí jednotlivých SOD a předloží k vyřízení příslušnému soudci, evidenci přidělení těchto dožádání vede správce aplikace.</w:t>
      </w:r>
    </w:p>
    <w:p w14:paraId="3607A9D1" w14:textId="4636E0F1" w:rsidR="003A33EE" w:rsidRPr="004B036C" w:rsidRDefault="003A33EE" w:rsidP="003A33EE">
      <w:pPr>
        <w:pStyle w:val="Nadpis3"/>
        <w:jc w:val="both"/>
        <w:rPr>
          <w:color w:val="000000" w:themeColor="text1"/>
        </w:rPr>
      </w:pPr>
      <w:r w:rsidRPr="004B036C">
        <w:rPr>
          <w:color w:val="000000" w:themeColor="text1"/>
        </w:rPr>
        <w:t>Ostatní dožádání přidělí úseková vedoucí rovnoměrně a cyklicky do SOD v pořadí jednotlivých SOD a předloží k vyřízení příslušnému soudci, evidenci přidělení těchto dožádání vede úseková vedoucí.</w:t>
      </w:r>
    </w:p>
    <w:p w14:paraId="6D4BEAE8" w14:textId="77777777" w:rsidR="00CD383D" w:rsidRPr="004B036C" w:rsidRDefault="00CD383D" w:rsidP="00CD383D">
      <w:pPr>
        <w:pStyle w:val="Nadpis2"/>
        <w:rPr>
          <w:color w:val="000000" w:themeColor="text1"/>
        </w:rPr>
      </w:pPr>
      <w:r w:rsidRPr="004B036C">
        <w:rPr>
          <w:color w:val="000000" w:themeColor="text1"/>
        </w:rPr>
        <w:t>Nápad do soudních oddělení</w:t>
      </w:r>
    </w:p>
    <w:p w14:paraId="147FAE5C" w14:textId="52DC9A22" w:rsidR="00BD5528" w:rsidRPr="004B036C" w:rsidRDefault="00BD5528" w:rsidP="003A084D">
      <w:pPr>
        <w:pStyle w:val="Podtitul"/>
        <w:rPr>
          <w:color w:val="000000" w:themeColor="text1"/>
        </w:rPr>
      </w:pPr>
      <w:r w:rsidRPr="004B036C">
        <w:rPr>
          <w:color w:val="000000" w:themeColor="text1"/>
        </w:rPr>
        <w:t>Zajištění rozhodování</w:t>
      </w:r>
      <w:r w:rsidR="00D45359" w:rsidRPr="004B036C">
        <w:rPr>
          <w:color w:val="000000" w:themeColor="text1"/>
        </w:rPr>
        <w:t xml:space="preserve"> a </w:t>
      </w:r>
      <w:r w:rsidRPr="004B036C">
        <w:rPr>
          <w:color w:val="000000" w:themeColor="text1"/>
        </w:rPr>
        <w:t xml:space="preserve">protokolace: </w:t>
      </w:r>
    </w:p>
    <w:tbl>
      <w:tblPr>
        <w:tblStyle w:val="Mkatabulky"/>
        <w:tblW w:w="13977" w:type="dxa"/>
        <w:tblInd w:w="108" w:type="dxa"/>
        <w:tblLayout w:type="fixed"/>
        <w:tblLook w:val="04A0" w:firstRow="1" w:lastRow="0" w:firstColumn="1" w:lastColumn="0" w:noHBand="0" w:noVBand="1"/>
      </w:tblPr>
      <w:tblGrid>
        <w:gridCol w:w="851"/>
        <w:gridCol w:w="709"/>
        <w:gridCol w:w="2835"/>
        <w:gridCol w:w="3827"/>
        <w:gridCol w:w="2297"/>
        <w:gridCol w:w="1984"/>
        <w:gridCol w:w="1474"/>
      </w:tblGrid>
      <w:tr w:rsidR="002E4CC5" w:rsidRPr="004B036C" w14:paraId="04FCD579" w14:textId="77777777" w:rsidTr="00785D57">
        <w:trPr>
          <w:cantSplit/>
          <w:tblHeader/>
        </w:trPr>
        <w:tc>
          <w:tcPr>
            <w:tcW w:w="851" w:type="dxa"/>
            <w:vAlign w:val="center"/>
          </w:tcPr>
          <w:p w14:paraId="0150BE71" w14:textId="77777777" w:rsidR="00683892" w:rsidRPr="004B036C" w:rsidRDefault="00683892" w:rsidP="006514E1">
            <w:pPr>
              <w:jc w:val="center"/>
              <w:rPr>
                <w:b/>
                <w:color w:val="000000" w:themeColor="text1"/>
              </w:rPr>
            </w:pPr>
            <w:r w:rsidRPr="004B036C">
              <w:rPr>
                <w:b/>
                <w:color w:val="000000" w:themeColor="text1"/>
              </w:rPr>
              <w:t>SO</w:t>
            </w:r>
            <w:r w:rsidR="00D9276D" w:rsidRPr="004B036C">
              <w:rPr>
                <w:b/>
                <w:color w:val="000000" w:themeColor="text1"/>
              </w:rPr>
              <w:t>D</w:t>
            </w:r>
          </w:p>
        </w:tc>
        <w:tc>
          <w:tcPr>
            <w:tcW w:w="709" w:type="dxa"/>
            <w:vAlign w:val="center"/>
          </w:tcPr>
          <w:p w14:paraId="11A69F50" w14:textId="77777777" w:rsidR="00683892" w:rsidRPr="004B036C" w:rsidRDefault="00683892" w:rsidP="006514E1">
            <w:pPr>
              <w:jc w:val="center"/>
              <w:rPr>
                <w:b/>
                <w:color w:val="000000" w:themeColor="text1"/>
              </w:rPr>
            </w:pPr>
            <w:r w:rsidRPr="004B036C">
              <w:rPr>
                <w:b/>
                <w:color w:val="000000" w:themeColor="text1"/>
              </w:rPr>
              <w:t>DV</w:t>
            </w:r>
          </w:p>
        </w:tc>
        <w:tc>
          <w:tcPr>
            <w:tcW w:w="2835" w:type="dxa"/>
            <w:vAlign w:val="center"/>
          </w:tcPr>
          <w:p w14:paraId="403A84A0" w14:textId="77777777" w:rsidR="00683892" w:rsidRPr="004B036C" w:rsidRDefault="00683892" w:rsidP="006514E1">
            <w:pPr>
              <w:jc w:val="center"/>
              <w:rPr>
                <w:b/>
                <w:color w:val="000000" w:themeColor="text1"/>
              </w:rPr>
            </w:pPr>
            <w:r w:rsidRPr="004B036C">
              <w:rPr>
                <w:b/>
                <w:color w:val="000000" w:themeColor="text1"/>
              </w:rPr>
              <w:t>PS/</w:t>
            </w:r>
            <w:r w:rsidRPr="004B036C">
              <w:rPr>
                <w:color w:val="000000" w:themeColor="text1"/>
              </w:rPr>
              <w:t>Z</w:t>
            </w:r>
          </w:p>
        </w:tc>
        <w:tc>
          <w:tcPr>
            <w:tcW w:w="3827" w:type="dxa"/>
            <w:vAlign w:val="center"/>
          </w:tcPr>
          <w:p w14:paraId="1FFEB4D2" w14:textId="77777777" w:rsidR="00683892" w:rsidRPr="004B036C" w:rsidRDefault="00683892" w:rsidP="006514E1">
            <w:pPr>
              <w:jc w:val="center"/>
              <w:rPr>
                <w:b/>
                <w:color w:val="000000" w:themeColor="text1"/>
              </w:rPr>
            </w:pPr>
            <w:r w:rsidRPr="004B036C">
              <w:rPr>
                <w:b/>
                <w:color w:val="000000" w:themeColor="text1"/>
              </w:rPr>
              <w:t>VN</w:t>
            </w:r>
          </w:p>
        </w:tc>
        <w:tc>
          <w:tcPr>
            <w:tcW w:w="2297" w:type="dxa"/>
            <w:vAlign w:val="center"/>
          </w:tcPr>
          <w:p w14:paraId="096BB169" w14:textId="77777777" w:rsidR="00683892" w:rsidRPr="004B036C" w:rsidRDefault="00683892" w:rsidP="006514E1">
            <w:pPr>
              <w:jc w:val="center"/>
              <w:rPr>
                <w:b/>
                <w:color w:val="000000" w:themeColor="text1"/>
              </w:rPr>
            </w:pPr>
            <w:r w:rsidRPr="004B036C">
              <w:rPr>
                <w:b/>
                <w:color w:val="000000" w:themeColor="text1"/>
              </w:rPr>
              <w:t>VSÚ</w:t>
            </w:r>
          </w:p>
        </w:tc>
        <w:tc>
          <w:tcPr>
            <w:tcW w:w="1984" w:type="dxa"/>
            <w:vAlign w:val="center"/>
          </w:tcPr>
          <w:p w14:paraId="0381C9D0" w14:textId="77777777" w:rsidR="00683892" w:rsidRPr="004B036C" w:rsidRDefault="002336A8" w:rsidP="006514E1">
            <w:pPr>
              <w:jc w:val="center"/>
              <w:rPr>
                <w:b/>
                <w:color w:val="000000" w:themeColor="text1"/>
              </w:rPr>
            </w:pPr>
            <w:r w:rsidRPr="004B036C">
              <w:rPr>
                <w:b/>
                <w:color w:val="000000" w:themeColor="text1"/>
              </w:rPr>
              <w:t>protokolující úředník</w:t>
            </w:r>
          </w:p>
        </w:tc>
        <w:tc>
          <w:tcPr>
            <w:tcW w:w="1474" w:type="dxa"/>
            <w:vAlign w:val="center"/>
          </w:tcPr>
          <w:p w14:paraId="2527DAAD" w14:textId="77777777" w:rsidR="00683892" w:rsidRPr="004B036C" w:rsidRDefault="00D9276D" w:rsidP="006514E1">
            <w:pPr>
              <w:jc w:val="center"/>
              <w:rPr>
                <w:b/>
                <w:color w:val="000000" w:themeColor="text1"/>
              </w:rPr>
            </w:pPr>
            <w:r w:rsidRPr="004B036C">
              <w:rPr>
                <w:b/>
                <w:color w:val="000000" w:themeColor="text1"/>
              </w:rPr>
              <w:t>JD/</w:t>
            </w:r>
            <w:r w:rsidR="00683892" w:rsidRPr="004B036C">
              <w:rPr>
                <w:b/>
                <w:color w:val="000000" w:themeColor="text1"/>
              </w:rPr>
              <w:t>JS</w:t>
            </w:r>
          </w:p>
        </w:tc>
      </w:tr>
      <w:tr w:rsidR="002E4CC5" w:rsidRPr="004B036C" w14:paraId="76BED303" w14:textId="77777777" w:rsidTr="00785D57">
        <w:trPr>
          <w:cantSplit/>
        </w:trPr>
        <w:tc>
          <w:tcPr>
            <w:tcW w:w="851" w:type="dxa"/>
            <w:vAlign w:val="center"/>
          </w:tcPr>
          <w:p w14:paraId="72964664" w14:textId="77777777" w:rsidR="00683892" w:rsidRPr="004B036C" w:rsidRDefault="00683892" w:rsidP="006514E1">
            <w:pPr>
              <w:jc w:val="center"/>
              <w:rPr>
                <w:color w:val="000000" w:themeColor="text1"/>
              </w:rPr>
            </w:pPr>
            <w:r w:rsidRPr="004B036C">
              <w:rPr>
                <w:color w:val="000000" w:themeColor="text1"/>
              </w:rPr>
              <w:t>1</w:t>
            </w:r>
          </w:p>
        </w:tc>
        <w:tc>
          <w:tcPr>
            <w:tcW w:w="709" w:type="dxa"/>
            <w:vAlign w:val="center"/>
          </w:tcPr>
          <w:p w14:paraId="2BE9B327" w14:textId="272FA82A" w:rsidR="008D2999" w:rsidRPr="004B036C" w:rsidRDefault="00683892" w:rsidP="008D2999">
            <w:pPr>
              <w:jc w:val="center"/>
              <w:rPr>
                <w:color w:val="000000" w:themeColor="text1"/>
              </w:rPr>
            </w:pPr>
            <w:r w:rsidRPr="004B036C">
              <w:rPr>
                <w:color w:val="000000" w:themeColor="text1"/>
              </w:rPr>
              <w:t>T</w:t>
            </w:r>
          </w:p>
          <w:p w14:paraId="6A531C9C" w14:textId="2752433B" w:rsidR="0063341D" w:rsidRPr="004B036C" w:rsidRDefault="0063341D" w:rsidP="008D2999">
            <w:pPr>
              <w:jc w:val="center"/>
              <w:rPr>
                <w:color w:val="000000" w:themeColor="text1"/>
              </w:rPr>
            </w:pPr>
            <w:r w:rsidRPr="004B036C">
              <w:rPr>
                <w:color w:val="000000" w:themeColor="text1"/>
              </w:rPr>
              <w:t>Tm</w:t>
            </w:r>
          </w:p>
          <w:p w14:paraId="3C5C57D0" w14:textId="77777777" w:rsidR="00683892" w:rsidRPr="004B036C" w:rsidRDefault="00683892" w:rsidP="006514E1">
            <w:pPr>
              <w:jc w:val="center"/>
              <w:rPr>
                <w:color w:val="000000" w:themeColor="text1"/>
              </w:rPr>
            </w:pPr>
            <w:r w:rsidRPr="004B036C">
              <w:rPr>
                <w:color w:val="000000" w:themeColor="text1"/>
              </w:rPr>
              <w:t>Nt</w:t>
            </w:r>
          </w:p>
          <w:p w14:paraId="6FC40CC5" w14:textId="77777777" w:rsidR="00683892" w:rsidRPr="004B036C" w:rsidRDefault="00683892" w:rsidP="006514E1">
            <w:pPr>
              <w:jc w:val="center"/>
              <w:rPr>
                <w:color w:val="000000" w:themeColor="text1"/>
              </w:rPr>
            </w:pPr>
            <w:r w:rsidRPr="004B036C">
              <w:rPr>
                <w:color w:val="000000" w:themeColor="text1"/>
              </w:rPr>
              <w:t>Ntm</w:t>
            </w:r>
          </w:p>
          <w:p w14:paraId="3DA19ED4" w14:textId="5CD33B81" w:rsidR="0063341D" w:rsidRPr="004B036C" w:rsidRDefault="0063341D" w:rsidP="006514E1">
            <w:pPr>
              <w:jc w:val="center"/>
              <w:rPr>
                <w:color w:val="000000" w:themeColor="text1"/>
              </w:rPr>
            </w:pPr>
            <w:r w:rsidRPr="004B036C">
              <w:rPr>
                <w:color w:val="000000" w:themeColor="text1"/>
              </w:rPr>
              <w:t>PP</w:t>
            </w:r>
          </w:p>
        </w:tc>
        <w:tc>
          <w:tcPr>
            <w:tcW w:w="2835" w:type="dxa"/>
            <w:vAlign w:val="center"/>
          </w:tcPr>
          <w:p w14:paraId="7C5703CD" w14:textId="77777777" w:rsidR="00683892" w:rsidRPr="004B036C" w:rsidRDefault="00683892" w:rsidP="006514E1">
            <w:pPr>
              <w:jc w:val="center"/>
              <w:rPr>
                <w:b/>
                <w:color w:val="000000" w:themeColor="text1"/>
                <w:u w:val="single"/>
              </w:rPr>
            </w:pPr>
            <w:r w:rsidRPr="004B036C">
              <w:rPr>
                <w:b/>
                <w:color w:val="000000" w:themeColor="text1"/>
                <w:u w:val="single"/>
              </w:rPr>
              <w:t>Mgr. Dalibor Čermák</w:t>
            </w:r>
          </w:p>
          <w:p w14:paraId="3139D90B" w14:textId="77777777" w:rsidR="00683892" w:rsidRPr="004B036C" w:rsidRDefault="00683892" w:rsidP="006514E1">
            <w:pPr>
              <w:jc w:val="center"/>
              <w:rPr>
                <w:color w:val="000000" w:themeColor="text1"/>
              </w:rPr>
            </w:pPr>
            <w:r w:rsidRPr="004B036C">
              <w:rPr>
                <w:color w:val="000000" w:themeColor="text1"/>
              </w:rPr>
              <w:t>Mgr. Petr Vošta</w:t>
            </w:r>
          </w:p>
          <w:p w14:paraId="1348415B" w14:textId="77777777" w:rsidR="00683892" w:rsidRPr="004B036C" w:rsidRDefault="00683892" w:rsidP="006514E1">
            <w:pPr>
              <w:jc w:val="center"/>
              <w:rPr>
                <w:rStyle w:val="Zvraznn"/>
                <w:color w:val="000000" w:themeColor="text1"/>
              </w:rPr>
            </w:pPr>
          </w:p>
        </w:tc>
        <w:tc>
          <w:tcPr>
            <w:tcW w:w="3827" w:type="dxa"/>
            <w:vAlign w:val="center"/>
          </w:tcPr>
          <w:p w14:paraId="5600090A" w14:textId="659B57A6" w:rsidR="008C6BEE" w:rsidRPr="004B036C" w:rsidRDefault="00BE319B" w:rsidP="006514E1">
            <w:pPr>
              <w:rPr>
                <w:color w:val="000000" w:themeColor="text1"/>
              </w:rPr>
            </w:pPr>
            <w:r w:rsidRPr="004B036C">
              <w:rPr>
                <w:color w:val="000000" w:themeColor="text1"/>
              </w:rPr>
              <w:t>100</w:t>
            </w:r>
            <w:r w:rsidR="00683892" w:rsidRPr="004B036C">
              <w:rPr>
                <w:color w:val="000000" w:themeColor="text1"/>
              </w:rPr>
              <w:t xml:space="preserve"> % T</w:t>
            </w:r>
          </w:p>
          <w:p w14:paraId="5A679B53" w14:textId="77777777" w:rsidR="008C6BEE" w:rsidRPr="004B036C" w:rsidRDefault="008C6BEE" w:rsidP="006514E1">
            <w:pPr>
              <w:rPr>
                <w:color w:val="000000" w:themeColor="text1"/>
              </w:rPr>
            </w:pPr>
            <w:r w:rsidRPr="004B036C">
              <w:rPr>
                <w:color w:val="000000" w:themeColor="text1"/>
              </w:rPr>
              <w:t xml:space="preserve">100 % </w:t>
            </w:r>
            <w:r w:rsidR="00683892" w:rsidRPr="004B036C">
              <w:rPr>
                <w:color w:val="000000" w:themeColor="text1"/>
              </w:rPr>
              <w:t>Nt</w:t>
            </w:r>
          </w:p>
          <w:p w14:paraId="53BE9F0F" w14:textId="77777777" w:rsidR="00683892" w:rsidRPr="004B036C" w:rsidRDefault="008C6BEE" w:rsidP="006514E1">
            <w:pPr>
              <w:rPr>
                <w:color w:val="000000" w:themeColor="text1"/>
              </w:rPr>
            </w:pPr>
            <w:r w:rsidRPr="004B036C">
              <w:rPr>
                <w:color w:val="000000" w:themeColor="text1"/>
              </w:rPr>
              <w:t xml:space="preserve">100 % </w:t>
            </w:r>
            <w:r w:rsidR="00683892" w:rsidRPr="004B036C">
              <w:rPr>
                <w:color w:val="000000" w:themeColor="text1"/>
              </w:rPr>
              <w:t>Ntm</w:t>
            </w:r>
          </w:p>
          <w:p w14:paraId="52E8EF78" w14:textId="2457802D" w:rsidR="00683892" w:rsidRPr="004B036C" w:rsidRDefault="00683892" w:rsidP="006514E1">
            <w:pPr>
              <w:rPr>
                <w:color w:val="000000" w:themeColor="text1"/>
              </w:rPr>
            </w:pPr>
            <w:r w:rsidRPr="004B036C">
              <w:rPr>
                <w:color w:val="000000" w:themeColor="text1"/>
              </w:rPr>
              <w:t xml:space="preserve">40 % </w:t>
            </w:r>
            <w:r w:rsidR="00867CD3" w:rsidRPr="004B036C">
              <w:rPr>
                <w:color w:val="000000" w:themeColor="text1"/>
              </w:rPr>
              <w:t>TČ</w:t>
            </w:r>
            <w:r w:rsidR="0030113B" w:rsidRPr="004B036C">
              <w:rPr>
                <w:color w:val="000000" w:themeColor="text1"/>
              </w:rPr>
              <w:t>DROG</w:t>
            </w:r>
          </w:p>
          <w:p w14:paraId="65B743A4" w14:textId="77777777" w:rsidR="00683892" w:rsidRPr="004B036C" w:rsidRDefault="00683892" w:rsidP="008C6BEE">
            <w:pPr>
              <w:rPr>
                <w:color w:val="000000" w:themeColor="text1"/>
              </w:rPr>
            </w:pPr>
            <w:r w:rsidRPr="004B036C">
              <w:rPr>
                <w:color w:val="000000" w:themeColor="text1"/>
              </w:rPr>
              <w:t xml:space="preserve">50 % </w:t>
            </w:r>
            <w:r w:rsidR="00867CD3" w:rsidRPr="004B036C">
              <w:rPr>
                <w:color w:val="000000" w:themeColor="text1"/>
              </w:rPr>
              <w:t>TČV</w:t>
            </w:r>
            <w:r w:rsidR="006514E1" w:rsidRPr="004B036C">
              <w:rPr>
                <w:color w:val="000000" w:themeColor="text1"/>
              </w:rPr>
              <w:t xml:space="preserve"> </w:t>
            </w:r>
          </w:p>
          <w:p w14:paraId="4D37B372" w14:textId="01A559FA" w:rsidR="00ED47FE" w:rsidRPr="004B036C" w:rsidRDefault="00ED47FE" w:rsidP="008C6BEE">
            <w:pPr>
              <w:rPr>
                <w:color w:val="000000" w:themeColor="text1"/>
              </w:rPr>
            </w:pPr>
            <w:r w:rsidRPr="004B036C">
              <w:rPr>
                <w:bCs/>
                <w:color w:val="000000" w:themeColor="text1"/>
                <w:lang w:eastAsia="en-US"/>
              </w:rPr>
              <w:t>100 % Td</w:t>
            </w:r>
          </w:p>
        </w:tc>
        <w:tc>
          <w:tcPr>
            <w:tcW w:w="2297" w:type="dxa"/>
            <w:vAlign w:val="center"/>
          </w:tcPr>
          <w:p w14:paraId="6CEC08FC" w14:textId="77777777" w:rsidR="00683892" w:rsidRPr="004B036C" w:rsidRDefault="00683892" w:rsidP="006514E1">
            <w:pPr>
              <w:jc w:val="center"/>
              <w:rPr>
                <w:color w:val="000000" w:themeColor="text1"/>
              </w:rPr>
            </w:pPr>
            <w:r w:rsidRPr="004B036C">
              <w:rPr>
                <w:color w:val="000000" w:themeColor="text1"/>
              </w:rPr>
              <w:t>Erika Koldová</w:t>
            </w:r>
          </w:p>
        </w:tc>
        <w:tc>
          <w:tcPr>
            <w:tcW w:w="1984" w:type="dxa"/>
            <w:vAlign w:val="center"/>
          </w:tcPr>
          <w:p w14:paraId="36218CF4" w14:textId="77777777" w:rsidR="00683892" w:rsidRPr="004B036C" w:rsidRDefault="00683892" w:rsidP="006514E1">
            <w:pPr>
              <w:jc w:val="center"/>
              <w:rPr>
                <w:color w:val="000000" w:themeColor="text1"/>
              </w:rPr>
            </w:pPr>
            <w:r w:rsidRPr="004B036C">
              <w:rPr>
                <w:color w:val="000000" w:themeColor="text1"/>
              </w:rPr>
              <w:t>Michaela Pumrová</w:t>
            </w:r>
          </w:p>
        </w:tc>
        <w:tc>
          <w:tcPr>
            <w:tcW w:w="1474" w:type="dxa"/>
            <w:vAlign w:val="center"/>
          </w:tcPr>
          <w:p w14:paraId="40294B93" w14:textId="77777777" w:rsidR="00683892" w:rsidRPr="004B036C" w:rsidRDefault="00683892" w:rsidP="006514E1">
            <w:pPr>
              <w:jc w:val="center"/>
              <w:rPr>
                <w:color w:val="000000" w:themeColor="text1"/>
                <w:u w:val="single"/>
              </w:rPr>
            </w:pPr>
            <w:r w:rsidRPr="004B036C">
              <w:rPr>
                <w:color w:val="000000" w:themeColor="text1"/>
                <w:u w:val="single"/>
              </w:rPr>
              <w:t>PO, ST</w:t>
            </w:r>
          </w:p>
          <w:p w14:paraId="0B452591" w14:textId="77777777" w:rsidR="00683892" w:rsidRPr="004B036C" w:rsidRDefault="00F07444" w:rsidP="006514E1">
            <w:pPr>
              <w:jc w:val="center"/>
              <w:rPr>
                <w:color w:val="000000" w:themeColor="text1"/>
              </w:rPr>
            </w:pPr>
            <w:r w:rsidRPr="004B036C">
              <w:rPr>
                <w:color w:val="000000" w:themeColor="text1"/>
              </w:rPr>
              <w:t xml:space="preserve">22, </w:t>
            </w:r>
            <w:r w:rsidR="00683892" w:rsidRPr="004B036C">
              <w:rPr>
                <w:color w:val="000000" w:themeColor="text1"/>
              </w:rPr>
              <w:t>1. p.</w:t>
            </w:r>
          </w:p>
        </w:tc>
      </w:tr>
      <w:tr w:rsidR="002E4CC5" w:rsidRPr="004B036C" w14:paraId="72461E02" w14:textId="77777777" w:rsidTr="00785D57">
        <w:trPr>
          <w:cantSplit/>
        </w:trPr>
        <w:tc>
          <w:tcPr>
            <w:tcW w:w="851" w:type="dxa"/>
            <w:vAlign w:val="center"/>
          </w:tcPr>
          <w:p w14:paraId="11B201CB" w14:textId="77777777" w:rsidR="00683892" w:rsidRPr="004B036C" w:rsidRDefault="00867CD3" w:rsidP="006514E1">
            <w:pPr>
              <w:jc w:val="center"/>
              <w:rPr>
                <w:color w:val="000000" w:themeColor="text1"/>
              </w:rPr>
            </w:pPr>
            <w:r w:rsidRPr="004B036C">
              <w:rPr>
                <w:color w:val="000000" w:themeColor="text1"/>
              </w:rPr>
              <w:t>2</w:t>
            </w:r>
          </w:p>
        </w:tc>
        <w:tc>
          <w:tcPr>
            <w:tcW w:w="709" w:type="dxa"/>
            <w:vAlign w:val="center"/>
          </w:tcPr>
          <w:p w14:paraId="74FB8B34" w14:textId="77777777" w:rsidR="00867CD3" w:rsidRPr="004B036C" w:rsidRDefault="00867CD3" w:rsidP="006514E1">
            <w:pPr>
              <w:jc w:val="center"/>
              <w:rPr>
                <w:color w:val="000000" w:themeColor="text1"/>
                <w:lang w:eastAsia="en-US"/>
              </w:rPr>
            </w:pPr>
            <w:r w:rsidRPr="004B036C">
              <w:rPr>
                <w:color w:val="000000" w:themeColor="text1"/>
                <w:lang w:eastAsia="en-US"/>
              </w:rPr>
              <w:t>T</w:t>
            </w:r>
          </w:p>
          <w:p w14:paraId="71184E83" w14:textId="77777777" w:rsidR="008C6BEE" w:rsidRPr="004B036C" w:rsidRDefault="00867CD3" w:rsidP="00867CD3">
            <w:pPr>
              <w:jc w:val="center"/>
              <w:rPr>
                <w:color w:val="000000" w:themeColor="text1"/>
                <w:lang w:eastAsia="en-US"/>
              </w:rPr>
            </w:pPr>
            <w:r w:rsidRPr="004B036C">
              <w:rPr>
                <w:color w:val="000000" w:themeColor="text1"/>
                <w:lang w:eastAsia="en-US"/>
              </w:rPr>
              <w:t>Rod</w:t>
            </w:r>
          </w:p>
          <w:p w14:paraId="4C88E4E9" w14:textId="77777777" w:rsidR="00867CD3" w:rsidRPr="004B036C" w:rsidRDefault="00867CD3" w:rsidP="00867CD3">
            <w:pPr>
              <w:jc w:val="center"/>
              <w:rPr>
                <w:color w:val="000000" w:themeColor="text1"/>
                <w:lang w:eastAsia="en-US"/>
              </w:rPr>
            </w:pPr>
            <w:r w:rsidRPr="004B036C">
              <w:rPr>
                <w:color w:val="000000" w:themeColor="text1"/>
                <w:lang w:eastAsia="en-US"/>
              </w:rPr>
              <w:t>PP</w:t>
            </w:r>
          </w:p>
          <w:p w14:paraId="3AC29915" w14:textId="77777777" w:rsidR="00867CD3" w:rsidRPr="004B036C" w:rsidRDefault="00867CD3" w:rsidP="00867CD3">
            <w:pPr>
              <w:jc w:val="center"/>
              <w:rPr>
                <w:color w:val="000000" w:themeColor="text1"/>
                <w:lang w:eastAsia="en-US"/>
              </w:rPr>
            </w:pPr>
            <w:r w:rsidRPr="004B036C">
              <w:rPr>
                <w:color w:val="000000" w:themeColor="text1"/>
                <w:lang w:eastAsia="en-US"/>
              </w:rPr>
              <w:t>Nt</w:t>
            </w:r>
          </w:p>
          <w:p w14:paraId="56779DAF" w14:textId="77777777" w:rsidR="00867CD3" w:rsidRPr="004B036C" w:rsidRDefault="00867CD3" w:rsidP="00867CD3">
            <w:pPr>
              <w:jc w:val="center"/>
              <w:rPr>
                <w:color w:val="000000" w:themeColor="text1"/>
                <w:lang w:eastAsia="en-US"/>
              </w:rPr>
            </w:pPr>
            <w:r w:rsidRPr="004B036C">
              <w:rPr>
                <w:color w:val="000000" w:themeColor="text1"/>
                <w:lang w:eastAsia="en-US"/>
              </w:rPr>
              <w:t>Ntm</w:t>
            </w:r>
          </w:p>
          <w:p w14:paraId="45E9215C" w14:textId="37D78342" w:rsidR="00683892" w:rsidRPr="004B036C" w:rsidRDefault="00683892" w:rsidP="00785D57">
            <w:pPr>
              <w:rPr>
                <w:color w:val="000000" w:themeColor="text1"/>
              </w:rPr>
            </w:pPr>
          </w:p>
        </w:tc>
        <w:tc>
          <w:tcPr>
            <w:tcW w:w="2835" w:type="dxa"/>
            <w:vAlign w:val="center"/>
          </w:tcPr>
          <w:p w14:paraId="1BB197A6" w14:textId="77777777" w:rsidR="00F07444" w:rsidRPr="004B036C" w:rsidRDefault="00F07444" w:rsidP="00F07444">
            <w:pPr>
              <w:jc w:val="center"/>
              <w:rPr>
                <w:rStyle w:val="Zvraznn"/>
                <w:color w:val="000000" w:themeColor="text1"/>
                <w:u w:val="single"/>
              </w:rPr>
            </w:pPr>
            <w:r w:rsidRPr="004B036C">
              <w:rPr>
                <w:rStyle w:val="Zvraznn"/>
                <w:b/>
                <w:color w:val="000000" w:themeColor="text1"/>
                <w:u w:val="single"/>
              </w:rPr>
              <w:t>JUDr. Michaela Jasová</w:t>
            </w:r>
          </w:p>
          <w:p w14:paraId="07136AE3" w14:textId="77777777" w:rsidR="00F07444" w:rsidRPr="004B036C" w:rsidRDefault="00F07444" w:rsidP="00F07444">
            <w:pPr>
              <w:pStyle w:val="Bezmezer"/>
              <w:spacing w:line="276" w:lineRule="auto"/>
              <w:ind w:firstLine="34"/>
              <w:jc w:val="center"/>
              <w:rPr>
                <w:rFonts w:ascii="Garamond" w:eastAsia="Batang" w:hAnsi="Garamond"/>
                <w:color w:val="000000" w:themeColor="text1"/>
                <w:sz w:val="24"/>
                <w:szCs w:val="24"/>
              </w:rPr>
            </w:pPr>
            <w:r w:rsidRPr="004B036C">
              <w:rPr>
                <w:rFonts w:ascii="Garamond" w:eastAsia="Batang" w:hAnsi="Garamond"/>
                <w:color w:val="000000" w:themeColor="text1"/>
                <w:sz w:val="24"/>
                <w:szCs w:val="24"/>
              </w:rPr>
              <w:t>JUDr. Jaroslava Krůšková</w:t>
            </w:r>
          </w:p>
          <w:p w14:paraId="2B725AF7" w14:textId="3DEA5FFE" w:rsidR="00683892" w:rsidRPr="004B036C" w:rsidRDefault="00683892" w:rsidP="00F07444">
            <w:pPr>
              <w:jc w:val="center"/>
              <w:rPr>
                <w:color w:val="000000" w:themeColor="text1"/>
              </w:rPr>
            </w:pPr>
          </w:p>
        </w:tc>
        <w:tc>
          <w:tcPr>
            <w:tcW w:w="3827" w:type="dxa"/>
            <w:vAlign w:val="center"/>
          </w:tcPr>
          <w:p w14:paraId="5D1878CA" w14:textId="6837EE7F" w:rsidR="00F07444" w:rsidRPr="004B036C" w:rsidRDefault="00BE319B" w:rsidP="00F07444">
            <w:pPr>
              <w:rPr>
                <w:bCs/>
                <w:color w:val="000000" w:themeColor="text1"/>
                <w:lang w:eastAsia="en-US"/>
              </w:rPr>
            </w:pPr>
            <w:r w:rsidRPr="004B036C">
              <w:rPr>
                <w:bCs/>
                <w:color w:val="000000" w:themeColor="text1"/>
                <w:lang w:eastAsia="en-US"/>
              </w:rPr>
              <w:t>50</w:t>
            </w:r>
            <w:r w:rsidR="00F07444" w:rsidRPr="004B036C">
              <w:rPr>
                <w:bCs/>
                <w:color w:val="000000" w:themeColor="text1"/>
                <w:lang w:eastAsia="en-US"/>
              </w:rPr>
              <w:t xml:space="preserve"> % T</w:t>
            </w:r>
          </w:p>
          <w:p w14:paraId="0EDECD07" w14:textId="5F13E9E3" w:rsidR="00F07444" w:rsidRPr="004B036C" w:rsidRDefault="00BE319B" w:rsidP="00F07444">
            <w:pPr>
              <w:rPr>
                <w:bCs/>
                <w:color w:val="000000" w:themeColor="text1"/>
                <w:lang w:eastAsia="en-US"/>
              </w:rPr>
            </w:pPr>
            <w:r w:rsidRPr="004B036C">
              <w:rPr>
                <w:bCs/>
                <w:color w:val="000000" w:themeColor="text1"/>
                <w:lang w:eastAsia="en-US"/>
              </w:rPr>
              <w:t>50</w:t>
            </w:r>
            <w:r w:rsidR="00F07444" w:rsidRPr="004B036C">
              <w:rPr>
                <w:bCs/>
                <w:color w:val="000000" w:themeColor="text1"/>
                <w:lang w:eastAsia="en-US"/>
              </w:rPr>
              <w:t>% Nt</w:t>
            </w:r>
          </w:p>
          <w:p w14:paraId="146C51BF" w14:textId="2D955BA1" w:rsidR="00F07444" w:rsidRPr="004B036C" w:rsidRDefault="00BE319B" w:rsidP="00F07444">
            <w:pPr>
              <w:rPr>
                <w:bCs/>
                <w:color w:val="000000" w:themeColor="text1"/>
                <w:lang w:eastAsia="en-US"/>
              </w:rPr>
            </w:pPr>
            <w:r w:rsidRPr="004B036C">
              <w:rPr>
                <w:bCs/>
                <w:color w:val="000000" w:themeColor="text1"/>
                <w:lang w:eastAsia="en-US"/>
              </w:rPr>
              <w:t>50</w:t>
            </w:r>
            <w:r w:rsidR="00F07444" w:rsidRPr="004B036C">
              <w:rPr>
                <w:bCs/>
                <w:color w:val="000000" w:themeColor="text1"/>
                <w:lang w:eastAsia="en-US"/>
              </w:rPr>
              <w:t xml:space="preserve"> % Ntm</w:t>
            </w:r>
          </w:p>
          <w:p w14:paraId="1A88DBD0" w14:textId="77777777" w:rsidR="00F07444" w:rsidRPr="004B036C" w:rsidRDefault="00F07444" w:rsidP="00F07444">
            <w:pPr>
              <w:rPr>
                <w:bCs/>
                <w:color w:val="000000" w:themeColor="text1"/>
                <w:lang w:eastAsia="en-US"/>
              </w:rPr>
            </w:pPr>
            <w:r w:rsidRPr="004B036C">
              <w:rPr>
                <w:bCs/>
                <w:color w:val="000000" w:themeColor="text1"/>
                <w:lang w:eastAsia="en-US"/>
              </w:rPr>
              <w:t xml:space="preserve">34 % PP </w:t>
            </w:r>
          </w:p>
          <w:p w14:paraId="0F6582B9" w14:textId="77777777" w:rsidR="008C6BEE" w:rsidRPr="004B036C" w:rsidRDefault="00F07444" w:rsidP="00F07444">
            <w:pPr>
              <w:rPr>
                <w:bCs/>
                <w:color w:val="000000" w:themeColor="text1"/>
                <w:lang w:eastAsia="en-US"/>
              </w:rPr>
            </w:pPr>
            <w:r w:rsidRPr="004B036C">
              <w:rPr>
                <w:bCs/>
                <w:color w:val="000000" w:themeColor="text1"/>
                <w:lang w:eastAsia="en-US"/>
              </w:rPr>
              <w:t xml:space="preserve">34 % Nt související s agendou věznice </w:t>
            </w:r>
          </w:p>
          <w:p w14:paraId="4454A39C" w14:textId="66FEC55A" w:rsidR="00F07444" w:rsidRPr="004B036C" w:rsidRDefault="0030113B" w:rsidP="00F07444">
            <w:pPr>
              <w:rPr>
                <w:bCs/>
                <w:color w:val="000000" w:themeColor="text1"/>
                <w:lang w:eastAsia="en-US"/>
              </w:rPr>
            </w:pPr>
            <w:r w:rsidRPr="004B036C">
              <w:rPr>
                <w:bCs/>
                <w:color w:val="000000" w:themeColor="text1"/>
                <w:lang w:eastAsia="en-US"/>
              </w:rPr>
              <w:t>20 % TČDROG</w:t>
            </w:r>
          </w:p>
          <w:p w14:paraId="7E157E8C" w14:textId="77777777" w:rsidR="00F07444" w:rsidRPr="004B036C" w:rsidRDefault="00F07444" w:rsidP="00F07444">
            <w:pPr>
              <w:rPr>
                <w:bCs/>
                <w:color w:val="000000" w:themeColor="text1"/>
                <w:lang w:eastAsia="en-US"/>
              </w:rPr>
            </w:pPr>
            <w:r w:rsidRPr="004B036C">
              <w:rPr>
                <w:bCs/>
                <w:color w:val="000000" w:themeColor="text1"/>
                <w:lang w:eastAsia="en-US"/>
              </w:rPr>
              <w:t>30 % TČD</w:t>
            </w:r>
          </w:p>
          <w:p w14:paraId="19A4A9C3" w14:textId="77777777" w:rsidR="00F07444" w:rsidRPr="004B036C" w:rsidRDefault="008C6BEE" w:rsidP="00F07444">
            <w:pPr>
              <w:rPr>
                <w:bCs/>
                <w:color w:val="000000" w:themeColor="text1"/>
                <w:lang w:eastAsia="en-US"/>
              </w:rPr>
            </w:pPr>
            <w:r w:rsidRPr="004B036C">
              <w:rPr>
                <w:bCs/>
                <w:color w:val="000000" w:themeColor="text1"/>
                <w:lang w:eastAsia="en-US"/>
              </w:rPr>
              <w:t>100</w:t>
            </w:r>
            <w:r w:rsidR="00F07444" w:rsidRPr="004B036C">
              <w:rPr>
                <w:bCs/>
                <w:color w:val="000000" w:themeColor="text1"/>
                <w:lang w:eastAsia="en-US"/>
              </w:rPr>
              <w:t xml:space="preserve"> % Rod</w:t>
            </w:r>
          </w:p>
          <w:p w14:paraId="7E1E4E70" w14:textId="714A78F7" w:rsidR="00683892" w:rsidRPr="004B036C" w:rsidRDefault="00785D57" w:rsidP="00F07444">
            <w:pPr>
              <w:rPr>
                <w:bCs/>
                <w:color w:val="000000" w:themeColor="text1"/>
                <w:lang w:eastAsia="en-US"/>
              </w:rPr>
            </w:pPr>
            <w:r w:rsidRPr="004B036C">
              <w:rPr>
                <w:bCs/>
                <w:color w:val="000000" w:themeColor="text1"/>
                <w:lang w:eastAsia="en-US"/>
              </w:rPr>
              <w:t xml:space="preserve">100 % Td </w:t>
            </w:r>
          </w:p>
        </w:tc>
        <w:tc>
          <w:tcPr>
            <w:tcW w:w="2297" w:type="dxa"/>
            <w:vAlign w:val="center"/>
          </w:tcPr>
          <w:p w14:paraId="6BB411DA" w14:textId="77777777" w:rsidR="00683892" w:rsidRPr="004B036C" w:rsidRDefault="00F07444" w:rsidP="006514E1">
            <w:pPr>
              <w:jc w:val="center"/>
              <w:rPr>
                <w:color w:val="000000" w:themeColor="text1"/>
              </w:rPr>
            </w:pPr>
            <w:r w:rsidRPr="004B036C">
              <w:rPr>
                <w:color w:val="000000" w:themeColor="text1"/>
              </w:rPr>
              <w:t>Martina Vacková</w:t>
            </w:r>
          </w:p>
          <w:p w14:paraId="7F2ABC9B" w14:textId="77777777" w:rsidR="00E34D60" w:rsidRPr="004B036C" w:rsidRDefault="00E34D60" w:rsidP="00785D57">
            <w:pPr>
              <w:spacing w:line="276" w:lineRule="auto"/>
              <w:jc w:val="center"/>
              <w:rPr>
                <w:color w:val="000000" w:themeColor="text1"/>
              </w:rPr>
            </w:pPr>
          </w:p>
        </w:tc>
        <w:tc>
          <w:tcPr>
            <w:tcW w:w="1984" w:type="dxa"/>
            <w:vAlign w:val="center"/>
          </w:tcPr>
          <w:p w14:paraId="25927AAD" w14:textId="77777777" w:rsidR="00683892" w:rsidRPr="004B036C" w:rsidRDefault="00F07444" w:rsidP="006514E1">
            <w:pPr>
              <w:jc w:val="center"/>
              <w:rPr>
                <w:color w:val="000000" w:themeColor="text1"/>
              </w:rPr>
            </w:pPr>
            <w:r w:rsidRPr="004B036C">
              <w:rPr>
                <w:color w:val="000000" w:themeColor="text1"/>
              </w:rPr>
              <w:t>Lucie Přechová</w:t>
            </w:r>
          </w:p>
        </w:tc>
        <w:tc>
          <w:tcPr>
            <w:tcW w:w="1474" w:type="dxa"/>
            <w:vAlign w:val="center"/>
          </w:tcPr>
          <w:p w14:paraId="7F78F5C4" w14:textId="77777777" w:rsidR="00F07444" w:rsidRPr="004B036C" w:rsidRDefault="00F07444" w:rsidP="00F07444">
            <w:pPr>
              <w:spacing w:line="276" w:lineRule="auto"/>
              <w:jc w:val="center"/>
              <w:rPr>
                <w:bCs/>
                <w:color w:val="000000" w:themeColor="text1"/>
                <w:u w:val="single"/>
                <w:lang w:eastAsia="en-US"/>
              </w:rPr>
            </w:pPr>
            <w:r w:rsidRPr="004B036C">
              <w:rPr>
                <w:bCs/>
                <w:color w:val="000000" w:themeColor="text1"/>
                <w:u w:val="single"/>
                <w:lang w:eastAsia="en-US"/>
              </w:rPr>
              <w:t>PO, ST</w:t>
            </w:r>
          </w:p>
          <w:p w14:paraId="5E7965E0" w14:textId="77777777" w:rsidR="00683892" w:rsidRPr="004B036C" w:rsidRDefault="00F07444" w:rsidP="00F07444">
            <w:pPr>
              <w:jc w:val="center"/>
              <w:rPr>
                <w:color w:val="000000" w:themeColor="text1"/>
              </w:rPr>
            </w:pPr>
            <w:r w:rsidRPr="004B036C">
              <w:rPr>
                <w:bCs/>
                <w:color w:val="000000" w:themeColor="text1"/>
                <w:lang w:eastAsia="en-US"/>
              </w:rPr>
              <w:t>56, 3. p.</w:t>
            </w:r>
          </w:p>
        </w:tc>
      </w:tr>
      <w:tr w:rsidR="002E4CC5" w:rsidRPr="004B036C" w14:paraId="06A05DF8" w14:textId="77777777" w:rsidTr="00785D57">
        <w:trPr>
          <w:cantSplit/>
        </w:trPr>
        <w:tc>
          <w:tcPr>
            <w:tcW w:w="851" w:type="dxa"/>
            <w:vAlign w:val="center"/>
          </w:tcPr>
          <w:p w14:paraId="06FA388D" w14:textId="77777777" w:rsidR="00683892" w:rsidRPr="004B036C" w:rsidRDefault="00F07444" w:rsidP="006514E1">
            <w:pPr>
              <w:jc w:val="center"/>
              <w:rPr>
                <w:color w:val="000000" w:themeColor="text1"/>
              </w:rPr>
            </w:pPr>
            <w:r w:rsidRPr="004B036C">
              <w:rPr>
                <w:color w:val="000000" w:themeColor="text1"/>
              </w:rPr>
              <w:lastRenderedPageBreak/>
              <w:t>3</w:t>
            </w:r>
          </w:p>
        </w:tc>
        <w:tc>
          <w:tcPr>
            <w:tcW w:w="709" w:type="dxa"/>
            <w:vAlign w:val="center"/>
          </w:tcPr>
          <w:p w14:paraId="48583C95" w14:textId="77777777" w:rsidR="00F07444" w:rsidRPr="004B036C" w:rsidRDefault="00F07444" w:rsidP="00F07444">
            <w:pPr>
              <w:jc w:val="center"/>
              <w:rPr>
                <w:color w:val="000000" w:themeColor="text1"/>
                <w:lang w:eastAsia="en-US"/>
              </w:rPr>
            </w:pPr>
            <w:r w:rsidRPr="004B036C">
              <w:rPr>
                <w:color w:val="000000" w:themeColor="text1"/>
                <w:lang w:eastAsia="en-US"/>
              </w:rPr>
              <w:t>T</w:t>
            </w:r>
          </w:p>
          <w:p w14:paraId="7C190547" w14:textId="77777777" w:rsidR="008C6BEE" w:rsidRPr="004B036C" w:rsidRDefault="00F07444" w:rsidP="008C6BEE">
            <w:pPr>
              <w:jc w:val="center"/>
              <w:rPr>
                <w:color w:val="000000" w:themeColor="text1"/>
                <w:lang w:eastAsia="en-US"/>
              </w:rPr>
            </w:pPr>
            <w:r w:rsidRPr="004B036C">
              <w:rPr>
                <w:color w:val="000000" w:themeColor="text1"/>
                <w:lang w:eastAsia="en-US"/>
              </w:rPr>
              <w:t>Tm</w:t>
            </w:r>
          </w:p>
          <w:p w14:paraId="66EC7D3C" w14:textId="77777777" w:rsidR="008C6BEE" w:rsidRPr="004B036C" w:rsidRDefault="00F07444" w:rsidP="008C6BEE">
            <w:pPr>
              <w:jc w:val="center"/>
              <w:rPr>
                <w:color w:val="000000" w:themeColor="text1"/>
                <w:lang w:eastAsia="en-US"/>
              </w:rPr>
            </w:pPr>
            <w:r w:rsidRPr="004B036C">
              <w:rPr>
                <w:color w:val="000000" w:themeColor="text1"/>
                <w:lang w:eastAsia="en-US"/>
              </w:rPr>
              <w:t>Nt</w:t>
            </w:r>
          </w:p>
          <w:p w14:paraId="198D5E29" w14:textId="77777777" w:rsidR="00683892" w:rsidRPr="004B036C" w:rsidRDefault="00F07444" w:rsidP="008C6BEE">
            <w:pPr>
              <w:jc w:val="center"/>
              <w:rPr>
                <w:color w:val="000000" w:themeColor="text1"/>
              </w:rPr>
            </w:pPr>
            <w:r w:rsidRPr="004B036C">
              <w:rPr>
                <w:color w:val="000000" w:themeColor="text1"/>
                <w:lang w:eastAsia="en-US"/>
              </w:rPr>
              <w:t>Ntm</w:t>
            </w:r>
          </w:p>
        </w:tc>
        <w:tc>
          <w:tcPr>
            <w:tcW w:w="2835" w:type="dxa"/>
            <w:vAlign w:val="center"/>
          </w:tcPr>
          <w:p w14:paraId="5F620BEE" w14:textId="77777777" w:rsidR="00F07444" w:rsidRPr="004B036C" w:rsidRDefault="00F07444" w:rsidP="00F07444">
            <w:pPr>
              <w:pStyle w:val="Default"/>
              <w:spacing w:line="276" w:lineRule="auto"/>
              <w:jc w:val="center"/>
              <w:rPr>
                <w:b/>
                <w:color w:val="000000" w:themeColor="text1"/>
                <w:u w:val="single"/>
                <w:lang w:eastAsia="en-US"/>
              </w:rPr>
            </w:pPr>
            <w:r w:rsidRPr="004B036C">
              <w:rPr>
                <w:b/>
                <w:color w:val="000000" w:themeColor="text1"/>
                <w:u w:val="single"/>
                <w:lang w:eastAsia="en-US"/>
              </w:rPr>
              <w:t>Mgr. Petr Vošta</w:t>
            </w:r>
          </w:p>
          <w:p w14:paraId="4F709CC6" w14:textId="77777777" w:rsidR="00F07444" w:rsidRPr="004B036C" w:rsidRDefault="00F07444" w:rsidP="00F07444">
            <w:pPr>
              <w:pStyle w:val="Bezmezer"/>
              <w:spacing w:line="276" w:lineRule="auto"/>
              <w:jc w:val="center"/>
              <w:rPr>
                <w:rFonts w:ascii="Garamond" w:hAnsi="Garamond"/>
                <w:color w:val="000000" w:themeColor="text1"/>
                <w:sz w:val="24"/>
                <w:szCs w:val="24"/>
              </w:rPr>
            </w:pPr>
            <w:r w:rsidRPr="004B036C">
              <w:rPr>
                <w:rFonts w:ascii="Garamond" w:hAnsi="Garamond"/>
                <w:color w:val="000000" w:themeColor="text1"/>
                <w:sz w:val="24"/>
                <w:szCs w:val="24"/>
              </w:rPr>
              <w:t>Mgr. Dalibor Čermák</w:t>
            </w:r>
          </w:p>
          <w:p w14:paraId="2E3B46AD" w14:textId="77777777" w:rsidR="00683892" w:rsidRPr="004B036C" w:rsidRDefault="00683892" w:rsidP="00BF4A46">
            <w:pPr>
              <w:pStyle w:val="Bezmezer"/>
              <w:spacing w:line="276" w:lineRule="auto"/>
              <w:jc w:val="center"/>
              <w:rPr>
                <w:color w:val="000000" w:themeColor="text1"/>
              </w:rPr>
            </w:pPr>
          </w:p>
        </w:tc>
        <w:tc>
          <w:tcPr>
            <w:tcW w:w="3827" w:type="dxa"/>
            <w:vAlign w:val="center"/>
          </w:tcPr>
          <w:p w14:paraId="33132028" w14:textId="3B228EA9" w:rsidR="00F07444" w:rsidRPr="004B036C" w:rsidRDefault="00BE319B" w:rsidP="003A76F9">
            <w:pPr>
              <w:rPr>
                <w:color w:val="000000" w:themeColor="text1"/>
                <w:lang w:eastAsia="en-US"/>
              </w:rPr>
            </w:pPr>
            <w:r w:rsidRPr="004B036C">
              <w:rPr>
                <w:color w:val="000000" w:themeColor="text1"/>
                <w:lang w:eastAsia="en-US"/>
              </w:rPr>
              <w:t>50</w:t>
            </w:r>
            <w:r w:rsidR="00F07444" w:rsidRPr="004B036C">
              <w:rPr>
                <w:color w:val="000000" w:themeColor="text1"/>
                <w:lang w:eastAsia="en-US"/>
              </w:rPr>
              <w:t xml:space="preserve"> % T</w:t>
            </w:r>
          </w:p>
          <w:p w14:paraId="7FC5790B" w14:textId="1C973301" w:rsidR="00F07444" w:rsidRPr="004B036C" w:rsidRDefault="00BE319B" w:rsidP="003A76F9">
            <w:pPr>
              <w:rPr>
                <w:color w:val="000000" w:themeColor="text1"/>
                <w:lang w:eastAsia="en-US"/>
              </w:rPr>
            </w:pPr>
            <w:r w:rsidRPr="004B036C">
              <w:rPr>
                <w:color w:val="000000" w:themeColor="text1"/>
                <w:lang w:eastAsia="en-US"/>
              </w:rPr>
              <w:t>50</w:t>
            </w:r>
            <w:r w:rsidR="00F07444" w:rsidRPr="004B036C">
              <w:rPr>
                <w:color w:val="000000" w:themeColor="text1"/>
                <w:lang w:eastAsia="en-US"/>
              </w:rPr>
              <w:t xml:space="preserve"> % Nt</w:t>
            </w:r>
          </w:p>
          <w:p w14:paraId="55C18505" w14:textId="27F4A10E" w:rsidR="003A76F9" w:rsidRPr="004B036C" w:rsidRDefault="00BE319B" w:rsidP="003A76F9">
            <w:pPr>
              <w:rPr>
                <w:color w:val="000000" w:themeColor="text1"/>
                <w:lang w:eastAsia="en-US"/>
              </w:rPr>
            </w:pPr>
            <w:r w:rsidRPr="004B036C">
              <w:rPr>
                <w:color w:val="000000" w:themeColor="text1"/>
                <w:lang w:eastAsia="en-US"/>
              </w:rPr>
              <w:t>50</w:t>
            </w:r>
            <w:r w:rsidR="00F07444" w:rsidRPr="004B036C">
              <w:rPr>
                <w:color w:val="000000" w:themeColor="text1"/>
                <w:lang w:eastAsia="en-US"/>
              </w:rPr>
              <w:t xml:space="preserve"> % </w:t>
            </w:r>
            <w:r w:rsidR="003A76F9" w:rsidRPr="004B036C">
              <w:rPr>
                <w:color w:val="000000" w:themeColor="text1"/>
                <w:lang w:eastAsia="en-US"/>
              </w:rPr>
              <w:t>Ntm</w:t>
            </w:r>
          </w:p>
          <w:p w14:paraId="7C18EB8D" w14:textId="77777777" w:rsidR="003A76F9" w:rsidRPr="004B036C" w:rsidRDefault="003A76F9" w:rsidP="003A76F9">
            <w:pPr>
              <w:rPr>
                <w:color w:val="000000" w:themeColor="text1"/>
                <w:lang w:eastAsia="en-US"/>
              </w:rPr>
            </w:pPr>
            <w:r w:rsidRPr="004B036C">
              <w:rPr>
                <w:color w:val="000000" w:themeColor="text1"/>
                <w:lang w:eastAsia="en-US"/>
              </w:rPr>
              <w:t xml:space="preserve">50 % </w:t>
            </w:r>
            <w:r w:rsidR="00F07444" w:rsidRPr="004B036C">
              <w:rPr>
                <w:color w:val="000000" w:themeColor="text1"/>
                <w:lang w:eastAsia="en-US"/>
              </w:rPr>
              <w:t>Tm</w:t>
            </w:r>
          </w:p>
          <w:p w14:paraId="63117F26" w14:textId="77777777" w:rsidR="003A76F9" w:rsidRPr="004B036C" w:rsidRDefault="00F07444" w:rsidP="003A76F9">
            <w:pPr>
              <w:rPr>
                <w:color w:val="000000" w:themeColor="text1"/>
                <w:lang w:eastAsia="en-US"/>
              </w:rPr>
            </w:pPr>
            <w:r w:rsidRPr="004B036C">
              <w:rPr>
                <w:color w:val="000000" w:themeColor="text1"/>
                <w:lang w:eastAsia="en-US"/>
              </w:rPr>
              <w:t xml:space="preserve">70 % </w:t>
            </w:r>
            <w:r w:rsidR="003A76F9" w:rsidRPr="004B036C">
              <w:rPr>
                <w:color w:val="000000" w:themeColor="text1"/>
                <w:lang w:eastAsia="en-US"/>
              </w:rPr>
              <w:t>TČD</w:t>
            </w:r>
          </w:p>
          <w:p w14:paraId="3147C99E" w14:textId="77777777" w:rsidR="00683892" w:rsidRPr="004B036C" w:rsidRDefault="003A76F9" w:rsidP="003A76F9">
            <w:pPr>
              <w:rPr>
                <w:color w:val="000000" w:themeColor="text1"/>
              </w:rPr>
            </w:pPr>
            <w:r w:rsidRPr="004B036C">
              <w:rPr>
                <w:color w:val="000000" w:themeColor="text1"/>
                <w:lang w:eastAsia="en-US"/>
              </w:rPr>
              <w:t>100 %</w:t>
            </w:r>
            <w:r w:rsidR="00F07444" w:rsidRPr="004B036C">
              <w:rPr>
                <w:bCs/>
                <w:color w:val="000000" w:themeColor="text1"/>
                <w:lang w:eastAsia="en-US"/>
              </w:rPr>
              <w:t xml:space="preserve"> Td</w:t>
            </w:r>
          </w:p>
        </w:tc>
        <w:tc>
          <w:tcPr>
            <w:tcW w:w="2297" w:type="dxa"/>
            <w:vAlign w:val="center"/>
          </w:tcPr>
          <w:p w14:paraId="2A0E930F" w14:textId="77777777" w:rsidR="00683892" w:rsidRPr="004B036C" w:rsidRDefault="003A76F9" w:rsidP="006514E1">
            <w:pPr>
              <w:jc w:val="center"/>
              <w:rPr>
                <w:color w:val="000000" w:themeColor="text1"/>
              </w:rPr>
            </w:pPr>
            <w:r w:rsidRPr="004B036C">
              <w:rPr>
                <w:color w:val="000000" w:themeColor="text1"/>
              </w:rPr>
              <w:t>Erika Koldová</w:t>
            </w:r>
          </w:p>
        </w:tc>
        <w:tc>
          <w:tcPr>
            <w:tcW w:w="1984" w:type="dxa"/>
            <w:vAlign w:val="center"/>
          </w:tcPr>
          <w:p w14:paraId="0C2C6611" w14:textId="77777777" w:rsidR="00683892" w:rsidRPr="004B036C" w:rsidRDefault="002336A8" w:rsidP="006514E1">
            <w:pPr>
              <w:jc w:val="center"/>
              <w:rPr>
                <w:color w:val="000000" w:themeColor="text1"/>
              </w:rPr>
            </w:pPr>
            <w:r w:rsidRPr="004B036C">
              <w:rPr>
                <w:color w:val="000000" w:themeColor="text1"/>
              </w:rPr>
              <w:t>Kateřina Jírová</w:t>
            </w:r>
          </w:p>
        </w:tc>
        <w:tc>
          <w:tcPr>
            <w:tcW w:w="1474" w:type="dxa"/>
            <w:vAlign w:val="center"/>
          </w:tcPr>
          <w:p w14:paraId="1E5455D2" w14:textId="77777777" w:rsidR="002336A8" w:rsidRPr="004B036C" w:rsidRDefault="002336A8" w:rsidP="00CD383D">
            <w:pPr>
              <w:pStyle w:val="Default"/>
              <w:spacing w:line="276" w:lineRule="auto"/>
              <w:jc w:val="center"/>
              <w:rPr>
                <w:color w:val="000000" w:themeColor="text1"/>
                <w:u w:val="single"/>
                <w:lang w:eastAsia="en-US"/>
              </w:rPr>
            </w:pPr>
            <w:r w:rsidRPr="004B036C">
              <w:rPr>
                <w:color w:val="000000" w:themeColor="text1"/>
                <w:u w:val="single"/>
                <w:lang w:eastAsia="en-US"/>
              </w:rPr>
              <w:t>PO, ST</w:t>
            </w:r>
          </w:p>
          <w:p w14:paraId="246D233F" w14:textId="77777777" w:rsidR="002336A8" w:rsidRPr="004B036C" w:rsidRDefault="002336A8" w:rsidP="00CD383D">
            <w:pPr>
              <w:pStyle w:val="Default"/>
              <w:spacing w:line="276" w:lineRule="auto"/>
              <w:jc w:val="center"/>
              <w:rPr>
                <w:color w:val="000000" w:themeColor="text1"/>
                <w:lang w:eastAsia="en-US"/>
              </w:rPr>
            </w:pPr>
            <w:r w:rsidRPr="004B036C">
              <w:rPr>
                <w:color w:val="000000" w:themeColor="text1"/>
                <w:lang w:eastAsia="en-US"/>
              </w:rPr>
              <w:t>38, 2. p.</w:t>
            </w:r>
          </w:p>
          <w:p w14:paraId="09EDE615" w14:textId="77777777" w:rsidR="00683892" w:rsidRPr="004B036C" w:rsidRDefault="00683892" w:rsidP="006514E1">
            <w:pPr>
              <w:jc w:val="center"/>
              <w:rPr>
                <w:color w:val="000000" w:themeColor="text1"/>
              </w:rPr>
            </w:pPr>
          </w:p>
        </w:tc>
      </w:tr>
      <w:tr w:rsidR="002E4CC5" w:rsidRPr="004B036C" w14:paraId="50B42E5E" w14:textId="77777777" w:rsidTr="00785D57">
        <w:trPr>
          <w:cantSplit/>
        </w:trPr>
        <w:tc>
          <w:tcPr>
            <w:tcW w:w="851" w:type="dxa"/>
            <w:vAlign w:val="center"/>
          </w:tcPr>
          <w:p w14:paraId="51419842" w14:textId="77777777" w:rsidR="002336A8" w:rsidRPr="004B036C" w:rsidRDefault="002336A8" w:rsidP="006514E1">
            <w:pPr>
              <w:jc w:val="center"/>
              <w:rPr>
                <w:color w:val="000000" w:themeColor="text1"/>
              </w:rPr>
            </w:pPr>
            <w:r w:rsidRPr="004B036C">
              <w:rPr>
                <w:color w:val="000000" w:themeColor="text1"/>
              </w:rPr>
              <w:t>4</w:t>
            </w:r>
          </w:p>
        </w:tc>
        <w:tc>
          <w:tcPr>
            <w:tcW w:w="709" w:type="dxa"/>
            <w:vAlign w:val="center"/>
          </w:tcPr>
          <w:p w14:paraId="5C7AF969" w14:textId="77777777" w:rsidR="00D42FB3" w:rsidRPr="004B036C" w:rsidRDefault="00D42FB3" w:rsidP="00D42FB3">
            <w:pPr>
              <w:jc w:val="center"/>
              <w:rPr>
                <w:color w:val="000000" w:themeColor="text1"/>
                <w:lang w:eastAsia="en-US"/>
              </w:rPr>
            </w:pPr>
            <w:r w:rsidRPr="004B036C">
              <w:rPr>
                <w:color w:val="000000" w:themeColor="text1"/>
                <w:lang w:eastAsia="en-US"/>
              </w:rPr>
              <w:t>T</w:t>
            </w:r>
          </w:p>
          <w:p w14:paraId="74BF1E63" w14:textId="77777777" w:rsidR="00D42FB3" w:rsidRPr="004B036C" w:rsidRDefault="00D42FB3" w:rsidP="00D42FB3">
            <w:pPr>
              <w:jc w:val="center"/>
              <w:rPr>
                <w:color w:val="000000" w:themeColor="text1"/>
                <w:lang w:eastAsia="en-US"/>
              </w:rPr>
            </w:pPr>
            <w:r w:rsidRPr="004B036C">
              <w:rPr>
                <w:color w:val="000000" w:themeColor="text1"/>
                <w:lang w:eastAsia="en-US"/>
              </w:rPr>
              <w:t>Tm</w:t>
            </w:r>
          </w:p>
          <w:p w14:paraId="62FDB5B9" w14:textId="77777777" w:rsidR="00D42FB3" w:rsidRPr="004B036C" w:rsidRDefault="00D42FB3" w:rsidP="00D42FB3">
            <w:pPr>
              <w:jc w:val="center"/>
              <w:rPr>
                <w:color w:val="000000" w:themeColor="text1"/>
                <w:lang w:eastAsia="en-US"/>
              </w:rPr>
            </w:pPr>
            <w:r w:rsidRPr="004B036C">
              <w:rPr>
                <w:color w:val="000000" w:themeColor="text1"/>
                <w:lang w:eastAsia="en-US"/>
              </w:rPr>
              <w:t>PP</w:t>
            </w:r>
          </w:p>
          <w:p w14:paraId="3A315A7E" w14:textId="77777777" w:rsidR="00D42FB3" w:rsidRPr="004B036C" w:rsidRDefault="00D42FB3" w:rsidP="00D42FB3">
            <w:pPr>
              <w:jc w:val="center"/>
              <w:rPr>
                <w:color w:val="000000" w:themeColor="text1"/>
                <w:lang w:eastAsia="en-US"/>
              </w:rPr>
            </w:pPr>
            <w:r w:rsidRPr="004B036C">
              <w:rPr>
                <w:color w:val="000000" w:themeColor="text1"/>
                <w:lang w:eastAsia="en-US"/>
              </w:rPr>
              <w:t>Nt</w:t>
            </w:r>
          </w:p>
          <w:p w14:paraId="126956EA" w14:textId="77777777" w:rsidR="00D42FB3" w:rsidRPr="004B036C" w:rsidRDefault="00D42FB3" w:rsidP="00D42FB3">
            <w:pPr>
              <w:jc w:val="center"/>
              <w:rPr>
                <w:color w:val="000000" w:themeColor="text1"/>
                <w:lang w:eastAsia="en-US"/>
              </w:rPr>
            </w:pPr>
            <w:r w:rsidRPr="004B036C">
              <w:rPr>
                <w:color w:val="000000" w:themeColor="text1"/>
                <w:lang w:eastAsia="en-US"/>
              </w:rPr>
              <w:t>Ntm</w:t>
            </w:r>
          </w:p>
          <w:p w14:paraId="6E37F8E4" w14:textId="3C106635" w:rsidR="002336A8" w:rsidRPr="004B036C" w:rsidRDefault="002336A8" w:rsidP="00785D57">
            <w:pPr>
              <w:rPr>
                <w:color w:val="000000" w:themeColor="text1"/>
              </w:rPr>
            </w:pPr>
          </w:p>
        </w:tc>
        <w:tc>
          <w:tcPr>
            <w:tcW w:w="2835" w:type="dxa"/>
            <w:vAlign w:val="center"/>
          </w:tcPr>
          <w:p w14:paraId="74543145" w14:textId="77777777" w:rsidR="00D42FB3" w:rsidRPr="004B036C" w:rsidRDefault="00D42FB3" w:rsidP="00D42FB3">
            <w:pPr>
              <w:spacing w:line="276" w:lineRule="auto"/>
              <w:jc w:val="center"/>
              <w:rPr>
                <w:b/>
                <w:color w:val="000000" w:themeColor="text1"/>
                <w:u w:val="single"/>
                <w:lang w:eastAsia="en-US"/>
              </w:rPr>
            </w:pPr>
            <w:r w:rsidRPr="004B036C">
              <w:rPr>
                <w:b/>
                <w:color w:val="000000" w:themeColor="text1"/>
                <w:u w:val="single"/>
                <w:lang w:eastAsia="en-US"/>
              </w:rPr>
              <w:t>JUDr. Ivana Koprnická</w:t>
            </w:r>
          </w:p>
          <w:p w14:paraId="5CF31A60" w14:textId="77777777" w:rsidR="00D42FB3" w:rsidRPr="004B036C" w:rsidRDefault="00D42FB3" w:rsidP="00D42FB3">
            <w:pPr>
              <w:spacing w:line="276" w:lineRule="auto"/>
              <w:ind w:firstLine="34"/>
              <w:jc w:val="center"/>
              <w:rPr>
                <w:rFonts w:eastAsia="Batang"/>
                <w:color w:val="000000" w:themeColor="text1"/>
                <w:lang w:eastAsia="en-US"/>
              </w:rPr>
            </w:pPr>
            <w:r w:rsidRPr="004B036C">
              <w:rPr>
                <w:rFonts w:eastAsia="Batang"/>
                <w:color w:val="000000" w:themeColor="text1"/>
                <w:lang w:eastAsia="en-US"/>
              </w:rPr>
              <w:t>JUDr. Adrian Matúš</w:t>
            </w:r>
          </w:p>
          <w:p w14:paraId="770EE838" w14:textId="50A448AE" w:rsidR="002336A8" w:rsidRPr="004B036C" w:rsidRDefault="002336A8" w:rsidP="00D42FB3">
            <w:pPr>
              <w:pStyle w:val="Default"/>
              <w:spacing w:line="276" w:lineRule="auto"/>
              <w:jc w:val="center"/>
              <w:rPr>
                <w:b/>
                <w:color w:val="000000" w:themeColor="text1"/>
                <w:u w:val="single"/>
                <w:lang w:eastAsia="en-US"/>
              </w:rPr>
            </w:pPr>
          </w:p>
        </w:tc>
        <w:tc>
          <w:tcPr>
            <w:tcW w:w="3827" w:type="dxa"/>
            <w:vAlign w:val="center"/>
          </w:tcPr>
          <w:p w14:paraId="11EFB145" w14:textId="77777777" w:rsidR="00D42FB3" w:rsidRPr="004B036C" w:rsidRDefault="00D42FB3" w:rsidP="00D42FB3">
            <w:pPr>
              <w:rPr>
                <w:bCs/>
                <w:color w:val="000000" w:themeColor="text1"/>
                <w:lang w:eastAsia="en-US"/>
              </w:rPr>
            </w:pPr>
            <w:r w:rsidRPr="004B036C">
              <w:rPr>
                <w:bCs/>
                <w:color w:val="000000" w:themeColor="text1"/>
                <w:lang w:eastAsia="en-US"/>
              </w:rPr>
              <w:t>50 % T</w:t>
            </w:r>
          </w:p>
          <w:p w14:paraId="33706089" w14:textId="77777777" w:rsidR="00D42FB3" w:rsidRPr="004B036C" w:rsidRDefault="00D42FB3" w:rsidP="00D42FB3">
            <w:pPr>
              <w:rPr>
                <w:bCs/>
                <w:color w:val="000000" w:themeColor="text1"/>
                <w:lang w:eastAsia="en-US"/>
              </w:rPr>
            </w:pPr>
            <w:r w:rsidRPr="004B036C">
              <w:rPr>
                <w:bCs/>
                <w:color w:val="000000" w:themeColor="text1"/>
                <w:lang w:eastAsia="en-US"/>
              </w:rPr>
              <w:t>50 % Nt</w:t>
            </w:r>
          </w:p>
          <w:p w14:paraId="793431A5" w14:textId="77777777" w:rsidR="00D42FB3" w:rsidRPr="004B036C" w:rsidRDefault="00D42FB3" w:rsidP="00D42FB3">
            <w:pPr>
              <w:rPr>
                <w:bCs/>
                <w:color w:val="000000" w:themeColor="text1"/>
                <w:lang w:eastAsia="en-US"/>
              </w:rPr>
            </w:pPr>
            <w:r w:rsidRPr="004B036C">
              <w:rPr>
                <w:bCs/>
                <w:color w:val="000000" w:themeColor="text1"/>
                <w:lang w:eastAsia="en-US"/>
              </w:rPr>
              <w:t>50 % Ntm</w:t>
            </w:r>
          </w:p>
          <w:p w14:paraId="62618AE3" w14:textId="77777777" w:rsidR="00D42FB3" w:rsidRPr="004B036C" w:rsidRDefault="00D42FB3" w:rsidP="00D42FB3">
            <w:pPr>
              <w:rPr>
                <w:bCs/>
                <w:color w:val="000000" w:themeColor="text1"/>
                <w:lang w:eastAsia="en-US"/>
              </w:rPr>
            </w:pPr>
            <w:r w:rsidRPr="004B036C">
              <w:rPr>
                <w:bCs/>
                <w:color w:val="000000" w:themeColor="text1"/>
                <w:lang w:eastAsia="en-US"/>
              </w:rPr>
              <w:t>50 % Tm</w:t>
            </w:r>
          </w:p>
          <w:p w14:paraId="531A21B9" w14:textId="77777777" w:rsidR="00D42FB3" w:rsidRPr="004B036C" w:rsidRDefault="00D42FB3" w:rsidP="00D42FB3">
            <w:pPr>
              <w:rPr>
                <w:bCs/>
                <w:color w:val="000000" w:themeColor="text1"/>
                <w:lang w:eastAsia="en-US"/>
              </w:rPr>
            </w:pPr>
            <w:r w:rsidRPr="004B036C">
              <w:rPr>
                <w:bCs/>
                <w:color w:val="000000" w:themeColor="text1"/>
                <w:lang w:eastAsia="en-US"/>
              </w:rPr>
              <w:t>40 % TČH</w:t>
            </w:r>
          </w:p>
          <w:p w14:paraId="2C8C8854" w14:textId="77777777" w:rsidR="00D42FB3" w:rsidRPr="004B036C" w:rsidRDefault="00D42FB3" w:rsidP="00D42FB3">
            <w:pPr>
              <w:rPr>
                <w:bCs/>
                <w:color w:val="000000" w:themeColor="text1"/>
                <w:lang w:eastAsia="en-US"/>
              </w:rPr>
            </w:pPr>
            <w:r w:rsidRPr="004B036C">
              <w:rPr>
                <w:bCs/>
                <w:color w:val="000000" w:themeColor="text1"/>
                <w:lang w:eastAsia="en-US"/>
              </w:rPr>
              <w:t>33 % PP</w:t>
            </w:r>
          </w:p>
          <w:p w14:paraId="2656DB5B" w14:textId="77777777" w:rsidR="00D42FB3" w:rsidRPr="004B036C" w:rsidRDefault="00D42FB3" w:rsidP="00D42FB3">
            <w:pPr>
              <w:rPr>
                <w:bCs/>
                <w:color w:val="000000" w:themeColor="text1"/>
                <w:lang w:eastAsia="en-US"/>
              </w:rPr>
            </w:pPr>
            <w:r w:rsidRPr="004B036C">
              <w:rPr>
                <w:bCs/>
                <w:color w:val="000000" w:themeColor="text1"/>
                <w:lang w:eastAsia="en-US"/>
              </w:rPr>
              <w:t>33 % Nt související s agendou věznice</w:t>
            </w:r>
          </w:p>
          <w:p w14:paraId="7BA526F2" w14:textId="703133B8" w:rsidR="002336A8" w:rsidRPr="004B036C" w:rsidRDefault="00785D57" w:rsidP="00D42FB3">
            <w:pPr>
              <w:rPr>
                <w:bCs/>
                <w:color w:val="000000" w:themeColor="text1"/>
                <w:lang w:eastAsia="en-US"/>
              </w:rPr>
            </w:pPr>
            <w:r w:rsidRPr="004B036C">
              <w:rPr>
                <w:bCs/>
                <w:color w:val="000000" w:themeColor="text1"/>
                <w:lang w:eastAsia="en-US"/>
              </w:rPr>
              <w:t>100 % Td</w:t>
            </w:r>
          </w:p>
        </w:tc>
        <w:tc>
          <w:tcPr>
            <w:tcW w:w="2297" w:type="dxa"/>
            <w:vAlign w:val="center"/>
          </w:tcPr>
          <w:p w14:paraId="6ED365CF" w14:textId="77777777" w:rsidR="002336A8" w:rsidRPr="004B036C" w:rsidRDefault="00CD383D" w:rsidP="00BE319B">
            <w:pPr>
              <w:jc w:val="center"/>
              <w:rPr>
                <w:color w:val="000000" w:themeColor="text1"/>
              </w:rPr>
            </w:pPr>
            <w:r w:rsidRPr="004B036C">
              <w:rPr>
                <w:color w:val="000000" w:themeColor="text1"/>
              </w:rPr>
              <w:t>Martina Vacková</w:t>
            </w:r>
          </w:p>
          <w:p w14:paraId="09D41591" w14:textId="47C7EB6F" w:rsidR="00BE319B" w:rsidRPr="004B036C" w:rsidRDefault="00BE319B" w:rsidP="00BE319B">
            <w:pPr>
              <w:jc w:val="center"/>
              <w:rPr>
                <w:color w:val="000000" w:themeColor="text1"/>
              </w:rPr>
            </w:pPr>
          </w:p>
        </w:tc>
        <w:tc>
          <w:tcPr>
            <w:tcW w:w="1984" w:type="dxa"/>
            <w:vAlign w:val="center"/>
          </w:tcPr>
          <w:p w14:paraId="284C14B3" w14:textId="77777777" w:rsidR="002336A8" w:rsidRPr="004B036C" w:rsidRDefault="00CD383D" w:rsidP="006514E1">
            <w:pPr>
              <w:jc w:val="center"/>
              <w:rPr>
                <w:color w:val="000000" w:themeColor="text1"/>
              </w:rPr>
            </w:pPr>
            <w:r w:rsidRPr="004B036C">
              <w:rPr>
                <w:color w:val="000000" w:themeColor="text1"/>
              </w:rPr>
              <w:t>Alena Babičová</w:t>
            </w:r>
          </w:p>
        </w:tc>
        <w:tc>
          <w:tcPr>
            <w:tcW w:w="1474" w:type="dxa"/>
            <w:vAlign w:val="center"/>
          </w:tcPr>
          <w:p w14:paraId="09C2D346" w14:textId="77777777" w:rsidR="00D42FB3" w:rsidRPr="004B036C" w:rsidRDefault="00AB6598" w:rsidP="00CD383D">
            <w:pPr>
              <w:spacing w:line="276" w:lineRule="auto"/>
              <w:jc w:val="center"/>
              <w:rPr>
                <w:bCs/>
                <w:color w:val="000000" w:themeColor="text1"/>
                <w:u w:val="single"/>
                <w:lang w:eastAsia="en-US"/>
              </w:rPr>
            </w:pPr>
            <w:r w:rsidRPr="004B036C">
              <w:rPr>
                <w:bCs/>
                <w:color w:val="000000" w:themeColor="text1"/>
                <w:u w:val="single"/>
                <w:lang w:eastAsia="en-US"/>
              </w:rPr>
              <w:t>ÚT, ČT</w:t>
            </w:r>
          </w:p>
          <w:p w14:paraId="122FD968" w14:textId="77777777" w:rsidR="002336A8" w:rsidRPr="004B036C" w:rsidRDefault="00D42FB3" w:rsidP="00CD383D">
            <w:pPr>
              <w:pStyle w:val="Default"/>
              <w:spacing w:line="276" w:lineRule="auto"/>
              <w:jc w:val="center"/>
              <w:rPr>
                <w:color w:val="000000" w:themeColor="text1"/>
                <w:u w:val="single"/>
                <w:lang w:eastAsia="en-US"/>
              </w:rPr>
            </w:pPr>
            <w:r w:rsidRPr="004B036C">
              <w:rPr>
                <w:bCs/>
                <w:color w:val="000000" w:themeColor="text1"/>
                <w:lang w:eastAsia="en-US"/>
              </w:rPr>
              <w:t>56</w:t>
            </w:r>
            <w:r w:rsidR="00AB6598" w:rsidRPr="004B036C">
              <w:rPr>
                <w:bCs/>
                <w:color w:val="000000" w:themeColor="text1"/>
                <w:lang w:eastAsia="en-US"/>
              </w:rPr>
              <w:t xml:space="preserve">, </w:t>
            </w:r>
            <w:r w:rsidRPr="004B036C">
              <w:rPr>
                <w:bCs/>
                <w:color w:val="000000" w:themeColor="text1"/>
                <w:lang w:eastAsia="en-US"/>
              </w:rPr>
              <w:t>3. p.</w:t>
            </w:r>
          </w:p>
        </w:tc>
      </w:tr>
      <w:tr w:rsidR="002E4CC5" w:rsidRPr="004B036C" w14:paraId="286EDA9D" w14:textId="77777777" w:rsidTr="00785D57">
        <w:trPr>
          <w:cantSplit/>
        </w:trPr>
        <w:tc>
          <w:tcPr>
            <w:tcW w:w="851" w:type="dxa"/>
            <w:vAlign w:val="center"/>
          </w:tcPr>
          <w:p w14:paraId="2B639FD8" w14:textId="6F2A8FCA" w:rsidR="002336A8" w:rsidRPr="004B036C" w:rsidRDefault="00CD383D" w:rsidP="006514E1">
            <w:pPr>
              <w:jc w:val="center"/>
              <w:rPr>
                <w:color w:val="000000" w:themeColor="text1"/>
              </w:rPr>
            </w:pPr>
            <w:r w:rsidRPr="004B036C">
              <w:rPr>
                <w:color w:val="000000" w:themeColor="text1"/>
              </w:rPr>
              <w:t>5</w:t>
            </w:r>
          </w:p>
        </w:tc>
        <w:tc>
          <w:tcPr>
            <w:tcW w:w="709" w:type="dxa"/>
            <w:vAlign w:val="center"/>
          </w:tcPr>
          <w:p w14:paraId="27F7F730" w14:textId="77777777" w:rsidR="002336A8" w:rsidRPr="004B036C" w:rsidRDefault="002336A8" w:rsidP="00F07444">
            <w:pPr>
              <w:jc w:val="center"/>
              <w:rPr>
                <w:color w:val="000000" w:themeColor="text1"/>
              </w:rPr>
            </w:pPr>
          </w:p>
        </w:tc>
        <w:tc>
          <w:tcPr>
            <w:tcW w:w="2835" w:type="dxa"/>
            <w:vAlign w:val="center"/>
          </w:tcPr>
          <w:p w14:paraId="6ED2BE7B" w14:textId="77777777" w:rsidR="002336A8" w:rsidRPr="004B036C" w:rsidRDefault="00CD383D" w:rsidP="00F07444">
            <w:pPr>
              <w:pStyle w:val="Default"/>
              <w:spacing w:line="276" w:lineRule="auto"/>
              <w:jc w:val="center"/>
              <w:rPr>
                <w:b/>
                <w:color w:val="000000" w:themeColor="text1"/>
                <w:lang w:eastAsia="en-US"/>
              </w:rPr>
            </w:pPr>
            <w:r w:rsidRPr="004B036C">
              <w:rPr>
                <w:b/>
                <w:color w:val="000000" w:themeColor="text1"/>
                <w:lang w:eastAsia="en-US"/>
              </w:rPr>
              <w:t>neobsazen</w:t>
            </w:r>
          </w:p>
        </w:tc>
        <w:tc>
          <w:tcPr>
            <w:tcW w:w="3827" w:type="dxa"/>
            <w:vAlign w:val="center"/>
          </w:tcPr>
          <w:p w14:paraId="25E270EB" w14:textId="2AC2A3EB" w:rsidR="002336A8" w:rsidRPr="004B036C" w:rsidRDefault="002336A8" w:rsidP="003A76F9">
            <w:pPr>
              <w:rPr>
                <w:color w:val="000000" w:themeColor="text1"/>
              </w:rPr>
            </w:pPr>
          </w:p>
        </w:tc>
        <w:tc>
          <w:tcPr>
            <w:tcW w:w="2297" w:type="dxa"/>
            <w:vAlign w:val="center"/>
          </w:tcPr>
          <w:p w14:paraId="7B12A123" w14:textId="4AEB04BA" w:rsidR="002336A8" w:rsidRPr="004B036C" w:rsidRDefault="001C692A" w:rsidP="006514E1">
            <w:pPr>
              <w:jc w:val="center"/>
              <w:rPr>
                <w:color w:val="000000" w:themeColor="text1"/>
              </w:rPr>
            </w:pPr>
            <w:r w:rsidRPr="004B036C">
              <w:rPr>
                <w:color w:val="000000" w:themeColor="text1"/>
                <w:lang w:eastAsia="en-US"/>
              </w:rPr>
              <w:t>Martina Vacková</w:t>
            </w:r>
          </w:p>
        </w:tc>
        <w:tc>
          <w:tcPr>
            <w:tcW w:w="1984" w:type="dxa"/>
            <w:vAlign w:val="center"/>
          </w:tcPr>
          <w:p w14:paraId="14BCBDA5" w14:textId="74EFB028" w:rsidR="002336A8" w:rsidRPr="004B036C" w:rsidRDefault="002336A8" w:rsidP="006514E1">
            <w:pPr>
              <w:jc w:val="center"/>
              <w:rPr>
                <w:color w:val="000000" w:themeColor="text1"/>
              </w:rPr>
            </w:pPr>
          </w:p>
        </w:tc>
        <w:tc>
          <w:tcPr>
            <w:tcW w:w="1474" w:type="dxa"/>
            <w:vAlign w:val="center"/>
          </w:tcPr>
          <w:p w14:paraId="27C41538" w14:textId="77777777" w:rsidR="002336A8" w:rsidRPr="004B036C" w:rsidRDefault="002336A8" w:rsidP="002336A8">
            <w:pPr>
              <w:pStyle w:val="Default"/>
              <w:spacing w:line="276" w:lineRule="auto"/>
              <w:rPr>
                <w:color w:val="000000" w:themeColor="text1"/>
                <w:u w:val="single"/>
                <w:lang w:eastAsia="en-US"/>
              </w:rPr>
            </w:pPr>
          </w:p>
        </w:tc>
      </w:tr>
      <w:tr w:rsidR="002E4CC5" w:rsidRPr="004B036C" w14:paraId="6C5D1757" w14:textId="77777777" w:rsidTr="00785D57">
        <w:trPr>
          <w:cantSplit/>
        </w:trPr>
        <w:tc>
          <w:tcPr>
            <w:tcW w:w="851" w:type="dxa"/>
            <w:vAlign w:val="center"/>
          </w:tcPr>
          <w:p w14:paraId="3FC587A3" w14:textId="77777777" w:rsidR="002336A8" w:rsidRPr="004B036C" w:rsidRDefault="00CD383D" w:rsidP="006514E1">
            <w:pPr>
              <w:jc w:val="center"/>
              <w:rPr>
                <w:color w:val="000000" w:themeColor="text1"/>
              </w:rPr>
            </w:pPr>
            <w:r w:rsidRPr="004B036C">
              <w:rPr>
                <w:color w:val="000000" w:themeColor="text1"/>
              </w:rPr>
              <w:t>6</w:t>
            </w:r>
          </w:p>
        </w:tc>
        <w:tc>
          <w:tcPr>
            <w:tcW w:w="709" w:type="dxa"/>
            <w:vAlign w:val="center"/>
          </w:tcPr>
          <w:p w14:paraId="17F14073" w14:textId="77777777" w:rsidR="00CD383D" w:rsidRPr="004B036C" w:rsidRDefault="00CD383D" w:rsidP="00CD383D">
            <w:pPr>
              <w:jc w:val="center"/>
              <w:rPr>
                <w:color w:val="000000" w:themeColor="text1"/>
                <w:lang w:eastAsia="en-US"/>
              </w:rPr>
            </w:pPr>
            <w:r w:rsidRPr="004B036C">
              <w:rPr>
                <w:color w:val="000000" w:themeColor="text1"/>
                <w:lang w:eastAsia="en-US"/>
              </w:rPr>
              <w:t>T</w:t>
            </w:r>
          </w:p>
          <w:p w14:paraId="1D423327" w14:textId="77777777" w:rsidR="00CD383D" w:rsidRPr="004B036C" w:rsidRDefault="00CD383D" w:rsidP="00CD383D">
            <w:pPr>
              <w:jc w:val="center"/>
              <w:rPr>
                <w:color w:val="000000" w:themeColor="text1"/>
                <w:lang w:eastAsia="en-US"/>
              </w:rPr>
            </w:pPr>
            <w:r w:rsidRPr="004B036C">
              <w:rPr>
                <w:color w:val="000000" w:themeColor="text1"/>
                <w:lang w:eastAsia="en-US"/>
              </w:rPr>
              <w:t>Nt</w:t>
            </w:r>
          </w:p>
          <w:p w14:paraId="0FB11B90" w14:textId="77777777" w:rsidR="002336A8" w:rsidRPr="004B036C" w:rsidRDefault="00CD383D" w:rsidP="00CD383D">
            <w:pPr>
              <w:jc w:val="center"/>
              <w:rPr>
                <w:color w:val="000000" w:themeColor="text1"/>
              </w:rPr>
            </w:pPr>
            <w:r w:rsidRPr="004B036C">
              <w:rPr>
                <w:color w:val="000000" w:themeColor="text1"/>
                <w:lang w:eastAsia="en-US"/>
              </w:rPr>
              <w:t>Ntm</w:t>
            </w:r>
          </w:p>
        </w:tc>
        <w:tc>
          <w:tcPr>
            <w:tcW w:w="2835" w:type="dxa"/>
            <w:vAlign w:val="center"/>
          </w:tcPr>
          <w:p w14:paraId="187B263A" w14:textId="77777777" w:rsidR="00CD383D" w:rsidRPr="004B036C" w:rsidRDefault="00CD383D" w:rsidP="00CD383D">
            <w:pPr>
              <w:spacing w:line="276" w:lineRule="auto"/>
              <w:jc w:val="center"/>
              <w:rPr>
                <w:b/>
                <w:color w:val="000000" w:themeColor="text1"/>
                <w:u w:val="single"/>
                <w:lang w:eastAsia="en-US"/>
              </w:rPr>
            </w:pPr>
            <w:r w:rsidRPr="004B036C">
              <w:rPr>
                <w:b/>
                <w:color w:val="000000" w:themeColor="text1"/>
                <w:u w:val="single"/>
                <w:lang w:eastAsia="en-US"/>
              </w:rPr>
              <w:t>JUDr. Adrian Matúš</w:t>
            </w:r>
          </w:p>
          <w:p w14:paraId="1DABC8F4" w14:textId="713E91F8" w:rsidR="002336A8" w:rsidRPr="004B036C" w:rsidRDefault="00CD383D" w:rsidP="003A084D">
            <w:pPr>
              <w:spacing w:line="276" w:lineRule="auto"/>
              <w:jc w:val="center"/>
              <w:rPr>
                <w:b/>
                <w:color w:val="000000" w:themeColor="text1"/>
                <w:u w:val="single"/>
                <w:lang w:eastAsia="en-US"/>
              </w:rPr>
            </w:pPr>
            <w:r w:rsidRPr="004B036C">
              <w:rPr>
                <w:color w:val="000000" w:themeColor="text1"/>
                <w:lang w:eastAsia="en-US"/>
              </w:rPr>
              <w:t xml:space="preserve">JUDr. Ivana </w:t>
            </w:r>
            <w:r w:rsidRPr="004B036C">
              <w:rPr>
                <w:color w:val="000000" w:themeColor="text1"/>
              </w:rPr>
              <w:t>Koprnická</w:t>
            </w:r>
          </w:p>
        </w:tc>
        <w:tc>
          <w:tcPr>
            <w:tcW w:w="3827" w:type="dxa"/>
            <w:vAlign w:val="center"/>
          </w:tcPr>
          <w:p w14:paraId="62490750" w14:textId="77777777" w:rsidR="00CD383D" w:rsidRPr="004B036C" w:rsidRDefault="00CD383D" w:rsidP="003A76F9">
            <w:pPr>
              <w:rPr>
                <w:bCs/>
                <w:color w:val="000000" w:themeColor="text1"/>
                <w:lang w:eastAsia="en-US"/>
              </w:rPr>
            </w:pPr>
            <w:r w:rsidRPr="004B036C">
              <w:rPr>
                <w:bCs/>
                <w:color w:val="000000" w:themeColor="text1"/>
                <w:lang w:eastAsia="en-US"/>
              </w:rPr>
              <w:t>100 % T</w:t>
            </w:r>
          </w:p>
          <w:p w14:paraId="26AA7DA0" w14:textId="77777777" w:rsidR="00CD383D" w:rsidRPr="004B036C" w:rsidRDefault="00CD383D" w:rsidP="003A76F9">
            <w:pPr>
              <w:rPr>
                <w:bCs/>
                <w:color w:val="000000" w:themeColor="text1"/>
                <w:lang w:eastAsia="en-US"/>
              </w:rPr>
            </w:pPr>
            <w:r w:rsidRPr="004B036C">
              <w:rPr>
                <w:bCs/>
                <w:color w:val="000000" w:themeColor="text1"/>
                <w:lang w:eastAsia="en-US"/>
              </w:rPr>
              <w:t>100 % Nt</w:t>
            </w:r>
          </w:p>
          <w:p w14:paraId="75A23CBC" w14:textId="77777777" w:rsidR="00CD383D" w:rsidRPr="004B036C" w:rsidRDefault="00CD383D" w:rsidP="003A76F9">
            <w:pPr>
              <w:rPr>
                <w:bCs/>
                <w:color w:val="000000" w:themeColor="text1"/>
                <w:lang w:eastAsia="en-US"/>
              </w:rPr>
            </w:pPr>
            <w:r w:rsidRPr="004B036C">
              <w:rPr>
                <w:bCs/>
                <w:color w:val="000000" w:themeColor="text1"/>
                <w:lang w:eastAsia="en-US"/>
              </w:rPr>
              <w:t>100 % Ntm</w:t>
            </w:r>
          </w:p>
          <w:p w14:paraId="6C0101CA" w14:textId="77777777" w:rsidR="00CD383D" w:rsidRPr="004B036C" w:rsidRDefault="00CD383D" w:rsidP="00CD383D">
            <w:pPr>
              <w:rPr>
                <w:bCs/>
                <w:color w:val="000000" w:themeColor="text1"/>
                <w:lang w:eastAsia="en-US"/>
              </w:rPr>
            </w:pPr>
            <w:r w:rsidRPr="004B036C">
              <w:rPr>
                <w:bCs/>
                <w:color w:val="000000" w:themeColor="text1"/>
                <w:lang w:eastAsia="en-US"/>
              </w:rPr>
              <w:t>30 % TČH</w:t>
            </w:r>
          </w:p>
          <w:p w14:paraId="7DAE8835" w14:textId="37B31A33" w:rsidR="00CD383D" w:rsidRPr="004B036C" w:rsidRDefault="0030113B" w:rsidP="00CD383D">
            <w:pPr>
              <w:rPr>
                <w:bCs/>
                <w:color w:val="000000" w:themeColor="text1"/>
                <w:lang w:eastAsia="en-US"/>
              </w:rPr>
            </w:pPr>
            <w:r w:rsidRPr="004B036C">
              <w:rPr>
                <w:bCs/>
                <w:color w:val="000000" w:themeColor="text1"/>
                <w:lang w:eastAsia="en-US"/>
              </w:rPr>
              <w:t>40 % TČDROG</w:t>
            </w:r>
            <w:r w:rsidR="00CD383D" w:rsidRPr="004B036C">
              <w:rPr>
                <w:bCs/>
                <w:color w:val="000000" w:themeColor="text1"/>
                <w:lang w:eastAsia="en-US"/>
              </w:rPr>
              <w:t xml:space="preserve"> </w:t>
            </w:r>
          </w:p>
          <w:p w14:paraId="2BAC53C3" w14:textId="77777777" w:rsidR="00CD383D" w:rsidRPr="004B036C" w:rsidRDefault="00CD383D" w:rsidP="00CD383D">
            <w:pPr>
              <w:rPr>
                <w:bCs/>
                <w:color w:val="000000" w:themeColor="text1"/>
                <w:lang w:eastAsia="en-US"/>
              </w:rPr>
            </w:pPr>
            <w:r w:rsidRPr="004B036C">
              <w:rPr>
                <w:bCs/>
                <w:color w:val="000000" w:themeColor="text1"/>
                <w:lang w:eastAsia="en-US"/>
              </w:rPr>
              <w:t>100 % Td</w:t>
            </w:r>
          </w:p>
          <w:p w14:paraId="0D163915" w14:textId="77777777" w:rsidR="002336A8" w:rsidRPr="004B036C" w:rsidRDefault="00CD383D" w:rsidP="00CD383D">
            <w:pPr>
              <w:rPr>
                <w:color w:val="000000" w:themeColor="text1"/>
              </w:rPr>
            </w:pPr>
            <w:r w:rsidRPr="004B036C">
              <w:rPr>
                <w:bCs/>
                <w:color w:val="000000" w:themeColor="text1"/>
                <w:lang w:eastAsia="en-US"/>
              </w:rPr>
              <w:t xml:space="preserve">Vede evidenci judikatury T úseku. </w:t>
            </w:r>
          </w:p>
        </w:tc>
        <w:tc>
          <w:tcPr>
            <w:tcW w:w="2297" w:type="dxa"/>
            <w:vAlign w:val="center"/>
          </w:tcPr>
          <w:p w14:paraId="28989AEB" w14:textId="77777777" w:rsidR="002336A8" w:rsidRPr="004B036C" w:rsidRDefault="00CD383D" w:rsidP="006514E1">
            <w:pPr>
              <w:jc w:val="center"/>
              <w:rPr>
                <w:color w:val="000000" w:themeColor="text1"/>
              </w:rPr>
            </w:pPr>
            <w:r w:rsidRPr="004B036C">
              <w:rPr>
                <w:color w:val="000000" w:themeColor="text1"/>
              </w:rPr>
              <w:t>Martina Vacková</w:t>
            </w:r>
          </w:p>
        </w:tc>
        <w:tc>
          <w:tcPr>
            <w:tcW w:w="1984" w:type="dxa"/>
            <w:vAlign w:val="center"/>
          </w:tcPr>
          <w:p w14:paraId="017BFD5F" w14:textId="61CA8BC4" w:rsidR="002336A8" w:rsidRPr="004B036C" w:rsidRDefault="007B2113" w:rsidP="006514E1">
            <w:pPr>
              <w:jc w:val="center"/>
              <w:rPr>
                <w:color w:val="000000" w:themeColor="text1"/>
              </w:rPr>
            </w:pPr>
            <w:r w:rsidRPr="004B036C">
              <w:rPr>
                <w:color w:val="000000" w:themeColor="text1"/>
              </w:rPr>
              <w:t>Věra Rovenská</w:t>
            </w:r>
          </w:p>
        </w:tc>
        <w:tc>
          <w:tcPr>
            <w:tcW w:w="1474" w:type="dxa"/>
            <w:vAlign w:val="center"/>
          </w:tcPr>
          <w:p w14:paraId="0CB3CA61" w14:textId="77777777" w:rsidR="00CD383D" w:rsidRPr="004B036C" w:rsidRDefault="00CD383D" w:rsidP="00CD383D">
            <w:pPr>
              <w:spacing w:line="276" w:lineRule="auto"/>
              <w:jc w:val="center"/>
              <w:rPr>
                <w:bCs/>
                <w:color w:val="000000" w:themeColor="text1"/>
                <w:u w:val="single"/>
                <w:lang w:eastAsia="en-US"/>
              </w:rPr>
            </w:pPr>
            <w:r w:rsidRPr="004B036C">
              <w:rPr>
                <w:bCs/>
                <w:color w:val="000000" w:themeColor="text1"/>
                <w:u w:val="single"/>
                <w:lang w:eastAsia="en-US"/>
              </w:rPr>
              <w:t>ÚT, ČT</w:t>
            </w:r>
          </w:p>
          <w:p w14:paraId="6867ACCD" w14:textId="77777777" w:rsidR="002336A8" w:rsidRPr="004B036C" w:rsidRDefault="00CD383D" w:rsidP="00CD383D">
            <w:pPr>
              <w:pStyle w:val="Default"/>
              <w:spacing w:line="276" w:lineRule="auto"/>
              <w:jc w:val="center"/>
              <w:rPr>
                <w:color w:val="000000" w:themeColor="text1"/>
                <w:u w:val="single"/>
                <w:lang w:eastAsia="en-US"/>
              </w:rPr>
            </w:pPr>
            <w:r w:rsidRPr="004B036C">
              <w:rPr>
                <w:bCs/>
                <w:color w:val="000000" w:themeColor="text1"/>
                <w:lang w:eastAsia="en-US"/>
              </w:rPr>
              <w:t>22, 1. p.</w:t>
            </w:r>
          </w:p>
        </w:tc>
      </w:tr>
      <w:tr w:rsidR="002E4CC5" w:rsidRPr="004B036C" w14:paraId="7A640916" w14:textId="77777777" w:rsidTr="00785D57">
        <w:trPr>
          <w:cantSplit/>
        </w:trPr>
        <w:tc>
          <w:tcPr>
            <w:tcW w:w="851" w:type="dxa"/>
            <w:vAlign w:val="center"/>
          </w:tcPr>
          <w:p w14:paraId="4A55451D" w14:textId="77777777" w:rsidR="006514E1" w:rsidRPr="004B036C" w:rsidRDefault="006514E1" w:rsidP="006514E1">
            <w:pPr>
              <w:jc w:val="center"/>
              <w:rPr>
                <w:color w:val="000000" w:themeColor="text1"/>
              </w:rPr>
            </w:pPr>
            <w:r w:rsidRPr="004B036C">
              <w:rPr>
                <w:color w:val="000000" w:themeColor="text1"/>
              </w:rPr>
              <w:t>7</w:t>
            </w:r>
          </w:p>
        </w:tc>
        <w:tc>
          <w:tcPr>
            <w:tcW w:w="709" w:type="dxa"/>
            <w:vAlign w:val="center"/>
          </w:tcPr>
          <w:p w14:paraId="44494193" w14:textId="77777777" w:rsidR="006514E1" w:rsidRPr="004B036C" w:rsidRDefault="006514E1" w:rsidP="006514E1">
            <w:pPr>
              <w:spacing w:line="276" w:lineRule="auto"/>
              <w:jc w:val="center"/>
              <w:rPr>
                <w:color w:val="000000" w:themeColor="text1"/>
                <w:lang w:eastAsia="en-US"/>
              </w:rPr>
            </w:pPr>
            <w:r w:rsidRPr="004B036C">
              <w:rPr>
                <w:color w:val="000000" w:themeColor="text1"/>
                <w:lang w:eastAsia="en-US"/>
              </w:rPr>
              <w:t>T</w:t>
            </w:r>
          </w:p>
          <w:p w14:paraId="49658EA7" w14:textId="77777777" w:rsidR="006514E1" w:rsidRPr="004B036C" w:rsidRDefault="006514E1" w:rsidP="006514E1">
            <w:pPr>
              <w:spacing w:line="276" w:lineRule="auto"/>
              <w:jc w:val="center"/>
              <w:rPr>
                <w:color w:val="000000" w:themeColor="text1"/>
                <w:lang w:eastAsia="en-US"/>
              </w:rPr>
            </w:pPr>
            <w:r w:rsidRPr="004B036C">
              <w:rPr>
                <w:color w:val="000000" w:themeColor="text1"/>
                <w:lang w:eastAsia="en-US"/>
              </w:rPr>
              <w:t>PP</w:t>
            </w:r>
          </w:p>
          <w:p w14:paraId="581E65DF" w14:textId="77777777" w:rsidR="006514E1" w:rsidRPr="004B036C" w:rsidRDefault="006514E1" w:rsidP="006514E1">
            <w:pPr>
              <w:spacing w:line="276" w:lineRule="auto"/>
              <w:jc w:val="center"/>
              <w:rPr>
                <w:color w:val="000000" w:themeColor="text1"/>
                <w:lang w:eastAsia="en-US"/>
              </w:rPr>
            </w:pPr>
            <w:r w:rsidRPr="004B036C">
              <w:rPr>
                <w:color w:val="000000" w:themeColor="text1"/>
                <w:lang w:eastAsia="en-US"/>
              </w:rPr>
              <w:t>Nt</w:t>
            </w:r>
          </w:p>
          <w:p w14:paraId="2137079C" w14:textId="77777777" w:rsidR="006514E1" w:rsidRPr="004B036C" w:rsidRDefault="006514E1" w:rsidP="006514E1">
            <w:pPr>
              <w:spacing w:line="276" w:lineRule="auto"/>
              <w:jc w:val="center"/>
              <w:rPr>
                <w:color w:val="000000" w:themeColor="text1"/>
                <w:lang w:eastAsia="en-US"/>
              </w:rPr>
            </w:pPr>
            <w:r w:rsidRPr="004B036C">
              <w:rPr>
                <w:color w:val="000000" w:themeColor="text1"/>
                <w:lang w:eastAsia="en-US"/>
              </w:rPr>
              <w:t>Ntm</w:t>
            </w:r>
          </w:p>
          <w:p w14:paraId="44538F20" w14:textId="3C7B674B" w:rsidR="006514E1" w:rsidRPr="004B036C" w:rsidRDefault="006514E1" w:rsidP="00785D57">
            <w:pPr>
              <w:spacing w:line="276" w:lineRule="auto"/>
              <w:rPr>
                <w:color w:val="000000" w:themeColor="text1"/>
              </w:rPr>
            </w:pPr>
          </w:p>
        </w:tc>
        <w:tc>
          <w:tcPr>
            <w:tcW w:w="2835" w:type="dxa"/>
            <w:vAlign w:val="center"/>
          </w:tcPr>
          <w:p w14:paraId="54A698EA" w14:textId="77777777" w:rsidR="006514E1" w:rsidRPr="004B036C" w:rsidRDefault="006514E1" w:rsidP="006514E1">
            <w:pPr>
              <w:spacing w:line="276" w:lineRule="auto"/>
              <w:jc w:val="center"/>
              <w:rPr>
                <w:b/>
                <w:color w:val="000000" w:themeColor="text1"/>
                <w:u w:val="single"/>
                <w:lang w:eastAsia="en-US"/>
              </w:rPr>
            </w:pPr>
            <w:r w:rsidRPr="004B036C">
              <w:rPr>
                <w:b/>
                <w:color w:val="000000" w:themeColor="text1"/>
                <w:u w:val="single"/>
                <w:lang w:eastAsia="en-US"/>
              </w:rPr>
              <w:t>JUDr. Jaroslava Krůšková</w:t>
            </w:r>
          </w:p>
          <w:p w14:paraId="16451E21" w14:textId="77777777" w:rsidR="006514E1" w:rsidRPr="004B036C" w:rsidRDefault="006514E1" w:rsidP="006514E1">
            <w:pPr>
              <w:pStyle w:val="Bezmezer"/>
              <w:spacing w:line="276" w:lineRule="auto"/>
              <w:jc w:val="center"/>
              <w:rPr>
                <w:rFonts w:ascii="Garamond" w:hAnsi="Garamond"/>
                <w:color w:val="000000" w:themeColor="text1"/>
                <w:sz w:val="24"/>
                <w:szCs w:val="24"/>
              </w:rPr>
            </w:pPr>
            <w:r w:rsidRPr="004B036C">
              <w:rPr>
                <w:rFonts w:ascii="Garamond" w:hAnsi="Garamond"/>
                <w:color w:val="000000" w:themeColor="text1"/>
                <w:sz w:val="24"/>
                <w:szCs w:val="24"/>
              </w:rPr>
              <w:t>JUDr. Michaela Jasová</w:t>
            </w:r>
          </w:p>
          <w:p w14:paraId="1DDBD06E" w14:textId="4688278D" w:rsidR="006514E1" w:rsidRPr="004B036C" w:rsidRDefault="006514E1" w:rsidP="003A084D">
            <w:pPr>
              <w:pStyle w:val="Bezmezer"/>
              <w:spacing w:line="276" w:lineRule="auto"/>
              <w:jc w:val="center"/>
              <w:rPr>
                <w:b/>
                <w:color w:val="000000" w:themeColor="text1"/>
                <w:u w:val="single"/>
              </w:rPr>
            </w:pPr>
          </w:p>
        </w:tc>
        <w:tc>
          <w:tcPr>
            <w:tcW w:w="3827" w:type="dxa"/>
            <w:vAlign w:val="center"/>
          </w:tcPr>
          <w:p w14:paraId="14D7D073" w14:textId="77777777" w:rsidR="006514E1" w:rsidRPr="004B036C" w:rsidRDefault="006514E1" w:rsidP="003A76F9">
            <w:pPr>
              <w:rPr>
                <w:bCs/>
                <w:color w:val="000000" w:themeColor="text1"/>
                <w:lang w:eastAsia="en-US"/>
              </w:rPr>
            </w:pPr>
            <w:r w:rsidRPr="004B036C">
              <w:rPr>
                <w:bCs/>
                <w:color w:val="000000" w:themeColor="text1"/>
                <w:lang w:eastAsia="en-US"/>
              </w:rPr>
              <w:t>50 % T</w:t>
            </w:r>
          </w:p>
          <w:p w14:paraId="36648001" w14:textId="77777777" w:rsidR="006514E1" w:rsidRPr="004B036C" w:rsidRDefault="006514E1" w:rsidP="003A76F9">
            <w:pPr>
              <w:rPr>
                <w:bCs/>
                <w:color w:val="000000" w:themeColor="text1"/>
                <w:lang w:eastAsia="en-US"/>
              </w:rPr>
            </w:pPr>
            <w:r w:rsidRPr="004B036C">
              <w:rPr>
                <w:bCs/>
                <w:color w:val="000000" w:themeColor="text1"/>
                <w:lang w:eastAsia="en-US"/>
              </w:rPr>
              <w:t>50 % Nt</w:t>
            </w:r>
          </w:p>
          <w:p w14:paraId="488F70FE" w14:textId="77777777" w:rsidR="006514E1" w:rsidRPr="004B036C" w:rsidRDefault="006514E1" w:rsidP="003A76F9">
            <w:pPr>
              <w:rPr>
                <w:bCs/>
                <w:color w:val="000000" w:themeColor="text1"/>
                <w:lang w:eastAsia="en-US"/>
              </w:rPr>
            </w:pPr>
            <w:r w:rsidRPr="004B036C">
              <w:rPr>
                <w:bCs/>
                <w:color w:val="000000" w:themeColor="text1"/>
                <w:lang w:eastAsia="en-US"/>
              </w:rPr>
              <w:t>50 % Ntm</w:t>
            </w:r>
          </w:p>
          <w:p w14:paraId="41EE96D1" w14:textId="77777777" w:rsidR="006514E1" w:rsidRPr="004B036C" w:rsidRDefault="006514E1" w:rsidP="006514E1">
            <w:pPr>
              <w:rPr>
                <w:bCs/>
                <w:color w:val="000000" w:themeColor="text1"/>
                <w:lang w:eastAsia="en-US"/>
              </w:rPr>
            </w:pPr>
            <w:r w:rsidRPr="004B036C">
              <w:rPr>
                <w:bCs/>
                <w:color w:val="000000" w:themeColor="text1"/>
                <w:lang w:eastAsia="en-US"/>
              </w:rPr>
              <w:t>33 % PP</w:t>
            </w:r>
          </w:p>
          <w:p w14:paraId="791CA1E5" w14:textId="77777777" w:rsidR="006514E1" w:rsidRPr="004B036C" w:rsidRDefault="006514E1" w:rsidP="006514E1">
            <w:pPr>
              <w:rPr>
                <w:bCs/>
                <w:color w:val="000000" w:themeColor="text1"/>
                <w:lang w:eastAsia="en-US"/>
              </w:rPr>
            </w:pPr>
            <w:r w:rsidRPr="004B036C">
              <w:rPr>
                <w:bCs/>
                <w:color w:val="000000" w:themeColor="text1"/>
                <w:lang w:eastAsia="en-US"/>
              </w:rPr>
              <w:t xml:space="preserve">33 % Nt související s agendou věznice </w:t>
            </w:r>
          </w:p>
          <w:p w14:paraId="5A7BC374" w14:textId="77777777" w:rsidR="006514E1" w:rsidRPr="004B036C" w:rsidRDefault="006514E1" w:rsidP="006514E1">
            <w:pPr>
              <w:rPr>
                <w:bCs/>
                <w:color w:val="000000" w:themeColor="text1"/>
                <w:lang w:eastAsia="en-US"/>
              </w:rPr>
            </w:pPr>
            <w:r w:rsidRPr="004B036C">
              <w:rPr>
                <w:bCs/>
                <w:color w:val="000000" w:themeColor="text1"/>
                <w:lang w:eastAsia="en-US"/>
              </w:rPr>
              <w:t xml:space="preserve">30 % TČH </w:t>
            </w:r>
          </w:p>
          <w:p w14:paraId="59061D52" w14:textId="77777777" w:rsidR="006514E1" w:rsidRPr="004B036C" w:rsidRDefault="006514E1" w:rsidP="006514E1">
            <w:pPr>
              <w:rPr>
                <w:color w:val="000000" w:themeColor="text1"/>
                <w:lang w:eastAsia="en-US"/>
              </w:rPr>
            </w:pPr>
            <w:r w:rsidRPr="004B036C">
              <w:rPr>
                <w:color w:val="000000" w:themeColor="text1"/>
                <w:lang w:eastAsia="en-US"/>
              </w:rPr>
              <w:t>50 % TČV</w:t>
            </w:r>
          </w:p>
          <w:p w14:paraId="0223EE7D" w14:textId="377E6BE0" w:rsidR="006514E1" w:rsidRPr="004B036C" w:rsidRDefault="00785D57" w:rsidP="006514E1">
            <w:pPr>
              <w:rPr>
                <w:bCs/>
                <w:color w:val="000000" w:themeColor="text1"/>
                <w:lang w:eastAsia="en-US"/>
              </w:rPr>
            </w:pPr>
            <w:r w:rsidRPr="004B036C">
              <w:rPr>
                <w:bCs/>
                <w:color w:val="000000" w:themeColor="text1"/>
                <w:lang w:eastAsia="en-US"/>
              </w:rPr>
              <w:t>100 % Td</w:t>
            </w:r>
          </w:p>
        </w:tc>
        <w:tc>
          <w:tcPr>
            <w:tcW w:w="2297" w:type="dxa"/>
            <w:vAlign w:val="center"/>
          </w:tcPr>
          <w:p w14:paraId="46C4A052" w14:textId="77777777" w:rsidR="006514E1" w:rsidRPr="004B036C" w:rsidRDefault="006514E1" w:rsidP="006514E1">
            <w:pPr>
              <w:jc w:val="center"/>
              <w:rPr>
                <w:color w:val="000000" w:themeColor="text1"/>
              </w:rPr>
            </w:pPr>
            <w:r w:rsidRPr="004B036C">
              <w:rPr>
                <w:color w:val="000000" w:themeColor="text1"/>
              </w:rPr>
              <w:t>Erika Koldová</w:t>
            </w:r>
          </w:p>
          <w:p w14:paraId="3780E38A" w14:textId="12FD5FE0" w:rsidR="00BE319B" w:rsidRPr="004B036C" w:rsidRDefault="00BE319B" w:rsidP="006514E1">
            <w:pPr>
              <w:jc w:val="center"/>
              <w:rPr>
                <w:color w:val="000000" w:themeColor="text1"/>
              </w:rPr>
            </w:pPr>
          </w:p>
        </w:tc>
        <w:tc>
          <w:tcPr>
            <w:tcW w:w="1984" w:type="dxa"/>
            <w:vAlign w:val="center"/>
          </w:tcPr>
          <w:p w14:paraId="66A5EC77" w14:textId="77777777" w:rsidR="006514E1" w:rsidRPr="004B036C" w:rsidRDefault="006514E1" w:rsidP="006514E1">
            <w:pPr>
              <w:jc w:val="center"/>
              <w:rPr>
                <w:color w:val="000000" w:themeColor="text1"/>
              </w:rPr>
            </w:pPr>
            <w:r w:rsidRPr="004B036C">
              <w:rPr>
                <w:color w:val="000000" w:themeColor="text1"/>
              </w:rPr>
              <w:t>Lenka Vraštilová</w:t>
            </w:r>
          </w:p>
        </w:tc>
        <w:tc>
          <w:tcPr>
            <w:tcW w:w="1474" w:type="dxa"/>
            <w:vAlign w:val="center"/>
          </w:tcPr>
          <w:p w14:paraId="066D7F14" w14:textId="77777777" w:rsidR="006514E1" w:rsidRPr="004B036C" w:rsidRDefault="006514E1" w:rsidP="006514E1">
            <w:pPr>
              <w:spacing w:line="276" w:lineRule="auto"/>
              <w:jc w:val="center"/>
              <w:rPr>
                <w:bCs/>
                <w:color w:val="000000" w:themeColor="text1"/>
                <w:u w:val="single"/>
                <w:lang w:eastAsia="en-US"/>
              </w:rPr>
            </w:pPr>
            <w:r w:rsidRPr="004B036C">
              <w:rPr>
                <w:bCs/>
                <w:color w:val="000000" w:themeColor="text1"/>
                <w:u w:val="single"/>
                <w:lang w:eastAsia="en-US"/>
              </w:rPr>
              <w:t>ÚT, ČT</w:t>
            </w:r>
          </w:p>
          <w:p w14:paraId="69A858D0" w14:textId="753CC4AF" w:rsidR="006514E1" w:rsidRPr="004B036C" w:rsidRDefault="006514E1" w:rsidP="003A084D">
            <w:pPr>
              <w:spacing w:line="276" w:lineRule="auto"/>
              <w:jc w:val="center"/>
              <w:rPr>
                <w:bCs/>
                <w:color w:val="000000" w:themeColor="text1"/>
                <w:u w:val="single"/>
              </w:rPr>
            </w:pPr>
            <w:r w:rsidRPr="004B036C">
              <w:rPr>
                <w:bCs/>
                <w:color w:val="000000" w:themeColor="text1"/>
                <w:lang w:eastAsia="en-US"/>
              </w:rPr>
              <w:t>12, přízemí</w:t>
            </w:r>
          </w:p>
        </w:tc>
      </w:tr>
      <w:tr w:rsidR="002E4CC5" w:rsidRPr="004B036C" w14:paraId="255092F9" w14:textId="77777777" w:rsidTr="00785D57">
        <w:trPr>
          <w:cantSplit/>
        </w:trPr>
        <w:tc>
          <w:tcPr>
            <w:tcW w:w="851" w:type="dxa"/>
            <w:vAlign w:val="center"/>
          </w:tcPr>
          <w:p w14:paraId="6ABD95EA" w14:textId="71EA40ED" w:rsidR="006514E1" w:rsidRPr="004B036C" w:rsidRDefault="006514E1" w:rsidP="006514E1">
            <w:pPr>
              <w:jc w:val="center"/>
              <w:rPr>
                <w:color w:val="000000" w:themeColor="text1"/>
              </w:rPr>
            </w:pPr>
            <w:r w:rsidRPr="004B036C">
              <w:rPr>
                <w:color w:val="000000" w:themeColor="text1"/>
              </w:rPr>
              <w:t>8</w:t>
            </w:r>
          </w:p>
        </w:tc>
        <w:tc>
          <w:tcPr>
            <w:tcW w:w="709" w:type="dxa"/>
            <w:vAlign w:val="center"/>
          </w:tcPr>
          <w:p w14:paraId="062D14D8" w14:textId="77777777" w:rsidR="006514E1" w:rsidRPr="004B036C" w:rsidRDefault="006514E1" w:rsidP="00CD383D">
            <w:pPr>
              <w:jc w:val="center"/>
              <w:rPr>
                <w:color w:val="000000" w:themeColor="text1"/>
              </w:rPr>
            </w:pPr>
          </w:p>
        </w:tc>
        <w:tc>
          <w:tcPr>
            <w:tcW w:w="2835" w:type="dxa"/>
            <w:vAlign w:val="center"/>
          </w:tcPr>
          <w:p w14:paraId="0A8545FD" w14:textId="77777777" w:rsidR="006514E1" w:rsidRPr="004B036C" w:rsidRDefault="006514E1" w:rsidP="00CD383D">
            <w:pPr>
              <w:spacing w:line="276" w:lineRule="auto"/>
              <w:jc w:val="center"/>
              <w:rPr>
                <w:b/>
                <w:color w:val="000000" w:themeColor="text1"/>
              </w:rPr>
            </w:pPr>
            <w:r w:rsidRPr="004B036C">
              <w:rPr>
                <w:b/>
                <w:color w:val="000000" w:themeColor="text1"/>
              </w:rPr>
              <w:t>neobsazen</w:t>
            </w:r>
          </w:p>
        </w:tc>
        <w:tc>
          <w:tcPr>
            <w:tcW w:w="3827" w:type="dxa"/>
            <w:vAlign w:val="center"/>
          </w:tcPr>
          <w:p w14:paraId="35DAB222" w14:textId="77777777" w:rsidR="006514E1" w:rsidRPr="004B036C" w:rsidRDefault="006514E1" w:rsidP="003A76F9">
            <w:pPr>
              <w:rPr>
                <w:bCs/>
                <w:color w:val="000000" w:themeColor="text1"/>
              </w:rPr>
            </w:pPr>
          </w:p>
        </w:tc>
        <w:tc>
          <w:tcPr>
            <w:tcW w:w="2297" w:type="dxa"/>
            <w:vAlign w:val="center"/>
          </w:tcPr>
          <w:p w14:paraId="21F0972C" w14:textId="77777777" w:rsidR="006514E1" w:rsidRPr="004B036C" w:rsidRDefault="006514E1" w:rsidP="006514E1">
            <w:pPr>
              <w:jc w:val="center"/>
              <w:rPr>
                <w:color w:val="000000" w:themeColor="text1"/>
              </w:rPr>
            </w:pPr>
          </w:p>
        </w:tc>
        <w:tc>
          <w:tcPr>
            <w:tcW w:w="1984" w:type="dxa"/>
            <w:vAlign w:val="center"/>
          </w:tcPr>
          <w:p w14:paraId="25E43E24" w14:textId="77777777" w:rsidR="006514E1" w:rsidRPr="004B036C" w:rsidRDefault="006514E1" w:rsidP="006514E1">
            <w:pPr>
              <w:jc w:val="center"/>
              <w:rPr>
                <w:color w:val="000000" w:themeColor="text1"/>
              </w:rPr>
            </w:pPr>
          </w:p>
        </w:tc>
        <w:tc>
          <w:tcPr>
            <w:tcW w:w="1474" w:type="dxa"/>
            <w:vAlign w:val="center"/>
          </w:tcPr>
          <w:p w14:paraId="4030A5AC" w14:textId="77777777" w:rsidR="006514E1" w:rsidRPr="004B036C" w:rsidRDefault="006514E1" w:rsidP="00CD383D">
            <w:pPr>
              <w:spacing w:line="276" w:lineRule="auto"/>
              <w:jc w:val="center"/>
              <w:rPr>
                <w:bCs/>
                <w:color w:val="000000" w:themeColor="text1"/>
                <w:u w:val="single"/>
              </w:rPr>
            </w:pPr>
          </w:p>
        </w:tc>
      </w:tr>
    </w:tbl>
    <w:p w14:paraId="5C32F72F" w14:textId="07D4A0DB" w:rsidR="003A1679" w:rsidRPr="004B036C" w:rsidRDefault="003A1679" w:rsidP="006514E1">
      <w:pPr>
        <w:pStyle w:val="Nadpis2"/>
        <w:rPr>
          <w:color w:val="000000" w:themeColor="text1"/>
        </w:rPr>
      </w:pPr>
      <w:r w:rsidRPr="004B036C">
        <w:rPr>
          <w:color w:val="000000" w:themeColor="text1"/>
        </w:rPr>
        <w:lastRenderedPageBreak/>
        <w:t>Zajištění agendy L</w:t>
      </w:r>
    </w:p>
    <w:tbl>
      <w:tblPr>
        <w:tblStyle w:val="Mkatabulky"/>
        <w:tblW w:w="13921" w:type="dxa"/>
        <w:tblInd w:w="108" w:type="dxa"/>
        <w:tblLayout w:type="fixed"/>
        <w:tblLook w:val="04A0" w:firstRow="1" w:lastRow="0" w:firstColumn="1" w:lastColumn="0" w:noHBand="0" w:noVBand="1"/>
      </w:tblPr>
      <w:tblGrid>
        <w:gridCol w:w="851"/>
        <w:gridCol w:w="709"/>
        <w:gridCol w:w="4423"/>
        <w:gridCol w:w="1842"/>
        <w:gridCol w:w="3232"/>
        <w:gridCol w:w="2864"/>
      </w:tblGrid>
      <w:tr w:rsidR="002E4CC5" w:rsidRPr="004B036C" w14:paraId="4EA5B29C" w14:textId="77777777" w:rsidTr="00785D57">
        <w:trPr>
          <w:cantSplit/>
          <w:tblHeader/>
        </w:trPr>
        <w:tc>
          <w:tcPr>
            <w:tcW w:w="851" w:type="dxa"/>
            <w:vAlign w:val="center"/>
          </w:tcPr>
          <w:p w14:paraId="319C083C" w14:textId="77777777" w:rsidR="003A1679" w:rsidRPr="004B036C" w:rsidRDefault="003A1679" w:rsidP="008D2999">
            <w:pPr>
              <w:jc w:val="center"/>
              <w:rPr>
                <w:b/>
                <w:color w:val="000000" w:themeColor="text1"/>
              </w:rPr>
            </w:pPr>
            <w:r w:rsidRPr="004B036C">
              <w:rPr>
                <w:b/>
                <w:color w:val="000000" w:themeColor="text1"/>
              </w:rPr>
              <w:t>SOD</w:t>
            </w:r>
          </w:p>
        </w:tc>
        <w:tc>
          <w:tcPr>
            <w:tcW w:w="709" w:type="dxa"/>
            <w:vAlign w:val="center"/>
          </w:tcPr>
          <w:p w14:paraId="49F4C328" w14:textId="77777777" w:rsidR="003A1679" w:rsidRPr="004B036C" w:rsidRDefault="003A1679" w:rsidP="008D2999">
            <w:pPr>
              <w:jc w:val="center"/>
              <w:rPr>
                <w:b/>
                <w:color w:val="000000" w:themeColor="text1"/>
              </w:rPr>
            </w:pPr>
            <w:r w:rsidRPr="004B036C">
              <w:rPr>
                <w:b/>
                <w:color w:val="000000" w:themeColor="text1"/>
              </w:rPr>
              <w:t>DV</w:t>
            </w:r>
          </w:p>
        </w:tc>
        <w:tc>
          <w:tcPr>
            <w:tcW w:w="4423" w:type="dxa"/>
            <w:vAlign w:val="center"/>
          </w:tcPr>
          <w:p w14:paraId="4DEFBBCF" w14:textId="77777777" w:rsidR="003A1679" w:rsidRPr="004B036C" w:rsidRDefault="003A1679" w:rsidP="008D2999">
            <w:pPr>
              <w:jc w:val="center"/>
              <w:rPr>
                <w:b/>
                <w:color w:val="000000" w:themeColor="text1"/>
              </w:rPr>
            </w:pPr>
            <w:r w:rsidRPr="004B036C">
              <w:rPr>
                <w:b/>
                <w:color w:val="000000" w:themeColor="text1"/>
              </w:rPr>
              <w:t>PS/</w:t>
            </w:r>
            <w:r w:rsidRPr="004B036C">
              <w:rPr>
                <w:color w:val="000000" w:themeColor="text1"/>
              </w:rPr>
              <w:t>Z</w:t>
            </w:r>
          </w:p>
        </w:tc>
        <w:tc>
          <w:tcPr>
            <w:tcW w:w="1842" w:type="dxa"/>
            <w:vAlign w:val="center"/>
          </w:tcPr>
          <w:p w14:paraId="0104CBB8" w14:textId="77777777" w:rsidR="003A1679" w:rsidRPr="004B036C" w:rsidRDefault="003A1679" w:rsidP="008D2999">
            <w:pPr>
              <w:jc w:val="center"/>
              <w:rPr>
                <w:b/>
                <w:color w:val="000000" w:themeColor="text1"/>
              </w:rPr>
            </w:pPr>
            <w:r w:rsidRPr="004B036C">
              <w:rPr>
                <w:b/>
                <w:color w:val="000000" w:themeColor="text1"/>
              </w:rPr>
              <w:t>VN</w:t>
            </w:r>
          </w:p>
        </w:tc>
        <w:tc>
          <w:tcPr>
            <w:tcW w:w="3232" w:type="dxa"/>
            <w:vAlign w:val="center"/>
          </w:tcPr>
          <w:p w14:paraId="30080B51" w14:textId="08C7FF4B" w:rsidR="003A1679" w:rsidRPr="004B036C" w:rsidRDefault="003A1679" w:rsidP="008D2999">
            <w:pPr>
              <w:jc w:val="center"/>
              <w:rPr>
                <w:b/>
                <w:color w:val="000000" w:themeColor="text1"/>
              </w:rPr>
            </w:pPr>
            <w:r w:rsidRPr="004B036C">
              <w:rPr>
                <w:b/>
                <w:color w:val="000000" w:themeColor="text1"/>
              </w:rPr>
              <w:t>VSÚ</w:t>
            </w:r>
            <w:r w:rsidR="00785D57" w:rsidRPr="004B036C">
              <w:rPr>
                <w:color w:val="000000" w:themeColor="text1"/>
              </w:rPr>
              <w:t>/Z</w:t>
            </w:r>
          </w:p>
        </w:tc>
        <w:tc>
          <w:tcPr>
            <w:tcW w:w="2864" w:type="dxa"/>
            <w:vAlign w:val="center"/>
          </w:tcPr>
          <w:p w14:paraId="003D6704" w14:textId="77777777" w:rsidR="003A1679" w:rsidRPr="004B036C" w:rsidRDefault="003A1679" w:rsidP="008D2999">
            <w:pPr>
              <w:jc w:val="center"/>
              <w:rPr>
                <w:b/>
                <w:color w:val="000000" w:themeColor="text1"/>
              </w:rPr>
            </w:pPr>
            <w:r w:rsidRPr="004B036C">
              <w:rPr>
                <w:b/>
                <w:color w:val="000000" w:themeColor="text1"/>
              </w:rPr>
              <w:t>JD/JS</w:t>
            </w:r>
          </w:p>
        </w:tc>
      </w:tr>
      <w:tr w:rsidR="002E4CC5" w:rsidRPr="004B036C" w14:paraId="4EC97942" w14:textId="77777777" w:rsidTr="00785D57">
        <w:trPr>
          <w:cantSplit/>
        </w:trPr>
        <w:tc>
          <w:tcPr>
            <w:tcW w:w="851" w:type="dxa"/>
            <w:vAlign w:val="center"/>
          </w:tcPr>
          <w:p w14:paraId="45C1E051" w14:textId="358E02F3" w:rsidR="003A1679" w:rsidRPr="004B036C" w:rsidRDefault="003A1679" w:rsidP="008D2999">
            <w:pPr>
              <w:jc w:val="center"/>
              <w:rPr>
                <w:color w:val="000000" w:themeColor="text1"/>
              </w:rPr>
            </w:pPr>
          </w:p>
        </w:tc>
        <w:tc>
          <w:tcPr>
            <w:tcW w:w="709" w:type="dxa"/>
            <w:vAlign w:val="center"/>
          </w:tcPr>
          <w:p w14:paraId="2593E9D0" w14:textId="6F47EE4D" w:rsidR="003A1679" w:rsidRPr="004B036C" w:rsidRDefault="003A1679" w:rsidP="008D2999">
            <w:pPr>
              <w:jc w:val="center"/>
              <w:rPr>
                <w:color w:val="000000" w:themeColor="text1"/>
              </w:rPr>
            </w:pPr>
          </w:p>
        </w:tc>
        <w:tc>
          <w:tcPr>
            <w:tcW w:w="4423" w:type="dxa"/>
            <w:vAlign w:val="center"/>
          </w:tcPr>
          <w:p w14:paraId="01A3EE6E" w14:textId="77777777" w:rsidR="003A1679" w:rsidRPr="004B036C" w:rsidRDefault="003A1679" w:rsidP="008D2999">
            <w:pPr>
              <w:jc w:val="center"/>
              <w:rPr>
                <w:rStyle w:val="Zvraznn"/>
                <w:color w:val="000000" w:themeColor="text1"/>
              </w:rPr>
            </w:pPr>
          </w:p>
        </w:tc>
        <w:tc>
          <w:tcPr>
            <w:tcW w:w="1842" w:type="dxa"/>
            <w:vAlign w:val="center"/>
          </w:tcPr>
          <w:p w14:paraId="2487D8EA" w14:textId="3CB7B92E" w:rsidR="003A1679" w:rsidRPr="004B036C" w:rsidRDefault="003A1679" w:rsidP="008D2999">
            <w:pPr>
              <w:rPr>
                <w:color w:val="000000" w:themeColor="text1"/>
              </w:rPr>
            </w:pPr>
          </w:p>
        </w:tc>
        <w:tc>
          <w:tcPr>
            <w:tcW w:w="3232" w:type="dxa"/>
            <w:vAlign w:val="center"/>
          </w:tcPr>
          <w:p w14:paraId="0A995AB8" w14:textId="17308DAC" w:rsidR="003A1679" w:rsidRPr="004B036C" w:rsidRDefault="003A1679" w:rsidP="008D2999">
            <w:pPr>
              <w:jc w:val="center"/>
              <w:rPr>
                <w:color w:val="000000" w:themeColor="text1"/>
              </w:rPr>
            </w:pPr>
          </w:p>
        </w:tc>
        <w:tc>
          <w:tcPr>
            <w:tcW w:w="2864" w:type="dxa"/>
            <w:vAlign w:val="center"/>
          </w:tcPr>
          <w:p w14:paraId="5F68B3E0" w14:textId="7D0F2600" w:rsidR="003A1679" w:rsidRPr="004B036C" w:rsidRDefault="003A1679" w:rsidP="008D2999">
            <w:pPr>
              <w:jc w:val="center"/>
              <w:rPr>
                <w:color w:val="000000" w:themeColor="text1"/>
              </w:rPr>
            </w:pPr>
          </w:p>
        </w:tc>
      </w:tr>
      <w:tr w:rsidR="002E4CC5" w:rsidRPr="004B036C" w14:paraId="37C2775B" w14:textId="77777777" w:rsidTr="00785D57">
        <w:trPr>
          <w:cantSplit/>
        </w:trPr>
        <w:tc>
          <w:tcPr>
            <w:tcW w:w="851" w:type="dxa"/>
            <w:vAlign w:val="center"/>
          </w:tcPr>
          <w:p w14:paraId="223DAD7F" w14:textId="77777777" w:rsidR="003A1679" w:rsidRPr="004B036C" w:rsidRDefault="003A1679" w:rsidP="008D2999">
            <w:pPr>
              <w:jc w:val="center"/>
              <w:rPr>
                <w:color w:val="000000" w:themeColor="text1"/>
              </w:rPr>
            </w:pPr>
            <w:r w:rsidRPr="004B036C">
              <w:rPr>
                <w:color w:val="000000" w:themeColor="text1"/>
              </w:rPr>
              <w:t>2</w:t>
            </w:r>
          </w:p>
        </w:tc>
        <w:tc>
          <w:tcPr>
            <w:tcW w:w="709" w:type="dxa"/>
            <w:vAlign w:val="center"/>
          </w:tcPr>
          <w:p w14:paraId="667D6E22" w14:textId="73F10586" w:rsidR="003A1679" w:rsidRPr="004B036C" w:rsidRDefault="003A1679" w:rsidP="008D2999">
            <w:pPr>
              <w:jc w:val="center"/>
              <w:rPr>
                <w:color w:val="000000" w:themeColor="text1"/>
                <w:lang w:eastAsia="en-US"/>
              </w:rPr>
            </w:pPr>
          </w:p>
          <w:p w14:paraId="74F703C3" w14:textId="77777777" w:rsidR="003A1679" w:rsidRPr="004B036C" w:rsidRDefault="003A1679" w:rsidP="008D2999">
            <w:pPr>
              <w:jc w:val="center"/>
              <w:rPr>
                <w:color w:val="000000" w:themeColor="text1"/>
              </w:rPr>
            </w:pPr>
            <w:r w:rsidRPr="004B036C">
              <w:rPr>
                <w:color w:val="000000" w:themeColor="text1"/>
                <w:lang w:eastAsia="en-US"/>
              </w:rPr>
              <w:t>L</w:t>
            </w:r>
          </w:p>
        </w:tc>
        <w:tc>
          <w:tcPr>
            <w:tcW w:w="4423" w:type="dxa"/>
            <w:vAlign w:val="center"/>
          </w:tcPr>
          <w:p w14:paraId="435841E1" w14:textId="77777777" w:rsidR="003A1679" w:rsidRPr="004B036C" w:rsidRDefault="003A1679" w:rsidP="008D2999">
            <w:pPr>
              <w:jc w:val="center"/>
              <w:rPr>
                <w:rStyle w:val="Zvraznn"/>
                <w:color w:val="000000" w:themeColor="text1"/>
                <w:u w:val="single"/>
              </w:rPr>
            </w:pPr>
            <w:r w:rsidRPr="004B036C">
              <w:rPr>
                <w:rStyle w:val="Zvraznn"/>
                <w:b/>
                <w:color w:val="000000" w:themeColor="text1"/>
                <w:u w:val="single"/>
              </w:rPr>
              <w:t>JUDr. Michaela Jasová</w:t>
            </w:r>
          </w:p>
          <w:p w14:paraId="0FB60147" w14:textId="77777777" w:rsidR="003A1679" w:rsidRPr="004B036C" w:rsidRDefault="003A1679" w:rsidP="008D2999">
            <w:pPr>
              <w:pStyle w:val="Bezmezer"/>
              <w:spacing w:line="276" w:lineRule="auto"/>
              <w:ind w:firstLine="34"/>
              <w:jc w:val="center"/>
              <w:rPr>
                <w:rFonts w:ascii="Garamond" w:eastAsia="Batang" w:hAnsi="Garamond"/>
                <w:color w:val="000000" w:themeColor="text1"/>
                <w:sz w:val="24"/>
                <w:szCs w:val="24"/>
              </w:rPr>
            </w:pPr>
            <w:r w:rsidRPr="004B036C">
              <w:rPr>
                <w:rFonts w:ascii="Garamond" w:eastAsia="Batang" w:hAnsi="Garamond"/>
                <w:color w:val="000000" w:themeColor="text1"/>
                <w:sz w:val="24"/>
                <w:szCs w:val="24"/>
              </w:rPr>
              <w:t>JUDr. Jaroslava Krůšková</w:t>
            </w:r>
          </w:p>
          <w:p w14:paraId="545BB46B" w14:textId="77777777" w:rsidR="003A1679" w:rsidRPr="004B036C" w:rsidRDefault="003A1679" w:rsidP="008D2999">
            <w:pPr>
              <w:jc w:val="center"/>
              <w:rPr>
                <w:color w:val="000000" w:themeColor="text1"/>
              </w:rPr>
            </w:pPr>
            <w:r w:rsidRPr="004B036C">
              <w:rPr>
                <w:rFonts w:eastAsia="Batang"/>
                <w:color w:val="000000" w:themeColor="text1"/>
              </w:rPr>
              <w:t xml:space="preserve">JUDr. Ivana </w:t>
            </w:r>
            <w:r w:rsidRPr="004B036C">
              <w:rPr>
                <w:color w:val="000000" w:themeColor="text1"/>
              </w:rPr>
              <w:t>Koprnická</w:t>
            </w:r>
          </w:p>
        </w:tc>
        <w:tc>
          <w:tcPr>
            <w:tcW w:w="1842" w:type="dxa"/>
            <w:vAlign w:val="center"/>
          </w:tcPr>
          <w:p w14:paraId="5D571C48" w14:textId="1E3AB7EA" w:rsidR="003A1679" w:rsidRPr="004B036C" w:rsidRDefault="003A1679" w:rsidP="008D2999">
            <w:pPr>
              <w:rPr>
                <w:bCs/>
                <w:color w:val="000000" w:themeColor="text1"/>
                <w:lang w:eastAsia="en-US"/>
              </w:rPr>
            </w:pPr>
            <w:r w:rsidRPr="004B036C">
              <w:rPr>
                <w:bCs/>
                <w:color w:val="000000" w:themeColor="text1"/>
                <w:lang w:eastAsia="en-US"/>
              </w:rPr>
              <w:t xml:space="preserve"> </w:t>
            </w:r>
          </w:p>
          <w:p w14:paraId="71E4CFC5" w14:textId="50B883B8" w:rsidR="003A1679" w:rsidRPr="004B036C" w:rsidRDefault="003A1679" w:rsidP="003A1679">
            <w:pPr>
              <w:jc w:val="center"/>
              <w:rPr>
                <w:color w:val="000000" w:themeColor="text1"/>
              </w:rPr>
            </w:pPr>
            <w:r w:rsidRPr="004B036C">
              <w:rPr>
                <w:bCs/>
                <w:color w:val="000000" w:themeColor="text1"/>
                <w:lang w:eastAsia="en-US"/>
              </w:rPr>
              <w:t>34 %</w:t>
            </w:r>
          </w:p>
        </w:tc>
        <w:tc>
          <w:tcPr>
            <w:tcW w:w="3232" w:type="dxa"/>
            <w:vAlign w:val="center"/>
          </w:tcPr>
          <w:p w14:paraId="2B6F72EB" w14:textId="6808083F" w:rsidR="003A1679" w:rsidRPr="004B036C" w:rsidRDefault="003A1679" w:rsidP="00785D57">
            <w:pPr>
              <w:spacing w:line="276" w:lineRule="auto"/>
              <w:jc w:val="center"/>
              <w:rPr>
                <w:b/>
                <w:color w:val="000000" w:themeColor="text1"/>
                <w:u w:val="single"/>
                <w:lang w:eastAsia="en-US"/>
              </w:rPr>
            </w:pPr>
            <w:r w:rsidRPr="004B036C">
              <w:rPr>
                <w:rFonts w:eastAsia="Helvetica Neue" w:cs="Times New Roman"/>
                <w:b/>
                <w:color w:val="000000" w:themeColor="text1"/>
                <w:u w:val="single"/>
                <w:lang w:eastAsia="en-US"/>
              </w:rPr>
              <w:t xml:space="preserve">Mgr. Lenka </w:t>
            </w:r>
            <w:r w:rsidRPr="004B036C">
              <w:rPr>
                <w:b/>
                <w:color w:val="000000" w:themeColor="text1"/>
                <w:u w:val="single"/>
                <w:lang w:eastAsia="en-US"/>
              </w:rPr>
              <w:t>Vorlíčková</w:t>
            </w:r>
            <w:r w:rsidR="00785D57" w:rsidRPr="004B036C">
              <w:rPr>
                <w:b/>
                <w:color w:val="000000" w:themeColor="text1"/>
                <w:u w:val="single"/>
                <w:lang w:eastAsia="en-US"/>
              </w:rPr>
              <w:t xml:space="preserve"> </w:t>
            </w:r>
          </w:p>
          <w:p w14:paraId="1731568B" w14:textId="3E0778FA" w:rsidR="00785D57" w:rsidRPr="004B036C" w:rsidRDefault="00785D57" w:rsidP="00785D57">
            <w:pPr>
              <w:spacing w:line="276" w:lineRule="auto"/>
              <w:jc w:val="center"/>
              <w:rPr>
                <w:color w:val="000000" w:themeColor="text1"/>
                <w:lang w:eastAsia="en-US"/>
              </w:rPr>
            </w:pPr>
            <w:r w:rsidRPr="004B036C">
              <w:rPr>
                <w:color w:val="000000" w:themeColor="text1"/>
                <w:lang w:eastAsia="en-US"/>
              </w:rPr>
              <w:t>Lucie Fridrichová</w:t>
            </w:r>
          </w:p>
          <w:p w14:paraId="3FB8E5D0" w14:textId="1F2FF8F7" w:rsidR="00785D57" w:rsidRPr="004B036C" w:rsidRDefault="00785D57" w:rsidP="00785D57">
            <w:pPr>
              <w:spacing w:line="276" w:lineRule="auto"/>
              <w:jc w:val="center"/>
              <w:rPr>
                <w:color w:val="000000" w:themeColor="text1"/>
                <w:lang w:eastAsia="en-US"/>
              </w:rPr>
            </w:pPr>
            <w:r w:rsidRPr="004B036C">
              <w:rPr>
                <w:color w:val="000000" w:themeColor="text1"/>
                <w:lang w:eastAsia="en-US"/>
              </w:rPr>
              <w:t>Mgr. Michaela Talhoferová</w:t>
            </w:r>
          </w:p>
          <w:p w14:paraId="6D987A89" w14:textId="52059C95" w:rsidR="003A1679" w:rsidRPr="004B036C" w:rsidRDefault="00785D57" w:rsidP="00785D57">
            <w:pPr>
              <w:spacing w:line="276" w:lineRule="auto"/>
              <w:jc w:val="center"/>
              <w:rPr>
                <w:color w:val="000000" w:themeColor="text1"/>
                <w:lang w:eastAsia="en-US"/>
              </w:rPr>
            </w:pPr>
            <w:r w:rsidRPr="004B036C">
              <w:rPr>
                <w:color w:val="000000" w:themeColor="text1"/>
                <w:lang w:eastAsia="en-US"/>
              </w:rPr>
              <w:t>Bc. Andrea Vaňková</w:t>
            </w:r>
          </w:p>
        </w:tc>
        <w:tc>
          <w:tcPr>
            <w:tcW w:w="2864" w:type="dxa"/>
            <w:vAlign w:val="center"/>
          </w:tcPr>
          <w:p w14:paraId="10546F56" w14:textId="77777777" w:rsidR="003A1679" w:rsidRPr="004B036C" w:rsidRDefault="003A1679" w:rsidP="008D2999">
            <w:pPr>
              <w:spacing w:line="276" w:lineRule="auto"/>
              <w:jc w:val="center"/>
              <w:rPr>
                <w:bCs/>
                <w:color w:val="000000" w:themeColor="text1"/>
                <w:u w:val="single"/>
                <w:lang w:eastAsia="en-US"/>
              </w:rPr>
            </w:pPr>
            <w:r w:rsidRPr="004B036C">
              <w:rPr>
                <w:bCs/>
                <w:color w:val="000000" w:themeColor="text1"/>
                <w:u w:val="single"/>
                <w:lang w:eastAsia="en-US"/>
              </w:rPr>
              <w:t>PO, ST</w:t>
            </w:r>
          </w:p>
          <w:p w14:paraId="123FE1B4" w14:textId="77777777" w:rsidR="003A1679" w:rsidRPr="004B036C" w:rsidRDefault="003A1679" w:rsidP="008D2999">
            <w:pPr>
              <w:jc w:val="center"/>
              <w:rPr>
                <w:color w:val="000000" w:themeColor="text1"/>
              </w:rPr>
            </w:pPr>
            <w:r w:rsidRPr="004B036C">
              <w:rPr>
                <w:bCs/>
                <w:color w:val="000000" w:themeColor="text1"/>
                <w:lang w:eastAsia="en-US"/>
              </w:rPr>
              <w:t>56, 3. p.</w:t>
            </w:r>
          </w:p>
        </w:tc>
      </w:tr>
      <w:tr w:rsidR="002E4CC5" w:rsidRPr="004B036C" w14:paraId="4F260681" w14:textId="77777777" w:rsidTr="00785D57">
        <w:trPr>
          <w:cantSplit/>
        </w:trPr>
        <w:tc>
          <w:tcPr>
            <w:tcW w:w="851" w:type="dxa"/>
            <w:vAlign w:val="center"/>
          </w:tcPr>
          <w:p w14:paraId="2ADB4D41" w14:textId="2F812344" w:rsidR="00785D57" w:rsidRPr="004B036C" w:rsidRDefault="00785D57" w:rsidP="008D2999">
            <w:pPr>
              <w:jc w:val="center"/>
              <w:rPr>
                <w:color w:val="000000" w:themeColor="text1"/>
              </w:rPr>
            </w:pPr>
            <w:r w:rsidRPr="004B036C">
              <w:rPr>
                <w:color w:val="000000" w:themeColor="text1"/>
              </w:rPr>
              <w:t>4</w:t>
            </w:r>
          </w:p>
        </w:tc>
        <w:tc>
          <w:tcPr>
            <w:tcW w:w="709" w:type="dxa"/>
            <w:vAlign w:val="center"/>
          </w:tcPr>
          <w:p w14:paraId="3A2F8C7B" w14:textId="0DC706E2" w:rsidR="00785D57" w:rsidRPr="004B036C" w:rsidRDefault="00785D57" w:rsidP="008D2999">
            <w:pPr>
              <w:jc w:val="center"/>
              <w:rPr>
                <w:color w:val="000000" w:themeColor="text1"/>
              </w:rPr>
            </w:pPr>
            <w:r w:rsidRPr="004B036C">
              <w:rPr>
                <w:color w:val="000000" w:themeColor="text1"/>
              </w:rPr>
              <w:t xml:space="preserve">L </w:t>
            </w:r>
          </w:p>
        </w:tc>
        <w:tc>
          <w:tcPr>
            <w:tcW w:w="4423" w:type="dxa"/>
            <w:vAlign w:val="center"/>
          </w:tcPr>
          <w:p w14:paraId="36FC9C5C" w14:textId="77777777" w:rsidR="00785D57" w:rsidRPr="004B036C" w:rsidRDefault="00785D57" w:rsidP="00785D57">
            <w:pPr>
              <w:spacing w:line="276" w:lineRule="auto"/>
              <w:jc w:val="center"/>
              <w:rPr>
                <w:b/>
                <w:color w:val="000000" w:themeColor="text1"/>
                <w:u w:val="single"/>
                <w:lang w:eastAsia="en-US"/>
              </w:rPr>
            </w:pPr>
            <w:r w:rsidRPr="004B036C">
              <w:rPr>
                <w:b/>
                <w:color w:val="000000" w:themeColor="text1"/>
                <w:u w:val="single"/>
                <w:lang w:eastAsia="en-US"/>
              </w:rPr>
              <w:t>JUDr. Ivana Koprnická</w:t>
            </w:r>
          </w:p>
          <w:p w14:paraId="4E1B706F" w14:textId="77777777" w:rsidR="00785D57" w:rsidRPr="004B036C" w:rsidRDefault="00785D57" w:rsidP="00785D57">
            <w:pPr>
              <w:pStyle w:val="Bezmezer"/>
              <w:spacing w:line="276" w:lineRule="auto"/>
              <w:ind w:firstLine="34"/>
              <w:jc w:val="center"/>
              <w:rPr>
                <w:rFonts w:ascii="Garamond" w:eastAsia="Batang" w:hAnsi="Garamond"/>
                <w:color w:val="000000" w:themeColor="text1"/>
                <w:sz w:val="24"/>
                <w:szCs w:val="24"/>
              </w:rPr>
            </w:pPr>
            <w:r w:rsidRPr="004B036C">
              <w:rPr>
                <w:rFonts w:ascii="Garamond" w:eastAsia="Batang" w:hAnsi="Garamond"/>
                <w:color w:val="000000" w:themeColor="text1"/>
                <w:sz w:val="24"/>
                <w:szCs w:val="24"/>
              </w:rPr>
              <w:t>JUDr. Michaela Jasová</w:t>
            </w:r>
          </w:p>
          <w:p w14:paraId="4D2D2AAB" w14:textId="0DB53B74" w:rsidR="00785D57" w:rsidRPr="004B036C" w:rsidRDefault="00785D57" w:rsidP="00785D57">
            <w:pPr>
              <w:jc w:val="center"/>
              <w:rPr>
                <w:rStyle w:val="Zvraznn"/>
                <w:b/>
                <w:color w:val="000000" w:themeColor="text1"/>
                <w:u w:val="single"/>
              </w:rPr>
            </w:pPr>
            <w:r w:rsidRPr="004B036C">
              <w:rPr>
                <w:rFonts w:eastAsia="Batang"/>
                <w:color w:val="000000" w:themeColor="text1"/>
              </w:rPr>
              <w:t>JUDr. Jaroslava Krůšková</w:t>
            </w:r>
          </w:p>
        </w:tc>
        <w:tc>
          <w:tcPr>
            <w:tcW w:w="1842" w:type="dxa"/>
            <w:vAlign w:val="center"/>
          </w:tcPr>
          <w:p w14:paraId="58CAAFBF" w14:textId="5D278C9A" w:rsidR="00785D57" w:rsidRPr="004B036C" w:rsidRDefault="00785D57" w:rsidP="00785D57">
            <w:pPr>
              <w:jc w:val="center"/>
              <w:rPr>
                <w:bCs/>
                <w:color w:val="000000" w:themeColor="text1"/>
              </w:rPr>
            </w:pPr>
            <w:r w:rsidRPr="004B036C">
              <w:rPr>
                <w:bCs/>
                <w:color w:val="000000" w:themeColor="text1"/>
              </w:rPr>
              <w:t>33 %</w:t>
            </w:r>
          </w:p>
        </w:tc>
        <w:tc>
          <w:tcPr>
            <w:tcW w:w="3232" w:type="dxa"/>
            <w:vAlign w:val="center"/>
          </w:tcPr>
          <w:p w14:paraId="0CEAC044" w14:textId="77777777" w:rsidR="00785D57" w:rsidRPr="004B036C" w:rsidRDefault="00785D57" w:rsidP="008D2999">
            <w:pPr>
              <w:spacing w:line="276" w:lineRule="auto"/>
              <w:jc w:val="center"/>
              <w:rPr>
                <w:rFonts w:eastAsia="Helvetica Neue"/>
                <w:b/>
                <w:color w:val="000000" w:themeColor="text1"/>
                <w:u w:val="single"/>
              </w:rPr>
            </w:pPr>
            <w:r w:rsidRPr="004B036C">
              <w:rPr>
                <w:rFonts w:eastAsia="Helvetica Neue"/>
                <w:b/>
                <w:color w:val="000000" w:themeColor="text1"/>
                <w:u w:val="single"/>
              </w:rPr>
              <w:t>Mgr. Michaela Talhoferová</w:t>
            </w:r>
          </w:p>
          <w:p w14:paraId="42F251E5" w14:textId="77777777" w:rsidR="00785D57" w:rsidRPr="004B036C" w:rsidRDefault="00785D57" w:rsidP="00785D57">
            <w:pPr>
              <w:spacing w:line="276" w:lineRule="auto"/>
              <w:jc w:val="center"/>
              <w:rPr>
                <w:color w:val="000000" w:themeColor="text1"/>
                <w:lang w:eastAsia="en-US"/>
              </w:rPr>
            </w:pPr>
            <w:r w:rsidRPr="004B036C">
              <w:rPr>
                <w:color w:val="000000" w:themeColor="text1"/>
                <w:lang w:eastAsia="en-US"/>
              </w:rPr>
              <w:t>Bc. Andrea Vaňková</w:t>
            </w:r>
          </w:p>
          <w:p w14:paraId="705A0473" w14:textId="77777777" w:rsidR="00785D57" w:rsidRPr="004B036C" w:rsidRDefault="00785D57" w:rsidP="00785D57">
            <w:pPr>
              <w:spacing w:line="276" w:lineRule="auto"/>
              <w:jc w:val="center"/>
              <w:rPr>
                <w:color w:val="000000" w:themeColor="text1"/>
                <w:lang w:eastAsia="en-US"/>
              </w:rPr>
            </w:pPr>
            <w:r w:rsidRPr="004B036C">
              <w:rPr>
                <w:rFonts w:eastAsia="Helvetica Neue" w:cs="Times New Roman"/>
                <w:color w:val="000000" w:themeColor="text1"/>
                <w:lang w:eastAsia="en-US"/>
              </w:rPr>
              <w:t xml:space="preserve">Mgr. Lenka </w:t>
            </w:r>
            <w:r w:rsidRPr="004B036C">
              <w:rPr>
                <w:color w:val="000000" w:themeColor="text1"/>
                <w:lang w:eastAsia="en-US"/>
              </w:rPr>
              <w:t xml:space="preserve">Vorlíčková </w:t>
            </w:r>
          </w:p>
          <w:p w14:paraId="72C5131E" w14:textId="0368423E" w:rsidR="00785D57" w:rsidRPr="004B036C" w:rsidRDefault="00785D57" w:rsidP="00785D57">
            <w:pPr>
              <w:spacing w:line="276" w:lineRule="auto"/>
              <w:jc w:val="center"/>
              <w:rPr>
                <w:rFonts w:eastAsia="Helvetica Neue"/>
                <w:color w:val="000000" w:themeColor="text1"/>
              </w:rPr>
            </w:pPr>
            <w:r w:rsidRPr="004B036C">
              <w:rPr>
                <w:color w:val="000000" w:themeColor="text1"/>
                <w:lang w:eastAsia="en-US"/>
              </w:rPr>
              <w:t>Lucie Fridrichová</w:t>
            </w:r>
          </w:p>
        </w:tc>
        <w:tc>
          <w:tcPr>
            <w:tcW w:w="2864" w:type="dxa"/>
            <w:vAlign w:val="center"/>
          </w:tcPr>
          <w:p w14:paraId="573651B1" w14:textId="77777777" w:rsidR="00785D57" w:rsidRPr="004B036C" w:rsidRDefault="00785D57" w:rsidP="00785D57">
            <w:pPr>
              <w:spacing w:line="276" w:lineRule="auto"/>
              <w:jc w:val="center"/>
              <w:rPr>
                <w:bCs/>
                <w:color w:val="000000" w:themeColor="text1"/>
                <w:u w:val="single"/>
                <w:lang w:eastAsia="en-US"/>
              </w:rPr>
            </w:pPr>
            <w:r w:rsidRPr="004B036C">
              <w:rPr>
                <w:bCs/>
                <w:color w:val="000000" w:themeColor="text1"/>
                <w:u w:val="single"/>
                <w:lang w:eastAsia="en-US"/>
              </w:rPr>
              <w:t>ÚT, ČT</w:t>
            </w:r>
          </w:p>
          <w:p w14:paraId="0D7B52D9" w14:textId="178D4207" w:rsidR="00785D57" w:rsidRPr="004B036C" w:rsidRDefault="00785D57" w:rsidP="00785D57">
            <w:pPr>
              <w:spacing w:line="276" w:lineRule="auto"/>
              <w:jc w:val="center"/>
              <w:rPr>
                <w:bCs/>
                <w:color w:val="000000" w:themeColor="text1"/>
                <w:u w:val="single"/>
              </w:rPr>
            </w:pPr>
            <w:r w:rsidRPr="004B036C">
              <w:rPr>
                <w:bCs/>
                <w:color w:val="000000" w:themeColor="text1"/>
                <w:lang w:eastAsia="en-US"/>
              </w:rPr>
              <w:t>56, 3. p.</w:t>
            </w:r>
          </w:p>
        </w:tc>
      </w:tr>
      <w:tr w:rsidR="00785D57" w:rsidRPr="004B036C" w14:paraId="468C870D" w14:textId="77777777" w:rsidTr="00785D57">
        <w:trPr>
          <w:cantSplit/>
        </w:trPr>
        <w:tc>
          <w:tcPr>
            <w:tcW w:w="851" w:type="dxa"/>
            <w:vAlign w:val="center"/>
          </w:tcPr>
          <w:p w14:paraId="149A2E26" w14:textId="48A00DC0" w:rsidR="00785D57" w:rsidRPr="004B036C" w:rsidRDefault="00785D57" w:rsidP="008D2999">
            <w:pPr>
              <w:jc w:val="center"/>
              <w:rPr>
                <w:color w:val="000000" w:themeColor="text1"/>
              </w:rPr>
            </w:pPr>
            <w:r w:rsidRPr="004B036C">
              <w:rPr>
                <w:color w:val="000000" w:themeColor="text1"/>
              </w:rPr>
              <w:t>7</w:t>
            </w:r>
          </w:p>
        </w:tc>
        <w:tc>
          <w:tcPr>
            <w:tcW w:w="709" w:type="dxa"/>
            <w:vAlign w:val="center"/>
          </w:tcPr>
          <w:p w14:paraId="79E92F48" w14:textId="215B2FFB" w:rsidR="00785D57" w:rsidRPr="004B036C" w:rsidRDefault="00785D57" w:rsidP="008D2999">
            <w:pPr>
              <w:jc w:val="center"/>
              <w:rPr>
                <w:color w:val="000000" w:themeColor="text1"/>
              </w:rPr>
            </w:pPr>
            <w:r w:rsidRPr="004B036C">
              <w:rPr>
                <w:color w:val="000000" w:themeColor="text1"/>
              </w:rPr>
              <w:t xml:space="preserve">L </w:t>
            </w:r>
          </w:p>
        </w:tc>
        <w:tc>
          <w:tcPr>
            <w:tcW w:w="4423" w:type="dxa"/>
            <w:vAlign w:val="center"/>
          </w:tcPr>
          <w:p w14:paraId="198E4611" w14:textId="77777777" w:rsidR="00785D57" w:rsidRPr="004B036C" w:rsidRDefault="00785D57" w:rsidP="00785D57">
            <w:pPr>
              <w:spacing w:line="276" w:lineRule="auto"/>
              <w:jc w:val="center"/>
              <w:rPr>
                <w:b/>
                <w:color w:val="000000" w:themeColor="text1"/>
                <w:u w:val="single"/>
                <w:lang w:eastAsia="en-US"/>
              </w:rPr>
            </w:pPr>
            <w:r w:rsidRPr="004B036C">
              <w:rPr>
                <w:b/>
                <w:color w:val="000000" w:themeColor="text1"/>
                <w:u w:val="single"/>
                <w:lang w:eastAsia="en-US"/>
              </w:rPr>
              <w:t>JUDr. Jaroslava Krůšková</w:t>
            </w:r>
          </w:p>
          <w:p w14:paraId="43D48AAB" w14:textId="77777777" w:rsidR="00785D57" w:rsidRPr="004B036C" w:rsidRDefault="00785D57" w:rsidP="00785D57">
            <w:pPr>
              <w:pStyle w:val="Bezmezer"/>
              <w:spacing w:line="276" w:lineRule="auto"/>
              <w:jc w:val="center"/>
              <w:rPr>
                <w:rFonts w:ascii="Garamond" w:eastAsia="Batang" w:hAnsi="Garamond"/>
                <w:color w:val="000000" w:themeColor="text1"/>
                <w:sz w:val="24"/>
                <w:szCs w:val="24"/>
              </w:rPr>
            </w:pPr>
            <w:r w:rsidRPr="004B036C">
              <w:rPr>
                <w:rFonts w:ascii="Garamond" w:eastAsia="Batang" w:hAnsi="Garamond"/>
                <w:color w:val="000000" w:themeColor="text1"/>
                <w:sz w:val="24"/>
                <w:szCs w:val="24"/>
              </w:rPr>
              <w:t xml:space="preserve">JUDr. Ivana </w:t>
            </w:r>
            <w:r w:rsidRPr="004B036C">
              <w:rPr>
                <w:rFonts w:ascii="Garamond" w:hAnsi="Garamond"/>
                <w:color w:val="000000" w:themeColor="text1"/>
                <w:sz w:val="24"/>
                <w:szCs w:val="24"/>
              </w:rPr>
              <w:t>Koprnická</w:t>
            </w:r>
          </w:p>
          <w:p w14:paraId="01C7E84D" w14:textId="4BD89B80" w:rsidR="00785D57" w:rsidRPr="004B036C" w:rsidRDefault="00785D57" w:rsidP="00785D57">
            <w:pPr>
              <w:jc w:val="center"/>
              <w:rPr>
                <w:rStyle w:val="Zvraznn"/>
                <w:b/>
                <w:color w:val="000000" w:themeColor="text1"/>
                <w:u w:val="single"/>
              </w:rPr>
            </w:pPr>
            <w:r w:rsidRPr="004B036C">
              <w:rPr>
                <w:rFonts w:eastAsia="Batang"/>
                <w:color w:val="000000" w:themeColor="text1"/>
              </w:rPr>
              <w:t>JUDr. Michaela Jasová</w:t>
            </w:r>
          </w:p>
        </w:tc>
        <w:tc>
          <w:tcPr>
            <w:tcW w:w="1842" w:type="dxa"/>
            <w:vAlign w:val="center"/>
          </w:tcPr>
          <w:p w14:paraId="6D279149" w14:textId="20465407" w:rsidR="00785D57" w:rsidRPr="004B036C" w:rsidRDefault="00785D57" w:rsidP="00785D57">
            <w:pPr>
              <w:jc w:val="center"/>
              <w:rPr>
                <w:bCs/>
                <w:color w:val="000000" w:themeColor="text1"/>
              </w:rPr>
            </w:pPr>
            <w:r w:rsidRPr="004B036C">
              <w:rPr>
                <w:bCs/>
                <w:color w:val="000000" w:themeColor="text1"/>
              </w:rPr>
              <w:t>33 %</w:t>
            </w:r>
          </w:p>
        </w:tc>
        <w:tc>
          <w:tcPr>
            <w:tcW w:w="3232" w:type="dxa"/>
            <w:vAlign w:val="center"/>
          </w:tcPr>
          <w:p w14:paraId="55B4DABA" w14:textId="77777777" w:rsidR="00785D57" w:rsidRPr="004B036C" w:rsidRDefault="00785D57" w:rsidP="008D2999">
            <w:pPr>
              <w:spacing w:line="276" w:lineRule="auto"/>
              <w:jc w:val="center"/>
              <w:rPr>
                <w:rFonts w:eastAsia="Helvetica Neue"/>
                <w:b/>
                <w:color w:val="000000" w:themeColor="text1"/>
                <w:u w:val="single"/>
              </w:rPr>
            </w:pPr>
            <w:r w:rsidRPr="004B036C">
              <w:rPr>
                <w:rFonts w:eastAsia="Helvetica Neue"/>
                <w:b/>
                <w:color w:val="000000" w:themeColor="text1"/>
                <w:u w:val="single"/>
              </w:rPr>
              <w:t>Bc. Andrea Vaňková</w:t>
            </w:r>
          </w:p>
          <w:p w14:paraId="7C7C0504" w14:textId="77777777" w:rsidR="00785D57" w:rsidRPr="004B036C" w:rsidRDefault="00785D57" w:rsidP="00785D57">
            <w:pPr>
              <w:spacing w:line="276" w:lineRule="auto"/>
              <w:jc w:val="center"/>
              <w:rPr>
                <w:color w:val="000000" w:themeColor="text1"/>
                <w:lang w:eastAsia="en-US"/>
              </w:rPr>
            </w:pPr>
            <w:r w:rsidRPr="004B036C">
              <w:rPr>
                <w:color w:val="000000" w:themeColor="text1"/>
                <w:lang w:eastAsia="en-US"/>
              </w:rPr>
              <w:t>Mgr. Michaela Talhoferová</w:t>
            </w:r>
          </w:p>
          <w:p w14:paraId="27406D77" w14:textId="77777777" w:rsidR="00785D57" w:rsidRPr="004B036C" w:rsidRDefault="00785D57" w:rsidP="00785D57">
            <w:pPr>
              <w:spacing w:line="276" w:lineRule="auto"/>
              <w:jc w:val="center"/>
              <w:rPr>
                <w:color w:val="000000" w:themeColor="text1"/>
                <w:lang w:eastAsia="en-US"/>
              </w:rPr>
            </w:pPr>
            <w:r w:rsidRPr="004B036C">
              <w:rPr>
                <w:color w:val="000000" w:themeColor="text1"/>
                <w:lang w:eastAsia="en-US"/>
              </w:rPr>
              <w:t>Lucie Fridrichová</w:t>
            </w:r>
          </w:p>
          <w:p w14:paraId="21FD8A05" w14:textId="5ACEA436" w:rsidR="00785D57" w:rsidRPr="004B036C" w:rsidRDefault="00785D57" w:rsidP="00785D57">
            <w:pPr>
              <w:spacing w:line="276" w:lineRule="auto"/>
              <w:jc w:val="center"/>
              <w:rPr>
                <w:color w:val="000000" w:themeColor="text1"/>
                <w:lang w:eastAsia="en-US"/>
              </w:rPr>
            </w:pPr>
            <w:r w:rsidRPr="004B036C">
              <w:rPr>
                <w:rFonts w:eastAsia="Helvetica Neue" w:cs="Times New Roman"/>
                <w:color w:val="000000" w:themeColor="text1"/>
                <w:lang w:eastAsia="en-US"/>
              </w:rPr>
              <w:t xml:space="preserve">Mgr. Lenka </w:t>
            </w:r>
            <w:r w:rsidRPr="004B036C">
              <w:rPr>
                <w:color w:val="000000" w:themeColor="text1"/>
                <w:lang w:eastAsia="en-US"/>
              </w:rPr>
              <w:t xml:space="preserve">Vorlíčková </w:t>
            </w:r>
          </w:p>
        </w:tc>
        <w:tc>
          <w:tcPr>
            <w:tcW w:w="2864" w:type="dxa"/>
            <w:vAlign w:val="center"/>
          </w:tcPr>
          <w:p w14:paraId="4BD0ACEB" w14:textId="77777777" w:rsidR="00785D57" w:rsidRPr="004B036C" w:rsidRDefault="00785D57" w:rsidP="00785D57">
            <w:pPr>
              <w:spacing w:line="276" w:lineRule="auto"/>
              <w:jc w:val="center"/>
              <w:rPr>
                <w:bCs/>
                <w:color w:val="000000" w:themeColor="text1"/>
                <w:u w:val="single"/>
                <w:lang w:eastAsia="en-US"/>
              </w:rPr>
            </w:pPr>
            <w:r w:rsidRPr="004B036C">
              <w:rPr>
                <w:bCs/>
                <w:color w:val="000000" w:themeColor="text1"/>
                <w:u w:val="single"/>
                <w:lang w:eastAsia="en-US"/>
              </w:rPr>
              <w:t>ÚT, ČT</w:t>
            </w:r>
          </w:p>
          <w:p w14:paraId="16A4ACF9" w14:textId="1F868FFC" w:rsidR="00785D57" w:rsidRPr="004B036C" w:rsidRDefault="00785D57" w:rsidP="00785D57">
            <w:pPr>
              <w:spacing w:line="276" w:lineRule="auto"/>
              <w:jc w:val="center"/>
              <w:rPr>
                <w:bCs/>
                <w:color w:val="000000" w:themeColor="text1"/>
                <w:u w:val="single"/>
              </w:rPr>
            </w:pPr>
            <w:r w:rsidRPr="004B036C">
              <w:rPr>
                <w:bCs/>
                <w:color w:val="000000" w:themeColor="text1"/>
                <w:lang w:eastAsia="en-US"/>
              </w:rPr>
              <w:t>12, přízemí</w:t>
            </w:r>
          </w:p>
        </w:tc>
      </w:tr>
    </w:tbl>
    <w:p w14:paraId="032BA962" w14:textId="77777777" w:rsidR="003A1679" w:rsidRPr="004B036C" w:rsidRDefault="003A1679" w:rsidP="003A1679">
      <w:pPr>
        <w:rPr>
          <w:color w:val="000000" w:themeColor="text1"/>
        </w:rPr>
      </w:pPr>
    </w:p>
    <w:p w14:paraId="1F232BFB" w14:textId="1B77C0FA" w:rsidR="00683892" w:rsidRPr="004B036C" w:rsidRDefault="00FD7309" w:rsidP="006514E1">
      <w:pPr>
        <w:pStyle w:val="Nadpis2"/>
        <w:rPr>
          <w:color w:val="000000" w:themeColor="text1"/>
        </w:rPr>
      </w:pPr>
      <w:r w:rsidRPr="004B036C">
        <w:rPr>
          <w:color w:val="000000" w:themeColor="text1"/>
        </w:rPr>
        <w:t>Působnost VSÚ</w:t>
      </w:r>
      <w:r w:rsidR="00E66B31" w:rsidRPr="004B036C">
        <w:rPr>
          <w:color w:val="000000" w:themeColor="text1"/>
        </w:rPr>
        <w:t xml:space="preserve"> </w:t>
      </w:r>
    </w:p>
    <w:tbl>
      <w:tblPr>
        <w:tblStyle w:val="Mkatabulky"/>
        <w:tblW w:w="14034" w:type="dxa"/>
        <w:tblInd w:w="108" w:type="dxa"/>
        <w:tblLayout w:type="fixed"/>
        <w:tblLook w:val="04A0" w:firstRow="1" w:lastRow="0" w:firstColumn="1" w:lastColumn="0" w:noHBand="0" w:noVBand="1"/>
      </w:tblPr>
      <w:tblGrid>
        <w:gridCol w:w="3402"/>
        <w:gridCol w:w="10632"/>
      </w:tblGrid>
      <w:tr w:rsidR="002E4CC5" w:rsidRPr="004B036C" w14:paraId="2F45DA94" w14:textId="77777777" w:rsidTr="003F7AAB">
        <w:trPr>
          <w:cantSplit/>
          <w:tblHeader/>
        </w:trPr>
        <w:tc>
          <w:tcPr>
            <w:tcW w:w="3402" w:type="dxa"/>
            <w:vAlign w:val="center"/>
          </w:tcPr>
          <w:p w14:paraId="235B07A3" w14:textId="77777777" w:rsidR="00BD5528" w:rsidRPr="004B036C" w:rsidRDefault="00E66B31" w:rsidP="006514E1">
            <w:pPr>
              <w:jc w:val="center"/>
              <w:rPr>
                <w:b/>
                <w:color w:val="000000" w:themeColor="text1"/>
              </w:rPr>
            </w:pPr>
            <w:r w:rsidRPr="004B036C">
              <w:rPr>
                <w:b/>
                <w:color w:val="000000" w:themeColor="text1"/>
              </w:rPr>
              <w:t>VSÚ</w:t>
            </w:r>
            <w:r w:rsidR="00BD5528" w:rsidRPr="004B036C">
              <w:rPr>
                <w:b/>
                <w:color w:val="000000" w:themeColor="text1"/>
              </w:rPr>
              <w:t>/</w:t>
            </w:r>
            <w:r w:rsidR="00BD5528" w:rsidRPr="004B036C">
              <w:rPr>
                <w:color w:val="000000" w:themeColor="text1"/>
              </w:rPr>
              <w:t>Z</w:t>
            </w:r>
          </w:p>
        </w:tc>
        <w:tc>
          <w:tcPr>
            <w:tcW w:w="10632" w:type="dxa"/>
            <w:vAlign w:val="center"/>
          </w:tcPr>
          <w:p w14:paraId="7640CEAE" w14:textId="77777777" w:rsidR="00BD5528" w:rsidRPr="004B036C" w:rsidRDefault="00BD5528" w:rsidP="006514E1">
            <w:pPr>
              <w:jc w:val="center"/>
              <w:rPr>
                <w:b/>
                <w:color w:val="000000" w:themeColor="text1"/>
              </w:rPr>
            </w:pPr>
            <w:r w:rsidRPr="004B036C">
              <w:rPr>
                <w:b/>
                <w:color w:val="000000" w:themeColor="text1"/>
              </w:rPr>
              <w:t>působnost</w:t>
            </w:r>
          </w:p>
        </w:tc>
      </w:tr>
      <w:tr w:rsidR="002E4CC5" w:rsidRPr="004B036C" w14:paraId="1016DBE8" w14:textId="77777777" w:rsidTr="003F7AAB">
        <w:trPr>
          <w:cantSplit/>
        </w:trPr>
        <w:tc>
          <w:tcPr>
            <w:tcW w:w="3402" w:type="dxa"/>
            <w:vAlign w:val="center"/>
          </w:tcPr>
          <w:p w14:paraId="25DF32DD" w14:textId="77777777" w:rsidR="00E66B31" w:rsidRPr="004B036C" w:rsidRDefault="00E66B31" w:rsidP="00E66B31">
            <w:pPr>
              <w:spacing w:line="276" w:lineRule="auto"/>
              <w:ind w:hanging="8"/>
              <w:jc w:val="center"/>
              <w:rPr>
                <w:b/>
                <w:color w:val="000000" w:themeColor="text1"/>
                <w:u w:val="single"/>
                <w:lang w:eastAsia="en-US"/>
              </w:rPr>
            </w:pPr>
            <w:r w:rsidRPr="004B036C">
              <w:rPr>
                <w:b/>
                <w:color w:val="000000" w:themeColor="text1"/>
                <w:u w:val="single"/>
                <w:lang w:eastAsia="en-US"/>
              </w:rPr>
              <w:t>Erika Koldová</w:t>
            </w:r>
          </w:p>
          <w:p w14:paraId="1C83FC6A" w14:textId="37E879B9" w:rsidR="00E66B31" w:rsidRPr="004B036C" w:rsidRDefault="00E66B31" w:rsidP="003A084D">
            <w:pPr>
              <w:spacing w:line="276" w:lineRule="auto"/>
              <w:ind w:hanging="8"/>
              <w:jc w:val="center"/>
              <w:rPr>
                <w:b/>
                <w:color w:val="000000" w:themeColor="text1"/>
              </w:rPr>
            </w:pPr>
            <w:r w:rsidRPr="004B036C">
              <w:rPr>
                <w:color w:val="000000" w:themeColor="text1"/>
                <w:lang w:eastAsia="en-US"/>
              </w:rPr>
              <w:t>Martina Vacková</w:t>
            </w:r>
          </w:p>
        </w:tc>
        <w:tc>
          <w:tcPr>
            <w:tcW w:w="10632" w:type="dxa"/>
            <w:vAlign w:val="center"/>
          </w:tcPr>
          <w:p w14:paraId="0E774175" w14:textId="2D6EB303" w:rsidR="00E66B31" w:rsidRPr="004B036C" w:rsidRDefault="0063341D" w:rsidP="0063341D">
            <w:pPr>
              <w:spacing w:line="276" w:lineRule="auto"/>
              <w:ind w:left="50"/>
              <w:jc w:val="center"/>
              <w:rPr>
                <w:color w:val="000000" w:themeColor="text1"/>
              </w:rPr>
            </w:pPr>
            <w:r w:rsidRPr="004B036C">
              <w:rPr>
                <w:color w:val="000000" w:themeColor="text1"/>
              </w:rPr>
              <w:t>1 T, 1 Tm, 1 PP, 1 Nt, 1 Ntm,  3 T, 3 Tm, 3 Nt, 3 Ntm, 7 T,  7 PP, 7 Nt, 7 Ntm</w:t>
            </w:r>
            <w:r w:rsidR="00ED47FE" w:rsidRPr="004B036C">
              <w:rPr>
                <w:color w:val="000000" w:themeColor="text1"/>
              </w:rPr>
              <w:t>, 36 Td</w:t>
            </w:r>
          </w:p>
        </w:tc>
      </w:tr>
      <w:tr w:rsidR="002E4CC5" w:rsidRPr="004B036C" w14:paraId="3B30D8AC" w14:textId="77777777" w:rsidTr="003F7AAB">
        <w:trPr>
          <w:cantSplit/>
        </w:trPr>
        <w:tc>
          <w:tcPr>
            <w:tcW w:w="3402" w:type="dxa"/>
            <w:vAlign w:val="center"/>
          </w:tcPr>
          <w:p w14:paraId="57FF01D0" w14:textId="77777777" w:rsidR="00FD7309" w:rsidRPr="004B036C" w:rsidRDefault="00FD7309" w:rsidP="00FD7309">
            <w:pPr>
              <w:spacing w:line="276" w:lineRule="auto"/>
              <w:ind w:hanging="8"/>
              <w:jc w:val="center"/>
              <w:rPr>
                <w:b/>
                <w:color w:val="000000" w:themeColor="text1"/>
                <w:u w:val="single"/>
                <w:lang w:eastAsia="en-US"/>
              </w:rPr>
            </w:pPr>
            <w:r w:rsidRPr="004B036C">
              <w:rPr>
                <w:b/>
                <w:color w:val="000000" w:themeColor="text1"/>
                <w:u w:val="single"/>
                <w:lang w:eastAsia="en-US"/>
              </w:rPr>
              <w:t>Martina Vacková</w:t>
            </w:r>
          </w:p>
          <w:p w14:paraId="1BA4C86A" w14:textId="0872D1D4" w:rsidR="00E66B31" w:rsidRPr="004B036C" w:rsidRDefault="00FD7309" w:rsidP="003A084D">
            <w:pPr>
              <w:spacing w:line="276" w:lineRule="auto"/>
              <w:ind w:hanging="8"/>
              <w:jc w:val="center"/>
              <w:rPr>
                <w:b/>
                <w:color w:val="000000" w:themeColor="text1"/>
              </w:rPr>
            </w:pPr>
            <w:r w:rsidRPr="004B036C">
              <w:rPr>
                <w:color w:val="000000" w:themeColor="text1"/>
                <w:lang w:eastAsia="en-US"/>
              </w:rPr>
              <w:t>Erika Koldová</w:t>
            </w:r>
          </w:p>
        </w:tc>
        <w:tc>
          <w:tcPr>
            <w:tcW w:w="10632" w:type="dxa"/>
            <w:vAlign w:val="center"/>
          </w:tcPr>
          <w:p w14:paraId="470C3A99" w14:textId="3290AE19" w:rsidR="00E66B31" w:rsidRPr="004B036C" w:rsidRDefault="0063341D" w:rsidP="006514E1">
            <w:pPr>
              <w:jc w:val="center"/>
              <w:rPr>
                <w:b/>
                <w:color w:val="000000" w:themeColor="text1"/>
              </w:rPr>
            </w:pPr>
            <w:r w:rsidRPr="004B036C">
              <w:rPr>
                <w:color w:val="000000" w:themeColor="text1"/>
              </w:rPr>
              <w:t>2 T, 2 PP, 2 Nt, 2 Ntm, 2 Rod, 4 T,  4 Tm, 4 Nt, 4 Ntm , 4 PP, 6 T, 6 Nt, 6 Ntm, 5T</w:t>
            </w:r>
            <w:r w:rsidR="00810CB1" w:rsidRPr="004B036C">
              <w:rPr>
                <w:color w:val="000000" w:themeColor="text1"/>
              </w:rPr>
              <w:t>, 36 Td</w:t>
            </w:r>
          </w:p>
        </w:tc>
      </w:tr>
    </w:tbl>
    <w:p w14:paraId="5BF51733" w14:textId="77777777" w:rsidR="00FD7309" w:rsidRPr="004B036C" w:rsidRDefault="00FD7309" w:rsidP="00FD7309">
      <w:pPr>
        <w:pStyle w:val="Nadpis2"/>
        <w:rPr>
          <w:color w:val="000000" w:themeColor="text1"/>
        </w:rPr>
      </w:pPr>
      <w:r w:rsidRPr="004B036C">
        <w:rPr>
          <w:color w:val="000000" w:themeColor="text1"/>
        </w:rPr>
        <w:t>Administrativní práce v </w:t>
      </w:r>
      <w:r w:rsidR="00CE0DD3" w:rsidRPr="004B036C">
        <w:rPr>
          <w:color w:val="000000" w:themeColor="text1"/>
        </w:rPr>
        <w:t>SOD</w:t>
      </w:r>
    </w:p>
    <w:tbl>
      <w:tblPr>
        <w:tblStyle w:val="Mkatabulky"/>
        <w:tblW w:w="14034" w:type="dxa"/>
        <w:tblInd w:w="108" w:type="dxa"/>
        <w:tblLayout w:type="fixed"/>
        <w:tblLook w:val="04A0" w:firstRow="1" w:lastRow="0" w:firstColumn="1" w:lastColumn="0" w:noHBand="0" w:noVBand="1"/>
      </w:tblPr>
      <w:tblGrid>
        <w:gridCol w:w="4962"/>
        <w:gridCol w:w="4536"/>
        <w:gridCol w:w="4536"/>
      </w:tblGrid>
      <w:tr w:rsidR="002E4CC5" w:rsidRPr="004B036C" w14:paraId="5BE7DA2E" w14:textId="77777777" w:rsidTr="00473B83">
        <w:trPr>
          <w:cantSplit/>
          <w:tblHeader/>
        </w:trPr>
        <w:tc>
          <w:tcPr>
            <w:tcW w:w="4962" w:type="dxa"/>
            <w:vAlign w:val="center"/>
          </w:tcPr>
          <w:p w14:paraId="6487DBC3" w14:textId="77777777" w:rsidR="00FD7309" w:rsidRPr="004B036C" w:rsidRDefault="00513BCC" w:rsidP="00EF5E96">
            <w:pPr>
              <w:jc w:val="center"/>
              <w:rPr>
                <w:b/>
                <w:color w:val="000000" w:themeColor="text1"/>
              </w:rPr>
            </w:pPr>
            <w:r w:rsidRPr="004B036C">
              <w:rPr>
                <w:b/>
                <w:color w:val="000000" w:themeColor="text1"/>
              </w:rPr>
              <w:t>Rejstříková vedoucí</w:t>
            </w:r>
            <w:r w:rsidR="00FD7309" w:rsidRPr="004B036C">
              <w:rPr>
                <w:b/>
                <w:color w:val="000000" w:themeColor="text1"/>
              </w:rPr>
              <w:t>/</w:t>
            </w:r>
            <w:r w:rsidR="00FD7309" w:rsidRPr="004B036C">
              <w:rPr>
                <w:color w:val="000000" w:themeColor="text1"/>
              </w:rPr>
              <w:t>Z</w:t>
            </w:r>
          </w:p>
        </w:tc>
        <w:tc>
          <w:tcPr>
            <w:tcW w:w="9072" w:type="dxa"/>
            <w:gridSpan w:val="2"/>
            <w:vAlign w:val="center"/>
          </w:tcPr>
          <w:p w14:paraId="4B06B8AE" w14:textId="77511C37" w:rsidR="00FD7309" w:rsidRPr="004B036C" w:rsidRDefault="00276495" w:rsidP="00276495">
            <w:pPr>
              <w:jc w:val="center"/>
              <w:rPr>
                <w:b/>
                <w:color w:val="000000" w:themeColor="text1"/>
              </w:rPr>
            </w:pPr>
            <w:r w:rsidRPr="004B036C">
              <w:rPr>
                <w:b/>
                <w:color w:val="000000" w:themeColor="text1"/>
              </w:rPr>
              <w:t>p</w:t>
            </w:r>
            <w:r w:rsidR="00FD7309" w:rsidRPr="004B036C">
              <w:rPr>
                <w:b/>
                <w:color w:val="000000" w:themeColor="text1"/>
              </w:rPr>
              <w:t>ůsobnost</w:t>
            </w:r>
            <w:r w:rsidRPr="004B036C">
              <w:rPr>
                <w:b/>
                <w:color w:val="000000" w:themeColor="text1"/>
              </w:rPr>
              <w:t xml:space="preserve"> ohledně vedení rejstříku</w:t>
            </w:r>
          </w:p>
        </w:tc>
      </w:tr>
      <w:tr w:rsidR="002E4CC5" w:rsidRPr="004B036C" w14:paraId="298D9B00" w14:textId="77777777" w:rsidTr="00473B83">
        <w:trPr>
          <w:cantSplit/>
          <w:tblHeader/>
        </w:trPr>
        <w:tc>
          <w:tcPr>
            <w:tcW w:w="4962" w:type="dxa"/>
            <w:vAlign w:val="center"/>
          </w:tcPr>
          <w:p w14:paraId="54169B94" w14:textId="77777777" w:rsidR="00473B83" w:rsidRPr="004B036C" w:rsidRDefault="00473B83" w:rsidP="00FD7309">
            <w:pPr>
              <w:spacing w:line="276" w:lineRule="auto"/>
              <w:ind w:hanging="8"/>
              <w:jc w:val="center"/>
              <w:rPr>
                <w:b/>
                <w:color w:val="000000" w:themeColor="text1"/>
                <w:u w:val="single"/>
              </w:rPr>
            </w:pPr>
          </w:p>
        </w:tc>
        <w:tc>
          <w:tcPr>
            <w:tcW w:w="4536" w:type="dxa"/>
            <w:vAlign w:val="center"/>
          </w:tcPr>
          <w:p w14:paraId="025B55A2" w14:textId="388008FE" w:rsidR="00473B83" w:rsidRPr="004B036C" w:rsidRDefault="00473B83" w:rsidP="00513BCC">
            <w:pPr>
              <w:pStyle w:val="Default"/>
              <w:spacing w:line="276" w:lineRule="auto"/>
              <w:jc w:val="center"/>
              <w:rPr>
                <w:color w:val="000000" w:themeColor="text1"/>
                <w:lang w:eastAsia="en-US"/>
              </w:rPr>
            </w:pPr>
            <w:r w:rsidRPr="004B036C">
              <w:rPr>
                <w:color w:val="000000" w:themeColor="text1"/>
                <w:lang w:eastAsia="en-US"/>
              </w:rPr>
              <w:t>do vyřízení věci</w:t>
            </w:r>
          </w:p>
        </w:tc>
        <w:tc>
          <w:tcPr>
            <w:tcW w:w="4536" w:type="dxa"/>
            <w:vAlign w:val="center"/>
          </w:tcPr>
          <w:p w14:paraId="04F0EBAA" w14:textId="22E5BABD" w:rsidR="00473B83" w:rsidRPr="004B036C" w:rsidRDefault="00473B83" w:rsidP="00BA6A67">
            <w:pPr>
              <w:jc w:val="center"/>
              <w:rPr>
                <w:bCs/>
                <w:color w:val="000000" w:themeColor="text1"/>
              </w:rPr>
            </w:pPr>
            <w:r w:rsidRPr="004B036C">
              <w:rPr>
                <w:bCs/>
                <w:color w:val="000000" w:themeColor="text1"/>
              </w:rPr>
              <w:t>od vyřízení věci do odškrtnutí věci</w:t>
            </w:r>
          </w:p>
        </w:tc>
      </w:tr>
      <w:tr w:rsidR="002E4CC5" w:rsidRPr="004B036C" w14:paraId="241EA1A8" w14:textId="77777777" w:rsidTr="00C670A9">
        <w:trPr>
          <w:cantSplit/>
        </w:trPr>
        <w:tc>
          <w:tcPr>
            <w:tcW w:w="4962" w:type="dxa"/>
            <w:vAlign w:val="center"/>
          </w:tcPr>
          <w:p w14:paraId="68A9F0EC" w14:textId="77777777" w:rsidR="00C670A9" w:rsidRPr="004B036C" w:rsidRDefault="00C670A9" w:rsidP="00FD7309">
            <w:pPr>
              <w:spacing w:line="276" w:lineRule="auto"/>
              <w:ind w:hanging="8"/>
              <w:jc w:val="center"/>
              <w:rPr>
                <w:b/>
                <w:color w:val="000000" w:themeColor="text1"/>
                <w:u w:val="single"/>
                <w:lang w:eastAsia="en-US"/>
              </w:rPr>
            </w:pPr>
            <w:r w:rsidRPr="004B036C">
              <w:rPr>
                <w:b/>
                <w:color w:val="000000" w:themeColor="text1"/>
                <w:u w:val="single"/>
                <w:lang w:eastAsia="en-US"/>
              </w:rPr>
              <w:t>Lenka Brabcová (úseková vedoucí)</w:t>
            </w:r>
          </w:p>
          <w:p w14:paraId="5A8C823F" w14:textId="10788E3C" w:rsidR="00C670A9" w:rsidRPr="004B036C" w:rsidRDefault="00C670A9" w:rsidP="00646BA3">
            <w:pPr>
              <w:spacing w:line="276" w:lineRule="auto"/>
              <w:ind w:hanging="8"/>
              <w:jc w:val="center"/>
              <w:rPr>
                <w:color w:val="000000" w:themeColor="text1"/>
                <w:lang w:eastAsia="en-US"/>
              </w:rPr>
            </w:pPr>
            <w:r w:rsidRPr="004B036C">
              <w:rPr>
                <w:color w:val="000000" w:themeColor="text1"/>
                <w:lang w:eastAsia="en-US"/>
              </w:rPr>
              <w:t xml:space="preserve">Lucie Přechová </w:t>
            </w:r>
          </w:p>
        </w:tc>
        <w:tc>
          <w:tcPr>
            <w:tcW w:w="4536" w:type="dxa"/>
            <w:vAlign w:val="center"/>
          </w:tcPr>
          <w:p w14:paraId="5B6D9608" w14:textId="2AA9087E" w:rsidR="00C670A9" w:rsidRPr="004B036C" w:rsidRDefault="00C670A9" w:rsidP="00513BCC">
            <w:pPr>
              <w:pStyle w:val="Default"/>
              <w:spacing w:line="276" w:lineRule="auto"/>
              <w:jc w:val="center"/>
              <w:rPr>
                <w:color w:val="000000" w:themeColor="text1"/>
                <w:lang w:eastAsia="en-US"/>
              </w:rPr>
            </w:pPr>
            <w:r w:rsidRPr="004B036C">
              <w:rPr>
                <w:color w:val="000000" w:themeColor="text1"/>
                <w:lang w:eastAsia="en-US"/>
              </w:rPr>
              <w:t>5 T, 7 T</w:t>
            </w:r>
            <w:r w:rsidR="00473B83" w:rsidRPr="004B036C">
              <w:rPr>
                <w:color w:val="000000" w:themeColor="text1"/>
                <w:lang w:eastAsia="en-US"/>
              </w:rPr>
              <w:t xml:space="preserve">, </w:t>
            </w:r>
            <w:r w:rsidRPr="004B036C">
              <w:rPr>
                <w:color w:val="000000" w:themeColor="text1"/>
                <w:lang w:eastAsia="en-US"/>
              </w:rPr>
              <w:t>Td</w:t>
            </w:r>
          </w:p>
          <w:p w14:paraId="2D3772B8" w14:textId="5B069CC6" w:rsidR="00C670A9" w:rsidRPr="004B036C" w:rsidRDefault="00C670A9" w:rsidP="00473B83">
            <w:pPr>
              <w:pStyle w:val="Default"/>
              <w:spacing w:line="276" w:lineRule="auto"/>
              <w:jc w:val="center"/>
              <w:rPr>
                <w:bCs/>
                <w:color w:val="000000" w:themeColor="text1"/>
                <w:lang w:eastAsia="en-US"/>
              </w:rPr>
            </w:pPr>
            <w:r w:rsidRPr="004B036C">
              <w:rPr>
                <w:bCs/>
                <w:color w:val="000000" w:themeColor="text1"/>
                <w:lang w:eastAsia="en-US"/>
              </w:rPr>
              <w:t>zajišťuje agendu UI</w:t>
            </w:r>
          </w:p>
        </w:tc>
        <w:tc>
          <w:tcPr>
            <w:tcW w:w="4536" w:type="dxa"/>
            <w:vAlign w:val="center"/>
          </w:tcPr>
          <w:p w14:paraId="1621A75F" w14:textId="79BF9885" w:rsidR="00C670A9" w:rsidRPr="004B036C" w:rsidRDefault="00473B83" w:rsidP="00473B83">
            <w:pPr>
              <w:pStyle w:val="Default"/>
              <w:spacing w:line="276" w:lineRule="auto"/>
              <w:jc w:val="center"/>
              <w:rPr>
                <w:color w:val="000000" w:themeColor="text1"/>
                <w:lang w:eastAsia="en-US"/>
              </w:rPr>
            </w:pPr>
            <w:r w:rsidRPr="004B036C">
              <w:rPr>
                <w:color w:val="000000" w:themeColor="text1"/>
                <w:lang w:eastAsia="en-US"/>
              </w:rPr>
              <w:t>5 T, 7 T</w:t>
            </w:r>
            <w:r w:rsidR="00D45359" w:rsidRPr="004B036C">
              <w:rPr>
                <w:color w:val="000000" w:themeColor="text1"/>
                <w:lang w:eastAsia="en-US"/>
              </w:rPr>
              <w:t xml:space="preserve"> a </w:t>
            </w:r>
            <w:r w:rsidRPr="004B036C">
              <w:rPr>
                <w:color w:val="000000" w:themeColor="text1"/>
                <w:lang w:eastAsia="en-US"/>
              </w:rPr>
              <w:t>Td</w:t>
            </w:r>
          </w:p>
        </w:tc>
      </w:tr>
      <w:tr w:rsidR="002E4CC5" w:rsidRPr="004B036C" w14:paraId="08067FE7" w14:textId="77777777" w:rsidTr="00C670A9">
        <w:trPr>
          <w:cantSplit/>
        </w:trPr>
        <w:tc>
          <w:tcPr>
            <w:tcW w:w="4962" w:type="dxa"/>
            <w:vAlign w:val="center"/>
          </w:tcPr>
          <w:p w14:paraId="462C8212" w14:textId="23CFA30C" w:rsidR="00C670A9" w:rsidRPr="004B036C" w:rsidRDefault="00C670A9" w:rsidP="00FD7309">
            <w:pPr>
              <w:spacing w:line="276" w:lineRule="auto"/>
              <w:ind w:hanging="8"/>
              <w:jc w:val="center"/>
              <w:rPr>
                <w:b/>
                <w:color w:val="000000" w:themeColor="text1"/>
                <w:u w:val="single"/>
                <w:lang w:eastAsia="en-US"/>
              </w:rPr>
            </w:pPr>
            <w:r w:rsidRPr="004B036C">
              <w:rPr>
                <w:b/>
                <w:color w:val="000000" w:themeColor="text1"/>
                <w:u w:val="single"/>
                <w:lang w:eastAsia="en-US"/>
              </w:rPr>
              <w:lastRenderedPageBreak/>
              <w:t>Lucie Dvořáková</w:t>
            </w:r>
          </w:p>
          <w:p w14:paraId="3486D6CA" w14:textId="77777777" w:rsidR="00C670A9" w:rsidRPr="004B036C" w:rsidRDefault="00C670A9" w:rsidP="000B3623">
            <w:pPr>
              <w:spacing w:line="276" w:lineRule="auto"/>
              <w:ind w:hanging="8"/>
              <w:jc w:val="center"/>
              <w:rPr>
                <w:color w:val="000000" w:themeColor="text1"/>
                <w:lang w:eastAsia="en-US"/>
              </w:rPr>
            </w:pPr>
            <w:r w:rsidRPr="004B036C">
              <w:rPr>
                <w:color w:val="000000" w:themeColor="text1"/>
                <w:lang w:eastAsia="en-US"/>
              </w:rPr>
              <w:t>Alena Babičová</w:t>
            </w:r>
          </w:p>
        </w:tc>
        <w:tc>
          <w:tcPr>
            <w:tcW w:w="4536" w:type="dxa"/>
            <w:vAlign w:val="center"/>
          </w:tcPr>
          <w:p w14:paraId="63F56BED" w14:textId="64BF181B" w:rsidR="00C670A9" w:rsidRPr="004B036C" w:rsidRDefault="00473B83" w:rsidP="00BA6A67">
            <w:pPr>
              <w:jc w:val="center"/>
              <w:rPr>
                <w:color w:val="000000" w:themeColor="text1"/>
              </w:rPr>
            </w:pPr>
            <w:r w:rsidRPr="004B036C">
              <w:rPr>
                <w:color w:val="000000" w:themeColor="text1"/>
              </w:rPr>
              <w:t>4 T, 4 Tm</w:t>
            </w:r>
          </w:p>
        </w:tc>
        <w:tc>
          <w:tcPr>
            <w:tcW w:w="4536" w:type="dxa"/>
            <w:vAlign w:val="center"/>
          </w:tcPr>
          <w:p w14:paraId="51B78217" w14:textId="0A47CCA0" w:rsidR="00C670A9" w:rsidRPr="004B036C" w:rsidRDefault="00473B83" w:rsidP="00BA6A67">
            <w:pPr>
              <w:jc w:val="center"/>
              <w:rPr>
                <w:color w:val="000000" w:themeColor="text1"/>
              </w:rPr>
            </w:pPr>
            <w:r w:rsidRPr="004B036C">
              <w:rPr>
                <w:color w:val="000000" w:themeColor="text1"/>
              </w:rPr>
              <w:t>4 T, 4 Tm, 6 T</w:t>
            </w:r>
          </w:p>
        </w:tc>
      </w:tr>
      <w:tr w:rsidR="002E4CC5" w:rsidRPr="004B036C" w14:paraId="30223065" w14:textId="77777777" w:rsidTr="00C670A9">
        <w:trPr>
          <w:cantSplit/>
        </w:trPr>
        <w:tc>
          <w:tcPr>
            <w:tcW w:w="4962" w:type="dxa"/>
            <w:vAlign w:val="center"/>
          </w:tcPr>
          <w:p w14:paraId="7C6588B2" w14:textId="77777777" w:rsidR="00C670A9" w:rsidRPr="004B036C" w:rsidRDefault="00C670A9" w:rsidP="00513BCC">
            <w:pPr>
              <w:spacing w:line="276" w:lineRule="auto"/>
              <w:ind w:hanging="8"/>
              <w:jc w:val="center"/>
              <w:rPr>
                <w:b/>
                <w:color w:val="000000" w:themeColor="text1"/>
                <w:u w:val="single"/>
                <w:lang w:eastAsia="en-US"/>
              </w:rPr>
            </w:pPr>
            <w:r w:rsidRPr="004B036C">
              <w:rPr>
                <w:b/>
                <w:color w:val="000000" w:themeColor="text1"/>
                <w:u w:val="single"/>
                <w:lang w:eastAsia="en-US"/>
              </w:rPr>
              <w:t>Marcela Strouhalová</w:t>
            </w:r>
          </w:p>
          <w:p w14:paraId="5E3A1550" w14:textId="77777777" w:rsidR="00C670A9" w:rsidRPr="004B036C" w:rsidRDefault="00C670A9" w:rsidP="000B3623">
            <w:pPr>
              <w:spacing w:line="276" w:lineRule="auto"/>
              <w:ind w:hanging="8"/>
              <w:jc w:val="center"/>
              <w:rPr>
                <w:color w:val="000000" w:themeColor="text1"/>
                <w:lang w:eastAsia="en-US"/>
              </w:rPr>
            </w:pPr>
            <w:r w:rsidRPr="004B036C">
              <w:rPr>
                <w:color w:val="000000" w:themeColor="text1"/>
                <w:lang w:eastAsia="en-US"/>
              </w:rPr>
              <w:t>Lenka Brabcová</w:t>
            </w:r>
          </w:p>
        </w:tc>
        <w:tc>
          <w:tcPr>
            <w:tcW w:w="4536" w:type="dxa"/>
            <w:vAlign w:val="center"/>
          </w:tcPr>
          <w:p w14:paraId="286BF1AA" w14:textId="6C9C74C0" w:rsidR="00C670A9" w:rsidRPr="004B036C" w:rsidRDefault="00473B83" w:rsidP="00BA6A67">
            <w:pPr>
              <w:jc w:val="center"/>
              <w:rPr>
                <w:bCs/>
                <w:color w:val="000000" w:themeColor="text1"/>
              </w:rPr>
            </w:pPr>
            <w:r w:rsidRPr="004B036C">
              <w:rPr>
                <w:bCs/>
                <w:color w:val="000000" w:themeColor="text1"/>
              </w:rPr>
              <w:t>Nt, Ntm</w:t>
            </w:r>
          </w:p>
        </w:tc>
        <w:tc>
          <w:tcPr>
            <w:tcW w:w="4536" w:type="dxa"/>
            <w:vAlign w:val="center"/>
          </w:tcPr>
          <w:p w14:paraId="7550999E" w14:textId="31B7A0B1" w:rsidR="00C670A9" w:rsidRPr="004B036C" w:rsidRDefault="00473B83" w:rsidP="00BA6A67">
            <w:pPr>
              <w:jc w:val="center"/>
              <w:rPr>
                <w:bCs/>
                <w:color w:val="000000" w:themeColor="text1"/>
              </w:rPr>
            </w:pPr>
            <w:r w:rsidRPr="004B036C">
              <w:rPr>
                <w:bCs/>
                <w:color w:val="000000" w:themeColor="text1"/>
              </w:rPr>
              <w:t>1 T, 3 T, 3 Tm, Nt, Ntm</w:t>
            </w:r>
          </w:p>
        </w:tc>
      </w:tr>
      <w:tr w:rsidR="002E4CC5" w:rsidRPr="004B036C" w14:paraId="3B9A132E" w14:textId="77777777" w:rsidTr="00C670A9">
        <w:trPr>
          <w:cantSplit/>
        </w:trPr>
        <w:tc>
          <w:tcPr>
            <w:tcW w:w="4962" w:type="dxa"/>
            <w:vAlign w:val="center"/>
          </w:tcPr>
          <w:p w14:paraId="2AA75F0C" w14:textId="77777777" w:rsidR="00C670A9" w:rsidRPr="004B036C" w:rsidRDefault="00C670A9" w:rsidP="00BA6A67">
            <w:pPr>
              <w:spacing w:line="276" w:lineRule="auto"/>
              <w:ind w:hanging="8"/>
              <w:jc w:val="center"/>
              <w:rPr>
                <w:b/>
                <w:color w:val="000000" w:themeColor="text1"/>
                <w:u w:val="single"/>
                <w:lang w:eastAsia="en-US"/>
              </w:rPr>
            </w:pPr>
            <w:r w:rsidRPr="004B036C">
              <w:rPr>
                <w:b/>
                <w:color w:val="000000" w:themeColor="text1"/>
                <w:u w:val="single"/>
                <w:lang w:eastAsia="en-US"/>
              </w:rPr>
              <w:t>Lucie Přechová</w:t>
            </w:r>
          </w:p>
          <w:p w14:paraId="71F6065B" w14:textId="77777777" w:rsidR="00C670A9" w:rsidRPr="004B036C" w:rsidRDefault="00C670A9" w:rsidP="000B3623">
            <w:pPr>
              <w:spacing w:line="276" w:lineRule="auto"/>
              <w:ind w:hanging="8"/>
              <w:jc w:val="center"/>
              <w:rPr>
                <w:color w:val="000000" w:themeColor="text1"/>
                <w:lang w:eastAsia="en-US"/>
              </w:rPr>
            </w:pPr>
            <w:r w:rsidRPr="004B036C">
              <w:rPr>
                <w:color w:val="000000" w:themeColor="text1"/>
                <w:lang w:eastAsia="en-US"/>
              </w:rPr>
              <w:t>Lenka Brabcová</w:t>
            </w:r>
          </w:p>
        </w:tc>
        <w:tc>
          <w:tcPr>
            <w:tcW w:w="4536" w:type="dxa"/>
            <w:vAlign w:val="center"/>
          </w:tcPr>
          <w:p w14:paraId="78A8DDFD" w14:textId="77777777" w:rsidR="00C670A9" w:rsidRPr="004B036C" w:rsidRDefault="00473B83" w:rsidP="00BA6A67">
            <w:pPr>
              <w:jc w:val="center"/>
              <w:rPr>
                <w:bCs/>
                <w:color w:val="000000" w:themeColor="text1"/>
              </w:rPr>
            </w:pPr>
            <w:r w:rsidRPr="004B036C">
              <w:rPr>
                <w:bCs/>
                <w:color w:val="000000" w:themeColor="text1"/>
              </w:rPr>
              <w:t>2 T, 2 PP, 2 Rod</w:t>
            </w:r>
          </w:p>
          <w:p w14:paraId="4B275ACD" w14:textId="7FE2998F" w:rsidR="00473B83" w:rsidRPr="004B036C" w:rsidRDefault="00473B83" w:rsidP="00BA6A67">
            <w:pPr>
              <w:jc w:val="center"/>
              <w:rPr>
                <w:bCs/>
                <w:color w:val="000000" w:themeColor="text1"/>
              </w:rPr>
            </w:pPr>
            <w:r w:rsidRPr="004B036C">
              <w:rPr>
                <w:bCs/>
                <w:color w:val="000000" w:themeColor="text1"/>
              </w:rPr>
              <w:t>protokolující úřednice 2 SOD</w:t>
            </w:r>
          </w:p>
        </w:tc>
        <w:tc>
          <w:tcPr>
            <w:tcW w:w="4536" w:type="dxa"/>
            <w:vAlign w:val="center"/>
          </w:tcPr>
          <w:p w14:paraId="7AAC35D5" w14:textId="4AA78800" w:rsidR="00C670A9" w:rsidRPr="004B036C" w:rsidRDefault="00473B83" w:rsidP="00BA6A67">
            <w:pPr>
              <w:jc w:val="center"/>
              <w:rPr>
                <w:bCs/>
                <w:color w:val="000000" w:themeColor="text1"/>
              </w:rPr>
            </w:pPr>
            <w:r w:rsidRPr="004B036C">
              <w:rPr>
                <w:bCs/>
                <w:color w:val="000000" w:themeColor="text1"/>
              </w:rPr>
              <w:t>2 T, 2 PP, 2 Rod</w:t>
            </w:r>
          </w:p>
        </w:tc>
      </w:tr>
      <w:tr w:rsidR="002E4CC5" w:rsidRPr="004B036C" w14:paraId="5F457540" w14:textId="77777777" w:rsidTr="00C670A9">
        <w:trPr>
          <w:cantSplit/>
        </w:trPr>
        <w:tc>
          <w:tcPr>
            <w:tcW w:w="4962" w:type="dxa"/>
            <w:vAlign w:val="center"/>
          </w:tcPr>
          <w:p w14:paraId="29CEBB90" w14:textId="239B79AB" w:rsidR="0086173C" w:rsidRPr="004B036C" w:rsidRDefault="0086173C" w:rsidP="0086173C">
            <w:pPr>
              <w:spacing w:line="276" w:lineRule="auto"/>
              <w:ind w:hanging="8"/>
              <w:jc w:val="center"/>
              <w:rPr>
                <w:b/>
                <w:color w:val="000000" w:themeColor="text1"/>
                <w:u w:val="single"/>
                <w:lang w:eastAsia="en-US"/>
              </w:rPr>
            </w:pPr>
            <w:r w:rsidRPr="004B036C">
              <w:rPr>
                <w:b/>
                <w:color w:val="000000" w:themeColor="text1"/>
                <w:u w:val="single"/>
                <w:lang w:eastAsia="en-US"/>
              </w:rPr>
              <w:t>Věra Rovenská</w:t>
            </w:r>
          </w:p>
          <w:p w14:paraId="19B855EE" w14:textId="77777777" w:rsidR="00C670A9" w:rsidRPr="004B036C" w:rsidRDefault="00C670A9" w:rsidP="000B3623">
            <w:pPr>
              <w:spacing w:line="276" w:lineRule="auto"/>
              <w:ind w:hanging="8"/>
              <w:jc w:val="center"/>
              <w:rPr>
                <w:color w:val="000000" w:themeColor="text1"/>
                <w:lang w:eastAsia="en-US"/>
              </w:rPr>
            </w:pPr>
            <w:r w:rsidRPr="004B036C">
              <w:rPr>
                <w:color w:val="000000" w:themeColor="text1"/>
                <w:lang w:eastAsia="en-US"/>
              </w:rPr>
              <w:t xml:space="preserve">Lucie </w:t>
            </w:r>
            <w:r w:rsidRPr="004B036C">
              <w:rPr>
                <w:color w:val="000000" w:themeColor="text1"/>
              </w:rPr>
              <w:t>Dvořáková</w:t>
            </w:r>
          </w:p>
        </w:tc>
        <w:tc>
          <w:tcPr>
            <w:tcW w:w="4536" w:type="dxa"/>
            <w:vAlign w:val="center"/>
          </w:tcPr>
          <w:p w14:paraId="1D9AB449" w14:textId="77777777" w:rsidR="00C670A9" w:rsidRPr="004B036C" w:rsidRDefault="00473B83" w:rsidP="00BA6A67">
            <w:pPr>
              <w:jc w:val="center"/>
              <w:rPr>
                <w:bCs/>
                <w:color w:val="000000" w:themeColor="text1"/>
              </w:rPr>
            </w:pPr>
            <w:r w:rsidRPr="004B036C">
              <w:rPr>
                <w:bCs/>
                <w:color w:val="000000" w:themeColor="text1"/>
              </w:rPr>
              <w:t>1 PP, 4 PP</w:t>
            </w:r>
          </w:p>
          <w:p w14:paraId="46A76893" w14:textId="503F9E42" w:rsidR="00473B83" w:rsidRPr="004B036C" w:rsidRDefault="00473B83" w:rsidP="00BA6A67">
            <w:pPr>
              <w:jc w:val="center"/>
              <w:rPr>
                <w:bCs/>
                <w:color w:val="000000" w:themeColor="text1"/>
              </w:rPr>
            </w:pPr>
            <w:r w:rsidRPr="004B036C">
              <w:rPr>
                <w:bCs/>
                <w:color w:val="000000" w:themeColor="text1"/>
              </w:rPr>
              <w:t>protokolující úřednice 4 SOD</w:t>
            </w:r>
          </w:p>
        </w:tc>
        <w:tc>
          <w:tcPr>
            <w:tcW w:w="4536" w:type="dxa"/>
            <w:vAlign w:val="center"/>
          </w:tcPr>
          <w:p w14:paraId="4FC54DC6" w14:textId="55137C67" w:rsidR="00C670A9" w:rsidRPr="004B036C" w:rsidRDefault="00473B83" w:rsidP="00BA6A67">
            <w:pPr>
              <w:jc w:val="center"/>
              <w:rPr>
                <w:bCs/>
                <w:color w:val="000000" w:themeColor="text1"/>
              </w:rPr>
            </w:pPr>
            <w:r w:rsidRPr="004B036C">
              <w:rPr>
                <w:bCs/>
                <w:color w:val="000000" w:themeColor="text1"/>
              </w:rPr>
              <w:t>1 PP, 4 PP</w:t>
            </w:r>
          </w:p>
        </w:tc>
      </w:tr>
      <w:tr w:rsidR="002E4CC5" w:rsidRPr="004B036C" w14:paraId="5DF5CC44" w14:textId="77777777" w:rsidTr="00C670A9">
        <w:trPr>
          <w:cantSplit/>
        </w:trPr>
        <w:tc>
          <w:tcPr>
            <w:tcW w:w="4962" w:type="dxa"/>
            <w:vAlign w:val="center"/>
          </w:tcPr>
          <w:p w14:paraId="06B00DAB" w14:textId="48DCE926" w:rsidR="00C670A9" w:rsidRPr="004B036C" w:rsidRDefault="0086173C" w:rsidP="00BA6A67">
            <w:pPr>
              <w:spacing w:line="276" w:lineRule="auto"/>
              <w:ind w:hanging="8"/>
              <w:jc w:val="center"/>
              <w:rPr>
                <w:b/>
                <w:color w:val="000000" w:themeColor="text1"/>
                <w:u w:val="single"/>
                <w:lang w:eastAsia="en-US"/>
              </w:rPr>
            </w:pPr>
            <w:r w:rsidRPr="004B036C">
              <w:rPr>
                <w:b/>
                <w:color w:val="000000" w:themeColor="text1"/>
                <w:u w:val="single"/>
                <w:lang w:eastAsia="en-US"/>
              </w:rPr>
              <w:t xml:space="preserve">Alena Babičová </w:t>
            </w:r>
          </w:p>
          <w:p w14:paraId="2B08FE70" w14:textId="77777777" w:rsidR="00C670A9" w:rsidRPr="004B036C" w:rsidRDefault="00C670A9" w:rsidP="000B3623">
            <w:pPr>
              <w:spacing w:line="276" w:lineRule="auto"/>
              <w:ind w:hanging="8"/>
              <w:jc w:val="center"/>
              <w:rPr>
                <w:color w:val="000000" w:themeColor="text1"/>
                <w:lang w:eastAsia="en-US"/>
              </w:rPr>
            </w:pPr>
            <w:r w:rsidRPr="004B036C">
              <w:rPr>
                <w:color w:val="000000" w:themeColor="text1"/>
                <w:lang w:eastAsia="en-US"/>
              </w:rPr>
              <w:t>Lenka Vraštilová</w:t>
            </w:r>
          </w:p>
        </w:tc>
        <w:tc>
          <w:tcPr>
            <w:tcW w:w="4536" w:type="dxa"/>
            <w:vAlign w:val="center"/>
          </w:tcPr>
          <w:p w14:paraId="679864EB" w14:textId="77777777" w:rsidR="00C670A9" w:rsidRPr="004B036C" w:rsidRDefault="00473B83" w:rsidP="00BA6A67">
            <w:pPr>
              <w:jc w:val="center"/>
              <w:rPr>
                <w:bCs/>
                <w:color w:val="000000" w:themeColor="text1"/>
              </w:rPr>
            </w:pPr>
            <w:r w:rsidRPr="004B036C">
              <w:rPr>
                <w:bCs/>
                <w:color w:val="000000" w:themeColor="text1"/>
              </w:rPr>
              <w:t>6 T</w:t>
            </w:r>
          </w:p>
          <w:p w14:paraId="6F6E4DD4" w14:textId="77777777" w:rsidR="00473B83" w:rsidRPr="004B036C" w:rsidRDefault="00473B83" w:rsidP="00BA6A67">
            <w:pPr>
              <w:jc w:val="center"/>
              <w:rPr>
                <w:bCs/>
                <w:color w:val="000000" w:themeColor="text1"/>
              </w:rPr>
            </w:pPr>
            <w:r w:rsidRPr="004B036C">
              <w:rPr>
                <w:bCs/>
                <w:color w:val="000000" w:themeColor="text1"/>
              </w:rPr>
              <w:t>protokolující úřednice 6 SOD</w:t>
            </w:r>
          </w:p>
          <w:p w14:paraId="12A818BF" w14:textId="75AC9F6B" w:rsidR="00473B83" w:rsidRPr="004B036C" w:rsidRDefault="00473B83" w:rsidP="00BA6A67">
            <w:pPr>
              <w:jc w:val="center"/>
              <w:rPr>
                <w:bCs/>
                <w:color w:val="000000" w:themeColor="text1"/>
              </w:rPr>
            </w:pPr>
            <w:r w:rsidRPr="004B036C">
              <w:rPr>
                <w:bCs/>
                <w:color w:val="000000" w:themeColor="text1"/>
                <w:lang w:eastAsia="en-US"/>
              </w:rPr>
              <w:t>zajišťuje agendu UI</w:t>
            </w:r>
          </w:p>
        </w:tc>
        <w:tc>
          <w:tcPr>
            <w:tcW w:w="4536" w:type="dxa"/>
            <w:vAlign w:val="center"/>
          </w:tcPr>
          <w:p w14:paraId="476738AB" w14:textId="18305E8D" w:rsidR="00C670A9" w:rsidRPr="004B036C" w:rsidRDefault="00C670A9" w:rsidP="00BA6A67">
            <w:pPr>
              <w:jc w:val="center"/>
              <w:rPr>
                <w:bCs/>
                <w:color w:val="000000" w:themeColor="text1"/>
                <w:lang w:eastAsia="en-US"/>
              </w:rPr>
            </w:pPr>
          </w:p>
        </w:tc>
      </w:tr>
      <w:tr w:rsidR="002E4CC5" w:rsidRPr="004B036C" w14:paraId="0CF820DC" w14:textId="77777777" w:rsidTr="00C670A9">
        <w:trPr>
          <w:cantSplit/>
        </w:trPr>
        <w:tc>
          <w:tcPr>
            <w:tcW w:w="4962" w:type="dxa"/>
            <w:vAlign w:val="center"/>
          </w:tcPr>
          <w:p w14:paraId="39AA25DE" w14:textId="5C646715" w:rsidR="00C670A9" w:rsidRPr="004B036C" w:rsidRDefault="00C670A9" w:rsidP="00BA6A67">
            <w:pPr>
              <w:spacing w:line="276" w:lineRule="auto"/>
              <w:ind w:hanging="8"/>
              <w:jc w:val="center"/>
              <w:rPr>
                <w:b/>
                <w:color w:val="000000" w:themeColor="text1"/>
                <w:u w:val="single"/>
                <w:lang w:eastAsia="en-US"/>
              </w:rPr>
            </w:pPr>
            <w:r w:rsidRPr="004B036C">
              <w:rPr>
                <w:b/>
                <w:color w:val="000000" w:themeColor="text1"/>
                <w:u w:val="single"/>
                <w:lang w:eastAsia="en-US"/>
              </w:rPr>
              <w:t>Lenka Vraštilová</w:t>
            </w:r>
          </w:p>
          <w:p w14:paraId="4F7B9555" w14:textId="74BF1C55" w:rsidR="00C670A9" w:rsidRPr="004B036C" w:rsidRDefault="007B2113" w:rsidP="000B3623">
            <w:pPr>
              <w:spacing w:line="276" w:lineRule="auto"/>
              <w:ind w:hanging="8"/>
              <w:jc w:val="center"/>
              <w:rPr>
                <w:color w:val="000000" w:themeColor="text1"/>
                <w:lang w:eastAsia="en-US"/>
              </w:rPr>
            </w:pPr>
            <w:r w:rsidRPr="004B036C">
              <w:rPr>
                <w:color w:val="000000" w:themeColor="text1"/>
                <w:lang w:eastAsia="en-US"/>
              </w:rPr>
              <w:t>Věra Rovenská</w:t>
            </w:r>
          </w:p>
        </w:tc>
        <w:tc>
          <w:tcPr>
            <w:tcW w:w="4536" w:type="dxa"/>
            <w:vAlign w:val="center"/>
          </w:tcPr>
          <w:p w14:paraId="558B398A" w14:textId="77777777" w:rsidR="00C670A9" w:rsidRPr="004B036C" w:rsidRDefault="00473B83" w:rsidP="00BA6A67">
            <w:pPr>
              <w:jc w:val="center"/>
              <w:rPr>
                <w:bCs/>
                <w:color w:val="000000" w:themeColor="text1"/>
              </w:rPr>
            </w:pPr>
            <w:r w:rsidRPr="004B036C">
              <w:rPr>
                <w:bCs/>
                <w:color w:val="000000" w:themeColor="text1"/>
              </w:rPr>
              <w:t>7 PP</w:t>
            </w:r>
          </w:p>
          <w:p w14:paraId="4C313E50" w14:textId="590EF4E9" w:rsidR="00473B83" w:rsidRPr="004B036C" w:rsidRDefault="00473B83" w:rsidP="00BA6A67">
            <w:pPr>
              <w:jc w:val="center"/>
              <w:rPr>
                <w:bCs/>
                <w:color w:val="000000" w:themeColor="text1"/>
              </w:rPr>
            </w:pPr>
            <w:r w:rsidRPr="004B036C">
              <w:rPr>
                <w:bCs/>
                <w:color w:val="000000" w:themeColor="text1"/>
              </w:rPr>
              <w:t>protokolující úřednice 7 SOD</w:t>
            </w:r>
          </w:p>
        </w:tc>
        <w:tc>
          <w:tcPr>
            <w:tcW w:w="4536" w:type="dxa"/>
            <w:vAlign w:val="center"/>
          </w:tcPr>
          <w:p w14:paraId="0F7EC27E" w14:textId="3351D8A9" w:rsidR="00C670A9" w:rsidRPr="004B036C" w:rsidRDefault="00473B83" w:rsidP="00BA6A67">
            <w:pPr>
              <w:jc w:val="center"/>
              <w:rPr>
                <w:bCs/>
                <w:color w:val="000000" w:themeColor="text1"/>
              </w:rPr>
            </w:pPr>
            <w:r w:rsidRPr="004B036C">
              <w:rPr>
                <w:bCs/>
                <w:color w:val="000000" w:themeColor="text1"/>
              </w:rPr>
              <w:t>7 PP</w:t>
            </w:r>
          </w:p>
        </w:tc>
      </w:tr>
      <w:tr w:rsidR="002E4CC5" w:rsidRPr="004B036C" w14:paraId="1D949559" w14:textId="77777777" w:rsidTr="00C670A9">
        <w:trPr>
          <w:cantSplit/>
        </w:trPr>
        <w:tc>
          <w:tcPr>
            <w:tcW w:w="4962" w:type="dxa"/>
            <w:vAlign w:val="center"/>
          </w:tcPr>
          <w:p w14:paraId="26115D88" w14:textId="592B3AB9" w:rsidR="00C670A9" w:rsidRPr="004B036C" w:rsidRDefault="00C670A9" w:rsidP="00EF5E96">
            <w:pPr>
              <w:spacing w:line="276" w:lineRule="auto"/>
              <w:ind w:hanging="8"/>
              <w:jc w:val="center"/>
              <w:rPr>
                <w:b/>
                <w:color w:val="000000" w:themeColor="text1"/>
                <w:u w:val="single"/>
                <w:lang w:eastAsia="en-US"/>
              </w:rPr>
            </w:pPr>
            <w:r w:rsidRPr="004B036C">
              <w:rPr>
                <w:b/>
                <w:color w:val="000000" w:themeColor="text1"/>
                <w:u w:val="single"/>
                <w:lang w:eastAsia="en-US"/>
              </w:rPr>
              <w:t>Michaela Pumrová</w:t>
            </w:r>
          </w:p>
          <w:p w14:paraId="033DFA6F" w14:textId="77777777" w:rsidR="00C670A9" w:rsidRPr="004B036C" w:rsidRDefault="00C670A9" w:rsidP="000B3623">
            <w:pPr>
              <w:spacing w:line="276" w:lineRule="auto"/>
              <w:jc w:val="center"/>
              <w:rPr>
                <w:color w:val="000000" w:themeColor="text1"/>
                <w:lang w:eastAsia="en-US"/>
              </w:rPr>
            </w:pPr>
            <w:r w:rsidRPr="004B036C">
              <w:rPr>
                <w:color w:val="000000" w:themeColor="text1"/>
                <w:lang w:eastAsia="en-US"/>
              </w:rPr>
              <w:t>Kateřina Jírová</w:t>
            </w:r>
          </w:p>
        </w:tc>
        <w:tc>
          <w:tcPr>
            <w:tcW w:w="4536" w:type="dxa"/>
            <w:vAlign w:val="center"/>
          </w:tcPr>
          <w:p w14:paraId="65F18E61" w14:textId="77777777" w:rsidR="00C670A9" w:rsidRPr="004B036C" w:rsidRDefault="00473B83" w:rsidP="00BA6A67">
            <w:pPr>
              <w:jc w:val="center"/>
              <w:rPr>
                <w:bCs/>
                <w:color w:val="000000" w:themeColor="text1"/>
              </w:rPr>
            </w:pPr>
            <w:r w:rsidRPr="004B036C">
              <w:rPr>
                <w:bCs/>
                <w:color w:val="000000" w:themeColor="text1"/>
              </w:rPr>
              <w:t>1 T</w:t>
            </w:r>
          </w:p>
          <w:p w14:paraId="7A6CD12A" w14:textId="77777777" w:rsidR="00473B83" w:rsidRPr="004B036C" w:rsidRDefault="00473B83" w:rsidP="00BA6A67">
            <w:pPr>
              <w:jc w:val="center"/>
              <w:rPr>
                <w:bCs/>
                <w:color w:val="000000" w:themeColor="text1"/>
              </w:rPr>
            </w:pPr>
            <w:r w:rsidRPr="004B036C">
              <w:rPr>
                <w:bCs/>
                <w:color w:val="000000" w:themeColor="text1"/>
              </w:rPr>
              <w:t>protokolující úřednice 1 SOD</w:t>
            </w:r>
          </w:p>
          <w:p w14:paraId="5797ECAF" w14:textId="3BA13DDB" w:rsidR="00473B83" w:rsidRPr="004B036C" w:rsidRDefault="00473B83" w:rsidP="00BA6A67">
            <w:pPr>
              <w:jc w:val="center"/>
              <w:rPr>
                <w:bCs/>
                <w:color w:val="000000" w:themeColor="text1"/>
              </w:rPr>
            </w:pPr>
            <w:r w:rsidRPr="004B036C">
              <w:rPr>
                <w:bCs/>
                <w:color w:val="000000" w:themeColor="text1"/>
                <w:lang w:eastAsia="en-US"/>
              </w:rPr>
              <w:t>zajišťuje agendu UI</w:t>
            </w:r>
          </w:p>
        </w:tc>
        <w:tc>
          <w:tcPr>
            <w:tcW w:w="4536" w:type="dxa"/>
            <w:vAlign w:val="center"/>
          </w:tcPr>
          <w:p w14:paraId="22A135AB" w14:textId="78D67D75" w:rsidR="00C670A9" w:rsidRPr="004B036C" w:rsidRDefault="00C670A9" w:rsidP="00BA6A67">
            <w:pPr>
              <w:jc w:val="center"/>
              <w:rPr>
                <w:bCs/>
                <w:color w:val="000000" w:themeColor="text1"/>
              </w:rPr>
            </w:pPr>
          </w:p>
        </w:tc>
      </w:tr>
      <w:tr w:rsidR="002E4CC5" w:rsidRPr="004B036C" w14:paraId="0A0C3F75" w14:textId="77777777" w:rsidTr="00C670A9">
        <w:trPr>
          <w:cantSplit/>
        </w:trPr>
        <w:tc>
          <w:tcPr>
            <w:tcW w:w="4962" w:type="dxa"/>
            <w:vAlign w:val="center"/>
          </w:tcPr>
          <w:p w14:paraId="683241F5" w14:textId="7EF007E9" w:rsidR="00C670A9" w:rsidRPr="004B036C" w:rsidRDefault="00C670A9" w:rsidP="00EF5E96">
            <w:pPr>
              <w:spacing w:line="276" w:lineRule="auto"/>
              <w:jc w:val="center"/>
              <w:rPr>
                <w:b/>
                <w:color w:val="000000" w:themeColor="text1"/>
                <w:u w:val="single"/>
                <w:lang w:eastAsia="en-US"/>
              </w:rPr>
            </w:pPr>
            <w:r w:rsidRPr="004B036C">
              <w:rPr>
                <w:b/>
                <w:color w:val="000000" w:themeColor="text1"/>
                <w:u w:val="single"/>
                <w:lang w:eastAsia="en-US"/>
              </w:rPr>
              <w:t>Kateřina Jírová</w:t>
            </w:r>
          </w:p>
          <w:p w14:paraId="6B1950E8" w14:textId="77777777" w:rsidR="00C670A9" w:rsidRPr="004B036C" w:rsidRDefault="00C670A9" w:rsidP="000B3623">
            <w:pPr>
              <w:spacing w:line="276" w:lineRule="auto"/>
              <w:ind w:hanging="8"/>
              <w:jc w:val="center"/>
              <w:rPr>
                <w:color w:val="000000" w:themeColor="text1"/>
                <w:lang w:eastAsia="en-US"/>
              </w:rPr>
            </w:pPr>
            <w:r w:rsidRPr="004B036C">
              <w:rPr>
                <w:color w:val="000000" w:themeColor="text1"/>
                <w:lang w:eastAsia="en-US"/>
              </w:rPr>
              <w:t>Michaela Pumrová</w:t>
            </w:r>
          </w:p>
        </w:tc>
        <w:tc>
          <w:tcPr>
            <w:tcW w:w="4536" w:type="dxa"/>
            <w:vAlign w:val="center"/>
          </w:tcPr>
          <w:p w14:paraId="13F6C124" w14:textId="6F8E70B7" w:rsidR="00C670A9" w:rsidRPr="004B036C" w:rsidRDefault="00473B83" w:rsidP="00BA6A67">
            <w:pPr>
              <w:jc w:val="center"/>
              <w:rPr>
                <w:bCs/>
                <w:color w:val="000000" w:themeColor="text1"/>
              </w:rPr>
            </w:pPr>
            <w:r w:rsidRPr="004B036C">
              <w:rPr>
                <w:bCs/>
                <w:color w:val="000000" w:themeColor="text1"/>
              </w:rPr>
              <w:t>3 T, 3 Tm</w:t>
            </w:r>
          </w:p>
          <w:p w14:paraId="498E72CA" w14:textId="21485916" w:rsidR="00473B83" w:rsidRPr="004B036C" w:rsidRDefault="00473B83" w:rsidP="00BA6A67">
            <w:pPr>
              <w:jc w:val="center"/>
              <w:rPr>
                <w:bCs/>
                <w:color w:val="000000" w:themeColor="text1"/>
              </w:rPr>
            </w:pPr>
            <w:r w:rsidRPr="004B036C">
              <w:rPr>
                <w:bCs/>
                <w:color w:val="000000" w:themeColor="text1"/>
              </w:rPr>
              <w:t>protokolujících úřednice 3 SOD</w:t>
            </w:r>
          </w:p>
        </w:tc>
        <w:tc>
          <w:tcPr>
            <w:tcW w:w="4536" w:type="dxa"/>
            <w:vAlign w:val="center"/>
          </w:tcPr>
          <w:p w14:paraId="08539874" w14:textId="01C6FAC1" w:rsidR="00C670A9" w:rsidRPr="004B036C" w:rsidRDefault="00C670A9" w:rsidP="00BA6A67">
            <w:pPr>
              <w:jc w:val="center"/>
              <w:rPr>
                <w:bCs/>
                <w:color w:val="000000" w:themeColor="text1"/>
              </w:rPr>
            </w:pPr>
          </w:p>
        </w:tc>
      </w:tr>
      <w:tr w:rsidR="002E4CC5" w:rsidRPr="004B036C" w14:paraId="1EFE3FB7" w14:textId="77777777" w:rsidTr="00C670A9">
        <w:trPr>
          <w:cantSplit/>
        </w:trPr>
        <w:tc>
          <w:tcPr>
            <w:tcW w:w="4962" w:type="dxa"/>
            <w:vAlign w:val="center"/>
          </w:tcPr>
          <w:p w14:paraId="38ADBE1F" w14:textId="77777777" w:rsidR="000547DD" w:rsidRPr="004B036C" w:rsidRDefault="000547DD" w:rsidP="00EF5E96">
            <w:pPr>
              <w:spacing w:line="276" w:lineRule="auto"/>
              <w:jc w:val="center"/>
              <w:rPr>
                <w:b/>
                <w:color w:val="000000" w:themeColor="text1"/>
                <w:u w:val="single"/>
              </w:rPr>
            </w:pPr>
            <w:r w:rsidRPr="004B036C">
              <w:rPr>
                <w:b/>
                <w:color w:val="000000" w:themeColor="text1"/>
                <w:u w:val="single"/>
              </w:rPr>
              <w:t>Jana Gutwirtová</w:t>
            </w:r>
          </w:p>
          <w:p w14:paraId="509D70AD" w14:textId="44DA6625" w:rsidR="000547DD" w:rsidRPr="004B036C" w:rsidRDefault="000547DD" w:rsidP="00EF5E96">
            <w:pPr>
              <w:spacing w:line="276" w:lineRule="auto"/>
              <w:jc w:val="center"/>
              <w:rPr>
                <w:color w:val="000000" w:themeColor="text1"/>
              </w:rPr>
            </w:pPr>
            <w:r w:rsidRPr="004B036C">
              <w:rPr>
                <w:color w:val="000000" w:themeColor="text1"/>
              </w:rPr>
              <w:t>Libuše Klabanová</w:t>
            </w:r>
          </w:p>
        </w:tc>
        <w:tc>
          <w:tcPr>
            <w:tcW w:w="4536" w:type="dxa"/>
            <w:vAlign w:val="center"/>
          </w:tcPr>
          <w:p w14:paraId="42F86CA5" w14:textId="07D219CA" w:rsidR="000547DD" w:rsidRPr="004B036C" w:rsidRDefault="000547DD" w:rsidP="00BA6A67">
            <w:pPr>
              <w:jc w:val="center"/>
              <w:rPr>
                <w:bCs/>
                <w:color w:val="000000" w:themeColor="text1"/>
              </w:rPr>
            </w:pPr>
            <w:r w:rsidRPr="004B036C">
              <w:rPr>
                <w:bCs/>
                <w:color w:val="000000" w:themeColor="text1"/>
              </w:rPr>
              <w:t>2 L, 4 L, 7 L</w:t>
            </w:r>
          </w:p>
        </w:tc>
        <w:tc>
          <w:tcPr>
            <w:tcW w:w="4536" w:type="dxa"/>
            <w:vAlign w:val="center"/>
          </w:tcPr>
          <w:p w14:paraId="4F6CE0F0" w14:textId="0B423A93" w:rsidR="000547DD" w:rsidRPr="004B036C" w:rsidRDefault="000547DD" w:rsidP="00BA6A67">
            <w:pPr>
              <w:jc w:val="center"/>
              <w:rPr>
                <w:bCs/>
                <w:color w:val="000000" w:themeColor="text1"/>
              </w:rPr>
            </w:pPr>
            <w:r w:rsidRPr="004B036C">
              <w:rPr>
                <w:bCs/>
                <w:color w:val="000000" w:themeColor="text1"/>
              </w:rPr>
              <w:t>2 L, 4 L, 7 L</w:t>
            </w:r>
          </w:p>
        </w:tc>
      </w:tr>
    </w:tbl>
    <w:p w14:paraId="12EB3084" w14:textId="660D2227" w:rsidR="00936D7F" w:rsidRPr="004B036C" w:rsidRDefault="00936D7F" w:rsidP="00936D7F">
      <w:pPr>
        <w:pStyle w:val="Nadpis1"/>
        <w:jc w:val="both"/>
        <w:rPr>
          <w:color w:val="000000" w:themeColor="text1"/>
        </w:rPr>
      </w:pPr>
      <w:r w:rsidRPr="004B036C">
        <w:rPr>
          <w:color w:val="000000" w:themeColor="text1"/>
        </w:rPr>
        <w:lastRenderedPageBreak/>
        <w:t>OBČANSKOPRÁVNÍ ÚSEK</w:t>
      </w:r>
      <w:r w:rsidR="00F05CF2" w:rsidRPr="004B036C">
        <w:rPr>
          <w:color w:val="000000" w:themeColor="text1"/>
        </w:rPr>
        <w:t>, oddělení</w:t>
      </w:r>
      <w:r w:rsidRPr="004B036C">
        <w:rPr>
          <w:color w:val="000000" w:themeColor="text1"/>
        </w:rPr>
        <w:t xml:space="preserve"> SPORN</w:t>
      </w:r>
      <w:r w:rsidR="00F05CF2" w:rsidRPr="004B036C">
        <w:rPr>
          <w:color w:val="000000" w:themeColor="text1"/>
        </w:rPr>
        <w:t>é</w:t>
      </w:r>
      <w:r w:rsidRPr="004B036C">
        <w:rPr>
          <w:color w:val="000000" w:themeColor="text1"/>
        </w:rPr>
        <w:t xml:space="preserve"> </w:t>
      </w:r>
      <w:r w:rsidRPr="004B036C">
        <w:rPr>
          <w:b w:val="0"/>
          <w:caps w:val="0"/>
          <w:color w:val="000000" w:themeColor="text1"/>
          <w:sz w:val="24"/>
          <w:szCs w:val="24"/>
        </w:rPr>
        <w:t>(věci dle OSŘ</w:t>
      </w:r>
      <w:r w:rsidR="00D45359" w:rsidRPr="004B036C">
        <w:rPr>
          <w:b w:val="0"/>
          <w:caps w:val="0"/>
          <w:color w:val="000000" w:themeColor="text1"/>
          <w:sz w:val="24"/>
          <w:szCs w:val="24"/>
        </w:rPr>
        <w:t xml:space="preserve"> a </w:t>
      </w:r>
      <w:r w:rsidRPr="004B036C">
        <w:rPr>
          <w:b w:val="0"/>
          <w:caps w:val="0"/>
          <w:color w:val="000000" w:themeColor="text1"/>
          <w:sz w:val="24"/>
          <w:szCs w:val="24"/>
        </w:rPr>
        <w:t>ZŘS vyjma řízení</w:t>
      </w:r>
      <w:r w:rsidR="00D45359" w:rsidRPr="004B036C">
        <w:rPr>
          <w:b w:val="0"/>
          <w:caps w:val="0"/>
          <w:color w:val="000000" w:themeColor="text1"/>
          <w:sz w:val="24"/>
          <w:szCs w:val="24"/>
        </w:rPr>
        <w:t xml:space="preserve"> o </w:t>
      </w:r>
      <w:r w:rsidRPr="004B036C">
        <w:rPr>
          <w:b w:val="0"/>
          <w:caps w:val="0"/>
          <w:color w:val="000000" w:themeColor="text1"/>
          <w:sz w:val="24"/>
          <w:szCs w:val="24"/>
        </w:rPr>
        <w:t>některých otázkách týkajících se fyzických osob, řízení</w:t>
      </w:r>
      <w:r w:rsidR="00D45359" w:rsidRPr="004B036C">
        <w:rPr>
          <w:b w:val="0"/>
          <w:caps w:val="0"/>
          <w:color w:val="000000" w:themeColor="text1"/>
          <w:sz w:val="24"/>
          <w:szCs w:val="24"/>
        </w:rPr>
        <w:t xml:space="preserve"> o </w:t>
      </w:r>
      <w:r w:rsidRPr="004B036C">
        <w:rPr>
          <w:b w:val="0"/>
          <w:caps w:val="0"/>
          <w:color w:val="000000" w:themeColor="text1"/>
          <w:sz w:val="24"/>
          <w:szCs w:val="24"/>
        </w:rPr>
        <w:t>povolení uzavřít manželství, řízení</w:t>
      </w:r>
      <w:r w:rsidR="00D45359" w:rsidRPr="004B036C">
        <w:rPr>
          <w:b w:val="0"/>
          <w:caps w:val="0"/>
          <w:color w:val="000000" w:themeColor="text1"/>
          <w:sz w:val="24"/>
          <w:szCs w:val="24"/>
        </w:rPr>
        <w:t xml:space="preserve"> o </w:t>
      </w:r>
      <w:r w:rsidRPr="004B036C">
        <w:rPr>
          <w:b w:val="0"/>
          <w:caps w:val="0"/>
          <w:color w:val="000000" w:themeColor="text1"/>
          <w:sz w:val="24"/>
          <w:szCs w:val="24"/>
        </w:rPr>
        <w:t>určení</w:t>
      </w:r>
      <w:r w:rsidR="00D45359" w:rsidRPr="004B036C">
        <w:rPr>
          <w:b w:val="0"/>
          <w:caps w:val="0"/>
          <w:color w:val="000000" w:themeColor="text1"/>
          <w:sz w:val="24"/>
          <w:szCs w:val="24"/>
        </w:rPr>
        <w:t xml:space="preserve"> a </w:t>
      </w:r>
      <w:r w:rsidRPr="004B036C">
        <w:rPr>
          <w:b w:val="0"/>
          <w:caps w:val="0"/>
          <w:color w:val="000000" w:themeColor="text1"/>
          <w:sz w:val="24"/>
          <w:szCs w:val="24"/>
        </w:rPr>
        <w:t>popření rodičovství, řízení ve věcech osvojení nezletilých, řízení ve věci péče soudu</w:t>
      </w:r>
      <w:r w:rsidR="00D45359" w:rsidRPr="004B036C">
        <w:rPr>
          <w:b w:val="0"/>
          <w:caps w:val="0"/>
          <w:color w:val="000000" w:themeColor="text1"/>
          <w:sz w:val="24"/>
          <w:szCs w:val="24"/>
        </w:rPr>
        <w:t xml:space="preserve"> o </w:t>
      </w:r>
      <w:r w:rsidRPr="004B036C">
        <w:rPr>
          <w:b w:val="0"/>
          <w:caps w:val="0"/>
          <w:color w:val="000000" w:themeColor="text1"/>
          <w:sz w:val="24"/>
          <w:szCs w:val="24"/>
        </w:rPr>
        <w:t>nezletilé včetně souvisejícího výkonu rozhodnutí)</w:t>
      </w:r>
    </w:p>
    <w:p w14:paraId="63B0F697" w14:textId="77777777" w:rsidR="00936D7F" w:rsidRPr="004B036C" w:rsidRDefault="00936D7F" w:rsidP="00936D7F">
      <w:pPr>
        <w:pStyle w:val="Nadpis2"/>
        <w:rPr>
          <w:color w:val="000000" w:themeColor="text1"/>
        </w:rPr>
      </w:pPr>
      <w:r w:rsidRPr="004B036C">
        <w:rPr>
          <w:color w:val="000000" w:themeColor="text1"/>
        </w:rPr>
        <w:t>Týmy</w:t>
      </w:r>
    </w:p>
    <w:p w14:paraId="16F0F95E" w14:textId="459804CD" w:rsidR="004F3471" w:rsidRPr="004B036C" w:rsidRDefault="00936D7F" w:rsidP="003A084D">
      <w:pPr>
        <w:pStyle w:val="Podtitul"/>
        <w:rPr>
          <w:color w:val="000000" w:themeColor="text1"/>
        </w:rPr>
      </w:pPr>
      <w:r w:rsidRPr="004B036C">
        <w:rPr>
          <w:rStyle w:val="Nadpis3Char"/>
          <w:color w:val="000000" w:themeColor="text1"/>
        </w:rPr>
        <w:t>Soudní oddělení občanskoprávního úseku sporného jsou organizována formou týmů. Tým sestává</w:t>
      </w:r>
      <w:r w:rsidR="002D4BAA" w:rsidRPr="004B036C">
        <w:rPr>
          <w:rStyle w:val="Nadpis3Char"/>
          <w:color w:val="000000" w:themeColor="text1"/>
        </w:rPr>
        <w:t xml:space="preserve"> z </w:t>
      </w:r>
      <w:r w:rsidRPr="004B036C">
        <w:rPr>
          <w:rStyle w:val="Nadpis3Char"/>
          <w:color w:val="000000" w:themeColor="text1"/>
        </w:rPr>
        <w:t>předsedy senátu, rejstříkové vedoucí</w:t>
      </w:r>
      <w:r w:rsidR="00D45359" w:rsidRPr="004B036C">
        <w:rPr>
          <w:rStyle w:val="Nadpis3Char"/>
          <w:color w:val="000000" w:themeColor="text1"/>
        </w:rPr>
        <w:t xml:space="preserve"> a </w:t>
      </w:r>
      <w:r w:rsidR="009A09ED" w:rsidRPr="004B036C">
        <w:rPr>
          <w:rStyle w:val="Nadpis3Char"/>
          <w:color w:val="000000" w:themeColor="text1"/>
        </w:rPr>
        <w:t xml:space="preserve">vyššího soudního úředníka / </w:t>
      </w:r>
      <w:r w:rsidRPr="004B036C">
        <w:rPr>
          <w:rStyle w:val="Nadpis3Char"/>
          <w:color w:val="000000" w:themeColor="text1"/>
        </w:rPr>
        <w:t>soudní</w:t>
      </w:r>
      <w:r w:rsidR="009A09ED" w:rsidRPr="004B036C">
        <w:rPr>
          <w:rStyle w:val="Nadpis3Char"/>
          <w:color w:val="000000" w:themeColor="text1"/>
        </w:rPr>
        <w:t>ho tajemníka</w:t>
      </w:r>
      <w:r w:rsidR="00EB0B01" w:rsidRPr="004B036C">
        <w:rPr>
          <w:rStyle w:val="Nadpis3Char"/>
          <w:color w:val="000000" w:themeColor="text1"/>
        </w:rPr>
        <w:t>.</w:t>
      </w:r>
      <w:r w:rsidRPr="004B036C">
        <w:rPr>
          <w:rStyle w:val="Nadpis3Char"/>
          <w:color w:val="000000" w:themeColor="text1"/>
        </w:rPr>
        <w:t xml:space="preserve"> V </w:t>
      </w:r>
      <w:r w:rsidR="007E3D68" w:rsidRPr="004B036C">
        <w:rPr>
          <w:rStyle w:val="Nadpis3Char"/>
          <w:color w:val="000000" w:themeColor="text1"/>
        </w:rPr>
        <w:t xml:space="preserve">případě senátu </w:t>
      </w:r>
      <w:r w:rsidR="009A09ED" w:rsidRPr="004B036C">
        <w:rPr>
          <w:rStyle w:val="Nadpis3Char"/>
          <w:color w:val="000000" w:themeColor="text1"/>
        </w:rPr>
        <w:t xml:space="preserve">10 C, </w:t>
      </w:r>
      <w:r w:rsidR="006F2DA5" w:rsidRPr="004B036C">
        <w:rPr>
          <w:rStyle w:val="Nadpis3Char"/>
          <w:color w:val="000000" w:themeColor="text1"/>
        </w:rPr>
        <w:t xml:space="preserve">11 C, </w:t>
      </w:r>
      <w:r w:rsidR="00EB0B01" w:rsidRPr="004B036C">
        <w:rPr>
          <w:rStyle w:val="Nadpis3Char"/>
          <w:color w:val="000000" w:themeColor="text1"/>
        </w:rPr>
        <w:t>12 C</w:t>
      </w:r>
      <w:r w:rsidR="009A09ED" w:rsidRPr="004B036C">
        <w:rPr>
          <w:rStyle w:val="Nadpis3Char"/>
          <w:color w:val="000000" w:themeColor="text1"/>
        </w:rPr>
        <w:t>,</w:t>
      </w:r>
      <w:r w:rsidR="00D45359" w:rsidRPr="004B036C">
        <w:rPr>
          <w:rStyle w:val="Nadpis3Char"/>
          <w:color w:val="000000" w:themeColor="text1"/>
        </w:rPr>
        <w:t> </w:t>
      </w:r>
      <w:r w:rsidR="003C6EC7" w:rsidRPr="004B036C">
        <w:rPr>
          <w:rStyle w:val="Nadpis3Char"/>
          <w:color w:val="000000" w:themeColor="text1"/>
        </w:rPr>
        <w:t>16 C</w:t>
      </w:r>
      <w:r w:rsidR="002E4CC5" w:rsidRPr="004B036C">
        <w:rPr>
          <w:rStyle w:val="Nadpis3Char"/>
          <w:color w:val="000000" w:themeColor="text1"/>
        </w:rPr>
        <w:t xml:space="preserve">, </w:t>
      </w:r>
      <w:r w:rsidR="009A09ED" w:rsidRPr="004B036C">
        <w:rPr>
          <w:rStyle w:val="Nadpis3Char"/>
          <w:color w:val="000000" w:themeColor="text1"/>
        </w:rPr>
        <w:t>20 C</w:t>
      </w:r>
      <w:r w:rsidRPr="004B036C">
        <w:rPr>
          <w:rStyle w:val="Nadpis3Char"/>
          <w:color w:val="000000" w:themeColor="text1"/>
        </w:rPr>
        <w:t xml:space="preserve"> je kumulována funkce vyššího soudního úředníka</w:t>
      </w:r>
      <w:r w:rsidR="009A09ED" w:rsidRPr="004B036C">
        <w:rPr>
          <w:rStyle w:val="Nadpis3Char"/>
          <w:color w:val="000000" w:themeColor="text1"/>
        </w:rPr>
        <w:t xml:space="preserve"> / soudního tajemníka</w:t>
      </w:r>
      <w:r w:rsidR="00D45359" w:rsidRPr="004B036C">
        <w:rPr>
          <w:rStyle w:val="Nadpis3Char"/>
          <w:color w:val="000000" w:themeColor="text1"/>
        </w:rPr>
        <w:t xml:space="preserve"> a </w:t>
      </w:r>
      <w:r w:rsidRPr="004B036C">
        <w:rPr>
          <w:rStyle w:val="Nadpis3Char"/>
          <w:color w:val="000000" w:themeColor="text1"/>
        </w:rPr>
        <w:t>rejstříkové vedoucí.</w:t>
      </w:r>
    </w:p>
    <w:p w14:paraId="359B3DF3" w14:textId="77777777" w:rsidR="0044284D" w:rsidRPr="004B036C" w:rsidRDefault="0044284D" w:rsidP="0044284D">
      <w:pPr>
        <w:pStyle w:val="Nadpis2"/>
        <w:rPr>
          <w:color w:val="000000" w:themeColor="text1"/>
        </w:rPr>
      </w:pPr>
      <w:r w:rsidRPr="004B036C">
        <w:rPr>
          <w:color w:val="000000" w:themeColor="text1"/>
        </w:rPr>
        <w:t>Pravidla přidělování věcí:</w:t>
      </w:r>
    </w:p>
    <w:p w14:paraId="1FA472F7" w14:textId="680C5621" w:rsidR="0044284D" w:rsidRPr="004B036C" w:rsidRDefault="0044284D" w:rsidP="003A084D">
      <w:pPr>
        <w:pStyle w:val="Podtitul"/>
        <w:rPr>
          <w:bCs/>
          <w:color w:val="000000" w:themeColor="text1"/>
        </w:rPr>
      </w:pPr>
      <w:r w:rsidRPr="004B036C">
        <w:rPr>
          <w:color w:val="000000" w:themeColor="text1"/>
        </w:rPr>
        <w:t>Ve věcech žalob</w:t>
      </w:r>
      <w:r w:rsidR="00D45359" w:rsidRPr="004B036C">
        <w:rPr>
          <w:color w:val="000000" w:themeColor="text1"/>
        </w:rPr>
        <w:t xml:space="preserve"> o </w:t>
      </w:r>
      <w:r w:rsidRPr="004B036C">
        <w:rPr>
          <w:color w:val="000000" w:themeColor="text1"/>
        </w:rPr>
        <w:t>dlužné jízdné</w:t>
      </w:r>
      <w:r w:rsidR="00D45359" w:rsidRPr="004B036C">
        <w:rPr>
          <w:color w:val="000000" w:themeColor="text1"/>
        </w:rPr>
        <w:t xml:space="preserve"> a </w:t>
      </w:r>
      <w:r w:rsidRPr="004B036C">
        <w:rPr>
          <w:color w:val="000000" w:themeColor="text1"/>
        </w:rPr>
        <w:t>přirážky k jízdnému, žalobce České kanceláře pojistitelů, pojistného</w:t>
      </w:r>
      <w:r w:rsidR="00D45359" w:rsidRPr="004B036C">
        <w:rPr>
          <w:color w:val="000000" w:themeColor="text1"/>
        </w:rPr>
        <w:t xml:space="preserve"> a </w:t>
      </w:r>
      <w:r w:rsidRPr="004B036C">
        <w:rPr>
          <w:color w:val="000000" w:themeColor="text1"/>
        </w:rPr>
        <w:t>koncesionářských poplatků (televizní</w:t>
      </w:r>
      <w:r w:rsidR="00D45359" w:rsidRPr="004B036C">
        <w:rPr>
          <w:color w:val="000000" w:themeColor="text1"/>
        </w:rPr>
        <w:t xml:space="preserve"> a </w:t>
      </w:r>
      <w:r w:rsidRPr="004B036C">
        <w:rPr>
          <w:color w:val="000000" w:themeColor="text1"/>
        </w:rPr>
        <w:t>rozhlasové poplatky) je zajištěn rovnoměrný nápad těchto věcí mezi jednotlivými senáty nastavením specializace v informačním systému.</w:t>
      </w:r>
    </w:p>
    <w:p w14:paraId="02DB1F7D" w14:textId="45E00559" w:rsidR="0044284D" w:rsidRPr="004B036C" w:rsidRDefault="0044284D" w:rsidP="003A084D">
      <w:pPr>
        <w:pStyle w:val="Podtitul"/>
        <w:rPr>
          <w:color w:val="000000" w:themeColor="text1"/>
        </w:rPr>
      </w:pPr>
      <w:r w:rsidRPr="004B036C">
        <w:rPr>
          <w:color w:val="000000" w:themeColor="text1"/>
        </w:rPr>
        <w:t>Do senátu 10 C nebudou zapisovány věci, ve kterých zastupuje některého</w:t>
      </w:r>
      <w:r w:rsidR="002D4BAA" w:rsidRPr="004B036C">
        <w:rPr>
          <w:color w:val="000000" w:themeColor="text1"/>
        </w:rPr>
        <w:t xml:space="preserve"> z </w:t>
      </w:r>
      <w:r w:rsidRPr="004B036C">
        <w:rPr>
          <w:color w:val="000000" w:themeColor="text1"/>
        </w:rPr>
        <w:t>účastníků řízení advokátní kancelář Mgr. Michala Maglii</w:t>
      </w:r>
      <w:r w:rsidR="00D45359" w:rsidRPr="004B036C">
        <w:rPr>
          <w:color w:val="000000" w:themeColor="text1"/>
        </w:rPr>
        <w:t xml:space="preserve"> a </w:t>
      </w:r>
      <w:r w:rsidRPr="004B036C">
        <w:rPr>
          <w:color w:val="000000" w:themeColor="text1"/>
        </w:rPr>
        <w:t>Mgr. Michala Bureše.</w:t>
      </w:r>
    </w:p>
    <w:p w14:paraId="2B53A2E7" w14:textId="6C3DC165" w:rsidR="000561E0" w:rsidRPr="004B036C" w:rsidRDefault="0044284D" w:rsidP="003A084D">
      <w:pPr>
        <w:pStyle w:val="Podtitul"/>
        <w:rPr>
          <w:color w:val="000000" w:themeColor="text1"/>
        </w:rPr>
      </w:pPr>
      <w:r w:rsidRPr="004B036C">
        <w:rPr>
          <w:color w:val="000000" w:themeColor="text1"/>
        </w:rPr>
        <w:t xml:space="preserve">Je-li </w:t>
      </w:r>
      <w:r w:rsidR="000561E0" w:rsidRPr="004B036C">
        <w:rPr>
          <w:color w:val="000000" w:themeColor="text1"/>
        </w:rPr>
        <w:t>podána žalobu na obnovu řízení</w:t>
      </w:r>
      <w:r w:rsidR="00D45359" w:rsidRPr="004B036C">
        <w:rPr>
          <w:color w:val="000000" w:themeColor="text1"/>
        </w:rPr>
        <w:t xml:space="preserve"> a </w:t>
      </w:r>
      <w:r w:rsidR="000561E0" w:rsidRPr="004B036C">
        <w:rPr>
          <w:color w:val="000000" w:themeColor="text1"/>
        </w:rPr>
        <w:t>ž</w:t>
      </w:r>
      <w:r w:rsidRPr="004B036C">
        <w:rPr>
          <w:color w:val="000000" w:themeColor="text1"/>
        </w:rPr>
        <w:t>alob</w:t>
      </w:r>
      <w:r w:rsidR="000561E0" w:rsidRPr="004B036C">
        <w:rPr>
          <w:color w:val="000000" w:themeColor="text1"/>
        </w:rPr>
        <w:t xml:space="preserve">a pro zmatečnost, nemůže ve věci rozhodovat soudce, který rozhodoval v původním SOD. Věc se přidělí zastupujícímu řešiteli v pořadí podle rozvrhu práce. </w:t>
      </w:r>
    </w:p>
    <w:p w14:paraId="429D3D01" w14:textId="011D2F6E" w:rsidR="0044284D" w:rsidRPr="004B036C" w:rsidRDefault="003C6EC7" w:rsidP="003C6EC7">
      <w:pPr>
        <w:pStyle w:val="Podtitul"/>
        <w:rPr>
          <w:color w:val="000000" w:themeColor="text1"/>
        </w:rPr>
      </w:pPr>
      <w:r w:rsidRPr="004B036C">
        <w:rPr>
          <w:color w:val="000000" w:themeColor="text1"/>
        </w:rPr>
        <w:t>Soudci z povolání, zařazení na občanskoprávní úsek, oddělení sporné zajišťují mimo rozvrženou pracovní dobu a ve dnech pracovního klidu pracovní pohotovost k zabezpečování úkonů předběžných opatření ve smyslu § 452 - 458  a § 400 - 408 ZŘS.</w:t>
      </w:r>
    </w:p>
    <w:p w14:paraId="43B5DCC7" w14:textId="4A9CFF72" w:rsidR="0044284D" w:rsidRPr="004B036C" w:rsidRDefault="0044284D" w:rsidP="009A09ED">
      <w:pPr>
        <w:pStyle w:val="Podtitul"/>
        <w:rPr>
          <w:color w:val="000000" w:themeColor="text1"/>
        </w:rPr>
      </w:pPr>
      <w:r w:rsidRPr="004B036C">
        <w:rPr>
          <w:color w:val="000000" w:themeColor="text1"/>
        </w:rPr>
        <w:t>Návrhy na předběžná opatření se evidují v rejstříku Nc jako specializace s tím, že tyto věci budou přidělovány automaticky v rámci informačního systému ISAS dle obecného algoritmu</w:t>
      </w:r>
      <w:r w:rsidR="00D45359" w:rsidRPr="004B036C">
        <w:rPr>
          <w:color w:val="000000" w:themeColor="text1"/>
        </w:rPr>
        <w:t xml:space="preserve"> a </w:t>
      </w:r>
      <w:r w:rsidR="009A09ED" w:rsidRPr="004B036C">
        <w:rPr>
          <w:color w:val="000000" w:themeColor="text1"/>
        </w:rPr>
        <w:t>rozvrhu práce.</w:t>
      </w:r>
      <w:r w:rsidR="003A515C" w:rsidRPr="004B036C">
        <w:rPr>
          <w:color w:val="000000" w:themeColor="text1"/>
        </w:rPr>
        <w:t xml:space="preserve"> </w:t>
      </w:r>
    </w:p>
    <w:p w14:paraId="32E398A8" w14:textId="77777777" w:rsidR="00884ACA" w:rsidRPr="004B036C" w:rsidRDefault="003A65B6" w:rsidP="003A084D">
      <w:pPr>
        <w:pStyle w:val="Podtitul"/>
        <w:rPr>
          <w:color w:val="000000" w:themeColor="text1"/>
        </w:rPr>
      </w:pPr>
      <w:r w:rsidRPr="004B036C">
        <w:rPr>
          <w:color w:val="000000" w:themeColor="text1"/>
        </w:rPr>
        <w:t>Přidělování nápadu věcí podle tohoto rozvrhu práce do agendy</w:t>
      </w:r>
      <w:r w:rsidR="0044284D" w:rsidRPr="004B036C">
        <w:rPr>
          <w:color w:val="000000" w:themeColor="text1"/>
        </w:rPr>
        <w:t xml:space="preserve"> EVC </w:t>
      </w:r>
      <w:r w:rsidRPr="004B036C">
        <w:rPr>
          <w:color w:val="000000" w:themeColor="text1"/>
        </w:rPr>
        <w:t>plynule naváže na stav přidělování stejné agendy ke konci roku předchozího.</w:t>
      </w:r>
    </w:p>
    <w:p w14:paraId="0122FECF" w14:textId="77777777" w:rsidR="00936D7F" w:rsidRPr="004B036C" w:rsidRDefault="00352037" w:rsidP="00697EB7">
      <w:pPr>
        <w:pStyle w:val="Nadpis2"/>
        <w:rPr>
          <w:color w:val="000000" w:themeColor="text1"/>
        </w:rPr>
      </w:pPr>
      <w:r w:rsidRPr="004B036C">
        <w:rPr>
          <w:color w:val="000000" w:themeColor="text1"/>
        </w:rPr>
        <w:t xml:space="preserve">Nápad do </w:t>
      </w:r>
      <w:r w:rsidR="00CE0DD3" w:rsidRPr="004B036C">
        <w:rPr>
          <w:color w:val="000000" w:themeColor="text1"/>
        </w:rPr>
        <w:t>SOD</w:t>
      </w:r>
    </w:p>
    <w:tbl>
      <w:tblPr>
        <w:tblStyle w:val="Mkatabulky"/>
        <w:tblW w:w="13977" w:type="dxa"/>
        <w:tblInd w:w="108" w:type="dxa"/>
        <w:tblLayout w:type="fixed"/>
        <w:tblLook w:val="04A0" w:firstRow="1" w:lastRow="0" w:firstColumn="1" w:lastColumn="0" w:noHBand="0" w:noVBand="1"/>
      </w:tblPr>
      <w:tblGrid>
        <w:gridCol w:w="851"/>
        <w:gridCol w:w="850"/>
        <w:gridCol w:w="3969"/>
        <w:gridCol w:w="1701"/>
        <w:gridCol w:w="2297"/>
        <w:gridCol w:w="2665"/>
        <w:gridCol w:w="1644"/>
      </w:tblGrid>
      <w:tr w:rsidR="002E4CC5" w:rsidRPr="004B036C" w14:paraId="3F1A6283" w14:textId="77777777" w:rsidTr="006F2DA5">
        <w:trPr>
          <w:cantSplit/>
          <w:tblHeader/>
        </w:trPr>
        <w:tc>
          <w:tcPr>
            <w:tcW w:w="851" w:type="dxa"/>
            <w:vAlign w:val="center"/>
          </w:tcPr>
          <w:p w14:paraId="3695F5AF" w14:textId="77777777" w:rsidR="00EB0B01" w:rsidRPr="004B036C" w:rsidRDefault="00EB0B01" w:rsidP="00352037">
            <w:pPr>
              <w:jc w:val="center"/>
              <w:rPr>
                <w:b/>
                <w:color w:val="000000" w:themeColor="text1"/>
              </w:rPr>
            </w:pPr>
            <w:r w:rsidRPr="004B036C">
              <w:rPr>
                <w:b/>
                <w:color w:val="000000" w:themeColor="text1"/>
              </w:rPr>
              <w:t>SOD</w:t>
            </w:r>
          </w:p>
        </w:tc>
        <w:tc>
          <w:tcPr>
            <w:tcW w:w="850" w:type="dxa"/>
            <w:vAlign w:val="center"/>
          </w:tcPr>
          <w:p w14:paraId="31FF140A" w14:textId="77777777" w:rsidR="00EB0B01" w:rsidRPr="004B036C" w:rsidRDefault="00EB0B01" w:rsidP="00352037">
            <w:pPr>
              <w:jc w:val="center"/>
              <w:rPr>
                <w:b/>
                <w:color w:val="000000" w:themeColor="text1"/>
              </w:rPr>
            </w:pPr>
            <w:r w:rsidRPr="004B036C">
              <w:rPr>
                <w:b/>
                <w:color w:val="000000" w:themeColor="text1"/>
              </w:rPr>
              <w:t>DV</w:t>
            </w:r>
          </w:p>
        </w:tc>
        <w:tc>
          <w:tcPr>
            <w:tcW w:w="3969" w:type="dxa"/>
            <w:vAlign w:val="center"/>
          </w:tcPr>
          <w:p w14:paraId="21B0A44B" w14:textId="77777777" w:rsidR="00EB0B01" w:rsidRPr="004B036C" w:rsidRDefault="00EB0B01" w:rsidP="00352037">
            <w:pPr>
              <w:jc w:val="center"/>
              <w:rPr>
                <w:b/>
                <w:color w:val="000000" w:themeColor="text1"/>
              </w:rPr>
            </w:pPr>
            <w:r w:rsidRPr="004B036C">
              <w:rPr>
                <w:b/>
                <w:color w:val="000000" w:themeColor="text1"/>
              </w:rPr>
              <w:t>PS/</w:t>
            </w:r>
            <w:r w:rsidRPr="004B036C">
              <w:rPr>
                <w:color w:val="000000" w:themeColor="text1"/>
              </w:rPr>
              <w:t>Z</w:t>
            </w:r>
          </w:p>
        </w:tc>
        <w:tc>
          <w:tcPr>
            <w:tcW w:w="1701" w:type="dxa"/>
            <w:vAlign w:val="center"/>
          </w:tcPr>
          <w:p w14:paraId="109B90DD" w14:textId="77777777" w:rsidR="00EB0B01" w:rsidRPr="004B036C" w:rsidRDefault="00EB0B01" w:rsidP="00352037">
            <w:pPr>
              <w:jc w:val="center"/>
              <w:rPr>
                <w:b/>
                <w:color w:val="000000" w:themeColor="text1"/>
              </w:rPr>
            </w:pPr>
            <w:r w:rsidRPr="004B036C">
              <w:rPr>
                <w:b/>
                <w:color w:val="000000" w:themeColor="text1"/>
              </w:rPr>
              <w:t>VN</w:t>
            </w:r>
          </w:p>
        </w:tc>
        <w:tc>
          <w:tcPr>
            <w:tcW w:w="2297" w:type="dxa"/>
            <w:vAlign w:val="center"/>
          </w:tcPr>
          <w:p w14:paraId="3B1129EE" w14:textId="77777777" w:rsidR="00EB0B01" w:rsidRPr="004B036C" w:rsidRDefault="00EB0B01" w:rsidP="00352037">
            <w:pPr>
              <w:jc w:val="center"/>
              <w:rPr>
                <w:b/>
                <w:color w:val="000000" w:themeColor="text1"/>
              </w:rPr>
            </w:pPr>
            <w:r w:rsidRPr="004B036C">
              <w:rPr>
                <w:b/>
                <w:color w:val="000000" w:themeColor="text1"/>
              </w:rPr>
              <w:t>VSÚ</w:t>
            </w:r>
            <w:r w:rsidR="004F3471" w:rsidRPr="004B036C">
              <w:rPr>
                <w:b/>
                <w:color w:val="000000" w:themeColor="text1"/>
              </w:rPr>
              <w:t>/</w:t>
            </w:r>
            <w:r w:rsidR="004F3471" w:rsidRPr="004B036C">
              <w:rPr>
                <w:color w:val="000000" w:themeColor="text1"/>
              </w:rPr>
              <w:t>Z</w:t>
            </w:r>
          </w:p>
        </w:tc>
        <w:tc>
          <w:tcPr>
            <w:tcW w:w="2665" w:type="dxa"/>
            <w:vAlign w:val="center"/>
          </w:tcPr>
          <w:p w14:paraId="1C82596B" w14:textId="77777777" w:rsidR="00EB0B01" w:rsidRPr="004B036C" w:rsidRDefault="004F3471" w:rsidP="00352037">
            <w:pPr>
              <w:jc w:val="center"/>
              <w:rPr>
                <w:b/>
                <w:color w:val="000000" w:themeColor="text1"/>
              </w:rPr>
            </w:pPr>
            <w:r w:rsidRPr="004B036C">
              <w:rPr>
                <w:b/>
                <w:color w:val="000000" w:themeColor="text1"/>
              </w:rPr>
              <w:t>Rejstříková vedoucí/</w:t>
            </w:r>
            <w:r w:rsidRPr="004B036C">
              <w:rPr>
                <w:color w:val="000000" w:themeColor="text1"/>
              </w:rPr>
              <w:t>Z</w:t>
            </w:r>
          </w:p>
        </w:tc>
        <w:tc>
          <w:tcPr>
            <w:tcW w:w="1644" w:type="dxa"/>
            <w:vAlign w:val="center"/>
          </w:tcPr>
          <w:p w14:paraId="4FAD1C10" w14:textId="77777777" w:rsidR="00EB0B01" w:rsidRPr="004B036C" w:rsidRDefault="00EB0B01" w:rsidP="00352037">
            <w:pPr>
              <w:jc w:val="center"/>
              <w:rPr>
                <w:b/>
                <w:color w:val="000000" w:themeColor="text1"/>
              </w:rPr>
            </w:pPr>
            <w:r w:rsidRPr="004B036C">
              <w:rPr>
                <w:b/>
                <w:color w:val="000000" w:themeColor="text1"/>
              </w:rPr>
              <w:t>JD/JS</w:t>
            </w:r>
          </w:p>
        </w:tc>
      </w:tr>
      <w:tr w:rsidR="002E4CC5" w:rsidRPr="004B036C" w14:paraId="4B567D59" w14:textId="77777777" w:rsidTr="006F2DA5">
        <w:trPr>
          <w:cantSplit/>
        </w:trPr>
        <w:tc>
          <w:tcPr>
            <w:tcW w:w="851" w:type="dxa"/>
            <w:vAlign w:val="center"/>
          </w:tcPr>
          <w:p w14:paraId="7242071D" w14:textId="77777777" w:rsidR="00EB0B01" w:rsidRPr="004B036C" w:rsidRDefault="00EB0B01" w:rsidP="00352037">
            <w:pPr>
              <w:jc w:val="center"/>
              <w:rPr>
                <w:color w:val="000000" w:themeColor="text1"/>
              </w:rPr>
            </w:pPr>
            <w:r w:rsidRPr="004B036C">
              <w:rPr>
                <w:color w:val="000000" w:themeColor="text1"/>
              </w:rPr>
              <w:lastRenderedPageBreak/>
              <w:t>9</w:t>
            </w:r>
          </w:p>
        </w:tc>
        <w:tc>
          <w:tcPr>
            <w:tcW w:w="850" w:type="dxa"/>
            <w:vAlign w:val="center"/>
          </w:tcPr>
          <w:p w14:paraId="6A17E755" w14:textId="77777777" w:rsidR="00EB0B01" w:rsidRPr="004B036C" w:rsidRDefault="00EB0B01" w:rsidP="00EB0B01">
            <w:pPr>
              <w:spacing w:line="276" w:lineRule="auto"/>
              <w:jc w:val="center"/>
              <w:rPr>
                <w:color w:val="000000" w:themeColor="text1"/>
                <w:lang w:eastAsia="en-US"/>
              </w:rPr>
            </w:pPr>
            <w:r w:rsidRPr="004B036C">
              <w:rPr>
                <w:color w:val="000000" w:themeColor="text1"/>
                <w:lang w:eastAsia="en-US"/>
              </w:rPr>
              <w:t>C</w:t>
            </w:r>
          </w:p>
          <w:p w14:paraId="32129533" w14:textId="77777777" w:rsidR="00EB0B01" w:rsidRPr="004B036C" w:rsidRDefault="00EB0B01" w:rsidP="00EB0B01">
            <w:pPr>
              <w:spacing w:line="276" w:lineRule="auto"/>
              <w:jc w:val="center"/>
              <w:rPr>
                <w:color w:val="000000" w:themeColor="text1"/>
                <w:lang w:eastAsia="en-US"/>
              </w:rPr>
            </w:pPr>
            <w:r w:rsidRPr="004B036C">
              <w:rPr>
                <w:color w:val="000000" w:themeColor="text1"/>
                <w:lang w:eastAsia="en-US"/>
              </w:rPr>
              <w:t>EVC</w:t>
            </w:r>
          </w:p>
          <w:p w14:paraId="0DF29FE5" w14:textId="77777777" w:rsidR="00EB0B01" w:rsidRPr="004B036C" w:rsidRDefault="00EB0B01" w:rsidP="00EB0B01">
            <w:pPr>
              <w:spacing w:line="276" w:lineRule="auto"/>
              <w:jc w:val="center"/>
              <w:rPr>
                <w:color w:val="000000" w:themeColor="text1"/>
                <w:lang w:eastAsia="en-US"/>
              </w:rPr>
            </w:pPr>
            <w:r w:rsidRPr="004B036C">
              <w:rPr>
                <w:color w:val="000000" w:themeColor="text1"/>
                <w:lang w:eastAsia="en-US"/>
              </w:rPr>
              <w:t>Nc</w:t>
            </w:r>
          </w:p>
          <w:p w14:paraId="2A0AF8EA" w14:textId="77777777" w:rsidR="00EB0B01" w:rsidRPr="004B036C" w:rsidRDefault="00EB0B01" w:rsidP="00503AE9">
            <w:pPr>
              <w:spacing w:line="276" w:lineRule="auto"/>
              <w:jc w:val="center"/>
              <w:rPr>
                <w:color w:val="000000" w:themeColor="text1"/>
              </w:rPr>
            </w:pPr>
          </w:p>
        </w:tc>
        <w:tc>
          <w:tcPr>
            <w:tcW w:w="3969" w:type="dxa"/>
            <w:vAlign w:val="center"/>
          </w:tcPr>
          <w:p w14:paraId="01FBF9DC" w14:textId="77777777" w:rsidR="00EB0B01" w:rsidRPr="004B036C" w:rsidRDefault="00EB0B01" w:rsidP="004F3471">
            <w:pPr>
              <w:spacing w:line="276" w:lineRule="auto"/>
              <w:ind w:left="-75"/>
              <w:jc w:val="center"/>
              <w:rPr>
                <w:b/>
                <w:color w:val="000000" w:themeColor="text1"/>
                <w:u w:val="single"/>
                <w:lang w:eastAsia="en-US"/>
              </w:rPr>
            </w:pPr>
            <w:r w:rsidRPr="004B036C">
              <w:rPr>
                <w:b/>
                <w:color w:val="000000" w:themeColor="text1"/>
                <w:u w:val="single"/>
                <w:lang w:eastAsia="en-US"/>
              </w:rPr>
              <w:t xml:space="preserve">Mgr. Bc. Lukáš </w:t>
            </w:r>
            <w:r w:rsidR="004F3471" w:rsidRPr="004B036C">
              <w:rPr>
                <w:b/>
                <w:color w:val="000000" w:themeColor="text1"/>
                <w:u w:val="single"/>
                <w:lang w:eastAsia="en-US"/>
              </w:rPr>
              <w:t>Ludvík</w:t>
            </w:r>
          </w:p>
          <w:p w14:paraId="3AAD2006" w14:textId="77777777" w:rsidR="00EB0B01" w:rsidRPr="004B036C" w:rsidRDefault="00EB0B01" w:rsidP="004F3471">
            <w:pPr>
              <w:jc w:val="center"/>
              <w:rPr>
                <w:rStyle w:val="Zvraznn"/>
                <w:color w:val="000000" w:themeColor="text1"/>
              </w:rPr>
            </w:pPr>
            <w:r w:rsidRPr="004B036C">
              <w:rPr>
                <w:color w:val="000000" w:themeColor="text1"/>
                <w:lang w:eastAsia="en-US"/>
              </w:rPr>
              <w:t>JUDr. Ivana Holubovská</w:t>
            </w:r>
          </w:p>
        </w:tc>
        <w:tc>
          <w:tcPr>
            <w:tcW w:w="1701" w:type="dxa"/>
            <w:vAlign w:val="center"/>
          </w:tcPr>
          <w:p w14:paraId="1EB25B61" w14:textId="77777777" w:rsidR="004F3471" w:rsidRPr="004B036C" w:rsidRDefault="004F3471" w:rsidP="004F3471">
            <w:pPr>
              <w:spacing w:line="276" w:lineRule="auto"/>
              <w:ind w:left="-47"/>
              <w:jc w:val="center"/>
              <w:rPr>
                <w:bCs/>
                <w:color w:val="000000" w:themeColor="text1"/>
                <w:lang w:eastAsia="en-US"/>
              </w:rPr>
            </w:pPr>
            <w:r w:rsidRPr="004B036C">
              <w:rPr>
                <w:bCs/>
                <w:color w:val="000000" w:themeColor="text1"/>
                <w:lang w:eastAsia="en-US"/>
              </w:rPr>
              <w:t>100 % C</w:t>
            </w:r>
          </w:p>
          <w:p w14:paraId="3B685083" w14:textId="77777777" w:rsidR="004F3471" w:rsidRPr="004B036C" w:rsidRDefault="004F3471" w:rsidP="004F3471">
            <w:pPr>
              <w:spacing w:line="276" w:lineRule="auto"/>
              <w:ind w:left="-47"/>
              <w:jc w:val="center"/>
              <w:rPr>
                <w:bCs/>
                <w:color w:val="000000" w:themeColor="text1"/>
                <w:lang w:eastAsia="en-US"/>
              </w:rPr>
            </w:pPr>
            <w:r w:rsidRPr="004B036C">
              <w:rPr>
                <w:bCs/>
                <w:color w:val="000000" w:themeColor="text1"/>
                <w:lang w:eastAsia="en-US"/>
              </w:rPr>
              <w:t>100 % EVC</w:t>
            </w:r>
          </w:p>
          <w:p w14:paraId="2BE574E1" w14:textId="77777777" w:rsidR="004F3471" w:rsidRPr="004B036C" w:rsidRDefault="004F3471" w:rsidP="004F3471">
            <w:pPr>
              <w:spacing w:line="276" w:lineRule="auto"/>
              <w:ind w:left="-47"/>
              <w:jc w:val="center"/>
              <w:rPr>
                <w:bCs/>
                <w:color w:val="000000" w:themeColor="text1"/>
                <w:lang w:eastAsia="en-US"/>
              </w:rPr>
            </w:pPr>
            <w:r w:rsidRPr="004B036C">
              <w:rPr>
                <w:bCs/>
                <w:color w:val="000000" w:themeColor="text1"/>
                <w:lang w:eastAsia="en-US"/>
              </w:rPr>
              <w:t>100 % Nc</w:t>
            </w:r>
          </w:p>
          <w:p w14:paraId="1CC19390" w14:textId="77777777" w:rsidR="00EB0B01" w:rsidRPr="004B036C" w:rsidRDefault="0020032A" w:rsidP="0020032A">
            <w:pPr>
              <w:jc w:val="center"/>
              <w:rPr>
                <w:color w:val="000000" w:themeColor="text1"/>
              </w:rPr>
            </w:pPr>
            <w:r w:rsidRPr="004B036C">
              <w:rPr>
                <w:color w:val="000000" w:themeColor="text1"/>
              </w:rPr>
              <w:t>100 % Cd</w:t>
            </w:r>
          </w:p>
        </w:tc>
        <w:tc>
          <w:tcPr>
            <w:tcW w:w="2297" w:type="dxa"/>
            <w:vAlign w:val="center"/>
          </w:tcPr>
          <w:p w14:paraId="4946BB27" w14:textId="77777777" w:rsidR="00EB0B01" w:rsidRPr="004B036C" w:rsidRDefault="004F3471" w:rsidP="00352037">
            <w:pPr>
              <w:jc w:val="center"/>
              <w:rPr>
                <w:b/>
                <w:color w:val="000000" w:themeColor="text1"/>
                <w:u w:val="single"/>
              </w:rPr>
            </w:pPr>
            <w:r w:rsidRPr="004B036C">
              <w:rPr>
                <w:b/>
                <w:color w:val="000000" w:themeColor="text1"/>
                <w:u w:val="single"/>
              </w:rPr>
              <w:t>Vladimír Vaněk</w:t>
            </w:r>
          </w:p>
          <w:p w14:paraId="398697B7" w14:textId="77777777" w:rsidR="004F3471" w:rsidRPr="004B036C" w:rsidRDefault="004F3471" w:rsidP="00352037">
            <w:pPr>
              <w:jc w:val="center"/>
              <w:rPr>
                <w:color w:val="000000" w:themeColor="text1"/>
              </w:rPr>
            </w:pPr>
            <w:r w:rsidRPr="004B036C">
              <w:rPr>
                <w:color w:val="000000" w:themeColor="text1"/>
              </w:rPr>
              <w:t>Regina Lisnerová</w:t>
            </w:r>
          </w:p>
        </w:tc>
        <w:tc>
          <w:tcPr>
            <w:tcW w:w="2665" w:type="dxa"/>
            <w:vAlign w:val="center"/>
          </w:tcPr>
          <w:p w14:paraId="7B772B6E" w14:textId="77777777" w:rsidR="00EB0B01" w:rsidRPr="004B036C" w:rsidRDefault="004F3471" w:rsidP="00352037">
            <w:pPr>
              <w:jc w:val="center"/>
              <w:rPr>
                <w:b/>
                <w:color w:val="000000" w:themeColor="text1"/>
                <w:u w:val="single"/>
              </w:rPr>
            </w:pPr>
            <w:r w:rsidRPr="004B036C">
              <w:rPr>
                <w:b/>
                <w:color w:val="000000" w:themeColor="text1"/>
                <w:u w:val="single"/>
              </w:rPr>
              <w:t>Lenka Kocourková</w:t>
            </w:r>
          </w:p>
          <w:p w14:paraId="25CA2701" w14:textId="77777777" w:rsidR="004F3471" w:rsidRPr="004B036C" w:rsidRDefault="004F3471" w:rsidP="00352037">
            <w:pPr>
              <w:jc w:val="center"/>
              <w:rPr>
                <w:color w:val="000000" w:themeColor="text1"/>
              </w:rPr>
            </w:pPr>
            <w:r w:rsidRPr="004B036C">
              <w:rPr>
                <w:color w:val="000000" w:themeColor="text1"/>
              </w:rPr>
              <w:t>Dagmar Dellamáriová</w:t>
            </w:r>
          </w:p>
        </w:tc>
        <w:tc>
          <w:tcPr>
            <w:tcW w:w="1644" w:type="dxa"/>
            <w:vAlign w:val="center"/>
          </w:tcPr>
          <w:p w14:paraId="57471792" w14:textId="77777777" w:rsidR="000D1B65" w:rsidRPr="004B036C" w:rsidRDefault="004F3471" w:rsidP="000D1B65">
            <w:pPr>
              <w:spacing w:line="276" w:lineRule="auto"/>
              <w:ind w:left="76"/>
              <w:jc w:val="center"/>
              <w:rPr>
                <w:bCs/>
                <w:color w:val="000000" w:themeColor="text1"/>
                <w:u w:val="single"/>
                <w:lang w:eastAsia="en-US"/>
              </w:rPr>
            </w:pPr>
            <w:r w:rsidRPr="004B036C">
              <w:rPr>
                <w:bCs/>
                <w:color w:val="000000" w:themeColor="text1"/>
                <w:u w:val="single"/>
                <w:lang w:eastAsia="en-US"/>
              </w:rPr>
              <w:t>PO, ST</w:t>
            </w:r>
          </w:p>
          <w:p w14:paraId="5D601D72" w14:textId="77777777" w:rsidR="00EB0B01" w:rsidRPr="004B036C" w:rsidRDefault="004F3471" w:rsidP="000D1B65">
            <w:pPr>
              <w:spacing w:line="276" w:lineRule="auto"/>
              <w:ind w:left="76"/>
              <w:jc w:val="center"/>
              <w:rPr>
                <w:bCs/>
                <w:color w:val="000000" w:themeColor="text1"/>
                <w:u w:val="single"/>
                <w:lang w:eastAsia="en-US"/>
              </w:rPr>
            </w:pPr>
            <w:r w:rsidRPr="004B036C">
              <w:rPr>
                <w:bCs/>
                <w:color w:val="000000" w:themeColor="text1"/>
                <w:lang w:eastAsia="en-US"/>
              </w:rPr>
              <w:t>17, 1. p.</w:t>
            </w:r>
          </w:p>
        </w:tc>
      </w:tr>
      <w:tr w:rsidR="002E4CC5" w:rsidRPr="004B036C" w14:paraId="708250FA" w14:textId="77777777" w:rsidTr="006F2DA5">
        <w:trPr>
          <w:cantSplit/>
        </w:trPr>
        <w:tc>
          <w:tcPr>
            <w:tcW w:w="851" w:type="dxa"/>
            <w:vAlign w:val="center"/>
          </w:tcPr>
          <w:p w14:paraId="50139E7E" w14:textId="77777777" w:rsidR="00EB0B01" w:rsidRPr="004B036C" w:rsidRDefault="000D1B65" w:rsidP="00352037">
            <w:pPr>
              <w:jc w:val="center"/>
              <w:rPr>
                <w:color w:val="000000" w:themeColor="text1"/>
              </w:rPr>
            </w:pPr>
            <w:r w:rsidRPr="004B036C">
              <w:rPr>
                <w:color w:val="000000" w:themeColor="text1"/>
              </w:rPr>
              <w:t>10</w:t>
            </w:r>
          </w:p>
        </w:tc>
        <w:tc>
          <w:tcPr>
            <w:tcW w:w="850" w:type="dxa"/>
            <w:vAlign w:val="center"/>
          </w:tcPr>
          <w:p w14:paraId="1BB4157A" w14:textId="77777777" w:rsidR="00EB0B01" w:rsidRPr="004B036C" w:rsidRDefault="000D1B65" w:rsidP="00352037">
            <w:pPr>
              <w:jc w:val="center"/>
              <w:rPr>
                <w:color w:val="000000" w:themeColor="text1"/>
                <w:lang w:eastAsia="en-US"/>
              </w:rPr>
            </w:pPr>
            <w:r w:rsidRPr="004B036C">
              <w:rPr>
                <w:color w:val="000000" w:themeColor="text1"/>
                <w:lang w:eastAsia="en-US"/>
              </w:rPr>
              <w:t>C</w:t>
            </w:r>
          </w:p>
          <w:p w14:paraId="66A8AAA8" w14:textId="77777777" w:rsidR="000D1B65" w:rsidRPr="004B036C" w:rsidRDefault="000D1B65" w:rsidP="00352037">
            <w:pPr>
              <w:jc w:val="center"/>
              <w:rPr>
                <w:color w:val="000000" w:themeColor="text1"/>
                <w:lang w:eastAsia="en-US"/>
              </w:rPr>
            </w:pPr>
            <w:r w:rsidRPr="004B036C">
              <w:rPr>
                <w:color w:val="000000" w:themeColor="text1"/>
                <w:lang w:eastAsia="en-US"/>
              </w:rPr>
              <w:t>EVC</w:t>
            </w:r>
          </w:p>
          <w:p w14:paraId="6FA7D7DA" w14:textId="77777777" w:rsidR="000D1B65" w:rsidRPr="004B036C" w:rsidRDefault="000D1B65" w:rsidP="00352037">
            <w:pPr>
              <w:jc w:val="center"/>
              <w:rPr>
                <w:color w:val="000000" w:themeColor="text1"/>
                <w:lang w:eastAsia="en-US"/>
              </w:rPr>
            </w:pPr>
            <w:r w:rsidRPr="004B036C">
              <w:rPr>
                <w:color w:val="000000" w:themeColor="text1"/>
                <w:lang w:eastAsia="en-US"/>
              </w:rPr>
              <w:t>Nc</w:t>
            </w:r>
          </w:p>
          <w:p w14:paraId="1510CAD2" w14:textId="320E4387" w:rsidR="0020032A" w:rsidRPr="004B036C" w:rsidRDefault="0020032A" w:rsidP="00352037">
            <w:pPr>
              <w:jc w:val="center"/>
              <w:rPr>
                <w:strike/>
                <w:color w:val="000000" w:themeColor="text1"/>
              </w:rPr>
            </w:pPr>
          </w:p>
        </w:tc>
        <w:tc>
          <w:tcPr>
            <w:tcW w:w="3969" w:type="dxa"/>
            <w:vAlign w:val="center"/>
          </w:tcPr>
          <w:p w14:paraId="4041A13F" w14:textId="77777777" w:rsidR="000D1B65" w:rsidRPr="004B036C" w:rsidRDefault="000D1B65" w:rsidP="000D1B65">
            <w:pPr>
              <w:spacing w:line="276" w:lineRule="auto"/>
              <w:ind w:left="-75"/>
              <w:jc w:val="center"/>
              <w:rPr>
                <w:b/>
                <w:color w:val="000000" w:themeColor="text1"/>
                <w:u w:val="single"/>
                <w:lang w:eastAsia="en-US"/>
              </w:rPr>
            </w:pPr>
            <w:r w:rsidRPr="004B036C">
              <w:rPr>
                <w:b/>
                <w:color w:val="000000" w:themeColor="text1"/>
                <w:u w:val="single"/>
                <w:lang w:eastAsia="en-US"/>
              </w:rPr>
              <w:t>Mgr. Blanka Magliová</w:t>
            </w:r>
          </w:p>
          <w:p w14:paraId="30D3C840" w14:textId="77777777" w:rsidR="000D1B65" w:rsidRPr="004B036C" w:rsidRDefault="000D1B65" w:rsidP="000D1B65">
            <w:pPr>
              <w:spacing w:line="276" w:lineRule="auto"/>
              <w:ind w:left="-75"/>
              <w:jc w:val="center"/>
              <w:rPr>
                <w:color w:val="000000" w:themeColor="text1"/>
                <w:lang w:eastAsia="en-US"/>
              </w:rPr>
            </w:pPr>
            <w:r w:rsidRPr="004B036C">
              <w:rPr>
                <w:color w:val="000000" w:themeColor="text1"/>
                <w:lang w:eastAsia="en-US"/>
              </w:rPr>
              <w:t>Mgr. Kateřina Hendrichová</w:t>
            </w:r>
          </w:p>
          <w:p w14:paraId="47B61B56" w14:textId="77777777" w:rsidR="000D1B65" w:rsidRPr="004B036C" w:rsidRDefault="000D1B65" w:rsidP="000D1B65">
            <w:pPr>
              <w:spacing w:line="276" w:lineRule="auto"/>
              <w:ind w:left="-75"/>
              <w:jc w:val="center"/>
              <w:rPr>
                <w:color w:val="000000" w:themeColor="text1"/>
                <w:lang w:eastAsia="en-US"/>
              </w:rPr>
            </w:pPr>
            <w:r w:rsidRPr="004B036C">
              <w:rPr>
                <w:color w:val="000000" w:themeColor="text1"/>
                <w:lang w:eastAsia="en-US"/>
              </w:rPr>
              <w:t xml:space="preserve">Mgr. Vladimíra </w:t>
            </w:r>
            <w:r w:rsidR="00DD40B4" w:rsidRPr="004B036C">
              <w:rPr>
                <w:color w:val="000000" w:themeColor="text1"/>
                <w:lang w:eastAsia="en-US"/>
              </w:rPr>
              <w:t xml:space="preserve">Fikkerová </w:t>
            </w:r>
            <w:r w:rsidRPr="004B036C">
              <w:rPr>
                <w:color w:val="000000" w:themeColor="text1"/>
                <w:lang w:eastAsia="en-US"/>
              </w:rPr>
              <w:t>(CEPR)</w:t>
            </w:r>
          </w:p>
          <w:p w14:paraId="30439526" w14:textId="77777777" w:rsidR="00EB0B01" w:rsidRPr="004B036C" w:rsidRDefault="00EB0B01" w:rsidP="00352037">
            <w:pPr>
              <w:jc w:val="center"/>
              <w:rPr>
                <w:color w:val="000000" w:themeColor="text1"/>
              </w:rPr>
            </w:pPr>
          </w:p>
        </w:tc>
        <w:tc>
          <w:tcPr>
            <w:tcW w:w="1701" w:type="dxa"/>
            <w:vAlign w:val="center"/>
          </w:tcPr>
          <w:p w14:paraId="2BBDA3A7" w14:textId="0AB6DEF1" w:rsidR="000D1B65" w:rsidRPr="004B036C" w:rsidRDefault="0086173C" w:rsidP="000D1B65">
            <w:pPr>
              <w:spacing w:line="276" w:lineRule="auto"/>
              <w:ind w:left="-47"/>
              <w:jc w:val="center"/>
              <w:rPr>
                <w:bCs/>
                <w:color w:val="000000" w:themeColor="text1"/>
                <w:lang w:eastAsia="en-US"/>
              </w:rPr>
            </w:pPr>
            <w:r w:rsidRPr="004B036C">
              <w:rPr>
                <w:bCs/>
                <w:color w:val="000000" w:themeColor="text1"/>
                <w:lang w:eastAsia="en-US"/>
              </w:rPr>
              <w:t>100</w:t>
            </w:r>
            <w:r w:rsidR="000D1B65" w:rsidRPr="004B036C">
              <w:rPr>
                <w:bCs/>
                <w:color w:val="000000" w:themeColor="text1"/>
                <w:lang w:eastAsia="en-US"/>
              </w:rPr>
              <w:t xml:space="preserve"> % C</w:t>
            </w:r>
          </w:p>
          <w:p w14:paraId="253C1722" w14:textId="53CCB0C5" w:rsidR="000D1B65" w:rsidRPr="004B036C" w:rsidRDefault="0086173C" w:rsidP="000D1B65">
            <w:pPr>
              <w:spacing w:line="276" w:lineRule="auto"/>
              <w:ind w:left="-47"/>
              <w:jc w:val="center"/>
              <w:rPr>
                <w:bCs/>
                <w:color w:val="000000" w:themeColor="text1"/>
                <w:lang w:eastAsia="en-US"/>
              </w:rPr>
            </w:pPr>
            <w:r w:rsidRPr="004B036C">
              <w:rPr>
                <w:bCs/>
                <w:color w:val="000000" w:themeColor="text1"/>
                <w:lang w:eastAsia="en-US"/>
              </w:rPr>
              <w:t>10</w:t>
            </w:r>
            <w:r w:rsidR="00D822BA" w:rsidRPr="004B036C">
              <w:rPr>
                <w:bCs/>
                <w:color w:val="000000" w:themeColor="text1"/>
                <w:lang w:eastAsia="en-US"/>
              </w:rPr>
              <w:t>0</w:t>
            </w:r>
            <w:r w:rsidR="000D1B65" w:rsidRPr="004B036C">
              <w:rPr>
                <w:bCs/>
                <w:color w:val="000000" w:themeColor="text1"/>
                <w:lang w:eastAsia="en-US"/>
              </w:rPr>
              <w:t xml:space="preserve"> % EVC</w:t>
            </w:r>
          </w:p>
          <w:p w14:paraId="0D50488C" w14:textId="081CAA88" w:rsidR="00EB0B01" w:rsidRPr="004B036C" w:rsidRDefault="0086173C" w:rsidP="000D1B65">
            <w:pPr>
              <w:jc w:val="center"/>
              <w:rPr>
                <w:bCs/>
                <w:color w:val="000000" w:themeColor="text1"/>
                <w:lang w:eastAsia="en-US"/>
              </w:rPr>
            </w:pPr>
            <w:r w:rsidRPr="004B036C">
              <w:rPr>
                <w:bCs/>
                <w:color w:val="000000" w:themeColor="text1"/>
                <w:lang w:eastAsia="en-US"/>
              </w:rPr>
              <w:t>10</w:t>
            </w:r>
            <w:r w:rsidR="00D822BA" w:rsidRPr="004B036C">
              <w:rPr>
                <w:bCs/>
                <w:color w:val="000000" w:themeColor="text1"/>
                <w:lang w:eastAsia="en-US"/>
              </w:rPr>
              <w:t>0</w:t>
            </w:r>
            <w:r w:rsidR="000D1B65" w:rsidRPr="004B036C">
              <w:rPr>
                <w:bCs/>
                <w:color w:val="000000" w:themeColor="text1"/>
                <w:lang w:eastAsia="en-US"/>
              </w:rPr>
              <w:t xml:space="preserve"> % Nc</w:t>
            </w:r>
          </w:p>
          <w:p w14:paraId="5BFBEA7D" w14:textId="161F5450" w:rsidR="0020032A" w:rsidRPr="004B036C" w:rsidRDefault="0086173C" w:rsidP="000D1B65">
            <w:pPr>
              <w:jc w:val="center"/>
              <w:rPr>
                <w:color w:val="000000" w:themeColor="text1"/>
              </w:rPr>
            </w:pPr>
            <w:r w:rsidRPr="004B036C">
              <w:rPr>
                <w:color w:val="000000" w:themeColor="text1"/>
              </w:rPr>
              <w:t>10</w:t>
            </w:r>
            <w:r w:rsidR="0020032A" w:rsidRPr="004B036C">
              <w:rPr>
                <w:color w:val="000000" w:themeColor="text1"/>
              </w:rPr>
              <w:t>0 % Cd</w:t>
            </w:r>
          </w:p>
        </w:tc>
        <w:tc>
          <w:tcPr>
            <w:tcW w:w="2297" w:type="dxa"/>
            <w:vAlign w:val="center"/>
          </w:tcPr>
          <w:p w14:paraId="6A5FB020" w14:textId="77777777" w:rsidR="00EB0B01" w:rsidRPr="004B036C" w:rsidRDefault="000D1B65" w:rsidP="00352037">
            <w:pPr>
              <w:jc w:val="center"/>
              <w:rPr>
                <w:b/>
                <w:color w:val="000000" w:themeColor="text1"/>
                <w:u w:val="single"/>
              </w:rPr>
            </w:pPr>
            <w:r w:rsidRPr="004B036C">
              <w:rPr>
                <w:b/>
                <w:color w:val="000000" w:themeColor="text1"/>
                <w:u w:val="single"/>
              </w:rPr>
              <w:t>Dana Michalová</w:t>
            </w:r>
          </w:p>
          <w:p w14:paraId="73F498FC" w14:textId="77777777" w:rsidR="000D1B65" w:rsidRPr="004B036C" w:rsidRDefault="000D1B65" w:rsidP="00352037">
            <w:pPr>
              <w:jc w:val="center"/>
              <w:rPr>
                <w:color w:val="000000" w:themeColor="text1"/>
              </w:rPr>
            </w:pPr>
            <w:r w:rsidRPr="004B036C">
              <w:rPr>
                <w:color w:val="000000" w:themeColor="text1"/>
              </w:rPr>
              <w:t>Andrea Bruštíková</w:t>
            </w:r>
          </w:p>
        </w:tc>
        <w:tc>
          <w:tcPr>
            <w:tcW w:w="2665" w:type="dxa"/>
            <w:vAlign w:val="center"/>
          </w:tcPr>
          <w:p w14:paraId="099DE1D4" w14:textId="77777777" w:rsidR="000D1B65" w:rsidRPr="004B036C" w:rsidRDefault="000D1B65" w:rsidP="000D1B65">
            <w:pPr>
              <w:jc w:val="center"/>
              <w:rPr>
                <w:b/>
                <w:color w:val="000000" w:themeColor="text1"/>
                <w:u w:val="single"/>
              </w:rPr>
            </w:pPr>
            <w:r w:rsidRPr="004B036C">
              <w:rPr>
                <w:b/>
                <w:color w:val="000000" w:themeColor="text1"/>
                <w:u w:val="single"/>
              </w:rPr>
              <w:t>Dana Michalová</w:t>
            </w:r>
          </w:p>
          <w:p w14:paraId="08ED333F" w14:textId="77777777" w:rsidR="00EB0B01" w:rsidRPr="004B036C" w:rsidRDefault="000D1B65" w:rsidP="000D1B65">
            <w:pPr>
              <w:jc w:val="center"/>
              <w:rPr>
                <w:color w:val="000000" w:themeColor="text1"/>
              </w:rPr>
            </w:pPr>
            <w:r w:rsidRPr="004B036C">
              <w:rPr>
                <w:color w:val="000000" w:themeColor="text1"/>
              </w:rPr>
              <w:t>Andrea Bruštíková</w:t>
            </w:r>
          </w:p>
        </w:tc>
        <w:tc>
          <w:tcPr>
            <w:tcW w:w="1644" w:type="dxa"/>
            <w:vAlign w:val="center"/>
          </w:tcPr>
          <w:p w14:paraId="0ED3B854" w14:textId="77777777" w:rsidR="000D1B65" w:rsidRPr="004B036C" w:rsidRDefault="000D1B65" w:rsidP="000D1B65">
            <w:pPr>
              <w:spacing w:line="276" w:lineRule="auto"/>
              <w:ind w:left="76"/>
              <w:jc w:val="center"/>
              <w:rPr>
                <w:color w:val="000000" w:themeColor="text1"/>
                <w:u w:val="single"/>
                <w:lang w:eastAsia="en-US"/>
              </w:rPr>
            </w:pPr>
            <w:r w:rsidRPr="004B036C">
              <w:rPr>
                <w:color w:val="000000" w:themeColor="text1"/>
                <w:u w:val="single"/>
                <w:lang w:eastAsia="en-US"/>
              </w:rPr>
              <w:t>ÚT, ČT</w:t>
            </w:r>
          </w:p>
          <w:p w14:paraId="6B532A15" w14:textId="77777777" w:rsidR="00EB0B01" w:rsidRPr="004B036C" w:rsidRDefault="000D1B65" w:rsidP="000D1B65">
            <w:pPr>
              <w:jc w:val="center"/>
              <w:rPr>
                <w:color w:val="000000" w:themeColor="text1"/>
              </w:rPr>
            </w:pPr>
            <w:r w:rsidRPr="004B036C">
              <w:rPr>
                <w:color w:val="000000" w:themeColor="text1"/>
                <w:lang w:eastAsia="en-US"/>
              </w:rPr>
              <w:t>15, 1. p</w:t>
            </w:r>
          </w:p>
        </w:tc>
      </w:tr>
      <w:tr w:rsidR="002E4CC5" w:rsidRPr="004B036C" w14:paraId="623C209F" w14:textId="77777777" w:rsidTr="006F2DA5">
        <w:trPr>
          <w:cantSplit/>
        </w:trPr>
        <w:tc>
          <w:tcPr>
            <w:tcW w:w="851" w:type="dxa"/>
            <w:vAlign w:val="center"/>
          </w:tcPr>
          <w:p w14:paraId="52696FA5" w14:textId="77777777" w:rsidR="00DD40B4" w:rsidRPr="004B036C" w:rsidRDefault="00DD40B4" w:rsidP="00352037">
            <w:pPr>
              <w:jc w:val="center"/>
              <w:rPr>
                <w:color w:val="000000" w:themeColor="text1"/>
              </w:rPr>
            </w:pPr>
            <w:r w:rsidRPr="004B036C">
              <w:rPr>
                <w:color w:val="000000" w:themeColor="text1"/>
              </w:rPr>
              <w:t>11</w:t>
            </w:r>
          </w:p>
        </w:tc>
        <w:tc>
          <w:tcPr>
            <w:tcW w:w="850" w:type="dxa"/>
            <w:vAlign w:val="center"/>
          </w:tcPr>
          <w:p w14:paraId="31ECEB47" w14:textId="77777777" w:rsidR="00DD40B4" w:rsidRPr="004B036C" w:rsidRDefault="00DD40B4" w:rsidP="00DD40B4">
            <w:pPr>
              <w:spacing w:line="276" w:lineRule="auto"/>
              <w:jc w:val="center"/>
              <w:rPr>
                <w:color w:val="000000" w:themeColor="text1"/>
                <w:sz w:val="22"/>
                <w:szCs w:val="22"/>
                <w:lang w:eastAsia="en-US"/>
              </w:rPr>
            </w:pPr>
            <w:r w:rsidRPr="004B036C">
              <w:rPr>
                <w:color w:val="000000" w:themeColor="text1"/>
                <w:sz w:val="22"/>
                <w:szCs w:val="22"/>
                <w:lang w:eastAsia="en-US"/>
              </w:rPr>
              <w:t>C</w:t>
            </w:r>
          </w:p>
          <w:p w14:paraId="690AD091" w14:textId="77777777" w:rsidR="00DD40B4" w:rsidRPr="004B036C" w:rsidRDefault="00DD40B4" w:rsidP="00DD40B4">
            <w:pPr>
              <w:spacing w:line="276" w:lineRule="auto"/>
              <w:jc w:val="center"/>
              <w:rPr>
                <w:color w:val="000000" w:themeColor="text1"/>
                <w:sz w:val="22"/>
                <w:szCs w:val="22"/>
                <w:lang w:eastAsia="en-US"/>
              </w:rPr>
            </w:pPr>
            <w:r w:rsidRPr="004B036C">
              <w:rPr>
                <w:color w:val="000000" w:themeColor="text1"/>
                <w:sz w:val="22"/>
                <w:szCs w:val="22"/>
                <w:lang w:eastAsia="en-US"/>
              </w:rPr>
              <w:t>EVC</w:t>
            </w:r>
          </w:p>
          <w:p w14:paraId="40D4C9AC" w14:textId="6DFC6AF2" w:rsidR="0020032A" w:rsidRPr="004B036C" w:rsidRDefault="00DD40B4" w:rsidP="00503AE9">
            <w:pPr>
              <w:spacing w:line="276" w:lineRule="auto"/>
              <w:jc w:val="center"/>
              <w:rPr>
                <w:color w:val="000000" w:themeColor="text1"/>
                <w:lang w:eastAsia="en-US"/>
              </w:rPr>
            </w:pPr>
            <w:r w:rsidRPr="004B036C">
              <w:rPr>
                <w:color w:val="000000" w:themeColor="text1"/>
                <w:lang w:eastAsia="en-US"/>
              </w:rPr>
              <w:t>Nc</w:t>
            </w:r>
          </w:p>
        </w:tc>
        <w:tc>
          <w:tcPr>
            <w:tcW w:w="3969" w:type="dxa"/>
            <w:vAlign w:val="center"/>
          </w:tcPr>
          <w:p w14:paraId="3E49AA1F" w14:textId="77777777" w:rsidR="00DD40B4" w:rsidRPr="004B036C" w:rsidRDefault="00DD40B4" w:rsidP="00DD40B4">
            <w:pPr>
              <w:spacing w:line="276" w:lineRule="auto"/>
              <w:ind w:left="-75"/>
              <w:jc w:val="center"/>
              <w:rPr>
                <w:b/>
                <w:color w:val="000000" w:themeColor="text1"/>
                <w:u w:val="single"/>
                <w:lang w:eastAsia="en-US"/>
              </w:rPr>
            </w:pPr>
            <w:r w:rsidRPr="004B036C">
              <w:rPr>
                <w:b/>
                <w:color w:val="000000" w:themeColor="text1"/>
                <w:u w:val="single"/>
                <w:lang w:eastAsia="en-US"/>
              </w:rPr>
              <w:t xml:space="preserve">JUDr. Mgr. Olga </w:t>
            </w:r>
            <w:r w:rsidR="00086CEF" w:rsidRPr="004B036C">
              <w:rPr>
                <w:b/>
                <w:color w:val="000000" w:themeColor="text1"/>
                <w:u w:val="single"/>
                <w:lang w:eastAsia="en-US"/>
              </w:rPr>
              <w:t>Karfíková</w:t>
            </w:r>
            <w:r w:rsidRPr="004B036C">
              <w:rPr>
                <w:b/>
                <w:color w:val="000000" w:themeColor="text1"/>
                <w:u w:val="single"/>
                <w:lang w:eastAsia="en-US"/>
              </w:rPr>
              <w:t>, LL.M.</w:t>
            </w:r>
          </w:p>
          <w:p w14:paraId="2B102A8D" w14:textId="43B725AE" w:rsidR="00DD40B4" w:rsidRPr="004B036C" w:rsidRDefault="00D67DB7" w:rsidP="00DD40B4">
            <w:pPr>
              <w:spacing w:line="276" w:lineRule="auto"/>
              <w:ind w:left="-75"/>
              <w:jc w:val="center"/>
              <w:rPr>
                <w:color w:val="000000" w:themeColor="text1"/>
                <w:lang w:eastAsia="en-US"/>
              </w:rPr>
            </w:pPr>
            <w:r w:rsidRPr="004B036C">
              <w:rPr>
                <w:color w:val="000000" w:themeColor="text1"/>
                <w:lang w:eastAsia="en-US"/>
              </w:rPr>
              <w:t>Mgr. Miroslava Köpplová</w:t>
            </w:r>
          </w:p>
          <w:p w14:paraId="263D1B0C" w14:textId="77777777" w:rsidR="00DD40B4" w:rsidRPr="004B036C" w:rsidRDefault="00DD40B4" w:rsidP="000D1B65">
            <w:pPr>
              <w:spacing w:line="276" w:lineRule="auto"/>
              <w:ind w:left="-75"/>
              <w:jc w:val="center"/>
              <w:rPr>
                <w:b/>
                <w:color w:val="000000" w:themeColor="text1"/>
                <w:u w:val="single"/>
              </w:rPr>
            </w:pPr>
          </w:p>
        </w:tc>
        <w:tc>
          <w:tcPr>
            <w:tcW w:w="1701" w:type="dxa"/>
            <w:vAlign w:val="center"/>
          </w:tcPr>
          <w:p w14:paraId="11435B34" w14:textId="77777777" w:rsidR="00086CEF" w:rsidRPr="004B036C" w:rsidRDefault="00086CEF" w:rsidP="00086CEF">
            <w:pPr>
              <w:spacing w:line="276" w:lineRule="auto"/>
              <w:ind w:left="-47"/>
              <w:jc w:val="center"/>
              <w:rPr>
                <w:bCs/>
                <w:color w:val="000000" w:themeColor="text1"/>
                <w:lang w:eastAsia="en-US"/>
              </w:rPr>
            </w:pPr>
            <w:r w:rsidRPr="004B036C">
              <w:rPr>
                <w:bCs/>
                <w:color w:val="000000" w:themeColor="text1"/>
                <w:lang w:eastAsia="en-US"/>
              </w:rPr>
              <w:t>100 % C</w:t>
            </w:r>
          </w:p>
          <w:p w14:paraId="600E8413" w14:textId="77777777" w:rsidR="00086CEF" w:rsidRPr="004B036C" w:rsidRDefault="00086CEF" w:rsidP="00086CEF">
            <w:pPr>
              <w:spacing w:line="276" w:lineRule="auto"/>
              <w:ind w:left="-47"/>
              <w:jc w:val="center"/>
              <w:rPr>
                <w:bCs/>
                <w:color w:val="000000" w:themeColor="text1"/>
                <w:lang w:eastAsia="en-US"/>
              </w:rPr>
            </w:pPr>
            <w:r w:rsidRPr="004B036C">
              <w:rPr>
                <w:bCs/>
                <w:color w:val="000000" w:themeColor="text1"/>
                <w:lang w:eastAsia="en-US"/>
              </w:rPr>
              <w:t>100 % EVC</w:t>
            </w:r>
          </w:p>
          <w:p w14:paraId="27EDB0DC" w14:textId="77777777" w:rsidR="00DD40B4" w:rsidRPr="004B036C" w:rsidRDefault="00086CEF" w:rsidP="00086CEF">
            <w:pPr>
              <w:spacing w:line="276" w:lineRule="auto"/>
              <w:ind w:left="-47"/>
              <w:jc w:val="center"/>
              <w:rPr>
                <w:bCs/>
                <w:color w:val="000000" w:themeColor="text1"/>
                <w:lang w:eastAsia="en-US"/>
              </w:rPr>
            </w:pPr>
            <w:r w:rsidRPr="004B036C">
              <w:rPr>
                <w:bCs/>
                <w:color w:val="000000" w:themeColor="text1"/>
                <w:lang w:eastAsia="en-US"/>
              </w:rPr>
              <w:t>100 % Nc</w:t>
            </w:r>
          </w:p>
          <w:p w14:paraId="64A6A73C" w14:textId="77777777" w:rsidR="0020032A" w:rsidRPr="004B036C" w:rsidRDefault="0020032A" w:rsidP="00086CEF">
            <w:pPr>
              <w:spacing w:line="276" w:lineRule="auto"/>
              <w:ind w:left="-47"/>
              <w:jc w:val="center"/>
              <w:rPr>
                <w:bCs/>
                <w:color w:val="000000" w:themeColor="text1"/>
              </w:rPr>
            </w:pPr>
            <w:r w:rsidRPr="004B036C">
              <w:rPr>
                <w:color w:val="000000" w:themeColor="text1"/>
              </w:rPr>
              <w:t>100 % Cd</w:t>
            </w:r>
          </w:p>
        </w:tc>
        <w:tc>
          <w:tcPr>
            <w:tcW w:w="2297" w:type="dxa"/>
            <w:vAlign w:val="center"/>
          </w:tcPr>
          <w:p w14:paraId="5E144ACC" w14:textId="304A2591" w:rsidR="006F2DA5" w:rsidRPr="004B036C" w:rsidRDefault="006F2DA5" w:rsidP="00352037">
            <w:pPr>
              <w:jc w:val="center"/>
              <w:rPr>
                <w:b/>
                <w:color w:val="000000" w:themeColor="text1"/>
                <w:u w:val="single"/>
              </w:rPr>
            </w:pPr>
            <w:r w:rsidRPr="004B036C">
              <w:rPr>
                <w:b/>
                <w:color w:val="000000" w:themeColor="text1"/>
                <w:u w:val="single"/>
              </w:rPr>
              <w:t>Monika Růžičková</w:t>
            </w:r>
          </w:p>
          <w:p w14:paraId="773BECA3" w14:textId="02E93F4B" w:rsidR="006F2DA5" w:rsidRPr="004B036C" w:rsidRDefault="006F2DA5" w:rsidP="00352037">
            <w:pPr>
              <w:jc w:val="center"/>
              <w:rPr>
                <w:color w:val="000000" w:themeColor="text1"/>
              </w:rPr>
            </w:pPr>
            <w:r w:rsidRPr="004B036C">
              <w:rPr>
                <w:color w:val="000000" w:themeColor="text1"/>
              </w:rPr>
              <w:t>Klára Krausová</w:t>
            </w:r>
          </w:p>
          <w:p w14:paraId="5BEE38AF" w14:textId="1090F402" w:rsidR="00086CEF" w:rsidRPr="004B036C" w:rsidRDefault="00086CEF" w:rsidP="00352037">
            <w:pPr>
              <w:jc w:val="center"/>
              <w:rPr>
                <w:strike/>
                <w:color w:val="000000" w:themeColor="text1"/>
              </w:rPr>
            </w:pPr>
          </w:p>
        </w:tc>
        <w:tc>
          <w:tcPr>
            <w:tcW w:w="2665" w:type="dxa"/>
            <w:vAlign w:val="center"/>
          </w:tcPr>
          <w:p w14:paraId="5D0174A1" w14:textId="22D517E4" w:rsidR="00086CEF" w:rsidRPr="004B036C" w:rsidRDefault="006F2DA5" w:rsidP="00086CEF">
            <w:pPr>
              <w:jc w:val="center"/>
              <w:rPr>
                <w:b/>
                <w:color w:val="000000" w:themeColor="text1"/>
                <w:u w:val="single"/>
              </w:rPr>
            </w:pPr>
            <w:r w:rsidRPr="004B036C">
              <w:rPr>
                <w:b/>
                <w:color w:val="000000" w:themeColor="text1"/>
                <w:u w:val="single"/>
              </w:rPr>
              <w:t>Monika Růžičková</w:t>
            </w:r>
          </w:p>
          <w:p w14:paraId="1BE42346" w14:textId="77777777" w:rsidR="00DD40B4" w:rsidRPr="004B036C" w:rsidRDefault="00086CEF" w:rsidP="00086CEF">
            <w:pPr>
              <w:jc w:val="center"/>
              <w:rPr>
                <w:b/>
                <w:color w:val="000000" w:themeColor="text1"/>
                <w:u w:val="single"/>
              </w:rPr>
            </w:pPr>
            <w:r w:rsidRPr="004B036C">
              <w:rPr>
                <w:color w:val="000000" w:themeColor="text1"/>
              </w:rPr>
              <w:t>Dana Michalová</w:t>
            </w:r>
          </w:p>
        </w:tc>
        <w:tc>
          <w:tcPr>
            <w:tcW w:w="1644" w:type="dxa"/>
            <w:vAlign w:val="center"/>
          </w:tcPr>
          <w:p w14:paraId="1A2A05A8" w14:textId="77777777" w:rsidR="00086CEF" w:rsidRPr="004B036C" w:rsidRDefault="00086CEF" w:rsidP="00086CEF">
            <w:pPr>
              <w:spacing w:line="276" w:lineRule="auto"/>
              <w:jc w:val="center"/>
              <w:rPr>
                <w:color w:val="000000" w:themeColor="text1"/>
                <w:u w:val="single"/>
                <w:lang w:eastAsia="en-US"/>
              </w:rPr>
            </w:pPr>
            <w:r w:rsidRPr="004B036C">
              <w:rPr>
                <w:color w:val="000000" w:themeColor="text1"/>
                <w:u w:val="single"/>
                <w:lang w:eastAsia="en-US"/>
              </w:rPr>
              <w:t>PO, ST</w:t>
            </w:r>
          </w:p>
          <w:p w14:paraId="5927AD9C" w14:textId="77777777" w:rsidR="00DD40B4" w:rsidRPr="004B036C" w:rsidRDefault="00086CEF" w:rsidP="00086CEF">
            <w:pPr>
              <w:spacing w:line="276" w:lineRule="auto"/>
              <w:ind w:left="76"/>
              <w:jc w:val="center"/>
              <w:rPr>
                <w:color w:val="000000" w:themeColor="text1"/>
                <w:u w:val="single"/>
              </w:rPr>
            </w:pPr>
            <w:r w:rsidRPr="004B036C">
              <w:rPr>
                <w:color w:val="000000" w:themeColor="text1"/>
                <w:lang w:eastAsia="en-US"/>
              </w:rPr>
              <w:t>15, 1. p.</w:t>
            </w:r>
          </w:p>
        </w:tc>
      </w:tr>
      <w:tr w:rsidR="002E4CC5" w:rsidRPr="004B036C" w14:paraId="1D22FC9D" w14:textId="77777777" w:rsidTr="006F2DA5">
        <w:trPr>
          <w:cantSplit/>
        </w:trPr>
        <w:tc>
          <w:tcPr>
            <w:tcW w:w="851" w:type="dxa"/>
            <w:vAlign w:val="center"/>
          </w:tcPr>
          <w:p w14:paraId="37BC63A1" w14:textId="77777777" w:rsidR="00DD40B4" w:rsidRPr="004B036C" w:rsidRDefault="00352037" w:rsidP="00352037">
            <w:pPr>
              <w:jc w:val="center"/>
              <w:rPr>
                <w:color w:val="000000" w:themeColor="text1"/>
              </w:rPr>
            </w:pPr>
            <w:r w:rsidRPr="004B036C">
              <w:rPr>
                <w:color w:val="000000" w:themeColor="text1"/>
              </w:rPr>
              <w:t>12</w:t>
            </w:r>
          </w:p>
        </w:tc>
        <w:tc>
          <w:tcPr>
            <w:tcW w:w="850" w:type="dxa"/>
            <w:vAlign w:val="center"/>
          </w:tcPr>
          <w:p w14:paraId="5146F898" w14:textId="77777777" w:rsidR="00352037" w:rsidRPr="004B036C" w:rsidRDefault="00352037" w:rsidP="00352037">
            <w:pPr>
              <w:spacing w:line="276" w:lineRule="auto"/>
              <w:jc w:val="center"/>
              <w:rPr>
                <w:color w:val="000000" w:themeColor="text1"/>
                <w:sz w:val="22"/>
                <w:szCs w:val="22"/>
                <w:lang w:eastAsia="en-US"/>
              </w:rPr>
            </w:pPr>
            <w:r w:rsidRPr="004B036C">
              <w:rPr>
                <w:color w:val="000000" w:themeColor="text1"/>
                <w:sz w:val="22"/>
                <w:szCs w:val="22"/>
                <w:lang w:eastAsia="en-US"/>
              </w:rPr>
              <w:t>C</w:t>
            </w:r>
          </w:p>
          <w:p w14:paraId="2ABBC8A5" w14:textId="77777777" w:rsidR="00352037" w:rsidRPr="004B036C" w:rsidRDefault="00352037" w:rsidP="00352037">
            <w:pPr>
              <w:spacing w:line="276" w:lineRule="auto"/>
              <w:jc w:val="center"/>
              <w:rPr>
                <w:color w:val="000000" w:themeColor="text1"/>
                <w:sz w:val="22"/>
                <w:szCs w:val="22"/>
                <w:lang w:eastAsia="en-US"/>
              </w:rPr>
            </w:pPr>
            <w:r w:rsidRPr="004B036C">
              <w:rPr>
                <w:color w:val="000000" w:themeColor="text1"/>
                <w:sz w:val="22"/>
                <w:szCs w:val="22"/>
                <w:lang w:eastAsia="en-US"/>
              </w:rPr>
              <w:t>EVC</w:t>
            </w:r>
          </w:p>
          <w:p w14:paraId="010D2B3A" w14:textId="77777777" w:rsidR="00DD40B4" w:rsidRPr="004B036C" w:rsidRDefault="00352037" w:rsidP="00352037">
            <w:pPr>
              <w:jc w:val="center"/>
              <w:rPr>
                <w:color w:val="000000" w:themeColor="text1"/>
                <w:lang w:eastAsia="en-US"/>
              </w:rPr>
            </w:pPr>
            <w:r w:rsidRPr="004B036C">
              <w:rPr>
                <w:color w:val="000000" w:themeColor="text1"/>
                <w:lang w:eastAsia="en-US"/>
              </w:rPr>
              <w:t>Nc</w:t>
            </w:r>
          </w:p>
          <w:p w14:paraId="713FF5E8" w14:textId="00F3F9A9" w:rsidR="0020032A" w:rsidRPr="004B036C" w:rsidRDefault="0020032A" w:rsidP="00352037">
            <w:pPr>
              <w:jc w:val="center"/>
              <w:rPr>
                <w:strike/>
                <w:color w:val="000000" w:themeColor="text1"/>
              </w:rPr>
            </w:pPr>
          </w:p>
        </w:tc>
        <w:tc>
          <w:tcPr>
            <w:tcW w:w="3969" w:type="dxa"/>
            <w:vAlign w:val="center"/>
          </w:tcPr>
          <w:p w14:paraId="3DC9BB12" w14:textId="77777777" w:rsidR="00884ACA" w:rsidRPr="004B036C" w:rsidRDefault="00884ACA" w:rsidP="00884ACA">
            <w:pPr>
              <w:spacing w:line="276" w:lineRule="auto"/>
              <w:ind w:left="-75"/>
              <w:jc w:val="center"/>
              <w:rPr>
                <w:b/>
                <w:color w:val="000000" w:themeColor="text1"/>
                <w:u w:val="single"/>
                <w:lang w:eastAsia="en-US"/>
              </w:rPr>
            </w:pPr>
            <w:r w:rsidRPr="004B036C">
              <w:rPr>
                <w:b/>
                <w:color w:val="000000" w:themeColor="text1"/>
                <w:u w:val="single"/>
                <w:lang w:eastAsia="en-US"/>
              </w:rPr>
              <w:t xml:space="preserve">JUDr. Radomír </w:t>
            </w:r>
            <w:r w:rsidR="003A65B6" w:rsidRPr="004B036C">
              <w:rPr>
                <w:b/>
                <w:color w:val="000000" w:themeColor="text1"/>
                <w:u w:val="single"/>
                <w:lang w:eastAsia="en-US"/>
              </w:rPr>
              <w:t>Kubelka</w:t>
            </w:r>
          </w:p>
          <w:p w14:paraId="7F1A753B" w14:textId="77777777" w:rsidR="00884ACA" w:rsidRPr="004B036C" w:rsidRDefault="00884ACA" w:rsidP="00884ACA">
            <w:pPr>
              <w:spacing w:line="276" w:lineRule="auto"/>
              <w:ind w:left="-75"/>
              <w:jc w:val="center"/>
              <w:rPr>
                <w:color w:val="000000" w:themeColor="text1"/>
                <w:lang w:eastAsia="en-US"/>
              </w:rPr>
            </w:pPr>
            <w:r w:rsidRPr="004B036C">
              <w:rPr>
                <w:color w:val="000000" w:themeColor="text1"/>
                <w:lang w:eastAsia="en-US"/>
              </w:rPr>
              <w:t xml:space="preserve">Mgr. Vladimíra </w:t>
            </w:r>
            <w:r w:rsidR="003A65B6" w:rsidRPr="004B036C">
              <w:rPr>
                <w:color w:val="000000" w:themeColor="text1"/>
                <w:lang w:eastAsia="en-US"/>
              </w:rPr>
              <w:t>Fikkerová</w:t>
            </w:r>
          </w:p>
          <w:p w14:paraId="35105484" w14:textId="77777777" w:rsidR="00884ACA" w:rsidRPr="004B036C" w:rsidRDefault="00884ACA" w:rsidP="00884ACA">
            <w:pPr>
              <w:spacing w:line="276" w:lineRule="auto"/>
              <w:ind w:left="-75"/>
              <w:jc w:val="center"/>
              <w:rPr>
                <w:color w:val="000000" w:themeColor="text1"/>
                <w:lang w:eastAsia="en-US"/>
              </w:rPr>
            </w:pPr>
            <w:r w:rsidRPr="004B036C">
              <w:rPr>
                <w:color w:val="000000" w:themeColor="text1"/>
                <w:lang w:eastAsia="en-US"/>
              </w:rPr>
              <w:t xml:space="preserve">Mgr. Aleš </w:t>
            </w:r>
            <w:r w:rsidR="003A65B6" w:rsidRPr="004B036C">
              <w:rPr>
                <w:color w:val="000000" w:themeColor="text1"/>
                <w:lang w:eastAsia="en-US"/>
              </w:rPr>
              <w:t xml:space="preserve">Fikker </w:t>
            </w:r>
            <w:r w:rsidRPr="004B036C">
              <w:rPr>
                <w:color w:val="000000" w:themeColor="text1"/>
                <w:lang w:eastAsia="en-US"/>
              </w:rPr>
              <w:t>(D, Sd, U)</w:t>
            </w:r>
          </w:p>
          <w:p w14:paraId="4E871E00" w14:textId="77777777" w:rsidR="00DD40B4" w:rsidRPr="004B036C" w:rsidRDefault="00DD40B4" w:rsidP="000D1B65">
            <w:pPr>
              <w:spacing w:line="276" w:lineRule="auto"/>
              <w:ind w:left="-75"/>
              <w:jc w:val="center"/>
              <w:rPr>
                <w:b/>
                <w:color w:val="000000" w:themeColor="text1"/>
                <w:u w:val="single"/>
              </w:rPr>
            </w:pPr>
          </w:p>
        </w:tc>
        <w:tc>
          <w:tcPr>
            <w:tcW w:w="1701" w:type="dxa"/>
            <w:vAlign w:val="center"/>
          </w:tcPr>
          <w:p w14:paraId="3096BBDE" w14:textId="77777777" w:rsidR="00884ACA" w:rsidRPr="004B036C" w:rsidRDefault="00884ACA" w:rsidP="00884ACA">
            <w:pPr>
              <w:spacing w:line="276" w:lineRule="auto"/>
              <w:ind w:left="-47"/>
              <w:jc w:val="center"/>
              <w:rPr>
                <w:bCs/>
                <w:color w:val="000000" w:themeColor="text1"/>
                <w:lang w:eastAsia="en-US"/>
              </w:rPr>
            </w:pPr>
            <w:r w:rsidRPr="004B036C">
              <w:rPr>
                <w:bCs/>
                <w:color w:val="000000" w:themeColor="text1"/>
                <w:lang w:eastAsia="en-US"/>
              </w:rPr>
              <w:t>100 % C</w:t>
            </w:r>
          </w:p>
          <w:p w14:paraId="21B213A2" w14:textId="77777777" w:rsidR="00884ACA" w:rsidRPr="004B036C" w:rsidRDefault="00884ACA" w:rsidP="00884ACA">
            <w:pPr>
              <w:spacing w:line="276" w:lineRule="auto"/>
              <w:ind w:left="-47"/>
              <w:jc w:val="center"/>
              <w:rPr>
                <w:bCs/>
                <w:color w:val="000000" w:themeColor="text1"/>
                <w:lang w:eastAsia="en-US"/>
              </w:rPr>
            </w:pPr>
            <w:r w:rsidRPr="004B036C">
              <w:rPr>
                <w:bCs/>
                <w:color w:val="000000" w:themeColor="text1"/>
                <w:lang w:eastAsia="en-US"/>
              </w:rPr>
              <w:t>100 % EVC</w:t>
            </w:r>
          </w:p>
          <w:p w14:paraId="47A7FB7A" w14:textId="77777777" w:rsidR="00DD40B4" w:rsidRPr="004B036C" w:rsidRDefault="00884ACA" w:rsidP="00884ACA">
            <w:pPr>
              <w:spacing w:line="276" w:lineRule="auto"/>
              <w:ind w:left="-47"/>
              <w:jc w:val="center"/>
              <w:rPr>
                <w:bCs/>
                <w:color w:val="000000" w:themeColor="text1"/>
                <w:lang w:eastAsia="en-US"/>
              </w:rPr>
            </w:pPr>
            <w:r w:rsidRPr="004B036C">
              <w:rPr>
                <w:bCs/>
                <w:color w:val="000000" w:themeColor="text1"/>
                <w:lang w:eastAsia="en-US"/>
              </w:rPr>
              <w:t>100 % Nc</w:t>
            </w:r>
          </w:p>
          <w:p w14:paraId="1267580E" w14:textId="77777777" w:rsidR="0020032A" w:rsidRPr="004B036C" w:rsidRDefault="0020032A" w:rsidP="00884ACA">
            <w:pPr>
              <w:spacing w:line="276" w:lineRule="auto"/>
              <w:ind w:left="-47"/>
              <w:jc w:val="center"/>
              <w:rPr>
                <w:bCs/>
                <w:color w:val="000000" w:themeColor="text1"/>
                <w:lang w:eastAsia="en-US"/>
              </w:rPr>
            </w:pPr>
            <w:r w:rsidRPr="004B036C">
              <w:rPr>
                <w:color w:val="000000" w:themeColor="text1"/>
              </w:rPr>
              <w:t>100 % Cd</w:t>
            </w:r>
          </w:p>
          <w:p w14:paraId="21A9D7AC" w14:textId="4C13DCEC" w:rsidR="00884ACA" w:rsidRPr="004B036C" w:rsidRDefault="005B637B" w:rsidP="005B637B">
            <w:pPr>
              <w:spacing w:line="276" w:lineRule="auto"/>
              <w:ind w:left="-47"/>
              <w:jc w:val="center"/>
              <w:rPr>
                <w:bCs/>
                <w:color w:val="000000" w:themeColor="text1"/>
              </w:rPr>
            </w:pPr>
            <w:r w:rsidRPr="004B036C">
              <w:rPr>
                <w:bCs/>
                <w:color w:val="000000" w:themeColor="text1"/>
                <w:lang w:eastAsia="en-US"/>
              </w:rPr>
              <w:t>vyřizuje</w:t>
            </w:r>
            <w:r w:rsidR="00884ACA" w:rsidRPr="004B036C">
              <w:rPr>
                <w:bCs/>
                <w:color w:val="000000" w:themeColor="text1"/>
                <w:lang w:eastAsia="en-US"/>
              </w:rPr>
              <w:t xml:space="preserve"> </w:t>
            </w:r>
            <w:r w:rsidRPr="004B036C">
              <w:rPr>
                <w:bCs/>
                <w:color w:val="000000" w:themeColor="text1"/>
                <w:lang w:eastAsia="en-US"/>
              </w:rPr>
              <w:t xml:space="preserve">agendu </w:t>
            </w:r>
            <w:r w:rsidR="00884ACA" w:rsidRPr="004B036C">
              <w:rPr>
                <w:bCs/>
                <w:color w:val="000000" w:themeColor="text1"/>
                <w:lang w:eastAsia="en-US"/>
              </w:rPr>
              <w:t>D</w:t>
            </w:r>
            <w:r w:rsidRPr="004B036C">
              <w:rPr>
                <w:bCs/>
                <w:color w:val="000000" w:themeColor="text1"/>
                <w:lang w:eastAsia="en-US"/>
              </w:rPr>
              <w:t xml:space="preserve">, </w:t>
            </w:r>
            <w:r w:rsidR="00884ACA" w:rsidRPr="004B036C">
              <w:rPr>
                <w:bCs/>
                <w:color w:val="000000" w:themeColor="text1"/>
                <w:lang w:eastAsia="en-US"/>
              </w:rPr>
              <w:t>Sd</w:t>
            </w:r>
            <w:r w:rsidRPr="004B036C">
              <w:rPr>
                <w:bCs/>
                <w:color w:val="000000" w:themeColor="text1"/>
                <w:lang w:eastAsia="en-US"/>
              </w:rPr>
              <w:t>,</w:t>
            </w:r>
            <w:r w:rsidR="002D4BAA" w:rsidRPr="004B036C">
              <w:rPr>
                <w:bCs/>
                <w:color w:val="000000" w:themeColor="text1"/>
                <w:lang w:eastAsia="en-US"/>
              </w:rPr>
              <w:t xml:space="preserve"> u </w:t>
            </w:r>
          </w:p>
        </w:tc>
        <w:tc>
          <w:tcPr>
            <w:tcW w:w="2297" w:type="dxa"/>
            <w:vAlign w:val="center"/>
          </w:tcPr>
          <w:p w14:paraId="0BC39902" w14:textId="77777777" w:rsidR="00DD40B4" w:rsidRPr="004B036C" w:rsidRDefault="00884ACA" w:rsidP="00352037">
            <w:pPr>
              <w:jc w:val="center"/>
              <w:rPr>
                <w:b/>
                <w:color w:val="000000" w:themeColor="text1"/>
                <w:u w:val="single"/>
              </w:rPr>
            </w:pPr>
            <w:r w:rsidRPr="004B036C">
              <w:rPr>
                <w:b/>
                <w:color w:val="000000" w:themeColor="text1"/>
                <w:u w:val="single"/>
              </w:rPr>
              <w:t>Klára Krausová</w:t>
            </w:r>
          </w:p>
          <w:p w14:paraId="69D1AC0E" w14:textId="77777777" w:rsidR="00884ACA" w:rsidRPr="004B036C" w:rsidRDefault="00884ACA" w:rsidP="00352037">
            <w:pPr>
              <w:jc w:val="center"/>
              <w:rPr>
                <w:color w:val="000000" w:themeColor="text1"/>
              </w:rPr>
            </w:pPr>
            <w:r w:rsidRPr="004B036C">
              <w:rPr>
                <w:color w:val="000000" w:themeColor="text1"/>
              </w:rPr>
              <w:t>Monika Růžičková</w:t>
            </w:r>
          </w:p>
        </w:tc>
        <w:tc>
          <w:tcPr>
            <w:tcW w:w="2665" w:type="dxa"/>
            <w:vAlign w:val="center"/>
          </w:tcPr>
          <w:p w14:paraId="2BC2761F" w14:textId="77777777" w:rsidR="00884ACA" w:rsidRPr="004B036C" w:rsidRDefault="00884ACA" w:rsidP="00884ACA">
            <w:pPr>
              <w:jc w:val="center"/>
              <w:rPr>
                <w:b/>
                <w:color w:val="000000" w:themeColor="text1"/>
                <w:u w:val="single"/>
              </w:rPr>
            </w:pPr>
            <w:r w:rsidRPr="004B036C">
              <w:rPr>
                <w:b/>
                <w:color w:val="000000" w:themeColor="text1"/>
                <w:u w:val="single"/>
              </w:rPr>
              <w:t>Klára Krausová</w:t>
            </w:r>
          </w:p>
          <w:p w14:paraId="5E3A3F5A" w14:textId="77777777" w:rsidR="00DD40B4" w:rsidRPr="004B036C" w:rsidRDefault="00884ACA" w:rsidP="00884ACA">
            <w:pPr>
              <w:jc w:val="center"/>
              <w:rPr>
                <w:b/>
                <w:color w:val="000000" w:themeColor="text1"/>
                <w:u w:val="single"/>
              </w:rPr>
            </w:pPr>
            <w:r w:rsidRPr="004B036C">
              <w:rPr>
                <w:color w:val="000000" w:themeColor="text1"/>
              </w:rPr>
              <w:t>Monika Růžičková</w:t>
            </w:r>
          </w:p>
        </w:tc>
        <w:tc>
          <w:tcPr>
            <w:tcW w:w="1644" w:type="dxa"/>
            <w:vAlign w:val="center"/>
          </w:tcPr>
          <w:p w14:paraId="7B9D5375" w14:textId="77777777" w:rsidR="00884ACA" w:rsidRPr="004B036C" w:rsidRDefault="00884ACA" w:rsidP="00884ACA">
            <w:pPr>
              <w:spacing w:line="276" w:lineRule="auto"/>
              <w:jc w:val="center"/>
              <w:rPr>
                <w:bCs/>
                <w:color w:val="000000" w:themeColor="text1"/>
                <w:u w:val="single"/>
                <w:lang w:eastAsia="en-US"/>
              </w:rPr>
            </w:pPr>
            <w:r w:rsidRPr="004B036C">
              <w:rPr>
                <w:bCs/>
                <w:color w:val="000000" w:themeColor="text1"/>
                <w:u w:val="single"/>
                <w:lang w:eastAsia="en-US"/>
              </w:rPr>
              <w:t>ÚT, ČT</w:t>
            </w:r>
          </w:p>
          <w:p w14:paraId="5D97A1B1" w14:textId="77777777" w:rsidR="00DD40B4" w:rsidRPr="004B036C" w:rsidRDefault="00884ACA" w:rsidP="00884ACA">
            <w:pPr>
              <w:spacing w:line="276" w:lineRule="auto"/>
              <w:ind w:left="76"/>
              <w:jc w:val="center"/>
              <w:rPr>
                <w:color w:val="000000" w:themeColor="text1"/>
                <w:u w:val="single"/>
              </w:rPr>
            </w:pPr>
            <w:r w:rsidRPr="004B036C">
              <w:rPr>
                <w:bCs/>
                <w:color w:val="000000" w:themeColor="text1"/>
                <w:lang w:eastAsia="en-US"/>
              </w:rPr>
              <w:t>17, 1. p.</w:t>
            </w:r>
          </w:p>
        </w:tc>
      </w:tr>
      <w:tr w:rsidR="002E4CC5" w:rsidRPr="004B036C" w14:paraId="68404694" w14:textId="77777777" w:rsidTr="006F2DA5">
        <w:trPr>
          <w:cantSplit/>
        </w:trPr>
        <w:tc>
          <w:tcPr>
            <w:tcW w:w="851" w:type="dxa"/>
            <w:vAlign w:val="center"/>
          </w:tcPr>
          <w:p w14:paraId="6241C96E" w14:textId="77777777" w:rsidR="00352037" w:rsidRPr="004B036C" w:rsidRDefault="0052288A" w:rsidP="00352037">
            <w:pPr>
              <w:jc w:val="center"/>
              <w:rPr>
                <w:color w:val="000000" w:themeColor="text1"/>
              </w:rPr>
            </w:pPr>
            <w:r w:rsidRPr="004B036C">
              <w:rPr>
                <w:color w:val="000000" w:themeColor="text1"/>
              </w:rPr>
              <w:t>13</w:t>
            </w:r>
          </w:p>
        </w:tc>
        <w:tc>
          <w:tcPr>
            <w:tcW w:w="850" w:type="dxa"/>
            <w:vAlign w:val="center"/>
          </w:tcPr>
          <w:p w14:paraId="10D97C39" w14:textId="77777777" w:rsidR="0052288A" w:rsidRPr="004B036C" w:rsidRDefault="0052288A" w:rsidP="0052288A">
            <w:pPr>
              <w:spacing w:line="276" w:lineRule="auto"/>
              <w:jc w:val="center"/>
              <w:rPr>
                <w:color w:val="000000" w:themeColor="text1"/>
                <w:sz w:val="22"/>
                <w:szCs w:val="22"/>
                <w:lang w:eastAsia="en-US"/>
              </w:rPr>
            </w:pPr>
            <w:r w:rsidRPr="004B036C">
              <w:rPr>
                <w:color w:val="000000" w:themeColor="text1"/>
                <w:sz w:val="22"/>
                <w:szCs w:val="22"/>
                <w:lang w:eastAsia="en-US"/>
              </w:rPr>
              <w:t>C</w:t>
            </w:r>
          </w:p>
          <w:p w14:paraId="027F4278" w14:textId="77777777" w:rsidR="0052288A" w:rsidRPr="004B036C" w:rsidRDefault="0052288A" w:rsidP="0052288A">
            <w:pPr>
              <w:spacing w:line="276" w:lineRule="auto"/>
              <w:jc w:val="center"/>
              <w:rPr>
                <w:color w:val="000000" w:themeColor="text1"/>
                <w:sz w:val="22"/>
                <w:szCs w:val="22"/>
                <w:lang w:eastAsia="en-US"/>
              </w:rPr>
            </w:pPr>
            <w:r w:rsidRPr="004B036C">
              <w:rPr>
                <w:color w:val="000000" w:themeColor="text1"/>
                <w:sz w:val="22"/>
                <w:szCs w:val="22"/>
                <w:lang w:eastAsia="en-US"/>
              </w:rPr>
              <w:t>EVC</w:t>
            </w:r>
          </w:p>
          <w:p w14:paraId="44CEBDEB" w14:textId="77777777" w:rsidR="00352037" w:rsidRPr="004B036C" w:rsidRDefault="0052288A" w:rsidP="0052288A">
            <w:pPr>
              <w:jc w:val="center"/>
              <w:rPr>
                <w:color w:val="000000" w:themeColor="text1"/>
                <w:sz w:val="22"/>
                <w:szCs w:val="22"/>
                <w:lang w:eastAsia="en-US"/>
              </w:rPr>
            </w:pPr>
            <w:r w:rsidRPr="004B036C">
              <w:rPr>
                <w:color w:val="000000" w:themeColor="text1"/>
                <w:sz w:val="22"/>
                <w:szCs w:val="22"/>
                <w:lang w:eastAsia="en-US"/>
              </w:rPr>
              <w:t>Nc</w:t>
            </w:r>
          </w:p>
          <w:p w14:paraId="6725AC11" w14:textId="79209955" w:rsidR="00311DAC" w:rsidRPr="004B036C" w:rsidRDefault="00311DAC" w:rsidP="0052288A">
            <w:pPr>
              <w:jc w:val="center"/>
              <w:rPr>
                <w:strike/>
                <w:color w:val="000000" w:themeColor="text1"/>
              </w:rPr>
            </w:pPr>
          </w:p>
        </w:tc>
        <w:tc>
          <w:tcPr>
            <w:tcW w:w="3969" w:type="dxa"/>
            <w:vAlign w:val="center"/>
          </w:tcPr>
          <w:p w14:paraId="2B46E40B" w14:textId="77777777" w:rsidR="00B67AD4" w:rsidRPr="004B036C" w:rsidRDefault="00B67AD4" w:rsidP="00B67AD4">
            <w:pPr>
              <w:spacing w:line="276" w:lineRule="auto"/>
              <w:ind w:left="-75"/>
              <w:jc w:val="center"/>
              <w:rPr>
                <w:b/>
                <w:color w:val="000000" w:themeColor="text1"/>
                <w:lang w:eastAsia="en-US"/>
              </w:rPr>
            </w:pPr>
            <w:r w:rsidRPr="004B036C">
              <w:rPr>
                <w:b/>
                <w:color w:val="000000" w:themeColor="text1"/>
                <w:u w:val="single"/>
                <w:lang w:eastAsia="en-US"/>
              </w:rPr>
              <w:t>Mgr. Oldřich Umlauf</w:t>
            </w:r>
          </w:p>
          <w:p w14:paraId="59A738A3" w14:textId="57BAECB6" w:rsidR="00352037" w:rsidRPr="004B036C" w:rsidRDefault="0025082E" w:rsidP="00D822BA">
            <w:pPr>
              <w:spacing w:line="276" w:lineRule="auto"/>
              <w:ind w:left="-75"/>
              <w:jc w:val="center"/>
              <w:rPr>
                <w:color w:val="000000" w:themeColor="text1"/>
                <w:lang w:eastAsia="en-US"/>
              </w:rPr>
            </w:pPr>
            <w:r w:rsidRPr="004B036C">
              <w:rPr>
                <w:color w:val="000000" w:themeColor="text1"/>
                <w:lang w:eastAsia="en-US"/>
              </w:rPr>
              <w:t>JUDr. Petra Hortenská</w:t>
            </w:r>
          </w:p>
        </w:tc>
        <w:tc>
          <w:tcPr>
            <w:tcW w:w="1701" w:type="dxa"/>
            <w:vAlign w:val="center"/>
          </w:tcPr>
          <w:p w14:paraId="7F34995B" w14:textId="77777777" w:rsidR="00B67AD4" w:rsidRPr="004B036C" w:rsidRDefault="00B67AD4" w:rsidP="00B67AD4">
            <w:pPr>
              <w:spacing w:line="276" w:lineRule="auto"/>
              <w:ind w:left="-47"/>
              <w:jc w:val="center"/>
              <w:rPr>
                <w:bCs/>
                <w:color w:val="000000" w:themeColor="text1"/>
                <w:lang w:eastAsia="en-US"/>
              </w:rPr>
            </w:pPr>
            <w:r w:rsidRPr="004B036C">
              <w:rPr>
                <w:bCs/>
                <w:color w:val="000000" w:themeColor="text1"/>
                <w:lang w:eastAsia="en-US"/>
              </w:rPr>
              <w:t>100 % C</w:t>
            </w:r>
          </w:p>
          <w:p w14:paraId="1FEC3797" w14:textId="77777777" w:rsidR="00B67AD4" w:rsidRPr="004B036C" w:rsidRDefault="00B67AD4" w:rsidP="00B67AD4">
            <w:pPr>
              <w:spacing w:line="276" w:lineRule="auto"/>
              <w:ind w:left="-47"/>
              <w:jc w:val="center"/>
              <w:rPr>
                <w:bCs/>
                <w:color w:val="000000" w:themeColor="text1"/>
                <w:lang w:eastAsia="en-US"/>
              </w:rPr>
            </w:pPr>
            <w:r w:rsidRPr="004B036C">
              <w:rPr>
                <w:bCs/>
                <w:color w:val="000000" w:themeColor="text1"/>
                <w:lang w:eastAsia="en-US"/>
              </w:rPr>
              <w:t>100 % EVC</w:t>
            </w:r>
          </w:p>
          <w:p w14:paraId="441D5553" w14:textId="20FED76C" w:rsidR="00B67AD4" w:rsidRPr="004B036C" w:rsidRDefault="00B67AD4" w:rsidP="00B67AD4">
            <w:pPr>
              <w:spacing w:line="276" w:lineRule="auto"/>
              <w:ind w:left="-47"/>
              <w:jc w:val="center"/>
              <w:rPr>
                <w:bCs/>
                <w:color w:val="000000" w:themeColor="text1"/>
                <w:lang w:eastAsia="en-US"/>
              </w:rPr>
            </w:pPr>
            <w:r w:rsidRPr="004B036C">
              <w:rPr>
                <w:bCs/>
                <w:color w:val="000000" w:themeColor="text1"/>
                <w:lang w:eastAsia="en-US"/>
              </w:rPr>
              <w:t>100 % Nc</w:t>
            </w:r>
          </w:p>
          <w:p w14:paraId="6B9B0A12" w14:textId="73EF6D73" w:rsidR="00311DAC" w:rsidRPr="004B036C" w:rsidRDefault="00311DAC" w:rsidP="00B67AD4">
            <w:pPr>
              <w:spacing w:line="276" w:lineRule="auto"/>
              <w:ind w:left="-47"/>
              <w:jc w:val="center"/>
              <w:rPr>
                <w:bCs/>
                <w:color w:val="000000" w:themeColor="text1"/>
                <w:lang w:eastAsia="en-US"/>
              </w:rPr>
            </w:pPr>
            <w:r w:rsidRPr="004B036C">
              <w:rPr>
                <w:bCs/>
                <w:color w:val="000000" w:themeColor="text1"/>
                <w:lang w:eastAsia="en-US"/>
              </w:rPr>
              <w:t>100 % Cd</w:t>
            </w:r>
          </w:p>
          <w:p w14:paraId="345F3735" w14:textId="77777777" w:rsidR="00352037" w:rsidRPr="004B036C" w:rsidRDefault="00352037" w:rsidP="000D1B65">
            <w:pPr>
              <w:spacing w:line="276" w:lineRule="auto"/>
              <w:ind w:left="-47"/>
              <w:jc w:val="center"/>
              <w:rPr>
                <w:bCs/>
                <w:color w:val="000000" w:themeColor="text1"/>
              </w:rPr>
            </w:pPr>
          </w:p>
        </w:tc>
        <w:tc>
          <w:tcPr>
            <w:tcW w:w="2297" w:type="dxa"/>
            <w:vAlign w:val="center"/>
          </w:tcPr>
          <w:p w14:paraId="43D5AEDE" w14:textId="77777777" w:rsidR="00B67AD4" w:rsidRPr="004B036C" w:rsidRDefault="00B67AD4" w:rsidP="00B67AD4">
            <w:pPr>
              <w:spacing w:line="276" w:lineRule="auto"/>
              <w:ind w:left="-75"/>
              <w:jc w:val="center"/>
              <w:rPr>
                <w:b/>
                <w:color w:val="000000" w:themeColor="text1"/>
                <w:u w:val="single"/>
                <w:lang w:eastAsia="en-US"/>
              </w:rPr>
            </w:pPr>
            <w:r w:rsidRPr="004B036C">
              <w:rPr>
                <w:b/>
                <w:color w:val="000000" w:themeColor="text1"/>
                <w:u w:val="single"/>
                <w:lang w:eastAsia="en-US"/>
              </w:rPr>
              <w:t>Regina Lisnerová</w:t>
            </w:r>
          </w:p>
          <w:p w14:paraId="77A2407B" w14:textId="701C966F" w:rsidR="00352037" w:rsidRPr="004B036C" w:rsidRDefault="00D67DB7" w:rsidP="00D822BA">
            <w:pPr>
              <w:spacing w:line="276" w:lineRule="auto"/>
              <w:ind w:left="-75"/>
              <w:jc w:val="center"/>
              <w:rPr>
                <w:color w:val="000000" w:themeColor="text1"/>
                <w:lang w:eastAsia="en-US"/>
              </w:rPr>
            </w:pPr>
            <w:r w:rsidRPr="004B036C">
              <w:rPr>
                <w:color w:val="000000" w:themeColor="text1"/>
                <w:lang w:eastAsia="en-US"/>
              </w:rPr>
              <w:t>Vladimír Vaněk</w:t>
            </w:r>
          </w:p>
        </w:tc>
        <w:tc>
          <w:tcPr>
            <w:tcW w:w="2665" w:type="dxa"/>
            <w:vAlign w:val="center"/>
          </w:tcPr>
          <w:p w14:paraId="2690939D" w14:textId="6EB6AC90" w:rsidR="00B67AD4" w:rsidRPr="004B036C" w:rsidRDefault="007B2113" w:rsidP="00B67AD4">
            <w:pPr>
              <w:spacing w:line="276" w:lineRule="auto"/>
              <w:ind w:left="-75"/>
              <w:jc w:val="center"/>
              <w:rPr>
                <w:b/>
                <w:color w:val="000000" w:themeColor="text1"/>
                <w:u w:val="single"/>
                <w:lang w:eastAsia="en-US"/>
              </w:rPr>
            </w:pPr>
            <w:r w:rsidRPr="004B036C">
              <w:rPr>
                <w:b/>
                <w:color w:val="000000" w:themeColor="text1"/>
                <w:u w:val="single"/>
                <w:lang w:eastAsia="en-US"/>
              </w:rPr>
              <w:t>Lucie Kováčová</w:t>
            </w:r>
          </w:p>
          <w:p w14:paraId="137BBB4A" w14:textId="77777777" w:rsidR="00B67AD4" w:rsidRPr="004B036C" w:rsidRDefault="00B67AD4" w:rsidP="00B67AD4">
            <w:pPr>
              <w:spacing w:line="276" w:lineRule="auto"/>
              <w:ind w:left="-75"/>
              <w:jc w:val="center"/>
              <w:rPr>
                <w:color w:val="000000" w:themeColor="text1"/>
                <w:lang w:eastAsia="en-US"/>
              </w:rPr>
            </w:pPr>
            <w:r w:rsidRPr="004B036C">
              <w:rPr>
                <w:color w:val="000000" w:themeColor="text1"/>
                <w:lang w:eastAsia="en-US"/>
              </w:rPr>
              <w:t>Jana Sedláčková</w:t>
            </w:r>
          </w:p>
          <w:p w14:paraId="0CCCC3C7" w14:textId="77777777" w:rsidR="00352037" w:rsidRPr="004B036C" w:rsidRDefault="00D822BA" w:rsidP="00D822BA">
            <w:pPr>
              <w:spacing w:line="276" w:lineRule="auto"/>
              <w:ind w:left="-75"/>
              <w:jc w:val="center"/>
              <w:rPr>
                <w:color w:val="000000" w:themeColor="text1"/>
                <w:lang w:eastAsia="en-US"/>
              </w:rPr>
            </w:pPr>
            <w:r w:rsidRPr="004B036C">
              <w:rPr>
                <w:color w:val="000000" w:themeColor="text1"/>
                <w:lang w:eastAsia="en-US"/>
              </w:rPr>
              <w:t>Kateřina Suchá</w:t>
            </w:r>
          </w:p>
        </w:tc>
        <w:tc>
          <w:tcPr>
            <w:tcW w:w="1644" w:type="dxa"/>
            <w:vAlign w:val="center"/>
          </w:tcPr>
          <w:p w14:paraId="267F5E1F" w14:textId="77777777" w:rsidR="009623AD" w:rsidRPr="004B036C" w:rsidRDefault="009623AD" w:rsidP="009623AD">
            <w:pPr>
              <w:spacing w:line="276" w:lineRule="auto"/>
              <w:jc w:val="center"/>
              <w:rPr>
                <w:bCs/>
                <w:color w:val="000000" w:themeColor="text1"/>
                <w:u w:val="single"/>
                <w:lang w:eastAsia="en-US"/>
              </w:rPr>
            </w:pPr>
            <w:r w:rsidRPr="004B036C">
              <w:rPr>
                <w:bCs/>
                <w:color w:val="000000" w:themeColor="text1"/>
                <w:u w:val="single"/>
                <w:lang w:eastAsia="en-US"/>
              </w:rPr>
              <w:t>ČT, PÁ</w:t>
            </w:r>
          </w:p>
          <w:p w14:paraId="7F4A80E8" w14:textId="77777777" w:rsidR="00352037" w:rsidRPr="004B036C" w:rsidRDefault="009623AD" w:rsidP="009623AD">
            <w:pPr>
              <w:spacing w:line="276" w:lineRule="auto"/>
              <w:ind w:left="76"/>
              <w:jc w:val="center"/>
              <w:rPr>
                <w:color w:val="000000" w:themeColor="text1"/>
                <w:u w:val="single"/>
              </w:rPr>
            </w:pPr>
            <w:r w:rsidRPr="004B036C">
              <w:rPr>
                <w:bCs/>
                <w:color w:val="000000" w:themeColor="text1"/>
                <w:lang w:eastAsia="en-US"/>
              </w:rPr>
              <w:t>18, 1. p.</w:t>
            </w:r>
          </w:p>
        </w:tc>
      </w:tr>
      <w:tr w:rsidR="002E4CC5" w:rsidRPr="004B036C" w14:paraId="5390B484" w14:textId="77777777" w:rsidTr="006F2DA5">
        <w:trPr>
          <w:cantSplit/>
        </w:trPr>
        <w:tc>
          <w:tcPr>
            <w:tcW w:w="851" w:type="dxa"/>
            <w:vAlign w:val="center"/>
          </w:tcPr>
          <w:p w14:paraId="04E0972D" w14:textId="77777777" w:rsidR="00352037" w:rsidRPr="004B036C" w:rsidRDefault="00B67AD4" w:rsidP="00352037">
            <w:pPr>
              <w:jc w:val="center"/>
              <w:rPr>
                <w:color w:val="000000" w:themeColor="text1"/>
              </w:rPr>
            </w:pPr>
            <w:r w:rsidRPr="004B036C">
              <w:rPr>
                <w:color w:val="000000" w:themeColor="text1"/>
              </w:rPr>
              <w:t>14</w:t>
            </w:r>
          </w:p>
        </w:tc>
        <w:tc>
          <w:tcPr>
            <w:tcW w:w="850" w:type="dxa"/>
            <w:vAlign w:val="center"/>
          </w:tcPr>
          <w:p w14:paraId="3714530B" w14:textId="77777777" w:rsidR="00B67AD4" w:rsidRPr="004B036C" w:rsidRDefault="00B67AD4" w:rsidP="00B67AD4">
            <w:pPr>
              <w:spacing w:line="276" w:lineRule="auto"/>
              <w:jc w:val="center"/>
              <w:rPr>
                <w:color w:val="000000" w:themeColor="text1"/>
                <w:sz w:val="22"/>
                <w:szCs w:val="22"/>
                <w:lang w:eastAsia="en-US"/>
              </w:rPr>
            </w:pPr>
            <w:r w:rsidRPr="004B036C">
              <w:rPr>
                <w:color w:val="000000" w:themeColor="text1"/>
                <w:sz w:val="22"/>
                <w:szCs w:val="22"/>
                <w:lang w:eastAsia="en-US"/>
              </w:rPr>
              <w:t>C</w:t>
            </w:r>
          </w:p>
          <w:p w14:paraId="21C2A198" w14:textId="77777777" w:rsidR="00B67AD4" w:rsidRPr="004B036C" w:rsidRDefault="00B67AD4" w:rsidP="00B67AD4">
            <w:pPr>
              <w:spacing w:line="276" w:lineRule="auto"/>
              <w:jc w:val="center"/>
              <w:rPr>
                <w:color w:val="000000" w:themeColor="text1"/>
                <w:sz w:val="22"/>
                <w:szCs w:val="22"/>
                <w:lang w:eastAsia="en-US"/>
              </w:rPr>
            </w:pPr>
            <w:r w:rsidRPr="004B036C">
              <w:rPr>
                <w:color w:val="000000" w:themeColor="text1"/>
                <w:sz w:val="22"/>
                <w:szCs w:val="22"/>
                <w:lang w:eastAsia="en-US"/>
              </w:rPr>
              <w:t>EVC</w:t>
            </w:r>
          </w:p>
          <w:p w14:paraId="42BDFA78" w14:textId="77777777" w:rsidR="00352037" w:rsidRPr="004B036C" w:rsidRDefault="00B67AD4" w:rsidP="00B67AD4">
            <w:pPr>
              <w:jc w:val="center"/>
              <w:rPr>
                <w:color w:val="000000" w:themeColor="text1"/>
                <w:lang w:eastAsia="en-US"/>
              </w:rPr>
            </w:pPr>
            <w:r w:rsidRPr="004B036C">
              <w:rPr>
                <w:color w:val="000000" w:themeColor="text1"/>
                <w:lang w:eastAsia="en-US"/>
              </w:rPr>
              <w:t>Nc</w:t>
            </w:r>
          </w:p>
          <w:p w14:paraId="0D3E948E" w14:textId="59905578" w:rsidR="0020032A" w:rsidRPr="004B036C" w:rsidRDefault="0020032A" w:rsidP="00B67AD4">
            <w:pPr>
              <w:jc w:val="center"/>
              <w:rPr>
                <w:strike/>
                <w:color w:val="000000" w:themeColor="text1"/>
              </w:rPr>
            </w:pPr>
          </w:p>
        </w:tc>
        <w:tc>
          <w:tcPr>
            <w:tcW w:w="3969" w:type="dxa"/>
            <w:vAlign w:val="center"/>
          </w:tcPr>
          <w:p w14:paraId="34D5BF96" w14:textId="77777777" w:rsidR="00B67AD4" w:rsidRPr="004B036C" w:rsidRDefault="00B67AD4" w:rsidP="00B67AD4">
            <w:pPr>
              <w:spacing w:line="276" w:lineRule="auto"/>
              <w:ind w:left="-75"/>
              <w:jc w:val="center"/>
              <w:rPr>
                <w:b/>
                <w:color w:val="000000" w:themeColor="text1"/>
                <w:u w:val="single"/>
                <w:lang w:eastAsia="en-US"/>
              </w:rPr>
            </w:pPr>
            <w:r w:rsidRPr="004B036C">
              <w:rPr>
                <w:b/>
                <w:color w:val="000000" w:themeColor="text1"/>
                <w:u w:val="single"/>
                <w:lang w:eastAsia="en-US"/>
              </w:rPr>
              <w:t>Mgr. Vladimíra Fikkerová</w:t>
            </w:r>
          </w:p>
          <w:p w14:paraId="0723B995" w14:textId="77777777" w:rsidR="00B67AD4" w:rsidRPr="004B036C" w:rsidRDefault="00B67AD4" w:rsidP="00B67AD4">
            <w:pPr>
              <w:spacing w:line="276" w:lineRule="auto"/>
              <w:ind w:left="-75"/>
              <w:jc w:val="center"/>
              <w:rPr>
                <w:color w:val="000000" w:themeColor="text1"/>
                <w:lang w:eastAsia="en-US"/>
              </w:rPr>
            </w:pPr>
            <w:r w:rsidRPr="004B036C">
              <w:rPr>
                <w:color w:val="000000" w:themeColor="text1"/>
                <w:lang w:eastAsia="en-US"/>
              </w:rPr>
              <w:t>JUDr. Radomír Kubelka</w:t>
            </w:r>
          </w:p>
          <w:p w14:paraId="009345AD" w14:textId="77777777" w:rsidR="00352037" w:rsidRPr="004B036C" w:rsidRDefault="00B67AD4" w:rsidP="00D822BA">
            <w:pPr>
              <w:spacing w:line="276" w:lineRule="auto"/>
              <w:ind w:left="-75"/>
              <w:jc w:val="center"/>
              <w:rPr>
                <w:color w:val="000000" w:themeColor="text1"/>
                <w:lang w:eastAsia="en-US"/>
              </w:rPr>
            </w:pPr>
            <w:r w:rsidRPr="004B036C">
              <w:rPr>
                <w:color w:val="000000" w:themeColor="text1"/>
                <w:lang w:eastAsia="en-US"/>
              </w:rPr>
              <w:t xml:space="preserve">Mgr. Blanka Magliová </w:t>
            </w:r>
            <w:r w:rsidR="00D822BA" w:rsidRPr="004B036C">
              <w:rPr>
                <w:color w:val="000000" w:themeColor="text1"/>
                <w:lang w:eastAsia="en-US"/>
              </w:rPr>
              <w:t>(CEPR)</w:t>
            </w:r>
          </w:p>
        </w:tc>
        <w:tc>
          <w:tcPr>
            <w:tcW w:w="1701" w:type="dxa"/>
            <w:vAlign w:val="center"/>
          </w:tcPr>
          <w:p w14:paraId="2CE4A855" w14:textId="77777777" w:rsidR="00B67AD4" w:rsidRPr="004B036C" w:rsidRDefault="00B67AD4" w:rsidP="00B67AD4">
            <w:pPr>
              <w:spacing w:line="276" w:lineRule="auto"/>
              <w:ind w:left="-47"/>
              <w:jc w:val="center"/>
              <w:rPr>
                <w:bCs/>
                <w:color w:val="000000" w:themeColor="text1"/>
                <w:lang w:eastAsia="en-US"/>
              </w:rPr>
            </w:pPr>
            <w:r w:rsidRPr="004B036C">
              <w:rPr>
                <w:bCs/>
                <w:color w:val="000000" w:themeColor="text1"/>
                <w:lang w:eastAsia="en-US"/>
              </w:rPr>
              <w:t>100 % C</w:t>
            </w:r>
          </w:p>
          <w:p w14:paraId="5B1A9E58" w14:textId="77777777" w:rsidR="00B67AD4" w:rsidRPr="004B036C" w:rsidRDefault="00B67AD4" w:rsidP="00B67AD4">
            <w:pPr>
              <w:spacing w:line="276" w:lineRule="auto"/>
              <w:ind w:left="-47"/>
              <w:jc w:val="center"/>
              <w:rPr>
                <w:bCs/>
                <w:color w:val="000000" w:themeColor="text1"/>
                <w:lang w:eastAsia="en-US"/>
              </w:rPr>
            </w:pPr>
            <w:r w:rsidRPr="004B036C">
              <w:rPr>
                <w:bCs/>
                <w:color w:val="000000" w:themeColor="text1"/>
                <w:lang w:eastAsia="en-US"/>
              </w:rPr>
              <w:t>100 % EVC</w:t>
            </w:r>
          </w:p>
          <w:p w14:paraId="273976AA" w14:textId="77777777" w:rsidR="00B67AD4" w:rsidRPr="004B036C" w:rsidRDefault="00B67AD4" w:rsidP="00B67AD4">
            <w:pPr>
              <w:spacing w:line="276" w:lineRule="auto"/>
              <w:ind w:left="-47"/>
              <w:jc w:val="center"/>
              <w:rPr>
                <w:bCs/>
                <w:color w:val="000000" w:themeColor="text1"/>
                <w:lang w:eastAsia="en-US"/>
              </w:rPr>
            </w:pPr>
            <w:r w:rsidRPr="004B036C">
              <w:rPr>
                <w:bCs/>
                <w:color w:val="000000" w:themeColor="text1"/>
                <w:lang w:eastAsia="en-US"/>
              </w:rPr>
              <w:t>100 % Nc</w:t>
            </w:r>
          </w:p>
          <w:p w14:paraId="6A167254" w14:textId="7520F57C" w:rsidR="00352037" w:rsidRPr="004B036C" w:rsidRDefault="0020032A" w:rsidP="000D1B65">
            <w:pPr>
              <w:spacing w:line="276" w:lineRule="auto"/>
              <w:ind w:left="-47"/>
              <w:jc w:val="center"/>
              <w:rPr>
                <w:bCs/>
                <w:color w:val="000000" w:themeColor="text1"/>
                <w:lang w:eastAsia="en-US"/>
              </w:rPr>
            </w:pPr>
            <w:r w:rsidRPr="004B036C">
              <w:rPr>
                <w:color w:val="000000" w:themeColor="text1"/>
              </w:rPr>
              <w:t>100 % Cd</w:t>
            </w:r>
          </w:p>
        </w:tc>
        <w:tc>
          <w:tcPr>
            <w:tcW w:w="2297" w:type="dxa"/>
            <w:vAlign w:val="center"/>
          </w:tcPr>
          <w:p w14:paraId="7A2D0223" w14:textId="77777777" w:rsidR="009623AD" w:rsidRPr="004B036C" w:rsidRDefault="009623AD" w:rsidP="009623AD">
            <w:pPr>
              <w:spacing w:line="276" w:lineRule="auto"/>
              <w:ind w:left="-75"/>
              <w:jc w:val="center"/>
              <w:rPr>
                <w:b/>
                <w:color w:val="000000" w:themeColor="text1"/>
                <w:u w:val="single"/>
                <w:lang w:eastAsia="en-US"/>
              </w:rPr>
            </w:pPr>
            <w:r w:rsidRPr="004B036C">
              <w:rPr>
                <w:b/>
                <w:color w:val="000000" w:themeColor="text1"/>
                <w:u w:val="single"/>
                <w:lang w:eastAsia="en-US"/>
              </w:rPr>
              <w:t>Andrea Jandáková</w:t>
            </w:r>
          </w:p>
          <w:p w14:paraId="2BB8020F" w14:textId="7747E88A" w:rsidR="00352037" w:rsidRPr="004B036C" w:rsidRDefault="00D67DB7" w:rsidP="00D822BA">
            <w:pPr>
              <w:spacing w:line="276" w:lineRule="auto"/>
              <w:ind w:left="-75"/>
              <w:jc w:val="center"/>
              <w:rPr>
                <w:color w:val="000000" w:themeColor="text1"/>
                <w:lang w:eastAsia="en-US"/>
              </w:rPr>
            </w:pPr>
            <w:r w:rsidRPr="004B036C">
              <w:rPr>
                <w:color w:val="000000" w:themeColor="text1"/>
                <w:lang w:eastAsia="en-US"/>
              </w:rPr>
              <w:t>Iveta Marešová</w:t>
            </w:r>
          </w:p>
        </w:tc>
        <w:tc>
          <w:tcPr>
            <w:tcW w:w="2665" w:type="dxa"/>
            <w:vAlign w:val="center"/>
          </w:tcPr>
          <w:p w14:paraId="4D33D157" w14:textId="48BE9FE0" w:rsidR="009623AD" w:rsidRPr="004B036C" w:rsidRDefault="00136503" w:rsidP="009623AD">
            <w:pPr>
              <w:spacing w:line="276" w:lineRule="auto"/>
              <w:ind w:left="-75"/>
              <w:jc w:val="center"/>
              <w:rPr>
                <w:b/>
                <w:color w:val="000000" w:themeColor="text1"/>
                <w:u w:val="single"/>
                <w:lang w:eastAsia="en-US"/>
              </w:rPr>
            </w:pPr>
            <w:r w:rsidRPr="004B036C">
              <w:rPr>
                <w:b/>
                <w:color w:val="000000" w:themeColor="text1"/>
                <w:u w:val="single"/>
                <w:lang w:eastAsia="en-US"/>
              </w:rPr>
              <w:t>Jana Bönischová</w:t>
            </w:r>
          </w:p>
          <w:p w14:paraId="57F2D2EA" w14:textId="77777777" w:rsidR="00352037" w:rsidRPr="004B036C" w:rsidRDefault="009623AD" w:rsidP="009623AD">
            <w:pPr>
              <w:spacing w:line="276" w:lineRule="auto"/>
              <w:ind w:left="-75"/>
              <w:jc w:val="center"/>
              <w:rPr>
                <w:b/>
                <w:i/>
                <w:color w:val="000000" w:themeColor="text1"/>
                <w:lang w:eastAsia="en-US"/>
              </w:rPr>
            </w:pPr>
            <w:r w:rsidRPr="004B036C">
              <w:rPr>
                <w:color w:val="000000" w:themeColor="text1"/>
                <w:lang w:eastAsia="en-US"/>
              </w:rPr>
              <w:t>Vendula Blažková</w:t>
            </w:r>
          </w:p>
        </w:tc>
        <w:tc>
          <w:tcPr>
            <w:tcW w:w="1644" w:type="dxa"/>
            <w:vAlign w:val="center"/>
          </w:tcPr>
          <w:p w14:paraId="199252D2" w14:textId="77777777" w:rsidR="009623AD" w:rsidRPr="004B036C" w:rsidRDefault="009623AD" w:rsidP="009623AD">
            <w:pPr>
              <w:spacing w:line="276" w:lineRule="auto"/>
              <w:jc w:val="center"/>
              <w:rPr>
                <w:bCs/>
                <w:color w:val="000000" w:themeColor="text1"/>
                <w:u w:val="single"/>
                <w:lang w:eastAsia="en-US"/>
              </w:rPr>
            </w:pPr>
            <w:r w:rsidRPr="004B036C">
              <w:rPr>
                <w:bCs/>
                <w:color w:val="000000" w:themeColor="text1"/>
                <w:u w:val="single"/>
                <w:lang w:eastAsia="en-US"/>
              </w:rPr>
              <w:t>ÚT, ČT</w:t>
            </w:r>
          </w:p>
          <w:p w14:paraId="1D8006C7" w14:textId="77777777" w:rsidR="00352037" w:rsidRPr="004B036C" w:rsidRDefault="009623AD" w:rsidP="009623AD">
            <w:pPr>
              <w:spacing w:line="276" w:lineRule="auto"/>
              <w:ind w:left="76"/>
              <w:jc w:val="center"/>
              <w:rPr>
                <w:color w:val="000000" w:themeColor="text1"/>
                <w:u w:val="single"/>
              </w:rPr>
            </w:pPr>
            <w:r w:rsidRPr="004B036C">
              <w:rPr>
                <w:bCs/>
                <w:color w:val="000000" w:themeColor="text1"/>
                <w:lang w:eastAsia="en-US"/>
              </w:rPr>
              <w:t>16, 1. p.</w:t>
            </w:r>
          </w:p>
        </w:tc>
      </w:tr>
      <w:tr w:rsidR="002E4CC5" w:rsidRPr="004B036C" w14:paraId="30A35B61" w14:textId="77777777" w:rsidTr="006F2DA5">
        <w:trPr>
          <w:cantSplit/>
        </w:trPr>
        <w:tc>
          <w:tcPr>
            <w:tcW w:w="851" w:type="dxa"/>
            <w:vAlign w:val="center"/>
          </w:tcPr>
          <w:p w14:paraId="716A1CF1" w14:textId="77777777" w:rsidR="00352037" w:rsidRPr="004B036C" w:rsidRDefault="009623AD" w:rsidP="00352037">
            <w:pPr>
              <w:jc w:val="center"/>
              <w:rPr>
                <w:color w:val="000000" w:themeColor="text1"/>
              </w:rPr>
            </w:pPr>
            <w:r w:rsidRPr="004B036C">
              <w:rPr>
                <w:color w:val="000000" w:themeColor="text1"/>
              </w:rPr>
              <w:lastRenderedPageBreak/>
              <w:t>15</w:t>
            </w:r>
          </w:p>
        </w:tc>
        <w:tc>
          <w:tcPr>
            <w:tcW w:w="850" w:type="dxa"/>
            <w:vAlign w:val="center"/>
          </w:tcPr>
          <w:p w14:paraId="0EE54676" w14:textId="77777777" w:rsidR="009623AD" w:rsidRPr="004B036C" w:rsidRDefault="009623AD" w:rsidP="009623AD">
            <w:pPr>
              <w:spacing w:line="276" w:lineRule="auto"/>
              <w:jc w:val="center"/>
              <w:rPr>
                <w:color w:val="000000" w:themeColor="text1"/>
                <w:sz w:val="22"/>
                <w:szCs w:val="22"/>
                <w:lang w:eastAsia="en-US"/>
              </w:rPr>
            </w:pPr>
            <w:r w:rsidRPr="004B036C">
              <w:rPr>
                <w:color w:val="000000" w:themeColor="text1"/>
                <w:sz w:val="22"/>
                <w:szCs w:val="22"/>
                <w:lang w:eastAsia="en-US"/>
              </w:rPr>
              <w:t>C</w:t>
            </w:r>
          </w:p>
          <w:p w14:paraId="0CCCC88E" w14:textId="77777777" w:rsidR="009623AD" w:rsidRPr="004B036C" w:rsidRDefault="009623AD" w:rsidP="009623AD">
            <w:pPr>
              <w:spacing w:line="276" w:lineRule="auto"/>
              <w:jc w:val="center"/>
              <w:rPr>
                <w:color w:val="000000" w:themeColor="text1"/>
                <w:sz w:val="22"/>
                <w:szCs w:val="22"/>
                <w:lang w:eastAsia="en-US"/>
              </w:rPr>
            </w:pPr>
            <w:r w:rsidRPr="004B036C">
              <w:rPr>
                <w:color w:val="000000" w:themeColor="text1"/>
                <w:sz w:val="22"/>
                <w:szCs w:val="22"/>
                <w:lang w:eastAsia="en-US"/>
              </w:rPr>
              <w:t>EVC</w:t>
            </w:r>
          </w:p>
          <w:p w14:paraId="27369F18" w14:textId="77777777" w:rsidR="00352037" w:rsidRPr="004B036C" w:rsidRDefault="009623AD" w:rsidP="009623AD">
            <w:pPr>
              <w:jc w:val="center"/>
              <w:rPr>
                <w:color w:val="000000" w:themeColor="text1"/>
                <w:lang w:eastAsia="en-US"/>
              </w:rPr>
            </w:pPr>
            <w:r w:rsidRPr="004B036C">
              <w:rPr>
                <w:color w:val="000000" w:themeColor="text1"/>
                <w:lang w:eastAsia="en-US"/>
              </w:rPr>
              <w:t>Nc</w:t>
            </w:r>
          </w:p>
          <w:p w14:paraId="75821556" w14:textId="33F46CEF" w:rsidR="0020032A" w:rsidRPr="004B036C" w:rsidRDefault="0020032A" w:rsidP="009623AD">
            <w:pPr>
              <w:jc w:val="center"/>
              <w:rPr>
                <w:strike/>
                <w:color w:val="000000" w:themeColor="text1"/>
              </w:rPr>
            </w:pPr>
          </w:p>
        </w:tc>
        <w:tc>
          <w:tcPr>
            <w:tcW w:w="3969" w:type="dxa"/>
            <w:vAlign w:val="center"/>
          </w:tcPr>
          <w:p w14:paraId="1A79783C" w14:textId="77777777" w:rsidR="009623AD" w:rsidRPr="004B036C" w:rsidRDefault="009623AD" w:rsidP="009623AD">
            <w:pPr>
              <w:spacing w:line="276" w:lineRule="auto"/>
              <w:ind w:left="-75"/>
              <w:jc w:val="center"/>
              <w:rPr>
                <w:b/>
                <w:color w:val="000000" w:themeColor="text1"/>
                <w:u w:val="single"/>
                <w:lang w:eastAsia="en-US"/>
              </w:rPr>
            </w:pPr>
            <w:r w:rsidRPr="004B036C">
              <w:rPr>
                <w:b/>
                <w:color w:val="000000" w:themeColor="text1"/>
                <w:u w:val="single"/>
                <w:lang w:eastAsia="en-US"/>
              </w:rPr>
              <w:t>Mgr. Kateřina Hendrichová</w:t>
            </w:r>
          </w:p>
          <w:p w14:paraId="4106502B" w14:textId="77777777" w:rsidR="00352037" w:rsidRPr="004B036C" w:rsidRDefault="009623AD" w:rsidP="009623AD">
            <w:pPr>
              <w:spacing w:line="276" w:lineRule="auto"/>
              <w:ind w:left="-75"/>
              <w:jc w:val="center"/>
              <w:rPr>
                <w:color w:val="000000" w:themeColor="text1"/>
                <w:u w:val="single"/>
              </w:rPr>
            </w:pPr>
            <w:r w:rsidRPr="004B036C">
              <w:rPr>
                <w:color w:val="000000" w:themeColor="text1"/>
                <w:lang w:eastAsia="en-US"/>
              </w:rPr>
              <w:t>Mgr. Blanka Magliová</w:t>
            </w:r>
          </w:p>
        </w:tc>
        <w:tc>
          <w:tcPr>
            <w:tcW w:w="1701" w:type="dxa"/>
            <w:vAlign w:val="center"/>
          </w:tcPr>
          <w:p w14:paraId="2A3E4835" w14:textId="77777777" w:rsidR="009623AD" w:rsidRPr="004B036C" w:rsidRDefault="009623AD" w:rsidP="009623AD">
            <w:pPr>
              <w:spacing w:line="276" w:lineRule="auto"/>
              <w:ind w:left="-47"/>
              <w:jc w:val="center"/>
              <w:rPr>
                <w:bCs/>
                <w:color w:val="000000" w:themeColor="text1"/>
                <w:lang w:eastAsia="en-US"/>
              </w:rPr>
            </w:pPr>
            <w:r w:rsidRPr="004B036C">
              <w:rPr>
                <w:bCs/>
                <w:color w:val="000000" w:themeColor="text1"/>
                <w:lang w:eastAsia="en-US"/>
              </w:rPr>
              <w:t>100 % C</w:t>
            </w:r>
          </w:p>
          <w:p w14:paraId="3264D0C7" w14:textId="77777777" w:rsidR="009623AD" w:rsidRPr="004B036C" w:rsidRDefault="009623AD" w:rsidP="009623AD">
            <w:pPr>
              <w:spacing w:line="276" w:lineRule="auto"/>
              <w:ind w:left="-47"/>
              <w:jc w:val="center"/>
              <w:rPr>
                <w:bCs/>
                <w:color w:val="000000" w:themeColor="text1"/>
                <w:lang w:eastAsia="en-US"/>
              </w:rPr>
            </w:pPr>
            <w:r w:rsidRPr="004B036C">
              <w:rPr>
                <w:bCs/>
                <w:color w:val="000000" w:themeColor="text1"/>
                <w:lang w:eastAsia="en-US"/>
              </w:rPr>
              <w:t>100 % EVC</w:t>
            </w:r>
          </w:p>
          <w:p w14:paraId="60AA2C9F" w14:textId="77777777" w:rsidR="009623AD" w:rsidRPr="004B036C" w:rsidRDefault="009623AD" w:rsidP="009623AD">
            <w:pPr>
              <w:spacing w:line="276" w:lineRule="auto"/>
              <w:ind w:left="-47"/>
              <w:jc w:val="center"/>
              <w:rPr>
                <w:bCs/>
                <w:color w:val="000000" w:themeColor="text1"/>
                <w:lang w:eastAsia="en-US"/>
              </w:rPr>
            </w:pPr>
            <w:r w:rsidRPr="004B036C">
              <w:rPr>
                <w:bCs/>
                <w:color w:val="000000" w:themeColor="text1"/>
                <w:lang w:eastAsia="en-US"/>
              </w:rPr>
              <w:t>100 % Nc</w:t>
            </w:r>
          </w:p>
          <w:p w14:paraId="7B7EB0CA" w14:textId="77777777" w:rsidR="00352037" w:rsidRPr="004B036C" w:rsidRDefault="0020032A" w:rsidP="000D1B65">
            <w:pPr>
              <w:spacing w:line="276" w:lineRule="auto"/>
              <w:ind w:left="-47"/>
              <w:jc w:val="center"/>
              <w:rPr>
                <w:bCs/>
                <w:color w:val="000000" w:themeColor="text1"/>
              </w:rPr>
            </w:pPr>
            <w:r w:rsidRPr="004B036C">
              <w:rPr>
                <w:color w:val="000000" w:themeColor="text1"/>
              </w:rPr>
              <w:t>100 % Cd</w:t>
            </w:r>
          </w:p>
        </w:tc>
        <w:tc>
          <w:tcPr>
            <w:tcW w:w="2297" w:type="dxa"/>
            <w:vAlign w:val="center"/>
          </w:tcPr>
          <w:p w14:paraId="06364273" w14:textId="51F9BDAA" w:rsidR="006F2DA5" w:rsidRPr="004B036C" w:rsidRDefault="006F2DA5" w:rsidP="009623AD">
            <w:pPr>
              <w:spacing w:line="276" w:lineRule="auto"/>
              <w:ind w:left="-75"/>
              <w:jc w:val="center"/>
              <w:rPr>
                <w:b/>
                <w:color w:val="000000" w:themeColor="text1"/>
                <w:u w:val="single"/>
                <w:lang w:eastAsia="en-US"/>
              </w:rPr>
            </w:pPr>
            <w:r w:rsidRPr="004B036C">
              <w:rPr>
                <w:b/>
                <w:color w:val="000000" w:themeColor="text1"/>
                <w:u w:val="single"/>
                <w:lang w:eastAsia="en-US"/>
              </w:rPr>
              <w:t>Vladimír Vaněk</w:t>
            </w:r>
          </w:p>
          <w:p w14:paraId="35CC1E71" w14:textId="77777777" w:rsidR="00352037" w:rsidRPr="004B036C" w:rsidRDefault="009623AD" w:rsidP="009623AD">
            <w:pPr>
              <w:jc w:val="center"/>
              <w:rPr>
                <w:b/>
                <w:color w:val="000000" w:themeColor="text1"/>
                <w:u w:val="single"/>
              </w:rPr>
            </w:pPr>
            <w:r w:rsidRPr="004B036C">
              <w:rPr>
                <w:color w:val="000000" w:themeColor="text1"/>
                <w:lang w:eastAsia="en-US"/>
              </w:rPr>
              <w:t>Andrea Jandáková</w:t>
            </w:r>
          </w:p>
        </w:tc>
        <w:tc>
          <w:tcPr>
            <w:tcW w:w="2665" w:type="dxa"/>
            <w:vAlign w:val="center"/>
          </w:tcPr>
          <w:p w14:paraId="72B8AED0" w14:textId="77777777" w:rsidR="009623AD" w:rsidRPr="004B036C" w:rsidRDefault="009623AD" w:rsidP="009623AD">
            <w:pPr>
              <w:spacing w:line="276" w:lineRule="auto"/>
              <w:ind w:left="-75"/>
              <w:jc w:val="center"/>
              <w:rPr>
                <w:b/>
                <w:color w:val="000000" w:themeColor="text1"/>
                <w:u w:val="single"/>
                <w:lang w:eastAsia="en-US"/>
              </w:rPr>
            </w:pPr>
            <w:r w:rsidRPr="004B036C">
              <w:rPr>
                <w:b/>
                <w:color w:val="000000" w:themeColor="text1"/>
                <w:u w:val="single"/>
                <w:lang w:eastAsia="en-US"/>
              </w:rPr>
              <w:t>Kateřina Suchá</w:t>
            </w:r>
          </w:p>
          <w:p w14:paraId="321752A1" w14:textId="77777777" w:rsidR="009623AD" w:rsidRPr="004B036C" w:rsidRDefault="009623AD" w:rsidP="009623AD">
            <w:pPr>
              <w:spacing w:line="276" w:lineRule="auto"/>
              <w:ind w:left="-75"/>
              <w:jc w:val="center"/>
              <w:rPr>
                <w:color w:val="000000" w:themeColor="text1"/>
                <w:lang w:eastAsia="en-US"/>
              </w:rPr>
            </w:pPr>
            <w:r w:rsidRPr="004B036C">
              <w:rPr>
                <w:color w:val="000000" w:themeColor="text1"/>
                <w:lang w:eastAsia="en-US"/>
              </w:rPr>
              <w:t>Jana Sedláčková</w:t>
            </w:r>
          </w:p>
          <w:p w14:paraId="43C9C813" w14:textId="2BB7E135" w:rsidR="00352037" w:rsidRPr="004B036C" w:rsidRDefault="007B2113" w:rsidP="00D822BA">
            <w:pPr>
              <w:spacing w:line="276" w:lineRule="auto"/>
              <w:ind w:left="-75"/>
              <w:jc w:val="center"/>
              <w:rPr>
                <w:color w:val="000000" w:themeColor="text1"/>
                <w:lang w:eastAsia="en-US"/>
              </w:rPr>
            </w:pPr>
            <w:r w:rsidRPr="004B036C">
              <w:rPr>
                <w:color w:val="000000" w:themeColor="text1"/>
                <w:lang w:eastAsia="en-US"/>
              </w:rPr>
              <w:t>Lucie Kováčová</w:t>
            </w:r>
          </w:p>
        </w:tc>
        <w:tc>
          <w:tcPr>
            <w:tcW w:w="1644" w:type="dxa"/>
            <w:vAlign w:val="center"/>
          </w:tcPr>
          <w:p w14:paraId="2F0D55B9" w14:textId="77777777" w:rsidR="00D822BA" w:rsidRPr="004B036C" w:rsidRDefault="00D822BA" w:rsidP="00D822BA">
            <w:pPr>
              <w:spacing w:line="276" w:lineRule="auto"/>
              <w:jc w:val="center"/>
              <w:rPr>
                <w:bCs/>
                <w:color w:val="000000" w:themeColor="text1"/>
                <w:u w:val="single"/>
                <w:lang w:eastAsia="en-US"/>
              </w:rPr>
            </w:pPr>
            <w:r w:rsidRPr="004B036C">
              <w:rPr>
                <w:bCs/>
                <w:color w:val="000000" w:themeColor="text1"/>
                <w:u w:val="single"/>
                <w:lang w:eastAsia="en-US"/>
              </w:rPr>
              <w:t>ÚT, ČT</w:t>
            </w:r>
          </w:p>
          <w:p w14:paraId="2D9E655D" w14:textId="77777777" w:rsidR="00352037" w:rsidRPr="004B036C" w:rsidRDefault="00D822BA" w:rsidP="00D822BA">
            <w:pPr>
              <w:spacing w:line="276" w:lineRule="auto"/>
              <w:ind w:left="76"/>
              <w:jc w:val="center"/>
              <w:rPr>
                <w:color w:val="000000" w:themeColor="text1"/>
                <w:u w:val="single"/>
              </w:rPr>
            </w:pPr>
            <w:r w:rsidRPr="004B036C">
              <w:rPr>
                <w:bCs/>
                <w:color w:val="000000" w:themeColor="text1"/>
                <w:lang w:eastAsia="en-US"/>
              </w:rPr>
              <w:t>23, 1. p.</w:t>
            </w:r>
          </w:p>
        </w:tc>
      </w:tr>
      <w:tr w:rsidR="002E4CC5" w:rsidRPr="004B036C" w14:paraId="4C3063B4" w14:textId="77777777" w:rsidTr="006F2DA5">
        <w:trPr>
          <w:cantSplit/>
        </w:trPr>
        <w:tc>
          <w:tcPr>
            <w:tcW w:w="851" w:type="dxa"/>
            <w:vAlign w:val="center"/>
          </w:tcPr>
          <w:p w14:paraId="05F573BB" w14:textId="77777777" w:rsidR="00352037" w:rsidRPr="004B036C" w:rsidRDefault="00D822BA" w:rsidP="00352037">
            <w:pPr>
              <w:jc w:val="center"/>
              <w:rPr>
                <w:color w:val="000000" w:themeColor="text1"/>
              </w:rPr>
            </w:pPr>
            <w:r w:rsidRPr="004B036C">
              <w:rPr>
                <w:color w:val="000000" w:themeColor="text1"/>
              </w:rPr>
              <w:t>16</w:t>
            </w:r>
          </w:p>
        </w:tc>
        <w:tc>
          <w:tcPr>
            <w:tcW w:w="850" w:type="dxa"/>
            <w:vAlign w:val="center"/>
          </w:tcPr>
          <w:p w14:paraId="34657818" w14:textId="77777777" w:rsidR="00D822BA" w:rsidRPr="004B036C" w:rsidRDefault="00D822BA" w:rsidP="00D822BA">
            <w:pPr>
              <w:spacing w:line="276" w:lineRule="auto"/>
              <w:jc w:val="center"/>
              <w:rPr>
                <w:color w:val="000000" w:themeColor="text1"/>
                <w:sz w:val="22"/>
                <w:szCs w:val="22"/>
                <w:lang w:eastAsia="en-US"/>
              </w:rPr>
            </w:pPr>
            <w:r w:rsidRPr="004B036C">
              <w:rPr>
                <w:color w:val="000000" w:themeColor="text1"/>
                <w:sz w:val="22"/>
                <w:szCs w:val="22"/>
                <w:lang w:eastAsia="en-US"/>
              </w:rPr>
              <w:t>C</w:t>
            </w:r>
          </w:p>
          <w:p w14:paraId="33BCFC2C" w14:textId="77777777" w:rsidR="00D822BA" w:rsidRPr="004B036C" w:rsidRDefault="00D822BA" w:rsidP="00D822BA">
            <w:pPr>
              <w:spacing w:line="276" w:lineRule="auto"/>
              <w:jc w:val="center"/>
              <w:rPr>
                <w:color w:val="000000" w:themeColor="text1"/>
                <w:sz w:val="22"/>
                <w:szCs w:val="22"/>
                <w:lang w:eastAsia="en-US"/>
              </w:rPr>
            </w:pPr>
            <w:r w:rsidRPr="004B036C">
              <w:rPr>
                <w:color w:val="000000" w:themeColor="text1"/>
                <w:sz w:val="22"/>
                <w:szCs w:val="22"/>
                <w:lang w:eastAsia="en-US"/>
              </w:rPr>
              <w:t>EVC</w:t>
            </w:r>
          </w:p>
          <w:p w14:paraId="7422FA73" w14:textId="77777777" w:rsidR="00352037" w:rsidRPr="004B036C" w:rsidRDefault="00D822BA" w:rsidP="00D822BA">
            <w:pPr>
              <w:jc w:val="center"/>
              <w:rPr>
                <w:color w:val="000000" w:themeColor="text1"/>
                <w:lang w:eastAsia="en-US"/>
              </w:rPr>
            </w:pPr>
            <w:r w:rsidRPr="004B036C">
              <w:rPr>
                <w:color w:val="000000" w:themeColor="text1"/>
                <w:lang w:eastAsia="en-US"/>
              </w:rPr>
              <w:t>Nc</w:t>
            </w:r>
          </w:p>
          <w:p w14:paraId="7CEEFF24" w14:textId="76AFBBB6" w:rsidR="0020032A" w:rsidRPr="004B036C" w:rsidRDefault="0020032A" w:rsidP="00D822BA">
            <w:pPr>
              <w:jc w:val="center"/>
              <w:rPr>
                <w:strike/>
                <w:color w:val="000000" w:themeColor="text1"/>
              </w:rPr>
            </w:pPr>
          </w:p>
        </w:tc>
        <w:tc>
          <w:tcPr>
            <w:tcW w:w="3969" w:type="dxa"/>
            <w:vAlign w:val="center"/>
          </w:tcPr>
          <w:p w14:paraId="77BF0189" w14:textId="77777777" w:rsidR="00352037" w:rsidRPr="004B036C" w:rsidRDefault="00D822BA" w:rsidP="000D1B65">
            <w:pPr>
              <w:spacing w:line="276" w:lineRule="auto"/>
              <w:ind w:left="-75"/>
              <w:jc w:val="center"/>
              <w:rPr>
                <w:b/>
                <w:color w:val="000000" w:themeColor="text1"/>
                <w:u w:val="single"/>
              </w:rPr>
            </w:pPr>
            <w:r w:rsidRPr="004B036C">
              <w:rPr>
                <w:b/>
                <w:color w:val="000000" w:themeColor="text1"/>
                <w:u w:val="single"/>
              </w:rPr>
              <w:t>Mgr. Miroslava Köpplová</w:t>
            </w:r>
          </w:p>
          <w:p w14:paraId="75AACF8A" w14:textId="4CB2B482" w:rsidR="00D822BA" w:rsidRPr="004B036C" w:rsidRDefault="00D67DB7" w:rsidP="000D1B65">
            <w:pPr>
              <w:spacing w:line="276" w:lineRule="auto"/>
              <w:ind w:left="-75"/>
              <w:jc w:val="center"/>
              <w:rPr>
                <w:color w:val="000000" w:themeColor="text1"/>
              </w:rPr>
            </w:pPr>
            <w:r w:rsidRPr="004B036C">
              <w:rPr>
                <w:color w:val="000000" w:themeColor="text1"/>
              </w:rPr>
              <w:t>JUDr. Olga Karfíková, LL.M</w:t>
            </w:r>
          </w:p>
        </w:tc>
        <w:tc>
          <w:tcPr>
            <w:tcW w:w="1701" w:type="dxa"/>
            <w:vAlign w:val="center"/>
          </w:tcPr>
          <w:p w14:paraId="34E8DB31" w14:textId="77777777" w:rsidR="00D822BA" w:rsidRPr="004B036C" w:rsidRDefault="00D822BA" w:rsidP="00D822BA">
            <w:pPr>
              <w:spacing w:line="276" w:lineRule="auto"/>
              <w:ind w:left="-47"/>
              <w:jc w:val="center"/>
              <w:rPr>
                <w:bCs/>
                <w:color w:val="000000" w:themeColor="text1"/>
                <w:lang w:eastAsia="en-US"/>
              </w:rPr>
            </w:pPr>
            <w:r w:rsidRPr="004B036C">
              <w:rPr>
                <w:bCs/>
                <w:color w:val="000000" w:themeColor="text1"/>
                <w:lang w:eastAsia="en-US"/>
              </w:rPr>
              <w:t>100 % C</w:t>
            </w:r>
          </w:p>
          <w:p w14:paraId="642DBC97" w14:textId="77777777" w:rsidR="00D822BA" w:rsidRPr="004B036C" w:rsidRDefault="00D822BA" w:rsidP="00D822BA">
            <w:pPr>
              <w:spacing w:line="276" w:lineRule="auto"/>
              <w:ind w:left="-47"/>
              <w:jc w:val="center"/>
              <w:rPr>
                <w:bCs/>
                <w:color w:val="000000" w:themeColor="text1"/>
                <w:lang w:eastAsia="en-US"/>
              </w:rPr>
            </w:pPr>
            <w:r w:rsidRPr="004B036C">
              <w:rPr>
                <w:bCs/>
                <w:color w:val="000000" w:themeColor="text1"/>
                <w:lang w:eastAsia="en-US"/>
              </w:rPr>
              <w:t>100 % EVC</w:t>
            </w:r>
          </w:p>
          <w:p w14:paraId="49A8EC3C" w14:textId="77777777" w:rsidR="00352037" w:rsidRPr="004B036C" w:rsidRDefault="00D822BA" w:rsidP="00D822BA">
            <w:pPr>
              <w:spacing w:line="276" w:lineRule="auto"/>
              <w:ind w:left="-47"/>
              <w:jc w:val="center"/>
              <w:rPr>
                <w:bCs/>
                <w:color w:val="000000" w:themeColor="text1"/>
                <w:lang w:eastAsia="en-US"/>
              </w:rPr>
            </w:pPr>
            <w:r w:rsidRPr="004B036C">
              <w:rPr>
                <w:bCs/>
                <w:color w:val="000000" w:themeColor="text1"/>
                <w:lang w:eastAsia="en-US"/>
              </w:rPr>
              <w:t>100 % Nc</w:t>
            </w:r>
          </w:p>
          <w:p w14:paraId="707B8B8A" w14:textId="77777777" w:rsidR="0020032A" w:rsidRPr="004B036C" w:rsidRDefault="0020032A" w:rsidP="00D822BA">
            <w:pPr>
              <w:spacing w:line="276" w:lineRule="auto"/>
              <w:ind w:left="-47"/>
              <w:jc w:val="center"/>
              <w:rPr>
                <w:bCs/>
                <w:color w:val="000000" w:themeColor="text1"/>
              </w:rPr>
            </w:pPr>
            <w:r w:rsidRPr="004B036C">
              <w:rPr>
                <w:color w:val="000000" w:themeColor="text1"/>
              </w:rPr>
              <w:t>100 % Cd</w:t>
            </w:r>
          </w:p>
        </w:tc>
        <w:tc>
          <w:tcPr>
            <w:tcW w:w="2297" w:type="dxa"/>
            <w:vAlign w:val="center"/>
          </w:tcPr>
          <w:p w14:paraId="5CB14277" w14:textId="77777777" w:rsidR="00D67DB7" w:rsidRPr="004B036C" w:rsidRDefault="00D67DB7" w:rsidP="00D67DB7">
            <w:pPr>
              <w:jc w:val="center"/>
              <w:rPr>
                <w:b/>
                <w:color w:val="000000" w:themeColor="text1"/>
                <w:u w:val="single"/>
              </w:rPr>
            </w:pPr>
            <w:r w:rsidRPr="004B036C">
              <w:rPr>
                <w:b/>
                <w:color w:val="000000" w:themeColor="text1"/>
                <w:u w:val="single"/>
              </w:rPr>
              <w:t>Andrea Bruštíková</w:t>
            </w:r>
          </w:p>
          <w:p w14:paraId="4EA533DA" w14:textId="174FCA1E" w:rsidR="00352037" w:rsidRPr="004B036C" w:rsidRDefault="00D67DB7" w:rsidP="00D67DB7">
            <w:pPr>
              <w:jc w:val="center"/>
              <w:rPr>
                <w:b/>
                <w:color w:val="000000" w:themeColor="text1"/>
                <w:u w:val="single"/>
              </w:rPr>
            </w:pPr>
            <w:r w:rsidRPr="004B036C">
              <w:rPr>
                <w:color w:val="000000" w:themeColor="text1"/>
              </w:rPr>
              <w:t>Dana Michalová</w:t>
            </w:r>
          </w:p>
        </w:tc>
        <w:tc>
          <w:tcPr>
            <w:tcW w:w="2665" w:type="dxa"/>
            <w:vAlign w:val="center"/>
          </w:tcPr>
          <w:p w14:paraId="3661EB0B" w14:textId="77777777" w:rsidR="00136503" w:rsidRPr="004B036C" w:rsidRDefault="00136503" w:rsidP="00136503">
            <w:pPr>
              <w:jc w:val="center"/>
              <w:rPr>
                <w:b/>
                <w:color w:val="000000" w:themeColor="text1"/>
                <w:u w:val="single"/>
              </w:rPr>
            </w:pPr>
            <w:r w:rsidRPr="004B036C">
              <w:rPr>
                <w:b/>
                <w:color w:val="000000" w:themeColor="text1"/>
                <w:u w:val="single"/>
              </w:rPr>
              <w:t>Andrea Bruštíková</w:t>
            </w:r>
          </w:p>
          <w:p w14:paraId="32C322D0" w14:textId="6582E6C7" w:rsidR="00352037" w:rsidRPr="004B036C" w:rsidRDefault="00136503" w:rsidP="00136503">
            <w:pPr>
              <w:jc w:val="center"/>
              <w:rPr>
                <w:b/>
                <w:color w:val="000000" w:themeColor="text1"/>
                <w:u w:val="single"/>
              </w:rPr>
            </w:pPr>
            <w:r w:rsidRPr="004B036C">
              <w:rPr>
                <w:color w:val="000000" w:themeColor="text1"/>
              </w:rPr>
              <w:t>Dana Michalová</w:t>
            </w:r>
          </w:p>
        </w:tc>
        <w:tc>
          <w:tcPr>
            <w:tcW w:w="1644" w:type="dxa"/>
            <w:vAlign w:val="center"/>
          </w:tcPr>
          <w:p w14:paraId="7CD83ED0" w14:textId="79B0ADF7" w:rsidR="00D67DB7" w:rsidRPr="004B036C" w:rsidRDefault="006F2DA5" w:rsidP="00D67DB7">
            <w:pPr>
              <w:spacing w:line="276" w:lineRule="auto"/>
              <w:jc w:val="center"/>
              <w:rPr>
                <w:bCs/>
                <w:color w:val="000000" w:themeColor="text1"/>
                <w:u w:val="single"/>
                <w:lang w:eastAsia="en-US"/>
              </w:rPr>
            </w:pPr>
            <w:r w:rsidRPr="004B036C">
              <w:rPr>
                <w:bCs/>
                <w:color w:val="000000" w:themeColor="text1"/>
                <w:u w:val="single"/>
                <w:lang w:eastAsia="en-US"/>
              </w:rPr>
              <w:t>ÚT</w:t>
            </w:r>
          </w:p>
          <w:p w14:paraId="42BDFE38" w14:textId="77777777" w:rsidR="00352037" w:rsidRPr="004B036C" w:rsidRDefault="00D67DB7" w:rsidP="006F2DA5">
            <w:pPr>
              <w:spacing w:line="276" w:lineRule="auto"/>
              <w:ind w:left="76"/>
              <w:jc w:val="center"/>
              <w:rPr>
                <w:bCs/>
                <w:color w:val="000000" w:themeColor="text1"/>
                <w:lang w:eastAsia="en-US"/>
              </w:rPr>
            </w:pPr>
            <w:r w:rsidRPr="004B036C">
              <w:rPr>
                <w:bCs/>
                <w:color w:val="000000" w:themeColor="text1"/>
                <w:lang w:eastAsia="en-US"/>
              </w:rPr>
              <w:t>1</w:t>
            </w:r>
            <w:r w:rsidR="006F2DA5" w:rsidRPr="004B036C">
              <w:rPr>
                <w:bCs/>
                <w:color w:val="000000" w:themeColor="text1"/>
                <w:lang w:eastAsia="en-US"/>
              </w:rPr>
              <w:t>8</w:t>
            </w:r>
            <w:r w:rsidRPr="004B036C">
              <w:rPr>
                <w:bCs/>
                <w:color w:val="000000" w:themeColor="text1"/>
                <w:lang w:eastAsia="en-US"/>
              </w:rPr>
              <w:t xml:space="preserve">, </w:t>
            </w:r>
            <w:r w:rsidR="006F2DA5" w:rsidRPr="004B036C">
              <w:rPr>
                <w:bCs/>
                <w:color w:val="000000" w:themeColor="text1"/>
                <w:lang w:eastAsia="en-US"/>
              </w:rPr>
              <w:t>1. p</w:t>
            </w:r>
          </w:p>
          <w:p w14:paraId="3A78E02C" w14:textId="77777777" w:rsidR="006F2DA5" w:rsidRPr="004B036C" w:rsidRDefault="006F2DA5" w:rsidP="006F2DA5">
            <w:pPr>
              <w:spacing w:line="276" w:lineRule="auto"/>
              <w:ind w:left="76"/>
              <w:jc w:val="center"/>
              <w:rPr>
                <w:bCs/>
                <w:color w:val="000000" w:themeColor="text1"/>
                <w:u w:val="single"/>
                <w:lang w:eastAsia="en-US"/>
              </w:rPr>
            </w:pPr>
            <w:r w:rsidRPr="004B036C">
              <w:rPr>
                <w:bCs/>
                <w:color w:val="000000" w:themeColor="text1"/>
                <w:u w:val="single"/>
                <w:lang w:eastAsia="en-US"/>
              </w:rPr>
              <w:t>PÁ</w:t>
            </w:r>
          </w:p>
          <w:p w14:paraId="031B5FA1" w14:textId="606245B4" w:rsidR="006F2DA5" w:rsidRPr="004B036C" w:rsidRDefault="006F2DA5" w:rsidP="006F2DA5">
            <w:pPr>
              <w:spacing w:line="276" w:lineRule="auto"/>
              <w:ind w:left="76"/>
              <w:jc w:val="center"/>
              <w:rPr>
                <w:color w:val="000000" w:themeColor="text1"/>
                <w:u w:val="single"/>
              </w:rPr>
            </w:pPr>
            <w:r w:rsidRPr="004B036C">
              <w:rPr>
                <w:bCs/>
                <w:color w:val="000000" w:themeColor="text1"/>
                <w:lang w:eastAsia="en-US"/>
              </w:rPr>
              <w:t>23, 1 p.</w:t>
            </w:r>
          </w:p>
        </w:tc>
      </w:tr>
      <w:tr w:rsidR="002E4CC5" w:rsidRPr="004B036C" w14:paraId="16C9D44B" w14:textId="77777777" w:rsidTr="006F2DA5">
        <w:trPr>
          <w:cantSplit/>
        </w:trPr>
        <w:tc>
          <w:tcPr>
            <w:tcW w:w="851" w:type="dxa"/>
            <w:vAlign w:val="center"/>
          </w:tcPr>
          <w:p w14:paraId="776DBD6B" w14:textId="77777777" w:rsidR="00352037" w:rsidRPr="004B036C" w:rsidRDefault="00D822BA" w:rsidP="00352037">
            <w:pPr>
              <w:jc w:val="center"/>
              <w:rPr>
                <w:color w:val="000000" w:themeColor="text1"/>
              </w:rPr>
            </w:pPr>
            <w:r w:rsidRPr="004B036C">
              <w:rPr>
                <w:color w:val="000000" w:themeColor="text1"/>
              </w:rPr>
              <w:t>17</w:t>
            </w:r>
          </w:p>
        </w:tc>
        <w:tc>
          <w:tcPr>
            <w:tcW w:w="850" w:type="dxa"/>
            <w:vAlign w:val="center"/>
          </w:tcPr>
          <w:p w14:paraId="48089839" w14:textId="77777777" w:rsidR="00D822BA" w:rsidRPr="004B036C" w:rsidRDefault="00D822BA" w:rsidP="00D822BA">
            <w:pPr>
              <w:spacing w:line="276" w:lineRule="auto"/>
              <w:jc w:val="center"/>
              <w:rPr>
                <w:color w:val="000000" w:themeColor="text1"/>
                <w:sz w:val="22"/>
                <w:szCs w:val="22"/>
                <w:lang w:eastAsia="en-US"/>
              </w:rPr>
            </w:pPr>
            <w:r w:rsidRPr="004B036C">
              <w:rPr>
                <w:color w:val="000000" w:themeColor="text1"/>
                <w:sz w:val="22"/>
                <w:szCs w:val="22"/>
                <w:lang w:eastAsia="en-US"/>
              </w:rPr>
              <w:t>C</w:t>
            </w:r>
          </w:p>
          <w:p w14:paraId="0CC4A158" w14:textId="77777777" w:rsidR="00D822BA" w:rsidRPr="004B036C" w:rsidRDefault="00D822BA" w:rsidP="00D822BA">
            <w:pPr>
              <w:spacing w:line="276" w:lineRule="auto"/>
              <w:jc w:val="center"/>
              <w:rPr>
                <w:color w:val="000000" w:themeColor="text1"/>
                <w:sz w:val="22"/>
                <w:szCs w:val="22"/>
                <w:lang w:eastAsia="en-US"/>
              </w:rPr>
            </w:pPr>
            <w:r w:rsidRPr="004B036C">
              <w:rPr>
                <w:color w:val="000000" w:themeColor="text1"/>
                <w:sz w:val="22"/>
                <w:szCs w:val="22"/>
                <w:lang w:eastAsia="en-US"/>
              </w:rPr>
              <w:t>EVC</w:t>
            </w:r>
          </w:p>
          <w:p w14:paraId="319CC4BC" w14:textId="77777777" w:rsidR="00352037" w:rsidRPr="004B036C" w:rsidRDefault="00D822BA" w:rsidP="00D822BA">
            <w:pPr>
              <w:jc w:val="center"/>
              <w:rPr>
                <w:color w:val="000000" w:themeColor="text1"/>
                <w:lang w:eastAsia="en-US"/>
              </w:rPr>
            </w:pPr>
            <w:r w:rsidRPr="004B036C">
              <w:rPr>
                <w:color w:val="000000" w:themeColor="text1"/>
                <w:lang w:eastAsia="en-US"/>
              </w:rPr>
              <w:t>Nc</w:t>
            </w:r>
          </w:p>
          <w:p w14:paraId="6E6E7040" w14:textId="4114B111" w:rsidR="00311DAC" w:rsidRPr="004B036C" w:rsidRDefault="00311DAC" w:rsidP="00D822BA">
            <w:pPr>
              <w:jc w:val="center"/>
              <w:rPr>
                <w:strike/>
                <w:color w:val="000000" w:themeColor="text1"/>
              </w:rPr>
            </w:pPr>
          </w:p>
        </w:tc>
        <w:tc>
          <w:tcPr>
            <w:tcW w:w="3969" w:type="dxa"/>
            <w:vAlign w:val="center"/>
          </w:tcPr>
          <w:p w14:paraId="1DD54BCD" w14:textId="77777777" w:rsidR="00D822BA" w:rsidRPr="004B036C" w:rsidRDefault="00D822BA" w:rsidP="00D822BA">
            <w:pPr>
              <w:spacing w:line="276" w:lineRule="auto"/>
              <w:ind w:left="-75"/>
              <w:jc w:val="center"/>
              <w:rPr>
                <w:b/>
                <w:color w:val="000000" w:themeColor="text1"/>
                <w:lang w:eastAsia="en-US"/>
              </w:rPr>
            </w:pPr>
            <w:r w:rsidRPr="004B036C">
              <w:rPr>
                <w:b/>
                <w:color w:val="000000" w:themeColor="text1"/>
                <w:u w:val="single"/>
                <w:lang w:eastAsia="en-US"/>
              </w:rPr>
              <w:t>Mgr. Ondřej Doubek</w:t>
            </w:r>
          </w:p>
          <w:p w14:paraId="1AC9B764" w14:textId="77777777" w:rsidR="00352037" w:rsidRPr="004B036C" w:rsidRDefault="00D822BA" w:rsidP="00D822BA">
            <w:pPr>
              <w:spacing w:line="276" w:lineRule="auto"/>
              <w:ind w:left="-75"/>
              <w:jc w:val="center"/>
              <w:rPr>
                <w:b/>
                <w:color w:val="000000" w:themeColor="text1"/>
                <w:lang w:eastAsia="en-US"/>
              </w:rPr>
            </w:pPr>
            <w:r w:rsidRPr="004B036C">
              <w:rPr>
                <w:color w:val="000000" w:themeColor="text1"/>
                <w:lang w:eastAsia="en-US"/>
              </w:rPr>
              <w:t>Mgr. Aleš Fikker</w:t>
            </w:r>
          </w:p>
        </w:tc>
        <w:tc>
          <w:tcPr>
            <w:tcW w:w="1701" w:type="dxa"/>
            <w:vAlign w:val="center"/>
          </w:tcPr>
          <w:p w14:paraId="478D287B" w14:textId="77777777" w:rsidR="00D822BA" w:rsidRPr="004B036C" w:rsidRDefault="00D822BA" w:rsidP="00D822BA">
            <w:pPr>
              <w:spacing w:line="276" w:lineRule="auto"/>
              <w:ind w:left="-47"/>
              <w:jc w:val="center"/>
              <w:rPr>
                <w:bCs/>
                <w:color w:val="000000" w:themeColor="text1"/>
                <w:lang w:eastAsia="en-US"/>
              </w:rPr>
            </w:pPr>
            <w:r w:rsidRPr="004B036C">
              <w:rPr>
                <w:bCs/>
                <w:color w:val="000000" w:themeColor="text1"/>
                <w:lang w:eastAsia="en-US"/>
              </w:rPr>
              <w:t>100 % C</w:t>
            </w:r>
          </w:p>
          <w:p w14:paraId="0D56D685" w14:textId="77777777" w:rsidR="00D822BA" w:rsidRPr="004B036C" w:rsidRDefault="00D822BA" w:rsidP="00D822BA">
            <w:pPr>
              <w:spacing w:line="276" w:lineRule="auto"/>
              <w:ind w:left="-47"/>
              <w:jc w:val="center"/>
              <w:rPr>
                <w:bCs/>
                <w:color w:val="000000" w:themeColor="text1"/>
                <w:lang w:eastAsia="en-US"/>
              </w:rPr>
            </w:pPr>
            <w:r w:rsidRPr="004B036C">
              <w:rPr>
                <w:bCs/>
                <w:color w:val="000000" w:themeColor="text1"/>
                <w:lang w:eastAsia="en-US"/>
              </w:rPr>
              <w:t>100 % EVC</w:t>
            </w:r>
          </w:p>
          <w:p w14:paraId="57706C01" w14:textId="77777777" w:rsidR="00352037" w:rsidRPr="004B036C" w:rsidRDefault="00D822BA" w:rsidP="00D822BA">
            <w:pPr>
              <w:spacing w:line="276" w:lineRule="auto"/>
              <w:ind w:left="-47"/>
              <w:jc w:val="center"/>
              <w:rPr>
                <w:bCs/>
                <w:color w:val="000000" w:themeColor="text1"/>
                <w:lang w:eastAsia="en-US"/>
              </w:rPr>
            </w:pPr>
            <w:r w:rsidRPr="004B036C">
              <w:rPr>
                <w:bCs/>
                <w:color w:val="000000" w:themeColor="text1"/>
                <w:lang w:eastAsia="en-US"/>
              </w:rPr>
              <w:t>100 % Nc</w:t>
            </w:r>
          </w:p>
          <w:p w14:paraId="0EEC4B57" w14:textId="77777777" w:rsidR="0020032A" w:rsidRPr="004B036C" w:rsidRDefault="0020032A" w:rsidP="00D822BA">
            <w:pPr>
              <w:spacing w:line="276" w:lineRule="auto"/>
              <w:ind w:left="-47"/>
              <w:jc w:val="center"/>
              <w:rPr>
                <w:bCs/>
                <w:color w:val="000000" w:themeColor="text1"/>
              </w:rPr>
            </w:pPr>
            <w:r w:rsidRPr="004B036C">
              <w:rPr>
                <w:color w:val="000000" w:themeColor="text1"/>
              </w:rPr>
              <w:t>100 % Cd</w:t>
            </w:r>
          </w:p>
        </w:tc>
        <w:tc>
          <w:tcPr>
            <w:tcW w:w="2297" w:type="dxa"/>
            <w:vAlign w:val="center"/>
          </w:tcPr>
          <w:p w14:paraId="1A130E71" w14:textId="77777777" w:rsidR="00D822BA" w:rsidRPr="004B036C" w:rsidRDefault="00D822BA" w:rsidP="00D822BA">
            <w:pPr>
              <w:spacing w:line="276" w:lineRule="auto"/>
              <w:ind w:left="-75"/>
              <w:jc w:val="center"/>
              <w:rPr>
                <w:b/>
                <w:color w:val="000000" w:themeColor="text1"/>
                <w:u w:val="single"/>
                <w:lang w:eastAsia="en-US"/>
              </w:rPr>
            </w:pPr>
            <w:r w:rsidRPr="004B036C">
              <w:rPr>
                <w:b/>
                <w:color w:val="000000" w:themeColor="text1"/>
                <w:u w:val="single"/>
                <w:lang w:eastAsia="en-US"/>
              </w:rPr>
              <w:t>Regina Lisnerová</w:t>
            </w:r>
          </w:p>
          <w:p w14:paraId="681DC39D" w14:textId="77777777" w:rsidR="00352037" w:rsidRPr="004B036C" w:rsidRDefault="00D822BA" w:rsidP="00D822BA">
            <w:pPr>
              <w:jc w:val="center"/>
              <w:rPr>
                <w:b/>
                <w:color w:val="000000" w:themeColor="text1"/>
                <w:u w:val="single"/>
              </w:rPr>
            </w:pPr>
            <w:r w:rsidRPr="004B036C">
              <w:rPr>
                <w:color w:val="000000" w:themeColor="text1"/>
                <w:lang w:eastAsia="en-US"/>
              </w:rPr>
              <w:t>Vladimír Vaněk</w:t>
            </w:r>
          </w:p>
        </w:tc>
        <w:tc>
          <w:tcPr>
            <w:tcW w:w="2665" w:type="dxa"/>
            <w:vAlign w:val="center"/>
          </w:tcPr>
          <w:p w14:paraId="58E65193" w14:textId="77777777" w:rsidR="00D822BA" w:rsidRPr="004B036C" w:rsidRDefault="00D822BA" w:rsidP="00CE0DD3">
            <w:pPr>
              <w:spacing w:line="276" w:lineRule="auto"/>
              <w:ind w:left="-75"/>
              <w:jc w:val="center"/>
              <w:rPr>
                <w:b/>
                <w:color w:val="000000" w:themeColor="text1"/>
                <w:u w:val="single"/>
                <w:lang w:eastAsia="en-US"/>
              </w:rPr>
            </w:pPr>
            <w:r w:rsidRPr="004B036C">
              <w:rPr>
                <w:b/>
                <w:color w:val="000000" w:themeColor="text1"/>
                <w:u w:val="single"/>
                <w:lang w:eastAsia="en-US"/>
              </w:rPr>
              <w:t>Jana Sedláčková</w:t>
            </w:r>
          </w:p>
          <w:p w14:paraId="16D451B1" w14:textId="77777777" w:rsidR="00D822BA" w:rsidRPr="004B036C" w:rsidRDefault="00D822BA" w:rsidP="00CE0DD3">
            <w:pPr>
              <w:spacing w:line="276" w:lineRule="auto"/>
              <w:ind w:left="-75"/>
              <w:jc w:val="center"/>
              <w:rPr>
                <w:color w:val="000000" w:themeColor="text1"/>
                <w:lang w:eastAsia="en-US"/>
              </w:rPr>
            </w:pPr>
            <w:r w:rsidRPr="004B036C">
              <w:rPr>
                <w:color w:val="000000" w:themeColor="text1"/>
                <w:lang w:eastAsia="en-US"/>
              </w:rPr>
              <w:t>Kateřina Suchá</w:t>
            </w:r>
          </w:p>
          <w:p w14:paraId="6A4EAC3E" w14:textId="09D0914B" w:rsidR="00352037" w:rsidRPr="004B036C" w:rsidRDefault="007B2113" w:rsidP="00CE0DD3">
            <w:pPr>
              <w:spacing w:line="276" w:lineRule="auto"/>
              <w:ind w:left="-75"/>
              <w:jc w:val="center"/>
              <w:rPr>
                <w:b/>
                <w:color w:val="000000" w:themeColor="text1"/>
                <w:u w:val="single"/>
              </w:rPr>
            </w:pPr>
            <w:r w:rsidRPr="004B036C">
              <w:rPr>
                <w:color w:val="000000" w:themeColor="text1"/>
                <w:lang w:eastAsia="en-US"/>
              </w:rPr>
              <w:t>Lucie Kováčová</w:t>
            </w:r>
          </w:p>
        </w:tc>
        <w:tc>
          <w:tcPr>
            <w:tcW w:w="1644" w:type="dxa"/>
            <w:vAlign w:val="center"/>
          </w:tcPr>
          <w:p w14:paraId="6732C886" w14:textId="77777777" w:rsidR="00D822BA" w:rsidRPr="004B036C" w:rsidRDefault="00D822BA" w:rsidP="00D822BA">
            <w:pPr>
              <w:spacing w:line="276" w:lineRule="auto"/>
              <w:jc w:val="center"/>
              <w:rPr>
                <w:bCs/>
                <w:color w:val="000000" w:themeColor="text1"/>
                <w:u w:val="single"/>
                <w:lang w:eastAsia="en-US"/>
              </w:rPr>
            </w:pPr>
            <w:r w:rsidRPr="004B036C">
              <w:rPr>
                <w:bCs/>
                <w:color w:val="000000" w:themeColor="text1"/>
                <w:u w:val="single"/>
                <w:lang w:eastAsia="en-US"/>
              </w:rPr>
              <w:t>PO, ST</w:t>
            </w:r>
          </w:p>
          <w:p w14:paraId="22439C24" w14:textId="77777777" w:rsidR="00352037" w:rsidRPr="004B036C" w:rsidRDefault="00D822BA" w:rsidP="00D822BA">
            <w:pPr>
              <w:spacing w:line="276" w:lineRule="auto"/>
              <w:ind w:left="76"/>
              <w:jc w:val="center"/>
              <w:rPr>
                <w:color w:val="000000" w:themeColor="text1"/>
                <w:u w:val="single"/>
              </w:rPr>
            </w:pPr>
            <w:r w:rsidRPr="004B036C">
              <w:rPr>
                <w:bCs/>
                <w:color w:val="000000" w:themeColor="text1"/>
                <w:lang w:eastAsia="en-US"/>
              </w:rPr>
              <w:t>16, 1. p.</w:t>
            </w:r>
          </w:p>
        </w:tc>
      </w:tr>
      <w:tr w:rsidR="002E4CC5" w:rsidRPr="004B036C" w14:paraId="13970CA3" w14:textId="77777777" w:rsidTr="006F2DA5">
        <w:trPr>
          <w:cantSplit/>
        </w:trPr>
        <w:tc>
          <w:tcPr>
            <w:tcW w:w="851" w:type="dxa"/>
            <w:vAlign w:val="center"/>
          </w:tcPr>
          <w:p w14:paraId="57E1F219" w14:textId="77777777" w:rsidR="00352037" w:rsidRPr="004B036C" w:rsidRDefault="00D822BA" w:rsidP="00352037">
            <w:pPr>
              <w:jc w:val="center"/>
              <w:rPr>
                <w:color w:val="000000" w:themeColor="text1"/>
              </w:rPr>
            </w:pPr>
            <w:r w:rsidRPr="004B036C">
              <w:rPr>
                <w:color w:val="000000" w:themeColor="text1"/>
              </w:rPr>
              <w:t>18</w:t>
            </w:r>
          </w:p>
        </w:tc>
        <w:tc>
          <w:tcPr>
            <w:tcW w:w="850" w:type="dxa"/>
            <w:vAlign w:val="center"/>
          </w:tcPr>
          <w:p w14:paraId="12119369" w14:textId="77777777" w:rsidR="00D822BA" w:rsidRPr="004B036C" w:rsidRDefault="00D822BA" w:rsidP="00D822BA">
            <w:pPr>
              <w:spacing w:line="276" w:lineRule="auto"/>
              <w:jc w:val="center"/>
              <w:rPr>
                <w:color w:val="000000" w:themeColor="text1"/>
                <w:sz w:val="22"/>
                <w:szCs w:val="22"/>
                <w:lang w:eastAsia="en-US"/>
              </w:rPr>
            </w:pPr>
            <w:r w:rsidRPr="004B036C">
              <w:rPr>
                <w:color w:val="000000" w:themeColor="text1"/>
                <w:sz w:val="22"/>
                <w:szCs w:val="22"/>
                <w:lang w:eastAsia="en-US"/>
              </w:rPr>
              <w:t>C</w:t>
            </w:r>
          </w:p>
          <w:p w14:paraId="4750CCF4" w14:textId="77777777" w:rsidR="00D822BA" w:rsidRPr="004B036C" w:rsidRDefault="00D822BA" w:rsidP="00D822BA">
            <w:pPr>
              <w:spacing w:line="276" w:lineRule="auto"/>
              <w:jc w:val="center"/>
              <w:rPr>
                <w:color w:val="000000" w:themeColor="text1"/>
                <w:sz w:val="22"/>
                <w:szCs w:val="22"/>
                <w:lang w:eastAsia="en-US"/>
              </w:rPr>
            </w:pPr>
            <w:r w:rsidRPr="004B036C">
              <w:rPr>
                <w:color w:val="000000" w:themeColor="text1"/>
                <w:sz w:val="22"/>
                <w:szCs w:val="22"/>
                <w:lang w:eastAsia="en-US"/>
              </w:rPr>
              <w:t>EVC</w:t>
            </w:r>
          </w:p>
          <w:p w14:paraId="5B50D0A6" w14:textId="77777777" w:rsidR="00352037" w:rsidRPr="004B036C" w:rsidRDefault="00D822BA" w:rsidP="00D822BA">
            <w:pPr>
              <w:jc w:val="center"/>
              <w:rPr>
                <w:color w:val="000000" w:themeColor="text1"/>
                <w:lang w:eastAsia="en-US"/>
              </w:rPr>
            </w:pPr>
            <w:r w:rsidRPr="004B036C">
              <w:rPr>
                <w:color w:val="000000" w:themeColor="text1"/>
                <w:lang w:eastAsia="en-US"/>
              </w:rPr>
              <w:t>Nc</w:t>
            </w:r>
          </w:p>
          <w:p w14:paraId="01D3941F" w14:textId="3A682DF0" w:rsidR="00311DAC" w:rsidRPr="004B036C" w:rsidRDefault="00311DAC" w:rsidP="00D822BA">
            <w:pPr>
              <w:jc w:val="center"/>
              <w:rPr>
                <w:strike/>
                <w:color w:val="000000" w:themeColor="text1"/>
              </w:rPr>
            </w:pPr>
          </w:p>
        </w:tc>
        <w:tc>
          <w:tcPr>
            <w:tcW w:w="3969" w:type="dxa"/>
            <w:vAlign w:val="center"/>
          </w:tcPr>
          <w:p w14:paraId="2CE616D2" w14:textId="77777777" w:rsidR="00D822BA" w:rsidRPr="004B036C" w:rsidRDefault="00D822BA" w:rsidP="00D822BA">
            <w:pPr>
              <w:spacing w:line="276" w:lineRule="auto"/>
              <w:ind w:left="-75"/>
              <w:jc w:val="center"/>
              <w:rPr>
                <w:b/>
                <w:color w:val="000000" w:themeColor="text1"/>
                <w:u w:val="single"/>
                <w:lang w:eastAsia="en-US"/>
              </w:rPr>
            </w:pPr>
            <w:r w:rsidRPr="004B036C">
              <w:rPr>
                <w:b/>
                <w:color w:val="000000" w:themeColor="text1"/>
                <w:u w:val="single"/>
                <w:lang w:eastAsia="en-US"/>
              </w:rPr>
              <w:t>JUDr. Ivana Holubovská</w:t>
            </w:r>
          </w:p>
          <w:p w14:paraId="12063A8E" w14:textId="77777777" w:rsidR="00352037" w:rsidRPr="004B036C" w:rsidRDefault="00D822BA" w:rsidP="00D822BA">
            <w:pPr>
              <w:spacing w:line="276" w:lineRule="auto"/>
              <w:ind w:left="-75"/>
              <w:jc w:val="center"/>
              <w:rPr>
                <w:color w:val="000000" w:themeColor="text1"/>
                <w:lang w:eastAsia="en-US"/>
              </w:rPr>
            </w:pPr>
            <w:r w:rsidRPr="004B036C">
              <w:rPr>
                <w:color w:val="000000" w:themeColor="text1"/>
                <w:lang w:eastAsia="en-US"/>
              </w:rPr>
              <w:t>Mgr. Bc. Lukáš Ludvík</w:t>
            </w:r>
          </w:p>
        </w:tc>
        <w:tc>
          <w:tcPr>
            <w:tcW w:w="1701" w:type="dxa"/>
            <w:vAlign w:val="center"/>
          </w:tcPr>
          <w:p w14:paraId="14010FE9" w14:textId="77777777" w:rsidR="00D822BA" w:rsidRPr="004B036C" w:rsidRDefault="00D822BA" w:rsidP="00D822BA">
            <w:pPr>
              <w:spacing w:line="276" w:lineRule="auto"/>
              <w:ind w:left="-47"/>
              <w:jc w:val="center"/>
              <w:rPr>
                <w:bCs/>
                <w:color w:val="000000" w:themeColor="text1"/>
                <w:lang w:eastAsia="en-US"/>
              </w:rPr>
            </w:pPr>
            <w:r w:rsidRPr="004B036C">
              <w:rPr>
                <w:bCs/>
                <w:color w:val="000000" w:themeColor="text1"/>
                <w:lang w:eastAsia="en-US"/>
              </w:rPr>
              <w:t>100 % C</w:t>
            </w:r>
          </w:p>
          <w:p w14:paraId="07CC2B93" w14:textId="77777777" w:rsidR="00D822BA" w:rsidRPr="004B036C" w:rsidRDefault="00D822BA" w:rsidP="00D822BA">
            <w:pPr>
              <w:spacing w:line="276" w:lineRule="auto"/>
              <w:ind w:left="-47"/>
              <w:jc w:val="center"/>
              <w:rPr>
                <w:bCs/>
                <w:color w:val="000000" w:themeColor="text1"/>
                <w:lang w:eastAsia="en-US"/>
              </w:rPr>
            </w:pPr>
            <w:r w:rsidRPr="004B036C">
              <w:rPr>
                <w:bCs/>
                <w:color w:val="000000" w:themeColor="text1"/>
                <w:lang w:eastAsia="en-US"/>
              </w:rPr>
              <w:t>100 % EVC</w:t>
            </w:r>
          </w:p>
          <w:p w14:paraId="3EB05648" w14:textId="77777777" w:rsidR="00352037" w:rsidRPr="004B036C" w:rsidRDefault="00D822BA" w:rsidP="00D822BA">
            <w:pPr>
              <w:spacing w:line="276" w:lineRule="auto"/>
              <w:ind w:left="-47"/>
              <w:jc w:val="center"/>
              <w:rPr>
                <w:bCs/>
                <w:color w:val="000000" w:themeColor="text1"/>
                <w:lang w:eastAsia="en-US"/>
              </w:rPr>
            </w:pPr>
            <w:r w:rsidRPr="004B036C">
              <w:rPr>
                <w:bCs/>
                <w:color w:val="000000" w:themeColor="text1"/>
                <w:lang w:eastAsia="en-US"/>
              </w:rPr>
              <w:t>100 % Nc</w:t>
            </w:r>
          </w:p>
          <w:p w14:paraId="0DEAE49F" w14:textId="77777777" w:rsidR="0020032A" w:rsidRPr="004B036C" w:rsidRDefault="0020032A" w:rsidP="00D822BA">
            <w:pPr>
              <w:spacing w:line="276" w:lineRule="auto"/>
              <w:ind w:left="-47"/>
              <w:jc w:val="center"/>
              <w:rPr>
                <w:bCs/>
                <w:color w:val="000000" w:themeColor="text1"/>
              </w:rPr>
            </w:pPr>
            <w:r w:rsidRPr="004B036C">
              <w:rPr>
                <w:color w:val="000000" w:themeColor="text1"/>
              </w:rPr>
              <w:t>100 % Cd</w:t>
            </w:r>
          </w:p>
        </w:tc>
        <w:tc>
          <w:tcPr>
            <w:tcW w:w="2297" w:type="dxa"/>
            <w:vAlign w:val="center"/>
          </w:tcPr>
          <w:p w14:paraId="075160C9" w14:textId="56AE6072" w:rsidR="00D822BA" w:rsidRPr="004B036C" w:rsidRDefault="00D45189" w:rsidP="00D822BA">
            <w:pPr>
              <w:spacing w:line="276" w:lineRule="auto"/>
              <w:ind w:left="-75"/>
              <w:jc w:val="center"/>
              <w:rPr>
                <w:b/>
                <w:color w:val="000000" w:themeColor="text1"/>
                <w:u w:val="single"/>
                <w:lang w:eastAsia="en-US"/>
              </w:rPr>
            </w:pPr>
            <w:r w:rsidRPr="004B036C">
              <w:rPr>
                <w:b/>
                <w:color w:val="000000" w:themeColor="text1"/>
                <w:u w:val="single"/>
                <w:lang w:eastAsia="en-US"/>
              </w:rPr>
              <w:t>Andrea Jandáková</w:t>
            </w:r>
          </w:p>
          <w:p w14:paraId="57FABB43" w14:textId="77777777" w:rsidR="00352037" w:rsidRPr="004B036C" w:rsidRDefault="00D822BA" w:rsidP="00D822BA">
            <w:pPr>
              <w:jc w:val="center"/>
              <w:rPr>
                <w:b/>
                <w:color w:val="000000" w:themeColor="text1"/>
                <w:u w:val="single"/>
              </w:rPr>
            </w:pPr>
            <w:r w:rsidRPr="004B036C">
              <w:rPr>
                <w:color w:val="000000" w:themeColor="text1"/>
                <w:lang w:eastAsia="en-US"/>
              </w:rPr>
              <w:t>Iveta Marešová</w:t>
            </w:r>
          </w:p>
        </w:tc>
        <w:tc>
          <w:tcPr>
            <w:tcW w:w="2665" w:type="dxa"/>
            <w:vAlign w:val="center"/>
          </w:tcPr>
          <w:p w14:paraId="48EED4AD" w14:textId="77777777" w:rsidR="00D822BA" w:rsidRPr="004B036C" w:rsidRDefault="00D822BA" w:rsidP="00D822BA">
            <w:pPr>
              <w:spacing w:line="276" w:lineRule="auto"/>
              <w:ind w:left="-75"/>
              <w:jc w:val="center"/>
              <w:rPr>
                <w:b/>
                <w:color w:val="000000" w:themeColor="text1"/>
                <w:u w:val="single"/>
                <w:lang w:eastAsia="en-US"/>
              </w:rPr>
            </w:pPr>
            <w:r w:rsidRPr="004B036C">
              <w:rPr>
                <w:b/>
                <w:color w:val="000000" w:themeColor="text1"/>
                <w:u w:val="single"/>
                <w:lang w:eastAsia="en-US"/>
              </w:rPr>
              <w:t>Vendula Blažková</w:t>
            </w:r>
          </w:p>
          <w:p w14:paraId="0D61DACD" w14:textId="49353619" w:rsidR="0087135A" w:rsidRPr="004B036C" w:rsidRDefault="0087135A" w:rsidP="00D822BA">
            <w:pPr>
              <w:spacing w:line="276" w:lineRule="auto"/>
              <w:ind w:left="-75"/>
              <w:jc w:val="center"/>
              <w:rPr>
                <w:color w:val="000000" w:themeColor="text1"/>
                <w:lang w:eastAsia="en-US"/>
              </w:rPr>
            </w:pPr>
            <w:r w:rsidRPr="004B036C">
              <w:rPr>
                <w:color w:val="000000" w:themeColor="text1"/>
                <w:lang w:eastAsia="en-US"/>
              </w:rPr>
              <w:t>Jana Bönischová</w:t>
            </w:r>
          </w:p>
        </w:tc>
        <w:tc>
          <w:tcPr>
            <w:tcW w:w="1644" w:type="dxa"/>
            <w:vAlign w:val="center"/>
          </w:tcPr>
          <w:p w14:paraId="7E1397CD" w14:textId="77777777" w:rsidR="00D822BA" w:rsidRPr="004B036C" w:rsidRDefault="00D822BA" w:rsidP="00D822BA">
            <w:pPr>
              <w:spacing w:line="276" w:lineRule="auto"/>
              <w:jc w:val="center"/>
              <w:rPr>
                <w:bCs/>
                <w:color w:val="000000" w:themeColor="text1"/>
                <w:u w:val="single"/>
                <w:lang w:eastAsia="en-US"/>
              </w:rPr>
            </w:pPr>
            <w:r w:rsidRPr="004B036C">
              <w:rPr>
                <w:bCs/>
                <w:color w:val="000000" w:themeColor="text1"/>
                <w:u w:val="single"/>
                <w:lang w:eastAsia="en-US"/>
              </w:rPr>
              <w:t>PO, ST</w:t>
            </w:r>
          </w:p>
          <w:p w14:paraId="50B38F8E" w14:textId="77777777" w:rsidR="00352037" w:rsidRPr="004B036C" w:rsidRDefault="00D822BA" w:rsidP="00D822BA">
            <w:pPr>
              <w:spacing w:line="276" w:lineRule="auto"/>
              <w:ind w:left="76"/>
              <w:jc w:val="center"/>
              <w:rPr>
                <w:color w:val="000000" w:themeColor="text1"/>
                <w:u w:val="single"/>
              </w:rPr>
            </w:pPr>
            <w:r w:rsidRPr="004B036C">
              <w:rPr>
                <w:bCs/>
                <w:color w:val="000000" w:themeColor="text1"/>
                <w:lang w:eastAsia="en-US"/>
              </w:rPr>
              <w:t>18, 1. p.</w:t>
            </w:r>
          </w:p>
        </w:tc>
      </w:tr>
      <w:tr w:rsidR="002E4CC5" w:rsidRPr="004B036C" w14:paraId="1D72932B" w14:textId="77777777" w:rsidTr="006F2DA5">
        <w:trPr>
          <w:cantSplit/>
        </w:trPr>
        <w:tc>
          <w:tcPr>
            <w:tcW w:w="851" w:type="dxa"/>
            <w:vAlign w:val="center"/>
          </w:tcPr>
          <w:p w14:paraId="24CC78B9" w14:textId="77777777" w:rsidR="00352037" w:rsidRPr="004B036C" w:rsidRDefault="00D822BA" w:rsidP="00352037">
            <w:pPr>
              <w:jc w:val="center"/>
              <w:rPr>
                <w:color w:val="000000" w:themeColor="text1"/>
              </w:rPr>
            </w:pPr>
            <w:r w:rsidRPr="004B036C">
              <w:rPr>
                <w:color w:val="000000" w:themeColor="text1"/>
              </w:rPr>
              <w:t>19</w:t>
            </w:r>
          </w:p>
        </w:tc>
        <w:tc>
          <w:tcPr>
            <w:tcW w:w="850" w:type="dxa"/>
            <w:vAlign w:val="center"/>
          </w:tcPr>
          <w:p w14:paraId="53400AD3" w14:textId="77777777" w:rsidR="00D822BA" w:rsidRPr="004B036C" w:rsidRDefault="00D822BA" w:rsidP="00D822BA">
            <w:pPr>
              <w:spacing w:line="276" w:lineRule="auto"/>
              <w:jc w:val="center"/>
              <w:rPr>
                <w:color w:val="000000" w:themeColor="text1"/>
                <w:sz w:val="22"/>
                <w:szCs w:val="22"/>
                <w:lang w:eastAsia="en-US"/>
              </w:rPr>
            </w:pPr>
            <w:r w:rsidRPr="004B036C">
              <w:rPr>
                <w:color w:val="000000" w:themeColor="text1"/>
                <w:sz w:val="22"/>
                <w:szCs w:val="22"/>
                <w:lang w:eastAsia="en-US"/>
              </w:rPr>
              <w:t>C</w:t>
            </w:r>
          </w:p>
          <w:p w14:paraId="5AEC34A4" w14:textId="77777777" w:rsidR="00D822BA" w:rsidRPr="004B036C" w:rsidRDefault="00D822BA" w:rsidP="00D822BA">
            <w:pPr>
              <w:spacing w:line="276" w:lineRule="auto"/>
              <w:jc w:val="center"/>
              <w:rPr>
                <w:color w:val="000000" w:themeColor="text1"/>
                <w:sz w:val="22"/>
                <w:szCs w:val="22"/>
                <w:lang w:eastAsia="en-US"/>
              </w:rPr>
            </w:pPr>
            <w:r w:rsidRPr="004B036C">
              <w:rPr>
                <w:color w:val="000000" w:themeColor="text1"/>
                <w:sz w:val="22"/>
                <w:szCs w:val="22"/>
                <w:lang w:eastAsia="en-US"/>
              </w:rPr>
              <w:t>EVC</w:t>
            </w:r>
          </w:p>
          <w:p w14:paraId="5180D8D8" w14:textId="77777777" w:rsidR="00352037" w:rsidRPr="004B036C" w:rsidRDefault="00D822BA" w:rsidP="00D822BA">
            <w:pPr>
              <w:jc w:val="center"/>
              <w:rPr>
                <w:color w:val="000000" w:themeColor="text1"/>
                <w:lang w:eastAsia="en-US"/>
              </w:rPr>
            </w:pPr>
            <w:r w:rsidRPr="004B036C">
              <w:rPr>
                <w:color w:val="000000" w:themeColor="text1"/>
                <w:lang w:eastAsia="en-US"/>
              </w:rPr>
              <w:t>Nc</w:t>
            </w:r>
          </w:p>
          <w:p w14:paraId="32AC5850" w14:textId="7B22BC8E" w:rsidR="00311DAC" w:rsidRPr="004B036C" w:rsidRDefault="00311DAC" w:rsidP="00D822BA">
            <w:pPr>
              <w:jc w:val="center"/>
              <w:rPr>
                <w:strike/>
                <w:color w:val="000000" w:themeColor="text1"/>
              </w:rPr>
            </w:pPr>
          </w:p>
        </w:tc>
        <w:tc>
          <w:tcPr>
            <w:tcW w:w="3969" w:type="dxa"/>
            <w:vAlign w:val="center"/>
          </w:tcPr>
          <w:p w14:paraId="18C4BBA6" w14:textId="77777777" w:rsidR="00D822BA" w:rsidRPr="004B036C" w:rsidRDefault="00D822BA" w:rsidP="00D822BA">
            <w:pPr>
              <w:spacing w:line="276" w:lineRule="auto"/>
              <w:ind w:left="-75"/>
              <w:jc w:val="center"/>
              <w:rPr>
                <w:b/>
                <w:color w:val="000000" w:themeColor="text1"/>
                <w:lang w:eastAsia="en-US"/>
              </w:rPr>
            </w:pPr>
            <w:r w:rsidRPr="004B036C">
              <w:rPr>
                <w:b/>
                <w:color w:val="000000" w:themeColor="text1"/>
                <w:u w:val="single"/>
                <w:lang w:eastAsia="en-US"/>
              </w:rPr>
              <w:t>Mgr. Aleš Fikker</w:t>
            </w:r>
          </w:p>
          <w:p w14:paraId="4E5F86D3" w14:textId="77777777" w:rsidR="00D822BA" w:rsidRPr="004B036C" w:rsidRDefault="00D822BA" w:rsidP="00D822BA">
            <w:pPr>
              <w:spacing w:line="276" w:lineRule="auto"/>
              <w:ind w:left="-75"/>
              <w:jc w:val="center"/>
              <w:rPr>
                <w:color w:val="000000" w:themeColor="text1"/>
                <w:lang w:eastAsia="en-US"/>
              </w:rPr>
            </w:pPr>
            <w:r w:rsidRPr="004B036C">
              <w:rPr>
                <w:color w:val="000000" w:themeColor="text1"/>
                <w:lang w:eastAsia="en-US"/>
              </w:rPr>
              <w:t>Mgr. Ondřej Doubek</w:t>
            </w:r>
          </w:p>
          <w:p w14:paraId="41C43D58" w14:textId="04AAF2D6" w:rsidR="00352037" w:rsidRPr="004B036C" w:rsidRDefault="00352037" w:rsidP="0025082E">
            <w:pPr>
              <w:spacing w:line="276" w:lineRule="auto"/>
              <w:rPr>
                <w:color w:val="000000" w:themeColor="text1"/>
                <w:lang w:eastAsia="en-US"/>
              </w:rPr>
            </w:pPr>
          </w:p>
        </w:tc>
        <w:tc>
          <w:tcPr>
            <w:tcW w:w="1701" w:type="dxa"/>
            <w:vAlign w:val="center"/>
          </w:tcPr>
          <w:p w14:paraId="20723A01" w14:textId="77777777" w:rsidR="00D822BA" w:rsidRPr="004B036C" w:rsidRDefault="00D822BA" w:rsidP="00D822BA">
            <w:pPr>
              <w:spacing w:line="276" w:lineRule="auto"/>
              <w:ind w:left="-47"/>
              <w:jc w:val="center"/>
              <w:rPr>
                <w:bCs/>
                <w:color w:val="000000" w:themeColor="text1"/>
                <w:lang w:eastAsia="en-US"/>
              </w:rPr>
            </w:pPr>
            <w:r w:rsidRPr="004B036C">
              <w:rPr>
                <w:bCs/>
                <w:color w:val="000000" w:themeColor="text1"/>
                <w:lang w:eastAsia="en-US"/>
              </w:rPr>
              <w:t>100 % C</w:t>
            </w:r>
          </w:p>
          <w:p w14:paraId="5927F474" w14:textId="77777777" w:rsidR="00D822BA" w:rsidRPr="004B036C" w:rsidRDefault="00D822BA" w:rsidP="00D822BA">
            <w:pPr>
              <w:spacing w:line="276" w:lineRule="auto"/>
              <w:ind w:left="-47"/>
              <w:jc w:val="center"/>
              <w:rPr>
                <w:bCs/>
                <w:color w:val="000000" w:themeColor="text1"/>
                <w:lang w:eastAsia="en-US"/>
              </w:rPr>
            </w:pPr>
            <w:r w:rsidRPr="004B036C">
              <w:rPr>
                <w:bCs/>
                <w:color w:val="000000" w:themeColor="text1"/>
                <w:lang w:eastAsia="en-US"/>
              </w:rPr>
              <w:t>100 % EVC</w:t>
            </w:r>
          </w:p>
          <w:p w14:paraId="6CD9F9E7" w14:textId="77777777" w:rsidR="00352037" w:rsidRPr="004B036C" w:rsidRDefault="00D822BA" w:rsidP="00D822BA">
            <w:pPr>
              <w:spacing w:line="276" w:lineRule="auto"/>
              <w:ind w:left="-47"/>
              <w:jc w:val="center"/>
              <w:rPr>
                <w:bCs/>
                <w:color w:val="000000" w:themeColor="text1"/>
                <w:lang w:eastAsia="en-US"/>
              </w:rPr>
            </w:pPr>
            <w:r w:rsidRPr="004B036C">
              <w:rPr>
                <w:bCs/>
                <w:color w:val="000000" w:themeColor="text1"/>
                <w:lang w:eastAsia="en-US"/>
              </w:rPr>
              <w:t>100 % Nc</w:t>
            </w:r>
          </w:p>
          <w:p w14:paraId="0155051D" w14:textId="77777777" w:rsidR="0020032A" w:rsidRPr="004B036C" w:rsidRDefault="0020032A" w:rsidP="00D822BA">
            <w:pPr>
              <w:spacing w:line="276" w:lineRule="auto"/>
              <w:ind w:left="-47"/>
              <w:jc w:val="center"/>
              <w:rPr>
                <w:bCs/>
                <w:color w:val="000000" w:themeColor="text1"/>
              </w:rPr>
            </w:pPr>
            <w:r w:rsidRPr="004B036C">
              <w:rPr>
                <w:color w:val="000000" w:themeColor="text1"/>
              </w:rPr>
              <w:t>100 % Cd</w:t>
            </w:r>
          </w:p>
        </w:tc>
        <w:tc>
          <w:tcPr>
            <w:tcW w:w="2297" w:type="dxa"/>
            <w:vAlign w:val="center"/>
          </w:tcPr>
          <w:p w14:paraId="35B1D61E" w14:textId="77777777" w:rsidR="00D822BA" w:rsidRPr="004B036C" w:rsidRDefault="00D822BA" w:rsidP="00D822BA">
            <w:pPr>
              <w:spacing w:line="276" w:lineRule="auto"/>
              <w:ind w:left="-75"/>
              <w:jc w:val="center"/>
              <w:rPr>
                <w:b/>
                <w:color w:val="000000" w:themeColor="text1"/>
                <w:u w:val="single"/>
                <w:lang w:eastAsia="en-US"/>
              </w:rPr>
            </w:pPr>
            <w:r w:rsidRPr="004B036C">
              <w:rPr>
                <w:b/>
                <w:color w:val="000000" w:themeColor="text1"/>
                <w:u w:val="single"/>
                <w:lang w:eastAsia="en-US"/>
              </w:rPr>
              <w:t>Monika Růžičková</w:t>
            </w:r>
          </w:p>
          <w:p w14:paraId="027019AA" w14:textId="77777777" w:rsidR="00352037" w:rsidRPr="004B036C" w:rsidRDefault="00D822BA" w:rsidP="00D822BA">
            <w:pPr>
              <w:spacing w:line="276" w:lineRule="auto"/>
              <w:ind w:left="-75"/>
              <w:jc w:val="center"/>
              <w:rPr>
                <w:color w:val="000000" w:themeColor="text1"/>
                <w:lang w:eastAsia="en-US"/>
              </w:rPr>
            </w:pPr>
            <w:r w:rsidRPr="004B036C">
              <w:rPr>
                <w:color w:val="000000" w:themeColor="text1"/>
                <w:lang w:eastAsia="en-US"/>
              </w:rPr>
              <w:t>Klára Krausová</w:t>
            </w:r>
          </w:p>
        </w:tc>
        <w:tc>
          <w:tcPr>
            <w:tcW w:w="2665" w:type="dxa"/>
            <w:vAlign w:val="center"/>
          </w:tcPr>
          <w:p w14:paraId="418C7166" w14:textId="053451DD" w:rsidR="006F2DA5" w:rsidRPr="004B036C" w:rsidRDefault="006F2DA5" w:rsidP="00D822BA">
            <w:pPr>
              <w:spacing w:line="276" w:lineRule="auto"/>
              <w:ind w:left="-75"/>
              <w:jc w:val="center"/>
              <w:rPr>
                <w:b/>
                <w:color w:val="000000" w:themeColor="text1"/>
                <w:u w:val="single"/>
                <w:lang w:eastAsia="en-US"/>
              </w:rPr>
            </w:pPr>
            <w:r w:rsidRPr="004B036C">
              <w:rPr>
                <w:b/>
                <w:color w:val="000000" w:themeColor="text1"/>
                <w:u w:val="single"/>
                <w:lang w:eastAsia="en-US"/>
              </w:rPr>
              <w:t>Sandra Piherová</w:t>
            </w:r>
            <w:r w:rsidR="00214516" w:rsidRPr="004B036C">
              <w:rPr>
                <w:b/>
                <w:color w:val="000000" w:themeColor="text1"/>
                <w:u w:val="single"/>
                <w:lang w:eastAsia="en-US"/>
              </w:rPr>
              <w:t xml:space="preserve"> Matějovská</w:t>
            </w:r>
          </w:p>
          <w:p w14:paraId="144E421B" w14:textId="311511AD" w:rsidR="006F2DA5" w:rsidRPr="004B036C" w:rsidRDefault="006D76BF" w:rsidP="00D822BA">
            <w:pPr>
              <w:jc w:val="center"/>
              <w:rPr>
                <w:color w:val="000000" w:themeColor="text1"/>
                <w:lang w:eastAsia="en-US"/>
              </w:rPr>
            </w:pPr>
            <w:r w:rsidRPr="004B036C">
              <w:rPr>
                <w:color w:val="000000" w:themeColor="text1"/>
                <w:lang w:eastAsia="en-US"/>
              </w:rPr>
              <w:t>Klára Krausová</w:t>
            </w:r>
          </w:p>
          <w:p w14:paraId="7714DE37" w14:textId="6A165BD8" w:rsidR="00352037" w:rsidRPr="004B036C" w:rsidRDefault="00352037" w:rsidP="00D822BA">
            <w:pPr>
              <w:jc w:val="center"/>
              <w:rPr>
                <w:b/>
                <w:strike/>
                <w:color w:val="000000" w:themeColor="text1"/>
                <w:u w:val="single"/>
              </w:rPr>
            </w:pPr>
          </w:p>
        </w:tc>
        <w:tc>
          <w:tcPr>
            <w:tcW w:w="1644" w:type="dxa"/>
            <w:vAlign w:val="center"/>
          </w:tcPr>
          <w:p w14:paraId="769DED79" w14:textId="77777777" w:rsidR="00D822BA" w:rsidRPr="004B036C" w:rsidRDefault="00D822BA" w:rsidP="00D822BA">
            <w:pPr>
              <w:spacing w:line="276" w:lineRule="auto"/>
              <w:jc w:val="center"/>
              <w:rPr>
                <w:bCs/>
                <w:color w:val="000000" w:themeColor="text1"/>
                <w:u w:val="single"/>
                <w:lang w:eastAsia="en-US"/>
              </w:rPr>
            </w:pPr>
            <w:r w:rsidRPr="004B036C">
              <w:rPr>
                <w:bCs/>
                <w:color w:val="000000" w:themeColor="text1"/>
                <w:u w:val="single"/>
                <w:lang w:eastAsia="en-US"/>
              </w:rPr>
              <w:t>PO, ST</w:t>
            </w:r>
          </w:p>
          <w:p w14:paraId="23AC20C9" w14:textId="77777777" w:rsidR="00352037" w:rsidRPr="004B036C" w:rsidRDefault="00D822BA" w:rsidP="00D822BA">
            <w:pPr>
              <w:spacing w:line="276" w:lineRule="auto"/>
              <w:ind w:left="76"/>
              <w:jc w:val="center"/>
              <w:rPr>
                <w:color w:val="000000" w:themeColor="text1"/>
                <w:u w:val="single"/>
              </w:rPr>
            </w:pPr>
            <w:r w:rsidRPr="004B036C">
              <w:rPr>
                <w:bCs/>
                <w:color w:val="000000" w:themeColor="text1"/>
                <w:lang w:eastAsia="en-US"/>
              </w:rPr>
              <w:t>23, 1. p.</w:t>
            </w:r>
          </w:p>
        </w:tc>
      </w:tr>
      <w:tr w:rsidR="002E4CC5" w:rsidRPr="004B036C" w14:paraId="17283AF5" w14:textId="77777777" w:rsidTr="006F2DA5">
        <w:trPr>
          <w:cantSplit/>
        </w:trPr>
        <w:tc>
          <w:tcPr>
            <w:tcW w:w="851" w:type="dxa"/>
            <w:vAlign w:val="center"/>
          </w:tcPr>
          <w:p w14:paraId="4F848B6C" w14:textId="77777777" w:rsidR="00D822BA" w:rsidRPr="004B036C" w:rsidRDefault="00D822BA" w:rsidP="00352037">
            <w:pPr>
              <w:jc w:val="center"/>
              <w:rPr>
                <w:color w:val="000000" w:themeColor="text1"/>
              </w:rPr>
            </w:pPr>
            <w:r w:rsidRPr="004B036C">
              <w:rPr>
                <w:color w:val="000000" w:themeColor="text1"/>
              </w:rPr>
              <w:t>20</w:t>
            </w:r>
          </w:p>
        </w:tc>
        <w:tc>
          <w:tcPr>
            <w:tcW w:w="850" w:type="dxa"/>
            <w:vAlign w:val="center"/>
          </w:tcPr>
          <w:p w14:paraId="2AE58DEB" w14:textId="77777777" w:rsidR="00697EB7" w:rsidRPr="004B036C" w:rsidRDefault="00697EB7" w:rsidP="00697EB7">
            <w:pPr>
              <w:spacing w:line="276" w:lineRule="auto"/>
              <w:jc w:val="center"/>
              <w:rPr>
                <w:color w:val="000000" w:themeColor="text1"/>
                <w:sz w:val="22"/>
                <w:szCs w:val="22"/>
                <w:lang w:eastAsia="en-US"/>
              </w:rPr>
            </w:pPr>
            <w:r w:rsidRPr="004B036C">
              <w:rPr>
                <w:color w:val="000000" w:themeColor="text1"/>
                <w:sz w:val="22"/>
                <w:szCs w:val="22"/>
                <w:lang w:eastAsia="en-US"/>
              </w:rPr>
              <w:t>C</w:t>
            </w:r>
          </w:p>
          <w:p w14:paraId="4382487D" w14:textId="77777777" w:rsidR="00697EB7" w:rsidRPr="004B036C" w:rsidRDefault="00697EB7" w:rsidP="00697EB7">
            <w:pPr>
              <w:spacing w:line="276" w:lineRule="auto"/>
              <w:jc w:val="center"/>
              <w:rPr>
                <w:color w:val="000000" w:themeColor="text1"/>
                <w:sz w:val="22"/>
                <w:szCs w:val="22"/>
                <w:lang w:eastAsia="en-US"/>
              </w:rPr>
            </w:pPr>
            <w:r w:rsidRPr="004B036C">
              <w:rPr>
                <w:color w:val="000000" w:themeColor="text1"/>
                <w:sz w:val="22"/>
                <w:szCs w:val="22"/>
                <w:lang w:eastAsia="en-US"/>
              </w:rPr>
              <w:t>EVC</w:t>
            </w:r>
          </w:p>
          <w:p w14:paraId="33D9A239" w14:textId="77777777" w:rsidR="00D822BA" w:rsidRPr="004B036C" w:rsidRDefault="00697EB7" w:rsidP="00697EB7">
            <w:pPr>
              <w:spacing w:line="276" w:lineRule="auto"/>
              <w:jc w:val="center"/>
              <w:rPr>
                <w:color w:val="000000" w:themeColor="text1"/>
                <w:lang w:eastAsia="en-US"/>
              </w:rPr>
            </w:pPr>
            <w:r w:rsidRPr="004B036C">
              <w:rPr>
                <w:color w:val="000000" w:themeColor="text1"/>
                <w:lang w:eastAsia="en-US"/>
              </w:rPr>
              <w:t>Nc</w:t>
            </w:r>
          </w:p>
          <w:p w14:paraId="7823AE43" w14:textId="3519B96C" w:rsidR="00311DAC" w:rsidRPr="004B036C" w:rsidRDefault="00311DAC" w:rsidP="00697EB7">
            <w:pPr>
              <w:spacing w:line="276" w:lineRule="auto"/>
              <w:jc w:val="center"/>
              <w:rPr>
                <w:strike/>
                <w:color w:val="000000" w:themeColor="text1"/>
              </w:rPr>
            </w:pPr>
          </w:p>
        </w:tc>
        <w:tc>
          <w:tcPr>
            <w:tcW w:w="3969" w:type="dxa"/>
            <w:vAlign w:val="center"/>
          </w:tcPr>
          <w:p w14:paraId="0BE12BCA" w14:textId="77777777" w:rsidR="00697EB7" w:rsidRPr="004B036C" w:rsidRDefault="00697EB7" w:rsidP="00697EB7">
            <w:pPr>
              <w:spacing w:line="276" w:lineRule="auto"/>
              <w:ind w:left="-75"/>
              <w:jc w:val="center"/>
              <w:rPr>
                <w:color w:val="000000" w:themeColor="text1"/>
                <w:u w:val="single"/>
                <w:lang w:eastAsia="en-US"/>
              </w:rPr>
            </w:pPr>
            <w:r w:rsidRPr="004B036C">
              <w:rPr>
                <w:b/>
                <w:color w:val="000000" w:themeColor="text1"/>
                <w:u w:val="single"/>
                <w:lang w:eastAsia="en-US"/>
              </w:rPr>
              <w:t>JUDr. Petra</w:t>
            </w:r>
            <w:r w:rsidRPr="004B036C">
              <w:rPr>
                <w:color w:val="000000" w:themeColor="text1"/>
                <w:u w:val="single"/>
                <w:lang w:eastAsia="en-US"/>
              </w:rPr>
              <w:t xml:space="preserve"> </w:t>
            </w:r>
            <w:r w:rsidRPr="004B036C">
              <w:rPr>
                <w:b/>
                <w:color w:val="000000" w:themeColor="text1"/>
                <w:u w:val="single"/>
                <w:lang w:eastAsia="en-US"/>
              </w:rPr>
              <w:t>Hortenská</w:t>
            </w:r>
          </w:p>
          <w:p w14:paraId="4270AD97" w14:textId="77777777" w:rsidR="00D822BA" w:rsidRPr="004B036C" w:rsidRDefault="00697EB7" w:rsidP="00697EB7">
            <w:pPr>
              <w:spacing w:line="276" w:lineRule="auto"/>
              <w:ind w:left="-75"/>
              <w:jc w:val="center"/>
              <w:rPr>
                <w:color w:val="000000" w:themeColor="text1"/>
                <w:lang w:eastAsia="en-US"/>
              </w:rPr>
            </w:pPr>
            <w:r w:rsidRPr="004B036C">
              <w:rPr>
                <w:color w:val="000000" w:themeColor="text1"/>
                <w:lang w:eastAsia="en-US"/>
              </w:rPr>
              <w:t>Mgr. Aleš Fikker</w:t>
            </w:r>
          </w:p>
          <w:p w14:paraId="5859AA24" w14:textId="171B0997" w:rsidR="00F044CE" w:rsidRPr="004B036C" w:rsidRDefault="00F044CE" w:rsidP="006D76BF">
            <w:pPr>
              <w:spacing w:line="276" w:lineRule="auto"/>
              <w:ind w:left="-75"/>
              <w:jc w:val="center"/>
              <w:rPr>
                <w:color w:val="000000" w:themeColor="text1"/>
                <w:u w:val="single"/>
              </w:rPr>
            </w:pPr>
            <w:r w:rsidRPr="004B036C">
              <w:rPr>
                <w:color w:val="000000" w:themeColor="text1"/>
                <w:lang w:eastAsia="en-US"/>
              </w:rPr>
              <w:t xml:space="preserve">nápad </w:t>
            </w:r>
            <w:r w:rsidR="006D76BF" w:rsidRPr="004B036C">
              <w:rPr>
                <w:color w:val="000000" w:themeColor="text1"/>
                <w:lang w:eastAsia="en-US"/>
              </w:rPr>
              <w:t xml:space="preserve">se </w:t>
            </w:r>
            <w:r w:rsidRPr="004B036C">
              <w:rPr>
                <w:color w:val="000000" w:themeColor="text1"/>
                <w:lang w:eastAsia="en-US"/>
              </w:rPr>
              <w:t>pozastav</w:t>
            </w:r>
            <w:r w:rsidR="006D76BF" w:rsidRPr="004B036C">
              <w:rPr>
                <w:color w:val="000000" w:themeColor="text1"/>
                <w:lang w:eastAsia="en-US"/>
              </w:rPr>
              <w:t>uje</w:t>
            </w:r>
            <w:r w:rsidRPr="004B036C">
              <w:rPr>
                <w:color w:val="000000" w:themeColor="text1"/>
                <w:lang w:eastAsia="en-US"/>
              </w:rPr>
              <w:t xml:space="preserve"> od 1. 3. 2024</w:t>
            </w:r>
          </w:p>
        </w:tc>
        <w:tc>
          <w:tcPr>
            <w:tcW w:w="1701" w:type="dxa"/>
            <w:vAlign w:val="center"/>
          </w:tcPr>
          <w:p w14:paraId="02E1050B" w14:textId="77777777" w:rsidR="00697EB7" w:rsidRPr="004B036C" w:rsidRDefault="00697EB7" w:rsidP="00697EB7">
            <w:pPr>
              <w:spacing w:line="276" w:lineRule="auto"/>
              <w:ind w:left="-47"/>
              <w:jc w:val="center"/>
              <w:rPr>
                <w:bCs/>
                <w:color w:val="000000" w:themeColor="text1"/>
                <w:lang w:eastAsia="en-US"/>
              </w:rPr>
            </w:pPr>
            <w:r w:rsidRPr="004B036C">
              <w:rPr>
                <w:bCs/>
                <w:color w:val="000000" w:themeColor="text1"/>
                <w:lang w:eastAsia="en-US"/>
              </w:rPr>
              <w:t>50 % C</w:t>
            </w:r>
          </w:p>
          <w:p w14:paraId="0D8B21EF" w14:textId="77777777" w:rsidR="00697EB7" w:rsidRPr="004B036C" w:rsidRDefault="00697EB7" w:rsidP="00697EB7">
            <w:pPr>
              <w:spacing w:line="276" w:lineRule="auto"/>
              <w:ind w:left="-47"/>
              <w:jc w:val="center"/>
              <w:rPr>
                <w:bCs/>
                <w:color w:val="000000" w:themeColor="text1"/>
                <w:lang w:eastAsia="en-US"/>
              </w:rPr>
            </w:pPr>
            <w:r w:rsidRPr="004B036C">
              <w:rPr>
                <w:bCs/>
                <w:color w:val="000000" w:themeColor="text1"/>
                <w:lang w:eastAsia="en-US"/>
              </w:rPr>
              <w:t>50 % EVC</w:t>
            </w:r>
          </w:p>
          <w:p w14:paraId="2DA18460" w14:textId="77777777" w:rsidR="00D822BA" w:rsidRPr="004B036C" w:rsidRDefault="00697EB7" w:rsidP="00697EB7">
            <w:pPr>
              <w:spacing w:line="276" w:lineRule="auto"/>
              <w:ind w:left="-47"/>
              <w:jc w:val="center"/>
              <w:rPr>
                <w:bCs/>
                <w:color w:val="000000" w:themeColor="text1"/>
                <w:lang w:eastAsia="en-US"/>
              </w:rPr>
            </w:pPr>
            <w:r w:rsidRPr="004B036C">
              <w:rPr>
                <w:bCs/>
                <w:color w:val="000000" w:themeColor="text1"/>
                <w:lang w:eastAsia="en-US"/>
              </w:rPr>
              <w:t>50 % Nc</w:t>
            </w:r>
          </w:p>
          <w:p w14:paraId="28602A59" w14:textId="77777777" w:rsidR="0020032A" w:rsidRPr="004B036C" w:rsidRDefault="0020032A" w:rsidP="00697EB7">
            <w:pPr>
              <w:spacing w:line="276" w:lineRule="auto"/>
              <w:ind w:left="-47"/>
              <w:jc w:val="center"/>
              <w:rPr>
                <w:bCs/>
                <w:color w:val="000000" w:themeColor="text1"/>
              </w:rPr>
            </w:pPr>
            <w:r w:rsidRPr="004B036C">
              <w:rPr>
                <w:color w:val="000000" w:themeColor="text1"/>
              </w:rPr>
              <w:t>50 % Cd</w:t>
            </w:r>
          </w:p>
        </w:tc>
        <w:tc>
          <w:tcPr>
            <w:tcW w:w="2297" w:type="dxa"/>
            <w:vAlign w:val="center"/>
          </w:tcPr>
          <w:p w14:paraId="0C455926" w14:textId="77777777" w:rsidR="00697EB7" w:rsidRPr="004B036C" w:rsidRDefault="00697EB7" w:rsidP="00697EB7">
            <w:pPr>
              <w:spacing w:line="276" w:lineRule="auto"/>
              <w:ind w:left="-75"/>
              <w:jc w:val="center"/>
              <w:rPr>
                <w:b/>
                <w:color w:val="000000" w:themeColor="text1"/>
                <w:u w:val="single"/>
                <w:lang w:eastAsia="en-US"/>
              </w:rPr>
            </w:pPr>
            <w:r w:rsidRPr="004B036C">
              <w:rPr>
                <w:b/>
                <w:color w:val="000000" w:themeColor="text1"/>
                <w:u w:val="single"/>
                <w:lang w:eastAsia="en-US"/>
              </w:rPr>
              <w:t>Monika Růžičková</w:t>
            </w:r>
          </w:p>
          <w:p w14:paraId="5B79BEDA" w14:textId="77777777" w:rsidR="00D822BA" w:rsidRPr="004B036C" w:rsidRDefault="00697EB7" w:rsidP="00697EB7">
            <w:pPr>
              <w:spacing w:line="276" w:lineRule="auto"/>
              <w:ind w:left="-75"/>
              <w:jc w:val="center"/>
              <w:rPr>
                <w:b/>
                <w:color w:val="000000" w:themeColor="text1"/>
                <w:u w:val="single"/>
              </w:rPr>
            </w:pPr>
            <w:r w:rsidRPr="004B036C">
              <w:rPr>
                <w:color w:val="000000" w:themeColor="text1"/>
                <w:lang w:eastAsia="en-US"/>
              </w:rPr>
              <w:t>Klára Krausová</w:t>
            </w:r>
          </w:p>
        </w:tc>
        <w:tc>
          <w:tcPr>
            <w:tcW w:w="2665" w:type="dxa"/>
            <w:vAlign w:val="center"/>
          </w:tcPr>
          <w:p w14:paraId="689B85F0" w14:textId="77777777" w:rsidR="00697EB7" w:rsidRPr="004B036C" w:rsidRDefault="00697EB7" w:rsidP="00697EB7">
            <w:pPr>
              <w:spacing w:line="276" w:lineRule="auto"/>
              <w:ind w:left="-75"/>
              <w:jc w:val="center"/>
              <w:rPr>
                <w:b/>
                <w:color w:val="000000" w:themeColor="text1"/>
                <w:u w:val="single"/>
                <w:lang w:eastAsia="en-US"/>
              </w:rPr>
            </w:pPr>
            <w:r w:rsidRPr="004B036C">
              <w:rPr>
                <w:b/>
                <w:color w:val="000000" w:themeColor="text1"/>
                <w:u w:val="single"/>
                <w:lang w:eastAsia="en-US"/>
              </w:rPr>
              <w:t>Monika Růžičková</w:t>
            </w:r>
          </w:p>
          <w:p w14:paraId="316E32BD" w14:textId="77777777" w:rsidR="00D822BA" w:rsidRPr="004B036C" w:rsidRDefault="00697EB7" w:rsidP="00697EB7">
            <w:pPr>
              <w:spacing w:line="276" w:lineRule="auto"/>
              <w:ind w:left="-75"/>
              <w:jc w:val="center"/>
              <w:rPr>
                <w:b/>
                <w:color w:val="000000" w:themeColor="text1"/>
                <w:u w:val="single"/>
              </w:rPr>
            </w:pPr>
            <w:r w:rsidRPr="004B036C">
              <w:rPr>
                <w:color w:val="000000" w:themeColor="text1"/>
                <w:lang w:eastAsia="en-US"/>
              </w:rPr>
              <w:t>Klára Krausová</w:t>
            </w:r>
          </w:p>
        </w:tc>
        <w:tc>
          <w:tcPr>
            <w:tcW w:w="1644" w:type="dxa"/>
            <w:vAlign w:val="center"/>
          </w:tcPr>
          <w:p w14:paraId="6B9D3B5F" w14:textId="77777777" w:rsidR="00697EB7" w:rsidRPr="004B036C" w:rsidRDefault="00697EB7" w:rsidP="00697EB7">
            <w:pPr>
              <w:spacing w:line="276" w:lineRule="auto"/>
              <w:jc w:val="center"/>
              <w:rPr>
                <w:bCs/>
                <w:color w:val="000000" w:themeColor="text1"/>
                <w:u w:val="single"/>
                <w:lang w:eastAsia="en-US"/>
              </w:rPr>
            </w:pPr>
            <w:r w:rsidRPr="004B036C">
              <w:rPr>
                <w:bCs/>
                <w:color w:val="000000" w:themeColor="text1"/>
                <w:u w:val="single"/>
                <w:lang w:eastAsia="en-US"/>
              </w:rPr>
              <w:t>ÚT</w:t>
            </w:r>
          </w:p>
          <w:p w14:paraId="09FBACFE" w14:textId="77777777" w:rsidR="00D822BA" w:rsidRPr="004B036C" w:rsidRDefault="00697EB7" w:rsidP="00697EB7">
            <w:pPr>
              <w:spacing w:line="276" w:lineRule="auto"/>
              <w:jc w:val="center"/>
              <w:rPr>
                <w:bCs/>
                <w:color w:val="000000" w:themeColor="text1"/>
                <w:u w:val="single"/>
              </w:rPr>
            </w:pPr>
            <w:r w:rsidRPr="004B036C">
              <w:rPr>
                <w:bCs/>
                <w:color w:val="000000" w:themeColor="text1"/>
                <w:lang w:eastAsia="en-US"/>
              </w:rPr>
              <w:t>18, 1. p.</w:t>
            </w:r>
          </w:p>
        </w:tc>
      </w:tr>
    </w:tbl>
    <w:p w14:paraId="7D6A82B2" w14:textId="6BAEA915" w:rsidR="00F303F4" w:rsidRPr="004B036C" w:rsidRDefault="00F303F4" w:rsidP="00F303F4">
      <w:pPr>
        <w:pStyle w:val="Nadpis2"/>
        <w:rPr>
          <w:color w:val="000000" w:themeColor="text1"/>
        </w:rPr>
      </w:pPr>
      <w:r w:rsidRPr="004B036C">
        <w:rPr>
          <w:color w:val="000000" w:themeColor="text1"/>
        </w:rPr>
        <w:t>Působnost VS</w:t>
      </w:r>
      <w:r w:rsidR="009A09ED" w:rsidRPr="004B036C">
        <w:rPr>
          <w:color w:val="000000" w:themeColor="text1"/>
        </w:rPr>
        <w:t>Ú</w:t>
      </w:r>
      <w:r w:rsidR="00D45359" w:rsidRPr="004B036C">
        <w:rPr>
          <w:color w:val="000000" w:themeColor="text1"/>
        </w:rPr>
        <w:t xml:space="preserve"> a </w:t>
      </w:r>
      <w:r w:rsidR="00B92F07" w:rsidRPr="004B036C">
        <w:rPr>
          <w:color w:val="000000" w:themeColor="text1"/>
        </w:rPr>
        <w:t>soudního tajemníka</w:t>
      </w:r>
    </w:p>
    <w:tbl>
      <w:tblPr>
        <w:tblStyle w:val="Mkatabulky"/>
        <w:tblW w:w="14034" w:type="dxa"/>
        <w:tblInd w:w="108" w:type="dxa"/>
        <w:tblLayout w:type="fixed"/>
        <w:tblLook w:val="04A0" w:firstRow="1" w:lastRow="0" w:firstColumn="1" w:lastColumn="0" w:noHBand="0" w:noVBand="1"/>
      </w:tblPr>
      <w:tblGrid>
        <w:gridCol w:w="3402"/>
        <w:gridCol w:w="10632"/>
      </w:tblGrid>
      <w:tr w:rsidR="002E4CC5" w:rsidRPr="004B036C" w14:paraId="69A3A2C7" w14:textId="77777777" w:rsidTr="003F7AAB">
        <w:trPr>
          <w:cantSplit/>
          <w:tblHeader/>
        </w:trPr>
        <w:tc>
          <w:tcPr>
            <w:tcW w:w="3402" w:type="dxa"/>
            <w:vAlign w:val="center"/>
          </w:tcPr>
          <w:p w14:paraId="7A24E19E" w14:textId="77777777" w:rsidR="003F7AAB" w:rsidRPr="004B036C" w:rsidRDefault="00F303F4" w:rsidP="003F7AAB">
            <w:pPr>
              <w:jc w:val="center"/>
              <w:rPr>
                <w:b/>
                <w:color w:val="000000" w:themeColor="text1"/>
              </w:rPr>
            </w:pPr>
            <w:r w:rsidRPr="004B036C">
              <w:rPr>
                <w:b/>
                <w:color w:val="000000" w:themeColor="text1"/>
              </w:rPr>
              <w:t>VSÚ/</w:t>
            </w:r>
            <w:r w:rsidRPr="004B036C">
              <w:rPr>
                <w:color w:val="000000" w:themeColor="text1"/>
              </w:rPr>
              <w:t>Z</w:t>
            </w:r>
          </w:p>
        </w:tc>
        <w:tc>
          <w:tcPr>
            <w:tcW w:w="10632" w:type="dxa"/>
            <w:vAlign w:val="center"/>
          </w:tcPr>
          <w:p w14:paraId="73F06D72" w14:textId="77777777" w:rsidR="00F303F4" w:rsidRPr="004B036C" w:rsidRDefault="00F303F4" w:rsidP="00F303F4">
            <w:pPr>
              <w:jc w:val="center"/>
              <w:rPr>
                <w:b/>
                <w:color w:val="000000" w:themeColor="text1"/>
              </w:rPr>
            </w:pPr>
            <w:r w:rsidRPr="004B036C">
              <w:rPr>
                <w:b/>
                <w:color w:val="000000" w:themeColor="text1"/>
              </w:rPr>
              <w:t>působnost</w:t>
            </w:r>
          </w:p>
        </w:tc>
      </w:tr>
      <w:tr w:rsidR="002E4CC5" w:rsidRPr="004B036C" w14:paraId="5AA3986F" w14:textId="77777777" w:rsidTr="003F7AAB">
        <w:trPr>
          <w:cantSplit/>
        </w:trPr>
        <w:tc>
          <w:tcPr>
            <w:tcW w:w="3402" w:type="dxa"/>
            <w:vAlign w:val="center"/>
          </w:tcPr>
          <w:p w14:paraId="45A88994" w14:textId="77777777" w:rsidR="00B92F07" w:rsidRPr="004B036C" w:rsidRDefault="00B92F07" w:rsidP="00B92F07">
            <w:pPr>
              <w:spacing w:line="276" w:lineRule="auto"/>
              <w:jc w:val="center"/>
              <w:rPr>
                <w:b/>
                <w:color w:val="000000" w:themeColor="text1"/>
                <w:u w:val="single"/>
                <w:lang w:eastAsia="en-US"/>
              </w:rPr>
            </w:pPr>
            <w:r w:rsidRPr="004B036C">
              <w:rPr>
                <w:b/>
                <w:color w:val="000000" w:themeColor="text1"/>
                <w:u w:val="single"/>
                <w:lang w:eastAsia="en-US"/>
              </w:rPr>
              <w:lastRenderedPageBreak/>
              <w:t xml:space="preserve">Iveta </w:t>
            </w:r>
            <w:r w:rsidR="00E043FA" w:rsidRPr="004B036C">
              <w:rPr>
                <w:b/>
                <w:color w:val="000000" w:themeColor="text1"/>
                <w:u w:val="single"/>
                <w:lang w:eastAsia="en-US"/>
              </w:rPr>
              <w:t>Marešová</w:t>
            </w:r>
          </w:p>
          <w:p w14:paraId="6DB2D212" w14:textId="7CD83F7A" w:rsidR="00F303F4" w:rsidRPr="004B036C" w:rsidRDefault="00B92F07" w:rsidP="00B92F07">
            <w:pPr>
              <w:spacing w:line="276" w:lineRule="auto"/>
              <w:jc w:val="center"/>
              <w:rPr>
                <w:color w:val="000000" w:themeColor="text1"/>
                <w:lang w:eastAsia="en-US"/>
              </w:rPr>
            </w:pPr>
            <w:r w:rsidRPr="004B036C">
              <w:rPr>
                <w:color w:val="000000" w:themeColor="text1"/>
                <w:lang w:eastAsia="en-US"/>
              </w:rPr>
              <w:t xml:space="preserve">Andrea </w:t>
            </w:r>
            <w:r w:rsidR="003F5D0B" w:rsidRPr="004B036C">
              <w:rPr>
                <w:color w:val="000000" w:themeColor="text1"/>
                <w:lang w:eastAsia="en-US"/>
              </w:rPr>
              <w:t>Jandáková</w:t>
            </w:r>
          </w:p>
        </w:tc>
        <w:tc>
          <w:tcPr>
            <w:tcW w:w="10632" w:type="dxa"/>
            <w:vAlign w:val="center"/>
          </w:tcPr>
          <w:p w14:paraId="18FED3AB" w14:textId="064A0588" w:rsidR="00B92F07" w:rsidRPr="004B036C" w:rsidRDefault="00B92F07" w:rsidP="00B92F07">
            <w:pPr>
              <w:rPr>
                <w:color w:val="000000" w:themeColor="text1"/>
              </w:rPr>
            </w:pPr>
            <w:r w:rsidRPr="004B036C">
              <w:rPr>
                <w:color w:val="000000" w:themeColor="text1"/>
              </w:rPr>
              <w:t xml:space="preserve">Provádí sepis, případně přebírá, oznámení výhrady dle </w:t>
            </w:r>
            <w:r w:rsidR="00D45359" w:rsidRPr="004B036C">
              <w:rPr>
                <w:color w:val="000000" w:themeColor="text1"/>
              </w:rPr>
              <w:t>§ </w:t>
            </w:r>
            <w:r w:rsidRPr="004B036C">
              <w:rPr>
                <w:color w:val="000000" w:themeColor="text1"/>
              </w:rPr>
              <w:t>593 občanského zákoníku (podíl 1/3).</w:t>
            </w:r>
          </w:p>
          <w:p w14:paraId="030B114E" w14:textId="77777777" w:rsidR="00F303F4" w:rsidRPr="004B036C" w:rsidRDefault="00B92F07" w:rsidP="00B92F07">
            <w:pPr>
              <w:rPr>
                <w:color w:val="000000" w:themeColor="text1"/>
              </w:rPr>
            </w:pPr>
            <w:r w:rsidRPr="004B036C">
              <w:rPr>
                <w:color w:val="000000" w:themeColor="text1"/>
              </w:rPr>
              <w:t>Zastupuje při výkonu úkonů při protestaci směnek.</w:t>
            </w:r>
          </w:p>
        </w:tc>
      </w:tr>
      <w:tr w:rsidR="002E4CC5" w:rsidRPr="004B036C" w14:paraId="3E7E1F99" w14:textId="77777777" w:rsidTr="003F7AAB">
        <w:trPr>
          <w:cantSplit/>
        </w:trPr>
        <w:tc>
          <w:tcPr>
            <w:tcW w:w="3402" w:type="dxa"/>
            <w:vAlign w:val="center"/>
          </w:tcPr>
          <w:p w14:paraId="511BC814" w14:textId="77777777" w:rsidR="00B92F07" w:rsidRPr="004B036C" w:rsidRDefault="00B92F07" w:rsidP="00E043FA">
            <w:pPr>
              <w:pStyle w:val="BU"/>
              <w:rPr>
                <w:color w:val="000000" w:themeColor="text1"/>
              </w:rPr>
            </w:pPr>
            <w:r w:rsidRPr="004B036C">
              <w:rPr>
                <w:color w:val="000000" w:themeColor="text1"/>
              </w:rPr>
              <w:t xml:space="preserve">Andrea </w:t>
            </w:r>
            <w:r w:rsidR="00E043FA" w:rsidRPr="004B036C">
              <w:rPr>
                <w:color w:val="000000" w:themeColor="text1"/>
              </w:rPr>
              <w:t>Jandáková</w:t>
            </w:r>
          </w:p>
          <w:p w14:paraId="31D77D96" w14:textId="6CFC7257" w:rsidR="00F303F4" w:rsidRPr="004B036C" w:rsidRDefault="00B92F07" w:rsidP="00E043FA">
            <w:pPr>
              <w:jc w:val="center"/>
              <w:rPr>
                <w:color w:val="000000" w:themeColor="text1"/>
              </w:rPr>
            </w:pPr>
            <w:r w:rsidRPr="004B036C">
              <w:rPr>
                <w:color w:val="000000" w:themeColor="text1"/>
                <w:lang w:eastAsia="en-US"/>
              </w:rPr>
              <w:t xml:space="preserve">Iveta </w:t>
            </w:r>
            <w:r w:rsidR="003F5D0B" w:rsidRPr="004B036C">
              <w:rPr>
                <w:color w:val="000000" w:themeColor="text1"/>
                <w:lang w:eastAsia="en-US"/>
              </w:rPr>
              <w:t>Marešová</w:t>
            </w:r>
          </w:p>
        </w:tc>
        <w:tc>
          <w:tcPr>
            <w:tcW w:w="10632" w:type="dxa"/>
            <w:vAlign w:val="center"/>
          </w:tcPr>
          <w:p w14:paraId="32F9A08F" w14:textId="59C55A4E" w:rsidR="00E043FA" w:rsidRPr="004B036C" w:rsidRDefault="00E043FA" w:rsidP="00E043FA">
            <w:pPr>
              <w:rPr>
                <w:color w:val="000000" w:themeColor="text1"/>
                <w:lang w:eastAsia="en-US"/>
              </w:rPr>
            </w:pPr>
            <w:r w:rsidRPr="004B036C">
              <w:rPr>
                <w:color w:val="000000" w:themeColor="text1"/>
                <w:lang w:eastAsia="en-US"/>
              </w:rPr>
              <w:t>14 C</w:t>
            </w:r>
            <w:r w:rsidR="00105BD2" w:rsidRPr="004B036C">
              <w:rPr>
                <w:color w:val="000000" w:themeColor="text1"/>
                <w:lang w:eastAsia="en-US"/>
              </w:rPr>
              <w:t>, 18 C</w:t>
            </w:r>
          </w:p>
          <w:p w14:paraId="46F4A91D" w14:textId="77777777" w:rsidR="00311DAC" w:rsidRPr="004B036C" w:rsidRDefault="00311DAC" w:rsidP="00311DAC">
            <w:pPr>
              <w:rPr>
                <w:color w:val="000000" w:themeColor="text1"/>
              </w:rPr>
            </w:pPr>
            <w:r w:rsidRPr="004B036C">
              <w:rPr>
                <w:color w:val="000000" w:themeColor="text1"/>
              </w:rPr>
              <w:t>Provádí sepis, případně přebírá, oznámení výhrady dle § 593 občanského zákoníku (podíl 1/3).</w:t>
            </w:r>
          </w:p>
          <w:p w14:paraId="2D916937" w14:textId="77777777" w:rsidR="00F303F4" w:rsidRPr="004B036C" w:rsidRDefault="00E043FA" w:rsidP="00E043FA">
            <w:pPr>
              <w:rPr>
                <w:color w:val="000000" w:themeColor="text1"/>
              </w:rPr>
            </w:pPr>
            <w:r w:rsidRPr="004B036C">
              <w:rPr>
                <w:color w:val="000000" w:themeColor="text1"/>
                <w:lang w:eastAsia="en-US"/>
              </w:rPr>
              <w:t xml:space="preserve">Zastupuje při výkonu úkonů při protestaci směnek. </w:t>
            </w:r>
          </w:p>
        </w:tc>
      </w:tr>
      <w:tr w:rsidR="002E4CC5" w:rsidRPr="004B036C" w14:paraId="49D68DE8" w14:textId="77777777" w:rsidTr="003F7AAB">
        <w:trPr>
          <w:cantSplit/>
        </w:trPr>
        <w:tc>
          <w:tcPr>
            <w:tcW w:w="3402" w:type="dxa"/>
            <w:vAlign w:val="center"/>
          </w:tcPr>
          <w:p w14:paraId="078F0867" w14:textId="77777777" w:rsidR="00B92F07" w:rsidRPr="004B036C" w:rsidRDefault="00B92F07" w:rsidP="00E043FA">
            <w:pPr>
              <w:pStyle w:val="BU"/>
              <w:rPr>
                <w:color w:val="000000" w:themeColor="text1"/>
              </w:rPr>
            </w:pPr>
            <w:r w:rsidRPr="004B036C">
              <w:rPr>
                <w:color w:val="000000" w:themeColor="text1"/>
              </w:rPr>
              <w:t xml:space="preserve">Vladimír </w:t>
            </w:r>
            <w:r w:rsidR="00E043FA" w:rsidRPr="004B036C">
              <w:rPr>
                <w:color w:val="000000" w:themeColor="text1"/>
              </w:rPr>
              <w:t>Vaněk</w:t>
            </w:r>
          </w:p>
          <w:p w14:paraId="15420667" w14:textId="1B1A150A" w:rsidR="00B92F07" w:rsidRPr="004B036C" w:rsidRDefault="00B92F07" w:rsidP="00B92F07">
            <w:pPr>
              <w:spacing w:line="276" w:lineRule="auto"/>
              <w:jc w:val="center"/>
              <w:rPr>
                <w:color w:val="000000" w:themeColor="text1"/>
                <w:lang w:eastAsia="en-US"/>
              </w:rPr>
            </w:pPr>
            <w:r w:rsidRPr="004B036C">
              <w:rPr>
                <w:color w:val="000000" w:themeColor="text1"/>
                <w:lang w:eastAsia="en-US"/>
              </w:rPr>
              <w:t xml:space="preserve">Regina </w:t>
            </w:r>
            <w:r w:rsidR="003F5D0B" w:rsidRPr="004B036C">
              <w:rPr>
                <w:color w:val="000000" w:themeColor="text1"/>
                <w:lang w:eastAsia="en-US"/>
              </w:rPr>
              <w:t>Lisnerová</w:t>
            </w:r>
          </w:p>
        </w:tc>
        <w:tc>
          <w:tcPr>
            <w:tcW w:w="10632" w:type="dxa"/>
            <w:vAlign w:val="center"/>
          </w:tcPr>
          <w:p w14:paraId="20FC4CA0" w14:textId="3C799C72" w:rsidR="00E043FA" w:rsidRPr="004B036C" w:rsidRDefault="00E043FA" w:rsidP="00E043FA">
            <w:pPr>
              <w:rPr>
                <w:color w:val="000000" w:themeColor="text1"/>
                <w:lang w:eastAsia="en-US"/>
              </w:rPr>
            </w:pPr>
            <w:r w:rsidRPr="004B036C">
              <w:rPr>
                <w:color w:val="000000" w:themeColor="text1"/>
                <w:lang w:eastAsia="en-US"/>
              </w:rPr>
              <w:t>9 C</w:t>
            </w:r>
            <w:r w:rsidR="003F5D0B" w:rsidRPr="004B036C">
              <w:rPr>
                <w:color w:val="000000" w:themeColor="text1"/>
                <w:lang w:eastAsia="en-US"/>
              </w:rPr>
              <w:t xml:space="preserve">, </w:t>
            </w:r>
            <w:r w:rsidR="007708C7" w:rsidRPr="004B036C">
              <w:rPr>
                <w:color w:val="000000" w:themeColor="text1"/>
                <w:lang w:eastAsia="en-US"/>
              </w:rPr>
              <w:t>15 C</w:t>
            </w:r>
          </w:p>
          <w:p w14:paraId="0A145A3D" w14:textId="6B867421" w:rsidR="00B92F07" w:rsidRPr="004B036C" w:rsidRDefault="00E043FA" w:rsidP="00E043FA">
            <w:pPr>
              <w:rPr>
                <w:b/>
                <w:color w:val="000000" w:themeColor="text1"/>
              </w:rPr>
            </w:pPr>
            <w:r w:rsidRPr="004B036C">
              <w:rPr>
                <w:bCs/>
                <w:color w:val="000000" w:themeColor="text1"/>
                <w:lang w:eastAsia="en-US"/>
              </w:rPr>
              <w:t xml:space="preserve">Zastupuje soudního vykonavatele při zajištění úkonů dle </w:t>
            </w:r>
            <w:r w:rsidR="00D45359" w:rsidRPr="004B036C">
              <w:rPr>
                <w:bCs/>
                <w:color w:val="000000" w:themeColor="text1"/>
                <w:lang w:eastAsia="en-US"/>
              </w:rPr>
              <w:t>§ </w:t>
            </w:r>
            <w:r w:rsidRPr="004B036C">
              <w:rPr>
                <w:bCs/>
                <w:color w:val="000000" w:themeColor="text1"/>
                <w:lang w:eastAsia="en-US"/>
              </w:rPr>
              <w:t>46 odst. 2 písm. b)</w:t>
            </w:r>
            <w:r w:rsidR="00D45359" w:rsidRPr="004B036C">
              <w:rPr>
                <w:bCs/>
                <w:color w:val="000000" w:themeColor="text1"/>
                <w:lang w:eastAsia="en-US"/>
              </w:rPr>
              <w:t xml:space="preserve"> a </w:t>
            </w:r>
            <w:r w:rsidRPr="004B036C">
              <w:rPr>
                <w:bCs/>
                <w:color w:val="000000" w:themeColor="text1"/>
                <w:lang w:eastAsia="en-US"/>
              </w:rPr>
              <w:t>c) JŘ. V případě potřeby provádí uvedené úkony rovněž v době přítomnosti soudního vykonavatele společně s ním.</w:t>
            </w:r>
            <w:r w:rsidRPr="004B036C">
              <w:rPr>
                <w:color w:val="000000" w:themeColor="text1"/>
                <w:lang w:eastAsia="en-US"/>
              </w:rPr>
              <w:t xml:space="preserve"> </w:t>
            </w:r>
          </w:p>
        </w:tc>
      </w:tr>
      <w:tr w:rsidR="002E4CC5" w:rsidRPr="004B036C" w14:paraId="7EE8B1F7" w14:textId="77777777" w:rsidTr="003F7AAB">
        <w:trPr>
          <w:cantSplit/>
        </w:trPr>
        <w:tc>
          <w:tcPr>
            <w:tcW w:w="3402" w:type="dxa"/>
            <w:vAlign w:val="center"/>
          </w:tcPr>
          <w:p w14:paraId="470EDC84" w14:textId="77777777" w:rsidR="00B92F07" w:rsidRPr="004B036C" w:rsidRDefault="00B92F07" w:rsidP="00E043FA">
            <w:pPr>
              <w:pStyle w:val="BU"/>
              <w:rPr>
                <w:color w:val="000000" w:themeColor="text1"/>
              </w:rPr>
            </w:pPr>
            <w:r w:rsidRPr="004B036C">
              <w:rPr>
                <w:color w:val="000000" w:themeColor="text1"/>
              </w:rPr>
              <w:t xml:space="preserve">Regina </w:t>
            </w:r>
            <w:r w:rsidR="00E043FA" w:rsidRPr="004B036C">
              <w:rPr>
                <w:color w:val="000000" w:themeColor="text1"/>
              </w:rPr>
              <w:t>Lisnerová</w:t>
            </w:r>
          </w:p>
          <w:p w14:paraId="202E88A0" w14:textId="79F8D073" w:rsidR="00B92F07" w:rsidRPr="004B036C" w:rsidRDefault="00B92F07" w:rsidP="00B92F07">
            <w:pPr>
              <w:spacing w:line="276" w:lineRule="auto"/>
              <w:jc w:val="center"/>
              <w:rPr>
                <w:color w:val="000000" w:themeColor="text1"/>
              </w:rPr>
            </w:pPr>
            <w:r w:rsidRPr="004B036C">
              <w:rPr>
                <w:color w:val="000000" w:themeColor="text1"/>
                <w:lang w:eastAsia="en-US"/>
              </w:rPr>
              <w:t xml:space="preserve">Vladimír </w:t>
            </w:r>
            <w:r w:rsidR="003F5D0B" w:rsidRPr="004B036C">
              <w:rPr>
                <w:color w:val="000000" w:themeColor="text1"/>
                <w:lang w:eastAsia="en-US"/>
              </w:rPr>
              <w:t>Vaněk</w:t>
            </w:r>
          </w:p>
        </w:tc>
        <w:tc>
          <w:tcPr>
            <w:tcW w:w="10632" w:type="dxa"/>
            <w:vAlign w:val="center"/>
          </w:tcPr>
          <w:p w14:paraId="343C1F58" w14:textId="77777777" w:rsidR="00E043FA" w:rsidRPr="004B036C" w:rsidRDefault="00E043FA" w:rsidP="00E043FA">
            <w:pPr>
              <w:rPr>
                <w:color w:val="000000" w:themeColor="text1"/>
                <w:lang w:eastAsia="en-US"/>
              </w:rPr>
            </w:pPr>
            <w:r w:rsidRPr="004B036C">
              <w:rPr>
                <w:color w:val="000000" w:themeColor="text1"/>
                <w:lang w:eastAsia="en-US"/>
              </w:rPr>
              <w:t>13 C, 17 C</w:t>
            </w:r>
          </w:p>
          <w:p w14:paraId="018B35CF" w14:textId="573DF4D0" w:rsidR="00E043FA" w:rsidRPr="004B036C" w:rsidRDefault="00E043FA" w:rsidP="00E043FA">
            <w:pPr>
              <w:rPr>
                <w:color w:val="000000" w:themeColor="text1"/>
                <w:lang w:eastAsia="en-US"/>
              </w:rPr>
            </w:pPr>
            <w:r w:rsidRPr="004B036C">
              <w:rPr>
                <w:color w:val="000000" w:themeColor="text1"/>
                <w:lang w:eastAsia="en-US"/>
              </w:rPr>
              <w:t xml:space="preserve">Provádí sepis, případně přebírá, oznámení výhrady dle </w:t>
            </w:r>
            <w:r w:rsidR="00D45359" w:rsidRPr="004B036C">
              <w:rPr>
                <w:color w:val="000000" w:themeColor="text1"/>
                <w:lang w:eastAsia="en-US"/>
              </w:rPr>
              <w:t>§ </w:t>
            </w:r>
            <w:r w:rsidRPr="004B036C">
              <w:rPr>
                <w:color w:val="000000" w:themeColor="text1"/>
                <w:lang w:eastAsia="en-US"/>
              </w:rPr>
              <w:t xml:space="preserve">593 občanského zákoníku (podíl 1/3). </w:t>
            </w:r>
          </w:p>
          <w:p w14:paraId="549BFA93" w14:textId="77777777" w:rsidR="00B92F07" w:rsidRPr="004B036C" w:rsidRDefault="00E043FA" w:rsidP="00E043FA">
            <w:pPr>
              <w:rPr>
                <w:color w:val="000000" w:themeColor="text1"/>
              </w:rPr>
            </w:pPr>
            <w:r w:rsidRPr="004B036C">
              <w:rPr>
                <w:color w:val="000000" w:themeColor="text1"/>
                <w:lang w:eastAsia="en-US"/>
              </w:rPr>
              <w:t>Zastupuje při výkonu úkonů při protestaci směnek.</w:t>
            </w:r>
          </w:p>
        </w:tc>
      </w:tr>
      <w:tr w:rsidR="002E4CC5" w:rsidRPr="004B036C" w14:paraId="7E7E53ED" w14:textId="77777777" w:rsidTr="003F7AAB">
        <w:trPr>
          <w:cantSplit/>
        </w:trPr>
        <w:tc>
          <w:tcPr>
            <w:tcW w:w="3402" w:type="dxa"/>
            <w:vAlign w:val="center"/>
          </w:tcPr>
          <w:p w14:paraId="400050DC" w14:textId="77777777" w:rsidR="00B92F07" w:rsidRPr="004B036C" w:rsidRDefault="00B92F07" w:rsidP="00E043FA">
            <w:pPr>
              <w:pStyle w:val="BU"/>
              <w:rPr>
                <w:color w:val="000000" w:themeColor="text1"/>
              </w:rPr>
            </w:pPr>
            <w:r w:rsidRPr="004B036C">
              <w:rPr>
                <w:color w:val="000000" w:themeColor="text1"/>
              </w:rPr>
              <w:t xml:space="preserve">Monika </w:t>
            </w:r>
            <w:r w:rsidR="00E043FA" w:rsidRPr="004B036C">
              <w:rPr>
                <w:color w:val="000000" w:themeColor="text1"/>
              </w:rPr>
              <w:t>Růžičková</w:t>
            </w:r>
          </w:p>
          <w:p w14:paraId="672AD2C6" w14:textId="38837E05" w:rsidR="00B92F07" w:rsidRPr="004B036C" w:rsidRDefault="00B92F07" w:rsidP="00B92F07">
            <w:pPr>
              <w:spacing w:line="276" w:lineRule="auto"/>
              <w:jc w:val="center"/>
              <w:rPr>
                <w:color w:val="000000" w:themeColor="text1"/>
              </w:rPr>
            </w:pPr>
            <w:r w:rsidRPr="004B036C">
              <w:rPr>
                <w:color w:val="000000" w:themeColor="text1"/>
                <w:lang w:eastAsia="en-US"/>
              </w:rPr>
              <w:t xml:space="preserve">Klára </w:t>
            </w:r>
            <w:r w:rsidR="003F5D0B" w:rsidRPr="004B036C">
              <w:rPr>
                <w:color w:val="000000" w:themeColor="text1"/>
                <w:lang w:eastAsia="en-US"/>
              </w:rPr>
              <w:t>Krausová</w:t>
            </w:r>
          </w:p>
        </w:tc>
        <w:tc>
          <w:tcPr>
            <w:tcW w:w="10632" w:type="dxa"/>
            <w:vAlign w:val="center"/>
          </w:tcPr>
          <w:p w14:paraId="70E4E160" w14:textId="4FC3B9D9" w:rsidR="00E043FA" w:rsidRPr="004B036C" w:rsidRDefault="00E2391D" w:rsidP="00E043FA">
            <w:pPr>
              <w:rPr>
                <w:color w:val="000000" w:themeColor="text1"/>
                <w:lang w:eastAsia="en-US"/>
              </w:rPr>
            </w:pPr>
            <w:r w:rsidRPr="004B036C">
              <w:rPr>
                <w:color w:val="000000" w:themeColor="text1"/>
                <w:lang w:eastAsia="en-US"/>
              </w:rPr>
              <w:t xml:space="preserve">11 C, </w:t>
            </w:r>
            <w:r w:rsidR="00E043FA" w:rsidRPr="004B036C">
              <w:rPr>
                <w:color w:val="000000" w:themeColor="text1"/>
                <w:lang w:eastAsia="en-US"/>
              </w:rPr>
              <w:t>19 C, 20 C</w:t>
            </w:r>
          </w:p>
          <w:p w14:paraId="17A70BD9" w14:textId="77777777" w:rsidR="00B92F07" w:rsidRPr="004B036C" w:rsidRDefault="00E043FA" w:rsidP="00E043FA">
            <w:pPr>
              <w:rPr>
                <w:color w:val="000000" w:themeColor="text1"/>
              </w:rPr>
            </w:pPr>
            <w:r w:rsidRPr="004B036C">
              <w:rPr>
                <w:color w:val="000000" w:themeColor="text1"/>
                <w:lang w:eastAsia="en-US"/>
              </w:rPr>
              <w:t xml:space="preserve">Zastupuje při výkonu úkonů při protestaci směnek. </w:t>
            </w:r>
          </w:p>
        </w:tc>
      </w:tr>
      <w:tr w:rsidR="002E4CC5" w:rsidRPr="004B036C" w14:paraId="581D0367" w14:textId="77777777" w:rsidTr="003F7AAB">
        <w:trPr>
          <w:cantSplit/>
        </w:trPr>
        <w:tc>
          <w:tcPr>
            <w:tcW w:w="3402" w:type="dxa"/>
            <w:vAlign w:val="center"/>
          </w:tcPr>
          <w:p w14:paraId="4F66B1F8" w14:textId="77777777" w:rsidR="00E043FA" w:rsidRPr="004B036C" w:rsidRDefault="00E043FA" w:rsidP="00E043FA">
            <w:pPr>
              <w:pStyle w:val="BU"/>
              <w:rPr>
                <w:color w:val="000000" w:themeColor="text1"/>
              </w:rPr>
            </w:pPr>
            <w:r w:rsidRPr="004B036C">
              <w:rPr>
                <w:color w:val="000000" w:themeColor="text1"/>
              </w:rPr>
              <w:t>Klára Krausová</w:t>
            </w:r>
          </w:p>
          <w:p w14:paraId="31C64F23" w14:textId="39DE496B" w:rsidR="00E043FA" w:rsidRPr="004B036C" w:rsidRDefault="00E043FA" w:rsidP="00B92F07">
            <w:pPr>
              <w:spacing w:line="276" w:lineRule="auto"/>
              <w:jc w:val="center"/>
              <w:rPr>
                <w:color w:val="000000" w:themeColor="text1"/>
                <w:lang w:eastAsia="en-US"/>
              </w:rPr>
            </w:pPr>
            <w:r w:rsidRPr="004B036C">
              <w:rPr>
                <w:color w:val="000000" w:themeColor="text1"/>
                <w:lang w:eastAsia="en-US"/>
              </w:rPr>
              <w:t xml:space="preserve">Monika </w:t>
            </w:r>
            <w:r w:rsidR="003F5D0B" w:rsidRPr="004B036C">
              <w:rPr>
                <w:color w:val="000000" w:themeColor="text1"/>
                <w:lang w:eastAsia="en-US"/>
              </w:rPr>
              <w:t>Růžičková</w:t>
            </w:r>
          </w:p>
        </w:tc>
        <w:tc>
          <w:tcPr>
            <w:tcW w:w="10632" w:type="dxa"/>
            <w:vAlign w:val="center"/>
          </w:tcPr>
          <w:p w14:paraId="1FD6B59A" w14:textId="734C1EAF" w:rsidR="00E043FA" w:rsidRPr="004B036C" w:rsidRDefault="00E043FA" w:rsidP="008C6BEE">
            <w:pPr>
              <w:rPr>
                <w:color w:val="000000" w:themeColor="text1"/>
                <w:lang w:eastAsia="en-US"/>
              </w:rPr>
            </w:pPr>
            <w:r w:rsidRPr="004B036C">
              <w:rPr>
                <w:color w:val="000000" w:themeColor="text1"/>
                <w:lang w:eastAsia="en-US"/>
              </w:rPr>
              <w:t>12 C</w:t>
            </w:r>
            <w:r w:rsidR="00105BD2" w:rsidRPr="004B036C">
              <w:rPr>
                <w:color w:val="000000" w:themeColor="text1"/>
                <w:lang w:eastAsia="en-US"/>
              </w:rPr>
              <w:t xml:space="preserve">, </w:t>
            </w:r>
          </w:p>
          <w:p w14:paraId="0B019E27" w14:textId="77777777" w:rsidR="00E043FA" w:rsidRPr="004B036C" w:rsidRDefault="00E043FA" w:rsidP="008C6BEE">
            <w:pPr>
              <w:rPr>
                <w:color w:val="000000" w:themeColor="text1"/>
              </w:rPr>
            </w:pPr>
            <w:r w:rsidRPr="004B036C">
              <w:rPr>
                <w:color w:val="000000" w:themeColor="text1"/>
                <w:lang w:eastAsia="en-US"/>
              </w:rPr>
              <w:t xml:space="preserve">Zastupuje při výkonu úkonů při protestaci směnek. </w:t>
            </w:r>
          </w:p>
        </w:tc>
      </w:tr>
      <w:tr w:rsidR="002E4CC5" w:rsidRPr="004B036C" w14:paraId="37FE7B3D" w14:textId="77777777" w:rsidTr="003F7AAB">
        <w:trPr>
          <w:cantSplit/>
        </w:trPr>
        <w:tc>
          <w:tcPr>
            <w:tcW w:w="3402" w:type="dxa"/>
            <w:vAlign w:val="center"/>
          </w:tcPr>
          <w:p w14:paraId="6C1859F6" w14:textId="77777777" w:rsidR="00E043FA" w:rsidRPr="004B036C" w:rsidRDefault="00E043FA" w:rsidP="00E043FA">
            <w:pPr>
              <w:pStyle w:val="BU"/>
              <w:rPr>
                <w:color w:val="000000" w:themeColor="text1"/>
              </w:rPr>
            </w:pPr>
            <w:r w:rsidRPr="004B036C">
              <w:rPr>
                <w:color w:val="000000" w:themeColor="text1"/>
              </w:rPr>
              <w:t>Andrea Bruštíková</w:t>
            </w:r>
          </w:p>
          <w:p w14:paraId="7D402082" w14:textId="6CD1A224" w:rsidR="00E043FA" w:rsidRPr="004B036C" w:rsidRDefault="00105BD2" w:rsidP="00B92F07">
            <w:pPr>
              <w:spacing w:line="276" w:lineRule="auto"/>
              <w:jc w:val="center"/>
              <w:rPr>
                <w:color w:val="000000" w:themeColor="text1"/>
              </w:rPr>
            </w:pPr>
            <w:r w:rsidRPr="004B036C">
              <w:rPr>
                <w:color w:val="000000" w:themeColor="text1"/>
              </w:rPr>
              <w:t>Dana Michalová</w:t>
            </w:r>
          </w:p>
        </w:tc>
        <w:tc>
          <w:tcPr>
            <w:tcW w:w="10632" w:type="dxa"/>
          </w:tcPr>
          <w:p w14:paraId="202C1C08" w14:textId="4FDA0F54" w:rsidR="00E043FA" w:rsidRPr="004B036C" w:rsidRDefault="00E043FA" w:rsidP="008C41B0">
            <w:pPr>
              <w:jc w:val="both"/>
              <w:rPr>
                <w:color w:val="000000" w:themeColor="text1"/>
                <w:lang w:eastAsia="en-US"/>
              </w:rPr>
            </w:pPr>
            <w:r w:rsidRPr="004B036C">
              <w:rPr>
                <w:color w:val="000000" w:themeColor="text1"/>
                <w:lang w:eastAsia="en-US"/>
              </w:rPr>
              <w:t>1</w:t>
            </w:r>
            <w:r w:rsidR="00105BD2" w:rsidRPr="004B036C">
              <w:rPr>
                <w:color w:val="000000" w:themeColor="text1"/>
                <w:lang w:eastAsia="en-US"/>
              </w:rPr>
              <w:t>6</w:t>
            </w:r>
            <w:r w:rsidRPr="004B036C">
              <w:rPr>
                <w:color w:val="000000" w:themeColor="text1"/>
                <w:lang w:eastAsia="en-US"/>
              </w:rPr>
              <w:t xml:space="preserve"> C</w:t>
            </w:r>
          </w:p>
          <w:p w14:paraId="573C1BAC" w14:textId="3B84BD57" w:rsidR="00E043FA" w:rsidRPr="004B036C" w:rsidRDefault="00E043FA" w:rsidP="008C41B0">
            <w:pPr>
              <w:jc w:val="both"/>
              <w:rPr>
                <w:color w:val="000000" w:themeColor="text1"/>
                <w:lang w:eastAsia="en-US"/>
              </w:rPr>
            </w:pPr>
            <w:r w:rsidRPr="004B036C">
              <w:rPr>
                <w:color w:val="000000" w:themeColor="text1"/>
                <w:lang w:eastAsia="en-US"/>
              </w:rPr>
              <w:t>Předseda soudu pověřuje soudní tajemnici, aby v SOD samostatně vykonávala jednoduché úkony příslušející podle zákonů</w:t>
            </w:r>
            <w:r w:rsidR="00D45359" w:rsidRPr="004B036C">
              <w:rPr>
                <w:color w:val="000000" w:themeColor="text1"/>
                <w:lang w:eastAsia="en-US"/>
              </w:rPr>
              <w:t xml:space="preserve"> o </w:t>
            </w:r>
            <w:r w:rsidRPr="004B036C">
              <w:rPr>
                <w:color w:val="000000" w:themeColor="text1"/>
                <w:lang w:eastAsia="en-US"/>
              </w:rPr>
              <w:t xml:space="preserve">soudním řízení předsedovi senátu (samosoudci) dle JŘ. </w:t>
            </w:r>
          </w:p>
        </w:tc>
      </w:tr>
      <w:tr w:rsidR="002E4CC5" w:rsidRPr="004B036C" w14:paraId="429786F8" w14:textId="77777777" w:rsidTr="003F7AAB">
        <w:trPr>
          <w:cantSplit/>
        </w:trPr>
        <w:tc>
          <w:tcPr>
            <w:tcW w:w="3402" w:type="dxa"/>
            <w:vAlign w:val="center"/>
          </w:tcPr>
          <w:p w14:paraId="38CAA043" w14:textId="7769D945" w:rsidR="00E043FA" w:rsidRPr="004B036C" w:rsidRDefault="00105BD2" w:rsidP="00B92F07">
            <w:pPr>
              <w:pStyle w:val="BU"/>
              <w:rPr>
                <w:color w:val="000000" w:themeColor="text1"/>
              </w:rPr>
            </w:pPr>
            <w:r w:rsidRPr="004B036C">
              <w:rPr>
                <w:color w:val="000000" w:themeColor="text1"/>
              </w:rPr>
              <w:t>Dana Michalová</w:t>
            </w:r>
          </w:p>
          <w:p w14:paraId="507300A8" w14:textId="77777777" w:rsidR="00E043FA" w:rsidRPr="004B036C" w:rsidRDefault="00E043FA" w:rsidP="00B92F07">
            <w:pPr>
              <w:spacing w:line="276" w:lineRule="auto"/>
              <w:jc w:val="center"/>
              <w:rPr>
                <w:color w:val="000000" w:themeColor="text1"/>
              </w:rPr>
            </w:pPr>
            <w:r w:rsidRPr="004B036C">
              <w:rPr>
                <w:color w:val="000000" w:themeColor="text1"/>
              </w:rPr>
              <w:t>Andrea Bruštíková</w:t>
            </w:r>
          </w:p>
        </w:tc>
        <w:tc>
          <w:tcPr>
            <w:tcW w:w="10632" w:type="dxa"/>
            <w:vAlign w:val="center"/>
          </w:tcPr>
          <w:p w14:paraId="66ED1076" w14:textId="2C60FE0F" w:rsidR="00E043FA" w:rsidRPr="004B036C" w:rsidRDefault="00105BD2" w:rsidP="008C41B0">
            <w:pPr>
              <w:jc w:val="both"/>
              <w:rPr>
                <w:color w:val="000000" w:themeColor="text1"/>
              </w:rPr>
            </w:pPr>
            <w:r w:rsidRPr="004B036C">
              <w:rPr>
                <w:color w:val="000000" w:themeColor="text1"/>
              </w:rPr>
              <w:t>10</w:t>
            </w:r>
            <w:r w:rsidR="00E043FA" w:rsidRPr="004B036C">
              <w:rPr>
                <w:color w:val="000000" w:themeColor="text1"/>
              </w:rPr>
              <w:t xml:space="preserve"> C</w:t>
            </w:r>
          </w:p>
          <w:p w14:paraId="2F9D5A22" w14:textId="0392387F" w:rsidR="00E043FA" w:rsidRPr="004B036C" w:rsidRDefault="00BE198D" w:rsidP="008C41B0">
            <w:pPr>
              <w:jc w:val="both"/>
              <w:rPr>
                <w:color w:val="000000" w:themeColor="text1"/>
              </w:rPr>
            </w:pPr>
            <w:r w:rsidRPr="004B036C">
              <w:rPr>
                <w:color w:val="000000" w:themeColor="text1"/>
                <w:lang w:eastAsia="en-US"/>
              </w:rPr>
              <w:t>Zastupuje při výkonu úkonů při protestaci směnek.</w:t>
            </w:r>
          </w:p>
        </w:tc>
      </w:tr>
    </w:tbl>
    <w:p w14:paraId="4A21AFE9" w14:textId="77777777" w:rsidR="00CE0DD3" w:rsidRPr="004B036C" w:rsidRDefault="00CE0DD3" w:rsidP="00CE0DD3">
      <w:pPr>
        <w:pStyle w:val="Nadpis2"/>
        <w:rPr>
          <w:color w:val="000000" w:themeColor="text1"/>
        </w:rPr>
      </w:pPr>
      <w:r w:rsidRPr="004B036C">
        <w:rPr>
          <w:color w:val="000000" w:themeColor="text1"/>
        </w:rPr>
        <w:t>Administrativní práce v dalších SOD</w:t>
      </w:r>
    </w:p>
    <w:tbl>
      <w:tblPr>
        <w:tblStyle w:val="Mkatabulky"/>
        <w:tblW w:w="14034" w:type="dxa"/>
        <w:tblInd w:w="108" w:type="dxa"/>
        <w:tblLayout w:type="fixed"/>
        <w:tblLook w:val="04A0" w:firstRow="1" w:lastRow="0" w:firstColumn="1" w:lastColumn="0" w:noHBand="0" w:noVBand="1"/>
      </w:tblPr>
      <w:tblGrid>
        <w:gridCol w:w="4962"/>
        <w:gridCol w:w="9072"/>
      </w:tblGrid>
      <w:tr w:rsidR="002E4CC5" w:rsidRPr="004B036C" w14:paraId="1EC8F7CC" w14:textId="77777777" w:rsidTr="003F7AAB">
        <w:trPr>
          <w:cantSplit/>
          <w:tblHeader/>
        </w:trPr>
        <w:tc>
          <w:tcPr>
            <w:tcW w:w="4962" w:type="dxa"/>
            <w:vAlign w:val="center"/>
          </w:tcPr>
          <w:p w14:paraId="096652FE" w14:textId="77777777" w:rsidR="00CE0DD3" w:rsidRPr="004B036C" w:rsidRDefault="00CE0DD3" w:rsidP="008C6BEE">
            <w:pPr>
              <w:jc w:val="center"/>
              <w:rPr>
                <w:b/>
                <w:color w:val="000000" w:themeColor="text1"/>
              </w:rPr>
            </w:pPr>
            <w:r w:rsidRPr="004B036C">
              <w:rPr>
                <w:b/>
                <w:color w:val="000000" w:themeColor="text1"/>
              </w:rPr>
              <w:t>Rejstříková vedoucí/</w:t>
            </w:r>
            <w:r w:rsidRPr="004B036C">
              <w:rPr>
                <w:color w:val="000000" w:themeColor="text1"/>
              </w:rPr>
              <w:t>Z</w:t>
            </w:r>
          </w:p>
        </w:tc>
        <w:tc>
          <w:tcPr>
            <w:tcW w:w="9072" w:type="dxa"/>
            <w:vAlign w:val="center"/>
          </w:tcPr>
          <w:p w14:paraId="358A897B" w14:textId="77777777" w:rsidR="00CE0DD3" w:rsidRPr="004B036C" w:rsidRDefault="00CE0DD3" w:rsidP="008C6BEE">
            <w:pPr>
              <w:jc w:val="center"/>
              <w:rPr>
                <w:b/>
                <w:color w:val="000000" w:themeColor="text1"/>
              </w:rPr>
            </w:pPr>
            <w:r w:rsidRPr="004B036C">
              <w:rPr>
                <w:b/>
                <w:color w:val="000000" w:themeColor="text1"/>
              </w:rPr>
              <w:t>působnost</w:t>
            </w:r>
          </w:p>
        </w:tc>
      </w:tr>
      <w:tr w:rsidR="002E4CC5" w:rsidRPr="004B036C" w14:paraId="698E8D89" w14:textId="77777777" w:rsidTr="003F7AAB">
        <w:trPr>
          <w:cantSplit/>
        </w:trPr>
        <w:tc>
          <w:tcPr>
            <w:tcW w:w="4962" w:type="dxa"/>
            <w:vAlign w:val="center"/>
          </w:tcPr>
          <w:p w14:paraId="1ED704DC" w14:textId="77777777" w:rsidR="00CE0DD3" w:rsidRPr="004B036C" w:rsidRDefault="00CE0DD3" w:rsidP="008C6BEE">
            <w:pPr>
              <w:spacing w:line="276" w:lineRule="auto"/>
              <w:ind w:hanging="8"/>
              <w:jc w:val="center"/>
              <w:rPr>
                <w:b/>
                <w:color w:val="000000" w:themeColor="text1"/>
                <w:u w:val="single"/>
                <w:lang w:eastAsia="en-US"/>
              </w:rPr>
            </w:pPr>
            <w:r w:rsidRPr="004B036C">
              <w:rPr>
                <w:b/>
                <w:color w:val="000000" w:themeColor="text1"/>
                <w:u w:val="single"/>
                <w:lang w:eastAsia="en-US"/>
              </w:rPr>
              <w:t>Dagmar Dellamáriová (úseková vedoucí)</w:t>
            </w:r>
          </w:p>
          <w:p w14:paraId="39E224CB" w14:textId="5CBC8521" w:rsidR="00CE0DD3" w:rsidRPr="004B036C" w:rsidRDefault="00CE0DD3" w:rsidP="00D2673F">
            <w:pPr>
              <w:spacing w:line="276" w:lineRule="auto"/>
              <w:ind w:hanging="8"/>
              <w:jc w:val="center"/>
              <w:rPr>
                <w:b/>
                <w:color w:val="000000" w:themeColor="text1"/>
              </w:rPr>
            </w:pPr>
            <w:r w:rsidRPr="004B036C">
              <w:rPr>
                <w:color w:val="000000" w:themeColor="text1"/>
                <w:lang w:eastAsia="en-US"/>
              </w:rPr>
              <w:t xml:space="preserve">Lenka Kocourková </w:t>
            </w:r>
          </w:p>
        </w:tc>
        <w:tc>
          <w:tcPr>
            <w:tcW w:w="9072" w:type="dxa"/>
            <w:vAlign w:val="center"/>
          </w:tcPr>
          <w:p w14:paraId="33AA546B" w14:textId="77777777" w:rsidR="00CE0DD3" w:rsidRPr="004B036C" w:rsidRDefault="00CE0DD3" w:rsidP="008C6BEE">
            <w:pPr>
              <w:pStyle w:val="Default"/>
              <w:spacing w:line="276" w:lineRule="auto"/>
              <w:jc w:val="center"/>
              <w:rPr>
                <w:color w:val="000000" w:themeColor="text1"/>
                <w:lang w:eastAsia="en-US"/>
              </w:rPr>
            </w:pPr>
            <w:r w:rsidRPr="004B036C">
              <w:rPr>
                <w:color w:val="000000" w:themeColor="text1"/>
                <w:lang w:eastAsia="en-US"/>
              </w:rPr>
              <w:t>Cd, Sd, Nc</w:t>
            </w:r>
          </w:p>
          <w:p w14:paraId="28754A17" w14:textId="545BA2C2" w:rsidR="00CE0DD3" w:rsidRPr="004B036C" w:rsidRDefault="00CE0DD3" w:rsidP="008C6BEE">
            <w:pPr>
              <w:pStyle w:val="Default"/>
              <w:spacing w:line="276" w:lineRule="auto"/>
              <w:jc w:val="center"/>
              <w:rPr>
                <w:bCs/>
                <w:color w:val="000000" w:themeColor="text1"/>
                <w:lang w:eastAsia="en-US"/>
              </w:rPr>
            </w:pPr>
            <w:r w:rsidRPr="004B036C">
              <w:rPr>
                <w:color w:val="000000" w:themeColor="text1"/>
                <w:lang w:eastAsia="en-US"/>
              </w:rPr>
              <w:t>Vede Knihu úschov</w:t>
            </w:r>
            <w:r w:rsidR="00D45359" w:rsidRPr="004B036C">
              <w:rPr>
                <w:color w:val="000000" w:themeColor="text1"/>
                <w:lang w:eastAsia="en-US"/>
              </w:rPr>
              <w:t xml:space="preserve"> a </w:t>
            </w:r>
            <w:r w:rsidRPr="004B036C">
              <w:rPr>
                <w:color w:val="000000" w:themeColor="text1"/>
                <w:lang w:eastAsia="en-US"/>
              </w:rPr>
              <w:t>Evidenci směnek</w:t>
            </w:r>
          </w:p>
          <w:p w14:paraId="36A81731" w14:textId="77777777" w:rsidR="00CE0DD3" w:rsidRPr="004B036C" w:rsidRDefault="00CE0DD3" w:rsidP="008C6BEE">
            <w:pPr>
              <w:spacing w:line="276" w:lineRule="auto"/>
              <w:ind w:left="50"/>
              <w:rPr>
                <w:color w:val="000000" w:themeColor="text1"/>
              </w:rPr>
            </w:pPr>
          </w:p>
        </w:tc>
      </w:tr>
    </w:tbl>
    <w:p w14:paraId="1CD8BFB3" w14:textId="77777777" w:rsidR="00352037" w:rsidRPr="004B036C" w:rsidRDefault="00352037" w:rsidP="003F7AAB">
      <w:pPr>
        <w:pStyle w:val="Nadpis2"/>
        <w:rPr>
          <w:color w:val="000000" w:themeColor="text1"/>
        </w:rPr>
      </w:pPr>
      <w:r w:rsidRPr="004B036C">
        <w:rPr>
          <w:color w:val="000000" w:themeColor="text1"/>
        </w:rPr>
        <w:lastRenderedPageBreak/>
        <w:t>Nápad do CEPR</w:t>
      </w:r>
    </w:p>
    <w:p w14:paraId="423F0454" w14:textId="77777777" w:rsidR="00352037" w:rsidRPr="004B036C" w:rsidRDefault="00352037" w:rsidP="003A084D">
      <w:pPr>
        <w:pStyle w:val="Podtitul"/>
        <w:rPr>
          <w:color w:val="000000" w:themeColor="text1"/>
        </w:rPr>
      </w:pPr>
      <w:r w:rsidRPr="004B036C">
        <w:rPr>
          <w:bCs/>
          <w:color w:val="000000" w:themeColor="text1"/>
        </w:rPr>
        <w:t>Přidělování elektronických platebních rozkazů do řešitelských týmů</w:t>
      </w:r>
      <w:r w:rsidRPr="004B036C">
        <w:rPr>
          <w:color w:val="000000" w:themeColor="text1"/>
        </w:rPr>
        <w:t xml:space="preserve"> nastavené dle rozvrhu práce se provádí automaticky dle algoritmu programu CEPR kolovacím způsobem chronologicky podle pořadí nápadu věcí rovnoměrně podle počtu nastavených řešitelských týmů počínaje označením týmu s nejnižším číslem.</w:t>
      </w:r>
    </w:p>
    <w:p w14:paraId="0695DD3E" w14:textId="76AAD7C5" w:rsidR="00352037" w:rsidRPr="004B036C" w:rsidRDefault="00352037" w:rsidP="003A084D">
      <w:pPr>
        <w:pStyle w:val="Podtitul"/>
        <w:rPr>
          <w:color w:val="000000" w:themeColor="text1"/>
        </w:rPr>
      </w:pPr>
      <w:r w:rsidRPr="004B036C">
        <w:rPr>
          <w:color w:val="000000" w:themeColor="text1"/>
        </w:rPr>
        <w:t>Mgr. Vladimíra Fikkerová</w:t>
      </w:r>
      <w:r w:rsidR="00D45359" w:rsidRPr="004B036C">
        <w:rPr>
          <w:color w:val="000000" w:themeColor="text1"/>
        </w:rPr>
        <w:t xml:space="preserve"> a </w:t>
      </w:r>
      <w:r w:rsidR="00697EB7" w:rsidRPr="004B036C">
        <w:rPr>
          <w:color w:val="000000" w:themeColor="text1"/>
        </w:rPr>
        <w:t xml:space="preserve">Mgr. Blanka Magliová </w:t>
      </w:r>
      <w:r w:rsidRPr="004B036C">
        <w:rPr>
          <w:color w:val="000000" w:themeColor="text1"/>
        </w:rPr>
        <w:t>vyřizuj</w:t>
      </w:r>
      <w:r w:rsidR="00697EB7" w:rsidRPr="004B036C">
        <w:rPr>
          <w:color w:val="000000" w:themeColor="text1"/>
        </w:rPr>
        <w:t>í</w:t>
      </w:r>
      <w:r w:rsidRPr="004B036C">
        <w:rPr>
          <w:color w:val="000000" w:themeColor="text1"/>
        </w:rPr>
        <w:t xml:space="preserve"> věci pro roli soudce v aplikaci CEPR.</w:t>
      </w:r>
    </w:p>
    <w:p w14:paraId="5331061D" w14:textId="781FC8C4" w:rsidR="001B1FA1" w:rsidRPr="004B036C" w:rsidRDefault="00697EB7" w:rsidP="00FE1694">
      <w:pPr>
        <w:pStyle w:val="Podtitul"/>
        <w:rPr>
          <w:color w:val="000000" w:themeColor="text1"/>
        </w:rPr>
      </w:pPr>
      <w:r w:rsidRPr="004B036C">
        <w:rPr>
          <w:color w:val="000000" w:themeColor="text1"/>
        </w:rPr>
        <w:t>V případě nevydání elektronického platebního rozkazu či zrušení elektronického platebního rozkazu se věc převede do agendy C, kde bude přidělena dle pr</w:t>
      </w:r>
      <w:r w:rsidR="00FE1694" w:rsidRPr="004B036C">
        <w:rPr>
          <w:color w:val="000000" w:themeColor="text1"/>
        </w:rPr>
        <w:t>avidel přidělování této agendy.</w:t>
      </w:r>
      <w:r w:rsidR="001B1FA1" w:rsidRPr="004B036C">
        <w:rPr>
          <w:color w:val="000000" w:themeColor="text1"/>
        </w:rPr>
        <w:t xml:space="preserve"> </w:t>
      </w:r>
    </w:p>
    <w:p w14:paraId="1AC46DF0" w14:textId="77777777" w:rsidR="00F303F4" w:rsidRPr="004B036C" w:rsidRDefault="00697EB7" w:rsidP="003A084D">
      <w:pPr>
        <w:pStyle w:val="Podtitul"/>
        <w:rPr>
          <w:color w:val="000000" w:themeColor="text1"/>
        </w:rPr>
      </w:pPr>
      <w:r w:rsidRPr="004B036C">
        <w:rPr>
          <w:color w:val="000000" w:themeColor="text1"/>
        </w:rPr>
        <w:t>Řešitelské týmy:</w:t>
      </w:r>
    </w:p>
    <w:tbl>
      <w:tblPr>
        <w:tblStyle w:val="Mkatabulky"/>
        <w:tblW w:w="13892" w:type="dxa"/>
        <w:tblInd w:w="108" w:type="dxa"/>
        <w:tblLayout w:type="fixed"/>
        <w:tblLook w:val="04A0" w:firstRow="1" w:lastRow="0" w:firstColumn="1" w:lastColumn="0" w:noHBand="0" w:noVBand="1"/>
      </w:tblPr>
      <w:tblGrid>
        <w:gridCol w:w="1276"/>
        <w:gridCol w:w="4394"/>
        <w:gridCol w:w="1701"/>
        <w:gridCol w:w="2977"/>
        <w:gridCol w:w="3544"/>
      </w:tblGrid>
      <w:tr w:rsidR="002E4CC5" w:rsidRPr="004B036C" w14:paraId="7572EDFB" w14:textId="77777777" w:rsidTr="005375A8">
        <w:trPr>
          <w:cantSplit/>
          <w:tblHeader/>
        </w:trPr>
        <w:tc>
          <w:tcPr>
            <w:tcW w:w="1276" w:type="dxa"/>
            <w:vAlign w:val="center"/>
          </w:tcPr>
          <w:p w14:paraId="7CBA5D23" w14:textId="77777777" w:rsidR="00C21A28" w:rsidRPr="004B036C" w:rsidRDefault="00C21A28" w:rsidP="00C21A28">
            <w:pPr>
              <w:jc w:val="center"/>
              <w:rPr>
                <w:b/>
                <w:color w:val="000000" w:themeColor="text1"/>
              </w:rPr>
            </w:pPr>
            <w:r w:rsidRPr="004B036C">
              <w:rPr>
                <w:b/>
                <w:color w:val="000000" w:themeColor="text1"/>
              </w:rPr>
              <w:t>Č. týmu</w:t>
            </w:r>
          </w:p>
        </w:tc>
        <w:tc>
          <w:tcPr>
            <w:tcW w:w="4394" w:type="dxa"/>
            <w:vAlign w:val="center"/>
          </w:tcPr>
          <w:p w14:paraId="1493F676" w14:textId="77777777" w:rsidR="00C21A28" w:rsidRPr="004B036C" w:rsidRDefault="00C21A28" w:rsidP="003A65B6">
            <w:pPr>
              <w:jc w:val="center"/>
              <w:rPr>
                <w:b/>
                <w:color w:val="000000" w:themeColor="text1"/>
              </w:rPr>
            </w:pPr>
            <w:r w:rsidRPr="004B036C">
              <w:rPr>
                <w:b/>
                <w:color w:val="000000" w:themeColor="text1"/>
              </w:rPr>
              <w:t xml:space="preserve">VSÚ </w:t>
            </w:r>
          </w:p>
        </w:tc>
        <w:tc>
          <w:tcPr>
            <w:tcW w:w="1701" w:type="dxa"/>
            <w:vAlign w:val="center"/>
          </w:tcPr>
          <w:p w14:paraId="0B62D254" w14:textId="77777777" w:rsidR="00C21A28" w:rsidRPr="004B036C" w:rsidRDefault="00C21A28" w:rsidP="00892DCD">
            <w:pPr>
              <w:jc w:val="center"/>
              <w:rPr>
                <w:b/>
                <w:color w:val="000000" w:themeColor="text1"/>
              </w:rPr>
            </w:pPr>
            <w:r w:rsidRPr="004B036C">
              <w:rPr>
                <w:b/>
                <w:color w:val="000000" w:themeColor="text1"/>
              </w:rPr>
              <w:t>VN</w:t>
            </w:r>
          </w:p>
        </w:tc>
        <w:tc>
          <w:tcPr>
            <w:tcW w:w="2977" w:type="dxa"/>
            <w:vAlign w:val="center"/>
          </w:tcPr>
          <w:p w14:paraId="692BA29A" w14:textId="77777777" w:rsidR="00C21A28" w:rsidRPr="004B036C" w:rsidRDefault="00C21A28" w:rsidP="00892DCD">
            <w:pPr>
              <w:jc w:val="center"/>
              <w:rPr>
                <w:b/>
                <w:color w:val="000000" w:themeColor="text1"/>
              </w:rPr>
            </w:pPr>
            <w:r w:rsidRPr="004B036C">
              <w:rPr>
                <w:b/>
                <w:color w:val="000000" w:themeColor="text1"/>
              </w:rPr>
              <w:t>PS/</w:t>
            </w:r>
            <w:r w:rsidRPr="004B036C">
              <w:rPr>
                <w:color w:val="000000" w:themeColor="text1"/>
              </w:rPr>
              <w:t>Z</w:t>
            </w:r>
          </w:p>
        </w:tc>
        <w:tc>
          <w:tcPr>
            <w:tcW w:w="3544" w:type="dxa"/>
            <w:vAlign w:val="center"/>
          </w:tcPr>
          <w:p w14:paraId="4A09CFBA" w14:textId="77777777" w:rsidR="00C21A28" w:rsidRPr="004B036C" w:rsidRDefault="001B1FA1" w:rsidP="00892DCD">
            <w:pPr>
              <w:jc w:val="center"/>
              <w:rPr>
                <w:b/>
                <w:color w:val="000000" w:themeColor="text1"/>
              </w:rPr>
            </w:pPr>
            <w:r w:rsidRPr="004B036C">
              <w:rPr>
                <w:b/>
                <w:color w:val="000000" w:themeColor="text1"/>
              </w:rPr>
              <w:t>administrativní práce</w:t>
            </w:r>
          </w:p>
        </w:tc>
      </w:tr>
      <w:tr w:rsidR="002E4CC5" w:rsidRPr="004B036C" w14:paraId="284AF493" w14:textId="77777777" w:rsidTr="005375A8">
        <w:trPr>
          <w:cantSplit/>
        </w:trPr>
        <w:tc>
          <w:tcPr>
            <w:tcW w:w="1276" w:type="dxa"/>
            <w:vAlign w:val="center"/>
          </w:tcPr>
          <w:p w14:paraId="5520A719" w14:textId="77777777" w:rsidR="006E3666" w:rsidRPr="004B036C" w:rsidRDefault="006E3666" w:rsidP="00892DCD">
            <w:pPr>
              <w:jc w:val="center"/>
              <w:rPr>
                <w:color w:val="000000" w:themeColor="text1"/>
              </w:rPr>
            </w:pPr>
            <w:r w:rsidRPr="004B036C">
              <w:rPr>
                <w:color w:val="000000" w:themeColor="text1"/>
              </w:rPr>
              <w:t>1</w:t>
            </w:r>
          </w:p>
        </w:tc>
        <w:tc>
          <w:tcPr>
            <w:tcW w:w="4394" w:type="dxa"/>
            <w:vAlign w:val="center"/>
          </w:tcPr>
          <w:p w14:paraId="60B76018" w14:textId="77777777" w:rsidR="006E3666" w:rsidRPr="004B036C" w:rsidRDefault="006E3666" w:rsidP="003A65B6">
            <w:pPr>
              <w:jc w:val="center"/>
              <w:rPr>
                <w:b/>
                <w:color w:val="000000" w:themeColor="text1"/>
              </w:rPr>
            </w:pPr>
            <w:r w:rsidRPr="004B036C">
              <w:rPr>
                <w:b/>
                <w:color w:val="000000" w:themeColor="text1"/>
              </w:rPr>
              <w:t>Andrea Jandáková</w:t>
            </w:r>
          </w:p>
        </w:tc>
        <w:tc>
          <w:tcPr>
            <w:tcW w:w="1701" w:type="dxa"/>
            <w:vAlign w:val="center"/>
          </w:tcPr>
          <w:p w14:paraId="75EE55C7" w14:textId="77777777" w:rsidR="006E3666" w:rsidRPr="004B036C" w:rsidRDefault="006E3666" w:rsidP="00892DCD">
            <w:pPr>
              <w:jc w:val="center"/>
              <w:rPr>
                <w:color w:val="000000" w:themeColor="text1"/>
              </w:rPr>
            </w:pPr>
            <w:r w:rsidRPr="004B036C">
              <w:rPr>
                <w:color w:val="000000" w:themeColor="text1"/>
              </w:rPr>
              <w:t>100 %</w:t>
            </w:r>
          </w:p>
        </w:tc>
        <w:tc>
          <w:tcPr>
            <w:tcW w:w="2977" w:type="dxa"/>
            <w:vMerge w:val="restart"/>
            <w:vAlign w:val="center"/>
          </w:tcPr>
          <w:p w14:paraId="535DA40F" w14:textId="77777777" w:rsidR="006E3666" w:rsidRPr="004B036C" w:rsidRDefault="006E3666" w:rsidP="00892DCD">
            <w:pPr>
              <w:jc w:val="center"/>
              <w:rPr>
                <w:b/>
                <w:color w:val="000000" w:themeColor="text1"/>
                <w:u w:val="single"/>
              </w:rPr>
            </w:pPr>
            <w:r w:rsidRPr="004B036C">
              <w:rPr>
                <w:b/>
                <w:color w:val="000000" w:themeColor="text1"/>
                <w:u w:val="single"/>
              </w:rPr>
              <w:t>Mgr. Vladimíra Fikkerová</w:t>
            </w:r>
          </w:p>
          <w:p w14:paraId="4A6BBB86" w14:textId="77777777" w:rsidR="006E3666" w:rsidRPr="004B036C" w:rsidRDefault="006E3666" w:rsidP="00892DCD">
            <w:pPr>
              <w:jc w:val="center"/>
              <w:rPr>
                <w:b/>
                <w:color w:val="000000" w:themeColor="text1"/>
              </w:rPr>
            </w:pPr>
            <w:r w:rsidRPr="004B036C">
              <w:rPr>
                <w:color w:val="000000" w:themeColor="text1"/>
              </w:rPr>
              <w:t>Mgr. Blanka Magliová</w:t>
            </w:r>
          </w:p>
        </w:tc>
        <w:tc>
          <w:tcPr>
            <w:tcW w:w="3544" w:type="dxa"/>
            <w:vMerge w:val="restart"/>
            <w:vAlign w:val="center"/>
          </w:tcPr>
          <w:p w14:paraId="2205E8FC" w14:textId="77777777" w:rsidR="006E3666" w:rsidRPr="004B036C" w:rsidRDefault="006E3666" w:rsidP="00C21A28">
            <w:pPr>
              <w:jc w:val="center"/>
              <w:rPr>
                <w:b/>
                <w:color w:val="000000" w:themeColor="text1"/>
                <w:u w:val="single"/>
              </w:rPr>
            </w:pPr>
            <w:r w:rsidRPr="004B036C">
              <w:rPr>
                <w:b/>
                <w:color w:val="000000" w:themeColor="text1"/>
                <w:u w:val="single"/>
              </w:rPr>
              <w:t>Lenka Kocourková</w:t>
            </w:r>
          </w:p>
          <w:p w14:paraId="57C7D533" w14:textId="77777777" w:rsidR="006E3666" w:rsidRPr="004B036C" w:rsidRDefault="006E3666" w:rsidP="005375A8">
            <w:pPr>
              <w:jc w:val="center"/>
              <w:rPr>
                <w:b/>
                <w:color w:val="000000" w:themeColor="text1"/>
              </w:rPr>
            </w:pPr>
            <w:r w:rsidRPr="004B036C">
              <w:rPr>
                <w:color w:val="000000" w:themeColor="text1"/>
              </w:rPr>
              <w:t>Dagmar Dellamáriová</w:t>
            </w:r>
          </w:p>
        </w:tc>
      </w:tr>
      <w:tr w:rsidR="002E4CC5" w:rsidRPr="004B036C" w14:paraId="7465A422" w14:textId="77777777" w:rsidTr="005375A8">
        <w:trPr>
          <w:cantSplit/>
        </w:trPr>
        <w:tc>
          <w:tcPr>
            <w:tcW w:w="1276" w:type="dxa"/>
            <w:vAlign w:val="center"/>
          </w:tcPr>
          <w:p w14:paraId="5E956638" w14:textId="77777777" w:rsidR="006E3666" w:rsidRPr="004B036C" w:rsidRDefault="006E3666" w:rsidP="00892DCD">
            <w:pPr>
              <w:jc w:val="center"/>
              <w:rPr>
                <w:color w:val="000000" w:themeColor="text1"/>
              </w:rPr>
            </w:pPr>
            <w:r w:rsidRPr="004B036C">
              <w:rPr>
                <w:color w:val="000000" w:themeColor="text1"/>
              </w:rPr>
              <w:t>2</w:t>
            </w:r>
          </w:p>
        </w:tc>
        <w:tc>
          <w:tcPr>
            <w:tcW w:w="4394" w:type="dxa"/>
            <w:vAlign w:val="center"/>
          </w:tcPr>
          <w:p w14:paraId="247F62BD" w14:textId="77777777" w:rsidR="006E3666" w:rsidRPr="004B036C" w:rsidRDefault="006E3666" w:rsidP="00C21A28">
            <w:pPr>
              <w:jc w:val="center"/>
              <w:rPr>
                <w:b/>
                <w:color w:val="000000" w:themeColor="text1"/>
              </w:rPr>
            </w:pPr>
            <w:r w:rsidRPr="004B036C">
              <w:rPr>
                <w:b/>
                <w:color w:val="000000" w:themeColor="text1"/>
                <w:lang w:eastAsia="en-US"/>
              </w:rPr>
              <w:t>Iveta Marešová</w:t>
            </w:r>
          </w:p>
        </w:tc>
        <w:tc>
          <w:tcPr>
            <w:tcW w:w="1701" w:type="dxa"/>
            <w:vAlign w:val="center"/>
          </w:tcPr>
          <w:p w14:paraId="45FBB1D2" w14:textId="78EABF39" w:rsidR="006E3666" w:rsidRPr="004B036C" w:rsidRDefault="006E3666" w:rsidP="00892DCD">
            <w:pPr>
              <w:jc w:val="center"/>
              <w:rPr>
                <w:color w:val="000000" w:themeColor="text1"/>
              </w:rPr>
            </w:pPr>
            <w:r w:rsidRPr="004B036C">
              <w:rPr>
                <w:color w:val="000000" w:themeColor="text1"/>
              </w:rPr>
              <w:t>100 %</w:t>
            </w:r>
          </w:p>
        </w:tc>
        <w:tc>
          <w:tcPr>
            <w:tcW w:w="2977" w:type="dxa"/>
            <w:vMerge/>
            <w:vAlign w:val="center"/>
          </w:tcPr>
          <w:p w14:paraId="63E191DD" w14:textId="77777777" w:rsidR="006E3666" w:rsidRPr="004B036C" w:rsidRDefault="006E3666" w:rsidP="00892DCD">
            <w:pPr>
              <w:jc w:val="center"/>
              <w:rPr>
                <w:b/>
                <w:color w:val="000000" w:themeColor="text1"/>
              </w:rPr>
            </w:pPr>
          </w:p>
        </w:tc>
        <w:tc>
          <w:tcPr>
            <w:tcW w:w="3544" w:type="dxa"/>
            <w:vMerge/>
            <w:vAlign w:val="center"/>
          </w:tcPr>
          <w:p w14:paraId="5FA5BD8D" w14:textId="77777777" w:rsidR="006E3666" w:rsidRPr="004B036C" w:rsidRDefault="006E3666" w:rsidP="00892DCD">
            <w:pPr>
              <w:jc w:val="center"/>
              <w:rPr>
                <w:b/>
                <w:color w:val="000000" w:themeColor="text1"/>
              </w:rPr>
            </w:pPr>
          </w:p>
        </w:tc>
      </w:tr>
      <w:tr w:rsidR="002E4CC5" w:rsidRPr="004B036C" w14:paraId="205F010A" w14:textId="77777777" w:rsidTr="005B7264">
        <w:trPr>
          <w:cantSplit/>
          <w:trHeight w:val="436"/>
        </w:trPr>
        <w:tc>
          <w:tcPr>
            <w:tcW w:w="1276" w:type="dxa"/>
            <w:vAlign w:val="center"/>
          </w:tcPr>
          <w:p w14:paraId="7A56AB5A" w14:textId="77777777" w:rsidR="006E3666" w:rsidRPr="004B036C" w:rsidRDefault="006E3666" w:rsidP="00892DCD">
            <w:pPr>
              <w:jc w:val="center"/>
              <w:rPr>
                <w:color w:val="000000" w:themeColor="text1"/>
              </w:rPr>
            </w:pPr>
            <w:r w:rsidRPr="004B036C">
              <w:rPr>
                <w:color w:val="000000" w:themeColor="text1"/>
              </w:rPr>
              <w:t>3</w:t>
            </w:r>
          </w:p>
        </w:tc>
        <w:tc>
          <w:tcPr>
            <w:tcW w:w="4394" w:type="dxa"/>
            <w:vAlign w:val="center"/>
          </w:tcPr>
          <w:p w14:paraId="69F89766" w14:textId="50C83749" w:rsidR="006E3666" w:rsidRPr="004B036C" w:rsidRDefault="006E3666" w:rsidP="005B7264">
            <w:pPr>
              <w:spacing w:line="276" w:lineRule="auto"/>
              <w:ind w:left="-75"/>
              <w:jc w:val="center"/>
              <w:rPr>
                <w:b/>
                <w:color w:val="000000" w:themeColor="text1"/>
                <w:lang w:eastAsia="en-US"/>
              </w:rPr>
            </w:pPr>
            <w:r w:rsidRPr="004B036C">
              <w:rPr>
                <w:b/>
                <w:color w:val="000000" w:themeColor="text1"/>
                <w:lang w:eastAsia="en-US"/>
              </w:rPr>
              <w:t xml:space="preserve">Andrea Jandáková </w:t>
            </w:r>
          </w:p>
        </w:tc>
        <w:tc>
          <w:tcPr>
            <w:tcW w:w="1701" w:type="dxa"/>
            <w:vAlign w:val="center"/>
          </w:tcPr>
          <w:p w14:paraId="00D52011" w14:textId="759D6CA0" w:rsidR="006E3666" w:rsidRPr="004B036C" w:rsidRDefault="004B036C" w:rsidP="00892DCD">
            <w:pPr>
              <w:jc w:val="center"/>
              <w:rPr>
                <w:color w:val="000000" w:themeColor="text1"/>
              </w:rPr>
            </w:pPr>
            <w:r w:rsidRPr="00C24A2F">
              <w:rPr>
                <w:color w:val="000000" w:themeColor="text1"/>
                <w:bdr w:val="none" w:sz="0" w:space="0" w:color="auto" w:frame="1"/>
              </w:rPr>
              <w:t>STOP STAV od 15. 3. 2024</w:t>
            </w:r>
          </w:p>
        </w:tc>
        <w:tc>
          <w:tcPr>
            <w:tcW w:w="2977" w:type="dxa"/>
            <w:vMerge/>
            <w:vAlign w:val="center"/>
          </w:tcPr>
          <w:p w14:paraId="0B3BD0E5" w14:textId="77777777" w:rsidR="006E3666" w:rsidRPr="004B036C" w:rsidRDefault="006E3666" w:rsidP="00892DCD">
            <w:pPr>
              <w:jc w:val="center"/>
              <w:rPr>
                <w:b/>
                <w:color w:val="000000" w:themeColor="text1"/>
              </w:rPr>
            </w:pPr>
          </w:p>
        </w:tc>
        <w:tc>
          <w:tcPr>
            <w:tcW w:w="3544" w:type="dxa"/>
            <w:vMerge/>
            <w:vAlign w:val="center"/>
          </w:tcPr>
          <w:p w14:paraId="10C994D2" w14:textId="77777777" w:rsidR="006E3666" w:rsidRPr="004B036C" w:rsidRDefault="006E3666" w:rsidP="00892DCD">
            <w:pPr>
              <w:jc w:val="center"/>
              <w:rPr>
                <w:b/>
                <w:color w:val="000000" w:themeColor="text1"/>
              </w:rPr>
            </w:pPr>
          </w:p>
        </w:tc>
      </w:tr>
      <w:tr w:rsidR="002E4CC5" w:rsidRPr="004B036C" w14:paraId="2CCABC17" w14:textId="77777777" w:rsidTr="005375A8">
        <w:trPr>
          <w:cantSplit/>
        </w:trPr>
        <w:tc>
          <w:tcPr>
            <w:tcW w:w="1276" w:type="dxa"/>
            <w:vAlign w:val="center"/>
          </w:tcPr>
          <w:p w14:paraId="45BA3263" w14:textId="57F7AAD2" w:rsidR="006E3666" w:rsidRPr="004B036C" w:rsidRDefault="006E3666" w:rsidP="00892DCD">
            <w:pPr>
              <w:jc w:val="center"/>
              <w:rPr>
                <w:color w:val="000000" w:themeColor="text1"/>
              </w:rPr>
            </w:pPr>
            <w:r w:rsidRPr="004B036C">
              <w:rPr>
                <w:color w:val="000000" w:themeColor="text1"/>
              </w:rPr>
              <w:t>4</w:t>
            </w:r>
          </w:p>
        </w:tc>
        <w:tc>
          <w:tcPr>
            <w:tcW w:w="4394" w:type="dxa"/>
            <w:vAlign w:val="center"/>
          </w:tcPr>
          <w:p w14:paraId="132BCC3F" w14:textId="5A7E8C64" w:rsidR="006E3666" w:rsidRPr="004B036C" w:rsidRDefault="006E3666" w:rsidP="003A65B6">
            <w:pPr>
              <w:spacing w:line="276" w:lineRule="auto"/>
              <w:ind w:left="-75"/>
              <w:jc w:val="center"/>
              <w:rPr>
                <w:b/>
                <w:color w:val="000000" w:themeColor="text1"/>
              </w:rPr>
            </w:pPr>
            <w:r w:rsidRPr="004B036C">
              <w:rPr>
                <w:b/>
                <w:color w:val="000000" w:themeColor="text1"/>
              </w:rPr>
              <w:t>Lenka Prekopová</w:t>
            </w:r>
          </w:p>
        </w:tc>
        <w:tc>
          <w:tcPr>
            <w:tcW w:w="1701" w:type="dxa"/>
            <w:vAlign w:val="center"/>
          </w:tcPr>
          <w:p w14:paraId="12473CEB" w14:textId="162E71FA" w:rsidR="006E3666" w:rsidRPr="004B036C" w:rsidRDefault="004B036C" w:rsidP="00892DCD">
            <w:pPr>
              <w:jc w:val="center"/>
              <w:rPr>
                <w:color w:val="000000" w:themeColor="text1"/>
              </w:rPr>
            </w:pPr>
            <w:r w:rsidRPr="00C24A2F">
              <w:rPr>
                <w:color w:val="000000" w:themeColor="text1"/>
                <w:bdr w:val="none" w:sz="0" w:space="0" w:color="auto" w:frame="1"/>
              </w:rPr>
              <w:t>STOP STAV od 15. 3. 2024</w:t>
            </w:r>
          </w:p>
        </w:tc>
        <w:tc>
          <w:tcPr>
            <w:tcW w:w="2977" w:type="dxa"/>
            <w:vMerge/>
            <w:vAlign w:val="center"/>
          </w:tcPr>
          <w:p w14:paraId="51F8C768" w14:textId="7BF12022" w:rsidR="006E3666" w:rsidRPr="004B036C" w:rsidRDefault="006E3666" w:rsidP="001B1FA1">
            <w:pPr>
              <w:jc w:val="center"/>
              <w:rPr>
                <w:b/>
                <w:color w:val="000000" w:themeColor="text1"/>
              </w:rPr>
            </w:pPr>
          </w:p>
        </w:tc>
        <w:tc>
          <w:tcPr>
            <w:tcW w:w="3544" w:type="dxa"/>
            <w:vMerge/>
            <w:vAlign w:val="center"/>
          </w:tcPr>
          <w:p w14:paraId="5006B7EC" w14:textId="77777777" w:rsidR="006E3666" w:rsidRPr="004B036C" w:rsidRDefault="006E3666" w:rsidP="00892DCD">
            <w:pPr>
              <w:jc w:val="center"/>
              <w:rPr>
                <w:b/>
                <w:color w:val="000000" w:themeColor="text1"/>
              </w:rPr>
            </w:pPr>
          </w:p>
        </w:tc>
      </w:tr>
      <w:tr w:rsidR="002E4CC5" w:rsidRPr="004B036C" w14:paraId="6CA7D2D0" w14:textId="77777777" w:rsidTr="005375A8">
        <w:trPr>
          <w:cantSplit/>
        </w:trPr>
        <w:tc>
          <w:tcPr>
            <w:tcW w:w="1276" w:type="dxa"/>
            <w:vAlign w:val="center"/>
          </w:tcPr>
          <w:p w14:paraId="77B79610" w14:textId="77777777" w:rsidR="006E3666" w:rsidRPr="004B036C" w:rsidRDefault="006E3666" w:rsidP="00892DCD">
            <w:pPr>
              <w:jc w:val="center"/>
              <w:rPr>
                <w:color w:val="000000" w:themeColor="text1"/>
              </w:rPr>
            </w:pPr>
            <w:r w:rsidRPr="004B036C">
              <w:rPr>
                <w:color w:val="000000" w:themeColor="text1"/>
              </w:rPr>
              <w:t>5</w:t>
            </w:r>
          </w:p>
        </w:tc>
        <w:tc>
          <w:tcPr>
            <w:tcW w:w="4394" w:type="dxa"/>
            <w:vAlign w:val="center"/>
          </w:tcPr>
          <w:p w14:paraId="5904D990" w14:textId="77777777" w:rsidR="006E3666" w:rsidRPr="004B036C" w:rsidRDefault="006E3666" w:rsidP="00892DCD">
            <w:pPr>
              <w:spacing w:line="276" w:lineRule="auto"/>
              <w:ind w:left="-75"/>
              <w:jc w:val="center"/>
              <w:rPr>
                <w:b/>
                <w:color w:val="000000" w:themeColor="text1"/>
              </w:rPr>
            </w:pPr>
            <w:r w:rsidRPr="004B036C">
              <w:rPr>
                <w:b/>
                <w:color w:val="000000" w:themeColor="text1"/>
              </w:rPr>
              <w:t>Vladimír Vaněk</w:t>
            </w:r>
          </w:p>
        </w:tc>
        <w:tc>
          <w:tcPr>
            <w:tcW w:w="1701" w:type="dxa"/>
            <w:vAlign w:val="center"/>
          </w:tcPr>
          <w:p w14:paraId="2A1B4134" w14:textId="77777777" w:rsidR="006E3666" w:rsidRPr="004B036C" w:rsidRDefault="006E3666" w:rsidP="00697EB7">
            <w:pPr>
              <w:spacing w:line="276" w:lineRule="auto"/>
              <w:ind w:left="-47"/>
              <w:jc w:val="center"/>
              <w:rPr>
                <w:bCs/>
                <w:color w:val="000000" w:themeColor="text1"/>
              </w:rPr>
            </w:pPr>
            <w:r w:rsidRPr="004B036C">
              <w:rPr>
                <w:bCs/>
                <w:color w:val="000000" w:themeColor="text1"/>
              </w:rPr>
              <w:t>100 %</w:t>
            </w:r>
          </w:p>
        </w:tc>
        <w:tc>
          <w:tcPr>
            <w:tcW w:w="2977" w:type="dxa"/>
            <w:vMerge w:val="restart"/>
            <w:vAlign w:val="center"/>
          </w:tcPr>
          <w:p w14:paraId="466B08AA" w14:textId="77777777" w:rsidR="006E3666" w:rsidRPr="004B036C" w:rsidRDefault="006E3666" w:rsidP="006E3666">
            <w:pPr>
              <w:jc w:val="center"/>
              <w:rPr>
                <w:b/>
                <w:color w:val="000000" w:themeColor="text1"/>
                <w:u w:val="single"/>
              </w:rPr>
            </w:pPr>
            <w:r w:rsidRPr="004B036C">
              <w:rPr>
                <w:b/>
                <w:color w:val="000000" w:themeColor="text1"/>
                <w:u w:val="single"/>
              </w:rPr>
              <w:t>Mgr. Blanka Magliová</w:t>
            </w:r>
          </w:p>
          <w:p w14:paraId="2FC25057" w14:textId="13383EF9" w:rsidR="006E3666" w:rsidRPr="004B036C" w:rsidRDefault="006E3666" w:rsidP="006E3666">
            <w:pPr>
              <w:jc w:val="center"/>
              <w:rPr>
                <w:color w:val="000000" w:themeColor="text1"/>
              </w:rPr>
            </w:pPr>
            <w:r w:rsidRPr="004B036C">
              <w:rPr>
                <w:color w:val="000000" w:themeColor="text1"/>
              </w:rPr>
              <w:t>Mgr. Vladimíra Fikkerová</w:t>
            </w:r>
          </w:p>
        </w:tc>
        <w:tc>
          <w:tcPr>
            <w:tcW w:w="3544" w:type="dxa"/>
            <w:vMerge/>
            <w:vAlign w:val="center"/>
          </w:tcPr>
          <w:p w14:paraId="4C90DE2A" w14:textId="77777777" w:rsidR="006E3666" w:rsidRPr="004B036C" w:rsidRDefault="006E3666" w:rsidP="00892DCD">
            <w:pPr>
              <w:jc w:val="center"/>
              <w:rPr>
                <w:b/>
                <w:color w:val="000000" w:themeColor="text1"/>
                <w:u w:val="single"/>
              </w:rPr>
            </w:pPr>
          </w:p>
        </w:tc>
      </w:tr>
      <w:tr w:rsidR="002E4CC5" w:rsidRPr="004B036C" w14:paraId="1C7DA52C" w14:textId="77777777" w:rsidTr="005375A8">
        <w:trPr>
          <w:cantSplit/>
        </w:trPr>
        <w:tc>
          <w:tcPr>
            <w:tcW w:w="1276" w:type="dxa"/>
            <w:vAlign w:val="center"/>
          </w:tcPr>
          <w:p w14:paraId="7D4F626E" w14:textId="77777777" w:rsidR="006E3666" w:rsidRPr="004B036C" w:rsidRDefault="006E3666" w:rsidP="00892DCD">
            <w:pPr>
              <w:jc w:val="center"/>
              <w:rPr>
                <w:color w:val="000000" w:themeColor="text1"/>
              </w:rPr>
            </w:pPr>
            <w:r w:rsidRPr="004B036C">
              <w:rPr>
                <w:color w:val="000000" w:themeColor="text1"/>
              </w:rPr>
              <w:t>6</w:t>
            </w:r>
          </w:p>
        </w:tc>
        <w:tc>
          <w:tcPr>
            <w:tcW w:w="4394" w:type="dxa"/>
            <w:vAlign w:val="center"/>
          </w:tcPr>
          <w:p w14:paraId="69801350" w14:textId="77777777" w:rsidR="006E3666" w:rsidRPr="004B036C" w:rsidRDefault="006E3666" w:rsidP="00892DCD">
            <w:pPr>
              <w:spacing w:line="276" w:lineRule="auto"/>
              <w:ind w:left="-75"/>
              <w:jc w:val="center"/>
              <w:rPr>
                <w:b/>
                <w:color w:val="000000" w:themeColor="text1"/>
              </w:rPr>
            </w:pPr>
            <w:r w:rsidRPr="004B036C">
              <w:rPr>
                <w:b/>
                <w:color w:val="000000" w:themeColor="text1"/>
              </w:rPr>
              <w:t>Regina Lisnerová</w:t>
            </w:r>
          </w:p>
        </w:tc>
        <w:tc>
          <w:tcPr>
            <w:tcW w:w="1701" w:type="dxa"/>
            <w:vAlign w:val="center"/>
          </w:tcPr>
          <w:p w14:paraId="7171DFEB" w14:textId="77777777" w:rsidR="006E3666" w:rsidRPr="004B036C" w:rsidRDefault="006E3666" w:rsidP="00697EB7">
            <w:pPr>
              <w:spacing w:line="276" w:lineRule="auto"/>
              <w:ind w:left="-47"/>
              <w:jc w:val="center"/>
              <w:rPr>
                <w:bCs/>
                <w:color w:val="000000" w:themeColor="text1"/>
              </w:rPr>
            </w:pPr>
            <w:r w:rsidRPr="004B036C">
              <w:rPr>
                <w:bCs/>
                <w:color w:val="000000" w:themeColor="text1"/>
              </w:rPr>
              <w:t>100 %</w:t>
            </w:r>
          </w:p>
        </w:tc>
        <w:tc>
          <w:tcPr>
            <w:tcW w:w="2977" w:type="dxa"/>
            <w:vMerge/>
            <w:vAlign w:val="center"/>
          </w:tcPr>
          <w:p w14:paraId="38A81DE0" w14:textId="073CE6B3" w:rsidR="006E3666" w:rsidRPr="004B036C" w:rsidRDefault="006E3666" w:rsidP="006E3666">
            <w:pPr>
              <w:jc w:val="center"/>
              <w:rPr>
                <w:b/>
                <w:color w:val="000000" w:themeColor="text1"/>
                <w:u w:val="single"/>
              </w:rPr>
            </w:pPr>
          </w:p>
        </w:tc>
        <w:tc>
          <w:tcPr>
            <w:tcW w:w="3544" w:type="dxa"/>
            <w:vMerge/>
            <w:vAlign w:val="center"/>
          </w:tcPr>
          <w:p w14:paraId="248EFC9C" w14:textId="77777777" w:rsidR="006E3666" w:rsidRPr="004B036C" w:rsidRDefault="006E3666" w:rsidP="00892DCD">
            <w:pPr>
              <w:jc w:val="center"/>
              <w:rPr>
                <w:b/>
                <w:color w:val="000000" w:themeColor="text1"/>
                <w:u w:val="single"/>
              </w:rPr>
            </w:pPr>
          </w:p>
        </w:tc>
      </w:tr>
      <w:tr w:rsidR="002E4CC5" w:rsidRPr="004B036C" w14:paraId="61AB04DD" w14:textId="77777777" w:rsidTr="005375A8">
        <w:trPr>
          <w:cantSplit/>
        </w:trPr>
        <w:tc>
          <w:tcPr>
            <w:tcW w:w="1276" w:type="dxa"/>
            <w:vAlign w:val="center"/>
          </w:tcPr>
          <w:p w14:paraId="2F900C39" w14:textId="1DFF4E84" w:rsidR="006E3666" w:rsidRPr="004B036C" w:rsidRDefault="006E3666" w:rsidP="00892DCD">
            <w:pPr>
              <w:jc w:val="center"/>
              <w:rPr>
                <w:color w:val="000000" w:themeColor="text1"/>
              </w:rPr>
            </w:pPr>
            <w:r w:rsidRPr="004B036C">
              <w:rPr>
                <w:color w:val="000000" w:themeColor="text1"/>
              </w:rPr>
              <w:t>7</w:t>
            </w:r>
          </w:p>
        </w:tc>
        <w:tc>
          <w:tcPr>
            <w:tcW w:w="4394" w:type="dxa"/>
            <w:vAlign w:val="center"/>
          </w:tcPr>
          <w:p w14:paraId="4431AF76" w14:textId="560C26B4" w:rsidR="006E3666" w:rsidRPr="004B036C" w:rsidRDefault="006E3666" w:rsidP="00892DCD">
            <w:pPr>
              <w:spacing w:line="276" w:lineRule="auto"/>
              <w:ind w:left="-75"/>
              <w:jc w:val="center"/>
              <w:rPr>
                <w:b/>
                <w:color w:val="000000" w:themeColor="text1"/>
              </w:rPr>
            </w:pPr>
            <w:r w:rsidRPr="004B036C">
              <w:rPr>
                <w:b/>
                <w:color w:val="000000" w:themeColor="text1"/>
              </w:rPr>
              <w:t>Vladimír Vaněk</w:t>
            </w:r>
          </w:p>
        </w:tc>
        <w:tc>
          <w:tcPr>
            <w:tcW w:w="1701" w:type="dxa"/>
            <w:vAlign w:val="center"/>
          </w:tcPr>
          <w:p w14:paraId="41252A05" w14:textId="74317098" w:rsidR="006E3666" w:rsidRPr="004B036C" w:rsidRDefault="004B036C" w:rsidP="00697EB7">
            <w:pPr>
              <w:spacing w:line="276" w:lineRule="auto"/>
              <w:ind w:left="-47"/>
              <w:jc w:val="center"/>
              <w:rPr>
                <w:bCs/>
                <w:color w:val="000000" w:themeColor="text1"/>
              </w:rPr>
            </w:pPr>
            <w:r w:rsidRPr="00C24A2F">
              <w:rPr>
                <w:color w:val="000000" w:themeColor="text1"/>
                <w:bdr w:val="none" w:sz="0" w:space="0" w:color="auto" w:frame="1"/>
              </w:rPr>
              <w:t>STOP STAV od 15. 3. 2024</w:t>
            </w:r>
          </w:p>
        </w:tc>
        <w:tc>
          <w:tcPr>
            <w:tcW w:w="2977" w:type="dxa"/>
            <w:vMerge/>
            <w:vAlign w:val="center"/>
          </w:tcPr>
          <w:p w14:paraId="49C9C7B9" w14:textId="16916CF2" w:rsidR="006E3666" w:rsidRPr="004B036C" w:rsidRDefault="006E3666" w:rsidP="006E3666">
            <w:pPr>
              <w:jc w:val="center"/>
              <w:rPr>
                <w:b/>
                <w:color w:val="000000" w:themeColor="text1"/>
                <w:u w:val="single"/>
              </w:rPr>
            </w:pPr>
          </w:p>
        </w:tc>
        <w:tc>
          <w:tcPr>
            <w:tcW w:w="3544" w:type="dxa"/>
            <w:vMerge/>
            <w:vAlign w:val="center"/>
          </w:tcPr>
          <w:p w14:paraId="5CFFF01A" w14:textId="77777777" w:rsidR="006E3666" w:rsidRPr="004B036C" w:rsidRDefault="006E3666" w:rsidP="00892DCD">
            <w:pPr>
              <w:jc w:val="center"/>
              <w:rPr>
                <w:b/>
                <w:color w:val="000000" w:themeColor="text1"/>
                <w:u w:val="single"/>
              </w:rPr>
            </w:pPr>
          </w:p>
        </w:tc>
      </w:tr>
      <w:tr w:rsidR="002E4CC5" w:rsidRPr="004B036C" w14:paraId="1BC9B407" w14:textId="77777777" w:rsidTr="005375A8">
        <w:trPr>
          <w:cantSplit/>
        </w:trPr>
        <w:tc>
          <w:tcPr>
            <w:tcW w:w="1276" w:type="dxa"/>
            <w:vAlign w:val="center"/>
          </w:tcPr>
          <w:p w14:paraId="309EB895" w14:textId="03447305" w:rsidR="006E3666" w:rsidRPr="004B036C" w:rsidRDefault="006E3666" w:rsidP="00892DCD">
            <w:pPr>
              <w:jc w:val="center"/>
              <w:rPr>
                <w:color w:val="000000" w:themeColor="text1"/>
              </w:rPr>
            </w:pPr>
            <w:r w:rsidRPr="004B036C">
              <w:rPr>
                <w:color w:val="000000" w:themeColor="text1"/>
              </w:rPr>
              <w:t>8</w:t>
            </w:r>
          </w:p>
        </w:tc>
        <w:tc>
          <w:tcPr>
            <w:tcW w:w="4394" w:type="dxa"/>
            <w:vAlign w:val="center"/>
          </w:tcPr>
          <w:p w14:paraId="541BED8A" w14:textId="73631572" w:rsidR="006E3666" w:rsidRPr="004B036C" w:rsidRDefault="006E3666" w:rsidP="00892DCD">
            <w:pPr>
              <w:spacing w:line="276" w:lineRule="auto"/>
              <w:ind w:left="-75"/>
              <w:jc w:val="center"/>
              <w:rPr>
                <w:b/>
                <w:color w:val="000000" w:themeColor="text1"/>
              </w:rPr>
            </w:pPr>
            <w:r w:rsidRPr="004B036C">
              <w:rPr>
                <w:b/>
                <w:color w:val="000000" w:themeColor="text1"/>
              </w:rPr>
              <w:t>Regina Lisnerová</w:t>
            </w:r>
          </w:p>
        </w:tc>
        <w:tc>
          <w:tcPr>
            <w:tcW w:w="1701" w:type="dxa"/>
            <w:vAlign w:val="center"/>
          </w:tcPr>
          <w:p w14:paraId="4E74B6ED" w14:textId="0F4171EA" w:rsidR="006E3666" w:rsidRPr="004B036C" w:rsidRDefault="004B036C" w:rsidP="00697EB7">
            <w:pPr>
              <w:spacing w:line="276" w:lineRule="auto"/>
              <w:ind w:left="-47"/>
              <w:jc w:val="center"/>
              <w:rPr>
                <w:bCs/>
                <w:color w:val="000000" w:themeColor="text1"/>
              </w:rPr>
            </w:pPr>
            <w:r w:rsidRPr="00C24A2F">
              <w:rPr>
                <w:color w:val="000000" w:themeColor="text1"/>
                <w:bdr w:val="none" w:sz="0" w:space="0" w:color="auto" w:frame="1"/>
              </w:rPr>
              <w:t>STOP STAV od 15. 3. 2024</w:t>
            </w:r>
          </w:p>
        </w:tc>
        <w:tc>
          <w:tcPr>
            <w:tcW w:w="2977" w:type="dxa"/>
            <w:vMerge/>
            <w:vAlign w:val="center"/>
          </w:tcPr>
          <w:p w14:paraId="6E9A7C3C" w14:textId="77777777" w:rsidR="006E3666" w:rsidRPr="004B036C" w:rsidRDefault="006E3666" w:rsidP="00892DCD">
            <w:pPr>
              <w:jc w:val="center"/>
              <w:rPr>
                <w:b/>
                <w:color w:val="000000" w:themeColor="text1"/>
                <w:u w:val="single"/>
              </w:rPr>
            </w:pPr>
          </w:p>
        </w:tc>
        <w:tc>
          <w:tcPr>
            <w:tcW w:w="3544" w:type="dxa"/>
            <w:vMerge/>
            <w:vAlign w:val="center"/>
          </w:tcPr>
          <w:p w14:paraId="379CF758" w14:textId="77777777" w:rsidR="006E3666" w:rsidRPr="004B036C" w:rsidRDefault="006E3666" w:rsidP="00892DCD">
            <w:pPr>
              <w:jc w:val="center"/>
              <w:rPr>
                <w:b/>
                <w:color w:val="000000" w:themeColor="text1"/>
                <w:u w:val="single"/>
              </w:rPr>
            </w:pPr>
          </w:p>
        </w:tc>
      </w:tr>
    </w:tbl>
    <w:p w14:paraId="602A5E19" w14:textId="58A86EB8" w:rsidR="005B7264" w:rsidRPr="004B036C" w:rsidRDefault="005B7264" w:rsidP="005B7264">
      <w:pPr>
        <w:pStyle w:val="Nadpis2"/>
        <w:rPr>
          <w:color w:val="000000" w:themeColor="text1"/>
        </w:rPr>
      </w:pPr>
      <w:r w:rsidRPr="004B036C">
        <w:rPr>
          <w:color w:val="000000" w:themeColor="text1"/>
        </w:rPr>
        <w:t>Vyřizování agendy Cd</w:t>
      </w:r>
    </w:p>
    <w:p w14:paraId="5468CC7B" w14:textId="4249B5DC" w:rsidR="005B7264" w:rsidRPr="004B036C" w:rsidRDefault="005B7264" w:rsidP="005B7264">
      <w:pPr>
        <w:pStyle w:val="Podtitul"/>
        <w:rPr>
          <w:color w:val="000000" w:themeColor="text1"/>
        </w:rPr>
      </w:pPr>
      <w:r w:rsidRPr="004B036C">
        <w:rPr>
          <w:color w:val="000000" w:themeColor="text1"/>
        </w:rPr>
        <w:t>D</w:t>
      </w:r>
      <w:r w:rsidR="006E3666" w:rsidRPr="004B036C">
        <w:rPr>
          <w:color w:val="000000" w:themeColor="text1"/>
        </w:rPr>
        <w:t xml:space="preserve">ožádání se </w:t>
      </w:r>
      <w:r w:rsidR="008B4B6B" w:rsidRPr="004B036C">
        <w:rPr>
          <w:color w:val="000000" w:themeColor="text1"/>
        </w:rPr>
        <w:t>rozdělí na dožádání opatrovnická a dožádání v ostatních věcech</w:t>
      </w:r>
      <w:r w:rsidR="009B3BCC" w:rsidRPr="004B036C">
        <w:rPr>
          <w:color w:val="000000" w:themeColor="text1"/>
        </w:rPr>
        <w:t xml:space="preserve">. Takto rozdělená dožádání se </w:t>
      </w:r>
      <w:r w:rsidR="006E3666" w:rsidRPr="004B036C">
        <w:rPr>
          <w:color w:val="000000" w:themeColor="text1"/>
        </w:rPr>
        <w:t>zapisují do vytvořených oddílů: 1. věznice, 2. pozůstalostní, 3. videokonference, 4. ostatní</w:t>
      </w:r>
      <w:r w:rsidRPr="004B036C">
        <w:rPr>
          <w:color w:val="000000" w:themeColor="text1"/>
        </w:rPr>
        <w:t>.</w:t>
      </w:r>
    </w:p>
    <w:p w14:paraId="0C1C19C8" w14:textId="3BF49DE3" w:rsidR="006E3666" w:rsidRPr="004B036C" w:rsidRDefault="005B7264" w:rsidP="00503AE9">
      <w:pPr>
        <w:pStyle w:val="Nadpis3"/>
        <w:jc w:val="both"/>
        <w:rPr>
          <w:color w:val="000000" w:themeColor="text1"/>
        </w:rPr>
      </w:pPr>
      <w:r w:rsidRPr="004B036C">
        <w:rPr>
          <w:color w:val="000000" w:themeColor="text1"/>
        </w:rPr>
        <w:t xml:space="preserve">Dožádání </w:t>
      </w:r>
      <w:r w:rsidR="006E3666" w:rsidRPr="004B036C">
        <w:rPr>
          <w:color w:val="000000" w:themeColor="text1"/>
        </w:rPr>
        <w:t xml:space="preserve">věznice vyřizuje VSÚ Bc. Andrea Vaňková, dožádání pozůstalostní </w:t>
      </w:r>
      <w:r w:rsidR="00DF3A53" w:rsidRPr="004B036C">
        <w:rPr>
          <w:color w:val="000000" w:themeColor="text1"/>
        </w:rPr>
        <w:t xml:space="preserve">a opatrovnická </w:t>
      </w:r>
      <w:r w:rsidR="006E3666" w:rsidRPr="004B036C">
        <w:rPr>
          <w:color w:val="000000" w:themeColor="text1"/>
        </w:rPr>
        <w:t xml:space="preserve">vyřizují </w:t>
      </w:r>
      <w:r w:rsidR="008B4B6B" w:rsidRPr="004B036C">
        <w:rPr>
          <w:color w:val="000000" w:themeColor="text1"/>
        </w:rPr>
        <w:t>VSÚ oddělení pozůstalostního, každá jednou polovinou (sudá, lichá), evidenci přidělení těchto dožádání vede úseková vedoucí</w:t>
      </w:r>
      <w:r w:rsidRPr="004B036C">
        <w:rPr>
          <w:color w:val="000000" w:themeColor="text1"/>
        </w:rPr>
        <w:t>.</w:t>
      </w:r>
    </w:p>
    <w:p w14:paraId="3259DEC3" w14:textId="48AD5272" w:rsidR="00DF3A53" w:rsidRPr="004B036C" w:rsidRDefault="00DF3A53" w:rsidP="00DF3A53">
      <w:pPr>
        <w:pStyle w:val="Nadpis4"/>
        <w:rPr>
          <w:color w:val="000000" w:themeColor="text1"/>
        </w:rPr>
      </w:pPr>
      <w:r w:rsidRPr="004B036C">
        <w:rPr>
          <w:color w:val="000000" w:themeColor="text1"/>
        </w:rPr>
        <w:t>V případě, že VSÚ zjistí, že podle ZoVSU</w:t>
      </w:r>
      <w:r w:rsidR="001750DD" w:rsidRPr="004B036C">
        <w:rPr>
          <w:color w:val="000000" w:themeColor="text1"/>
        </w:rPr>
        <w:t xml:space="preserve"> nemůže dožádání vyřídit, předloží věc úsekové vedoucí, která dožádání přidělí dle odstavce 7.1.2. SOD; pro určení pořadí je rozhodující předložení věci úsekové vedoucí.</w:t>
      </w:r>
    </w:p>
    <w:p w14:paraId="139429CE" w14:textId="1058DD01" w:rsidR="005B7264" w:rsidRPr="004B036C" w:rsidRDefault="008B4B6B" w:rsidP="006E3666">
      <w:pPr>
        <w:pStyle w:val="Nadpis3"/>
        <w:rPr>
          <w:color w:val="000000" w:themeColor="text1"/>
        </w:rPr>
      </w:pPr>
      <w:r w:rsidRPr="004B036C">
        <w:rPr>
          <w:color w:val="000000" w:themeColor="text1"/>
        </w:rPr>
        <w:lastRenderedPageBreak/>
        <w:t>D</w:t>
      </w:r>
      <w:r w:rsidR="005B7264" w:rsidRPr="004B036C">
        <w:rPr>
          <w:color w:val="000000" w:themeColor="text1"/>
        </w:rPr>
        <w:t xml:space="preserve">ožádání </w:t>
      </w:r>
      <w:r w:rsidRPr="004B036C">
        <w:rPr>
          <w:color w:val="000000" w:themeColor="text1"/>
        </w:rPr>
        <w:t xml:space="preserve">videokonference a ostatní </w:t>
      </w:r>
      <w:r w:rsidR="005B7264" w:rsidRPr="004B036C">
        <w:rPr>
          <w:color w:val="000000" w:themeColor="text1"/>
        </w:rPr>
        <w:t>přidělí úseková vedoucí rovnoměrně a cyklicky do SOD v pořadí jednotlivých SOD a předloží k vyřízení příslušnému soudci, evidenci přidělení těchto dožádání vede úseková vedoucí.</w:t>
      </w:r>
    </w:p>
    <w:p w14:paraId="1B363AD0" w14:textId="572A79EC" w:rsidR="004A1C0B" w:rsidRPr="004B036C" w:rsidRDefault="004A1C0B" w:rsidP="004A1C0B">
      <w:pPr>
        <w:pStyle w:val="Nadpis1"/>
        <w:rPr>
          <w:b w:val="0"/>
          <w:caps w:val="0"/>
          <w:color w:val="000000" w:themeColor="text1"/>
        </w:rPr>
      </w:pPr>
      <w:r w:rsidRPr="004B036C">
        <w:rPr>
          <w:color w:val="000000" w:themeColor="text1"/>
        </w:rPr>
        <w:t>OBČANSKOPRÁVNÍ ÚSEK</w:t>
      </w:r>
      <w:r w:rsidR="00F05CF2" w:rsidRPr="004B036C">
        <w:rPr>
          <w:color w:val="000000" w:themeColor="text1"/>
        </w:rPr>
        <w:t>, oddělení</w:t>
      </w:r>
      <w:r w:rsidRPr="004B036C">
        <w:rPr>
          <w:color w:val="000000" w:themeColor="text1"/>
        </w:rPr>
        <w:t xml:space="preserve"> NESPORN</w:t>
      </w:r>
      <w:r w:rsidR="00F05CF2" w:rsidRPr="004B036C">
        <w:rPr>
          <w:color w:val="000000" w:themeColor="text1"/>
        </w:rPr>
        <w:t>é</w:t>
      </w:r>
      <w:r w:rsidRPr="004B036C">
        <w:rPr>
          <w:color w:val="000000" w:themeColor="text1"/>
        </w:rPr>
        <w:t xml:space="preserve"> </w:t>
      </w:r>
      <w:r w:rsidRPr="004B036C">
        <w:rPr>
          <w:b w:val="0"/>
          <w:caps w:val="0"/>
          <w:color w:val="000000" w:themeColor="text1"/>
        </w:rPr>
        <w:t>(věci dle OSŘ</w:t>
      </w:r>
      <w:r w:rsidR="00D45359" w:rsidRPr="004B036C">
        <w:rPr>
          <w:b w:val="0"/>
          <w:caps w:val="0"/>
          <w:color w:val="000000" w:themeColor="text1"/>
        </w:rPr>
        <w:t xml:space="preserve"> a </w:t>
      </w:r>
      <w:r w:rsidRPr="004B036C">
        <w:rPr>
          <w:b w:val="0"/>
          <w:caps w:val="0"/>
          <w:color w:val="000000" w:themeColor="text1"/>
        </w:rPr>
        <w:t>ZŘS vyjma řízení</w:t>
      </w:r>
      <w:r w:rsidR="00D45359" w:rsidRPr="004B036C">
        <w:rPr>
          <w:b w:val="0"/>
          <w:caps w:val="0"/>
          <w:color w:val="000000" w:themeColor="text1"/>
        </w:rPr>
        <w:t xml:space="preserve"> o </w:t>
      </w:r>
      <w:r w:rsidRPr="004B036C">
        <w:rPr>
          <w:b w:val="0"/>
          <w:caps w:val="0"/>
          <w:color w:val="000000" w:themeColor="text1"/>
        </w:rPr>
        <w:t>některých otázkách týkajících se fyzických osob, řízení</w:t>
      </w:r>
      <w:r w:rsidR="00D45359" w:rsidRPr="004B036C">
        <w:rPr>
          <w:b w:val="0"/>
          <w:caps w:val="0"/>
          <w:color w:val="000000" w:themeColor="text1"/>
        </w:rPr>
        <w:t xml:space="preserve"> o </w:t>
      </w:r>
      <w:r w:rsidRPr="004B036C">
        <w:rPr>
          <w:b w:val="0"/>
          <w:caps w:val="0"/>
          <w:color w:val="000000" w:themeColor="text1"/>
        </w:rPr>
        <w:t>povolení uzavřít manželství, řízení</w:t>
      </w:r>
      <w:r w:rsidR="00D45359" w:rsidRPr="004B036C">
        <w:rPr>
          <w:b w:val="0"/>
          <w:caps w:val="0"/>
          <w:color w:val="000000" w:themeColor="text1"/>
        </w:rPr>
        <w:t xml:space="preserve"> o </w:t>
      </w:r>
      <w:r w:rsidRPr="004B036C">
        <w:rPr>
          <w:b w:val="0"/>
          <w:caps w:val="0"/>
          <w:color w:val="000000" w:themeColor="text1"/>
        </w:rPr>
        <w:t>určení</w:t>
      </w:r>
      <w:r w:rsidR="00D45359" w:rsidRPr="004B036C">
        <w:rPr>
          <w:b w:val="0"/>
          <w:caps w:val="0"/>
          <w:color w:val="000000" w:themeColor="text1"/>
        </w:rPr>
        <w:t xml:space="preserve"> a </w:t>
      </w:r>
      <w:r w:rsidRPr="004B036C">
        <w:rPr>
          <w:b w:val="0"/>
          <w:caps w:val="0"/>
          <w:color w:val="000000" w:themeColor="text1"/>
        </w:rPr>
        <w:t>popření rodičovství, řízení ve věcech osvojení nezletilých, řízení ve věci péče soudu</w:t>
      </w:r>
      <w:r w:rsidR="00D45359" w:rsidRPr="004B036C">
        <w:rPr>
          <w:b w:val="0"/>
          <w:caps w:val="0"/>
          <w:color w:val="000000" w:themeColor="text1"/>
        </w:rPr>
        <w:t xml:space="preserve"> o </w:t>
      </w:r>
      <w:r w:rsidRPr="004B036C">
        <w:rPr>
          <w:b w:val="0"/>
          <w:caps w:val="0"/>
          <w:color w:val="000000" w:themeColor="text1"/>
        </w:rPr>
        <w:t>nezletilé včetně souvisejícího výkonu rozhodnutí)</w:t>
      </w:r>
    </w:p>
    <w:p w14:paraId="0A7B0F63" w14:textId="77777777" w:rsidR="004A1C0B" w:rsidRPr="004B036C" w:rsidRDefault="004A1C0B" w:rsidP="004A1C0B">
      <w:pPr>
        <w:pStyle w:val="Nadpis2"/>
        <w:rPr>
          <w:color w:val="000000" w:themeColor="text1"/>
        </w:rPr>
      </w:pPr>
      <w:r w:rsidRPr="004B036C">
        <w:rPr>
          <w:color w:val="000000" w:themeColor="text1"/>
        </w:rPr>
        <w:t>Pravidla přidělování věcí</w:t>
      </w:r>
    </w:p>
    <w:p w14:paraId="2E0A09EE" w14:textId="357096E6" w:rsidR="004A1C0B" w:rsidRPr="004B036C" w:rsidRDefault="004A1C0B" w:rsidP="003A084D">
      <w:pPr>
        <w:pStyle w:val="Podtitul"/>
        <w:rPr>
          <w:color w:val="000000" w:themeColor="text1"/>
        </w:rPr>
      </w:pPr>
      <w:r w:rsidRPr="004B036C">
        <w:rPr>
          <w:color w:val="000000" w:themeColor="text1"/>
        </w:rPr>
        <w:t>Do senátu 21 P</w:t>
      </w:r>
      <w:r w:rsidR="00D45359" w:rsidRPr="004B036C">
        <w:rPr>
          <w:color w:val="000000" w:themeColor="text1"/>
        </w:rPr>
        <w:t xml:space="preserve"> a </w:t>
      </w:r>
      <w:r w:rsidRPr="004B036C">
        <w:rPr>
          <w:color w:val="000000" w:themeColor="text1"/>
        </w:rPr>
        <w:t>Nc nebudou zapisovány věci, ve kterých zastupuje některého</w:t>
      </w:r>
      <w:r w:rsidR="002D4BAA" w:rsidRPr="004B036C">
        <w:rPr>
          <w:color w:val="000000" w:themeColor="text1"/>
        </w:rPr>
        <w:t xml:space="preserve"> z </w:t>
      </w:r>
      <w:r w:rsidRPr="004B036C">
        <w:rPr>
          <w:color w:val="000000" w:themeColor="text1"/>
        </w:rPr>
        <w:t>účastníků řízení advokátní kancelář JUDr. Tomáše Ficnera.</w:t>
      </w:r>
    </w:p>
    <w:p w14:paraId="54E82C52" w14:textId="119533AB" w:rsidR="006A36F4" w:rsidRPr="004B036C" w:rsidRDefault="004A1C0B" w:rsidP="006803C0">
      <w:pPr>
        <w:pStyle w:val="Podtitul"/>
        <w:rPr>
          <w:color w:val="000000" w:themeColor="text1"/>
        </w:rPr>
      </w:pPr>
      <w:r w:rsidRPr="004B036C">
        <w:rPr>
          <w:bCs/>
          <w:color w:val="000000" w:themeColor="text1"/>
        </w:rPr>
        <w:t>Do rejstříku 0 P se zapisují věci převedené</w:t>
      </w:r>
      <w:r w:rsidR="002D4BAA" w:rsidRPr="004B036C">
        <w:rPr>
          <w:bCs/>
          <w:color w:val="000000" w:themeColor="text1"/>
        </w:rPr>
        <w:t xml:space="preserve"> z </w:t>
      </w:r>
      <w:r w:rsidRPr="004B036C">
        <w:rPr>
          <w:bCs/>
          <w:color w:val="000000" w:themeColor="text1"/>
        </w:rPr>
        <w:t>rejstříku Nc</w:t>
      </w:r>
      <w:r w:rsidR="002D4BAA" w:rsidRPr="004B036C">
        <w:rPr>
          <w:bCs/>
          <w:color w:val="000000" w:themeColor="text1"/>
        </w:rPr>
        <w:t xml:space="preserve"> z </w:t>
      </w:r>
      <w:r w:rsidRPr="004B036C">
        <w:rPr>
          <w:bCs/>
          <w:color w:val="000000" w:themeColor="text1"/>
        </w:rPr>
        <w:t>důvodu</w:t>
      </w:r>
      <w:r w:rsidRPr="004B036C">
        <w:rPr>
          <w:color w:val="000000" w:themeColor="text1"/>
        </w:rPr>
        <w:t xml:space="preserve"> trvalejší péče</w:t>
      </w:r>
      <w:r w:rsidR="00D45359" w:rsidRPr="004B036C">
        <w:rPr>
          <w:color w:val="000000" w:themeColor="text1"/>
        </w:rPr>
        <w:t xml:space="preserve"> o </w:t>
      </w:r>
      <w:r w:rsidRPr="004B036C">
        <w:rPr>
          <w:color w:val="000000" w:themeColor="text1"/>
        </w:rPr>
        <w:t>nezletilého nebo osobu, jejíž svéprávnost byla omezena,</w:t>
      </w:r>
      <w:r w:rsidR="00D45359" w:rsidRPr="004B036C">
        <w:rPr>
          <w:color w:val="000000" w:themeColor="text1"/>
        </w:rPr>
        <w:t xml:space="preserve"> a </w:t>
      </w:r>
      <w:r w:rsidRPr="004B036C">
        <w:rPr>
          <w:color w:val="000000" w:themeColor="text1"/>
        </w:rPr>
        <w:t>dále věci, které byly soudu postoupeny,</w:t>
      </w:r>
      <w:r w:rsidR="00D45359" w:rsidRPr="004B036C">
        <w:rPr>
          <w:color w:val="000000" w:themeColor="text1"/>
        </w:rPr>
        <w:t xml:space="preserve"> a </w:t>
      </w:r>
      <w:r w:rsidRPr="004B036C">
        <w:rPr>
          <w:color w:val="000000" w:themeColor="text1"/>
        </w:rPr>
        <w:t>byly již</w:t>
      </w:r>
      <w:r w:rsidR="002D4BAA" w:rsidRPr="004B036C">
        <w:rPr>
          <w:color w:val="000000" w:themeColor="text1"/>
        </w:rPr>
        <w:t xml:space="preserve"> u </w:t>
      </w:r>
      <w:r w:rsidRPr="004B036C">
        <w:rPr>
          <w:color w:val="000000" w:themeColor="text1"/>
        </w:rPr>
        <w:t>postupujícího soudu zapsány v rejstříku P.</w:t>
      </w:r>
      <w:r w:rsidR="006803C0" w:rsidRPr="004B036C">
        <w:rPr>
          <w:color w:val="000000" w:themeColor="text1"/>
        </w:rPr>
        <w:t xml:space="preserve"> </w:t>
      </w:r>
    </w:p>
    <w:p w14:paraId="3BA2F87B" w14:textId="25F4FB58" w:rsidR="006803C0" w:rsidRPr="004B036C" w:rsidRDefault="00363722" w:rsidP="00A160BE">
      <w:pPr>
        <w:pStyle w:val="Nadpis3"/>
        <w:jc w:val="both"/>
        <w:rPr>
          <w:color w:val="000000" w:themeColor="text1"/>
        </w:rPr>
      </w:pPr>
      <w:r w:rsidRPr="004B036C">
        <w:rPr>
          <w:color w:val="000000" w:themeColor="text1"/>
        </w:rPr>
        <w:t>Věci, které nejsou přiděleny pro absenci návrhu evidovaného dle VKŘ jako PaNc</w:t>
      </w:r>
      <w:r w:rsidR="00A160BE" w:rsidRPr="004B036C">
        <w:rPr>
          <w:color w:val="000000" w:themeColor="text1"/>
        </w:rPr>
        <w:t>,</w:t>
      </w:r>
      <w:r w:rsidRPr="004B036C">
        <w:rPr>
          <w:color w:val="000000" w:themeColor="text1"/>
        </w:rPr>
        <w:t xml:space="preserve"> přidělí </w:t>
      </w:r>
      <w:r w:rsidR="00A160BE" w:rsidRPr="004B036C">
        <w:rPr>
          <w:color w:val="000000" w:themeColor="text1"/>
        </w:rPr>
        <w:t xml:space="preserve">úseková vedoucí rovnoměrně a cyklicky do </w:t>
      </w:r>
      <w:r w:rsidRPr="004B036C">
        <w:rPr>
          <w:color w:val="000000" w:themeColor="text1"/>
        </w:rPr>
        <w:t>SOD v pořadí jednotlivých SOD a předloží k </w:t>
      </w:r>
      <w:r w:rsidR="006803C0" w:rsidRPr="004B036C">
        <w:rPr>
          <w:color w:val="000000" w:themeColor="text1"/>
        </w:rPr>
        <w:t>vyř</w:t>
      </w:r>
      <w:r w:rsidRPr="004B036C">
        <w:rPr>
          <w:color w:val="000000" w:themeColor="text1"/>
        </w:rPr>
        <w:t>ízení příslušné VSÚ</w:t>
      </w:r>
      <w:r w:rsidR="00A160BE" w:rsidRPr="004B036C">
        <w:rPr>
          <w:color w:val="000000" w:themeColor="text1"/>
        </w:rPr>
        <w:t xml:space="preserve"> dle tabulky níže</w:t>
      </w:r>
      <w:r w:rsidRPr="004B036C">
        <w:rPr>
          <w:color w:val="000000" w:themeColor="text1"/>
        </w:rPr>
        <w:t>, působící pro konkrétní SOD, jemuž byla věc přidělena</w:t>
      </w:r>
      <w:r w:rsidR="007B5B22" w:rsidRPr="004B036C">
        <w:rPr>
          <w:color w:val="000000" w:themeColor="text1"/>
        </w:rPr>
        <w:t>.</w:t>
      </w:r>
    </w:p>
    <w:p w14:paraId="799D201D" w14:textId="5EE496A6" w:rsidR="006A36F4" w:rsidRPr="004B036C" w:rsidRDefault="006A36F4" w:rsidP="006A36F4">
      <w:pPr>
        <w:pStyle w:val="Nadpis3"/>
        <w:rPr>
          <w:color w:val="000000" w:themeColor="text1"/>
        </w:rPr>
      </w:pPr>
      <w:r w:rsidRPr="004B036C">
        <w:rPr>
          <w:color w:val="000000" w:themeColor="text1"/>
        </w:rPr>
        <w:t>Evidenci napadlých a přidělených věcí vede úseková vedoucí.</w:t>
      </w:r>
    </w:p>
    <w:p w14:paraId="71DCA2EA" w14:textId="17D14852" w:rsidR="004A1C0B" w:rsidRPr="004B036C" w:rsidRDefault="004A1C0B" w:rsidP="006803C0">
      <w:pPr>
        <w:pStyle w:val="Podtitul"/>
        <w:rPr>
          <w:color w:val="000000" w:themeColor="text1"/>
        </w:rPr>
      </w:pPr>
      <w:r w:rsidRPr="004B036C">
        <w:rPr>
          <w:color w:val="000000" w:themeColor="text1"/>
        </w:rPr>
        <w:t>Do rejstříku 0 Nc se zapisují věci soudců</w:t>
      </w:r>
      <w:r w:rsidR="003C6EC7" w:rsidRPr="004B036C">
        <w:rPr>
          <w:color w:val="000000" w:themeColor="text1"/>
        </w:rPr>
        <w:t xml:space="preserve"> přidělených na občanskoprávní úsek</w:t>
      </w:r>
      <w:r w:rsidRPr="004B036C">
        <w:rPr>
          <w:color w:val="000000" w:themeColor="text1"/>
        </w:rPr>
        <w:t xml:space="preserve">, kteří rozhodují ve věcech předběžných opatření ve smyslu </w:t>
      </w:r>
      <w:r w:rsidR="00D45359" w:rsidRPr="004B036C">
        <w:rPr>
          <w:color w:val="000000" w:themeColor="text1"/>
        </w:rPr>
        <w:t>§ </w:t>
      </w:r>
      <w:r w:rsidRPr="004B036C">
        <w:rPr>
          <w:color w:val="000000" w:themeColor="text1"/>
        </w:rPr>
        <w:t xml:space="preserve">452 </w:t>
      </w:r>
      <w:r w:rsidR="003A084D" w:rsidRPr="004B036C">
        <w:rPr>
          <w:color w:val="000000" w:themeColor="text1"/>
        </w:rPr>
        <w:noBreakHyphen/>
        <w:t> </w:t>
      </w:r>
      <w:r w:rsidRPr="004B036C">
        <w:rPr>
          <w:color w:val="000000" w:themeColor="text1"/>
        </w:rPr>
        <w:t>458</w:t>
      </w:r>
      <w:r w:rsidR="003A084D" w:rsidRPr="004B036C">
        <w:rPr>
          <w:color w:val="000000" w:themeColor="text1"/>
        </w:rPr>
        <w:t> </w:t>
      </w:r>
      <w:r w:rsidR="00D45359" w:rsidRPr="004B036C">
        <w:rPr>
          <w:color w:val="000000" w:themeColor="text1"/>
        </w:rPr>
        <w:t>a § </w:t>
      </w:r>
      <w:r w:rsidRPr="004B036C">
        <w:rPr>
          <w:color w:val="000000" w:themeColor="text1"/>
        </w:rPr>
        <w:t>400 </w:t>
      </w:r>
      <w:r w:rsidRPr="004B036C">
        <w:rPr>
          <w:color w:val="000000" w:themeColor="text1"/>
        </w:rPr>
        <w:noBreakHyphen/>
        <w:t> 408 ZŘS mimo rozvrženou pracovní dobu</w:t>
      </w:r>
      <w:r w:rsidR="00D45359" w:rsidRPr="004B036C">
        <w:rPr>
          <w:color w:val="000000" w:themeColor="text1"/>
        </w:rPr>
        <w:t xml:space="preserve"> a </w:t>
      </w:r>
      <w:r w:rsidRPr="004B036C">
        <w:rPr>
          <w:color w:val="000000" w:themeColor="text1"/>
        </w:rPr>
        <w:t>ve dnech pracovního klidu v době pracovní pohotovosti.</w:t>
      </w:r>
    </w:p>
    <w:p w14:paraId="3862D64E" w14:textId="231B29DE" w:rsidR="004A1C0B" w:rsidRPr="004B036C" w:rsidRDefault="004A1C0B" w:rsidP="003A084D">
      <w:pPr>
        <w:pStyle w:val="Podtitul"/>
        <w:rPr>
          <w:color w:val="000000" w:themeColor="text1"/>
        </w:rPr>
      </w:pPr>
      <w:r w:rsidRPr="004B036C">
        <w:rPr>
          <w:color w:val="000000" w:themeColor="text1"/>
        </w:rPr>
        <w:t>V případě, že soudce zahájí svým rozhodnutím řízení ve věci P</w:t>
      </w:r>
      <w:r w:rsidR="00D45359" w:rsidRPr="004B036C">
        <w:rPr>
          <w:color w:val="000000" w:themeColor="text1"/>
        </w:rPr>
        <w:t xml:space="preserve"> a </w:t>
      </w:r>
      <w:r w:rsidRPr="004B036C">
        <w:rPr>
          <w:color w:val="000000" w:themeColor="text1"/>
        </w:rPr>
        <w:t>Nc, bude tato věc automaticky přidělena jemu k</w:t>
      </w:r>
      <w:r w:rsidR="00F05CF2" w:rsidRPr="004B036C">
        <w:rPr>
          <w:color w:val="000000" w:themeColor="text1"/>
        </w:rPr>
        <w:t> </w:t>
      </w:r>
      <w:r w:rsidRPr="004B036C">
        <w:rPr>
          <w:color w:val="000000" w:themeColor="text1"/>
        </w:rPr>
        <w:t>vyřízení</w:t>
      </w:r>
      <w:r w:rsidR="00D45359" w:rsidRPr="004B036C">
        <w:rPr>
          <w:color w:val="000000" w:themeColor="text1"/>
        </w:rPr>
        <w:t xml:space="preserve"> a </w:t>
      </w:r>
      <w:r w:rsidR="00F05CF2" w:rsidRPr="004B036C">
        <w:rPr>
          <w:color w:val="000000" w:themeColor="text1"/>
        </w:rPr>
        <w:t>b</w:t>
      </w:r>
      <w:r w:rsidRPr="004B036C">
        <w:rPr>
          <w:color w:val="000000" w:themeColor="text1"/>
        </w:rPr>
        <w:t>ude zohledněna v</w:t>
      </w:r>
      <w:r w:rsidR="00F05CF2" w:rsidRPr="004B036C">
        <w:rPr>
          <w:color w:val="000000" w:themeColor="text1"/>
        </w:rPr>
        <w:t> </w:t>
      </w:r>
      <w:r w:rsidRPr="004B036C">
        <w:rPr>
          <w:color w:val="000000" w:themeColor="text1"/>
        </w:rPr>
        <w:t>nápadu</w:t>
      </w:r>
      <w:r w:rsidR="00F05CF2" w:rsidRPr="004B036C">
        <w:rPr>
          <w:color w:val="000000" w:themeColor="text1"/>
        </w:rPr>
        <w:t>.</w:t>
      </w:r>
    </w:p>
    <w:p w14:paraId="42C44C5F" w14:textId="25D6FD60" w:rsidR="004A1C0B" w:rsidRPr="004B036C" w:rsidRDefault="004A1C0B" w:rsidP="003A084D">
      <w:pPr>
        <w:pStyle w:val="Podtitul"/>
        <w:rPr>
          <w:color w:val="000000" w:themeColor="text1"/>
        </w:rPr>
      </w:pPr>
      <w:r w:rsidRPr="004B036C">
        <w:rPr>
          <w:color w:val="000000" w:themeColor="text1"/>
        </w:rPr>
        <w:t>Soudci</w:t>
      </w:r>
      <w:r w:rsidR="002D4BAA" w:rsidRPr="004B036C">
        <w:rPr>
          <w:color w:val="000000" w:themeColor="text1"/>
        </w:rPr>
        <w:t xml:space="preserve"> z </w:t>
      </w:r>
      <w:r w:rsidRPr="004B036C">
        <w:rPr>
          <w:color w:val="000000" w:themeColor="text1"/>
        </w:rPr>
        <w:t xml:space="preserve">povolání, zařazení na </w:t>
      </w:r>
      <w:r w:rsidR="003C6EC7" w:rsidRPr="004B036C">
        <w:rPr>
          <w:color w:val="000000" w:themeColor="text1"/>
        </w:rPr>
        <w:t xml:space="preserve">občanskoprávní </w:t>
      </w:r>
      <w:r w:rsidRPr="004B036C">
        <w:rPr>
          <w:color w:val="000000" w:themeColor="text1"/>
        </w:rPr>
        <w:t>úsek</w:t>
      </w:r>
      <w:r w:rsidR="003C6EC7" w:rsidRPr="004B036C">
        <w:rPr>
          <w:color w:val="000000" w:themeColor="text1"/>
        </w:rPr>
        <w:t>, oddělení nesporné</w:t>
      </w:r>
      <w:r w:rsidRPr="004B036C">
        <w:rPr>
          <w:color w:val="000000" w:themeColor="text1"/>
        </w:rPr>
        <w:t xml:space="preserve"> zajišťují mimo rozvrženou pracovní dobu</w:t>
      </w:r>
      <w:r w:rsidR="00D45359" w:rsidRPr="004B036C">
        <w:rPr>
          <w:color w:val="000000" w:themeColor="text1"/>
        </w:rPr>
        <w:t xml:space="preserve"> a </w:t>
      </w:r>
      <w:r w:rsidRPr="004B036C">
        <w:rPr>
          <w:color w:val="000000" w:themeColor="text1"/>
        </w:rPr>
        <w:t xml:space="preserve">ve dnech pracovního klidu pracovní pohotovost k zabezpečování úkonů předběžných opatření ve smyslu </w:t>
      </w:r>
      <w:r w:rsidR="00D45359" w:rsidRPr="004B036C">
        <w:rPr>
          <w:color w:val="000000" w:themeColor="text1"/>
        </w:rPr>
        <w:t>§ </w:t>
      </w:r>
      <w:r w:rsidRPr="004B036C">
        <w:rPr>
          <w:color w:val="000000" w:themeColor="text1"/>
        </w:rPr>
        <w:t xml:space="preserve">452 - 458 </w:t>
      </w:r>
      <w:r w:rsidR="00D45359" w:rsidRPr="004B036C">
        <w:rPr>
          <w:color w:val="000000" w:themeColor="text1"/>
        </w:rPr>
        <w:t xml:space="preserve"> a § </w:t>
      </w:r>
      <w:r w:rsidRPr="004B036C">
        <w:rPr>
          <w:color w:val="000000" w:themeColor="text1"/>
        </w:rPr>
        <w:t>400 - 408 ZŘS.</w:t>
      </w:r>
    </w:p>
    <w:p w14:paraId="682CC301" w14:textId="77777777" w:rsidR="00FB62D7" w:rsidRPr="004B036C" w:rsidRDefault="004A1C0B" w:rsidP="008D2999">
      <w:pPr>
        <w:pStyle w:val="Podtitul"/>
        <w:rPr>
          <w:color w:val="000000" w:themeColor="text1"/>
        </w:rPr>
      </w:pPr>
      <w:r w:rsidRPr="004B036C">
        <w:rPr>
          <w:color w:val="000000" w:themeColor="text1"/>
        </w:rPr>
        <w:t>Spisy vrácené se zrušovacím rozhodnutím ze soudu vyššího stupně včetně Ústavního soudu vyřídí ten soudce, který věc dostal původně přidělenou,</w:t>
      </w:r>
      <w:r w:rsidR="00D45359" w:rsidRPr="004B036C">
        <w:rPr>
          <w:color w:val="000000" w:themeColor="text1"/>
        </w:rPr>
        <w:t xml:space="preserve"> a </w:t>
      </w:r>
      <w:r w:rsidRPr="004B036C">
        <w:rPr>
          <w:color w:val="000000" w:themeColor="text1"/>
        </w:rPr>
        <w:t>to i v případě, že je zařazen v jiné</w:t>
      </w:r>
      <w:r w:rsidR="00FB62D7" w:rsidRPr="004B036C">
        <w:rPr>
          <w:color w:val="000000" w:themeColor="text1"/>
        </w:rPr>
        <w:t>m senátě (i na jiném oddělení).</w:t>
      </w:r>
    </w:p>
    <w:p w14:paraId="485D7933" w14:textId="6E85A8B4" w:rsidR="00563F7A" w:rsidRPr="004B036C" w:rsidRDefault="00563F7A" w:rsidP="008D2999">
      <w:pPr>
        <w:pStyle w:val="Podtitul"/>
        <w:rPr>
          <w:color w:val="000000" w:themeColor="text1"/>
        </w:rPr>
      </w:pPr>
      <w:r w:rsidRPr="004B036C">
        <w:rPr>
          <w:color w:val="000000" w:themeColor="text1"/>
        </w:rPr>
        <w:t>Na pokyn soudce či vyššího soudního úředníka provádí rejstříková vedoucí lustrum v Seznamu přihlášených</w:t>
      </w:r>
      <w:r w:rsidR="00D45359" w:rsidRPr="004B036C">
        <w:rPr>
          <w:color w:val="000000" w:themeColor="text1"/>
        </w:rPr>
        <w:t xml:space="preserve"> o </w:t>
      </w:r>
      <w:r w:rsidRPr="004B036C">
        <w:rPr>
          <w:color w:val="000000" w:themeColor="text1"/>
        </w:rPr>
        <w:t>určení opatrovníka vedený Notářskou komorou ČR.</w:t>
      </w:r>
    </w:p>
    <w:p w14:paraId="09879D0E" w14:textId="0FE7F348" w:rsidR="003A1679" w:rsidRPr="004B036C" w:rsidRDefault="003A1679" w:rsidP="003A1679">
      <w:pPr>
        <w:pStyle w:val="Podtitul"/>
        <w:rPr>
          <w:color w:val="000000" w:themeColor="text1"/>
        </w:rPr>
      </w:pPr>
      <w:r w:rsidRPr="004B036C">
        <w:rPr>
          <w:color w:val="000000" w:themeColor="text1"/>
        </w:rPr>
        <w:t xml:space="preserve">Podání napadlá do SOD </w:t>
      </w:r>
      <w:r w:rsidR="00A11A58" w:rsidRPr="004B036C">
        <w:rPr>
          <w:color w:val="000000" w:themeColor="text1"/>
        </w:rPr>
        <w:t xml:space="preserve">25 PaNc, 25 Nc, </w:t>
      </w:r>
      <w:r w:rsidRPr="004B036C">
        <w:rPr>
          <w:color w:val="000000" w:themeColor="text1"/>
        </w:rPr>
        <w:t>26 PaNc, 26 Nc</w:t>
      </w:r>
      <w:r w:rsidR="00311DAC" w:rsidRPr="004B036C">
        <w:rPr>
          <w:color w:val="000000" w:themeColor="text1"/>
        </w:rPr>
        <w:t xml:space="preserve">, </w:t>
      </w:r>
      <w:r w:rsidRPr="004B036C">
        <w:rPr>
          <w:color w:val="000000" w:themeColor="text1"/>
        </w:rPr>
        <w:t>vyřizují VSÚ, každý ¼ v pořadí uvedeném níže, evidenci napadlých podání vedou příslušní rejstříkoví vedoucí.</w:t>
      </w:r>
    </w:p>
    <w:p w14:paraId="124EDF52" w14:textId="77777777" w:rsidR="0020032A" w:rsidRPr="004B036C" w:rsidRDefault="0020032A" w:rsidP="0020032A">
      <w:pPr>
        <w:pStyle w:val="Nadpis2"/>
        <w:rPr>
          <w:color w:val="000000" w:themeColor="text1"/>
        </w:rPr>
      </w:pPr>
      <w:r w:rsidRPr="004B036C">
        <w:rPr>
          <w:color w:val="000000" w:themeColor="text1"/>
        </w:rPr>
        <w:lastRenderedPageBreak/>
        <w:t>Nápad do SOD</w:t>
      </w:r>
    </w:p>
    <w:tbl>
      <w:tblPr>
        <w:tblStyle w:val="Mkatabulky"/>
        <w:tblW w:w="13977" w:type="dxa"/>
        <w:tblInd w:w="108" w:type="dxa"/>
        <w:tblLayout w:type="fixed"/>
        <w:tblLook w:val="04A0" w:firstRow="1" w:lastRow="0" w:firstColumn="1" w:lastColumn="0" w:noHBand="0" w:noVBand="1"/>
      </w:tblPr>
      <w:tblGrid>
        <w:gridCol w:w="567"/>
        <w:gridCol w:w="851"/>
        <w:gridCol w:w="3402"/>
        <w:gridCol w:w="1701"/>
        <w:gridCol w:w="3431"/>
        <w:gridCol w:w="2381"/>
        <w:gridCol w:w="1644"/>
      </w:tblGrid>
      <w:tr w:rsidR="002E4CC5" w:rsidRPr="004B036C" w14:paraId="550973CF" w14:textId="77777777" w:rsidTr="00FB62D7">
        <w:trPr>
          <w:cantSplit/>
          <w:tblHeader/>
        </w:trPr>
        <w:tc>
          <w:tcPr>
            <w:tcW w:w="567" w:type="dxa"/>
            <w:vAlign w:val="center"/>
          </w:tcPr>
          <w:p w14:paraId="76D9FD7D" w14:textId="77777777" w:rsidR="0020032A" w:rsidRPr="004B036C" w:rsidRDefault="0020032A" w:rsidP="007E05C5">
            <w:pPr>
              <w:jc w:val="center"/>
              <w:rPr>
                <w:b/>
                <w:color w:val="000000" w:themeColor="text1"/>
              </w:rPr>
            </w:pPr>
            <w:r w:rsidRPr="004B036C">
              <w:rPr>
                <w:b/>
                <w:color w:val="000000" w:themeColor="text1"/>
              </w:rPr>
              <w:t>SOD</w:t>
            </w:r>
          </w:p>
        </w:tc>
        <w:tc>
          <w:tcPr>
            <w:tcW w:w="851" w:type="dxa"/>
            <w:vAlign w:val="center"/>
          </w:tcPr>
          <w:p w14:paraId="23DEA729" w14:textId="77777777" w:rsidR="0020032A" w:rsidRPr="004B036C" w:rsidRDefault="0020032A" w:rsidP="007E05C5">
            <w:pPr>
              <w:jc w:val="center"/>
              <w:rPr>
                <w:b/>
                <w:color w:val="000000" w:themeColor="text1"/>
              </w:rPr>
            </w:pPr>
            <w:r w:rsidRPr="004B036C">
              <w:rPr>
                <w:b/>
                <w:color w:val="000000" w:themeColor="text1"/>
              </w:rPr>
              <w:t>DV</w:t>
            </w:r>
          </w:p>
        </w:tc>
        <w:tc>
          <w:tcPr>
            <w:tcW w:w="3402" w:type="dxa"/>
            <w:vAlign w:val="center"/>
          </w:tcPr>
          <w:p w14:paraId="2FBFA863" w14:textId="77777777" w:rsidR="0020032A" w:rsidRPr="004B036C" w:rsidRDefault="0020032A" w:rsidP="007E05C5">
            <w:pPr>
              <w:jc w:val="center"/>
              <w:rPr>
                <w:b/>
                <w:color w:val="000000" w:themeColor="text1"/>
              </w:rPr>
            </w:pPr>
            <w:r w:rsidRPr="004B036C">
              <w:rPr>
                <w:b/>
                <w:color w:val="000000" w:themeColor="text1"/>
              </w:rPr>
              <w:t>PS/</w:t>
            </w:r>
            <w:r w:rsidRPr="004B036C">
              <w:rPr>
                <w:color w:val="000000" w:themeColor="text1"/>
              </w:rPr>
              <w:t>Z</w:t>
            </w:r>
          </w:p>
        </w:tc>
        <w:tc>
          <w:tcPr>
            <w:tcW w:w="1701" w:type="dxa"/>
            <w:vAlign w:val="center"/>
          </w:tcPr>
          <w:p w14:paraId="66ABA54B" w14:textId="77777777" w:rsidR="0020032A" w:rsidRPr="004B036C" w:rsidRDefault="0020032A" w:rsidP="007E05C5">
            <w:pPr>
              <w:jc w:val="center"/>
              <w:rPr>
                <w:b/>
                <w:color w:val="000000" w:themeColor="text1"/>
              </w:rPr>
            </w:pPr>
            <w:r w:rsidRPr="004B036C">
              <w:rPr>
                <w:b/>
                <w:color w:val="000000" w:themeColor="text1"/>
              </w:rPr>
              <w:t>VN</w:t>
            </w:r>
          </w:p>
        </w:tc>
        <w:tc>
          <w:tcPr>
            <w:tcW w:w="3431" w:type="dxa"/>
            <w:vAlign w:val="center"/>
          </w:tcPr>
          <w:p w14:paraId="61F12B73" w14:textId="77777777" w:rsidR="0020032A" w:rsidRPr="004B036C" w:rsidRDefault="0020032A" w:rsidP="007E05C5">
            <w:pPr>
              <w:jc w:val="center"/>
              <w:rPr>
                <w:b/>
                <w:color w:val="000000" w:themeColor="text1"/>
              </w:rPr>
            </w:pPr>
            <w:r w:rsidRPr="004B036C">
              <w:rPr>
                <w:b/>
                <w:color w:val="000000" w:themeColor="text1"/>
              </w:rPr>
              <w:t>VSÚ/</w:t>
            </w:r>
            <w:r w:rsidRPr="004B036C">
              <w:rPr>
                <w:color w:val="000000" w:themeColor="text1"/>
              </w:rPr>
              <w:t>Z</w:t>
            </w:r>
          </w:p>
        </w:tc>
        <w:tc>
          <w:tcPr>
            <w:tcW w:w="2381" w:type="dxa"/>
            <w:vAlign w:val="center"/>
          </w:tcPr>
          <w:p w14:paraId="7C1CC89E" w14:textId="77777777" w:rsidR="0020032A" w:rsidRPr="004B036C" w:rsidRDefault="0020032A" w:rsidP="007E05C5">
            <w:pPr>
              <w:jc w:val="center"/>
              <w:rPr>
                <w:b/>
                <w:color w:val="000000" w:themeColor="text1"/>
              </w:rPr>
            </w:pPr>
            <w:r w:rsidRPr="004B036C">
              <w:rPr>
                <w:b/>
                <w:color w:val="000000" w:themeColor="text1"/>
              </w:rPr>
              <w:t>Rejstříková vedoucí/</w:t>
            </w:r>
            <w:r w:rsidRPr="004B036C">
              <w:rPr>
                <w:color w:val="000000" w:themeColor="text1"/>
              </w:rPr>
              <w:t>Z</w:t>
            </w:r>
          </w:p>
        </w:tc>
        <w:tc>
          <w:tcPr>
            <w:tcW w:w="1644" w:type="dxa"/>
            <w:vAlign w:val="center"/>
          </w:tcPr>
          <w:p w14:paraId="7749608A" w14:textId="77777777" w:rsidR="0020032A" w:rsidRPr="004B036C" w:rsidRDefault="0020032A" w:rsidP="007E05C5">
            <w:pPr>
              <w:jc w:val="center"/>
              <w:rPr>
                <w:b/>
                <w:color w:val="000000" w:themeColor="text1"/>
              </w:rPr>
            </w:pPr>
            <w:r w:rsidRPr="004B036C">
              <w:rPr>
                <w:b/>
                <w:color w:val="000000" w:themeColor="text1"/>
              </w:rPr>
              <w:t>JD/JS</w:t>
            </w:r>
          </w:p>
        </w:tc>
      </w:tr>
      <w:tr w:rsidR="002E4CC5" w:rsidRPr="004B036C" w14:paraId="2A81BFC8" w14:textId="77777777" w:rsidTr="00FB62D7">
        <w:trPr>
          <w:cantSplit/>
        </w:trPr>
        <w:tc>
          <w:tcPr>
            <w:tcW w:w="567" w:type="dxa"/>
            <w:vAlign w:val="center"/>
          </w:tcPr>
          <w:p w14:paraId="66ACB8C5" w14:textId="77777777" w:rsidR="0020032A" w:rsidRPr="004B036C" w:rsidRDefault="0020032A" w:rsidP="007E05C5">
            <w:pPr>
              <w:jc w:val="center"/>
              <w:rPr>
                <w:color w:val="000000" w:themeColor="text1"/>
              </w:rPr>
            </w:pPr>
            <w:r w:rsidRPr="004B036C">
              <w:rPr>
                <w:color w:val="000000" w:themeColor="text1"/>
              </w:rPr>
              <w:t>21</w:t>
            </w:r>
          </w:p>
        </w:tc>
        <w:tc>
          <w:tcPr>
            <w:tcW w:w="851" w:type="dxa"/>
            <w:vAlign w:val="center"/>
          </w:tcPr>
          <w:p w14:paraId="0B393EFA" w14:textId="77777777" w:rsidR="0020032A" w:rsidRPr="004B036C" w:rsidRDefault="0020032A" w:rsidP="0020032A">
            <w:pPr>
              <w:spacing w:line="276" w:lineRule="auto"/>
              <w:rPr>
                <w:color w:val="000000" w:themeColor="text1"/>
                <w:lang w:eastAsia="en-US"/>
              </w:rPr>
            </w:pPr>
            <w:r w:rsidRPr="004B036C">
              <w:rPr>
                <w:rFonts w:eastAsia="Helvetica Neue" w:cs="Times New Roman"/>
                <w:color w:val="000000" w:themeColor="text1"/>
                <w:lang w:eastAsia="en-US"/>
              </w:rPr>
              <w:t>Pa</w:t>
            </w:r>
            <w:r w:rsidRPr="004B036C">
              <w:rPr>
                <w:color w:val="000000" w:themeColor="text1"/>
                <w:lang w:eastAsia="en-US"/>
              </w:rPr>
              <w:t>Nc</w:t>
            </w:r>
          </w:p>
          <w:p w14:paraId="2E31B565" w14:textId="77777777" w:rsidR="0020032A" w:rsidRPr="004B036C" w:rsidRDefault="0020032A" w:rsidP="0020032A">
            <w:pPr>
              <w:spacing w:line="276" w:lineRule="auto"/>
              <w:rPr>
                <w:color w:val="000000" w:themeColor="text1"/>
              </w:rPr>
            </w:pPr>
            <w:r w:rsidRPr="004B036C">
              <w:rPr>
                <w:rFonts w:eastAsia="Helvetica Neue" w:cs="Times New Roman"/>
                <w:color w:val="000000" w:themeColor="text1"/>
                <w:lang w:eastAsia="en-US"/>
              </w:rPr>
              <w:t>Nc</w:t>
            </w:r>
            <w:r w:rsidRPr="004B036C">
              <w:rPr>
                <w:color w:val="000000" w:themeColor="text1"/>
              </w:rPr>
              <w:t xml:space="preserve"> </w:t>
            </w:r>
          </w:p>
          <w:p w14:paraId="44089C7D" w14:textId="2D9AB1CF" w:rsidR="0020032A" w:rsidRPr="004B036C" w:rsidRDefault="0020032A" w:rsidP="0020032A">
            <w:pPr>
              <w:spacing w:line="276" w:lineRule="auto"/>
              <w:rPr>
                <w:strike/>
                <w:color w:val="000000" w:themeColor="text1"/>
                <w:lang w:eastAsia="en-US"/>
              </w:rPr>
            </w:pPr>
          </w:p>
        </w:tc>
        <w:tc>
          <w:tcPr>
            <w:tcW w:w="3402" w:type="dxa"/>
            <w:vAlign w:val="center"/>
          </w:tcPr>
          <w:p w14:paraId="1968351D" w14:textId="77777777" w:rsidR="0020032A" w:rsidRPr="004B036C" w:rsidRDefault="0020032A" w:rsidP="0020032A">
            <w:pPr>
              <w:spacing w:line="276" w:lineRule="auto"/>
              <w:jc w:val="center"/>
              <w:rPr>
                <w:rFonts w:eastAsia="Helvetica Neue" w:cs="Times New Roman"/>
                <w:b/>
                <w:bCs/>
                <w:color w:val="000000" w:themeColor="text1"/>
                <w:u w:val="single"/>
                <w:lang w:eastAsia="en-US"/>
              </w:rPr>
            </w:pPr>
            <w:r w:rsidRPr="004B036C">
              <w:rPr>
                <w:rFonts w:eastAsia="Helvetica Neue" w:cs="Times New Roman"/>
                <w:b/>
                <w:color w:val="000000" w:themeColor="text1"/>
                <w:u w:val="single"/>
                <w:lang w:eastAsia="en-US"/>
              </w:rPr>
              <w:t xml:space="preserve">Mgr. Alena </w:t>
            </w:r>
            <w:r w:rsidRPr="004B036C">
              <w:rPr>
                <w:b/>
                <w:color w:val="000000" w:themeColor="text1"/>
                <w:u w:val="single"/>
                <w:lang w:eastAsia="en-US"/>
              </w:rPr>
              <w:t>Dobrá</w:t>
            </w:r>
          </w:p>
          <w:p w14:paraId="4DCA5ADF" w14:textId="77777777" w:rsidR="0020032A" w:rsidRPr="004B036C" w:rsidRDefault="0020032A" w:rsidP="0020032A">
            <w:pPr>
              <w:spacing w:line="276" w:lineRule="auto"/>
              <w:jc w:val="center"/>
              <w:rPr>
                <w:rFonts w:eastAsia="Helvetica Neue" w:cs="Times New Roman"/>
                <w:color w:val="000000" w:themeColor="text1"/>
                <w:lang w:eastAsia="en-US"/>
              </w:rPr>
            </w:pPr>
            <w:r w:rsidRPr="004B036C">
              <w:rPr>
                <w:rFonts w:eastAsia="Helvetica Neue" w:cs="Times New Roman"/>
                <w:color w:val="000000" w:themeColor="text1"/>
                <w:lang w:eastAsia="en-US"/>
              </w:rPr>
              <w:t xml:space="preserve">Mgr. Marie </w:t>
            </w:r>
            <w:r w:rsidRPr="004B036C">
              <w:rPr>
                <w:color w:val="000000" w:themeColor="text1"/>
                <w:lang w:eastAsia="en-US"/>
              </w:rPr>
              <w:t>Pospíšilová</w:t>
            </w:r>
          </w:p>
          <w:p w14:paraId="79A5C100" w14:textId="3B4E3FCA" w:rsidR="0020032A" w:rsidRPr="004B036C" w:rsidRDefault="0020032A" w:rsidP="00503AE9">
            <w:pPr>
              <w:spacing w:line="276" w:lineRule="auto"/>
              <w:jc w:val="center"/>
              <w:rPr>
                <w:rStyle w:val="Zvraznn"/>
                <w:rFonts w:eastAsia="Helvetica Neue" w:cs="Times New Roman"/>
                <w:iCs w:val="0"/>
                <w:color w:val="000000" w:themeColor="text1"/>
                <w:lang w:eastAsia="en-US"/>
              </w:rPr>
            </w:pPr>
            <w:r w:rsidRPr="004B036C">
              <w:rPr>
                <w:rFonts w:eastAsia="Helvetica Neue" w:cs="Times New Roman"/>
                <w:color w:val="000000" w:themeColor="text1"/>
                <w:lang w:eastAsia="en-US"/>
              </w:rPr>
              <w:t>JUDr. Ema Tomšová, Ph.D.</w:t>
            </w:r>
          </w:p>
        </w:tc>
        <w:tc>
          <w:tcPr>
            <w:tcW w:w="1701" w:type="dxa"/>
            <w:vAlign w:val="center"/>
          </w:tcPr>
          <w:p w14:paraId="66EA0A2B" w14:textId="17B5B4EB" w:rsidR="0020032A" w:rsidRPr="004B036C" w:rsidRDefault="004B036C" w:rsidP="007E05C5">
            <w:pPr>
              <w:spacing w:line="276" w:lineRule="auto"/>
              <w:ind w:left="-47"/>
              <w:jc w:val="center"/>
              <w:rPr>
                <w:bCs/>
                <w:color w:val="000000" w:themeColor="text1"/>
                <w:lang w:eastAsia="en-US"/>
              </w:rPr>
            </w:pPr>
            <w:r>
              <w:rPr>
                <w:bCs/>
                <w:color w:val="000000" w:themeColor="text1"/>
                <w:lang w:eastAsia="en-US"/>
              </w:rPr>
              <w:t>8</w:t>
            </w:r>
            <w:r w:rsidR="0020032A" w:rsidRPr="004B036C">
              <w:rPr>
                <w:bCs/>
                <w:color w:val="000000" w:themeColor="text1"/>
                <w:lang w:eastAsia="en-US"/>
              </w:rPr>
              <w:t>0 % PaNc</w:t>
            </w:r>
          </w:p>
          <w:p w14:paraId="3B95067D" w14:textId="42D1A592" w:rsidR="0020032A" w:rsidRPr="004B036C" w:rsidRDefault="004B036C" w:rsidP="007E05C5">
            <w:pPr>
              <w:spacing w:line="276" w:lineRule="auto"/>
              <w:ind w:left="-47"/>
              <w:jc w:val="center"/>
              <w:rPr>
                <w:bCs/>
                <w:color w:val="000000" w:themeColor="text1"/>
                <w:lang w:eastAsia="en-US"/>
              </w:rPr>
            </w:pPr>
            <w:r>
              <w:rPr>
                <w:bCs/>
                <w:color w:val="000000" w:themeColor="text1"/>
                <w:lang w:eastAsia="en-US"/>
              </w:rPr>
              <w:t>8</w:t>
            </w:r>
            <w:r w:rsidR="0020032A" w:rsidRPr="004B036C">
              <w:rPr>
                <w:bCs/>
                <w:color w:val="000000" w:themeColor="text1"/>
                <w:lang w:eastAsia="en-US"/>
              </w:rPr>
              <w:t>0 % Nc</w:t>
            </w:r>
          </w:p>
          <w:p w14:paraId="69FB4400" w14:textId="7AEBFD4C" w:rsidR="0020032A" w:rsidRPr="004B036C" w:rsidRDefault="004B036C" w:rsidP="00503AE9">
            <w:pPr>
              <w:spacing w:line="276" w:lineRule="auto"/>
              <w:ind w:left="-47"/>
              <w:jc w:val="center"/>
              <w:rPr>
                <w:bCs/>
                <w:color w:val="000000" w:themeColor="text1"/>
                <w:lang w:eastAsia="en-US"/>
              </w:rPr>
            </w:pPr>
            <w:r>
              <w:rPr>
                <w:bCs/>
                <w:color w:val="000000" w:themeColor="text1"/>
                <w:lang w:eastAsia="en-US"/>
              </w:rPr>
              <w:t>8</w:t>
            </w:r>
            <w:r w:rsidR="0020032A" w:rsidRPr="004B036C">
              <w:rPr>
                <w:bCs/>
                <w:color w:val="000000" w:themeColor="text1"/>
                <w:lang w:eastAsia="en-US"/>
              </w:rPr>
              <w:t>0 % Cd</w:t>
            </w:r>
          </w:p>
        </w:tc>
        <w:tc>
          <w:tcPr>
            <w:tcW w:w="3431" w:type="dxa"/>
            <w:vAlign w:val="center"/>
          </w:tcPr>
          <w:p w14:paraId="6D61D37D" w14:textId="77777777" w:rsidR="00FB62D7" w:rsidRPr="004B036C" w:rsidRDefault="00FB62D7" w:rsidP="00FB62D7">
            <w:pPr>
              <w:pStyle w:val="Odstavecseseznamem"/>
              <w:ind w:left="-71"/>
              <w:jc w:val="center"/>
              <w:rPr>
                <w:b/>
                <w:bCs/>
                <w:color w:val="000000" w:themeColor="text1"/>
                <w:sz w:val="22"/>
                <w:u w:val="single"/>
              </w:rPr>
            </w:pPr>
            <w:r w:rsidRPr="004B036C">
              <w:rPr>
                <w:b/>
                <w:bCs/>
                <w:color w:val="000000" w:themeColor="text1"/>
                <w:u w:val="single"/>
              </w:rPr>
              <w:t>Lucie Fridrichová</w:t>
            </w:r>
          </w:p>
          <w:p w14:paraId="5CFB41B8" w14:textId="77777777" w:rsidR="00FB62D7" w:rsidRPr="004B036C" w:rsidRDefault="00FB62D7" w:rsidP="00FB62D7">
            <w:pPr>
              <w:pStyle w:val="Odstavecseseznamem"/>
              <w:ind w:left="-71"/>
              <w:jc w:val="center"/>
              <w:rPr>
                <w:color w:val="000000" w:themeColor="text1"/>
              </w:rPr>
            </w:pPr>
            <w:r w:rsidRPr="004B036C">
              <w:rPr>
                <w:color w:val="000000" w:themeColor="text1"/>
              </w:rPr>
              <w:t>Mgr. Lenka Vorlíčková</w:t>
            </w:r>
          </w:p>
          <w:p w14:paraId="2E150B7C" w14:textId="77777777" w:rsidR="00FB62D7" w:rsidRPr="004B036C" w:rsidRDefault="00FB62D7" w:rsidP="00FB62D7">
            <w:pPr>
              <w:pStyle w:val="Odstavecseseznamem"/>
              <w:ind w:left="-71"/>
              <w:jc w:val="center"/>
              <w:rPr>
                <w:color w:val="000000" w:themeColor="text1"/>
              </w:rPr>
            </w:pPr>
            <w:r w:rsidRPr="004B036C">
              <w:rPr>
                <w:color w:val="000000" w:themeColor="text1"/>
              </w:rPr>
              <w:t>Mgr. Michela Talhoferová</w:t>
            </w:r>
          </w:p>
          <w:p w14:paraId="79AECC5B" w14:textId="78664D24" w:rsidR="00BA39DF" w:rsidRPr="004B036C" w:rsidRDefault="00FB62D7" w:rsidP="00FB62D7">
            <w:pPr>
              <w:ind w:left="-71"/>
              <w:jc w:val="center"/>
              <w:rPr>
                <w:color w:val="000000" w:themeColor="text1"/>
              </w:rPr>
            </w:pPr>
            <w:r w:rsidRPr="004B036C">
              <w:rPr>
                <w:color w:val="000000" w:themeColor="text1"/>
              </w:rPr>
              <w:t>Bc. Andrea Vaňková</w:t>
            </w:r>
          </w:p>
        </w:tc>
        <w:tc>
          <w:tcPr>
            <w:tcW w:w="2381" w:type="dxa"/>
            <w:vAlign w:val="center"/>
          </w:tcPr>
          <w:p w14:paraId="2003E16E" w14:textId="77777777" w:rsidR="008D2999" w:rsidRPr="004B036C" w:rsidRDefault="008D2999" w:rsidP="008D2999">
            <w:pPr>
              <w:spacing w:line="276" w:lineRule="auto"/>
              <w:jc w:val="center"/>
              <w:rPr>
                <w:b/>
                <w:color w:val="000000" w:themeColor="text1"/>
                <w:u w:val="single"/>
                <w:lang w:eastAsia="en-US"/>
              </w:rPr>
            </w:pPr>
            <w:r w:rsidRPr="004B036C">
              <w:rPr>
                <w:b/>
                <w:color w:val="000000" w:themeColor="text1"/>
                <w:u w:val="single"/>
                <w:lang w:eastAsia="en-US"/>
              </w:rPr>
              <w:t>Veronika Křížková</w:t>
            </w:r>
          </w:p>
          <w:p w14:paraId="4FEBF5F4" w14:textId="77777777" w:rsidR="008D2999" w:rsidRPr="004B036C" w:rsidRDefault="008D2999" w:rsidP="008D2999">
            <w:pPr>
              <w:spacing w:line="276" w:lineRule="auto"/>
              <w:jc w:val="center"/>
              <w:rPr>
                <w:color w:val="000000" w:themeColor="text1"/>
                <w:lang w:eastAsia="en-US"/>
              </w:rPr>
            </w:pPr>
            <w:r w:rsidRPr="004B036C">
              <w:rPr>
                <w:color w:val="000000" w:themeColor="text1"/>
                <w:lang w:eastAsia="en-US"/>
              </w:rPr>
              <w:t>Romana Swaczynová</w:t>
            </w:r>
          </w:p>
          <w:p w14:paraId="2A4765F0" w14:textId="77777777" w:rsidR="008D2999" w:rsidRPr="004B036C" w:rsidRDefault="008D2999" w:rsidP="008D2999">
            <w:pPr>
              <w:spacing w:line="276" w:lineRule="auto"/>
              <w:jc w:val="center"/>
              <w:rPr>
                <w:color w:val="000000" w:themeColor="text1"/>
                <w:lang w:eastAsia="en-US"/>
              </w:rPr>
            </w:pPr>
            <w:r w:rsidRPr="004B036C">
              <w:rPr>
                <w:color w:val="000000" w:themeColor="text1"/>
                <w:lang w:eastAsia="en-US"/>
              </w:rPr>
              <w:t>Libuše Klabanová</w:t>
            </w:r>
          </w:p>
          <w:p w14:paraId="30497C43" w14:textId="129E3FAD" w:rsidR="0020032A" w:rsidRPr="004B036C" w:rsidRDefault="008D2999" w:rsidP="00503AE9">
            <w:pPr>
              <w:spacing w:line="276" w:lineRule="auto"/>
              <w:jc w:val="center"/>
              <w:rPr>
                <w:color w:val="000000" w:themeColor="text1"/>
                <w:lang w:eastAsia="en-US"/>
              </w:rPr>
            </w:pPr>
            <w:r w:rsidRPr="004B036C">
              <w:rPr>
                <w:color w:val="000000" w:themeColor="text1"/>
                <w:lang w:eastAsia="en-US"/>
              </w:rPr>
              <w:t>Jana Nedvědová</w:t>
            </w:r>
          </w:p>
        </w:tc>
        <w:tc>
          <w:tcPr>
            <w:tcW w:w="1644" w:type="dxa"/>
            <w:vAlign w:val="center"/>
          </w:tcPr>
          <w:p w14:paraId="0E30DDD3" w14:textId="77777777" w:rsidR="0020032A" w:rsidRPr="004B036C" w:rsidRDefault="0020032A" w:rsidP="007E05C5">
            <w:pPr>
              <w:spacing w:line="276" w:lineRule="auto"/>
              <w:ind w:left="76"/>
              <w:jc w:val="center"/>
              <w:rPr>
                <w:bCs/>
                <w:color w:val="000000" w:themeColor="text1"/>
                <w:u w:val="single"/>
                <w:lang w:eastAsia="en-US"/>
              </w:rPr>
            </w:pPr>
            <w:r w:rsidRPr="004B036C">
              <w:rPr>
                <w:bCs/>
                <w:color w:val="000000" w:themeColor="text1"/>
                <w:u w:val="single"/>
                <w:lang w:eastAsia="en-US"/>
              </w:rPr>
              <w:t>PO, ST</w:t>
            </w:r>
          </w:p>
          <w:p w14:paraId="03BAA612" w14:textId="77777777" w:rsidR="0020032A" w:rsidRPr="004B036C" w:rsidRDefault="00E34D60" w:rsidP="00BA39DF">
            <w:pPr>
              <w:spacing w:line="276" w:lineRule="auto"/>
              <w:ind w:left="76"/>
              <w:jc w:val="center"/>
              <w:rPr>
                <w:bCs/>
                <w:color w:val="000000" w:themeColor="text1"/>
                <w:u w:val="single"/>
                <w:lang w:eastAsia="en-US"/>
              </w:rPr>
            </w:pPr>
            <w:r w:rsidRPr="004B036C">
              <w:rPr>
                <w:bCs/>
                <w:color w:val="000000" w:themeColor="text1"/>
                <w:lang w:eastAsia="en-US"/>
              </w:rPr>
              <w:t>39</w:t>
            </w:r>
            <w:r w:rsidR="00BA39DF" w:rsidRPr="004B036C">
              <w:rPr>
                <w:bCs/>
                <w:color w:val="000000" w:themeColor="text1"/>
                <w:lang w:eastAsia="en-US"/>
              </w:rPr>
              <w:t>,</w:t>
            </w:r>
            <w:r w:rsidRPr="004B036C">
              <w:rPr>
                <w:bCs/>
                <w:color w:val="000000" w:themeColor="text1"/>
                <w:lang w:eastAsia="en-US"/>
              </w:rPr>
              <w:t xml:space="preserve"> 2</w:t>
            </w:r>
            <w:r w:rsidR="0020032A" w:rsidRPr="004B036C">
              <w:rPr>
                <w:bCs/>
                <w:color w:val="000000" w:themeColor="text1"/>
                <w:lang w:eastAsia="en-US"/>
              </w:rPr>
              <w:t xml:space="preserve"> p.</w:t>
            </w:r>
          </w:p>
        </w:tc>
      </w:tr>
      <w:tr w:rsidR="002E4CC5" w:rsidRPr="004B036C" w14:paraId="0790D590" w14:textId="77777777" w:rsidTr="00FB62D7">
        <w:trPr>
          <w:cantSplit/>
        </w:trPr>
        <w:tc>
          <w:tcPr>
            <w:tcW w:w="567" w:type="dxa"/>
            <w:vAlign w:val="center"/>
          </w:tcPr>
          <w:p w14:paraId="4EA71AD2" w14:textId="77777777" w:rsidR="0020032A" w:rsidRPr="004B036C" w:rsidRDefault="00E34D60" w:rsidP="007E05C5">
            <w:pPr>
              <w:jc w:val="center"/>
              <w:rPr>
                <w:color w:val="000000" w:themeColor="text1"/>
              </w:rPr>
            </w:pPr>
            <w:r w:rsidRPr="004B036C">
              <w:rPr>
                <w:color w:val="000000" w:themeColor="text1"/>
              </w:rPr>
              <w:t>22</w:t>
            </w:r>
          </w:p>
        </w:tc>
        <w:tc>
          <w:tcPr>
            <w:tcW w:w="851" w:type="dxa"/>
            <w:vAlign w:val="center"/>
          </w:tcPr>
          <w:p w14:paraId="7BBCC8D8" w14:textId="77777777" w:rsidR="00E34D60" w:rsidRPr="004B036C" w:rsidRDefault="00E34D60" w:rsidP="00E34D60">
            <w:pPr>
              <w:spacing w:line="276" w:lineRule="auto"/>
              <w:rPr>
                <w:color w:val="000000" w:themeColor="text1"/>
                <w:lang w:eastAsia="en-US"/>
              </w:rPr>
            </w:pPr>
            <w:r w:rsidRPr="004B036C">
              <w:rPr>
                <w:rFonts w:eastAsia="Helvetica Neue" w:cs="Times New Roman"/>
                <w:color w:val="000000" w:themeColor="text1"/>
                <w:lang w:eastAsia="en-US"/>
              </w:rPr>
              <w:t>Pa</w:t>
            </w:r>
            <w:r w:rsidRPr="004B036C">
              <w:rPr>
                <w:color w:val="000000" w:themeColor="text1"/>
                <w:lang w:eastAsia="en-US"/>
              </w:rPr>
              <w:t>Nc</w:t>
            </w:r>
          </w:p>
          <w:p w14:paraId="14720F84" w14:textId="77777777" w:rsidR="00E34D60" w:rsidRPr="004B036C" w:rsidRDefault="00E34D60" w:rsidP="00E34D60">
            <w:pPr>
              <w:spacing w:line="276" w:lineRule="auto"/>
              <w:rPr>
                <w:color w:val="000000" w:themeColor="text1"/>
              </w:rPr>
            </w:pPr>
            <w:r w:rsidRPr="004B036C">
              <w:rPr>
                <w:rFonts w:eastAsia="Helvetica Neue" w:cs="Times New Roman"/>
                <w:color w:val="000000" w:themeColor="text1"/>
                <w:lang w:eastAsia="en-US"/>
              </w:rPr>
              <w:t>Nc</w:t>
            </w:r>
            <w:r w:rsidRPr="004B036C">
              <w:rPr>
                <w:color w:val="000000" w:themeColor="text1"/>
              </w:rPr>
              <w:t xml:space="preserve"> </w:t>
            </w:r>
          </w:p>
          <w:p w14:paraId="76C9F6F8" w14:textId="6F889FDB" w:rsidR="0020032A" w:rsidRPr="004B036C" w:rsidRDefault="0020032A" w:rsidP="00E34D60">
            <w:pPr>
              <w:rPr>
                <w:strike/>
                <w:color w:val="000000" w:themeColor="text1"/>
              </w:rPr>
            </w:pPr>
          </w:p>
        </w:tc>
        <w:tc>
          <w:tcPr>
            <w:tcW w:w="3402" w:type="dxa"/>
            <w:vAlign w:val="center"/>
          </w:tcPr>
          <w:p w14:paraId="3D1474E4" w14:textId="77777777" w:rsidR="00E34D60" w:rsidRPr="004B036C" w:rsidRDefault="00E34D60" w:rsidP="00E34D60">
            <w:pPr>
              <w:spacing w:line="276" w:lineRule="auto"/>
              <w:jc w:val="center"/>
              <w:rPr>
                <w:rFonts w:eastAsia="Helvetica Neue" w:cs="Times New Roman"/>
                <w:b/>
                <w:color w:val="000000" w:themeColor="text1"/>
                <w:u w:val="single"/>
                <w:lang w:eastAsia="en-US"/>
              </w:rPr>
            </w:pPr>
            <w:r w:rsidRPr="004B036C">
              <w:rPr>
                <w:rFonts w:eastAsia="Helvetica Neue" w:cs="Times New Roman"/>
                <w:b/>
                <w:color w:val="000000" w:themeColor="text1"/>
                <w:u w:val="single"/>
                <w:lang w:eastAsia="en-US"/>
              </w:rPr>
              <w:t xml:space="preserve">JUDr. Dagmar </w:t>
            </w:r>
            <w:r w:rsidRPr="004B036C">
              <w:rPr>
                <w:b/>
                <w:color w:val="000000" w:themeColor="text1"/>
                <w:u w:val="single"/>
                <w:lang w:eastAsia="en-US"/>
              </w:rPr>
              <w:t>Mikolášová</w:t>
            </w:r>
          </w:p>
          <w:p w14:paraId="54D51EC7" w14:textId="77777777" w:rsidR="00E34D60" w:rsidRPr="004B036C" w:rsidRDefault="00E34D60" w:rsidP="00E34D60">
            <w:pPr>
              <w:spacing w:line="276" w:lineRule="auto"/>
              <w:jc w:val="center"/>
              <w:rPr>
                <w:rFonts w:eastAsia="Helvetica Neue" w:cs="Times New Roman"/>
                <w:color w:val="000000" w:themeColor="text1"/>
                <w:lang w:eastAsia="en-US"/>
              </w:rPr>
            </w:pPr>
            <w:r w:rsidRPr="004B036C">
              <w:rPr>
                <w:rFonts w:eastAsia="Helvetica Neue" w:cs="Times New Roman"/>
                <w:color w:val="000000" w:themeColor="text1"/>
                <w:lang w:eastAsia="en-US"/>
              </w:rPr>
              <w:t xml:space="preserve">Mgr. Marie </w:t>
            </w:r>
            <w:r w:rsidRPr="004B036C">
              <w:rPr>
                <w:color w:val="000000" w:themeColor="text1"/>
                <w:lang w:eastAsia="en-US"/>
              </w:rPr>
              <w:t>Pospíšilová</w:t>
            </w:r>
          </w:p>
          <w:p w14:paraId="0F0A8ADE" w14:textId="77777777" w:rsidR="0020032A" w:rsidRPr="004B036C" w:rsidRDefault="00E34D60" w:rsidP="00E34D60">
            <w:pPr>
              <w:jc w:val="center"/>
              <w:rPr>
                <w:color w:val="000000" w:themeColor="text1"/>
              </w:rPr>
            </w:pPr>
            <w:r w:rsidRPr="004B036C">
              <w:rPr>
                <w:rFonts w:eastAsia="Helvetica Neue" w:cs="Times New Roman"/>
                <w:color w:val="000000" w:themeColor="text1"/>
                <w:lang w:eastAsia="en-US"/>
              </w:rPr>
              <w:t>JUDr. Petr Ševčík, Ph.D.</w:t>
            </w:r>
          </w:p>
        </w:tc>
        <w:tc>
          <w:tcPr>
            <w:tcW w:w="1701" w:type="dxa"/>
            <w:vAlign w:val="center"/>
          </w:tcPr>
          <w:p w14:paraId="227E2092" w14:textId="22A704E4" w:rsidR="00E34D60" w:rsidRPr="004B036C" w:rsidRDefault="0086173C" w:rsidP="00E34D60">
            <w:pPr>
              <w:spacing w:line="276" w:lineRule="auto"/>
              <w:ind w:left="-47"/>
              <w:jc w:val="center"/>
              <w:rPr>
                <w:bCs/>
                <w:color w:val="000000" w:themeColor="text1"/>
                <w:lang w:eastAsia="en-US"/>
              </w:rPr>
            </w:pPr>
            <w:r w:rsidRPr="004B036C">
              <w:rPr>
                <w:bCs/>
                <w:color w:val="000000" w:themeColor="text1"/>
                <w:lang w:eastAsia="en-US"/>
              </w:rPr>
              <w:t>50</w:t>
            </w:r>
            <w:r w:rsidR="00E34D60" w:rsidRPr="004B036C">
              <w:rPr>
                <w:bCs/>
                <w:color w:val="000000" w:themeColor="text1"/>
                <w:lang w:eastAsia="en-US"/>
              </w:rPr>
              <w:t xml:space="preserve"> % PaNc</w:t>
            </w:r>
          </w:p>
          <w:p w14:paraId="5BB4442C" w14:textId="5BE48E2F" w:rsidR="00E34D60" w:rsidRPr="004B036C" w:rsidRDefault="0086173C" w:rsidP="00E34D60">
            <w:pPr>
              <w:spacing w:line="276" w:lineRule="auto"/>
              <w:ind w:left="-47"/>
              <w:jc w:val="center"/>
              <w:rPr>
                <w:bCs/>
                <w:color w:val="000000" w:themeColor="text1"/>
                <w:lang w:eastAsia="en-US"/>
              </w:rPr>
            </w:pPr>
            <w:r w:rsidRPr="004B036C">
              <w:rPr>
                <w:bCs/>
                <w:color w:val="000000" w:themeColor="text1"/>
                <w:lang w:eastAsia="en-US"/>
              </w:rPr>
              <w:t>50</w:t>
            </w:r>
            <w:r w:rsidR="00E34D60" w:rsidRPr="004B036C">
              <w:rPr>
                <w:bCs/>
                <w:color w:val="000000" w:themeColor="text1"/>
                <w:lang w:eastAsia="en-US"/>
              </w:rPr>
              <w:t xml:space="preserve"> % Nc</w:t>
            </w:r>
          </w:p>
          <w:p w14:paraId="2DA84299" w14:textId="40C11C93" w:rsidR="0020032A" w:rsidRPr="004B036C" w:rsidRDefault="0086173C" w:rsidP="00E34D60">
            <w:pPr>
              <w:spacing w:line="276" w:lineRule="auto"/>
              <w:ind w:left="-47"/>
              <w:jc w:val="center"/>
              <w:rPr>
                <w:bCs/>
                <w:color w:val="000000" w:themeColor="text1"/>
                <w:lang w:eastAsia="en-US"/>
              </w:rPr>
            </w:pPr>
            <w:r w:rsidRPr="004B036C">
              <w:rPr>
                <w:bCs/>
                <w:color w:val="000000" w:themeColor="text1"/>
                <w:lang w:eastAsia="en-US"/>
              </w:rPr>
              <w:t>50</w:t>
            </w:r>
            <w:r w:rsidR="00E34D60" w:rsidRPr="004B036C">
              <w:rPr>
                <w:bCs/>
                <w:color w:val="000000" w:themeColor="text1"/>
                <w:lang w:eastAsia="en-US"/>
              </w:rPr>
              <w:t xml:space="preserve"> % Cd</w:t>
            </w:r>
          </w:p>
        </w:tc>
        <w:tc>
          <w:tcPr>
            <w:tcW w:w="3431" w:type="dxa"/>
            <w:vAlign w:val="center"/>
          </w:tcPr>
          <w:p w14:paraId="3E416922" w14:textId="77777777" w:rsidR="00FB62D7" w:rsidRPr="004B036C" w:rsidRDefault="00FB62D7" w:rsidP="00FB62D7">
            <w:pPr>
              <w:pStyle w:val="Odstavecseseznamem"/>
              <w:ind w:left="-71"/>
              <w:jc w:val="center"/>
              <w:rPr>
                <w:b/>
                <w:bCs/>
                <w:color w:val="000000" w:themeColor="text1"/>
                <w:sz w:val="22"/>
                <w:u w:val="single"/>
              </w:rPr>
            </w:pPr>
            <w:r w:rsidRPr="004B036C">
              <w:rPr>
                <w:b/>
                <w:bCs/>
                <w:color w:val="000000" w:themeColor="text1"/>
                <w:u w:val="single"/>
              </w:rPr>
              <w:t>Mgr. Michaela Talhoferová</w:t>
            </w:r>
          </w:p>
          <w:p w14:paraId="6E6B2008" w14:textId="77777777" w:rsidR="00FB62D7" w:rsidRPr="004B036C" w:rsidRDefault="00FB62D7" w:rsidP="00FB62D7">
            <w:pPr>
              <w:pStyle w:val="Odstavecseseznamem"/>
              <w:ind w:left="-71"/>
              <w:jc w:val="center"/>
              <w:rPr>
                <w:color w:val="000000" w:themeColor="text1"/>
              </w:rPr>
            </w:pPr>
            <w:r w:rsidRPr="004B036C">
              <w:rPr>
                <w:color w:val="000000" w:themeColor="text1"/>
              </w:rPr>
              <w:t>Bc. Andrea Vaňková</w:t>
            </w:r>
          </w:p>
          <w:p w14:paraId="31946EA7" w14:textId="77777777" w:rsidR="00FB62D7" w:rsidRPr="004B036C" w:rsidRDefault="00FB62D7" w:rsidP="00FB62D7">
            <w:pPr>
              <w:pStyle w:val="Odstavecseseznamem"/>
              <w:ind w:left="-71"/>
              <w:jc w:val="center"/>
              <w:rPr>
                <w:color w:val="000000" w:themeColor="text1"/>
              </w:rPr>
            </w:pPr>
            <w:r w:rsidRPr="004B036C">
              <w:rPr>
                <w:color w:val="000000" w:themeColor="text1"/>
              </w:rPr>
              <w:t>Mgr. Lenka Vorlíčková</w:t>
            </w:r>
          </w:p>
          <w:p w14:paraId="6AF622A7" w14:textId="0620C0E3" w:rsidR="00BA39DF" w:rsidRPr="004B036C" w:rsidRDefault="00FB62D7" w:rsidP="00FB62D7">
            <w:pPr>
              <w:pStyle w:val="Odstavecseseznamem"/>
              <w:ind w:left="-71"/>
              <w:jc w:val="center"/>
              <w:rPr>
                <w:color w:val="000000" w:themeColor="text1"/>
              </w:rPr>
            </w:pPr>
            <w:r w:rsidRPr="004B036C">
              <w:rPr>
                <w:color w:val="000000" w:themeColor="text1"/>
              </w:rPr>
              <w:t>Lucie Fridrichová</w:t>
            </w:r>
          </w:p>
        </w:tc>
        <w:tc>
          <w:tcPr>
            <w:tcW w:w="2381" w:type="dxa"/>
            <w:vAlign w:val="center"/>
          </w:tcPr>
          <w:p w14:paraId="1EE4D8C1" w14:textId="77777777" w:rsidR="008D2999" w:rsidRPr="004B036C" w:rsidRDefault="008D2999" w:rsidP="008D2999">
            <w:pPr>
              <w:spacing w:line="276" w:lineRule="auto"/>
              <w:jc w:val="center"/>
              <w:rPr>
                <w:b/>
                <w:color w:val="000000" w:themeColor="text1"/>
                <w:u w:val="single"/>
                <w:lang w:eastAsia="en-US"/>
              </w:rPr>
            </w:pPr>
            <w:r w:rsidRPr="004B036C">
              <w:rPr>
                <w:b/>
                <w:color w:val="000000" w:themeColor="text1"/>
                <w:u w:val="single"/>
                <w:lang w:eastAsia="en-US"/>
              </w:rPr>
              <w:t>Romana Swaczynová</w:t>
            </w:r>
          </w:p>
          <w:p w14:paraId="4C5C3662" w14:textId="77777777" w:rsidR="008D2999" w:rsidRPr="004B036C" w:rsidRDefault="008D2999" w:rsidP="008D2999">
            <w:pPr>
              <w:jc w:val="center"/>
              <w:rPr>
                <w:color w:val="000000" w:themeColor="text1"/>
              </w:rPr>
            </w:pPr>
            <w:r w:rsidRPr="004B036C">
              <w:rPr>
                <w:color w:val="000000" w:themeColor="text1"/>
              </w:rPr>
              <w:t>Veronika Křížková</w:t>
            </w:r>
          </w:p>
          <w:p w14:paraId="089F3861" w14:textId="77777777" w:rsidR="008D2999" w:rsidRPr="004B036C" w:rsidRDefault="008D2999" w:rsidP="008D2999">
            <w:pPr>
              <w:jc w:val="center"/>
              <w:rPr>
                <w:color w:val="000000" w:themeColor="text1"/>
              </w:rPr>
            </w:pPr>
            <w:r w:rsidRPr="004B036C">
              <w:rPr>
                <w:color w:val="000000" w:themeColor="text1"/>
              </w:rPr>
              <w:t>Libuše Klabanová</w:t>
            </w:r>
          </w:p>
          <w:p w14:paraId="29B96550" w14:textId="17616CE4" w:rsidR="0020032A" w:rsidRPr="004B036C" w:rsidRDefault="008D2999" w:rsidP="008D2999">
            <w:pPr>
              <w:jc w:val="center"/>
              <w:rPr>
                <w:color w:val="000000" w:themeColor="text1"/>
              </w:rPr>
            </w:pPr>
            <w:r w:rsidRPr="004B036C">
              <w:rPr>
                <w:color w:val="000000" w:themeColor="text1"/>
              </w:rPr>
              <w:t xml:space="preserve">Jana Nedvědová </w:t>
            </w:r>
          </w:p>
        </w:tc>
        <w:tc>
          <w:tcPr>
            <w:tcW w:w="1644" w:type="dxa"/>
            <w:vAlign w:val="center"/>
          </w:tcPr>
          <w:p w14:paraId="48708701" w14:textId="77777777" w:rsidR="00E34D60" w:rsidRPr="004B036C" w:rsidRDefault="00E34D60" w:rsidP="00E34D60">
            <w:pPr>
              <w:spacing w:line="276" w:lineRule="auto"/>
              <w:jc w:val="center"/>
              <w:rPr>
                <w:rFonts w:eastAsia="Helvetica Neue" w:cs="Times New Roman"/>
                <w:bCs/>
                <w:color w:val="000000" w:themeColor="text1"/>
                <w:u w:val="single"/>
                <w:lang w:eastAsia="en-US"/>
              </w:rPr>
            </w:pPr>
            <w:r w:rsidRPr="004B036C">
              <w:rPr>
                <w:bCs/>
                <w:color w:val="000000" w:themeColor="text1"/>
                <w:u w:val="single"/>
                <w:lang w:eastAsia="en-US"/>
              </w:rPr>
              <w:t>ÚT, ČT</w:t>
            </w:r>
          </w:p>
          <w:p w14:paraId="1FF7FC25" w14:textId="77777777" w:rsidR="0020032A" w:rsidRPr="004B036C" w:rsidRDefault="00E34D60" w:rsidP="00E34D60">
            <w:pPr>
              <w:jc w:val="center"/>
              <w:rPr>
                <w:color w:val="000000" w:themeColor="text1"/>
              </w:rPr>
            </w:pPr>
            <w:r w:rsidRPr="004B036C">
              <w:rPr>
                <w:bCs/>
                <w:color w:val="000000" w:themeColor="text1"/>
                <w:lang w:eastAsia="en-US"/>
              </w:rPr>
              <w:t xml:space="preserve">31, </w:t>
            </w:r>
            <w:r w:rsidRPr="004B036C">
              <w:rPr>
                <w:rFonts w:eastAsia="Helvetica Neue" w:cs="Times New Roman"/>
                <w:bCs/>
                <w:color w:val="000000" w:themeColor="text1"/>
                <w:lang w:eastAsia="en-US"/>
              </w:rPr>
              <w:t>2. p</w:t>
            </w:r>
          </w:p>
        </w:tc>
      </w:tr>
      <w:tr w:rsidR="002E4CC5" w:rsidRPr="004B036C" w14:paraId="6A6BE620" w14:textId="77777777" w:rsidTr="00FB62D7">
        <w:trPr>
          <w:cantSplit/>
        </w:trPr>
        <w:tc>
          <w:tcPr>
            <w:tcW w:w="567" w:type="dxa"/>
            <w:vAlign w:val="center"/>
          </w:tcPr>
          <w:p w14:paraId="5A5D98AD" w14:textId="77777777" w:rsidR="007E05C5" w:rsidRPr="004B036C" w:rsidRDefault="007E05C5" w:rsidP="007E05C5">
            <w:pPr>
              <w:jc w:val="center"/>
              <w:rPr>
                <w:color w:val="000000" w:themeColor="text1"/>
              </w:rPr>
            </w:pPr>
            <w:r w:rsidRPr="004B036C">
              <w:rPr>
                <w:color w:val="000000" w:themeColor="text1"/>
              </w:rPr>
              <w:t>23</w:t>
            </w:r>
          </w:p>
        </w:tc>
        <w:tc>
          <w:tcPr>
            <w:tcW w:w="851" w:type="dxa"/>
            <w:vAlign w:val="center"/>
          </w:tcPr>
          <w:p w14:paraId="53B71ADC" w14:textId="77777777" w:rsidR="007E05C5" w:rsidRPr="004B036C" w:rsidRDefault="007E05C5" w:rsidP="007E05C5">
            <w:pPr>
              <w:spacing w:line="276" w:lineRule="auto"/>
              <w:rPr>
                <w:color w:val="000000" w:themeColor="text1"/>
                <w:lang w:eastAsia="en-US"/>
              </w:rPr>
            </w:pPr>
            <w:r w:rsidRPr="004B036C">
              <w:rPr>
                <w:rFonts w:eastAsia="Helvetica Neue" w:cs="Times New Roman"/>
                <w:color w:val="000000" w:themeColor="text1"/>
                <w:lang w:eastAsia="en-US"/>
              </w:rPr>
              <w:t>Pa</w:t>
            </w:r>
            <w:r w:rsidRPr="004B036C">
              <w:rPr>
                <w:color w:val="000000" w:themeColor="text1"/>
                <w:lang w:eastAsia="en-US"/>
              </w:rPr>
              <w:t>Nc</w:t>
            </w:r>
          </w:p>
          <w:p w14:paraId="328E46FC" w14:textId="77777777" w:rsidR="007E05C5" w:rsidRPr="004B036C" w:rsidRDefault="007E05C5" w:rsidP="007E05C5">
            <w:pPr>
              <w:spacing w:line="276" w:lineRule="auto"/>
              <w:rPr>
                <w:color w:val="000000" w:themeColor="text1"/>
              </w:rPr>
            </w:pPr>
            <w:r w:rsidRPr="004B036C">
              <w:rPr>
                <w:rFonts w:eastAsia="Helvetica Neue" w:cs="Times New Roman"/>
                <w:color w:val="000000" w:themeColor="text1"/>
                <w:lang w:eastAsia="en-US"/>
              </w:rPr>
              <w:t>Nc</w:t>
            </w:r>
            <w:r w:rsidRPr="004B036C">
              <w:rPr>
                <w:color w:val="000000" w:themeColor="text1"/>
              </w:rPr>
              <w:t xml:space="preserve"> </w:t>
            </w:r>
          </w:p>
          <w:p w14:paraId="1745FBF4" w14:textId="31F9F228" w:rsidR="007E05C5" w:rsidRPr="004B036C" w:rsidRDefault="007E05C5" w:rsidP="007E05C5">
            <w:pPr>
              <w:spacing w:line="276" w:lineRule="auto"/>
              <w:rPr>
                <w:rFonts w:eastAsia="Helvetica Neue"/>
                <w:strike/>
                <w:color w:val="000000" w:themeColor="text1"/>
              </w:rPr>
            </w:pPr>
          </w:p>
        </w:tc>
        <w:tc>
          <w:tcPr>
            <w:tcW w:w="3402" w:type="dxa"/>
            <w:vAlign w:val="center"/>
          </w:tcPr>
          <w:p w14:paraId="72DF8146" w14:textId="77777777" w:rsidR="007E05C5" w:rsidRPr="004B036C" w:rsidRDefault="007E05C5" w:rsidP="007E05C5">
            <w:pPr>
              <w:spacing w:line="276" w:lineRule="auto"/>
              <w:jc w:val="center"/>
              <w:rPr>
                <w:b/>
                <w:color w:val="000000" w:themeColor="text1"/>
                <w:u w:val="single"/>
                <w:lang w:eastAsia="en-US"/>
              </w:rPr>
            </w:pPr>
            <w:r w:rsidRPr="004B036C">
              <w:rPr>
                <w:b/>
                <w:color w:val="000000" w:themeColor="text1"/>
                <w:u w:val="single"/>
                <w:lang w:eastAsia="en-US"/>
              </w:rPr>
              <w:t>Mgr. Marie Pospíšilová</w:t>
            </w:r>
          </w:p>
          <w:p w14:paraId="036F5F22" w14:textId="77777777" w:rsidR="007E05C5" w:rsidRPr="004B036C" w:rsidRDefault="007E05C5" w:rsidP="007E05C5">
            <w:pPr>
              <w:spacing w:line="276" w:lineRule="auto"/>
              <w:jc w:val="center"/>
              <w:rPr>
                <w:color w:val="000000" w:themeColor="text1"/>
                <w:lang w:eastAsia="en-US"/>
              </w:rPr>
            </w:pPr>
            <w:r w:rsidRPr="004B036C">
              <w:rPr>
                <w:color w:val="000000" w:themeColor="text1"/>
                <w:lang w:eastAsia="en-US"/>
              </w:rPr>
              <w:t>JUDr. Dagmar Mikolášová</w:t>
            </w:r>
          </w:p>
          <w:p w14:paraId="62A142D6" w14:textId="77777777" w:rsidR="007E05C5" w:rsidRPr="004B036C" w:rsidRDefault="003D4E10" w:rsidP="003D4E10">
            <w:pPr>
              <w:spacing w:line="276" w:lineRule="auto"/>
              <w:jc w:val="center"/>
              <w:rPr>
                <w:color w:val="000000" w:themeColor="text1"/>
                <w:lang w:eastAsia="en-US"/>
              </w:rPr>
            </w:pPr>
            <w:r w:rsidRPr="004B036C">
              <w:rPr>
                <w:color w:val="000000" w:themeColor="text1"/>
                <w:lang w:eastAsia="en-US"/>
              </w:rPr>
              <w:t>Mgr. Alena Dobrá</w:t>
            </w:r>
          </w:p>
        </w:tc>
        <w:tc>
          <w:tcPr>
            <w:tcW w:w="1701" w:type="dxa"/>
            <w:vAlign w:val="center"/>
          </w:tcPr>
          <w:p w14:paraId="5F8E0161" w14:textId="77777777" w:rsidR="003D4E10" w:rsidRPr="004B036C" w:rsidRDefault="003D4E10" w:rsidP="003D4E10">
            <w:pPr>
              <w:spacing w:line="276" w:lineRule="auto"/>
              <w:ind w:left="-47"/>
              <w:jc w:val="center"/>
              <w:rPr>
                <w:bCs/>
                <w:color w:val="000000" w:themeColor="text1"/>
                <w:lang w:eastAsia="en-US"/>
              </w:rPr>
            </w:pPr>
            <w:r w:rsidRPr="004B036C">
              <w:rPr>
                <w:bCs/>
                <w:color w:val="000000" w:themeColor="text1"/>
                <w:lang w:eastAsia="en-US"/>
              </w:rPr>
              <w:t>100 % PaNc</w:t>
            </w:r>
          </w:p>
          <w:p w14:paraId="65D7C6D2" w14:textId="77777777" w:rsidR="003D4E10" w:rsidRPr="004B036C" w:rsidRDefault="003D4E10" w:rsidP="003D4E10">
            <w:pPr>
              <w:spacing w:line="276" w:lineRule="auto"/>
              <w:ind w:left="-47"/>
              <w:jc w:val="center"/>
              <w:rPr>
                <w:bCs/>
                <w:color w:val="000000" w:themeColor="text1"/>
                <w:lang w:eastAsia="en-US"/>
              </w:rPr>
            </w:pPr>
            <w:r w:rsidRPr="004B036C">
              <w:rPr>
                <w:bCs/>
                <w:color w:val="000000" w:themeColor="text1"/>
                <w:lang w:eastAsia="en-US"/>
              </w:rPr>
              <w:t>100 % Nc</w:t>
            </w:r>
          </w:p>
          <w:p w14:paraId="21F3454D" w14:textId="77777777" w:rsidR="007E05C5" w:rsidRPr="004B036C" w:rsidRDefault="003D4E10" w:rsidP="003D4E10">
            <w:pPr>
              <w:spacing w:line="276" w:lineRule="auto"/>
              <w:ind w:left="-47"/>
              <w:jc w:val="center"/>
              <w:rPr>
                <w:bCs/>
                <w:color w:val="000000" w:themeColor="text1"/>
              </w:rPr>
            </w:pPr>
            <w:r w:rsidRPr="004B036C">
              <w:rPr>
                <w:bCs/>
                <w:color w:val="000000" w:themeColor="text1"/>
                <w:lang w:eastAsia="en-US"/>
              </w:rPr>
              <w:t>100 % Cd</w:t>
            </w:r>
          </w:p>
        </w:tc>
        <w:tc>
          <w:tcPr>
            <w:tcW w:w="3431" w:type="dxa"/>
            <w:vAlign w:val="center"/>
          </w:tcPr>
          <w:p w14:paraId="6EF31D85" w14:textId="77777777" w:rsidR="00FB62D7" w:rsidRPr="004B036C" w:rsidRDefault="00FB62D7" w:rsidP="00FB62D7">
            <w:pPr>
              <w:pStyle w:val="Odstavecseseznamem"/>
              <w:ind w:left="-71"/>
              <w:jc w:val="center"/>
              <w:rPr>
                <w:b/>
                <w:bCs/>
                <w:color w:val="000000" w:themeColor="text1"/>
                <w:u w:val="single"/>
              </w:rPr>
            </w:pPr>
            <w:r w:rsidRPr="004B036C">
              <w:rPr>
                <w:b/>
                <w:bCs/>
                <w:color w:val="000000" w:themeColor="text1"/>
                <w:u w:val="single"/>
              </w:rPr>
              <w:t>Bc. Andrea Vaňková</w:t>
            </w:r>
          </w:p>
          <w:p w14:paraId="5179331E" w14:textId="77777777" w:rsidR="00FB62D7" w:rsidRPr="004B036C" w:rsidRDefault="00FB62D7" w:rsidP="00FB62D7">
            <w:pPr>
              <w:pStyle w:val="Odstavecseseznamem"/>
              <w:ind w:left="-71"/>
              <w:jc w:val="center"/>
              <w:rPr>
                <w:color w:val="000000" w:themeColor="text1"/>
              </w:rPr>
            </w:pPr>
            <w:r w:rsidRPr="004B036C">
              <w:rPr>
                <w:color w:val="000000" w:themeColor="text1"/>
              </w:rPr>
              <w:t>Mgr. Michaela Talhoferová</w:t>
            </w:r>
          </w:p>
          <w:p w14:paraId="32575C7F" w14:textId="77777777" w:rsidR="00FB62D7" w:rsidRPr="004B036C" w:rsidRDefault="00FB62D7" w:rsidP="00FB62D7">
            <w:pPr>
              <w:pStyle w:val="Odstavecseseznamem"/>
              <w:ind w:left="-71"/>
              <w:jc w:val="center"/>
              <w:rPr>
                <w:color w:val="000000" w:themeColor="text1"/>
              </w:rPr>
            </w:pPr>
            <w:r w:rsidRPr="004B036C">
              <w:rPr>
                <w:color w:val="000000" w:themeColor="text1"/>
              </w:rPr>
              <w:t>Lucie Fridrichová</w:t>
            </w:r>
          </w:p>
          <w:p w14:paraId="01E3C51E" w14:textId="3AD90310" w:rsidR="00FB62D7" w:rsidRPr="004B036C" w:rsidRDefault="00FB62D7" w:rsidP="00FB62D7">
            <w:pPr>
              <w:pStyle w:val="Odstavecseseznamem"/>
              <w:ind w:left="-71"/>
              <w:jc w:val="center"/>
              <w:rPr>
                <w:b/>
                <w:bCs/>
                <w:color w:val="000000" w:themeColor="text1"/>
                <w:sz w:val="22"/>
                <w:u w:val="single"/>
              </w:rPr>
            </w:pPr>
            <w:r w:rsidRPr="004B036C">
              <w:rPr>
                <w:color w:val="000000" w:themeColor="text1"/>
              </w:rPr>
              <w:t>Mgr. Lenka Vorlíčková</w:t>
            </w:r>
          </w:p>
          <w:p w14:paraId="4AC3CE3D" w14:textId="5DDD47A4" w:rsidR="007E05C5" w:rsidRPr="004B036C" w:rsidRDefault="007E05C5" w:rsidP="006F0F8B">
            <w:pPr>
              <w:spacing w:line="276" w:lineRule="auto"/>
              <w:jc w:val="center"/>
              <w:rPr>
                <w:color w:val="000000" w:themeColor="text1"/>
                <w:lang w:eastAsia="en-US"/>
              </w:rPr>
            </w:pPr>
          </w:p>
        </w:tc>
        <w:tc>
          <w:tcPr>
            <w:tcW w:w="2381" w:type="dxa"/>
            <w:vAlign w:val="center"/>
          </w:tcPr>
          <w:p w14:paraId="4EB7D63A" w14:textId="77777777" w:rsidR="008D2999" w:rsidRPr="004B036C" w:rsidRDefault="008D2999" w:rsidP="008D2999">
            <w:pPr>
              <w:spacing w:line="276" w:lineRule="auto"/>
              <w:jc w:val="center"/>
              <w:rPr>
                <w:b/>
                <w:color w:val="000000" w:themeColor="text1"/>
                <w:u w:val="single"/>
                <w:lang w:eastAsia="en-US"/>
              </w:rPr>
            </w:pPr>
            <w:r w:rsidRPr="004B036C">
              <w:rPr>
                <w:b/>
                <w:color w:val="000000" w:themeColor="text1"/>
                <w:u w:val="single"/>
                <w:lang w:eastAsia="en-US"/>
              </w:rPr>
              <w:t>Bc. Lenka Urbanová</w:t>
            </w:r>
          </w:p>
          <w:p w14:paraId="7DA247B5" w14:textId="77777777" w:rsidR="008D2999" w:rsidRPr="004B036C" w:rsidRDefault="008D2999" w:rsidP="008D2999">
            <w:pPr>
              <w:spacing w:line="276" w:lineRule="auto"/>
              <w:jc w:val="center"/>
              <w:rPr>
                <w:color w:val="000000" w:themeColor="text1"/>
                <w:lang w:eastAsia="en-US"/>
              </w:rPr>
            </w:pPr>
            <w:r w:rsidRPr="004B036C">
              <w:rPr>
                <w:color w:val="000000" w:themeColor="text1"/>
                <w:lang w:eastAsia="en-US"/>
              </w:rPr>
              <w:t>Barbora Zajcová</w:t>
            </w:r>
          </w:p>
          <w:p w14:paraId="55A5E662" w14:textId="77777777" w:rsidR="008D2999" w:rsidRPr="004B036C" w:rsidRDefault="008D2999" w:rsidP="008D2999">
            <w:pPr>
              <w:spacing w:line="276" w:lineRule="auto"/>
              <w:jc w:val="center"/>
              <w:rPr>
                <w:color w:val="000000" w:themeColor="text1"/>
                <w:lang w:eastAsia="en-US"/>
              </w:rPr>
            </w:pPr>
            <w:r w:rsidRPr="004B036C">
              <w:rPr>
                <w:color w:val="000000" w:themeColor="text1"/>
                <w:lang w:eastAsia="en-US"/>
              </w:rPr>
              <w:t>Bohumila Malá</w:t>
            </w:r>
          </w:p>
          <w:p w14:paraId="588432B7" w14:textId="77777777" w:rsidR="008D2999" w:rsidRPr="004B036C" w:rsidRDefault="008D2999" w:rsidP="008D2999">
            <w:pPr>
              <w:spacing w:line="276" w:lineRule="auto"/>
              <w:jc w:val="center"/>
              <w:rPr>
                <w:color w:val="000000" w:themeColor="text1"/>
                <w:lang w:eastAsia="en-US"/>
              </w:rPr>
            </w:pPr>
            <w:r w:rsidRPr="004B036C">
              <w:rPr>
                <w:color w:val="000000" w:themeColor="text1"/>
                <w:lang w:eastAsia="en-US"/>
              </w:rPr>
              <w:t>Jana Nedvědová</w:t>
            </w:r>
          </w:p>
          <w:p w14:paraId="54CBE23C" w14:textId="40C48890" w:rsidR="007E05C5" w:rsidRPr="004B036C" w:rsidRDefault="007E05C5" w:rsidP="00D45189">
            <w:pPr>
              <w:spacing w:line="276" w:lineRule="auto"/>
              <w:jc w:val="center"/>
              <w:rPr>
                <w:color w:val="000000" w:themeColor="text1"/>
                <w:lang w:eastAsia="en-US"/>
              </w:rPr>
            </w:pPr>
          </w:p>
        </w:tc>
        <w:tc>
          <w:tcPr>
            <w:tcW w:w="1644" w:type="dxa"/>
            <w:vAlign w:val="center"/>
          </w:tcPr>
          <w:p w14:paraId="2CB2FD1A" w14:textId="77777777" w:rsidR="00BA39DF" w:rsidRPr="004B036C" w:rsidRDefault="00BA39DF" w:rsidP="00BA39DF">
            <w:pPr>
              <w:spacing w:line="276" w:lineRule="auto"/>
              <w:jc w:val="center"/>
              <w:rPr>
                <w:bCs/>
                <w:color w:val="000000" w:themeColor="text1"/>
                <w:u w:val="single"/>
                <w:lang w:eastAsia="en-US"/>
              </w:rPr>
            </w:pPr>
            <w:r w:rsidRPr="004B036C">
              <w:rPr>
                <w:bCs/>
                <w:color w:val="000000" w:themeColor="text1"/>
                <w:u w:val="single"/>
                <w:lang w:eastAsia="en-US"/>
              </w:rPr>
              <w:t>ÚT, ČT</w:t>
            </w:r>
          </w:p>
          <w:p w14:paraId="69A49819" w14:textId="77777777" w:rsidR="007E05C5" w:rsidRPr="004B036C" w:rsidRDefault="00BA39DF" w:rsidP="00BA39DF">
            <w:pPr>
              <w:spacing w:line="276" w:lineRule="auto"/>
              <w:jc w:val="center"/>
              <w:rPr>
                <w:bCs/>
                <w:color w:val="000000" w:themeColor="text1"/>
                <w:u w:val="single"/>
              </w:rPr>
            </w:pPr>
            <w:r w:rsidRPr="004B036C">
              <w:rPr>
                <w:bCs/>
                <w:color w:val="000000" w:themeColor="text1"/>
                <w:lang w:eastAsia="en-US"/>
              </w:rPr>
              <w:t>37, 2. p.</w:t>
            </w:r>
          </w:p>
        </w:tc>
      </w:tr>
      <w:tr w:rsidR="002E4CC5" w:rsidRPr="004B036C" w14:paraId="17A8B2BE" w14:textId="77777777" w:rsidTr="00FB62D7">
        <w:trPr>
          <w:cantSplit/>
        </w:trPr>
        <w:tc>
          <w:tcPr>
            <w:tcW w:w="567" w:type="dxa"/>
            <w:vAlign w:val="center"/>
          </w:tcPr>
          <w:p w14:paraId="48683ACF" w14:textId="77777777" w:rsidR="007E05C5" w:rsidRPr="004B036C" w:rsidRDefault="006F0F8B" w:rsidP="007E05C5">
            <w:pPr>
              <w:jc w:val="center"/>
              <w:rPr>
                <w:color w:val="000000" w:themeColor="text1"/>
              </w:rPr>
            </w:pPr>
            <w:r w:rsidRPr="004B036C">
              <w:rPr>
                <w:color w:val="000000" w:themeColor="text1"/>
              </w:rPr>
              <w:t>24</w:t>
            </w:r>
          </w:p>
        </w:tc>
        <w:tc>
          <w:tcPr>
            <w:tcW w:w="851" w:type="dxa"/>
            <w:vAlign w:val="center"/>
          </w:tcPr>
          <w:p w14:paraId="61A4E13A" w14:textId="77777777" w:rsidR="006F0F8B" w:rsidRPr="004B036C" w:rsidRDefault="006F0F8B" w:rsidP="006F0F8B">
            <w:pPr>
              <w:spacing w:line="276" w:lineRule="auto"/>
              <w:rPr>
                <w:color w:val="000000" w:themeColor="text1"/>
                <w:lang w:eastAsia="en-US"/>
              </w:rPr>
            </w:pPr>
            <w:r w:rsidRPr="004B036C">
              <w:rPr>
                <w:rFonts w:eastAsia="Helvetica Neue" w:cs="Times New Roman"/>
                <w:color w:val="000000" w:themeColor="text1"/>
                <w:lang w:eastAsia="en-US"/>
              </w:rPr>
              <w:t>Pa</w:t>
            </w:r>
            <w:r w:rsidRPr="004B036C">
              <w:rPr>
                <w:color w:val="000000" w:themeColor="text1"/>
                <w:lang w:eastAsia="en-US"/>
              </w:rPr>
              <w:t>Nc</w:t>
            </w:r>
          </w:p>
          <w:p w14:paraId="0D615999" w14:textId="77777777" w:rsidR="006F0F8B" w:rsidRPr="004B036C" w:rsidRDefault="006F0F8B" w:rsidP="006F0F8B">
            <w:pPr>
              <w:spacing w:line="276" w:lineRule="auto"/>
              <w:rPr>
                <w:color w:val="000000" w:themeColor="text1"/>
              </w:rPr>
            </w:pPr>
            <w:r w:rsidRPr="004B036C">
              <w:rPr>
                <w:rFonts w:eastAsia="Helvetica Neue" w:cs="Times New Roman"/>
                <w:color w:val="000000" w:themeColor="text1"/>
                <w:lang w:eastAsia="en-US"/>
              </w:rPr>
              <w:t>Nc</w:t>
            </w:r>
            <w:r w:rsidRPr="004B036C">
              <w:rPr>
                <w:color w:val="000000" w:themeColor="text1"/>
              </w:rPr>
              <w:t xml:space="preserve"> </w:t>
            </w:r>
          </w:p>
          <w:p w14:paraId="6AB6E8CB" w14:textId="057237A8" w:rsidR="007E05C5" w:rsidRPr="004B036C" w:rsidRDefault="007E05C5" w:rsidP="006F0F8B">
            <w:pPr>
              <w:spacing w:line="276" w:lineRule="auto"/>
              <w:rPr>
                <w:rFonts w:eastAsia="Helvetica Neue"/>
                <w:strike/>
                <w:color w:val="000000" w:themeColor="text1"/>
              </w:rPr>
            </w:pPr>
          </w:p>
        </w:tc>
        <w:tc>
          <w:tcPr>
            <w:tcW w:w="3402" w:type="dxa"/>
            <w:vAlign w:val="center"/>
          </w:tcPr>
          <w:p w14:paraId="060DA604" w14:textId="77777777" w:rsidR="006F0F8B" w:rsidRPr="004B036C" w:rsidRDefault="006F0F8B" w:rsidP="006F0F8B">
            <w:pPr>
              <w:spacing w:line="276" w:lineRule="auto"/>
              <w:jc w:val="center"/>
              <w:rPr>
                <w:b/>
                <w:color w:val="000000" w:themeColor="text1"/>
                <w:u w:val="single"/>
                <w:lang w:eastAsia="en-US"/>
              </w:rPr>
            </w:pPr>
            <w:r w:rsidRPr="004B036C">
              <w:rPr>
                <w:b/>
                <w:color w:val="000000" w:themeColor="text1"/>
                <w:u w:val="single"/>
                <w:lang w:eastAsia="en-US"/>
              </w:rPr>
              <w:t>JUDr. Petr Ševčík, Ph.D.</w:t>
            </w:r>
          </w:p>
          <w:p w14:paraId="54A69B01" w14:textId="77777777" w:rsidR="006F0F8B" w:rsidRPr="004B036C" w:rsidRDefault="006F0F8B" w:rsidP="006F0F8B">
            <w:pPr>
              <w:spacing w:line="276" w:lineRule="auto"/>
              <w:jc w:val="center"/>
              <w:rPr>
                <w:color w:val="000000" w:themeColor="text1"/>
                <w:lang w:eastAsia="en-US"/>
              </w:rPr>
            </w:pPr>
            <w:r w:rsidRPr="004B036C">
              <w:rPr>
                <w:color w:val="000000" w:themeColor="text1"/>
                <w:lang w:eastAsia="en-US"/>
              </w:rPr>
              <w:t>JUDr. Ema Tomšová, Ph.D.</w:t>
            </w:r>
          </w:p>
          <w:p w14:paraId="16954E02" w14:textId="77777777" w:rsidR="007E05C5" w:rsidRPr="004B036C" w:rsidRDefault="006F0F8B" w:rsidP="006F0F8B">
            <w:pPr>
              <w:spacing w:line="276" w:lineRule="auto"/>
              <w:jc w:val="center"/>
              <w:rPr>
                <w:rFonts w:eastAsia="Helvetica Neue"/>
                <w:b/>
                <w:color w:val="000000" w:themeColor="text1"/>
                <w:u w:val="single"/>
              </w:rPr>
            </w:pPr>
            <w:r w:rsidRPr="004B036C">
              <w:rPr>
                <w:color w:val="000000" w:themeColor="text1"/>
                <w:lang w:eastAsia="en-US"/>
              </w:rPr>
              <w:t>JUDr. Dagmar Mikolášová</w:t>
            </w:r>
          </w:p>
        </w:tc>
        <w:tc>
          <w:tcPr>
            <w:tcW w:w="1701" w:type="dxa"/>
            <w:vAlign w:val="center"/>
          </w:tcPr>
          <w:p w14:paraId="78DE51A1" w14:textId="77777777" w:rsidR="006F0F8B" w:rsidRPr="004B036C" w:rsidRDefault="006F0F8B" w:rsidP="006F0F8B">
            <w:pPr>
              <w:spacing w:line="276" w:lineRule="auto"/>
              <w:ind w:left="-47"/>
              <w:jc w:val="center"/>
              <w:rPr>
                <w:bCs/>
                <w:color w:val="000000" w:themeColor="text1"/>
                <w:lang w:eastAsia="en-US"/>
              </w:rPr>
            </w:pPr>
            <w:r w:rsidRPr="004B036C">
              <w:rPr>
                <w:bCs/>
                <w:color w:val="000000" w:themeColor="text1"/>
                <w:lang w:eastAsia="en-US"/>
              </w:rPr>
              <w:t>100 % PaNc</w:t>
            </w:r>
          </w:p>
          <w:p w14:paraId="03EE8275" w14:textId="77777777" w:rsidR="006F0F8B" w:rsidRPr="004B036C" w:rsidRDefault="006F0F8B" w:rsidP="006F0F8B">
            <w:pPr>
              <w:spacing w:line="276" w:lineRule="auto"/>
              <w:ind w:left="-47"/>
              <w:jc w:val="center"/>
              <w:rPr>
                <w:bCs/>
                <w:color w:val="000000" w:themeColor="text1"/>
                <w:lang w:eastAsia="en-US"/>
              </w:rPr>
            </w:pPr>
            <w:r w:rsidRPr="004B036C">
              <w:rPr>
                <w:bCs/>
                <w:color w:val="000000" w:themeColor="text1"/>
                <w:lang w:eastAsia="en-US"/>
              </w:rPr>
              <w:t>100 % Nc</w:t>
            </w:r>
          </w:p>
          <w:p w14:paraId="700F6472" w14:textId="77777777" w:rsidR="007E05C5" w:rsidRPr="004B036C" w:rsidRDefault="006F0F8B" w:rsidP="006F0F8B">
            <w:pPr>
              <w:spacing w:line="276" w:lineRule="auto"/>
              <w:ind w:left="-47"/>
              <w:jc w:val="center"/>
              <w:rPr>
                <w:bCs/>
                <w:color w:val="000000" w:themeColor="text1"/>
              </w:rPr>
            </w:pPr>
            <w:r w:rsidRPr="004B036C">
              <w:rPr>
                <w:bCs/>
                <w:color w:val="000000" w:themeColor="text1"/>
                <w:lang w:eastAsia="en-US"/>
              </w:rPr>
              <w:t>100 % Cd</w:t>
            </w:r>
          </w:p>
        </w:tc>
        <w:tc>
          <w:tcPr>
            <w:tcW w:w="3431" w:type="dxa"/>
            <w:vAlign w:val="center"/>
          </w:tcPr>
          <w:p w14:paraId="054F4D67" w14:textId="77777777" w:rsidR="00FB62D7" w:rsidRPr="004B036C" w:rsidRDefault="00FB62D7" w:rsidP="00FB62D7">
            <w:pPr>
              <w:pStyle w:val="Odstavecseseznamem"/>
              <w:ind w:left="-71"/>
              <w:jc w:val="center"/>
              <w:rPr>
                <w:b/>
                <w:bCs/>
                <w:color w:val="000000" w:themeColor="text1"/>
                <w:u w:val="single"/>
              </w:rPr>
            </w:pPr>
            <w:r w:rsidRPr="004B036C">
              <w:rPr>
                <w:b/>
                <w:bCs/>
                <w:color w:val="000000" w:themeColor="text1"/>
                <w:u w:val="single"/>
              </w:rPr>
              <w:t>Mgr. Lenka Vorlíčková</w:t>
            </w:r>
          </w:p>
          <w:p w14:paraId="60B75C76" w14:textId="77777777" w:rsidR="00FB62D7" w:rsidRPr="004B036C" w:rsidRDefault="00FB62D7" w:rsidP="00FB62D7">
            <w:pPr>
              <w:pStyle w:val="Odstavecseseznamem"/>
              <w:ind w:left="-71"/>
              <w:jc w:val="center"/>
              <w:rPr>
                <w:color w:val="000000" w:themeColor="text1"/>
              </w:rPr>
            </w:pPr>
            <w:r w:rsidRPr="004B036C">
              <w:rPr>
                <w:color w:val="000000" w:themeColor="text1"/>
              </w:rPr>
              <w:t>Lucie Fridrichová</w:t>
            </w:r>
          </w:p>
          <w:p w14:paraId="132564E3" w14:textId="132DD7AA" w:rsidR="00FB62D7" w:rsidRPr="004B036C" w:rsidRDefault="00FB62D7" w:rsidP="00FB62D7">
            <w:pPr>
              <w:pStyle w:val="Odstavecseseznamem"/>
              <w:ind w:left="-71"/>
              <w:jc w:val="center"/>
              <w:rPr>
                <w:b/>
                <w:bCs/>
                <w:color w:val="000000" w:themeColor="text1"/>
                <w:sz w:val="22"/>
                <w:u w:val="single"/>
              </w:rPr>
            </w:pPr>
            <w:r w:rsidRPr="004B036C">
              <w:rPr>
                <w:color w:val="000000" w:themeColor="text1"/>
              </w:rPr>
              <w:t>Mgr. Michaela Talhoferová</w:t>
            </w:r>
          </w:p>
          <w:p w14:paraId="1C9C0C8B" w14:textId="77777777" w:rsidR="00FB62D7" w:rsidRPr="004B036C" w:rsidRDefault="00FB62D7" w:rsidP="00FB62D7">
            <w:pPr>
              <w:pStyle w:val="T6"/>
              <w:ind w:left="-71" w:firstLine="0"/>
              <w:jc w:val="center"/>
              <w:rPr>
                <w:color w:val="000000" w:themeColor="text1"/>
              </w:rPr>
            </w:pPr>
            <w:r w:rsidRPr="004B036C">
              <w:rPr>
                <w:color w:val="000000" w:themeColor="text1"/>
              </w:rPr>
              <w:t>Bc. Andrea Vaňková</w:t>
            </w:r>
          </w:p>
          <w:p w14:paraId="0B46C146" w14:textId="17ED5BFF" w:rsidR="007E05C5" w:rsidRPr="004B036C" w:rsidRDefault="007E05C5" w:rsidP="006F0F8B">
            <w:pPr>
              <w:spacing w:line="276" w:lineRule="auto"/>
              <w:jc w:val="center"/>
              <w:rPr>
                <w:rFonts w:eastAsia="Helvetica Neue"/>
                <w:b/>
                <w:color w:val="000000" w:themeColor="text1"/>
                <w:sz w:val="22"/>
                <w:szCs w:val="22"/>
                <w:u w:val="single"/>
              </w:rPr>
            </w:pPr>
          </w:p>
        </w:tc>
        <w:tc>
          <w:tcPr>
            <w:tcW w:w="2381" w:type="dxa"/>
            <w:vAlign w:val="center"/>
          </w:tcPr>
          <w:p w14:paraId="6E4DC47C" w14:textId="77777777" w:rsidR="008D2999" w:rsidRPr="004B036C" w:rsidRDefault="008D2999" w:rsidP="008D2999">
            <w:pPr>
              <w:spacing w:line="276" w:lineRule="auto"/>
              <w:jc w:val="center"/>
              <w:rPr>
                <w:b/>
                <w:color w:val="000000" w:themeColor="text1"/>
                <w:u w:val="single"/>
                <w:lang w:eastAsia="en-US"/>
              </w:rPr>
            </w:pPr>
            <w:r w:rsidRPr="004B036C">
              <w:rPr>
                <w:b/>
                <w:color w:val="000000" w:themeColor="text1"/>
                <w:u w:val="single"/>
                <w:lang w:eastAsia="en-US"/>
              </w:rPr>
              <w:t xml:space="preserve">Barbora </w:t>
            </w:r>
            <w:r w:rsidRPr="004B036C">
              <w:rPr>
                <w:b/>
                <w:color w:val="000000" w:themeColor="text1"/>
                <w:u w:val="single"/>
              </w:rPr>
              <w:t>Zajcová</w:t>
            </w:r>
          </w:p>
          <w:p w14:paraId="3877B013" w14:textId="77777777" w:rsidR="008D2999" w:rsidRPr="004B036C" w:rsidRDefault="008D2999" w:rsidP="008D2999">
            <w:pPr>
              <w:spacing w:line="276" w:lineRule="auto"/>
              <w:jc w:val="center"/>
              <w:rPr>
                <w:color w:val="000000" w:themeColor="text1"/>
                <w:lang w:eastAsia="en-US"/>
              </w:rPr>
            </w:pPr>
            <w:r w:rsidRPr="004B036C">
              <w:rPr>
                <w:color w:val="000000" w:themeColor="text1"/>
                <w:lang w:eastAsia="en-US"/>
              </w:rPr>
              <w:t>Bohumila Malá</w:t>
            </w:r>
          </w:p>
          <w:p w14:paraId="62AA9973" w14:textId="77777777" w:rsidR="008D2999" w:rsidRPr="004B036C" w:rsidRDefault="008D2999" w:rsidP="008D2999">
            <w:pPr>
              <w:spacing w:line="276" w:lineRule="auto"/>
              <w:jc w:val="center"/>
              <w:rPr>
                <w:color w:val="000000" w:themeColor="text1"/>
                <w:lang w:eastAsia="en-US"/>
              </w:rPr>
            </w:pPr>
            <w:r w:rsidRPr="004B036C">
              <w:rPr>
                <w:color w:val="000000" w:themeColor="text1"/>
                <w:lang w:eastAsia="en-US"/>
              </w:rPr>
              <w:t>Bc. Lenka Urbanová</w:t>
            </w:r>
          </w:p>
          <w:p w14:paraId="45CDB4BB" w14:textId="77777777" w:rsidR="008D2999" w:rsidRPr="004B036C" w:rsidRDefault="008D2999" w:rsidP="008D2999">
            <w:pPr>
              <w:spacing w:line="276" w:lineRule="auto"/>
              <w:jc w:val="center"/>
              <w:rPr>
                <w:color w:val="000000" w:themeColor="text1"/>
                <w:lang w:eastAsia="en-US"/>
              </w:rPr>
            </w:pPr>
            <w:r w:rsidRPr="004B036C">
              <w:rPr>
                <w:color w:val="000000" w:themeColor="text1"/>
                <w:lang w:eastAsia="en-US"/>
              </w:rPr>
              <w:t>Jana Nedvědová</w:t>
            </w:r>
          </w:p>
          <w:p w14:paraId="34715A45" w14:textId="77777777" w:rsidR="007E05C5" w:rsidRPr="004B036C" w:rsidRDefault="007E05C5" w:rsidP="007E05C5">
            <w:pPr>
              <w:jc w:val="center"/>
              <w:rPr>
                <w:b/>
                <w:color w:val="000000" w:themeColor="text1"/>
                <w:u w:val="single"/>
              </w:rPr>
            </w:pPr>
          </w:p>
        </w:tc>
        <w:tc>
          <w:tcPr>
            <w:tcW w:w="1644" w:type="dxa"/>
            <w:vAlign w:val="center"/>
          </w:tcPr>
          <w:p w14:paraId="7BA0D99C" w14:textId="77777777" w:rsidR="00BA39DF" w:rsidRPr="004B036C" w:rsidRDefault="00BA39DF" w:rsidP="00BA39DF">
            <w:pPr>
              <w:spacing w:line="276" w:lineRule="auto"/>
              <w:jc w:val="center"/>
              <w:rPr>
                <w:bCs/>
                <w:color w:val="000000" w:themeColor="text1"/>
                <w:u w:val="single"/>
                <w:lang w:eastAsia="en-US"/>
              </w:rPr>
            </w:pPr>
            <w:r w:rsidRPr="004B036C">
              <w:rPr>
                <w:bCs/>
                <w:color w:val="000000" w:themeColor="text1"/>
                <w:u w:val="single"/>
                <w:lang w:eastAsia="en-US"/>
              </w:rPr>
              <w:t>ÚT, ČT</w:t>
            </w:r>
          </w:p>
          <w:p w14:paraId="64C93FFD" w14:textId="77777777" w:rsidR="007E05C5" w:rsidRPr="004B036C" w:rsidRDefault="00BA39DF" w:rsidP="00BA39DF">
            <w:pPr>
              <w:spacing w:line="276" w:lineRule="auto"/>
              <w:jc w:val="center"/>
              <w:rPr>
                <w:bCs/>
                <w:color w:val="000000" w:themeColor="text1"/>
                <w:u w:val="single"/>
              </w:rPr>
            </w:pPr>
            <w:r w:rsidRPr="004B036C">
              <w:rPr>
                <w:bCs/>
                <w:color w:val="000000" w:themeColor="text1"/>
                <w:lang w:eastAsia="en-US"/>
              </w:rPr>
              <w:t>39, 2. p.</w:t>
            </w:r>
          </w:p>
        </w:tc>
      </w:tr>
      <w:tr w:rsidR="002E4CC5" w:rsidRPr="004B036C" w14:paraId="48E3A9C2" w14:textId="77777777" w:rsidTr="00FB62D7">
        <w:trPr>
          <w:cantSplit/>
        </w:trPr>
        <w:tc>
          <w:tcPr>
            <w:tcW w:w="567" w:type="dxa"/>
            <w:vAlign w:val="center"/>
          </w:tcPr>
          <w:p w14:paraId="3DDDD0BB" w14:textId="77777777" w:rsidR="007E05C5" w:rsidRPr="004B036C" w:rsidRDefault="006F0F8B" w:rsidP="007E05C5">
            <w:pPr>
              <w:jc w:val="center"/>
              <w:rPr>
                <w:color w:val="000000" w:themeColor="text1"/>
              </w:rPr>
            </w:pPr>
            <w:r w:rsidRPr="004B036C">
              <w:rPr>
                <w:color w:val="000000" w:themeColor="text1"/>
              </w:rPr>
              <w:t>25</w:t>
            </w:r>
          </w:p>
        </w:tc>
        <w:tc>
          <w:tcPr>
            <w:tcW w:w="851" w:type="dxa"/>
            <w:vAlign w:val="center"/>
          </w:tcPr>
          <w:p w14:paraId="24A7F220" w14:textId="77777777" w:rsidR="007E05C5" w:rsidRPr="004B036C" w:rsidRDefault="00E2391D" w:rsidP="00E34D60">
            <w:pPr>
              <w:spacing w:line="276" w:lineRule="auto"/>
              <w:rPr>
                <w:rFonts w:eastAsia="Helvetica Neue"/>
                <w:color w:val="000000" w:themeColor="text1"/>
              </w:rPr>
            </w:pPr>
            <w:r w:rsidRPr="004B036C">
              <w:rPr>
                <w:rFonts w:eastAsia="Helvetica Neue"/>
                <w:color w:val="000000" w:themeColor="text1"/>
              </w:rPr>
              <w:t>PaNc</w:t>
            </w:r>
          </w:p>
          <w:p w14:paraId="019D6822" w14:textId="7581490A" w:rsidR="00E2391D" w:rsidRPr="004B036C" w:rsidRDefault="00E2391D" w:rsidP="00E34D60">
            <w:pPr>
              <w:spacing w:line="276" w:lineRule="auto"/>
              <w:rPr>
                <w:rFonts w:eastAsia="Helvetica Neue"/>
                <w:color w:val="000000" w:themeColor="text1"/>
              </w:rPr>
            </w:pPr>
            <w:r w:rsidRPr="004B036C">
              <w:rPr>
                <w:rFonts w:eastAsia="Helvetica Neue"/>
                <w:color w:val="000000" w:themeColor="text1"/>
              </w:rPr>
              <w:t>Nc</w:t>
            </w:r>
          </w:p>
        </w:tc>
        <w:tc>
          <w:tcPr>
            <w:tcW w:w="3402" w:type="dxa"/>
            <w:vAlign w:val="center"/>
          </w:tcPr>
          <w:p w14:paraId="1792A119" w14:textId="77777777" w:rsidR="007E05C5" w:rsidRPr="004B036C" w:rsidRDefault="00E2391D" w:rsidP="00E2391D">
            <w:pPr>
              <w:spacing w:line="276" w:lineRule="auto"/>
              <w:jc w:val="center"/>
              <w:rPr>
                <w:rFonts w:eastAsia="Helvetica Neue"/>
                <w:color w:val="000000" w:themeColor="text1"/>
                <w:u w:val="single"/>
              </w:rPr>
            </w:pPr>
            <w:r w:rsidRPr="004B036C">
              <w:rPr>
                <w:rFonts w:eastAsia="Helvetica Neue"/>
                <w:color w:val="000000" w:themeColor="text1"/>
                <w:u w:val="single"/>
              </w:rPr>
              <w:t>JUDr. Petra Hortenská</w:t>
            </w:r>
          </w:p>
          <w:p w14:paraId="14EAD2E8" w14:textId="77777777" w:rsidR="00E2391D" w:rsidRPr="004B036C" w:rsidRDefault="00E2391D" w:rsidP="00E2391D">
            <w:pPr>
              <w:spacing w:line="276" w:lineRule="auto"/>
              <w:jc w:val="center"/>
              <w:rPr>
                <w:rFonts w:eastAsia="Helvetica Neue"/>
                <w:color w:val="000000" w:themeColor="text1"/>
              </w:rPr>
            </w:pPr>
            <w:r w:rsidRPr="004B036C">
              <w:rPr>
                <w:rFonts w:eastAsia="Helvetica Neue"/>
                <w:color w:val="000000" w:themeColor="text1"/>
              </w:rPr>
              <w:t>Mgr. Alena Dobrá</w:t>
            </w:r>
          </w:p>
          <w:p w14:paraId="0EB09DCC" w14:textId="1E3E7B2A" w:rsidR="00214516" w:rsidRPr="004B036C" w:rsidRDefault="00E2391D" w:rsidP="00214516">
            <w:pPr>
              <w:spacing w:line="276" w:lineRule="auto"/>
              <w:jc w:val="center"/>
              <w:rPr>
                <w:rFonts w:eastAsia="Helvetica Neue"/>
                <w:color w:val="000000" w:themeColor="text1"/>
              </w:rPr>
            </w:pPr>
            <w:r w:rsidRPr="004B036C">
              <w:rPr>
                <w:rFonts w:eastAsia="Helvetica Neue"/>
                <w:color w:val="000000" w:themeColor="text1"/>
              </w:rPr>
              <w:t>Mgr. Marie Pospíšilová</w:t>
            </w:r>
          </w:p>
        </w:tc>
        <w:tc>
          <w:tcPr>
            <w:tcW w:w="1701" w:type="dxa"/>
            <w:vAlign w:val="center"/>
          </w:tcPr>
          <w:p w14:paraId="7046A1A2" w14:textId="75C2251B" w:rsidR="00E2391D" w:rsidRPr="004B036C" w:rsidRDefault="00214516" w:rsidP="00E2391D">
            <w:pPr>
              <w:spacing w:line="276" w:lineRule="auto"/>
              <w:ind w:left="-47"/>
              <w:jc w:val="center"/>
              <w:rPr>
                <w:bCs/>
                <w:color w:val="000000" w:themeColor="text1"/>
                <w:lang w:eastAsia="en-US"/>
              </w:rPr>
            </w:pPr>
            <w:r w:rsidRPr="004B036C">
              <w:rPr>
                <w:bCs/>
                <w:color w:val="000000" w:themeColor="text1"/>
                <w:lang w:eastAsia="en-US"/>
              </w:rPr>
              <w:t>50</w:t>
            </w:r>
            <w:r w:rsidR="00E2391D" w:rsidRPr="004B036C">
              <w:rPr>
                <w:bCs/>
                <w:color w:val="000000" w:themeColor="text1"/>
                <w:lang w:eastAsia="en-US"/>
              </w:rPr>
              <w:t xml:space="preserve"> % PaNc</w:t>
            </w:r>
          </w:p>
          <w:p w14:paraId="60B3A628" w14:textId="607CBD40" w:rsidR="00E2391D" w:rsidRPr="004B036C" w:rsidRDefault="00214516" w:rsidP="00E2391D">
            <w:pPr>
              <w:spacing w:line="276" w:lineRule="auto"/>
              <w:ind w:left="-47"/>
              <w:jc w:val="center"/>
              <w:rPr>
                <w:bCs/>
                <w:color w:val="000000" w:themeColor="text1"/>
                <w:lang w:eastAsia="en-US"/>
              </w:rPr>
            </w:pPr>
            <w:r w:rsidRPr="004B036C">
              <w:rPr>
                <w:bCs/>
                <w:color w:val="000000" w:themeColor="text1"/>
                <w:lang w:eastAsia="en-US"/>
              </w:rPr>
              <w:t>50</w:t>
            </w:r>
            <w:r w:rsidR="00E2391D" w:rsidRPr="004B036C">
              <w:rPr>
                <w:bCs/>
                <w:color w:val="000000" w:themeColor="text1"/>
                <w:lang w:eastAsia="en-US"/>
              </w:rPr>
              <w:t xml:space="preserve"> % Nc</w:t>
            </w:r>
          </w:p>
          <w:p w14:paraId="28A24C7D" w14:textId="05045333" w:rsidR="007E05C5" w:rsidRPr="004B036C" w:rsidRDefault="00214516" w:rsidP="00E2391D">
            <w:pPr>
              <w:spacing w:line="276" w:lineRule="auto"/>
              <w:ind w:left="-47"/>
              <w:jc w:val="center"/>
              <w:rPr>
                <w:bCs/>
                <w:color w:val="000000" w:themeColor="text1"/>
              </w:rPr>
            </w:pPr>
            <w:r w:rsidRPr="004B036C">
              <w:rPr>
                <w:bCs/>
                <w:color w:val="000000" w:themeColor="text1"/>
                <w:lang w:eastAsia="en-US"/>
              </w:rPr>
              <w:t>50</w:t>
            </w:r>
            <w:r w:rsidR="00E2391D" w:rsidRPr="004B036C">
              <w:rPr>
                <w:bCs/>
                <w:color w:val="000000" w:themeColor="text1"/>
                <w:lang w:eastAsia="en-US"/>
              </w:rPr>
              <w:t xml:space="preserve"> % Cd</w:t>
            </w:r>
          </w:p>
        </w:tc>
        <w:tc>
          <w:tcPr>
            <w:tcW w:w="3431" w:type="dxa"/>
            <w:vAlign w:val="center"/>
          </w:tcPr>
          <w:p w14:paraId="6314F248" w14:textId="77777777" w:rsidR="00E2391D" w:rsidRPr="004B036C" w:rsidRDefault="00E2391D" w:rsidP="00E2391D">
            <w:pPr>
              <w:spacing w:line="276" w:lineRule="auto"/>
              <w:jc w:val="center"/>
              <w:rPr>
                <w:color w:val="000000" w:themeColor="text1"/>
                <w:lang w:eastAsia="en-US"/>
              </w:rPr>
            </w:pPr>
            <w:r w:rsidRPr="004B036C">
              <w:rPr>
                <w:color w:val="000000" w:themeColor="text1"/>
                <w:lang w:eastAsia="en-US"/>
              </w:rPr>
              <w:t>Lucie Fridrichová</w:t>
            </w:r>
          </w:p>
          <w:p w14:paraId="359F9EC8" w14:textId="77777777" w:rsidR="00E2391D" w:rsidRPr="004B036C" w:rsidRDefault="00E2391D" w:rsidP="00E2391D">
            <w:pPr>
              <w:spacing w:line="276" w:lineRule="auto"/>
              <w:jc w:val="center"/>
              <w:rPr>
                <w:color w:val="000000" w:themeColor="text1"/>
                <w:lang w:eastAsia="en-US"/>
              </w:rPr>
            </w:pPr>
            <w:r w:rsidRPr="004B036C">
              <w:rPr>
                <w:color w:val="000000" w:themeColor="text1"/>
                <w:sz w:val="22"/>
                <w:szCs w:val="22"/>
                <w:lang w:eastAsia="en-US"/>
              </w:rPr>
              <w:t>Mgr</w:t>
            </w:r>
            <w:r w:rsidRPr="004B036C">
              <w:rPr>
                <w:color w:val="000000" w:themeColor="text1"/>
                <w:lang w:eastAsia="en-US"/>
              </w:rPr>
              <w:t>. Michaela Talhoferová</w:t>
            </w:r>
          </w:p>
          <w:p w14:paraId="479B2457" w14:textId="77777777" w:rsidR="00E2391D" w:rsidRPr="004B036C" w:rsidRDefault="00E2391D" w:rsidP="00E2391D">
            <w:pPr>
              <w:spacing w:line="276" w:lineRule="auto"/>
              <w:jc w:val="center"/>
              <w:rPr>
                <w:color w:val="000000" w:themeColor="text1"/>
                <w:lang w:eastAsia="en-US"/>
              </w:rPr>
            </w:pPr>
            <w:r w:rsidRPr="004B036C">
              <w:rPr>
                <w:color w:val="000000" w:themeColor="text1"/>
                <w:lang w:eastAsia="en-US"/>
              </w:rPr>
              <w:t>Bc. Andrea Vaňková</w:t>
            </w:r>
          </w:p>
          <w:p w14:paraId="755D3149" w14:textId="25CDF499" w:rsidR="007E05C5" w:rsidRPr="004B036C" w:rsidRDefault="00E2391D" w:rsidP="00E2391D">
            <w:pPr>
              <w:spacing w:line="276" w:lineRule="auto"/>
              <w:jc w:val="center"/>
              <w:rPr>
                <w:rFonts w:eastAsia="Helvetica Neue"/>
                <w:b/>
                <w:color w:val="000000" w:themeColor="text1"/>
                <w:sz w:val="22"/>
                <w:szCs w:val="22"/>
                <w:u w:val="single"/>
              </w:rPr>
            </w:pPr>
            <w:r w:rsidRPr="004B036C">
              <w:rPr>
                <w:color w:val="000000" w:themeColor="text1"/>
                <w:lang w:eastAsia="en-US"/>
              </w:rPr>
              <w:t>Mgr. Lenka Vorlíčková</w:t>
            </w:r>
          </w:p>
        </w:tc>
        <w:tc>
          <w:tcPr>
            <w:tcW w:w="2381" w:type="dxa"/>
            <w:vAlign w:val="center"/>
          </w:tcPr>
          <w:p w14:paraId="61AC10BB" w14:textId="77777777" w:rsidR="007E05C5" w:rsidRPr="004B036C" w:rsidRDefault="00F044CE" w:rsidP="007E05C5">
            <w:pPr>
              <w:jc w:val="center"/>
              <w:rPr>
                <w:rFonts w:eastAsia="Helvetica Neue"/>
                <w:color w:val="000000" w:themeColor="text1"/>
                <w:u w:val="single"/>
              </w:rPr>
            </w:pPr>
            <w:r w:rsidRPr="004B036C">
              <w:rPr>
                <w:rFonts w:eastAsia="Helvetica Neue"/>
                <w:color w:val="000000" w:themeColor="text1"/>
                <w:u w:val="single"/>
              </w:rPr>
              <w:t>Jana Nedvědová</w:t>
            </w:r>
          </w:p>
          <w:p w14:paraId="1F2BBC1C" w14:textId="77777777" w:rsidR="00F044CE" w:rsidRPr="004B036C" w:rsidRDefault="00F044CE" w:rsidP="007E05C5">
            <w:pPr>
              <w:jc w:val="center"/>
              <w:rPr>
                <w:rFonts w:eastAsia="Helvetica Neue"/>
                <w:color w:val="000000" w:themeColor="text1"/>
              </w:rPr>
            </w:pPr>
            <w:r w:rsidRPr="004B036C">
              <w:rPr>
                <w:rFonts w:eastAsia="Helvetica Neue"/>
                <w:color w:val="000000" w:themeColor="text1"/>
              </w:rPr>
              <w:t>Libuše Klabanová</w:t>
            </w:r>
          </w:p>
          <w:p w14:paraId="1338A5DC" w14:textId="2F9C12D9" w:rsidR="00F044CE" w:rsidRPr="004B036C" w:rsidRDefault="00F044CE" w:rsidP="007E05C5">
            <w:pPr>
              <w:jc w:val="center"/>
              <w:rPr>
                <w:b/>
                <w:color w:val="000000" w:themeColor="text1"/>
                <w:u w:val="single"/>
              </w:rPr>
            </w:pPr>
            <w:r w:rsidRPr="004B036C">
              <w:rPr>
                <w:rFonts w:eastAsia="Helvetica Neue"/>
                <w:color w:val="000000" w:themeColor="text1"/>
              </w:rPr>
              <w:t>Romana Swaczynová</w:t>
            </w:r>
          </w:p>
        </w:tc>
        <w:tc>
          <w:tcPr>
            <w:tcW w:w="1644" w:type="dxa"/>
            <w:vAlign w:val="center"/>
          </w:tcPr>
          <w:p w14:paraId="24558EDF" w14:textId="77777777" w:rsidR="007E05C5" w:rsidRPr="004B036C" w:rsidRDefault="00F044CE" w:rsidP="00E34D60">
            <w:pPr>
              <w:spacing w:line="276" w:lineRule="auto"/>
              <w:jc w:val="center"/>
              <w:rPr>
                <w:bCs/>
                <w:color w:val="000000" w:themeColor="text1"/>
                <w:u w:val="single"/>
              </w:rPr>
            </w:pPr>
            <w:r w:rsidRPr="004B036C">
              <w:rPr>
                <w:bCs/>
                <w:color w:val="000000" w:themeColor="text1"/>
                <w:u w:val="single"/>
              </w:rPr>
              <w:t>ST</w:t>
            </w:r>
          </w:p>
          <w:p w14:paraId="7F3FAD2E" w14:textId="6A88DCFB" w:rsidR="00F044CE" w:rsidRPr="004B036C" w:rsidRDefault="00F044CE" w:rsidP="00E34D60">
            <w:pPr>
              <w:spacing w:line="276" w:lineRule="auto"/>
              <w:jc w:val="center"/>
              <w:rPr>
                <w:bCs/>
                <w:color w:val="000000" w:themeColor="text1"/>
              </w:rPr>
            </w:pPr>
            <w:r w:rsidRPr="004B036C">
              <w:rPr>
                <w:bCs/>
                <w:color w:val="000000" w:themeColor="text1"/>
              </w:rPr>
              <w:t>31, 2. p.</w:t>
            </w:r>
          </w:p>
        </w:tc>
      </w:tr>
      <w:tr w:rsidR="002E4CC5" w:rsidRPr="004B036C" w14:paraId="2FCDF55D" w14:textId="77777777" w:rsidTr="00FB62D7">
        <w:trPr>
          <w:cantSplit/>
        </w:trPr>
        <w:tc>
          <w:tcPr>
            <w:tcW w:w="567" w:type="dxa"/>
            <w:vAlign w:val="center"/>
          </w:tcPr>
          <w:p w14:paraId="60F44E9E" w14:textId="77777777" w:rsidR="006F0F8B" w:rsidRPr="004B036C" w:rsidRDefault="006F0F8B" w:rsidP="007E05C5">
            <w:pPr>
              <w:jc w:val="center"/>
              <w:rPr>
                <w:color w:val="000000" w:themeColor="text1"/>
              </w:rPr>
            </w:pPr>
            <w:r w:rsidRPr="004B036C">
              <w:rPr>
                <w:color w:val="000000" w:themeColor="text1"/>
              </w:rPr>
              <w:lastRenderedPageBreak/>
              <w:t>26</w:t>
            </w:r>
          </w:p>
        </w:tc>
        <w:tc>
          <w:tcPr>
            <w:tcW w:w="851" w:type="dxa"/>
            <w:vAlign w:val="center"/>
          </w:tcPr>
          <w:p w14:paraId="1778E6C2" w14:textId="77777777" w:rsidR="006F0F8B" w:rsidRPr="004B036C" w:rsidRDefault="006F0F8B" w:rsidP="006F0F8B">
            <w:pPr>
              <w:spacing w:line="276" w:lineRule="auto"/>
              <w:rPr>
                <w:color w:val="000000" w:themeColor="text1"/>
                <w:lang w:eastAsia="en-US"/>
              </w:rPr>
            </w:pPr>
            <w:r w:rsidRPr="004B036C">
              <w:rPr>
                <w:rFonts w:eastAsia="Helvetica Neue" w:cs="Times New Roman"/>
                <w:color w:val="000000" w:themeColor="text1"/>
                <w:lang w:eastAsia="en-US"/>
              </w:rPr>
              <w:t>Pa</w:t>
            </w:r>
            <w:r w:rsidRPr="004B036C">
              <w:rPr>
                <w:color w:val="000000" w:themeColor="text1"/>
                <w:lang w:eastAsia="en-US"/>
              </w:rPr>
              <w:t>Nc</w:t>
            </w:r>
          </w:p>
          <w:p w14:paraId="14394E69" w14:textId="77777777" w:rsidR="006F0F8B" w:rsidRPr="004B036C" w:rsidRDefault="006F0F8B" w:rsidP="006F0F8B">
            <w:pPr>
              <w:spacing w:line="276" w:lineRule="auto"/>
              <w:rPr>
                <w:color w:val="000000" w:themeColor="text1"/>
              </w:rPr>
            </w:pPr>
            <w:r w:rsidRPr="004B036C">
              <w:rPr>
                <w:rFonts w:eastAsia="Helvetica Neue" w:cs="Times New Roman"/>
                <w:color w:val="000000" w:themeColor="text1"/>
                <w:lang w:eastAsia="en-US"/>
              </w:rPr>
              <w:t>Nc</w:t>
            </w:r>
            <w:r w:rsidRPr="004B036C">
              <w:rPr>
                <w:color w:val="000000" w:themeColor="text1"/>
              </w:rPr>
              <w:t xml:space="preserve"> </w:t>
            </w:r>
          </w:p>
          <w:p w14:paraId="7581D2E1" w14:textId="43CD5389" w:rsidR="006F0F8B" w:rsidRPr="004B036C" w:rsidRDefault="006F0F8B" w:rsidP="006F0F8B">
            <w:pPr>
              <w:spacing w:line="276" w:lineRule="auto"/>
              <w:rPr>
                <w:rFonts w:eastAsia="Helvetica Neue"/>
                <w:strike/>
                <w:color w:val="000000" w:themeColor="text1"/>
              </w:rPr>
            </w:pPr>
          </w:p>
        </w:tc>
        <w:tc>
          <w:tcPr>
            <w:tcW w:w="3402" w:type="dxa"/>
            <w:vAlign w:val="center"/>
          </w:tcPr>
          <w:p w14:paraId="1083FF8C" w14:textId="77777777" w:rsidR="006F0F8B" w:rsidRPr="004B036C" w:rsidRDefault="006F0F8B" w:rsidP="006F0F8B">
            <w:pPr>
              <w:spacing w:line="276" w:lineRule="auto"/>
              <w:jc w:val="center"/>
              <w:rPr>
                <w:b/>
                <w:color w:val="000000" w:themeColor="text1"/>
                <w:u w:val="single"/>
                <w:lang w:eastAsia="en-US"/>
              </w:rPr>
            </w:pPr>
            <w:r w:rsidRPr="004B036C">
              <w:rPr>
                <w:b/>
                <w:color w:val="000000" w:themeColor="text1"/>
                <w:u w:val="single"/>
                <w:lang w:eastAsia="en-US"/>
              </w:rPr>
              <w:t>JUDr. Ema Tomšová, Ph.D.</w:t>
            </w:r>
          </w:p>
          <w:p w14:paraId="32EF5070" w14:textId="77777777" w:rsidR="006F0F8B" w:rsidRPr="004B036C" w:rsidRDefault="006F0F8B" w:rsidP="006F0F8B">
            <w:pPr>
              <w:spacing w:line="276" w:lineRule="auto"/>
              <w:jc w:val="center"/>
              <w:rPr>
                <w:color w:val="000000" w:themeColor="text1"/>
                <w:lang w:eastAsia="en-US"/>
              </w:rPr>
            </w:pPr>
            <w:r w:rsidRPr="004B036C">
              <w:rPr>
                <w:color w:val="000000" w:themeColor="text1"/>
                <w:lang w:eastAsia="en-US"/>
              </w:rPr>
              <w:t>JUDr. Petr Ševčík, Ph.D.</w:t>
            </w:r>
          </w:p>
          <w:p w14:paraId="21EDA378" w14:textId="77777777" w:rsidR="006F0F8B" w:rsidRPr="004B036C" w:rsidRDefault="006F0F8B" w:rsidP="006F0F8B">
            <w:pPr>
              <w:spacing w:line="276" w:lineRule="auto"/>
              <w:jc w:val="center"/>
              <w:rPr>
                <w:rFonts w:eastAsia="Helvetica Neue"/>
                <w:b/>
                <w:color w:val="000000" w:themeColor="text1"/>
                <w:u w:val="single"/>
              </w:rPr>
            </w:pPr>
            <w:r w:rsidRPr="004B036C">
              <w:rPr>
                <w:color w:val="000000" w:themeColor="text1"/>
                <w:lang w:eastAsia="en-US"/>
              </w:rPr>
              <w:t>Mgr. Alena Dobrá</w:t>
            </w:r>
          </w:p>
        </w:tc>
        <w:tc>
          <w:tcPr>
            <w:tcW w:w="1701" w:type="dxa"/>
            <w:vAlign w:val="center"/>
          </w:tcPr>
          <w:p w14:paraId="34A4F0B6" w14:textId="77777777" w:rsidR="006F0F8B" w:rsidRPr="004B036C" w:rsidRDefault="006F0F8B" w:rsidP="006F0F8B">
            <w:pPr>
              <w:spacing w:line="276" w:lineRule="auto"/>
              <w:ind w:left="-47"/>
              <w:jc w:val="center"/>
              <w:rPr>
                <w:bCs/>
                <w:color w:val="000000" w:themeColor="text1"/>
                <w:lang w:eastAsia="en-US"/>
              </w:rPr>
            </w:pPr>
            <w:r w:rsidRPr="004B036C">
              <w:rPr>
                <w:bCs/>
                <w:color w:val="000000" w:themeColor="text1"/>
                <w:lang w:eastAsia="en-US"/>
              </w:rPr>
              <w:t>100 % PaNc</w:t>
            </w:r>
          </w:p>
          <w:p w14:paraId="36B33FD9" w14:textId="77777777" w:rsidR="006F0F8B" w:rsidRPr="004B036C" w:rsidRDefault="006F0F8B" w:rsidP="006F0F8B">
            <w:pPr>
              <w:spacing w:line="276" w:lineRule="auto"/>
              <w:ind w:left="-47"/>
              <w:jc w:val="center"/>
              <w:rPr>
                <w:bCs/>
                <w:color w:val="000000" w:themeColor="text1"/>
                <w:lang w:eastAsia="en-US"/>
              </w:rPr>
            </w:pPr>
            <w:r w:rsidRPr="004B036C">
              <w:rPr>
                <w:bCs/>
                <w:color w:val="000000" w:themeColor="text1"/>
                <w:lang w:eastAsia="en-US"/>
              </w:rPr>
              <w:t>100 % Nc</w:t>
            </w:r>
          </w:p>
          <w:p w14:paraId="15A5377C" w14:textId="77777777" w:rsidR="006F0F8B" w:rsidRPr="004B036C" w:rsidRDefault="006F0F8B" w:rsidP="006F0F8B">
            <w:pPr>
              <w:spacing w:line="276" w:lineRule="auto"/>
              <w:ind w:left="-47"/>
              <w:jc w:val="center"/>
              <w:rPr>
                <w:bCs/>
                <w:color w:val="000000" w:themeColor="text1"/>
              </w:rPr>
            </w:pPr>
            <w:r w:rsidRPr="004B036C">
              <w:rPr>
                <w:bCs/>
                <w:color w:val="000000" w:themeColor="text1"/>
                <w:lang w:eastAsia="en-US"/>
              </w:rPr>
              <w:t>100 % Cd</w:t>
            </w:r>
          </w:p>
        </w:tc>
        <w:tc>
          <w:tcPr>
            <w:tcW w:w="3431" w:type="dxa"/>
            <w:vAlign w:val="center"/>
          </w:tcPr>
          <w:p w14:paraId="1BFCD7CB" w14:textId="77777777" w:rsidR="006F0F8B" w:rsidRPr="004B036C" w:rsidRDefault="006F0F8B" w:rsidP="006F0F8B">
            <w:pPr>
              <w:spacing w:line="276" w:lineRule="auto"/>
              <w:jc w:val="center"/>
              <w:rPr>
                <w:color w:val="000000" w:themeColor="text1"/>
                <w:lang w:eastAsia="en-US"/>
              </w:rPr>
            </w:pPr>
            <w:r w:rsidRPr="004B036C">
              <w:rPr>
                <w:color w:val="000000" w:themeColor="text1"/>
                <w:lang w:eastAsia="en-US"/>
              </w:rPr>
              <w:t>Lucie Fridrichová</w:t>
            </w:r>
          </w:p>
          <w:p w14:paraId="4DEF4875" w14:textId="77777777" w:rsidR="006F0F8B" w:rsidRPr="004B036C" w:rsidRDefault="006F0F8B" w:rsidP="006F0F8B">
            <w:pPr>
              <w:spacing w:line="276" w:lineRule="auto"/>
              <w:jc w:val="center"/>
              <w:rPr>
                <w:color w:val="000000" w:themeColor="text1"/>
                <w:lang w:eastAsia="en-US"/>
              </w:rPr>
            </w:pPr>
            <w:r w:rsidRPr="004B036C">
              <w:rPr>
                <w:color w:val="000000" w:themeColor="text1"/>
                <w:sz w:val="22"/>
                <w:szCs w:val="22"/>
                <w:lang w:eastAsia="en-US"/>
              </w:rPr>
              <w:t>Mgr</w:t>
            </w:r>
            <w:r w:rsidRPr="004B036C">
              <w:rPr>
                <w:color w:val="000000" w:themeColor="text1"/>
                <w:lang w:eastAsia="en-US"/>
              </w:rPr>
              <w:t>. Michaela Talhoferová</w:t>
            </w:r>
          </w:p>
          <w:p w14:paraId="65C8C340" w14:textId="5E00DDC0" w:rsidR="00FB62D7" w:rsidRPr="004B036C" w:rsidRDefault="00FB62D7" w:rsidP="006F0F8B">
            <w:pPr>
              <w:spacing w:line="276" w:lineRule="auto"/>
              <w:jc w:val="center"/>
              <w:rPr>
                <w:color w:val="000000" w:themeColor="text1"/>
                <w:lang w:eastAsia="en-US"/>
              </w:rPr>
            </w:pPr>
            <w:r w:rsidRPr="004B036C">
              <w:rPr>
                <w:color w:val="000000" w:themeColor="text1"/>
                <w:lang w:eastAsia="en-US"/>
              </w:rPr>
              <w:t>Bc. Andrea Vaňková</w:t>
            </w:r>
          </w:p>
          <w:p w14:paraId="0A6EEFDB" w14:textId="76D26BBB" w:rsidR="006F0F8B" w:rsidRPr="004B036C" w:rsidRDefault="006F0F8B" w:rsidP="00FB62D7">
            <w:pPr>
              <w:spacing w:line="276" w:lineRule="auto"/>
              <w:jc w:val="center"/>
              <w:rPr>
                <w:color w:val="000000" w:themeColor="text1"/>
                <w:lang w:eastAsia="en-US"/>
              </w:rPr>
            </w:pPr>
            <w:r w:rsidRPr="004B036C">
              <w:rPr>
                <w:color w:val="000000" w:themeColor="text1"/>
                <w:lang w:eastAsia="en-US"/>
              </w:rPr>
              <w:t>Mgr. Lenka Vorlíčko</w:t>
            </w:r>
            <w:r w:rsidR="00FB62D7" w:rsidRPr="004B036C">
              <w:rPr>
                <w:color w:val="000000" w:themeColor="text1"/>
                <w:lang w:eastAsia="en-US"/>
              </w:rPr>
              <w:t>vá</w:t>
            </w:r>
          </w:p>
        </w:tc>
        <w:tc>
          <w:tcPr>
            <w:tcW w:w="2381" w:type="dxa"/>
            <w:vAlign w:val="center"/>
          </w:tcPr>
          <w:p w14:paraId="533AC194" w14:textId="77777777" w:rsidR="008D2999" w:rsidRPr="004B036C" w:rsidRDefault="008D2999" w:rsidP="008D2999">
            <w:pPr>
              <w:spacing w:line="276" w:lineRule="auto"/>
              <w:jc w:val="center"/>
              <w:rPr>
                <w:b/>
                <w:color w:val="000000" w:themeColor="text1"/>
                <w:u w:val="single"/>
                <w:lang w:eastAsia="en-US"/>
              </w:rPr>
            </w:pPr>
            <w:r w:rsidRPr="004B036C">
              <w:rPr>
                <w:b/>
                <w:color w:val="000000" w:themeColor="text1"/>
                <w:u w:val="single"/>
                <w:lang w:eastAsia="en-US"/>
              </w:rPr>
              <w:t>Bohumila Malá</w:t>
            </w:r>
          </w:p>
          <w:p w14:paraId="10212249" w14:textId="77777777" w:rsidR="008D2999" w:rsidRPr="004B036C" w:rsidRDefault="008D2999" w:rsidP="008D2999">
            <w:pPr>
              <w:spacing w:line="276" w:lineRule="auto"/>
              <w:jc w:val="center"/>
              <w:rPr>
                <w:color w:val="000000" w:themeColor="text1"/>
                <w:lang w:eastAsia="en-US"/>
              </w:rPr>
            </w:pPr>
            <w:r w:rsidRPr="004B036C">
              <w:rPr>
                <w:color w:val="000000" w:themeColor="text1"/>
                <w:lang w:eastAsia="en-US"/>
              </w:rPr>
              <w:t>Bc. Lenka Urbanová</w:t>
            </w:r>
          </w:p>
          <w:p w14:paraId="622D03FD" w14:textId="77777777" w:rsidR="008D2999" w:rsidRPr="004B036C" w:rsidRDefault="008D2999" w:rsidP="008D2999">
            <w:pPr>
              <w:spacing w:line="276" w:lineRule="auto"/>
              <w:jc w:val="center"/>
              <w:rPr>
                <w:color w:val="000000" w:themeColor="text1"/>
                <w:lang w:eastAsia="en-US"/>
              </w:rPr>
            </w:pPr>
            <w:r w:rsidRPr="004B036C">
              <w:rPr>
                <w:color w:val="000000" w:themeColor="text1"/>
                <w:lang w:eastAsia="en-US"/>
              </w:rPr>
              <w:t>Barbora Zajcová</w:t>
            </w:r>
          </w:p>
          <w:p w14:paraId="73FEE6F6" w14:textId="77777777" w:rsidR="008D2999" w:rsidRPr="004B036C" w:rsidRDefault="008D2999" w:rsidP="008D2999">
            <w:pPr>
              <w:spacing w:line="276" w:lineRule="auto"/>
              <w:jc w:val="center"/>
              <w:rPr>
                <w:color w:val="000000" w:themeColor="text1"/>
                <w:lang w:eastAsia="en-US"/>
              </w:rPr>
            </w:pPr>
            <w:r w:rsidRPr="004B036C">
              <w:rPr>
                <w:color w:val="000000" w:themeColor="text1"/>
                <w:lang w:eastAsia="en-US"/>
              </w:rPr>
              <w:t>Jana Nedvědová</w:t>
            </w:r>
          </w:p>
          <w:p w14:paraId="5CF46D50" w14:textId="77777777" w:rsidR="006F0F8B" w:rsidRPr="004B036C" w:rsidRDefault="006F0F8B" w:rsidP="00D45189">
            <w:pPr>
              <w:jc w:val="center"/>
              <w:rPr>
                <w:b/>
                <w:color w:val="000000" w:themeColor="text1"/>
                <w:u w:val="single"/>
              </w:rPr>
            </w:pPr>
          </w:p>
        </w:tc>
        <w:tc>
          <w:tcPr>
            <w:tcW w:w="1644" w:type="dxa"/>
            <w:vAlign w:val="center"/>
          </w:tcPr>
          <w:p w14:paraId="28127E37" w14:textId="77777777" w:rsidR="00BA39DF" w:rsidRPr="004B036C" w:rsidRDefault="00BA39DF" w:rsidP="00BA39DF">
            <w:pPr>
              <w:spacing w:line="276" w:lineRule="auto"/>
              <w:ind w:left="76"/>
              <w:jc w:val="center"/>
              <w:rPr>
                <w:bCs/>
                <w:color w:val="000000" w:themeColor="text1"/>
                <w:u w:val="single"/>
                <w:lang w:eastAsia="en-US"/>
              </w:rPr>
            </w:pPr>
            <w:r w:rsidRPr="004B036C">
              <w:rPr>
                <w:bCs/>
                <w:color w:val="000000" w:themeColor="text1"/>
                <w:u w:val="single"/>
                <w:lang w:eastAsia="en-US"/>
              </w:rPr>
              <w:t>PO, ST</w:t>
            </w:r>
          </w:p>
          <w:p w14:paraId="6880C9E3" w14:textId="77777777" w:rsidR="006F0F8B" w:rsidRPr="004B036C" w:rsidRDefault="00BA39DF" w:rsidP="00BA39DF">
            <w:pPr>
              <w:spacing w:line="276" w:lineRule="auto"/>
              <w:jc w:val="center"/>
              <w:rPr>
                <w:bCs/>
                <w:color w:val="000000" w:themeColor="text1"/>
                <w:u w:val="single"/>
              </w:rPr>
            </w:pPr>
            <w:r w:rsidRPr="004B036C">
              <w:rPr>
                <w:bCs/>
                <w:color w:val="000000" w:themeColor="text1"/>
                <w:lang w:eastAsia="en-US"/>
              </w:rPr>
              <w:t>37, 2 p.</w:t>
            </w:r>
          </w:p>
        </w:tc>
      </w:tr>
    </w:tbl>
    <w:p w14:paraId="60661B1E" w14:textId="77777777" w:rsidR="00D2673F" w:rsidRPr="004B036C" w:rsidRDefault="00D2673F" w:rsidP="00646BA3">
      <w:pPr>
        <w:pStyle w:val="Nadpis2"/>
        <w:rPr>
          <w:color w:val="000000" w:themeColor="text1"/>
        </w:rPr>
      </w:pPr>
      <w:r w:rsidRPr="004B036C">
        <w:rPr>
          <w:color w:val="000000" w:themeColor="text1"/>
        </w:rPr>
        <w:t>Administrativní práce v dalších SOD</w:t>
      </w:r>
    </w:p>
    <w:tbl>
      <w:tblPr>
        <w:tblStyle w:val="Mkatabulky"/>
        <w:tblW w:w="14034" w:type="dxa"/>
        <w:tblInd w:w="108" w:type="dxa"/>
        <w:tblLayout w:type="fixed"/>
        <w:tblLook w:val="04A0" w:firstRow="1" w:lastRow="0" w:firstColumn="1" w:lastColumn="0" w:noHBand="0" w:noVBand="1"/>
      </w:tblPr>
      <w:tblGrid>
        <w:gridCol w:w="4962"/>
        <w:gridCol w:w="9072"/>
      </w:tblGrid>
      <w:tr w:rsidR="002E4CC5" w:rsidRPr="004B036C" w14:paraId="1EB52075" w14:textId="77777777" w:rsidTr="000C56CD">
        <w:trPr>
          <w:cantSplit/>
          <w:tblHeader/>
        </w:trPr>
        <w:tc>
          <w:tcPr>
            <w:tcW w:w="4962" w:type="dxa"/>
            <w:vAlign w:val="center"/>
          </w:tcPr>
          <w:p w14:paraId="482B4256" w14:textId="4851C68B" w:rsidR="00D2673F" w:rsidRPr="004B036C" w:rsidRDefault="00D2673F" w:rsidP="00D2673F">
            <w:pPr>
              <w:jc w:val="center"/>
              <w:rPr>
                <w:b/>
                <w:color w:val="000000" w:themeColor="text1"/>
              </w:rPr>
            </w:pPr>
            <w:r w:rsidRPr="004B036C">
              <w:rPr>
                <w:b/>
                <w:color w:val="000000" w:themeColor="text1"/>
              </w:rPr>
              <w:t>Rejstříková vedoucí/</w:t>
            </w:r>
            <w:r w:rsidRPr="004B036C">
              <w:rPr>
                <w:color w:val="000000" w:themeColor="text1"/>
              </w:rPr>
              <w:t>Z</w:t>
            </w:r>
          </w:p>
        </w:tc>
        <w:tc>
          <w:tcPr>
            <w:tcW w:w="9072" w:type="dxa"/>
            <w:vAlign w:val="center"/>
          </w:tcPr>
          <w:p w14:paraId="3E9CC16C" w14:textId="77777777" w:rsidR="00D2673F" w:rsidRPr="004B036C" w:rsidRDefault="00D2673F" w:rsidP="000C56CD">
            <w:pPr>
              <w:jc w:val="center"/>
              <w:rPr>
                <w:b/>
                <w:color w:val="000000" w:themeColor="text1"/>
              </w:rPr>
            </w:pPr>
            <w:r w:rsidRPr="004B036C">
              <w:rPr>
                <w:b/>
                <w:color w:val="000000" w:themeColor="text1"/>
              </w:rPr>
              <w:t>působnost</w:t>
            </w:r>
          </w:p>
        </w:tc>
      </w:tr>
      <w:tr w:rsidR="002E4CC5" w:rsidRPr="004B036C" w14:paraId="373DE485" w14:textId="77777777" w:rsidTr="000C56CD">
        <w:trPr>
          <w:cantSplit/>
        </w:trPr>
        <w:tc>
          <w:tcPr>
            <w:tcW w:w="4962" w:type="dxa"/>
            <w:vAlign w:val="center"/>
          </w:tcPr>
          <w:p w14:paraId="112DC62C" w14:textId="19146E21" w:rsidR="00D2673F" w:rsidRPr="004B036C" w:rsidRDefault="00D2673F" w:rsidP="00D2673F">
            <w:pPr>
              <w:spacing w:line="276" w:lineRule="auto"/>
              <w:jc w:val="center"/>
              <w:rPr>
                <w:b/>
                <w:color w:val="000000" w:themeColor="text1"/>
                <w:u w:val="single"/>
              </w:rPr>
            </w:pPr>
            <w:r w:rsidRPr="004B036C">
              <w:rPr>
                <w:b/>
                <w:color w:val="000000" w:themeColor="text1"/>
                <w:u w:val="single"/>
              </w:rPr>
              <w:t>Libuše Klabanová (úseková vedoucí)</w:t>
            </w:r>
          </w:p>
          <w:p w14:paraId="27B772FE" w14:textId="225335BF" w:rsidR="00D2673F" w:rsidRPr="004B036C" w:rsidRDefault="00D2673F" w:rsidP="00D2673F">
            <w:pPr>
              <w:spacing w:line="276" w:lineRule="auto"/>
              <w:ind w:hanging="8"/>
              <w:jc w:val="center"/>
              <w:rPr>
                <w:b/>
                <w:color w:val="000000" w:themeColor="text1"/>
              </w:rPr>
            </w:pPr>
            <w:r w:rsidRPr="004B036C">
              <w:rPr>
                <w:color w:val="000000" w:themeColor="text1"/>
              </w:rPr>
              <w:t>Romana Swaczynová</w:t>
            </w:r>
          </w:p>
        </w:tc>
        <w:tc>
          <w:tcPr>
            <w:tcW w:w="9072" w:type="dxa"/>
            <w:vAlign w:val="center"/>
          </w:tcPr>
          <w:p w14:paraId="374AF089" w14:textId="15EAFEE5" w:rsidR="00D2673F" w:rsidRPr="004B036C" w:rsidRDefault="00646BA3" w:rsidP="00D76724">
            <w:pPr>
              <w:pStyle w:val="Default"/>
              <w:spacing w:line="276" w:lineRule="auto"/>
              <w:rPr>
                <w:color w:val="000000" w:themeColor="text1"/>
                <w:lang w:eastAsia="en-US"/>
              </w:rPr>
            </w:pPr>
            <w:r w:rsidRPr="004B036C">
              <w:rPr>
                <w:color w:val="000000" w:themeColor="text1"/>
                <w:lang w:eastAsia="en-US"/>
              </w:rPr>
              <w:t>Vede spisovou evidenci Nc – oddíl určování rodičovství</w:t>
            </w:r>
          </w:p>
          <w:p w14:paraId="734151C8" w14:textId="7C7E92E3" w:rsidR="00646BA3" w:rsidRPr="004B036C" w:rsidRDefault="00646BA3" w:rsidP="00D76724">
            <w:pPr>
              <w:pStyle w:val="Default"/>
              <w:spacing w:line="276" w:lineRule="auto"/>
              <w:rPr>
                <w:color w:val="000000" w:themeColor="text1"/>
                <w:lang w:eastAsia="en-US"/>
              </w:rPr>
            </w:pPr>
            <w:r w:rsidRPr="004B036C">
              <w:rPr>
                <w:color w:val="000000" w:themeColor="text1"/>
                <w:lang w:eastAsia="en-US"/>
              </w:rPr>
              <w:t>Vede Knihu zletilosti</w:t>
            </w:r>
          </w:p>
          <w:p w14:paraId="4A61410C" w14:textId="77777777" w:rsidR="00D2673F" w:rsidRDefault="00D76724" w:rsidP="008C12C1">
            <w:pPr>
              <w:pStyle w:val="Default"/>
              <w:spacing w:line="276" w:lineRule="auto"/>
              <w:jc w:val="both"/>
              <w:rPr>
                <w:color w:val="000000" w:themeColor="text1"/>
                <w:lang w:eastAsia="en-US"/>
              </w:rPr>
            </w:pPr>
            <w:r w:rsidRPr="004B036C">
              <w:rPr>
                <w:color w:val="000000" w:themeColor="text1"/>
                <w:lang w:eastAsia="en-US"/>
              </w:rPr>
              <w:t>Zajišťuje vyřízení dotazů prostřednictvím dálkového přístupu do katastru nemovitostí v opatrovnických věcech</w:t>
            </w:r>
          </w:p>
          <w:p w14:paraId="50FA8E9C" w14:textId="59C377FE" w:rsidR="004B036C" w:rsidRPr="004B036C" w:rsidRDefault="004B036C" w:rsidP="008C12C1">
            <w:pPr>
              <w:pStyle w:val="Default"/>
              <w:spacing w:line="276" w:lineRule="auto"/>
              <w:jc w:val="both"/>
              <w:rPr>
                <w:rFonts w:ascii="Times New Roman" w:hAnsi="Times New Roman"/>
                <w:bCs/>
                <w:color w:val="000000" w:themeColor="text1"/>
                <w:lang w:eastAsia="en-US"/>
              </w:rPr>
            </w:pPr>
            <w:r w:rsidRPr="00C24A2F">
              <w:t>vedení spisové evidence rejstříku L – řízení o převzetí ve zvláštních případech dle § 83 z.ř.s.</w:t>
            </w:r>
          </w:p>
        </w:tc>
      </w:tr>
      <w:tr w:rsidR="002E4CC5" w:rsidRPr="004B036C" w14:paraId="62301B44" w14:textId="77777777" w:rsidTr="008D2999">
        <w:trPr>
          <w:cantSplit/>
        </w:trPr>
        <w:tc>
          <w:tcPr>
            <w:tcW w:w="4962" w:type="dxa"/>
          </w:tcPr>
          <w:p w14:paraId="7B06AB71" w14:textId="77777777" w:rsidR="008D2999" w:rsidRPr="004B036C" w:rsidRDefault="008D2999" w:rsidP="008D2999">
            <w:pPr>
              <w:spacing w:line="276" w:lineRule="auto"/>
              <w:jc w:val="center"/>
              <w:rPr>
                <w:b/>
                <w:color w:val="000000" w:themeColor="text1"/>
                <w:u w:val="single"/>
              </w:rPr>
            </w:pPr>
            <w:r w:rsidRPr="004B036C">
              <w:rPr>
                <w:b/>
                <w:color w:val="000000" w:themeColor="text1"/>
                <w:u w:val="single"/>
              </w:rPr>
              <w:t>Jana Nedvědová (rejstříková vedoucí)</w:t>
            </w:r>
          </w:p>
          <w:p w14:paraId="49EC12AC" w14:textId="77777777" w:rsidR="008D2999" w:rsidRPr="004B036C" w:rsidRDefault="008D2999" w:rsidP="008D2999">
            <w:pPr>
              <w:spacing w:line="276" w:lineRule="auto"/>
              <w:jc w:val="center"/>
              <w:rPr>
                <w:color w:val="000000" w:themeColor="text1"/>
              </w:rPr>
            </w:pPr>
            <w:r w:rsidRPr="004B036C">
              <w:rPr>
                <w:color w:val="000000" w:themeColor="text1"/>
              </w:rPr>
              <w:t>Libuše Klabanová</w:t>
            </w:r>
          </w:p>
          <w:p w14:paraId="00A2DCBB" w14:textId="00953DCF" w:rsidR="008D2999" w:rsidRPr="004B036C" w:rsidRDefault="008D2999" w:rsidP="008D2999">
            <w:pPr>
              <w:spacing w:line="276" w:lineRule="auto"/>
              <w:jc w:val="center"/>
              <w:rPr>
                <w:b/>
                <w:color w:val="000000" w:themeColor="text1"/>
                <w:u w:val="single"/>
              </w:rPr>
            </w:pPr>
            <w:r w:rsidRPr="004B036C">
              <w:rPr>
                <w:color w:val="000000" w:themeColor="text1"/>
              </w:rPr>
              <w:t>Romana Swaczynová</w:t>
            </w:r>
          </w:p>
        </w:tc>
        <w:tc>
          <w:tcPr>
            <w:tcW w:w="9072" w:type="dxa"/>
          </w:tcPr>
          <w:p w14:paraId="02FA94EE" w14:textId="6579BF1B" w:rsidR="008D2999" w:rsidRPr="004B036C" w:rsidRDefault="008D2999" w:rsidP="00D76724">
            <w:pPr>
              <w:pStyle w:val="Default"/>
              <w:spacing w:line="276" w:lineRule="auto"/>
              <w:rPr>
                <w:bCs/>
                <w:color w:val="000000" w:themeColor="text1"/>
                <w:lang w:eastAsia="en-US"/>
              </w:rPr>
            </w:pPr>
            <w:r w:rsidRPr="004B036C">
              <w:rPr>
                <w:bCs/>
                <w:color w:val="000000" w:themeColor="text1"/>
                <w:lang w:eastAsia="en-US"/>
              </w:rPr>
              <w:t>Porozsudková agenda</w:t>
            </w:r>
          </w:p>
        </w:tc>
      </w:tr>
    </w:tbl>
    <w:p w14:paraId="4CC84AC4" w14:textId="78C70DB8" w:rsidR="00F05CF2" w:rsidRPr="004B036C" w:rsidRDefault="00F05CF2" w:rsidP="00F05CF2">
      <w:pPr>
        <w:pStyle w:val="Nadpis1"/>
        <w:rPr>
          <w:color w:val="000000" w:themeColor="text1"/>
        </w:rPr>
      </w:pPr>
      <w:r w:rsidRPr="004B036C">
        <w:rPr>
          <w:color w:val="000000" w:themeColor="text1"/>
        </w:rPr>
        <w:t>Občanskoprávní Úsek, oddělení výkonu ROZHODNUTÍ</w:t>
      </w:r>
      <w:r w:rsidR="00D45359" w:rsidRPr="004B036C">
        <w:rPr>
          <w:color w:val="000000" w:themeColor="text1"/>
        </w:rPr>
        <w:t xml:space="preserve"> a </w:t>
      </w:r>
      <w:r w:rsidRPr="004B036C">
        <w:rPr>
          <w:color w:val="000000" w:themeColor="text1"/>
        </w:rPr>
        <w:t>EXEKUCE</w:t>
      </w:r>
    </w:p>
    <w:p w14:paraId="3AE91CFE" w14:textId="23055D5B" w:rsidR="00F05CF2" w:rsidRPr="004B036C" w:rsidRDefault="00F05CF2" w:rsidP="00F05CF2">
      <w:pPr>
        <w:pStyle w:val="Nadpis2"/>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rPr>
      </w:pPr>
      <w:r w:rsidRPr="004B036C">
        <w:rPr>
          <w:color w:val="000000" w:themeColor="text1"/>
        </w:rPr>
        <w:t>Pravidla přidělování věcí E</w:t>
      </w:r>
      <w:r w:rsidR="00643566" w:rsidRPr="004B036C">
        <w:rPr>
          <w:color w:val="000000" w:themeColor="text1"/>
        </w:rPr>
        <w:t xml:space="preserve"> a EXE</w:t>
      </w:r>
      <w:r w:rsidRPr="004B036C">
        <w:rPr>
          <w:color w:val="000000" w:themeColor="text1"/>
        </w:rPr>
        <w:t>:</w:t>
      </w:r>
    </w:p>
    <w:p w14:paraId="34A14DC5" w14:textId="36914CF0" w:rsidR="005357D9" w:rsidRPr="004B036C" w:rsidRDefault="005357D9" w:rsidP="003A084D">
      <w:pPr>
        <w:pStyle w:val="Podtitul"/>
        <w:rPr>
          <w:color w:val="000000" w:themeColor="text1"/>
        </w:rPr>
      </w:pPr>
      <w:r w:rsidRPr="004B036C">
        <w:rPr>
          <w:color w:val="000000" w:themeColor="text1"/>
        </w:rPr>
        <w:t xml:space="preserve">Podání napadlá </w:t>
      </w:r>
      <w:r w:rsidR="00F05CF2" w:rsidRPr="004B036C">
        <w:rPr>
          <w:color w:val="000000" w:themeColor="text1"/>
        </w:rPr>
        <w:t xml:space="preserve">do </w:t>
      </w:r>
      <w:r w:rsidRPr="004B036C">
        <w:rPr>
          <w:color w:val="000000" w:themeColor="text1"/>
        </w:rPr>
        <w:t>SOD</w:t>
      </w:r>
      <w:r w:rsidR="00F05CF2" w:rsidRPr="004B036C">
        <w:rPr>
          <w:color w:val="000000" w:themeColor="text1"/>
        </w:rPr>
        <w:t xml:space="preserve"> </w:t>
      </w:r>
      <w:r w:rsidRPr="004B036C">
        <w:rPr>
          <w:color w:val="000000" w:themeColor="text1"/>
        </w:rPr>
        <w:t>23 E, 24 E a</w:t>
      </w:r>
      <w:r w:rsidR="00821A26" w:rsidRPr="004B036C">
        <w:rPr>
          <w:color w:val="000000" w:themeColor="text1"/>
        </w:rPr>
        <w:t xml:space="preserve"> </w:t>
      </w:r>
      <w:r w:rsidR="00F05CF2" w:rsidRPr="004B036C">
        <w:rPr>
          <w:color w:val="000000" w:themeColor="text1"/>
        </w:rPr>
        <w:t>2</w:t>
      </w:r>
      <w:r w:rsidR="00821A26" w:rsidRPr="004B036C">
        <w:rPr>
          <w:color w:val="000000" w:themeColor="text1"/>
        </w:rPr>
        <w:t>6</w:t>
      </w:r>
      <w:r w:rsidR="00F05CF2" w:rsidRPr="004B036C">
        <w:rPr>
          <w:color w:val="000000" w:themeColor="text1"/>
        </w:rPr>
        <w:t xml:space="preserve"> E </w:t>
      </w:r>
      <w:r w:rsidR="00821A26" w:rsidRPr="004B036C">
        <w:rPr>
          <w:color w:val="000000" w:themeColor="text1"/>
        </w:rPr>
        <w:t xml:space="preserve">vyřizuje SOD </w:t>
      </w:r>
      <w:r w:rsidR="00F05CF2" w:rsidRPr="004B036C">
        <w:rPr>
          <w:color w:val="000000" w:themeColor="text1"/>
        </w:rPr>
        <w:t>46</w:t>
      </w:r>
      <w:r w:rsidR="00821A26" w:rsidRPr="004B036C">
        <w:rPr>
          <w:color w:val="000000" w:themeColor="text1"/>
        </w:rPr>
        <w:t xml:space="preserve"> E</w:t>
      </w:r>
      <w:r w:rsidR="00F05CF2" w:rsidRPr="004B036C">
        <w:rPr>
          <w:color w:val="000000" w:themeColor="text1"/>
        </w:rPr>
        <w:t xml:space="preserve">, </w:t>
      </w:r>
      <w:r w:rsidRPr="004B036C">
        <w:rPr>
          <w:color w:val="000000" w:themeColor="text1"/>
        </w:rPr>
        <w:t>podání n</w:t>
      </w:r>
      <w:r w:rsidR="00481F76" w:rsidRPr="004B036C">
        <w:rPr>
          <w:color w:val="000000" w:themeColor="text1"/>
        </w:rPr>
        <w:t>a</w:t>
      </w:r>
      <w:r w:rsidRPr="004B036C">
        <w:rPr>
          <w:color w:val="000000" w:themeColor="text1"/>
        </w:rPr>
        <w:t>padlá</w:t>
      </w:r>
      <w:r w:rsidR="00821A26" w:rsidRPr="004B036C">
        <w:rPr>
          <w:color w:val="000000" w:themeColor="text1"/>
        </w:rPr>
        <w:t xml:space="preserve"> do </w:t>
      </w:r>
      <w:r w:rsidRPr="004B036C">
        <w:rPr>
          <w:color w:val="000000" w:themeColor="text1"/>
        </w:rPr>
        <w:t xml:space="preserve">SOD 21 E, 25 E a 47 E vyřizuje SOD </w:t>
      </w:r>
      <w:r w:rsidR="00F05CF2" w:rsidRPr="004B036C">
        <w:rPr>
          <w:color w:val="000000" w:themeColor="text1"/>
        </w:rPr>
        <w:t>48 E</w:t>
      </w:r>
      <w:r w:rsidRPr="004B036C">
        <w:rPr>
          <w:color w:val="000000" w:themeColor="text1"/>
        </w:rPr>
        <w:t>.</w:t>
      </w:r>
    </w:p>
    <w:p w14:paraId="3DAC8016" w14:textId="6EAFEEAC" w:rsidR="00F05CF2" w:rsidRPr="004B036C" w:rsidRDefault="005357D9" w:rsidP="005357D9">
      <w:pPr>
        <w:pStyle w:val="Podtitul"/>
        <w:rPr>
          <w:color w:val="000000" w:themeColor="text1"/>
        </w:rPr>
      </w:pPr>
      <w:r w:rsidRPr="004B036C">
        <w:rPr>
          <w:color w:val="000000" w:themeColor="text1"/>
        </w:rPr>
        <w:t>Podání napadlá do sudých spisových značek do SOD 27 E a 47 E vyřizuje SOD 46 E,  podání napadlá do lichých spisových značek do SOD 27 E a 47 E vyřizuje SOD 48 E, evidenci napadlých podání vede rejstříkový vedoucí příslušný pro oddělení 46 E a 48 E.</w:t>
      </w:r>
    </w:p>
    <w:p w14:paraId="1DBAAF46" w14:textId="1485DDB6" w:rsidR="00F05CF2" w:rsidRPr="004B036C" w:rsidRDefault="00F05CF2" w:rsidP="003A084D">
      <w:pPr>
        <w:pStyle w:val="Podtitul"/>
        <w:rPr>
          <w:color w:val="000000" w:themeColor="text1"/>
        </w:rPr>
      </w:pPr>
      <w:r w:rsidRPr="004B036C">
        <w:rPr>
          <w:color w:val="000000" w:themeColor="text1"/>
        </w:rPr>
        <w:t>Mgr. Ondřej Doubek</w:t>
      </w:r>
      <w:r w:rsidR="00D45359" w:rsidRPr="004B036C">
        <w:rPr>
          <w:color w:val="000000" w:themeColor="text1"/>
        </w:rPr>
        <w:t xml:space="preserve"> a </w:t>
      </w:r>
      <w:r w:rsidRPr="004B036C">
        <w:rPr>
          <w:color w:val="000000" w:themeColor="text1"/>
        </w:rPr>
        <w:t>Mgr. Aleš Fikker vykonávají dozor</w:t>
      </w:r>
      <w:r w:rsidR="00D45359" w:rsidRPr="004B036C">
        <w:rPr>
          <w:color w:val="000000" w:themeColor="text1"/>
        </w:rPr>
        <w:t xml:space="preserve"> a </w:t>
      </w:r>
      <w:r w:rsidRPr="004B036C">
        <w:rPr>
          <w:color w:val="000000" w:themeColor="text1"/>
        </w:rPr>
        <w:t>poradenskou činnost administrativnímu aparátu úseku výkonu rozhodnutí.</w:t>
      </w:r>
    </w:p>
    <w:p w14:paraId="1DE2DDC2" w14:textId="77777777" w:rsidR="00F05CF2" w:rsidRPr="004B036C" w:rsidRDefault="00F05CF2" w:rsidP="003A084D">
      <w:pPr>
        <w:pStyle w:val="Podtitul"/>
        <w:rPr>
          <w:color w:val="000000" w:themeColor="text1"/>
        </w:rPr>
      </w:pPr>
      <w:r w:rsidRPr="004B036C">
        <w:rPr>
          <w:color w:val="000000" w:themeColor="text1"/>
        </w:rPr>
        <w:t>Administrativní práce zajišťuje občanskoprávní úsek sporný.</w:t>
      </w:r>
    </w:p>
    <w:p w14:paraId="23622056" w14:textId="77777777" w:rsidR="00F05CF2" w:rsidRPr="004B036C" w:rsidRDefault="00F05CF2" w:rsidP="003A084D">
      <w:pPr>
        <w:pStyle w:val="Podtitul"/>
        <w:rPr>
          <w:color w:val="000000" w:themeColor="text1"/>
        </w:rPr>
      </w:pPr>
      <w:r w:rsidRPr="004B036C">
        <w:rPr>
          <w:color w:val="000000" w:themeColor="text1"/>
        </w:rPr>
        <w:lastRenderedPageBreak/>
        <w:t>Věci jsou přidělovány do soudních oddělení podle vyšších soudních úředníků, soudci mají vytvořenou soudcovskou specializaci.</w:t>
      </w:r>
    </w:p>
    <w:p w14:paraId="067F5A50" w14:textId="77777777" w:rsidR="00F05CF2" w:rsidRPr="004B036C" w:rsidRDefault="00F05CF2" w:rsidP="003A084D">
      <w:pPr>
        <w:pStyle w:val="Podtitul"/>
        <w:rPr>
          <w:color w:val="000000" w:themeColor="text1"/>
        </w:rPr>
      </w:pPr>
      <w:r w:rsidRPr="004B036C">
        <w:rPr>
          <w:color w:val="000000" w:themeColor="text1"/>
        </w:rPr>
        <w:t>Pokud SOD napadne další věc před tím, než je pravomocně skončena předchozí napadlá věc, vyřizuje nově napadlou věc ten řešitel, jemuž napadla předcházející věc, dosud pravomocně neskončená.</w:t>
      </w:r>
    </w:p>
    <w:p w14:paraId="5EB86516" w14:textId="400D02E9" w:rsidR="00F05CF2" w:rsidRPr="004B036C" w:rsidRDefault="00F05CF2" w:rsidP="003A084D">
      <w:pPr>
        <w:pStyle w:val="Podtitul"/>
        <w:rPr>
          <w:color w:val="000000" w:themeColor="text1"/>
        </w:rPr>
      </w:pPr>
      <w:r w:rsidRPr="004B036C">
        <w:rPr>
          <w:color w:val="000000" w:themeColor="text1"/>
        </w:rPr>
        <w:t>Soudci vykonávají práce dle OSŘ, EŘ</w:t>
      </w:r>
      <w:r w:rsidR="00D45359" w:rsidRPr="004B036C">
        <w:rPr>
          <w:color w:val="000000" w:themeColor="text1"/>
        </w:rPr>
        <w:t xml:space="preserve"> a § </w:t>
      </w:r>
      <w:r w:rsidRPr="004B036C">
        <w:rPr>
          <w:color w:val="000000" w:themeColor="text1"/>
        </w:rPr>
        <w:t>45 JŘ.</w:t>
      </w:r>
    </w:p>
    <w:p w14:paraId="630AD568" w14:textId="756B8CB5" w:rsidR="00F05CF2" w:rsidRPr="004B036C" w:rsidRDefault="00F05CF2" w:rsidP="003A084D">
      <w:pPr>
        <w:pStyle w:val="Podtitul"/>
        <w:rPr>
          <w:color w:val="000000" w:themeColor="text1"/>
        </w:rPr>
      </w:pPr>
      <w:r w:rsidRPr="004B036C">
        <w:rPr>
          <w:color w:val="000000" w:themeColor="text1"/>
        </w:rPr>
        <w:t>Vyšší soudní úředníci sepisují dle OSŘ návrhy na výkon rozhodnutí či nařízení exekuce, vykonávají státní dohled</w:t>
      </w:r>
      <w:r w:rsidR="002D4BAA" w:rsidRPr="004B036C">
        <w:rPr>
          <w:color w:val="000000" w:themeColor="text1"/>
        </w:rPr>
        <w:t xml:space="preserve"> z </w:t>
      </w:r>
      <w:r w:rsidRPr="004B036C">
        <w:rPr>
          <w:color w:val="000000" w:themeColor="text1"/>
        </w:rPr>
        <w:t>pověření předsedy soudu nad exekuční činností místně příslušn</w:t>
      </w:r>
      <w:r w:rsidR="00D45189" w:rsidRPr="004B036C">
        <w:rPr>
          <w:color w:val="000000" w:themeColor="text1"/>
        </w:rPr>
        <w:t>ého</w:t>
      </w:r>
      <w:r w:rsidRPr="004B036C">
        <w:rPr>
          <w:color w:val="000000" w:themeColor="text1"/>
        </w:rPr>
        <w:t xml:space="preserve"> exekutorsk</w:t>
      </w:r>
      <w:r w:rsidR="00D45189" w:rsidRPr="004B036C">
        <w:rPr>
          <w:color w:val="000000" w:themeColor="text1"/>
        </w:rPr>
        <w:t>ého</w:t>
      </w:r>
      <w:r w:rsidRPr="004B036C">
        <w:rPr>
          <w:color w:val="000000" w:themeColor="text1"/>
        </w:rPr>
        <w:t xml:space="preserve"> úřad</w:t>
      </w:r>
      <w:r w:rsidR="00D45189" w:rsidRPr="004B036C">
        <w:rPr>
          <w:color w:val="000000" w:themeColor="text1"/>
        </w:rPr>
        <w:t>u</w:t>
      </w:r>
      <w:r w:rsidR="006803C0" w:rsidRPr="004B036C">
        <w:rPr>
          <w:color w:val="000000" w:themeColor="text1"/>
        </w:rPr>
        <w:t xml:space="preserve">. </w:t>
      </w:r>
      <w:r w:rsidRPr="004B036C">
        <w:rPr>
          <w:color w:val="000000" w:themeColor="text1"/>
        </w:rPr>
        <w:t>Vyřizují věci civilního dožádání Cd v rozsahu 50 %.</w:t>
      </w:r>
    </w:p>
    <w:p w14:paraId="31A9DD82" w14:textId="7B88DE13" w:rsidR="00F05CF2" w:rsidRPr="004B036C" w:rsidRDefault="00F05CF2" w:rsidP="003A084D">
      <w:pPr>
        <w:pStyle w:val="Podtitul"/>
        <w:rPr>
          <w:color w:val="000000" w:themeColor="text1"/>
        </w:rPr>
      </w:pPr>
      <w:r w:rsidRPr="004B036C">
        <w:rPr>
          <w:color w:val="000000" w:themeColor="text1"/>
        </w:rPr>
        <w:t>Vyšší soudní úřednice Hana Král Vávrová působí v SOD 24 Nc/E/EXE</w:t>
      </w:r>
      <w:r w:rsidR="00D45359" w:rsidRPr="004B036C">
        <w:rPr>
          <w:color w:val="000000" w:themeColor="text1"/>
        </w:rPr>
        <w:t xml:space="preserve"> a </w:t>
      </w:r>
      <w:r w:rsidRPr="004B036C">
        <w:rPr>
          <w:color w:val="000000" w:themeColor="text1"/>
        </w:rPr>
        <w:t>26, 46 E/Nc/EXE, sudá čísla v SOD 27, 47 E/Nc/EXE</w:t>
      </w:r>
      <w:r w:rsidR="00D45359" w:rsidRPr="004B036C">
        <w:rPr>
          <w:color w:val="000000" w:themeColor="text1"/>
        </w:rPr>
        <w:t xml:space="preserve"> a </w:t>
      </w:r>
      <w:r w:rsidRPr="004B036C">
        <w:rPr>
          <w:color w:val="000000" w:themeColor="text1"/>
        </w:rPr>
        <w:t>23 E.</w:t>
      </w:r>
    </w:p>
    <w:p w14:paraId="5CA39F30" w14:textId="25D79E85" w:rsidR="00F05CF2" w:rsidRPr="004B036C" w:rsidRDefault="00643566" w:rsidP="003A084D">
      <w:pPr>
        <w:pStyle w:val="Podtitul"/>
        <w:rPr>
          <w:color w:val="000000" w:themeColor="text1"/>
        </w:rPr>
      </w:pPr>
      <w:r w:rsidRPr="004B036C">
        <w:rPr>
          <w:color w:val="000000" w:themeColor="text1"/>
        </w:rPr>
        <w:t>Soudní tajemnice Marie Cigániková</w:t>
      </w:r>
      <w:r w:rsidR="00F05CF2" w:rsidRPr="004B036C">
        <w:rPr>
          <w:color w:val="000000" w:themeColor="text1"/>
        </w:rPr>
        <w:t xml:space="preserve"> působí v SOD 25 Nc/E/EXE</w:t>
      </w:r>
      <w:r w:rsidR="00D45359" w:rsidRPr="004B036C">
        <w:rPr>
          <w:color w:val="000000" w:themeColor="text1"/>
        </w:rPr>
        <w:t xml:space="preserve"> a </w:t>
      </w:r>
      <w:r w:rsidR="00F05CF2" w:rsidRPr="004B036C">
        <w:rPr>
          <w:color w:val="000000" w:themeColor="text1"/>
        </w:rPr>
        <w:t>48 Nc/ E/EXE, 22 E + 21 E všechny zbývající roky,  lichá čísla v senátech 27, 47 E/EXE.</w:t>
      </w:r>
    </w:p>
    <w:p w14:paraId="0C1EE1E9" w14:textId="18F7C31D" w:rsidR="00F05CF2" w:rsidRPr="004B036C" w:rsidRDefault="00F05CF2" w:rsidP="003A084D">
      <w:pPr>
        <w:pStyle w:val="Podtitul"/>
        <w:rPr>
          <w:color w:val="000000" w:themeColor="text1"/>
        </w:rPr>
      </w:pPr>
      <w:r w:rsidRPr="004B036C">
        <w:rPr>
          <w:color w:val="000000" w:themeColor="text1"/>
        </w:rPr>
        <w:t>Úseková vedoucí vede spisovou evidenci oddělení 19, 20, 21, 22, 25, 48 E, Nc, EXE</w:t>
      </w:r>
      <w:r w:rsidR="00D45359" w:rsidRPr="004B036C">
        <w:rPr>
          <w:color w:val="000000" w:themeColor="text1"/>
        </w:rPr>
        <w:t xml:space="preserve"> a </w:t>
      </w:r>
      <w:r w:rsidRPr="004B036C">
        <w:rPr>
          <w:color w:val="000000" w:themeColor="text1"/>
        </w:rPr>
        <w:t>27 E, 27, Nc, 27 EXE, 47 E, EXE lichá čísla. Rozděluje cyklicky žádosti</w:t>
      </w:r>
      <w:r w:rsidR="00D45359" w:rsidRPr="004B036C">
        <w:rPr>
          <w:color w:val="000000" w:themeColor="text1"/>
        </w:rPr>
        <w:t xml:space="preserve"> o </w:t>
      </w:r>
      <w:r w:rsidRPr="004B036C">
        <w:rPr>
          <w:color w:val="000000" w:themeColor="text1"/>
        </w:rPr>
        <w:t>sepis návrhů na nařízení výkonu rozhodnutí</w:t>
      </w:r>
      <w:r w:rsidR="00D45359" w:rsidRPr="004B036C">
        <w:rPr>
          <w:color w:val="000000" w:themeColor="text1"/>
        </w:rPr>
        <w:t xml:space="preserve"> a </w:t>
      </w:r>
      <w:r w:rsidRPr="004B036C">
        <w:rPr>
          <w:color w:val="000000" w:themeColor="text1"/>
        </w:rPr>
        <w:t>exekuce.</w:t>
      </w:r>
    </w:p>
    <w:p w14:paraId="17CD6996" w14:textId="37633863" w:rsidR="00F05CF2" w:rsidRPr="004B036C" w:rsidRDefault="00F05CF2" w:rsidP="003A084D">
      <w:pPr>
        <w:pStyle w:val="Podtitul"/>
        <w:rPr>
          <w:color w:val="000000" w:themeColor="text1"/>
        </w:rPr>
      </w:pPr>
      <w:r w:rsidRPr="004B036C">
        <w:rPr>
          <w:color w:val="000000" w:themeColor="text1"/>
        </w:rPr>
        <w:t>Marcela Hovorková vede spisovou evidenci oddělení 23, 24, 26, 46 E, Nc, EXE</w:t>
      </w:r>
      <w:r w:rsidR="00D45359" w:rsidRPr="004B036C">
        <w:rPr>
          <w:color w:val="000000" w:themeColor="text1"/>
        </w:rPr>
        <w:t xml:space="preserve"> a </w:t>
      </w:r>
      <w:r w:rsidRPr="004B036C">
        <w:rPr>
          <w:color w:val="000000" w:themeColor="text1"/>
        </w:rPr>
        <w:t>27 E, 27, Nc, 27 EXE, 47 E, EXE sudá čísla.</w:t>
      </w:r>
    </w:p>
    <w:p w14:paraId="6BA9EF3E" w14:textId="2D421B64" w:rsidR="00481F76" w:rsidRPr="004B036C" w:rsidRDefault="00F05CF2" w:rsidP="003A084D">
      <w:pPr>
        <w:pStyle w:val="Podtitul"/>
        <w:rPr>
          <w:color w:val="000000" w:themeColor="text1"/>
        </w:rPr>
      </w:pPr>
      <w:r w:rsidRPr="004B036C">
        <w:rPr>
          <w:color w:val="000000" w:themeColor="text1"/>
        </w:rPr>
        <w:t xml:space="preserve">Podání napadlá do </w:t>
      </w:r>
      <w:r w:rsidR="005357D9" w:rsidRPr="004B036C">
        <w:rPr>
          <w:color w:val="000000" w:themeColor="text1"/>
        </w:rPr>
        <w:t>SOD</w:t>
      </w:r>
      <w:r w:rsidRPr="004B036C">
        <w:rPr>
          <w:color w:val="000000" w:themeColor="text1"/>
        </w:rPr>
        <w:t xml:space="preserve"> 24 EXE</w:t>
      </w:r>
      <w:r w:rsidR="00481F76" w:rsidRPr="004B036C">
        <w:rPr>
          <w:color w:val="000000" w:themeColor="text1"/>
        </w:rPr>
        <w:t>, 24 Nc, 26 EXE a 26 Nc</w:t>
      </w:r>
      <w:r w:rsidRPr="004B036C">
        <w:rPr>
          <w:color w:val="000000" w:themeColor="text1"/>
        </w:rPr>
        <w:t xml:space="preserve"> vyřizuj</w:t>
      </w:r>
      <w:r w:rsidR="00481F76" w:rsidRPr="004B036C">
        <w:rPr>
          <w:color w:val="000000" w:themeColor="text1"/>
        </w:rPr>
        <w:t>e</w:t>
      </w:r>
      <w:r w:rsidRPr="004B036C">
        <w:rPr>
          <w:color w:val="000000" w:themeColor="text1"/>
        </w:rPr>
        <w:t xml:space="preserve"> </w:t>
      </w:r>
      <w:r w:rsidR="00481F76" w:rsidRPr="004B036C">
        <w:rPr>
          <w:color w:val="000000" w:themeColor="text1"/>
        </w:rPr>
        <w:t>SOD</w:t>
      </w:r>
      <w:r w:rsidRPr="004B036C">
        <w:rPr>
          <w:color w:val="000000" w:themeColor="text1"/>
        </w:rPr>
        <w:t xml:space="preserve"> 46</w:t>
      </w:r>
      <w:r w:rsidR="00481F76" w:rsidRPr="004B036C">
        <w:rPr>
          <w:color w:val="000000" w:themeColor="text1"/>
        </w:rPr>
        <w:t xml:space="preserve"> E, podání napadlá do SOD 25 EXE, 25 Nc, vyřizuje SOD 48 E</w:t>
      </w:r>
      <w:r w:rsidRPr="004B036C">
        <w:rPr>
          <w:color w:val="000000" w:themeColor="text1"/>
        </w:rPr>
        <w:t>.</w:t>
      </w:r>
    </w:p>
    <w:p w14:paraId="3E584CF9" w14:textId="727D5ECB" w:rsidR="00F05CF2" w:rsidRPr="004B036C" w:rsidRDefault="00481F76" w:rsidP="00481F76">
      <w:pPr>
        <w:pStyle w:val="Podtitul"/>
        <w:rPr>
          <w:color w:val="000000" w:themeColor="text1"/>
        </w:rPr>
      </w:pPr>
      <w:r w:rsidRPr="004B036C">
        <w:rPr>
          <w:color w:val="000000" w:themeColor="text1"/>
        </w:rPr>
        <w:t>Podání napadlá do sudých spisových značek do SOD 27 EXE, 27 Nc a 47 EXE vyřizuje SOD 46 E,  podání napadlá do lichých spisových značek do SOD 25 EXE, 25 Nc, 47 EXE a 27 Nc vyřizuje SOD 48 E, evidenci napadlých podání vede rejstříkový vedoucí příslušný pro oddělení 46 E a 48 E.</w:t>
      </w:r>
      <w:r w:rsidR="00F05CF2" w:rsidRPr="004B036C">
        <w:rPr>
          <w:color w:val="000000" w:themeColor="text1"/>
        </w:rPr>
        <w:t xml:space="preserve"> </w:t>
      </w:r>
    </w:p>
    <w:p w14:paraId="5C8DD01C" w14:textId="7C2F289E" w:rsidR="00F05CF2" w:rsidRPr="004B036C" w:rsidRDefault="00F05CF2" w:rsidP="003A084D">
      <w:pPr>
        <w:pStyle w:val="Podtitul"/>
        <w:rPr>
          <w:color w:val="000000" w:themeColor="text1"/>
        </w:rPr>
      </w:pPr>
      <w:r w:rsidRPr="004B036C">
        <w:rPr>
          <w:color w:val="000000" w:themeColor="text1"/>
        </w:rPr>
        <w:t>Pro zastupování soudců se použijí pravidla rozvrhu práce</w:t>
      </w:r>
      <w:r w:rsidR="00D45359" w:rsidRPr="004B036C">
        <w:rPr>
          <w:color w:val="000000" w:themeColor="text1"/>
        </w:rPr>
        <w:t xml:space="preserve"> o </w:t>
      </w:r>
      <w:r w:rsidRPr="004B036C">
        <w:rPr>
          <w:color w:val="000000" w:themeColor="text1"/>
        </w:rPr>
        <w:t>zastupování na občanskoprávním úseku sporném (např. věc napadlou do senátu 27 Nc, EXE Mgr. Aleše Fikkera jako zastupující soudce v případě jeho nepřítomnosti vyřizuje Mgr. Ondřej Doubek).</w:t>
      </w:r>
    </w:p>
    <w:p w14:paraId="25284711" w14:textId="20D9C8B0" w:rsidR="00646BA3" w:rsidRPr="004B036C" w:rsidRDefault="00646BA3" w:rsidP="003A084D">
      <w:pPr>
        <w:pStyle w:val="Podtitul"/>
        <w:rPr>
          <w:color w:val="000000" w:themeColor="text1"/>
        </w:rPr>
      </w:pPr>
      <w:r w:rsidRPr="004B036C">
        <w:rPr>
          <w:color w:val="000000" w:themeColor="text1"/>
        </w:rPr>
        <w:t>Nápad věcí E</w:t>
      </w:r>
      <w:r w:rsidR="00D45359" w:rsidRPr="004B036C">
        <w:rPr>
          <w:color w:val="000000" w:themeColor="text1"/>
        </w:rPr>
        <w:t xml:space="preserve"> a </w:t>
      </w:r>
      <w:r w:rsidRPr="004B036C">
        <w:rPr>
          <w:color w:val="000000" w:themeColor="text1"/>
        </w:rPr>
        <w:t>EXE se přiděluje do soudních oddělení, kde je primárním řešitelem vyšší soudní úředník. Pokud VSÚ v soudním oddělení nemůže dle ZoVSÚ rozhodnout, věc se předkládá postupně jednotlivým soudcům</w:t>
      </w:r>
      <w:r w:rsidR="009B676C" w:rsidRPr="004B036C">
        <w:rPr>
          <w:color w:val="000000" w:themeColor="text1"/>
        </w:rPr>
        <w:t xml:space="preserve"> dle pořadí níže uvedeného</w:t>
      </w:r>
      <w:r w:rsidRPr="004B036C">
        <w:rPr>
          <w:color w:val="000000" w:themeColor="text1"/>
        </w:rPr>
        <w:t xml:space="preserve"> s tím, že soudkyni Mgr. Blance Magliové</w:t>
      </w:r>
      <w:r w:rsidR="00D45359" w:rsidRPr="004B036C">
        <w:rPr>
          <w:color w:val="000000" w:themeColor="text1"/>
        </w:rPr>
        <w:t xml:space="preserve"> </w:t>
      </w:r>
      <w:r w:rsidRPr="004B036C">
        <w:rPr>
          <w:color w:val="000000" w:themeColor="text1"/>
        </w:rPr>
        <w:t>napadá 50 %. Evidenci napadlých věcí eviduje úseková vedoucí E.</w:t>
      </w:r>
    </w:p>
    <w:p w14:paraId="467FBA6D" w14:textId="4663DB8D" w:rsidR="009B676C" w:rsidRPr="004B036C" w:rsidRDefault="009B676C" w:rsidP="009B676C">
      <w:pPr>
        <w:pStyle w:val="Nadpis3"/>
        <w:jc w:val="both"/>
        <w:rPr>
          <w:color w:val="000000" w:themeColor="text1"/>
        </w:rPr>
      </w:pPr>
      <w:r w:rsidRPr="004B036C">
        <w:rPr>
          <w:color w:val="000000" w:themeColor="text1"/>
        </w:rPr>
        <w:lastRenderedPageBreak/>
        <w:t>Přidělování nápadu věcí podle tohoto rozvrhu práce soudcům do agendy E, EXE plynule naváže na stav přidělování stejné agendy ke konci roku předchozího.</w:t>
      </w:r>
    </w:p>
    <w:p w14:paraId="09478A3A" w14:textId="77777777" w:rsidR="00F05CF2" w:rsidRPr="004B036C" w:rsidRDefault="00F05CF2" w:rsidP="00F05CF2">
      <w:pPr>
        <w:pStyle w:val="Nadpis2"/>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rPr>
      </w:pPr>
      <w:r w:rsidRPr="004B036C">
        <w:rPr>
          <w:color w:val="000000" w:themeColor="text1"/>
        </w:rPr>
        <w:t>Nápad do SOD</w:t>
      </w:r>
    </w:p>
    <w:tbl>
      <w:tblPr>
        <w:tblStyle w:val="Mkatabulky"/>
        <w:tblW w:w="13637" w:type="dxa"/>
        <w:tblInd w:w="108" w:type="dxa"/>
        <w:tblLayout w:type="fixed"/>
        <w:tblLook w:val="04A0" w:firstRow="1" w:lastRow="0" w:firstColumn="1" w:lastColumn="0" w:noHBand="0" w:noVBand="1"/>
      </w:tblPr>
      <w:tblGrid>
        <w:gridCol w:w="851"/>
        <w:gridCol w:w="850"/>
        <w:gridCol w:w="3715"/>
        <w:gridCol w:w="2693"/>
        <w:gridCol w:w="1417"/>
        <w:gridCol w:w="4111"/>
      </w:tblGrid>
      <w:tr w:rsidR="002E4CC5" w:rsidRPr="004B036C" w14:paraId="74B39992" w14:textId="77777777" w:rsidTr="002E692B">
        <w:trPr>
          <w:cantSplit/>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188E85A6" w14:textId="77777777" w:rsidR="00646BA3" w:rsidRPr="004B036C" w:rsidRDefault="00646BA3">
            <w:pPr>
              <w:jc w:val="center"/>
              <w:rPr>
                <w:b/>
                <w:color w:val="000000" w:themeColor="text1"/>
                <w:bdr w:val="none" w:sz="0" w:space="0" w:color="auto" w:frame="1"/>
              </w:rPr>
            </w:pPr>
            <w:r w:rsidRPr="004B036C">
              <w:rPr>
                <w:b/>
                <w:color w:val="000000" w:themeColor="text1"/>
                <w:bdr w:val="none" w:sz="0" w:space="0" w:color="auto" w:frame="1"/>
              </w:rPr>
              <w:t>SOD</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A9FC16" w14:textId="77777777" w:rsidR="00646BA3" w:rsidRPr="004B036C" w:rsidRDefault="00646BA3">
            <w:pPr>
              <w:jc w:val="center"/>
              <w:rPr>
                <w:b/>
                <w:color w:val="000000" w:themeColor="text1"/>
                <w:bdr w:val="none" w:sz="0" w:space="0" w:color="auto" w:frame="1"/>
              </w:rPr>
            </w:pPr>
            <w:r w:rsidRPr="004B036C">
              <w:rPr>
                <w:b/>
                <w:color w:val="000000" w:themeColor="text1"/>
                <w:bdr w:val="none" w:sz="0" w:space="0" w:color="auto" w:frame="1"/>
              </w:rPr>
              <w:t>DV</w:t>
            </w:r>
          </w:p>
        </w:tc>
        <w:tc>
          <w:tcPr>
            <w:tcW w:w="3715" w:type="dxa"/>
            <w:tcBorders>
              <w:top w:val="single" w:sz="4" w:space="0" w:color="auto"/>
              <w:left w:val="single" w:sz="4" w:space="0" w:color="auto"/>
              <w:bottom w:val="single" w:sz="4" w:space="0" w:color="auto"/>
              <w:right w:val="single" w:sz="4" w:space="0" w:color="auto"/>
            </w:tcBorders>
            <w:vAlign w:val="center"/>
            <w:hideMark/>
          </w:tcPr>
          <w:p w14:paraId="4A38961C" w14:textId="77777777" w:rsidR="00646BA3" w:rsidRPr="004B036C" w:rsidRDefault="00646BA3">
            <w:pPr>
              <w:jc w:val="center"/>
              <w:rPr>
                <w:b/>
                <w:color w:val="000000" w:themeColor="text1"/>
                <w:bdr w:val="none" w:sz="0" w:space="0" w:color="auto" w:frame="1"/>
              </w:rPr>
            </w:pPr>
            <w:r w:rsidRPr="004B036C">
              <w:rPr>
                <w:b/>
                <w:color w:val="000000" w:themeColor="text1"/>
                <w:bdr w:val="none" w:sz="0" w:space="0" w:color="auto" w:frame="1"/>
              </w:rPr>
              <w:t>PS/</w:t>
            </w:r>
            <w:r w:rsidRPr="004B036C">
              <w:rPr>
                <w:color w:val="000000" w:themeColor="text1"/>
                <w:bdr w:val="none" w:sz="0" w:space="0" w:color="auto" w:frame="1"/>
              </w:rPr>
              <w:t>Z</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CC86290" w14:textId="77777777" w:rsidR="00646BA3" w:rsidRPr="004B036C" w:rsidRDefault="00646BA3">
            <w:pPr>
              <w:jc w:val="center"/>
              <w:rPr>
                <w:b/>
                <w:color w:val="000000" w:themeColor="text1"/>
                <w:bdr w:val="none" w:sz="0" w:space="0" w:color="auto" w:frame="1"/>
              </w:rPr>
            </w:pPr>
            <w:r w:rsidRPr="004B036C">
              <w:rPr>
                <w:b/>
                <w:color w:val="000000" w:themeColor="text1"/>
                <w:bdr w:val="none" w:sz="0" w:space="0" w:color="auto" w:frame="1"/>
              </w:rPr>
              <w:t>VSÚ/</w:t>
            </w:r>
            <w:r w:rsidRPr="004B036C">
              <w:rPr>
                <w:color w:val="000000" w:themeColor="text1"/>
                <w:bdr w:val="none" w:sz="0" w:space="0" w:color="auto" w:frame="1"/>
              </w:rPr>
              <w:t>Z</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E7A31CF" w14:textId="77777777" w:rsidR="00646BA3" w:rsidRPr="004B036C" w:rsidRDefault="00646BA3">
            <w:pPr>
              <w:jc w:val="center"/>
              <w:rPr>
                <w:b/>
                <w:color w:val="000000" w:themeColor="text1"/>
                <w:bdr w:val="none" w:sz="0" w:space="0" w:color="auto" w:frame="1"/>
              </w:rPr>
            </w:pPr>
            <w:r w:rsidRPr="004B036C">
              <w:rPr>
                <w:b/>
                <w:color w:val="000000" w:themeColor="text1"/>
                <w:bdr w:val="none" w:sz="0" w:space="0" w:color="auto" w:frame="1"/>
              </w:rPr>
              <w:t>VN</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0D5CA03" w14:textId="77777777" w:rsidR="00646BA3" w:rsidRPr="004B036C" w:rsidRDefault="00646BA3">
            <w:pPr>
              <w:jc w:val="center"/>
              <w:rPr>
                <w:b/>
                <w:color w:val="000000" w:themeColor="text1"/>
                <w:bdr w:val="none" w:sz="0" w:space="0" w:color="auto" w:frame="1"/>
              </w:rPr>
            </w:pPr>
            <w:r w:rsidRPr="004B036C">
              <w:rPr>
                <w:b/>
                <w:color w:val="000000" w:themeColor="text1"/>
                <w:bdr w:val="none" w:sz="0" w:space="0" w:color="auto" w:frame="1"/>
              </w:rPr>
              <w:t>Rejstříková vedoucí/</w:t>
            </w:r>
            <w:r w:rsidRPr="004B036C">
              <w:rPr>
                <w:color w:val="000000" w:themeColor="text1"/>
                <w:bdr w:val="none" w:sz="0" w:space="0" w:color="auto" w:frame="1"/>
              </w:rPr>
              <w:t>Z</w:t>
            </w:r>
          </w:p>
        </w:tc>
      </w:tr>
      <w:tr w:rsidR="002E4CC5" w:rsidRPr="004B036C" w14:paraId="7DC0BA5C" w14:textId="77777777" w:rsidTr="002E692B">
        <w:trPr>
          <w:cantSplit/>
        </w:trPr>
        <w:tc>
          <w:tcPr>
            <w:tcW w:w="851" w:type="dxa"/>
            <w:tcBorders>
              <w:top w:val="single" w:sz="4" w:space="0" w:color="auto"/>
              <w:left w:val="single" w:sz="4" w:space="0" w:color="auto"/>
              <w:bottom w:val="single" w:sz="4" w:space="0" w:color="auto"/>
              <w:right w:val="single" w:sz="4" w:space="0" w:color="auto"/>
            </w:tcBorders>
            <w:vAlign w:val="center"/>
            <w:hideMark/>
          </w:tcPr>
          <w:p w14:paraId="291776FE" w14:textId="77777777" w:rsidR="00646BA3" w:rsidRPr="004B036C" w:rsidRDefault="00646BA3">
            <w:pPr>
              <w:jc w:val="center"/>
              <w:rPr>
                <w:color w:val="000000" w:themeColor="text1"/>
                <w:bdr w:val="none" w:sz="0" w:space="0" w:color="auto" w:frame="1"/>
              </w:rPr>
            </w:pPr>
            <w:r w:rsidRPr="004B036C">
              <w:rPr>
                <w:color w:val="000000" w:themeColor="text1"/>
                <w:bdr w:val="none" w:sz="0" w:space="0" w:color="auto" w:frame="1"/>
              </w:rPr>
              <w:t>46</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3CB8FB" w14:textId="6374668E" w:rsidR="00481F76" w:rsidRPr="004B036C" w:rsidRDefault="00646BA3" w:rsidP="007A5F04">
            <w:pPr>
              <w:spacing w:line="276" w:lineRule="auto"/>
              <w:jc w:val="center"/>
              <w:rPr>
                <w:rFonts w:eastAsia="Helvetica Neue" w:cs="Times New Roman"/>
                <w:color w:val="000000" w:themeColor="text1"/>
                <w:bdr w:val="none" w:sz="0" w:space="0" w:color="auto" w:frame="1"/>
              </w:rPr>
            </w:pPr>
            <w:r w:rsidRPr="004B036C">
              <w:rPr>
                <w:rFonts w:eastAsia="Helvetica Neue" w:cs="Times New Roman"/>
                <w:color w:val="000000" w:themeColor="text1"/>
                <w:bdr w:val="none" w:sz="0" w:space="0" w:color="auto" w:frame="1"/>
              </w:rPr>
              <w:t>E</w:t>
            </w:r>
          </w:p>
        </w:tc>
        <w:tc>
          <w:tcPr>
            <w:tcW w:w="3715" w:type="dxa"/>
            <w:tcBorders>
              <w:top w:val="single" w:sz="4" w:space="0" w:color="auto"/>
              <w:left w:val="single" w:sz="4" w:space="0" w:color="auto"/>
              <w:bottom w:val="single" w:sz="4" w:space="0" w:color="auto"/>
              <w:right w:val="single" w:sz="4" w:space="0" w:color="auto"/>
            </w:tcBorders>
            <w:vAlign w:val="center"/>
          </w:tcPr>
          <w:p w14:paraId="28912C55" w14:textId="77777777" w:rsidR="00646BA3" w:rsidRPr="004B036C" w:rsidRDefault="00646BA3" w:rsidP="0025082E">
            <w:pPr>
              <w:spacing w:line="276" w:lineRule="auto"/>
              <w:jc w:val="center"/>
              <w:rPr>
                <w:b/>
                <w:color w:val="000000" w:themeColor="text1"/>
                <w:u w:val="single"/>
                <w:bdr w:val="none" w:sz="0" w:space="0" w:color="auto" w:frame="1"/>
              </w:rPr>
            </w:pPr>
            <w:r w:rsidRPr="004B036C">
              <w:rPr>
                <w:b/>
                <w:color w:val="000000" w:themeColor="text1"/>
                <w:u w:val="single"/>
                <w:bdr w:val="none" w:sz="0" w:space="0" w:color="auto" w:frame="1"/>
              </w:rPr>
              <w:t>Mgr. Ondřej Doubek</w:t>
            </w:r>
          </w:p>
          <w:p w14:paraId="19638336" w14:textId="7C5F0720" w:rsidR="00646BA3" w:rsidRPr="004B036C" w:rsidRDefault="00646BA3" w:rsidP="0025082E">
            <w:pPr>
              <w:spacing w:line="276" w:lineRule="auto"/>
              <w:jc w:val="center"/>
              <w:rPr>
                <w:rStyle w:val="Zvraznn"/>
                <w:color w:val="000000" w:themeColor="text1"/>
              </w:rPr>
            </w:pPr>
            <w:r w:rsidRPr="004B036C">
              <w:rPr>
                <w:color w:val="000000" w:themeColor="text1"/>
                <w:bdr w:val="none" w:sz="0" w:space="0" w:color="auto" w:frame="1"/>
              </w:rPr>
              <w:t>Mgr. Aleš Fikker</w:t>
            </w:r>
          </w:p>
        </w:tc>
        <w:tc>
          <w:tcPr>
            <w:tcW w:w="2693" w:type="dxa"/>
            <w:tcBorders>
              <w:top w:val="single" w:sz="4" w:space="0" w:color="auto"/>
              <w:left w:val="single" w:sz="4" w:space="0" w:color="auto"/>
              <w:bottom w:val="single" w:sz="4" w:space="0" w:color="auto"/>
              <w:right w:val="single" w:sz="4" w:space="0" w:color="auto"/>
            </w:tcBorders>
            <w:vAlign w:val="center"/>
          </w:tcPr>
          <w:p w14:paraId="2C9BB8C1" w14:textId="77777777" w:rsidR="00646BA3" w:rsidRPr="004B036C" w:rsidRDefault="00646BA3">
            <w:pPr>
              <w:spacing w:line="276" w:lineRule="auto"/>
              <w:jc w:val="center"/>
              <w:rPr>
                <w:rFonts w:eastAsia="Helvetica Neue" w:cs="Times New Roman"/>
                <w:b/>
                <w:color w:val="000000" w:themeColor="text1"/>
                <w:u w:val="single"/>
                <w:bdr w:val="none" w:sz="0" w:space="0" w:color="auto" w:frame="1"/>
                <w:lang w:eastAsia="en-US"/>
              </w:rPr>
            </w:pPr>
            <w:r w:rsidRPr="004B036C">
              <w:rPr>
                <w:rFonts w:eastAsia="Helvetica Neue" w:cs="Times New Roman"/>
                <w:b/>
                <w:color w:val="000000" w:themeColor="text1"/>
                <w:u w:val="single"/>
                <w:bdr w:val="none" w:sz="0" w:space="0" w:color="auto" w:frame="1"/>
              </w:rPr>
              <w:t>Hana Král Vávrová</w:t>
            </w:r>
          </w:p>
          <w:p w14:paraId="6DCF1851" w14:textId="3D87BA9F" w:rsidR="00646BA3" w:rsidRPr="004B036C" w:rsidRDefault="0025082E" w:rsidP="0025082E">
            <w:pPr>
              <w:jc w:val="center"/>
              <w:rPr>
                <w:color w:val="000000" w:themeColor="text1"/>
                <w:bdr w:val="none" w:sz="0" w:space="0" w:color="auto" w:frame="1"/>
              </w:rPr>
            </w:pPr>
            <w:r w:rsidRPr="004B036C">
              <w:rPr>
                <w:color w:val="000000" w:themeColor="text1"/>
                <w:bdr w:val="none" w:sz="0" w:space="0" w:color="auto" w:frame="1"/>
              </w:rPr>
              <w:t>Marie Cigániková</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E4C3A7" w14:textId="77777777" w:rsidR="00646BA3" w:rsidRPr="004B036C" w:rsidRDefault="00646BA3">
            <w:pPr>
              <w:spacing w:line="276" w:lineRule="auto"/>
              <w:jc w:val="center"/>
              <w:rPr>
                <w:color w:val="000000" w:themeColor="text1"/>
                <w:bdr w:val="none" w:sz="0" w:space="0" w:color="auto" w:frame="1"/>
              </w:rPr>
            </w:pPr>
            <w:r w:rsidRPr="004B036C">
              <w:rPr>
                <w:color w:val="000000" w:themeColor="text1"/>
                <w:bdr w:val="none" w:sz="0" w:space="0" w:color="auto" w:frame="1"/>
              </w:rPr>
              <w:t>100 %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BEC2D82" w14:textId="77777777" w:rsidR="007A5F04" w:rsidRPr="004B036C" w:rsidRDefault="007A5F04" w:rsidP="007A5F04">
            <w:pPr>
              <w:jc w:val="center"/>
              <w:rPr>
                <w:b/>
                <w:color w:val="000000" w:themeColor="text1"/>
                <w:u w:val="single"/>
                <w:bdr w:val="none" w:sz="0" w:space="0" w:color="auto" w:frame="1"/>
              </w:rPr>
            </w:pPr>
            <w:r w:rsidRPr="004B036C">
              <w:rPr>
                <w:b/>
                <w:color w:val="000000" w:themeColor="text1"/>
                <w:u w:val="single"/>
                <w:bdr w:val="none" w:sz="0" w:space="0" w:color="auto" w:frame="1"/>
              </w:rPr>
              <w:t>Marcela Hovorková</w:t>
            </w:r>
          </w:p>
          <w:p w14:paraId="02687E44" w14:textId="4C79D9CE" w:rsidR="00646BA3" w:rsidRPr="004B036C" w:rsidRDefault="007A5F04" w:rsidP="007A5F04">
            <w:pPr>
              <w:spacing w:line="276" w:lineRule="auto"/>
              <w:jc w:val="center"/>
              <w:rPr>
                <w:b/>
                <w:color w:val="000000" w:themeColor="text1"/>
                <w:u w:val="single"/>
                <w:bdr w:val="none" w:sz="0" w:space="0" w:color="auto" w:frame="1"/>
              </w:rPr>
            </w:pPr>
            <w:r w:rsidRPr="004B036C">
              <w:rPr>
                <w:color w:val="000000" w:themeColor="text1"/>
                <w:bdr w:val="none" w:sz="0" w:space="0" w:color="auto" w:frame="1"/>
              </w:rPr>
              <w:t>Jiřina Ozomová</w:t>
            </w:r>
          </w:p>
        </w:tc>
      </w:tr>
      <w:tr w:rsidR="002E4CC5" w:rsidRPr="004B036C" w14:paraId="28626E6A" w14:textId="77777777" w:rsidTr="002E692B">
        <w:trPr>
          <w:cantSplit/>
        </w:trPr>
        <w:tc>
          <w:tcPr>
            <w:tcW w:w="851" w:type="dxa"/>
            <w:tcBorders>
              <w:top w:val="single" w:sz="4" w:space="0" w:color="auto"/>
              <w:left w:val="single" w:sz="4" w:space="0" w:color="auto"/>
              <w:bottom w:val="single" w:sz="4" w:space="0" w:color="auto"/>
              <w:right w:val="single" w:sz="4" w:space="0" w:color="auto"/>
            </w:tcBorders>
            <w:vAlign w:val="center"/>
            <w:hideMark/>
          </w:tcPr>
          <w:p w14:paraId="65BA5C73" w14:textId="77777777" w:rsidR="00646BA3" w:rsidRPr="004B036C" w:rsidRDefault="00646BA3">
            <w:pPr>
              <w:jc w:val="center"/>
              <w:rPr>
                <w:color w:val="000000" w:themeColor="text1"/>
                <w:bdr w:val="none" w:sz="0" w:space="0" w:color="auto" w:frame="1"/>
              </w:rPr>
            </w:pPr>
            <w:r w:rsidRPr="004B036C">
              <w:rPr>
                <w:color w:val="000000" w:themeColor="text1"/>
                <w:bdr w:val="none" w:sz="0" w:space="0" w:color="auto" w:frame="1"/>
              </w:rPr>
              <w:t>48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BC32F6" w14:textId="77777777" w:rsidR="00646BA3" w:rsidRPr="004B036C" w:rsidRDefault="00646BA3">
            <w:pPr>
              <w:jc w:val="center"/>
              <w:rPr>
                <w:rFonts w:eastAsia="Helvetica Neue" w:cs="Times New Roman"/>
                <w:color w:val="000000" w:themeColor="text1"/>
                <w:bdr w:val="none" w:sz="0" w:space="0" w:color="auto" w:frame="1"/>
              </w:rPr>
            </w:pPr>
            <w:r w:rsidRPr="004B036C">
              <w:rPr>
                <w:rFonts w:eastAsia="Helvetica Neue" w:cs="Times New Roman"/>
                <w:color w:val="000000" w:themeColor="text1"/>
                <w:bdr w:val="none" w:sz="0" w:space="0" w:color="auto" w:frame="1"/>
              </w:rPr>
              <w:t>E</w:t>
            </w:r>
          </w:p>
          <w:p w14:paraId="39799074" w14:textId="5FB3E425" w:rsidR="007A5F04" w:rsidRPr="004B036C" w:rsidRDefault="007A5F04" w:rsidP="007A5F04">
            <w:pPr>
              <w:rPr>
                <w:color w:val="000000" w:themeColor="text1"/>
                <w:bdr w:val="none" w:sz="0" w:space="0" w:color="auto" w:frame="1"/>
              </w:rPr>
            </w:pPr>
          </w:p>
        </w:tc>
        <w:tc>
          <w:tcPr>
            <w:tcW w:w="3715" w:type="dxa"/>
            <w:tcBorders>
              <w:top w:val="single" w:sz="4" w:space="0" w:color="auto"/>
              <w:left w:val="single" w:sz="4" w:space="0" w:color="auto"/>
              <w:bottom w:val="single" w:sz="4" w:space="0" w:color="auto"/>
              <w:right w:val="single" w:sz="4" w:space="0" w:color="auto"/>
            </w:tcBorders>
            <w:vAlign w:val="center"/>
            <w:hideMark/>
          </w:tcPr>
          <w:p w14:paraId="07A78278" w14:textId="3EE6CC99" w:rsidR="00646BA3" w:rsidRPr="004B036C" w:rsidRDefault="00646BA3" w:rsidP="0025082E">
            <w:pPr>
              <w:spacing w:line="276" w:lineRule="auto"/>
              <w:jc w:val="center"/>
              <w:rPr>
                <w:b/>
                <w:color w:val="000000" w:themeColor="text1"/>
                <w:u w:val="single"/>
                <w:bdr w:val="none" w:sz="0" w:space="0" w:color="auto" w:frame="1"/>
                <w:lang w:eastAsia="en-US"/>
              </w:rPr>
            </w:pPr>
            <w:r w:rsidRPr="004B036C">
              <w:rPr>
                <w:b/>
                <w:color w:val="000000" w:themeColor="text1"/>
                <w:u w:val="single"/>
                <w:bdr w:val="none" w:sz="0" w:space="0" w:color="auto" w:frame="1"/>
              </w:rPr>
              <w:t xml:space="preserve">Mgr. </w:t>
            </w:r>
            <w:r w:rsidR="007A5F04" w:rsidRPr="004B036C">
              <w:rPr>
                <w:b/>
                <w:color w:val="000000" w:themeColor="text1"/>
                <w:u w:val="single"/>
                <w:bdr w:val="none" w:sz="0" w:space="0" w:color="auto" w:frame="1"/>
              </w:rPr>
              <w:t>Aleš Fikker</w:t>
            </w:r>
          </w:p>
          <w:p w14:paraId="4044DE48" w14:textId="575A2414" w:rsidR="00646BA3" w:rsidRPr="004B036C" w:rsidRDefault="00646BA3" w:rsidP="0025082E">
            <w:pPr>
              <w:jc w:val="center"/>
              <w:rPr>
                <w:color w:val="000000" w:themeColor="text1"/>
                <w:bdr w:val="none" w:sz="0" w:space="0" w:color="auto" w:frame="1"/>
              </w:rPr>
            </w:pPr>
            <w:r w:rsidRPr="004B036C">
              <w:rPr>
                <w:color w:val="000000" w:themeColor="text1"/>
                <w:bdr w:val="none" w:sz="0" w:space="0" w:color="auto" w:frame="1"/>
              </w:rPr>
              <w:t xml:space="preserve">Mgr. </w:t>
            </w:r>
            <w:r w:rsidR="007A5F04" w:rsidRPr="004B036C">
              <w:rPr>
                <w:color w:val="000000" w:themeColor="text1"/>
                <w:bdr w:val="none" w:sz="0" w:space="0" w:color="auto" w:frame="1"/>
              </w:rPr>
              <w:t>Ondřej Doubek</w:t>
            </w:r>
          </w:p>
        </w:tc>
        <w:tc>
          <w:tcPr>
            <w:tcW w:w="2693" w:type="dxa"/>
            <w:tcBorders>
              <w:top w:val="single" w:sz="4" w:space="0" w:color="auto"/>
              <w:left w:val="single" w:sz="4" w:space="0" w:color="auto"/>
              <w:bottom w:val="single" w:sz="4" w:space="0" w:color="auto"/>
              <w:right w:val="single" w:sz="4" w:space="0" w:color="auto"/>
            </w:tcBorders>
            <w:vAlign w:val="center"/>
          </w:tcPr>
          <w:p w14:paraId="62D445C0" w14:textId="3BCFF958" w:rsidR="00646BA3" w:rsidRPr="004B036C" w:rsidRDefault="0025082E">
            <w:pPr>
              <w:spacing w:line="276" w:lineRule="auto"/>
              <w:jc w:val="center"/>
              <w:rPr>
                <w:rFonts w:eastAsia="Helvetica Neue" w:cs="Times New Roman"/>
                <w:b/>
                <w:color w:val="000000" w:themeColor="text1"/>
                <w:u w:val="single"/>
                <w:bdr w:val="none" w:sz="0" w:space="0" w:color="auto" w:frame="1"/>
              </w:rPr>
            </w:pPr>
            <w:r w:rsidRPr="004B036C">
              <w:rPr>
                <w:rFonts w:eastAsia="Helvetica Neue" w:cs="Times New Roman"/>
                <w:b/>
                <w:color w:val="000000" w:themeColor="text1"/>
                <w:u w:val="single"/>
                <w:bdr w:val="none" w:sz="0" w:space="0" w:color="auto" w:frame="1"/>
              </w:rPr>
              <w:t>Marie Cigániková</w:t>
            </w:r>
          </w:p>
          <w:p w14:paraId="7323AF41" w14:textId="5EB2DAA4" w:rsidR="00646BA3" w:rsidRPr="004B036C" w:rsidRDefault="00646BA3" w:rsidP="0025082E">
            <w:pPr>
              <w:jc w:val="center"/>
              <w:rPr>
                <w:color w:val="000000" w:themeColor="text1"/>
                <w:bdr w:val="none" w:sz="0" w:space="0" w:color="auto" w:frame="1"/>
              </w:rPr>
            </w:pPr>
            <w:r w:rsidRPr="004B036C">
              <w:rPr>
                <w:color w:val="000000" w:themeColor="text1"/>
                <w:bdr w:val="none" w:sz="0" w:space="0" w:color="auto" w:frame="1"/>
              </w:rPr>
              <w:t>Hana Král Vávrová</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B075024" w14:textId="77777777" w:rsidR="00646BA3" w:rsidRPr="004B036C" w:rsidRDefault="00646BA3">
            <w:pPr>
              <w:jc w:val="center"/>
              <w:rPr>
                <w:color w:val="000000" w:themeColor="text1"/>
                <w:bdr w:val="none" w:sz="0" w:space="0" w:color="auto" w:frame="1"/>
              </w:rPr>
            </w:pPr>
            <w:r w:rsidRPr="004B036C">
              <w:rPr>
                <w:color w:val="000000" w:themeColor="text1"/>
                <w:bdr w:val="none" w:sz="0" w:space="0" w:color="auto" w:frame="1"/>
              </w:rPr>
              <w:t>100 %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2D495B9" w14:textId="77777777" w:rsidR="007A5F04" w:rsidRPr="004B036C" w:rsidRDefault="007A5F04" w:rsidP="007A5F04">
            <w:pPr>
              <w:spacing w:line="276" w:lineRule="auto"/>
              <w:jc w:val="center"/>
              <w:rPr>
                <w:b/>
                <w:color w:val="000000" w:themeColor="text1"/>
                <w:u w:val="single"/>
                <w:bdr w:val="none" w:sz="0" w:space="0" w:color="auto" w:frame="1"/>
                <w:lang w:eastAsia="en-US"/>
              </w:rPr>
            </w:pPr>
            <w:r w:rsidRPr="004B036C">
              <w:rPr>
                <w:b/>
                <w:color w:val="000000" w:themeColor="text1"/>
                <w:u w:val="single"/>
                <w:bdr w:val="none" w:sz="0" w:space="0" w:color="auto" w:frame="1"/>
              </w:rPr>
              <w:t>Jiřina Ozomová</w:t>
            </w:r>
          </w:p>
          <w:p w14:paraId="4080C31B" w14:textId="77777777" w:rsidR="007A5F04" w:rsidRPr="004B036C" w:rsidRDefault="007A5F04" w:rsidP="007A5F04">
            <w:pPr>
              <w:spacing w:line="276" w:lineRule="auto"/>
              <w:jc w:val="center"/>
              <w:rPr>
                <w:color w:val="000000" w:themeColor="text1"/>
                <w:bdr w:val="none" w:sz="0" w:space="0" w:color="auto" w:frame="1"/>
              </w:rPr>
            </w:pPr>
            <w:r w:rsidRPr="004B036C">
              <w:rPr>
                <w:color w:val="000000" w:themeColor="text1"/>
                <w:bdr w:val="none" w:sz="0" w:space="0" w:color="auto" w:frame="1"/>
              </w:rPr>
              <w:t>(úseková vedoucí)</w:t>
            </w:r>
          </w:p>
          <w:p w14:paraId="5B9619A3" w14:textId="26C9C80A" w:rsidR="00646BA3" w:rsidRPr="004B036C" w:rsidRDefault="007A5F04" w:rsidP="007A5F04">
            <w:pPr>
              <w:jc w:val="center"/>
              <w:rPr>
                <w:color w:val="000000" w:themeColor="text1"/>
                <w:bdr w:val="none" w:sz="0" w:space="0" w:color="auto" w:frame="1"/>
                <w:lang w:eastAsia="en-US"/>
              </w:rPr>
            </w:pPr>
            <w:r w:rsidRPr="004B036C">
              <w:rPr>
                <w:color w:val="000000" w:themeColor="text1"/>
                <w:bdr w:val="none" w:sz="0" w:space="0" w:color="auto" w:frame="1"/>
              </w:rPr>
              <w:t>Marcela Hovorková</w:t>
            </w:r>
          </w:p>
        </w:tc>
      </w:tr>
      <w:tr w:rsidR="002E4CC5" w:rsidRPr="004B036C" w14:paraId="381D3387" w14:textId="77777777" w:rsidTr="002E692B">
        <w:trPr>
          <w:cantSplit/>
        </w:trPr>
        <w:tc>
          <w:tcPr>
            <w:tcW w:w="851" w:type="dxa"/>
            <w:tcBorders>
              <w:top w:val="single" w:sz="4" w:space="0" w:color="auto"/>
              <w:left w:val="single" w:sz="4" w:space="0" w:color="auto"/>
              <w:bottom w:val="single" w:sz="4" w:space="0" w:color="auto"/>
              <w:right w:val="single" w:sz="4" w:space="0" w:color="auto"/>
            </w:tcBorders>
            <w:vAlign w:val="center"/>
          </w:tcPr>
          <w:p w14:paraId="63329712" w14:textId="77777777" w:rsidR="00646BA3" w:rsidRPr="004B036C" w:rsidRDefault="00646BA3">
            <w:pPr>
              <w:jc w:val="center"/>
              <w:rPr>
                <w:bCs/>
                <w:color w:val="000000" w:themeColor="text1"/>
                <w:sz w:val="23"/>
                <w:szCs w:val="23"/>
                <w:bdr w:val="none" w:sz="0" w:space="0" w:color="auto" w:frame="1"/>
              </w:rPr>
            </w:pPr>
            <w:r w:rsidRPr="004B036C">
              <w:rPr>
                <w:bCs/>
                <w:color w:val="000000" w:themeColor="text1"/>
                <w:sz w:val="23"/>
                <w:szCs w:val="23"/>
                <w:bdr w:val="none" w:sz="0" w:space="0" w:color="auto" w:frame="1"/>
              </w:rPr>
              <w:t>46</w:t>
            </w:r>
          </w:p>
          <w:p w14:paraId="26DA8115" w14:textId="77777777" w:rsidR="00646BA3" w:rsidRPr="004B036C" w:rsidRDefault="00646BA3">
            <w:pPr>
              <w:jc w:val="center"/>
              <w:rPr>
                <w:bCs/>
                <w:color w:val="000000" w:themeColor="text1"/>
                <w:sz w:val="23"/>
                <w:szCs w:val="23"/>
                <w:bdr w:val="none" w:sz="0" w:space="0" w:color="auto" w:frame="1"/>
              </w:rPr>
            </w:pPr>
            <w:r w:rsidRPr="004B036C">
              <w:rPr>
                <w:bCs/>
                <w:color w:val="000000" w:themeColor="text1"/>
                <w:sz w:val="23"/>
                <w:szCs w:val="23"/>
                <w:bdr w:val="none" w:sz="0" w:space="0" w:color="auto" w:frame="1"/>
              </w:rPr>
              <w:t>26</w:t>
            </w:r>
          </w:p>
          <w:p w14:paraId="2796B98E" w14:textId="77777777" w:rsidR="00646BA3" w:rsidRPr="004B036C" w:rsidRDefault="00646BA3">
            <w:pPr>
              <w:jc w:val="center"/>
              <w:rPr>
                <w:color w:val="000000" w:themeColor="text1"/>
                <w:bdr w:val="none" w:sz="0" w:space="0" w:color="auto" w:frame="1"/>
              </w:rPr>
            </w:pPr>
            <w:r w:rsidRPr="004B036C">
              <w:rPr>
                <w:color w:val="000000" w:themeColor="text1"/>
                <w:bdr w:val="none" w:sz="0" w:space="0" w:color="auto" w:frame="1"/>
              </w:rPr>
              <w:t>24</w:t>
            </w:r>
          </w:p>
          <w:p w14:paraId="65677E0B" w14:textId="7CC3C1F2" w:rsidR="00646BA3" w:rsidRPr="004B036C" w:rsidRDefault="00646BA3" w:rsidP="0042649E">
            <w:pPr>
              <w:jc w:val="center"/>
              <w:rPr>
                <w:color w:val="000000" w:themeColor="text1"/>
                <w:bdr w:val="none" w:sz="0" w:space="0" w:color="auto" w:frame="1"/>
              </w:rPr>
            </w:pPr>
            <w:r w:rsidRPr="004B036C">
              <w:rPr>
                <w:color w:val="000000" w:themeColor="text1"/>
                <w:bdr w:val="none" w:sz="0" w:space="0" w:color="auto" w:frame="1"/>
              </w:rPr>
              <w:t>47</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5B4B74" w14:textId="77777777" w:rsidR="00646BA3" w:rsidRPr="004B036C" w:rsidRDefault="00646BA3">
            <w:pPr>
              <w:jc w:val="center"/>
              <w:rPr>
                <w:rFonts w:eastAsia="Helvetica Neue"/>
                <w:color w:val="000000" w:themeColor="text1"/>
                <w:bdr w:val="none" w:sz="0" w:space="0" w:color="auto" w:frame="1"/>
              </w:rPr>
            </w:pPr>
            <w:r w:rsidRPr="004B036C">
              <w:rPr>
                <w:rFonts w:eastAsia="Helvetica Neue"/>
                <w:color w:val="000000" w:themeColor="text1"/>
                <w:bdr w:val="none" w:sz="0" w:space="0" w:color="auto" w:frame="1"/>
              </w:rPr>
              <w:t>EXE</w:t>
            </w:r>
          </w:p>
          <w:p w14:paraId="1F6A8AB8" w14:textId="77777777" w:rsidR="00646BA3" w:rsidRPr="004B036C" w:rsidRDefault="00646BA3">
            <w:pPr>
              <w:jc w:val="center"/>
              <w:rPr>
                <w:rFonts w:eastAsia="Helvetica Neue"/>
                <w:color w:val="000000" w:themeColor="text1"/>
                <w:bdr w:val="none" w:sz="0" w:space="0" w:color="auto" w:frame="1"/>
              </w:rPr>
            </w:pPr>
            <w:r w:rsidRPr="004B036C">
              <w:rPr>
                <w:rFonts w:eastAsia="Helvetica Neue"/>
                <w:color w:val="000000" w:themeColor="text1"/>
                <w:bdr w:val="none" w:sz="0" w:space="0" w:color="auto" w:frame="1"/>
              </w:rPr>
              <w:t>Nc</w:t>
            </w:r>
          </w:p>
        </w:tc>
        <w:tc>
          <w:tcPr>
            <w:tcW w:w="3715" w:type="dxa"/>
            <w:tcBorders>
              <w:top w:val="single" w:sz="4" w:space="0" w:color="auto"/>
              <w:left w:val="single" w:sz="4" w:space="0" w:color="auto"/>
              <w:bottom w:val="single" w:sz="4" w:space="0" w:color="auto"/>
              <w:right w:val="single" w:sz="4" w:space="0" w:color="auto"/>
            </w:tcBorders>
            <w:vAlign w:val="center"/>
            <w:hideMark/>
          </w:tcPr>
          <w:p w14:paraId="555865B2" w14:textId="77777777" w:rsidR="00646BA3" w:rsidRPr="004B036C" w:rsidRDefault="00646BA3">
            <w:pPr>
              <w:pStyle w:val="Default"/>
              <w:spacing w:line="276" w:lineRule="auto"/>
              <w:rPr>
                <w:color w:val="000000" w:themeColor="text1"/>
                <w:sz w:val="22"/>
                <w:szCs w:val="22"/>
                <w:lang w:eastAsia="en-US"/>
              </w:rPr>
            </w:pPr>
            <w:r w:rsidRPr="004B036C">
              <w:rPr>
                <w:bCs/>
                <w:color w:val="000000" w:themeColor="text1"/>
                <w:sz w:val="22"/>
                <w:szCs w:val="22"/>
                <w:lang w:eastAsia="en-US"/>
              </w:rPr>
              <w:t>1. Mgr. Ondřej Doubek</w:t>
            </w:r>
          </w:p>
          <w:p w14:paraId="3B4247FD" w14:textId="77777777" w:rsidR="00646BA3" w:rsidRPr="004B036C" w:rsidRDefault="00646BA3">
            <w:pPr>
              <w:pStyle w:val="Default"/>
              <w:spacing w:line="276" w:lineRule="auto"/>
              <w:rPr>
                <w:color w:val="000000" w:themeColor="text1"/>
                <w:sz w:val="22"/>
                <w:szCs w:val="22"/>
                <w:lang w:eastAsia="en-US"/>
              </w:rPr>
            </w:pPr>
            <w:r w:rsidRPr="004B036C">
              <w:rPr>
                <w:color w:val="000000" w:themeColor="text1"/>
                <w:sz w:val="22"/>
                <w:szCs w:val="22"/>
                <w:lang w:eastAsia="en-US"/>
              </w:rPr>
              <w:t>2. Mgr. Kateřina Hendrichová</w:t>
            </w:r>
          </w:p>
          <w:p w14:paraId="78D08515" w14:textId="77777777" w:rsidR="00646BA3" w:rsidRPr="004B036C" w:rsidRDefault="00646BA3">
            <w:pPr>
              <w:pStyle w:val="Default"/>
              <w:spacing w:line="276" w:lineRule="auto"/>
              <w:rPr>
                <w:color w:val="000000" w:themeColor="text1"/>
                <w:sz w:val="22"/>
                <w:szCs w:val="22"/>
                <w:lang w:eastAsia="en-US"/>
              </w:rPr>
            </w:pPr>
            <w:r w:rsidRPr="004B036C">
              <w:rPr>
                <w:color w:val="000000" w:themeColor="text1"/>
                <w:sz w:val="22"/>
                <w:szCs w:val="22"/>
                <w:lang w:eastAsia="en-US"/>
              </w:rPr>
              <w:t>3. Mgr. Oldřich Umlauf</w:t>
            </w:r>
          </w:p>
          <w:p w14:paraId="728E5E1A" w14:textId="77777777" w:rsidR="00646BA3" w:rsidRPr="004B036C" w:rsidRDefault="00646BA3">
            <w:pPr>
              <w:pStyle w:val="Default"/>
              <w:spacing w:line="276" w:lineRule="auto"/>
              <w:rPr>
                <w:color w:val="000000" w:themeColor="text1"/>
                <w:sz w:val="22"/>
                <w:szCs w:val="22"/>
                <w:lang w:eastAsia="en-US"/>
              </w:rPr>
            </w:pPr>
            <w:r w:rsidRPr="004B036C">
              <w:rPr>
                <w:color w:val="000000" w:themeColor="text1"/>
                <w:sz w:val="22"/>
                <w:szCs w:val="22"/>
                <w:lang w:eastAsia="en-US"/>
              </w:rPr>
              <w:t>4. JUDr. Ivana Holubovská</w:t>
            </w:r>
          </w:p>
          <w:p w14:paraId="5ABD05CD" w14:textId="77777777" w:rsidR="00646BA3" w:rsidRPr="004B036C" w:rsidRDefault="00646BA3">
            <w:pPr>
              <w:spacing w:line="276" w:lineRule="auto"/>
              <w:rPr>
                <w:color w:val="000000" w:themeColor="text1"/>
                <w:sz w:val="22"/>
                <w:szCs w:val="22"/>
                <w:bdr w:val="none" w:sz="0" w:space="0" w:color="auto" w:frame="1"/>
                <w:lang w:eastAsia="en-US"/>
              </w:rPr>
            </w:pPr>
            <w:r w:rsidRPr="004B036C">
              <w:rPr>
                <w:color w:val="000000" w:themeColor="text1"/>
                <w:sz w:val="22"/>
                <w:szCs w:val="22"/>
                <w:bdr w:val="none" w:sz="0" w:space="0" w:color="auto" w:frame="1"/>
              </w:rPr>
              <w:t>5. JUDr. Mgr. Olga Karfíková, LL.M.</w:t>
            </w:r>
          </w:p>
        </w:tc>
        <w:tc>
          <w:tcPr>
            <w:tcW w:w="2693" w:type="dxa"/>
            <w:tcBorders>
              <w:top w:val="single" w:sz="4" w:space="0" w:color="auto"/>
              <w:left w:val="single" w:sz="4" w:space="0" w:color="auto"/>
              <w:bottom w:val="single" w:sz="4" w:space="0" w:color="auto"/>
              <w:right w:val="single" w:sz="4" w:space="0" w:color="auto"/>
            </w:tcBorders>
            <w:vAlign w:val="center"/>
          </w:tcPr>
          <w:p w14:paraId="7B44DC9B" w14:textId="77777777" w:rsidR="00646BA3" w:rsidRPr="004B036C" w:rsidRDefault="00646BA3">
            <w:pPr>
              <w:spacing w:line="276" w:lineRule="auto"/>
              <w:jc w:val="center"/>
              <w:rPr>
                <w:rFonts w:eastAsia="Helvetica Neue" w:cs="Times New Roman"/>
                <w:b/>
                <w:color w:val="000000" w:themeColor="text1"/>
                <w:u w:val="single"/>
                <w:bdr w:val="none" w:sz="0" w:space="0" w:color="auto" w:frame="1"/>
                <w:lang w:eastAsia="en-US"/>
              </w:rPr>
            </w:pPr>
            <w:r w:rsidRPr="004B036C">
              <w:rPr>
                <w:rFonts w:eastAsia="Helvetica Neue" w:cs="Times New Roman"/>
                <w:b/>
                <w:color w:val="000000" w:themeColor="text1"/>
                <w:u w:val="single"/>
                <w:bdr w:val="none" w:sz="0" w:space="0" w:color="auto" w:frame="1"/>
              </w:rPr>
              <w:t>Hana Král Vávrová</w:t>
            </w:r>
          </w:p>
          <w:p w14:paraId="1A654CB8" w14:textId="6C91DAFB" w:rsidR="00646BA3" w:rsidRPr="004B036C" w:rsidRDefault="0025082E" w:rsidP="0042649E">
            <w:pPr>
              <w:spacing w:line="276" w:lineRule="auto"/>
              <w:jc w:val="center"/>
              <w:rPr>
                <w:rFonts w:eastAsia="Helvetica Neue"/>
                <w:b/>
                <w:color w:val="000000" w:themeColor="text1"/>
                <w:u w:val="single"/>
                <w:bdr w:val="none" w:sz="0" w:space="0" w:color="auto" w:frame="1"/>
              </w:rPr>
            </w:pPr>
            <w:r w:rsidRPr="004B036C">
              <w:rPr>
                <w:rFonts w:eastAsia="Helvetica Neue" w:cs="Times New Roman"/>
                <w:color w:val="000000" w:themeColor="text1"/>
                <w:bdr w:val="none" w:sz="0" w:space="0" w:color="auto" w:frame="1"/>
              </w:rPr>
              <w:t>Marie Cigániková</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B3CFA39" w14:textId="77777777" w:rsidR="00646BA3" w:rsidRPr="004B036C" w:rsidRDefault="00646BA3">
            <w:pPr>
              <w:jc w:val="center"/>
              <w:rPr>
                <w:color w:val="000000" w:themeColor="text1"/>
                <w:bdr w:val="none" w:sz="0" w:space="0" w:color="auto" w:frame="1"/>
              </w:rPr>
            </w:pPr>
            <w:r w:rsidRPr="004B036C">
              <w:rPr>
                <w:color w:val="000000" w:themeColor="text1"/>
                <w:bdr w:val="none" w:sz="0" w:space="0" w:color="auto" w:frame="1"/>
              </w:rPr>
              <w:t>100 % EXE</w:t>
            </w:r>
          </w:p>
          <w:p w14:paraId="2D582C35" w14:textId="77777777" w:rsidR="00646BA3" w:rsidRPr="004B036C" w:rsidRDefault="00646BA3">
            <w:pPr>
              <w:jc w:val="center"/>
              <w:rPr>
                <w:color w:val="000000" w:themeColor="text1"/>
                <w:bdr w:val="none" w:sz="0" w:space="0" w:color="auto" w:frame="1"/>
              </w:rPr>
            </w:pPr>
            <w:r w:rsidRPr="004B036C">
              <w:rPr>
                <w:color w:val="000000" w:themeColor="text1"/>
                <w:bdr w:val="none" w:sz="0" w:space="0" w:color="auto" w:frame="1"/>
              </w:rPr>
              <w:t>100 % Nc</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767EAD3" w14:textId="77777777" w:rsidR="007A5F04" w:rsidRPr="004B036C" w:rsidRDefault="007A5F04" w:rsidP="007A5F04">
            <w:pPr>
              <w:jc w:val="center"/>
              <w:rPr>
                <w:b/>
                <w:color w:val="000000" w:themeColor="text1"/>
                <w:u w:val="single"/>
                <w:bdr w:val="none" w:sz="0" w:space="0" w:color="auto" w:frame="1"/>
              </w:rPr>
            </w:pPr>
            <w:r w:rsidRPr="004B036C">
              <w:rPr>
                <w:b/>
                <w:color w:val="000000" w:themeColor="text1"/>
                <w:u w:val="single"/>
                <w:bdr w:val="none" w:sz="0" w:space="0" w:color="auto" w:frame="1"/>
              </w:rPr>
              <w:t>Marcela Hovorková</w:t>
            </w:r>
          </w:p>
          <w:p w14:paraId="48171213" w14:textId="393C8620" w:rsidR="00646BA3" w:rsidRPr="004B036C" w:rsidRDefault="007A5F04" w:rsidP="007A5F04">
            <w:pPr>
              <w:spacing w:line="276" w:lineRule="auto"/>
              <w:jc w:val="center"/>
              <w:rPr>
                <w:b/>
                <w:color w:val="000000" w:themeColor="text1"/>
                <w:u w:val="single"/>
                <w:bdr w:val="none" w:sz="0" w:space="0" w:color="auto" w:frame="1"/>
              </w:rPr>
            </w:pPr>
            <w:r w:rsidRPr="004B036C">
              <w:rPr>
                <w:color w:val="000000" w:themeColor="text1"/>
                <w:bdr w:val="none" w:sz="0" w:space="0" w:color="auto" w:frame="1"/>
              </w:rPr>
              <w:t>Jiřina Ozomová</w:t>
            </w:r>
          </w:p>
        </w:tc>
      </w:tr>
      <w:tr w:rsidR="002E4CC5" w:rsidRPr="004B036C" w14:paraId="0F1F161F" w14:textId="77777777" w:rsidTr="002E692B">
        <w:trPr>
          <w:cantSplit/>
        </w:trPr>
        <w:tc>
          <w:tcPr>
            <w:tcW w:w="851" w:type="dxa"/>
            <w:tcBorders>
              <w:top w:val="single" w:sz="4" w:space="0" w:color="auto"/>
              <w:left w:val="single" w:sz="4" w:space="0" w:color="auto"/>
              <w:bottom w:val="single" w:sz="4" w:space="0" w:color="auto"/>
              <w:right w:val="single" w:sz="4" w:space="0" w:color="auto"/>
            </w:tcBorders>
            <w:vAlign w:val="center"/>
          </w:tcPr>
          <w:p w14:paraId="534E869A" w14:textId="77777777" w:rsidR="00646BA3" w:rsidRPr="004B036C" w:rsidRDefault="00646BA3">
            <w:pPr>
              <w:jc w:val="center"/>
              <w:rPr>
                <w:color w:val="000000" w:themeColor="text1"/>
                <w:bdr w:val="none" w:sz="0" w:space="0" w:color="auto" w:frame="1"/>
              </w:rPr>
            </w:pPr>
            <w:r w:rsidRPr="004B036C">
              <w:rPr>
                <w:color w:val="000000" w:themeColor="text1"/>
                <w:bdr w:val="none" w:sz="0" w:space="0" w:color="auto" w:frame="1"/>
              </w:rPr>
              <w:t>48</w:t>
            </w:r>
          </w:p>
          <w:p w14:paraId="068EA381" w14:textId="77777777" w:rsidR="00646BA3" w:rsidRPr="004B036C" w:rsidRDefault="00646BA3">
            <w:pPr>
              <w:jc w:val="center"/>
              <w:rPr>
                <w:color w:val="000000" w:themeColor="text1"/>
                <w:bdr w:val="none" w:sz="0" w:space="0" w:color="auto" w:frame="1"/>
              </w:rPr>
            </w:pPr>
            <w:r w:rsidRPr="004B036C">
              <w:rPr>
                <w:color w:val="000000" w:themeColor="text1"/>
                <w:bdr w:val="none" w:sz="0" w:space="0" w:color="auto" w:frame="1"/>
              </w:rPr>
              <w:t>25</w:t>
            </w:r>
          </w:p>
          <w:p w14:paraId="2923525F" w14:textId="77777777" w:rsidR="00646BA3" w:rsidRPr="004B036C" w:rsidRDefault="00646BA3">
            <w:pPr>
              <w:jc w:val="center"/>
              <w:rPr>
                <w:color w:val="000000" w:themeColor="text1"/>
                <w:bdr w:val="none" w:sz="0" w:space="0" w:color="auto" w:frame="1"/>
              </w:rPr>
            </w:pPr>
            <w:r w:rsidRPr="004B036C">
              <w:rPr>
                <w:color w:val="000000" w:themeColor="text1"/>
                <w:bdr w:val="none" w:sz="0" w:space="0" w:color="auto" w:frame="1"/>
              </w:rPr>
              <w:t>27</w:t>
            </w:r>
          </w:p>
          <w:p w14:paraId="070A936A" w14:textId="4AC82F19" w:rsidR="00646BA3" w:rsidRPr="004B036C" w:rsidRDefault="00646BA3" w:rsidP="0042649E">
            <w:pPr>
              <w:jc w:val="center"/>
              <w:rPr>
                <w:color w:val="000000" w:themeColor="text1"/>
                <w:bdr w:val="none" w:sz="0" w:space="0" w:color="auto" w:frame="1"/>
              </w:rPr>
            </w:pPr>
            <w:r w:rsidRPr="004B036C">
              <w:rPr>
                <w:color w:val="000000" w:themeColor="text1"/>
                <w:bdr w:val="none" w:sz="0" w:space="0" w:color="auto" w:frame="1"/>
              </w:rPr>
              <w:t>47</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C603CD" w14:textId="77777777" w:rsidR="00646BA3" w:rsidRPr="004B036C" w:rsidRDefault="00646BA3">
            <w:pPr>
              <w:jc w:val="center"/>
              <w:rPr>
                <w:rFonts w:eastAsia="Helvetica Neue"/>
                <w:color w:val="000000" w:themeColor="text1"/>
                <w:bdr w:val="none" w:sz="0" w:space="0" w:color="auto" w:frame="1"/>
              </w:rPr>
            </w:pPr>
            <w:r w:rsidRPr="004B036C">
              <w:rPr>
                <w:rFonts w:eastAsia="Helvetica Neue"/>
                <w:color w:val="000000" w:themeColor="text1"/>
                <w:bdr w:val="none" w:sz="0" w:space="0" w:color="auto" w:frame="1"/>
              </w:rPr>
              <w:t>EXE</w:t>
            </w:r>
          </w:p>
          <w:p w14:paraId="368CB573" w14:textId="77777777" w:rsidR="00646BA3" w:rsidRPr="004B036C" w:rsidRDefault="00646BA3">
            <w:pPr>
              <w:jc w:val="center"/>
              <w:rPr>
                <w:rFonts w:eastAsia="Helvetica Neue"/>
                <w:color w:val="000000" w:themeColor="text1"/>
                <w:bdr w:val="none" w:sz="0" w:space="0" w:color="auto" w:frame="1"/>
              </w:rPr>
            </w:pPr>
            <w:r w:rsidRPr="004B036C">
              <w:rPr>
                <w:rFonts w:eastAsia="Helvetica Neue"/>
                <w:color w:val="000000" w:themeColor="text1"/>
                <w:bdr w:val="none" w:sz="0" w:space="0" w:color="auto" w:frame="1"/>
              </w:rPr>
              <w:t>Nc</w:t>
            </w:r>
          </w:p>
        </w:tc>
        <w:tc>
          <w:tcPr>
            <w:tcW w:w="3715" w:type="dxa"/>
            <w:tcBorders>
              <w:top w:val="single" w:sz="4" w:space="0" w:color="auto"/>
              <w:left w:val="single" w:sz="4" w:space="0" w:color="auto"/>
              <w:bottom w:val="single" w:sz="4" w:space="0" w:color="auto"/>
              <w:right w:val="single" w:sz="4" w:space="0" w:color="auto"/>
            </w:tcBorders>
            <w:vAlign w:val="center"/>
            <w:hideMark/>
          </w:tcPr>
          <w:p w14:paraId="4F19DEC8" w14:textId="77777777" w:rsidR="00646BA3" w:rsidRPr="004B036C" w:rsidRDefault="00646BA3">
            <w:pPr>
              <w:pStyle w:val="Default"/>
              <w:spacing w:line="276" w:lineRule="auto"/>
              <w:rPr>
                <w:color w:val="000000" w:themeColor="text1"/>
                <w:sz w:val="22"/>
                <w:szCs w:val="22"/>
                <w:lang w:eastAsia="en-US"/>
              </w:rPr>
            </w:pPr>
            <w:r w:rsidRPr="004B036C">
              <w:rPr>
                <w:color w:val="000000" w:themeColor="text1"/>
                <w:sz w:val="22"/>
                <w:szCs w:val="22"/>
                <w:lang w:eastAsia="en-US"/>
              </w:rPr>
              <w:t xml:space="preserve">1. Mgr. Vladimíra Fikkerová </w:t>
            </w:r>
          </w:p>
          <w:p w14:paraId="2E848EFA" w14:textId="77777777" w:rsidR="00646BA3" w:rsidRPr="004B036C" w:rsidRDefault="00646BA3">
            <w:pPr>
              <w:pStyle w:val="Default"/>
              <w:spacing w:line="276" w:lineRule="auto"/>
              <w:rPr>
                <w:color w:val="000000" w:themeColor="text1"/>
                <w:sz w:val="22"/>
                <w:szCs w:val="22"/>
                <w:lang w:eastAsia="en-US"/>
              </w:rPr>
            </w:pPr>
            <w:r w:rsidRPr="004B036C">
              <w:rPr>
                <w:color w:val="000000" w:themeColor="text1"/>
                <w:sz w:val="22"/>
                <w:szCs w:val="22"/>
                <w:lang w:eastAsia="en-US"/>
              </w:rPr>
              <w:t>2. Mgr. Bc Lukáš Ludvík</w:t>
            </w:r>
          </w:p>
          <w:p w14:paraId="2E6DCB03" w14:textId="77777777" w:rsidR="00646BA3" w:rsidRPr="004B036C" w:rsidRDefault="00646BA3">
            <w:pPr>
              <w:pStyle w:val="Default"/>
              <w:spacing w:line="276" w:lineRule="auto"/>
              <w:rPr>
                <w:color w:val="000000" w:themeColor="text1"/>
                <w:sz w:val="22"/>
                <w:szCs w:val="22"/>
                <w:lang w:eastAsia="en-US"/>
              </w:rPr>
            </w:pPr>
            <w:r w:rsidRPr="004B036C">
              <w:rPr>
                <w:color w:val="000000" w:themeColor="text1"/>
                <w:sz w:val="22"/>
                <w:szCs w:val="22"/>
                <w:lang w:eastAsia="en-US"/>
              </w:rPr>
              <w:t>3. Mgr. Aleš Fikker</w:t>
            </w:r>
          </w:p>
          <w:p w14:paraId="5F01CAE9" w14:textId="17106716" w:rsidR="00646BA3" w:rsidRPr="004B036C" w:rsidRDefault="00A11A58" w:rsidP="00257BA1">
            <w:pPr>
              <w:pStyle w:val="Default"/>
              <w:spacing w:line="276" w:lineRule="auto"/>
              <w:rPr>
                <w:color w:val="000000" w:themeColor="text1"/>
                <w:sz w:val="22"/>
                <w:szCs w:val="22"/>
                <w:bdr w:val="none" w:sz="0" w:space="0" w:color="auto" w:frame="1"/>
                <w:lang w:eastAsia="en-US"/>
              </w:rPr>
            </w:pPr>
            <w:r w:rsidRPr="004B036C">
              <w:rPr>
                <w:color w:val="000000" w:themeColor="text1"/>
                <w:sz w:val="22"/>
                <w:szCs w:val="22"/>
                <w:bdr w:val="none" w:sz="0" w:space="0" w:color="auto" w:frame="1"/>
              </w:rPr>
              <w:t>5</w:t>
            </w:r>
            <w:r w:rsidR="00646BA3" w:rsidRPr="004B036C">
              <w:rPr>
                <w:color w:val="000000" w:themeColor="text1"/>
                <w:sz w:val="22"/>
                <w:szCs w:val="22"/>
                <w:bdr w:val="none" w:sz="0" w:space="0" w:color="auto" w:frame="1"/>
              </w:rPr>
              <w:t>. Mgr. Miroslava Köpplová</w:t>
            </w:r>
          </w:p>
        </w:tc>
        <w:tc>
          <w:tcPr>
            <w:tcW w:w="2693" w:type="dxa"/>
            <w:tcBorders>
              <w:top w:val="single" w:sz="4" w:space="0" w:color="auto"/>
              <w:left w:val="single" w:sz="4" w:space="0" w:color="auto"/>
              <w:bottom w:val="single" w:sz="4" w:space="0" w:color="auto"/>
              <w:right w:val="single" w:sz="4" w:space="0" w:color="auto"/>
            </w:tcBorders>
            <w:vAlign w:val="center"/>
          </w:tcPr>
          <w:p w14:paraId="33A52E83" w14:textId="42EE0BF0" w:rsidR="00646BA3" w:rsidRPr="004B036C" w:rsidRDefault="0025082E">
            <w:pPr>
              <w:spacing w:line="276" w:lineRule="auto"/>
              <w:jc w:val="center"/>
              <w:rPr>
                <w:rFonts w:eastAsia="Helvetica Neue" w:cs="Times New Roman"/>
                <w:b/>
                <w:color w:val="000000" w:themeColor="text1"/>
                <w:u w:val="single"/>
                <w:bdr w:val="none" w:sz="0" w:space="0" w:color="auto" w:frame="1"/>
                <w:lang w:eastAsia="en-US"/>
              </w:rPr>
            </w:pPr>
            <w:r w:rsidRPr="004B036C">
              <w:rPr>
                <w:rFonts w:eastAsia="Helvetica Neue" w:cs="Times New Roman"/>
                <w:b/>
                <w:color w:val="000000" w:themeColor="text1"/>
                <w:u w:val="single"/>
                <w:bdr w:val="none" w:sz="0" w:space="0" w:color="auto" w:frame="1"/>
              </w:rPr>
              <w:t>Marie Cigániková</w:t>
            </w:r>
          </w:p>
          <w:p w14:paraId="18DBE5C2" w14:textId="1F2F0151" w:rsidR="00646BA3" w:rsidRPr="004B036C" w:rsidRDefault="00646BA3" w:rsidP="0042649E">
            <w:pPr>
              <w:spacing w:line="276" w:lineRule="auto"/>
              <w:jc w:val="center"/>
              <w:rPr>
                <w:rFonts w:eastAsia="Helvetica Neue" w:cs="Times New Roman"/>
                <w:color w:val="000000" w:themeColor="text1"/>
                <w:bdr w:val="none" w:sz="0" w:space="0" w:color="auto" w:frame="1"/>
              </w:rPr>
            </w:pPr>
            <w:r w:rsidRPr="004B036C">
              <w:rPr>
                <w:rFonts w:eastAsia="Helvetica Neue" w:cs="Times New Roman"/>
                <w:color w:val="000000" w:themeColor="text1"/>
                <w:bdr w:val="none" w:sz="0" w:space="0" w:color="auto" w:frame="1"/>
              </w:rPr>
              <w:t xml:space="preserve">Hana </w:t>
            </w:r>
            <w:r w:rsidR="0042649E" w:rsidRPr="004B036C">
              <w:rPr>
                <w:rFonts w:eastAsia="Helvetica Neue" w:cs="Times New Roman"/>
                <w:color w:val="000000" w:themeColor="text1"/>
                <w:bdr w:val="none" w:sz="0" w:space="0" w:color="auto" w:frame="1"/>
              </w:rPr>
              <w:t>Král Vávrová</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09FFA5" w14:textId="6FB53F2C" w:rsidR="00646BA3" w:rsidRPr="004B036C" w:rsidRDefault="00646BA3">
            <w:pPr>
              <w:jc w:val="center"/>
              <w:rPr>
                <w:color w:val="000000" w:themeColor="text1"/>
                <w:bdr w:val="none" w:sz="0" w:space="0" w:color="auto" w:frame="1"/>
              </w:rPr>
            </w:pPr>
            <w:r w:rsidRPr="004B036C">
              <w:rPr>
                <w:color w:val="000000" w:themeColor="text1"/>
                <w:bdr w:val="none" w:sz="0" w:space="0" w:color="auto" w:frame="1"/>
              </w:rPr>
              <w:t xml:space="preserve">100 </w:t>
            </w:r>
            <w:r w:rsidR="009B676C" w:rsidRPr="004B036C">
              <w:rPr>
                <w:color w:val="000000" w:themeColor="text1"/>
                <w:bdr w:val="none" w:sz="0" w:space="0" w:color="auto" w:frame="1"/>
              </w:rPr>
              <w:t>% E</w:t>
            </w:r>
            <w:r w:rsidRPr="004B036C">
              <w:rPr>
                <w:color w:val="000000" w:themeColor="text1"/>
                <w:bdr w:val="none" w:sz="0" w:space="0" w:color="auto" w:frame="1"/>
              </w:rPr>
              <w:t>XE</w:t>
            </w:r>
          </w:p>
          <w:p w14:paraId="65A1314F" w14:textId="77777777" w:rsidR="00646BA3" w:rsidRPr="004B036C" w:rsidRDefault="00646BA3">
            <w:pPr>
              <w:jc w:val="center"/>
              <w:rPr>
                <w:color w:val="000000" w:themeColor="text1"/>
                <w:bdr w:val="none" w:sz="0" w:space="0" w:color="auto" w:frame="1"/>
              </w:rPr>
            </w:pPr>
            <w:r w:rsidRPr="004B036C">
              <w:rPr>
                <w:color w:val="000000" w:themeColor="text1"/>
                <w:bdr w:val="none" w:sz="0" w:space="0" w:color="auto" w:frame="1"/>
              </w:rPr>
              <w:t>100 % Nc</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ED16329" w14:textId="77777777" w:rsidR="007A5F04" w:rsidRPr="004B036C" w:rsidRDefault="007A5F04" w:rsidP="007A5F04">
            <w:pPr>
              <w:spacing w:line="276" w:lineRule="auto"/>
              <w:jc w:val="center"/>
              <w:rPr>
                <w:b/>
                <w:color w:val="000000" w:themeColor="text1"/>
                <w:u w:val="single"/>
                <w:bdr w:val="none" w:sz="0" w:space="0" w:color="auto" w:frame="1"/>
                <w:lang w:eastAsia="en-US"/>
              </w:rPr>
            </w:pPr>
            <w:r w:rsidRPr="004B036C">
              <w:rPr>
                <w:b/>
                <w:color w:val="000000" w:themeColor="text1"/>
                <w:u w:val="single"/>
                <w:bdr w:val="none" w:sz="0" w:space="0" w:color="auto" w:frame="1"/>
              </w:rPr>
              <w:t>Jiřina Ozomová</w:t>
            </w:r>
          </w:p>
          <w:p w14:paraId="5B34AEB4" w14:textId="21D5F330" w:rsidR="00646BA3" w:rsidRPr="004B036C" w:rsidRDefault="007A5F04" w:rsidP="007A5F04">
            <w:pPr>
              <w:jc w:val="center"/>
              <w:rPr>
                <w:b/>
                <w:color w:val="000000" w:themeColor="text1"/>
                <w:u w:val="single"/>
                <w:bdr w:val="none" w:sz="0" w:space="0" w:color="auto" w:frame="1"/>
              </w:rPr>
            </w:pPr>
            <w:r w:rsidRPr="004B036C">
              <w:rPr>
                <w:color w:val="000000" w:themeColor="text1"/>
                <w:bdr w:val="none" w:sz="0" w:space="0" w:color="auto" w:frame="1"/>
              </w:rPr>
              <w:t>Marcela Hovorková</w:t>
            </w:r>
          </w:p>
        </w:tc>
      </w:tr>
      <w:tr w:rsidR="00257BA1" w:rsidRPr="004B036C" w14:paraId="1DC8CF63" w14:textId="77777777" w:rsidTr="002E692B">
        <w:trPr>
          <w:cantSplit/>
        </w:trPr>
        <w:tc>
          <w:tcPr>
            <w:tcW w:w="851" w:type="dxa"/>
            <w:tcBorders>
              <w:top w:val="single" w:sz="4" w:space="0" w:color="auto"/>
              <w:left w:val="single" w:sz="4" w:space="0" w:color="auto"/>
              <w:bottom w:val="single" w:sz="4" w:space="0" w:color="auto"/>
              <w:right w:val="single" w:sz="4" w:space="0" w:color="auto"/>
            </w:tcBorders>
            <w:vAlign w:val="center"/>
          </w:tcPr>
          <w:p w14:paraId="171A0823" w14:textId="77777777" w:rsidR="00257BA1" w:rsidRPr="004B036C" w:rsidRDefault="00257BA1" w:rsidP="00257BA1">
            <w:pPr>
              <w:jc w:val="center"/>
              <w:rPr>
                <w:color w:val="000000" w:themeColor="text1"/>
                <w:bdr w:val="none" w:sz="0" w:space="0" w:color="auto" w:frame="1"/>
              </w:rPr>
            </w:pPr>
            <w:r w:rsidRPr="004B036C">
              <w:rPr>
                <w:color w:val="000000" w:themeColor="text1"/>
                <w:bdr w:val="none" w:sz="0" w:space="0" w:color="auto" w:frame="1"/>
              </w:rPr>
              <w:t>48</w:t>
            </w:r>
          </w:p>
          <w:p w14:paraId="5CB6F0E4" w14:textId="77777777" w:rsidR="00257BA1" w:rsidRPr="004B036C" w:rsidRDefault="00257BA1" w:rsidP="00257BA1">
            <w:pPr>
              <w:jc w:val="center"/>
              <w:rPr>
                <w:color w:val="000000" w:themeColor="text1"/>
                <w:bdr w:val="none" w:sz="0" w:space="0" w:color="auto" w:frame="1"/>
              </w:rPr>
            </w:pPr>
            <w:r w:rsidRPr="004B036C">
              <w:rPr>
                <w:color w:val="000000" w:themeColor="text1"/>
                <w:bdr w:val="none" w:sz="0" w:space="0" w:color="auto" w:frame="1"/>
              </w:rPr>
              <w:t>25</w:t>
            </w:r>
          </w:p>
          <w:p w14:paraId="71445449" w14:textId="77777777" w:rsidR="00257BA1" w:rsidRPr="004B036C" w:rsidRDefault="00257BA1" w:rsidP="00257BA1">
            <w:pPr>
              <w:jc w:val="center"/>
              <w:rPr>
                <w:color w:val="000000" w:themeColor="text1"/>
                <w:bdr w:val="none" w:sz="0" w:space="0" w:color="auto" w:frame="1"/>
              </w:rPr>
            </w:pPr>
            <w:r w:rsidRPr="004B036C">
              <w:rPr>
                <w:color w:val="000000" w:themeColor="text1"/>
                <w:bdr w:val="none" w:sz="0" w:space="0" w:color="auto" w:frame="1"/>
              </w:rPr>
              <w:t>27</w:t>
            </w:r>
          </w:p>
          <w:p w14:paraId="3FFA1459" w14:textId="06329CB7" w:rsidR="00257BA1" w:rsidRPr="004B036C" w:rsidRDefault="00257BA1" w:rsidP="0042649E">
            <w:pPr>
              <w:jc w:val="center"/>
              <w:rPr>
                <w:color w:val="000000" w:themeColor="text1"/>
                <w:bdr w:val="none" w:sz="0" w:space="0" w:color="auto" w:frame="1"/>
              </w:rPr>
            </w:pPr>
            <w:r w:rsidRPr="004B036C">
              <w:rPr>
                <w:color w:val="000000" w:themeColor="text1"/>
                <w:bdr w:val="none" w:sz="0" w:space="0" w:color="auto" w:frame="1"/>
              </w:rPr>
              <w:t>47</w:t>
            </w:r>
          </w:p>
        </w:tc>
        <w:tc>
          <w:tcPr>
            <w:tcW w:w="850" w:type="dxa"/>
            <w:tcBorders>
              <w:top w:val="single" w:sz="4" w:space="0" w:color="auto"/>
              <w:left w:val="single" w:sz="4" w:space="0" w:color="auto"/>
              <w:bottom w:val="single" w:sz="4" w:space="0" w:color="auto"/>
              <w:right w:val="single" w:sz="4" w:space="0" w:color="auto"/>
            </w:tcBorders>
            <w:vAlign w:val="center"/>
          </w:tcPr>
          <w:p w14:paraId="6A372104" w14:textId="77777777" w:rsidR="00257BA1" w:rsidRPr="004B036C" w:rsidRDefault="00257BA1" w:rsidP="00257BA1">
            <w:pPr>
              <w:jc w:val="center"/>
              <w:rPr>
                <w:rFonts w:eastAsia="Helvetica Neue"/>
                <w:color w:val="000000" w:themeColor="text1"/>
                <w:bdr w:val="none" w:sz="0" w:space="0" w:color="auto" w:frame="1"/>
              </w:rPr>
            </w:pPr>
            <w:r w:rsidRPr="004B036C">
              <w:rPr>
                <w:rFonts w:eastAsia="Helvetica Neue"/>
                <w:color w:val="000000" w:themeColor="text1"/>
                <w:bdr w:val="none" w:sz="0" w:space="0" w:color="auto" w:frame="1"/>
              </w:rPr>
              <w:t>EXE</w:t>
            </w:r>
          </w:p>
          <w:p w14:paraId="77EB6FF9" w14:textId="5FFA95D4" w:rsidR="00257BA1" w:rsidRPr="004B036C" w:rsidRDefault="00257BA1" w:rsidP="00257BA1">
            <w:pPr>
              <w:jc w:val="center"/>
              <w:rPr>
                <w:rFonts w:eastAsia="Helvetica Neue"/>
                <w:color w:val="000000" w:themeColor="text1"/>
                <w:bdr w:val="none" w:sz="0" w:space="0" w:color="auto" w:frame="1"/>
              </w:rPr>
            </w:pPr>
            <w:r w:rsidRPr="004B036C">
              <w:rPr>
                <w:rFonts w:eastAsia="Helvetica Neue"/>
                <w:color w:val="000000" w:themeColor="text1"/>
                <w:bdr w:val="none" w:sz="0" w:space="0" w:color="auto" w:frame="1"/>
              </w:rPr>
              <w:t>Nc</w:t>
            </w:r>
          </w:p>
        </w:tc>
        <w:tc>
          <w:tcPr>
            <w:tcW w:w="3715" w:type="dxa"/>
            <w:tcBorders>
              <w:top w:val="single" w:sz="4" w:space="0" w:color="auto"/>
              <w:left w:val="single" w:sz="4" w:space="0" w:color="auto"/>
              <w:bottom w:val="single" w:sz="4" w:space="0" w:color="auto"/>
              <w:right w:val="single" w:sz="4" w:space="0" w:color="auto"/>
            </w:tcBorders>
            <w:vAlign w:val="center"/>
          </w:tcPr>
          <w:p w14:paraId="1E3394E7" w14:textId="32BD6726" w:rsidR="00257BA1" w:rsidRPr="004B036C" w:rsidRDefault="00A11A58" w:rsidP="0042649E">
            <w:pPr>
              <w:pStyle w:val="Default"/>
              <w:spacing w:line="276" w:lineRule="auto"/>
              <w:rPr>
                <w:color w:val="000000" w:themeColor="text1"/>
                <w:sz w:val="22"/>
                <w:szCs w:val="22"/>
                <w:lang w:eastAsia="en-US"/>
              </w:rPr>
            </w:pPr>
            <w:r w:rsidRPr="004B036C">
              <w:rPr>
                <w:color w:val="000000" w:themeColor="text1"/>
                <w:sz w:val="22"/>
                <w:szCs w:val="22"/>
                <w:bdr w:val="none" w:sz="0" w:space="0" w:color="auto" w:frame="1"/>
              </w:rPr>
              <w:t>4.</w:t>
            </w:r>
            <w:r w:rsidR="009B676C" w:rsidRPr="004B036C">
              <w:rPr>
                <w:color w:val="000000" w:themeColor="text1"/>
                <w:sz w:val="22"/>
                <w:szCs w:val="22"/>
                <w:bdr w:val="none" w:sz="0" w:space="0" w:color="auto" w:frame="1"/>
              </w:rPr>
              <w:t xml:space="preserve"> </w:t>
            </w:r>
            <w:r w:rsidR="00257BA1" w:rsidRPr="004B036C">
              <w:rPr>
                <w:color w:val="000000" w:themeColor="text1"/>
                <w:sz w:val="22"/>
                <w:szCs w:val="22"/>
                <w:bdr w:val="none" w:sz="0" w:space="0" w:color="auto" w:frame="1"/>
              </w:rPr>
              <w:t>Mgr. Blanka Magliová</w:t>
            </w:r>
          </w:p>
        </w:tc>
        <w:tc>
          <w:tcPr>
            <w:tcW w:w="2693" w:type="dxa"/>
            <w:tcBorders>
              <w:top w:val="single" w:sz="4" w:space="0" w:color="auto"/>
              <w:left w:val="single" w:sz="4" w:space="0" w:color="auto"/>
              <w:bottom w:val="single" w:sz="4" w:space="0" w:color="auto"/>
              <w:right w:val="single" w:sz="4" w:space="0" w:color="auto"/>
            </w:tcBorders>
            <w:vAlign w:val="center"/>
          </w:tcPr>
          <w:p w14:paraId="7F17C891" w14:textId="55FEBBB1" w:rsidR="009B676C" w:rsidRPr="004B036C" w:rsidRDefault="0025082E" w:rsidP="0042649E">
            <w:pPr>
              <w:spacing w:line="276" w:lineRule="auto"/>
              <w:jc w:val="center"/>
              <w:rPr>
                <w:rFonts w:eastAsia="Helvetica Neue" w:cs="Times New Roman"/>
                <w:b/>
                <w:color w:val="000000" w:themeColor="text1"/>
                <w:u w:val="single"/>
                <w:bdr w:val="none" w:sz="0" w:space="0" w:color="auto" w:frame="1"/>
                <w:lang w:eastAsia="en-US"/>
              </w:rPr>
            </w:pPr>
            <w:r w:rsidRPr="004B036C">
              <w:rPr>
                <w:rFonts w:eastAsia="Helvetica Neue" w:cs="Times New Roman"/>
                <w:b/>
                <w:color w:val="000000" w:themeColor="text1"/>
                <w:u w:val="single"/>
                <w:bdr w:val="none" w:sz="0" w:space="0" w:color="auto" w:frame="1"/>
              </w:rPr>
              <w:t>Marie Cigániková</w:t>
            </w:r>
          </w:p>
          <w:p w14:paraId="3BE415B2" w14:textId="792B1E34" w:rsidR="00257BA1" w:rsidRPr="004B036C" w:rsidRDefault="009B676C" w:rsidP="0042649E">
            <w:pPr>
              <w:jc w:val="center"/>
              <w:rPr>
                <w:b/>
                <w:color w:val="000000" w:themeColor="text1"/>
                <w:bdr w:val="none" w:sz="0" w:space="0" w:color="auto" w:frame="1"/>
              </w:rPr>
            </w:pPr>
            <w:r w:rsidRPr="004B036C">
              <w:rPr>
                <w:color w:val="000000" w:themeColor="text1"/>
                <w:bdr w:val="none" w:sz="0" w:space="0" w:color="auto" w:frame="1"/>
              </w:rPr>
              <w:t>Hana Král Vávrová</w:t>
            </w:r>
          </w:p>
        </w:tc>
        <w:tc>
          <w:tcPr>
            <w:tcW w:w="1417" w:type="dxa"/>
            <w:tcBorders>
              <w:top w:val="single" w:sz="4" w:space="0" w:color="auto"/>
              <w:left w:val="single" w:sz="4" w:space="0" w:color="auto"/>
              <w:bottom w:val="single" w:sz="4" w:space="0" w:color="auto"/>
              <w:right w:val="single" w:sz="4" w:space="0" w:color="auto"/>
            </w:tcBorders>
            <w:vAlign w:val="center"/>
          </w:tcPr>
          <w:p w14:paraId="72B4992F" w14:textId="783411CC" w:rsidR="009B676C" w:rsidRPr="004B036C" w:rsidRDefault="0086173C" w:rsidP="009B676C">
            <w:pPr>
              <w:jc w:val="center"/>
              <w:rPr>
                <w:color w:val="000000" w:themeColor="text1"/>
                <w:bdr w:val="none" w:sz="0" w:space="0" w:color="auto" w:frame="1"/>
              </w:rPr>
            </w:pPr>
            <w:r w:rsidRPr="004B036C">
              <w:rPr>
                <w:color w:val="000000" w:themeColor="text1"/>
                <w:bdr w:val="none" w:sz="0" w:space="0" w:color="auto" w:frame="1"/>
              </w:rPr>
              <w:t>100</w:t>
            </w:r>
            <w:r w:rsidR="009B676C" w:rsidRPr="004B036C">
              <w:rPr>
                <w:color w:val="000000" w:themeColor="text1"/>
                <w:bdr w:val="none" w:sz="0" w:space="0" w:color="auto" w:frame="1"/>
              </w:rPr>
              <w:t xml:space="preserve"> % EXE</w:t>
            </w:r>
          </w:p>
          <w:p w14:paraId="382114D9" w14:textId="440D306D" w:rsidR="00257BA1" w:rsidRPr="004B036C" w:rsidRDefault="0086173C" w:rsidP="009B676C">
            <w:pPr>
              <w:jc w:val="center"/>
              <w:rPr>
                <w:color w:val="000000" w:themeColor="text1"/>
                <w:bdr w:val="none" w:sz="0" w:space="0" w:color="auto" w:frame="1"/>
              </w:rPr>
            </w:pPr>
            <w:r w:rsidRPr="004B036C">
              <w:rPr>
                <w:color w:val="000000" w:themeColor="text1"/>
                <w:bdr w:val="none" w:sz="0" w:space="0" w:color="auto" w:frame="1"/>
              </w:rPr>
              <w:t xml:space="preserve">100 </w:t>
            </w:r>
            <w:r w:rsidR="009B676C" w:rsidRPr="004B036C">
              <w:rPr>
                <w:color w:val="000000" w:themeColor="text1"/>
                <w:bdr w:val="none" w:sz="0" w:space="0" w:color="auto" w:frame="1"/>
              </w:rPr>
              <w:t>% Nc</w:t>
            </w:r>
          </w:p>
        </w:tc>
        <w:tc>
          <w:tcPr>
            <w:tcW w:w="4111" w:type="dxa"/>
            <w:tcBorders>
              <w:top w:val="single" w:sz="4" w:space="0" w:color="auto"/>
              <w:left w:val="single" w:sz="4" w:space="0" w:color="auto"/>
              <w:bottom w:val="single" w:sz="4" w:space="0" w:color="auto"/>
              <w:right w:val="single" w:sz="4" w:space="0" w:color="auto"/>
            </w:tcBorders>
            <w:vAlign w:val="center"/>
          </w:tcPr>
          <w:p w14:paraId="040232CA" w14:textId="77777777" w:rsidR="007A5F04" w:rsidRPr="004B036C" w:rsidRDefault="007A5F04" w:rsidP="007A5F04">
            <w:pPr>
              <w:spacing w:line="276" w:lineRule="auto"/>
              <w:jc w:val="center"/>
              <w:rPr>
                <w:b/>
                <w:color w:val="000000" w:themeColor="text1"/>
                <w:u w:val="single"/>
                <w:bdr w:val="none" w:sz="0" w:space="0" w:color="auto" w:frame="1"/>
                <w:lang w:eastAsia="en-US"/>
              </w:rPr>
            </w:pPr>
            <w:r w:rsidRPr="004B036C">
              <w:rPr>
                <w:b/>
                <w:color w:val="000000" w:themeColor="text1"/>
                <w:u w:val="single"/>
                <w:bdr w:val="none" w:sz="0" w:space="0" w:color="auto" w:frame="1"/>
              </w:rPr>
              <w:t>Jiřina Ozomová</w:t>
            </w:r>
          </w:p>
          <w:p w14:paraId="682991BC" w14:textId="63632362" w:rsidR="00257BA1" w:rsidRPr="004B036C" w:rsidRDefault="007A5F04" w:rsidP="007A5F04">
            <w:pPr>
              <w:jc w:val="center"/>
              <w:rPr>
                <w:b/>
                <w:color w:val="000000" w:themeColor="text1"/>
                <w:u w:val="single"/>
                <w:bdr w:val="none" w:sz="0" w:space="0" w:color="auto" w:frame="1"/>
              </w:rPr>
            </w:pPr>
            <w:r w:rsidRPr="004B036C">
              <w:rPr>
                <w:color w:val="000000" w:themeColor="text1"/>
                <w:bdr w:val="none" w:sz="0" w:space="0" w:color="auto" w:frame="1"/>
              </w:rPr>
              <w:t>Marcela Hovorková</w:t>
            </w:r>
          </w:p>
        </w:tc>
      </w:tr>
    </w:tbl>
    <w:p w14:paraId="36A057DD" w14:textId="77777777" w:rsidR="00F05CF2" w:rsidRPr="004B036C" w:rsidRDefault="00F05CF2" w:rsidP="00F05CF2">
      <w:pPr>
        <w:rPr>
          <w:color w:val="000000" w:themeColor="text1"/>
          <w:bdr w:val="none" w:sz="0" w:space="0" w:color="auto"/>
        </w:rPr>
      </w:pPr>
    </w:p>
    <w:tbl>
      <w:tblPr>
        <w:tblStyle w:val="Mkatabulky"/>
        <w:tblW w:w="0" w:type="dxa"/>
        <w:tblInd w:w="108" w:type="dxa"/>
        <w:tblLayout w:type="fixed"/>
        <w:tblLook w:val="04A0" w:firstRow="1" w:lastRow="0" w:firstColumn="1" w:lastColumn="0" w:noHBand="0" w:noVBand="1"/>
      </w:tblPr>
      <w:tblGrid>
        <w:gridCol w:w="4820"/>
        <w:gridCol w:w="8930"/>
      </w:tblGrid>
      <w:tr w:rsidR="002E4CC5" w:rsidRPr="004B036C" w14:paraId="36524855" w14:textId="77777777" w:rsidTr="00F05CF2">
        <w:trPr>
          <w:cantSplit/>
        </w:trPr>
        <w:tc>
          <w:tcPr>
            <w:tcW w:w="4820" w:type="dxa"/>
            <w:tcBorders>
              <w:top w:val="single" w:sz="4" w:space="0" w:color="auto"/>
              <w:left w:val="single" w:sz="4" w:space="0" w:color="auto"/>
              <w:bottom w:val="single" w:sz="4" w:space="0" w:color="auto"/>
              <w:right w:val="single" w:sz="4" w:space="0" w:color="auto"/>
            </w:tcBorders>
            <w:vAlign w:val="center"/>
            <w:hideMark/>
          </w:tcPr>
          <w:p w14:paraId="40578064" w14:textId="77777777" w:rsidR="00F05CF2" w:rsidRPr="004B036C" w:rsidRDefault="00F05CF2">
            <w:pPr>
              <w:pStyle w:val="Default"/>
              <w:spacing w:line="276" w:lineRule="auto"/>
              <w:rPr>
                <w:color w:val="000000" w:themeColor="text1"/>
                <w:sz w:val="22"/>
                <w:szCs w:val="22"/>
                <w:lang w:eastAsia="en-US"/>
              </w:rPr>
            </w:pPr>
            <w:r w:rsidRPr="004B036C">
              <w:rPr>
                <w:rFonts w:eastAsia="Helvetica Neue"/>
                <w:b/>
                <w:color w:val="000000" w:themeColor="text1"/>
              </w:rPr>
              <w:t>soudní vykonavatel</w:t>
            </w:r>
            <w:r w:rsidRPr="004B036C">
              <w:rPr>
                <w:rFonts w:eastAsia="Helvetica Neue"/>
                <w:color w:val="000000" w:themeColor="text1"/>
              </w:rPr>
              <w:t>/Z</w:t>
            </w:r>
          </w:p>
        </w:tc>
        <w:tc>
          <w:tcPr>
            <w:tcW w:w="8930" w:type="dxa"/>
            <w:tcBorders>
              <w:top w:val="single" w:sz="4" w:space="0" w:color="auto"/>
              <w:left w:val="single" w:sz="4" w:space="0" w:color="auto"/>
              <w:bottom w:val="single" w:sz="4" w:space="0" w:color="auto"/>
              <w:right w:val="single" w:sz="4" w:space="0" w:color="auto"/>
            </w:tcBorders>
            <w:vAlign w:val="center"/>
          </w:tcPr>
          <w:p w14:paraId="77E564A0" w14:textId="77777777" w:rsidR="00F05CF2" w:rsidRPr="004B036C" w:rsidRDefault="00F05CF2">
            <w:pPr>
              <w:jc w:val="center"/>
              <w:rPr>
                <w:b/>
                <w:color w:val="000000" w:themeColor="text1"/>
                <w:u w:val="single"/>
                <w:bdr w:val="none" w:sz="0" w:space="0" w:color="auto" w:frame="1"/>
              </w:rPr>
            </w:pPr>
          </w:p>
        </w:tc>
      </w:tr>
      <w:tr w:rsidR="002E4CC5" w:rsidRPr="004B036C" w14:paraId="4D0F2500" w14:textId="77777777" w:rsidTr="00F05CF2">
        <w:trPr>
          <w:cantSplit/>
        </w:trPr>
        <w:tc>
          <w:tcPr>
            <w:tcW w:w="4820" w:type="dxa"/>
            <w:tcBorders>
              <w:top w:val="single" w:sz="4" w:space="0" w:color="auto"/>
              <w:left w:val="single" w:sz="4" w:space="0" w:color="auto"/>
              <w:bottom w:val="single" w:sz="4" w:space="0" w:color="auto"/>
              <w:right w:val="single" w:sz="4" w:space="0" w:color="auto"/>
            </w:tcBorders>
            <w:vAlign w:val="center"/>
          </w:tcPr>
          <w:p w14:paraId="0DADC89D" w14:textId="77777777" w:rsidR="00F05CF2" w:rsidRPr="004B036C" w:rsidRDefault="00F05CF2">
            <w:pPr>
              <w:pStyle w:val="Default"/>
              <w:spacing w:line="276" w:lineRule="auto"/>
              <w:rPr>
                <w:rFonts w:eastAsia="Helvetica Neue"/>
                <w:b/>
                <w:color w:val="000000" w:themeColor="text1"/>
                <w:u w:val="single"/>
              </w:rPr>
            </w:pPr>
            <w:r w:rsidRPr="004B036C">
              <w:rPr>
                <w:rFonts w:eastAsia="Helvetica Neue"/>
                <w:b/>
                <w:color w:val="000000" w:themeColor="text1"/>
                <w:u w:val="single"/>
              </w:rPr>
              <w:t>Petr Purkart</w:t>
            </w:r>
          </w:p>
          <w:p w14:paraId="5C930FF5" w14:textId="71F2BF71" w:rsidR="00F05CF2" w:rsidRPr="004B036C" w:rsidRDefault="00F05CF2" w:rsidP="0042649E">
            <w:pPr>
              <w:spacing w:line="276" w:lineRule="auto"/>
              <w:rPr>
                <w:color w:val="000000" w:themeColor="text1"/>
                <w:bdr w:val="none" w:sz="0" w:space="0" w:color="auto" w:frame="1"/>
              </w:rPr>
            </w:pPr>
            <w:r w:rsidRPr="004B036C">
              <w:rPr>
                <w:color w:val="000000" w:themeColor="text1"/>
                <w:bdr w:val="none" w:sz="0" w:space="0" w:color="auto" w:frame="1"/>
              </w:rPr>
              <w:t>Vladim</w:t>
            </w:r>
            <w:r w:rsidR="0042649E" w:rsidRPr="004B036C">
              <w:rPr>
                <w:color w:val="000000" w:themeColor="text1"/>
                <w:bdr w:val="none" w:sz="0" w:space="0" w:color="auto" w:frame="1"/>
              </w:rPr>
              <w:t xml:space="preserve">ír Vaněk - pro úkony dle </w:t>
            </w:r>
            <w:r w:rsidR="00D45359" w:rsidRPr="004B036C">
              <w:rPr>
                <w:color w:val="000000" w:themeColor="text1"/>
                <w:bdr w:val="none" w:sz="0" w:space="0" w:color="auto" w:frame="1"/>
              </w:rPr>
              <w:t>§ </w:t>
            </w:r>
            <w:r w:rsidR="0042649E" w:rsidRPr="004B036C">
              <w:rPr>
                <w:color w:val="000000" w:themeColor="text1"/>
                <w:bdr w:val="none" w:sz="0" w:space="0" w:color="auto" w:frame="1"/>
              </w:rPr>
              <w:t xml:space="preserve">46 </w:t>
            </w:r>
            <w:r w:rsidRPr="004B036C">
              <w:rPr>
                <w:color w:val="000000" w:themeColor="text1"/>
                <w:bdr w:val="none" w:sz="0" w:space="0" w:color="auto" w:frame="1"/>
              </w:rPr>
              <w:t>odst. 2 písm. b)</w:t>
            </w:r>
            <w:r w:rsidR="00D45359" w:rsidRPr="004B036C">
              <w:rPr>
                <w:color w:val="000000" w:themeColor="text1"/>
                <w:bdr w:val="none" w:sz="0" w:space="0" w:color="auto" w:frame="1"/>
              </w:rPr>
              <w:t xml:space="preserve"> a </w:t>
            </w:r>
            <w:r w:rsidR="00C33B84" w:rsidRPr="004B036C">
              <w:rPr>
                <w:color w:val="000000" w:themeColor="text1"/>
                <w:bdr w:val="none" w:sz="0" w:space="0" w:color="auto" w:frame="1"/>
              </w:rPr>
              <w:t>c) JŘ</w:t>
            </w:r>
          </w:p>
        </w:tc>
        <w:tc>
          <w:tcPr>
            <w:tcW w:w="8930" w:type="dxa"/>
            <w:tcBorders>
              <w:top w:val="single" w:sz="4" w:space="0" w:color="auto"/>
              <w:left w:val="single" w:sz="4" w:space="0" w:color="auto"/>
              <w:bottom w:val="single" w:sz="4" w:space="0" w:color="auto"/>
              <w:right w:val="single" w:sz="4" w:space="0" w:color="auto"/>
            </w:tcBorders>
            <w:vAlign w:val="center"/>
            <w:hideMark/>
          </w:tcPr>
          <w:p w14:paraId="10D817A1" w14:textId="61B7093B" w:rsidR="00F05CF2" w:rsidRPr="004B036C" w:rsidRDefault="00F05CF2" w:rsidP="00C33B84">
            <w:pPr>
              <w:jc w:val="both"/>
              <w:rPr>
                <w:b/>
                <w:color w:val="000000" w:themeColor="text1"/>
                <w:u w:val="single"/>
                <w:bdr w:val="none" w:sz="0" w:space="0" w:color="auto" w:frame="1"/>
              </w:rPr>
            </w:pPr>
            <w:r w:rsidRPr="004B036C">
              <w:rPr>
                <w:bCs/>
                <w:color w:val="000000" w:themeColor="text1"/>
                <w:bdr w:val="none" w:sz="0" w:space="0" w:color="auto" w:frame="1"/>
              </w:rPr>
              <w:t>Vykonává práce dle OSŘ</w:t>
            </w:r>
            <w:r w:rsidR="00D45359" w:rsidRPr="004B036C">
              <w:rPr>
                <w:bCs/>
                <w:color w:val="000000" w:themeColor="text1"/>
                <w:bdr w:val="none" w:sz="0" w:space="0" w:color="auto" w:frame="1"/>
              </w:rPr>
              <w:t xml:space="preserve"> a § </w:t>
            </w:r>
            <w:r w:rsidRPr="004B036C">
              <w:rPr>
                <w:bCs/>
                <w:color w:val="000000" w:themeColor="text1"/>
                <w:bdr w:val="none" w:sz="0" w:space="0" w:color="auto" w:frame="1"/>
              </w:rPr>
              <w:t>46</w:t>
            </w:r>
            <w:r w:rsidR="00D45359" w:rsidRPr="004B036C">
              <w:rPr>
                <w:bCs/>
                <w:color w:val="000000" w:themeColor="text1"/>
                <w:bdr w:val="none" w:sz="0" w:space="0" w:color="auto" w:frame="1"/>
              </w:rPr>
              <w:t xml:space="preserve"> a </w:t>
            </w:r>
            <w:r w:rsidRPr="004B036C">
              <w:rPr>
                <w:bCs/>
                <w:color w:val="000000" w:themeColor="text1"/>
                <w:bdr w:val="none" w:sz="0" w:space="0" w:color="auto" w:frame="1"/>
              </w:rPr>
              <w:t>násl. JŘ. Na základě žádosti soudců či vyšších soudních úředníků doručuje soudní písemnosti v místě bydliště</w:t>
            </w:r>
            <w:r w:rsidR="00D45359" w:rsidRPr="004B036C">
              <w:rPr>
                <w:bCs/>
                <w:color w:val="000000" w:themeColor="text1"/>
                <w:bdr w:val="none" w:sz="0" w:space="0" w:color="auto" w:frame="1"/>
              </w:rPr>
              <w:t xml:space="preserve"> a </w:t>
            </w:r>
            <w:r w:rsidRPr="004B036C">
              <w:rPr>
                <w:bCs/>
                <w:color w:val="000000" w:themeColor="text1"/>
                <w:bdr w:val="none" w:sz="0" w:space="0" w:color="auto" w:frame="1"/>
              </w:rPr>
              <w:t>adresáta</w:t>
            </w:r>
            <w:r w:rsidR="00D45359" w:rsidRPr="004B036C">
              <w:rPr>
                <w:bCs/>
                <w:color w:val="000000" w:themeColor="text1"/>
                <w:bdr w:val="none" w:sz="0" w:space="0" w:color="auto" w:frame="1"/>
              </w:rPr>
              <w:t xml:space="preserve"> a </w:t>
            </w:r>
            <w:r w:rsidRPr="004B036C">
              <w:rPr>
                <w:bCs/>
                <w:color w:val="000000" w:themeColor="text1"/>
                <w:bdr w:val="none" w:sz="0" w:space="0" w:color="auto" w:frame="1"/>
              </w:rPr>
              <w:t>provádí šetření ohledně zjištění místa bydliště adresáta</w:t>
            </w:r>
          </w:p>
        </w:tc>
      </w:tr>
    </w:tbl>
    <w:p w14:paraId="1F20C45A" w14:textId="13FD60C1" w:rsidR="00F05CF2" w:rsidRPr="004B036C" w:rsidRDefault="00F05CF2" w:rsidP="00F05CF2">
      <w:pPr>
        <w:pStyle w:val="Nadpis1"/>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rPr>
      </w:pPr>
      <w:r w:rsidRPr="004B036C">
        <w:rPr>
          <w:color w:val="000000" w:themeColor="text1"/>
        </w:rPr>
        <w:lastRenderedPageBreak/>
        <w:t>Občanskop</w:t>
      </w:r>
      <w:r w:rsidR="00F9102B" w:rsidRPr="004B036C">
        <w:rPr>
          <w:color w:val="000000" w:themeColor="text1"/>
        </w:rPr>
        <w:t>r</w:t>
      </w:r>
      <w:r w:rsidRPr="004B036C">
        <w:rPr>
          <w:color w:val="000000" w:themeColor="text1"/>
        </w:rPr>
        <w:t>ávní úsek, oddělení pozůstalostní</w:t>
      </w:r>
    </w:p>
    <w:p w14:paraId="47197375" w14:textId="77777777" w:rsidR="00F05CF2" w:rsidRPr="004B036C" w:rsidRDefault="00F05CF2" w:rsidP="003A084D">
      <w:pPr>
        <w:pStyle w:val="Podtitul"/>
        <w:rPr>
          <w:color w:val="000000" w:themeColor="text1"/>
        </w:rPr>
      </w:pPr>
      <w:r w:rsidRPr="004B036C">
        <w:rPr>
          <w:color w:val="000000" w:themeColor="text1"/>
        </w:rPr>
        <w:t>Věci jsou přidělovány do soudních oddělení podle vyšších soudních úředníků, soudci mají vytvořenou soudcovskou specializaci.</w:t>
      </w:r>
    </w:p>
    <w:p w14:paraId="366F2346" w14:textId="43DF9CE2" w:rsidR="00F05CF2" w:rsidRPr="004B036C" w:rsidRDefault="00F05CF2" w:rsidP="003A084D">
      <w:pPr>
        <w:pStyle w:val="Podtitul"/>
        <w:rPr>
          <w:color w:val="000000" w:themeColor="text1"/>
        </w:rPr>
      </w:pPr>
      <w:r w:rsidRPr="004B036C">
        <w:rPr>
          <w:color w:val="000000" w:themeColor="text1"/>
        </w:rPr>
        <w:t>V případě SOD 30 D</w:t>
      </w:r>
      <w:r w:rsidR="00643566" w:rsidRPr="004B036C">
        <w:rPr>
          <w:color w:val="000000" w:themeColor="text1"/>
        </w:rPr>
        <w:t xml:space="preserve"> a 31 D</w:t>
      </w:r>
      <w:r w:rsidRPr="004B036C">
        <w:rPr>
          <w:color w:val="000000" w:themeColor="text1"/>
        </w:rPr>
        <w:t xml:space="preserve"> je kumulovaná funkc</w:t>
      </w:r>
      <w:r w:rsidR="00F9102B" w:rsidRPr="004B036C">
        <w:rPr>
          <w:color w:val="000000" w:themeColor="text1"/>
        </w:rPr>
        <w:t>e VSÚ</w:t>
      </w:r>
      <w:r w:rsidR="00D45359" w:rsidRPr="004B036C">
        <w:rPr>
          <w:color w:val="000000" w:themeColor="text1"/>
        </w:rPr>
        <w:t xml:space="preserve"> a </w:t>
      </w:r>
      <w:r w:rsidR="00F9102B" w:rsidRPr="004B036C">
        <w:rPr>
          <w:color w:val="000000" w:themeColor="text1"/>
        </w:rPr>
        <w:t>rejstříkového vedoucího</w:t>
      </w:r>
      <w:r w:rsidRPr="004B036C">
        <w:rPr>
          <w:color w:val="000000" w:themeColor="text1"/>
        </w:rPr>
        <w:t>.</w:t>
      </w:r>
    </w:p>
    <w:p w14:paraId="60A9111D" w14:textId="71432936" w:rsidR="00F05CF2" w:rsidRPr="004B036C" w:rsidRDefault="00F05CF2" w:rsidP="003A084D">
      <w:pPr>
        <w:pStyle w:val="Podtitul"/>
        <w:rPr>
          <w:color w:val="000000" w:themeColor="text1"/>
        </w:rPr>
      </w:pPr>
      <w:r w:rsidRPr="004B036C">
        <w:rPr>
          <w:color w:val="000000" w:themeColor="text1"/>
        </w:rPr>
        <w:t>Administrativní práce zajišťuje občanskoprávní úsek sporný.</w:t>
      </w:r>
    </w:p>
    <w:p w14:paraId="2C8D9E0E" w14:textId="0672E7A2" w:rsidR="009B676C" w:rsidRPr="004B036C" w:rsidRDefault="009B676C" w:rsidP="003A084D">
      <w:pPr>
        <w:pStyle w:val="Podtitul"/>
        <w:rPr>
          <w:color w:val="000000" w:themeColor="text1"/>
        </w:rPr>
      </w:pPr>
      <w:r w:rsidRPr="004B036C">
        <w:rPr>
          <w:color w:val="000000" w:themeColor="text1"/>
        </w:rPr>
        <w:t>Nápad věcí se přiděluje do SOD, kde je primárním řešitelem vyšší soudní úředník. Pokud VSÚ v soudním oddělení nemůže dle ZoVSÚ rozhodnout, věc se předkládá příslušnému soudci.</w:t>
      </w:r>
    </w:p>
    <w:p w14:paraId="510279D3" w14:textId="77777777" w:rsidR="00F05CF2" w:rsidRPr="004B036C" w:rsidRDefault="00F05CF2" w:rsidP="00AE7F86">
      <w:pPr>
        <w:pStyle w:val="Nadpis2"/>
        <w:pBdr>
          <w:top w:val="none" w:sz="0" w:space="0" w:color="auto"/>
          <w:left w:val="none" w:sz="0" w:space="0" w:color="auto"/>
          <w:bottom w:val="none" w:sz="0" w:space="0" w:color="auto"/>
          <w:right w:val="none" w:sz="0" w:space="0" w:color="auto"/>
          <w:between w:val="none" w:sz="0" w:space="0" w:color="auto"/>
          <w:bar w:val="none" w:sz="0" w:color="auto"/>
        </w:pBdr>
        <w:spacing w:after="240"/>
        <w:ind w:left="850" w:hanging="510"/>
        <w:rPr>
          <w:color w:val="000000" w:themeColor="text1"/>
        </w:rPr>
      </w:pPr>
      <w:r w:rsidRPr="004B036C">
        <w:rPr>
          <w:color w:val="000000" w:themeColor="text1"/>
        </w:rPr>
        <w:t>Nápad do SOD</w:t>
      </w:r>
    </w:p>
    <w:tbl>
      <w:tblPr>
        <w:tblStyle w:val="Mkatabulky"/>
        <w:tblW w:w="12616" w:type="dxa"/>
        <w:tblInd w:w="108" w:type="dxa"/>
        <w:tblLayout w:type="fixed"/>
        <w:tblLook w:val="04A0" w:firstRow="1" w:lastRow="0" w:firstColumn="1" w:lastColumn="0" w:noHBand="0" w:noVBand="1"/>
      </w:tblPr>
      <w:tblGrid>
        <w:gridCol w:w="851"/>
        <w:gridCol w:w="850"/>
        <w:gridCol w:w="3119"/>
        <w:gridCol w:w="2268"/>
        <w:gridCol w:w="1417"/>
        <w:gridCol w:w="4111"/>
      </w:tblGrid>
      <w:tr w:rsidR="002E4CC5" w:rsidRPr="004B036C" w14:paraId="2FC10853" w14:textId="77777777" w:rsidTr="009B676C">
        <w:trPr>
          <w:cantSplit/>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670869E5" w14:textId="77777777" w:rsidR="009B676C" w:rsidRPr="004B036C" w:rsidRDefault="009B676C">
            <w:pPr>
              <w:jc w:val="center"/>
              <w:rPr>
                <w:b/>
                <w:color w:val="000000" w:themeColor="text1"/>
                <w:bdr w:val="none" w:sz="0" w:space="0" w:color="auto" w:frame="1"/>
              </w:rPr>
            </w:pPr>
            <w:r w:rsidRPr="004B036C">
              <w:rPr>
                <w:b/>
                <w:color w:val="000000" w:themeColor="text1"/>
                <w:bdr w:val="none" w:sz="0" w:space="0" w:color="auto" w:frame="1"/>
              </w:rPr>
              <w:t>SOD</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D352A7" w14:textId="77777777" w:rsidR="009B676C" w:rsidRPr="004B036C" w:rsidRDefault="009B676C">
            <w:pPr>
              <w:jc w:val="center"/>
              <w:rPr>
                <w:b/>
                <w:color w:val="000000" w:themeColor="text1"/>
                <w:bdr w:val="none" w:sz="0" w:space="0" w:color="auto" w:frame="1"/>
              </w:rPr>
            </w:pPr>
            <w:r w:rsidRPr="004B036C">
              <w:rPr>
                <w:b/>
                <w:color w:val="000000" w:themeColor="text1"/>
                <w:bdr w:val="none" w:sz="0" w:space="0" w:color="auto" w:frame="1"/>
              </w:rPr>
              <w:t>DV</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E16B00D" w14:textId="77777777" w:rsidR="009B676C" w:rsidRPr="004B036C" w:rsidRDefault="009B676C">
            <w:pPr>
              <w:jc w:val="center"/>
              <w:rPr>
                <w:b/>
                <w:color w:val="000000" w:themeColor="text1"/>
                <w:bdr w:val="none" w:sz="0" w:space="0" w:color="auto" w:frame="1"/>
              </w:rPr>
            </w:pPr>
            <w:r w:rsidRPr="004B036C">
              <w:rPr>
                <w:b/>
                <w:color w:val="000000" w:themeColor="text1"/>
                <w:bdr w:val="none" w:sz="0" w:space="0" w:color="auto" w:frame="1"/>
              </w:rPr>
              <w:t>PS/</w:t>
            </w:r>
            <w:r w:rsidRPr="004B036C">
              <w:rPr>
                <w:color w:val="000000" w:themeColor="text1"/>
                <w:bdr w:val="none" w:sz="0" w:space="0" w:color="auto" w:frame="1"/>
              </w:rPr>
              <w:t>Z</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2DB02DB" w14:textId="77777777" w:rsidR="009B676C" w:rsidRPr="004B036C" w:rsidRDefault="009B676C">
            <w:pPr>
              <w:jc w:val="center"/>
              <w:rPr>
                <w:b/>
                <w:color w:val="000000" w:themeColor="text1"/>
                <w:bdr w:val="none" w:sz="0" w:space="0" w:color="auto" w:frame="1"/>
              </w:rPr>
            </w:pPr>
            <w:r w:rsidRPr="004B036C">
              <w:rPr>
                <w:b/>
                <w:color w:val="000000" w:themeColor="text1"/>
                <w:bdr w:val="none" w:sz="0" w:space="0" w:color="auto" w:frame="1"/>
              </w:rPr>
              <w:t>VSÚ/</w:t>
            </w:r>
            <w:r w:rsidRPr="004B036C">
              <w:rPr>
                <w:color w:val="000000" w:themeColor="text1"/>
                <w:bdr w:val="none" w:sz="0" w:space="0" w:color="auto" w:frame="1"/>
              </w:rPr>
              <w:t>Z</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094F38" w14:textId="77777777" w:rsidR="009B676C" w:rsidRPr="004B036C" w:rsidRDefault="009B676C">
            <w:pPr>
              <w:jc w:val="center"/>
              <w:rPr>
                <w:b/>
                <w:color w:val="000000" w:themeColor="text1"/>
                <w:bdr w:val="none" w:sz="0" w:space="0" w:color="auto" w:frame="1"/>
              </w:rPr>
            </w:pPr>
            <w:r w:rsidRPr="004B036C">
              <w:rPr>
                <w:b/>
                <w:color w:val="000000" w:themeColor="text1"/>
                <w:bdr w:val="none" w:sz="0" w:space="0" w:color="auto" w:frame="1"/>
              </w:rPr>
              <w:t>VN</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B30F202" w14:textId="77777777" w:rsidR="009B676C" w:rsidRPr="004B036C" w:rsidRDefault="009B676C">
            <w:pPr>
              <w:jc w:val="center"/>
              <w:rPr>
                <w:b/>
                <w:color w:val="000000" w:themeColor="text1"/>
                <w:bdr w:val="none" w:sz="0" w:space="0" w:color="auto" w:frame="1"/>
              </w:rPr>
            </w:pPr>
            <w:r w:rsidRPr="004B036C">
              <w:rPr>
                <w:b/>
                <w:color w:val="000000" w:themeColor="text1"/>
                <w:bdr w:val="none" w:sz="0" w:space="0" w:color="auto" w:frame="1"/>
              </w:rPr>
              <w:t>Rejstříková vedoucí/</w:t>
            </w:r>
            <w:r w:rsidRPr="004B036C">
              <w:rPr>
                <w:color w:val="000000" w:themeColor="text1"/>
                <w:bdr w:val="none" w:sz="0" w:space="0" w:color="auto" w:frame="1"/>
              </w:rPr>
              <w:t>Z</w:t>
            </w:r>
          </w:p>
        </w:tc>
      </w:tr>
      <w:tr w:rsidR="002E4CC5" w:rsidRPr="004B036C" w14:paraId="524E290E" w14:textId="77777777" w:rsidTr="009B676C">
        <w:trPr>
          <w:cantSplit/>
        </w:trPr>
        <w:tc>
          <w:tcPr>
            <w:tcW w:w="851" w:type="dxa"/>
            <w:tcBorders>
              <w:top w:val="single" w:sz="4" w:space="0" w:color="auto"/>
              <w:left w:val="single" w:sz="4" w:space="0" w:color="auto"/>
              <w:bottom w:val="single" w:sz="4" w:space="0" w:color="auto"/>
              <w:right w:val="single" w:sz="4" w:space="0" w:color="auto"/>
            </w:tcBorders>
            <w:vAlign w:val="center"/>
            <w:hideMark/>
          </w:tcPr>
          <w:p w14:paraId="1B692A93" w14:textId="77777777" w:rsidR="009B676C" w:rsidRPr="004B036C" w:rsidRDefault="009B676C">
            <w:pPr>
              <w:jc w:val="center"/>
              <w:rPr>
                <w:color w:val="000000" w:themeColor="text1"/>
                <w:bdr w:val="none" w:sz="0" w:space="0" w:color="auto" w:frame="1"/>
              </w:rPr>
            </w:pPr>
            <w:r w:rsidRPr="004B036C">
              <w:rPr>
                <w:color w:val="000000" w:themeColor="text1"/>
                <w:bdr w:val="none" w:sz="0" w:space="0" w:color="auto" w:frame="1"/>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931BC0" w14:textId="77777777" w:rsidR="009B676C" w:rsidRPr="004B036C" w:rsidRDefault="009B676C">
            <w:pPr>
              <w:spacing w:line="276" w:lineRule="auto"/>
              <w:jc w:val="center"/>
              <w:rPr>
                <w:color w:val="000000" w:themeColor="text1"/>
                <w:bdr w:val="none" w:sz="0" w:space="0" w:color="auto" w:frame="1"/>
                <w:lang w:eastAsia="en-US"/>
              </w:rPr>
            </w:pPr>
            <w:r w:rsidRPr="004B036C">
              <w:rPr>
                <w:color w:val="000000" w:themeColor="text1"/>
                <w:bdr w:val="none" w:sz="0" w:space="0" w:color="auto" w:frame="1"/>
              </w:rPr>
              <w:t>D</w:t>
            </w:r>
          </w:p>
          <w:p w14:paraId="229C6021" w14:textId="77777777" w:rsidR="009B676C" w:rsidRPr="004B036C" w:rsidRDefault="009B676C">
            <w:pPr>
              <w:spacing w:line="276" w:lineRule="auto"/>
              <w:jc w:val="center"/>
              <w:rPr>
                <w:color w:val="000000" w:themeColor="text1"/>
                <w:bdr w:val="none" w:sz="0" w:space="0" w:color="auto" w:frame="1"/>
              </w:rPr>
            </w:pPr>
            <w:r w:rsidRPr="004B036C">
              <w:rPr>
                <w:color w:val="000000" w:themeColor="text1"/>
                <w:bdr w:val="none" w:sz="0" w:space="0" w:color="auto" w:frame="1"/>
              </w:rPr>
              <w:t>U</w:t>
            </w:r>
          </w:p>
          <w:p w14:paraId="6420A17C" w14:textId="77777777" w:rsidR="009B676C" w:rsidRPr="004B036C" w:rsidRDefault="009B676C">
            <w:pPr>
              <w:spacing w:line="276" w:lineRule="auto"/>
              <w:jc w:val="center"/>
              <w:rPr>
                <w:color w:val="000000" w:themeColor="text1"/>
                <w:bdr w:val="none" w:sz="0" w:space="0" w:color="auto" w:frame="1"/>
              </w:rPr>
            </w:pPr>
            <w:r w:rsidRPr="004B036C">
              <w:rPr>
                <w:color w:val="000000" w:themeColor="text1"/>
                <w:bdr w:val="none" w:sz="0" w:space="0" w:color="auto" w:frame="1"/>
              </w:rPr>
              <w:t>Nc</w:t>
            </w:r>
          </w:p>
          <w:p w14:paraId="52E00789" w14:textId="77777777" w:rsidR="009B676C" w:rsidRPr="004B036C" w:rsidRDefault="009B676C">
            <w:pPr>
              <w:spacing w:line="276" w:lineRule="auto"/>
              <w:jc w:val="center"/>
              <w:rPr>
                <w:color w:val="000000" w:themeColor="text1"/>
                <w:bdr w:val="none" w:sz="0" w:space="0" w:color="auto" w:frame="1"/>
              </w:rPr>
            </w:pPr>
            <w:r w:rsidRPr="004B036C">
              <w:rPr>
                <w:color w:val="000000" w:themeColor="text1"/>
                <w:bdr w:val="none" w:sz="0" w:space="0" w:color="auto" w:frame="1"/>
              </w:rPr>
              <w:t>Sd</w:t>
            </w:r>
          </w:p>
        </w:tc>
        <w:tc>
          <w:tcPr>
            <w:tcW w:w="3119" w:type="dxa"/>
            <w:tcBorders>
              <w:top w:val="single" w:sz="4" w:space="0" w:color="auto"/>
              <w:left w:val="single" w:sz="4" w:space="0" w:color="auto"/>
              <w:bottom w:val="single" w:sz="4" w:space="0" w:color="auto"/>
              <w:right w:val="single" w:sz="4" w:space="0" w:color="auto"/>
            </w:tcBorders>
            <w:vAlign w:val="center"/>
          </w:tcPr>
          <w:p w14:paraId="778DE56A" w14:textId="77777777" w:rsidR="009B676C" w:rsidRPr="004B036C" w:rsidRDefault="009B676C">
            <w:pPr>
              <w:spacing w:line="276" w:lineRule="auto"/>
              <w:jc w:val="center"/>
              <w:rPr>
                <w:b/>
                <w:color w:val="000000" w:themeColor="text1"/>
                <w:u w:val="single"/>
                <w:bdr w:val="none" w:sz="0" w:space="0" w:color="auto" w:frame="1"/>
              </w:rPr>
            </w:pPr>
            <w:r w:rsidRPr="004B036C">
              <w:rPr>
                <w:b/>
                <w:color w:val="000000" w:themeColor="text1"/>
                <w:u w:val="single"/>
                <w:bdr w:val="none" w:sz="0" w:space="0" w:color="auto" w:frame="1"/>
              </w:rPr>
              <w:t>JUDr. Radomír Kubelka</w:t>
            </w:r>
          </w:p>
          <w:p w14:paraId="35EECA01" w14:textId="7CF46862" w:rsidR="009B676C" w:rsidRPr="004B036C" w:rsidRDefault="009B676C" w:rsidP="0042649E">
            <w:pPr>
              <w:spacing w:line="276" w:lineRule="auto"/>
              <w:jc w:val="center"/>
              <w:rPr>
                <w:rStyle w:val="Zvraznn"/>
                <w:color w:val="000000" w:themeColor="text1"/>
              </w:rPr>
            </w:pPr>
            <w:r w:rsidRPr="004B036C">
              <w:rPr>
                <w:color w:val="000000" w:themeColor="text1"/>
                <w:bdr w:val="none" w:sz="0" w:space="0" w:color="auto" w:frame="1"/>
              </w:rPr>
              <w:t>Mgr. Aleš Fikker</w:t>
            </w:r>
          </w:p>
        </w:tc>
        <w:tc>
          <w:tcPr>
            <w:tcW w:w="2268" w:type="dxa"/>
            <w:tcBorders>
              <w:top w:val="single" w:sz="4" w:space="0" w:color="auto"/>
              <w:left w:val="single" w:sz="4" w:space="0" w:color="auto"/>
              <w:bottom w:val="single" w:sz="4" w:space="0" w:color="auto"/>
              <w:right w:val="single" w:sz="4" w:space="0" w:color="auto"/>
            </w:tcBorders>
            <w:vAlign w:val="center"/>
          </w:tcPr>
          <w:p w14:paraId="37214E6A" w14:textId="77777777" w:rsidR="009B676C" w:rsidRPr="004B036C" w:rsidRDefault="009B676C">
            <w:pPr>
              <w:spacing w:line="276" w:lineRule="auto"/>
              <w:jc w:val="center"/>
              <w:rPr>
                <w:rFonts w:eastAsia="Helvetica Neue" w:cs="Times New Roman"/>
                <w:b/>
                <w:color w:val="000000" w:themeColor="text1"/>
                <w:u w:val="single"/>
                <w:bdr w:val="none" w:sz="0" w:space="0" w:color="auto" w:frame="1"/>
                <w:lang w:eastAsia="en-US"/>
              </w:rPr>
            </w:pPr>
            <w:r w:rsidRPr="004B036C">
              <w:rPr>
                <w:rFonts w:eastAsia="Helvetica Neue" w:cs="Times New Roman"/>
                <w:b/>
                <w:color w:val="000000" w:themeColor="text1"/>
                <w:u w:val="single"/>
                <w:bdr w:val="none" w:sz="0" w:space="0" w:color="auto" w:frame="1"/>
              </w:rPr>
              <w:t>Lenka Prekopová</w:t>
            </w:r>
          </w:p>
          <w:p w14:paraId="4B738364" w14:textId="1DDF1E2E" w:rsidR="009B676C" w:rsidRPr="004B036C" w:rsidRDefault="0025082E" w:rsidP="0042649E">
            <w:pPr>
              <w:spacing w:line="276" w:lineRule="auto"/>
              <w:jc w:val="center"/>
              <w:rPr>
                <w:color w:val="000000" w:themeColor="text1"/>
                <w:bdr w:val="none" w:sz="0" w:space="0" w:color="auto" w:frame="1"/>
              </w:rPr>
            </w:pPr>
            <w:r w:rsidRPr="004B036C">
              <w:rPr>
                <w:rFonts w:eastAsia="Helvetica Neue" w:cs="Times New Roman"/>
                <w:color w:val="000000" w:themeColor="text1"/>
                <w:bdr w:val="none" w:sz="0" w:space="0" w:color="auto" w:frame="1"/>
              </w:rPr>
              <w:t>Iveta Marešová</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9846766" w14:textId="77777777" w:rsidR="009B676C" w:rsidRPr="004B036C" w:rsidRDefault="009B676C">
            <w:pPr>
              <w:spacing w:line="276" w:lineRule="auto"/>
              <w:jc w:val="center"/>
              <w:rPr>
                <w:color w:val="000000" w:themeColor="text1"/>
                <w:bdr w:val="none" w:sz="0" w:space="0" w:color="auto" w:frame="1"/>
              </w:rPr>
            </w:pPr>
            <w:r w:rsidRPr="004B036C">
              <w:rPr>
                <w:color w:val="000000" w:themeColor="text1"/>
                <w:bdr w:val="none" w:sz="0" w:space="0" w:color="auto" w:frame="1"/>
              </w:rPr>
              <w:t>100 %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057F1E9" w14:textId="77777777" w:rsidR="009B676C" w:rsidRPr="004B036C" w:rsidRDefault="009B676C">
            <w:pPr>
              <w:spacing w:line="276" w:lineRule="auto"/>
              <w:jc w:val="center"/>
              <w:rPr>
                <w:b/>
                <w:color w:val="000000" w:themeColor="text1"/>
                <w:u w:val="single"/>
                <w:bdr w:val="none" w:sz="0" w:space="0" w:color="auto" w:frame="1"/>
              </w:rPr>
            </w:pPr>
            <w:r w:rsidRPr="004B036C">
              <w:rPr>
                <w:b/>
                <w:color w:val="000000" w:themeColor="text1"/>
                <w:u w:val="single"/>
                <w:bdr w:val="none" w:sz="0" w:space="0" w:color="auto" w:frame="1"/>
              </w:rPr>
              <w:t>Lenka Prekopová</w:t>
            </w:r>
          </w:p>
          <w:p w14:paraId="577F8640" w14:textId="28746C13" w:rsidR="009B676C" w:rsidRPr="004B036C" w:rsidRDefault="0025082E">
            <w:pPr>
              <w:spacing w:line="276" w:lineRule="auto"/>
              <w:jc w:val="center"/>
              <w:rPr>
                <w:color w:val="000000" w:themeColor="text1"/>
                <w:bdr w:val="none" w:sz="0" w:space="0" w:color="auto" w:frame="1"/>
                <w:lang w:eastAsia="en-US"/>
              </w:rPr>
            </w:pPr>
            <w:r w:rsidRPr="004B036C">
              <w:rPr>
                <w:color w:val="000000" w:themeColor="text1"/>
                <w:bdr w:val="none" w:sz="0" w:space="0" w:color="auto" w:frame="1"/>
              </w:rPr>
              <w:t>Iveta Marešová</w:t>
            </w:r>
          </w:p>
        </w:tc>
      </w:tr>
      <w:tr w:rsidR="002E4CC5" w:rsidRPr="004B036C" w14:paraId="1B69E0AF" w14:textId="77777777" w:rsidTr="009B676C">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0579D13" w14:textId="4B7CAEA4" w:rsidR="003F5D0B" w:rsidRPr="004B036C" w:rsidRDefault="003F5D0B" w:rsidP="003F5D0B">
            <w:pPr>
              <w:jc w:val="center"/>
              <w:rPr>
                <w:color w:val="000000" w:themeColor="text1"/>
                <w:bdr w:val="none" w:sz="0" w:space="0" w:color="auto" w:frame="1"/>
              </w:rPr>
            </w:pPr>
            <w:r w:rsidRPr="004B036C">
              <w:rPr>
                <w:color w:val="000000" w:themeColor="text1"/>
                <w:bdr w:val="none" w:sz="0" w:space="0" w:color="auto" w:frame="1"/>
              </w:rPr>
              <w:t>31</w:t>
            </w:r>
          </w:p>
        </w:tc>
        <w:tc>
          <w:tcPr>
            <w:tcW w:w="850" w:type="dxa"/>
            <w:tcBorders>
              <w:top w:val="single" w:sz="4" w:space="0" w:color="auto"/>
              <w:left w:val="single" w:sz="4" w:space="0" w:color="auto"/>
              <w:bottom w:val="single" w:sz="4" w:space="0" w:color="auto"/>
              <w:right w:val="single" w:sz="4" w:space="0" w:color="auto"/>
            </w:tcBorders>
            <w:vAlign w:val="center"/>
          </w:tcPr>
          <w:p w14:paraId="18A12781" w14:textId="77777777" w:rsidR="003F5D0B" w:rsidRPr="004B036C" w:rsidRDefault="003F5D0B" w:rsidP="003F5D0B">
            <w:pPr>
              <w:spacing w:line="276" w:lineRule="auto"/>
              <w:jc w:val="center"/>
              <w:rPr>
                <w:color w:val="000000" w:themeColor="text1"/>
                <w:bdr w:val="none" w:sz="0" w:space="0" w:color="auto" w:frame="1"/>
                <w:lang w:eastAsia="en-US"/>
              </w:rPr>
            </w:pPr>
            <w:r w:rsidRPr="004B036C">
              <w:rPr>
                <w:color w:val="000000" w:themeColor="text1"/>
                <w:bdr w:val="none" w:sz="0" w:space="0" w:color="auto" w:frame="1"/>
              </w:rPr>
              <w:t>D</w:t>
            </w:r>
          </w:p>
          <w:p w14:paraId="79754744" w14:textId="77777777" w:rsidR="003F5D0B" w:rsidRPr="004B036C" w:rsidRDefault="003F5D0B" w:rsidP="003F5D0B">
            <w:pPr>
              <w:spacing w:line="276" w:lineRule="auto"/>
              <w:jc w:val="center"/>
              <w:rPr>
                <w:color w:val="000000" w:themeColor="text1"/>
                <w:bdr w:val="none" w:sz="0" w:space="0" w:color="auto" w:frame="1"/>
              </w:rPr>
            </w:pPr>
            <w:r w:rsidRPr="004B036C">
              <w:rPr>
                <w:color w:val="000000" w:themeColor="text1"/>
                <w:bdr w:val="none" w:sz="0" w:space="0" w:color="auto" w:frame="1"/>
              </w:rPr>
              <w:t>U</w:t>
            </w:r>
          </w:p>
          <w:p w14:paraId="233BFFE1" w14:textId="77777777" w:rsidR="003F5D0B" w:rsidRPr="004B036C" w:rsidRDefault="003F5D0B" w:rsidP="003F5D0B">
            <w:pPr>
              <w:spacing w:line="276" w:lineRule="auto"/>
              <w:jc w:val="center"/>
              <w:rPr>
                <w:color w:val="000000" w:themeColor="text1"/>
                <w:bdr w:val="none" w:sz="0" w:space="0" w:color="auto" w:frame="1"/>
              </w:rPr>
            </w:pPr>
            <w:r w:rsidRPr="004B036C">
              <w:rPr>
                <w:color w:val="000000" w:themeColor="text1"/>
                <w:bdr w:val="none" w:sz="0" w:space="0" w:color="auto" w:frame="1"/>
              </w:rPr>
              <w:t>Nc</w:t>
            </w:r>
          </w:p>
          <w:p w14:paraId="7C31BB70" w14:textId="4FD41E19" w:rsidR="003F5D0B" w:rsidRPr="004B036C" w:rsidRDefault="003F5D0B" w:rsidP="003F5D0B">
            <w:pPr>
              <w:spacing w:line="276" w:lineRule="auto"/>
              <w:jc w:val="center"/>
              <w:rPr>
                <w:color w:val="000000" w:themeColor="text1"/>
                <w:bdr w:val="none" w:sz="0" w:space="0" w:color="auto" w:frame="1"/>
              </w:rPr>
            </w:pPr>
            <w:r w:rsidRPr="004B036C">
              <w:rPr>
                <w:color w:val="000000" w:themeColor="text1"/>
                <w:bdr w:val="none" w:sz="0" w:space="0" w:color="auto" w:frame="1"/>
              </w:rPr>
              <w:t>Sd</w:t>
            </w:r>
          </w:p>
        </w:tc>
        <w:tc>
          <w:tcPr>
            <w:tcW w:w="3119" w:type="dxa"/>
            <w:tcBorders>
              <w:top w:val="single" w:sz="4" w:space="0" w:color="auto"/>
              <w:left w:val="single" w:sz="4" w:space="0" w:color="auto"/>
              <w:bottom w:val="single" w:sz="4" w:space="0" w:color="auto"/>
              <w:right w:val="single" w:sz="4" w:space="0" w:color="auto"/>
            </w:tcBorders>
            <w:vAlign w:val="center"/>
          </w:tcPr>
          <w:p w14:paraId="17938A3D" w14:textId="77777777" w:rsidR="003F5D0B" w:rsidRPr="004B036C" w:rsidRDefault="003F5D0B" w:rsidP="003F5D0B">
            <w:pPr>
              <w:spacing w:line="276" w:lineRule="auto"/>
              <w:jc w:val="center"/>
              <w:rPr>
                <w:b/>
                <w:color w:val="000000" w:themeColor="text1"/>
                <w:u w:val="single"/>
                <w:bdr w:val="none" w:sz="0" w:space="0" w:color="auto" w:frame="1"/>
              </w:rPr>
            </w:pPr>
            <w:r w:rsidRPr="004B036C">
              <w:rPr>
                <w:b/>
                <w:color w:val="000000" w:themeColor="text1"/>
                <w:u w:val="single"/>
                <w:bdr w:val="none" w:sz="0" w:space="0" w:color="auto" w:frame="1"/>
              </w:rPr>
              <w:t>JUDr. Radomír Kubelka</w:t>
            </w:r>
          </w:p>
          <w:p w14:paraId="1AF0BA37" w14:textId="122B01E2" w:rsidR="003F5D0B" w:rsidRPr="004B036C" w:rsidRDefault="003F5D0B" w:rsidP="003F5D0B">
            <w:pPr>
              <w:spacing w:line="276" w:lineRule="auto"/>
              <w:jc w:val="center"/>
              <w:rPr>
                <w:b/>
                <w:color w:val="000000" w:themeColor="text1"/>
                <w:u w:val="single"/>
                <w:bdr w:val="none" w:sz="0" w:space="0" w:color="auto" w:frame="1"/>
              </w:rPr>
            </w:pPr>
            <w:r w:rsidRPr="004B036C">
              <w:rPr>
                <w:color w:val="000000" w:themeColor="text1"/>
                <w:bdr w:val="none" w:sz="0" w:space="0" w:color="auto" w:frame="1"/>
              </w:rPr>
              <w:t>Mgr. Aleš Fikker</w:t>
            </w:r>
          </w:p>
        </w:tc>
        <w:tc>
          <w:tcPr>
            <w:tcW w:w="2268" w:type="dxa"/>
            <w:tcBorders>
              <w:top w:val="single" w:sz="4" w:space="0" w:color="auto"/>
              <w:left w:val="single" w:sz="4" w:space="0" w:color="auto"/>
              <w:bottom w:val="single" w:sz="4" w:space="0" w:color="auto"/>
              <w:right w:val="single" w:sz="4" w:space="0" w:color="auto"/>
            </w:tcBorders>
            <w:vAlign w:val="center"/>
          </w:tcPr>
          <w:p w14:paraId="16F3E5AA" w14:textId="7D55BB00" w:rsidR="003F5D0B" w:rsidRPr="004B036C" w:rsidRDefault="003F5D0B" w:rsidP="003F5D0B">
            <w:pPr>
              <w:spacing w:line="276" w:lineRule="auto"/>
              <w:jc w:val="center"/>
              <w:rPr>
                <w:rFonts w:eastAsia="Helvetica Neue" w:cs="Times New Roman"/>
                <w:b/>
                <w:color w:val="000000" w:themeColor="text1"/>
                <w:u w:val="single"/>
                <w:bdr w:val="none" w:sz="0" w:space="0" w:color="auto" w:frame="1"/>
                <w:lang w:eastAsia="en-US"/>
              </w:rPr>
            </w:pPr>
            <w:r w:rsidRPr="004B036C">
              <w:rPr>
                <w:rFonts w:eastAsia="Helvetica Neue" w:cs="Times New Roman"/>
                <w:b/>
                <w:color w:val="000000" w:themeColor="text1"/>
                <w:u w:val="single"/>
                <w:bdr w:val="none" w:sz="0" w:space="0" w:color="auto" w:frame="1"/>
              </w:rPr>
              <w:t>Iveta Marešová</w:t>
            </w:r>
          </w:p>
          <w:p w14:paraId="202493A5" w14:textId="3B676AB4" w:rsidR="003F5D0B" w:rsidRPr="004B036C" w:rsidRDefault="003F5D0B" w:rsidP="003F5D0B">
            <w:pPr>
              <w:spacing w:line="276" w:lineRule="auto"/>
              <w:jc w:val="center"/>
              <w:rPr>
                <w:rFonts w:eastAsia="Helvetica Neue"/>
                <w:b/>
                <w:color w:val="000000" w:themeColor="text1"/>
                <w:u w:val="single"/>
                <w:bdr w:val="none" w:sz="0" w:space="0" w:color="auto" w:frame="1"/>
              </w:rPr>
            </w:pPr>
            <w:r w:rsidRPr="004B036C">
              <w:rPr>
                <w:rFonts w:eastAsia="Helvetica Neue" w:cs="Times New Roman"/>
                <w:color w:val="000000" w:themeColor="text1"/>
                <w:bdr w:val="none" w:sz="0" w:space="0" w:color="auto" w:frame="1"/>
              </w:rPr>
              <w:t>Lenka Prekopová</w:t>
            </w:r>
          </w:p>
        </w:tc>
        <w:tc>
          <w:tcPr>
            <w:tcW w:w="1417" w:type="dxa"/>
            <w:tcBorders>
              <w:top w:val="single" w:sz="4" w:space="0" w:color="auto"/>
              <w:left w:val="single" w:sz="4" w:space="0" w:color="auto"/>
              <w:bottom w:val="single" w:sz="4" w:space="0" w:color="auto"/>
              <w:right w:val="single" w:sz="4" w:space="0" w:color="auto"/>
            </w:tcBorders>
            <w:vAlign w:val="center"/>
          </w:tcPr>
          <w:p w14:paraId="3640D53E" w14:textId="00575023" w:rsidR="003F5D0B" w:rsidRPr="004B036C" w:rsidRDefault="004B036C" w:rsidP="003F5D0B">
            <w:pPr>
              <w:spacing w:line="276" w:lineRule="auto"/>
              <w:jc w:val="center"/>
              <w:rPr>
                <w:color w:val="000000" w:themeColor="text1"/>
                <w:bdr w:val="none" w:sz="0" w:space="0" w:color="auto" w:frame="1"/>
              </w:rPr>
            </w:pPr>
            <w:r>
              <w:rPr>
                <w:color w:val="000000" w:themeColor="text1"/>
                <w:bdr w:val="none" w:sz="0" w:space="0" w:color="auto" w:frame="1"/>
              </w:rPr>
              <w:t>Od 15. 3. 2024 pozastaven nápad</w:t>
            </w:r>
          </w:p>
        </w:tc>
        <w:tc>
          <w:tcPr>
            <w:tcW w:w="4111" w:type="dxa"/>
            <w:tcBorders>
              <w:top w:val="single" w:sz="4" w:space="0" w:color="auto"/>
              <w:left w:val="single" w:sz="4" w:space="0" w:color="auto"/>
              <w:bottom w:val="single" w:sz="4" w:space="0" w:color="auto"/>
              <w:right w:val="single" w:sz="4" w:space="0" w:color="auto"/>
            </w:tcBorders>
            <w:vAlign w:val="center"/>
          </w:tcPr>
          <w:p w14:paraId="66D73C5C" w14:textId="72939E08" w:rsidR="003F5D0B" w:rsidRPr="004B036C" w:rsidRDefault="003F5D0B" w:rsidP="003F5D0B">
            <w:pPr>
              <w:spacing w:line="276" w:lineRule="auto"/>
              <w:jc w:val="center"/>
              <w:rPr>
                <w:b/>
                <w:color w:val="000000" w:themeColor="text1"/>
                <w:u w:val="single"/>
                <w:bdr w:val="none" w:sz="0" w:space="0" w:color="auto" w:frame="1"/>
              </w:rPr>
            </w:pPr>
            <w:r w:rsidRPr="004B036C">
              <w:rPr>
                <w:b/>
                <w:color w:val="000000" w:themeColor="text1"/>
                <w:u w:val="single"/>
                <w:bdr w:val="none" w:sz="0" w:space="0" w:color="auto" w:frame="1"/>
              </w:rPr>
              <w:t>Iveta Marešová</w:t>
            </w:r>
          </w:p>
          <w:p w14:paraId="70417D1E" w14:textId="6A33849D" w:rsidR="003F5D0B" w:rsidRPr="004B036C" w:rsidRDefault="003F5D0B" w:rsidP="003F5D0B">
            <w:pPr>
              <w:spacing w:line="276" w:lineRule="auto"/>
              <w:jc w:val="center"/>
              <w:rPr>
                <w:b/>
                <w:color w:val="000000" w:themeColor="text1"/>
                <w:u w:val="single"/>
                <w:bdr w:val="none" w:sz="0" w:space="0" w:color="auto" w:frame="1"/>
              </w:rPr>
            </w:pPr>
            <w:r w:rsidRPr="004B036C">
              <w:rPr>
                <w:color w:val="000000" w:themeColor="text1"/>
                <w:bdr w:val="none" w:sz="0" w:space="0" w:color="auto" w:frame="1"/>
              </w:rPr>
              <w:t>Iveta Marešová</w:t>
            </w:r>
          </w:p>
        </w:tc>
      </w:tr>
    </w:tbl>
    <w:p w14:paraId="64987A04" w14:textId="58E321FD" w:rsidR="00B92F07" w:rsidRPr="004B036C" w:rsidRDefault="000B3623" w:rsidP="009B676C">
      <w:pPr>
        <w:pStyle w:val="Nadpis1"/>
        <w:rPr>
          <w:color w:val="000000" w:themeColor="text1"/>
        </w:rPr>
      </w:pPr>
      <w:r w:rsidRPr="004B036C">
        <w:rPr>
          <w:color w:val="000000" w:themeColor="text1"/>
        </w:rPr>
        <w:t>Společné útvary</w:t>
      </w:r>
    </w:p>
    <w:p w14:paraId="488DD58D" w14:textId="77777777" w:rsidR="005E655A" w:rsidRPr="004B036C" w:rsidRDefault="005E655A" w:rsidP="00EF23D6">
      <w:pPr>
        <w:pStyle w:val="Nadpis2"/>
        <w:rPr>
          <w:color w:val="000000" w:themeColor="text1"/>
        </w:rPr>
      </w:pPr>
      <w:r w:rsidRPr="004B036C">
        <w:rPr>
          <w:color w:val="000000" w:themeColor="text1"/>
        </w:rPr>
        <w:t>Podatelna</w:t>
      </w:r>
    </w:p>
    <w:p w14:paraId="044663DC" w14:textId="48971E5F" w:rsidR="005E655A" w:rsidRPr="004B036C" w:rsidRDefault="005E655A" w:rsidP="003A084D">
      <w:pPr>
        <w:pStyle w:val="Podtitul"/>
        <w:rPr>
          <w:color w:val="000000" w:themeColor="text1"/>
        </w:rPr>
      </w:pPr>
      <w:r w:rsidRPr="004B036C">
        <w:rPr>
          <w:color w:val="000000" w:themeColor="text1"/>
        </w:rPr>
        <w:t>Zajišťuje příjem podání</w:t>
      </w:r>
      <w:r w:rsidR="009B676C" w:rsidRPr="004B036C">
        <w:rPr>
          <w:color w:val="000000" w:themeColor="text1"/>
        </w:rPr>
        <w:t>.</w:t>
      </w:r>
    </w:p>
    <w:p w14:paraId="1B719609" w14:textId="56F3F92F" w:rsidR="004A5355" w:rsidRPr="004B036C" w:rsidRDefault="004A5355" w:rsidP="003A084D">
      <w:pPr>
        <w:pStyle w:val="Podtitul"/>
        <w:rPr>
          <w:color w:val="000000" w:themeColor="text1"/>
        </w:rPr>
      </w:pPr>
      <w:r w:rsidRPr="004B036C">
        <w:rPr>
          <w:color w:val="000000" w:themeColor="text1"/>
        </w:rPr>
        <w:t xml:space="preserve">Vykonávají odborné práce v podatelně soudu podle </w:t>
      </w:r>
      <w:r w:rsidR="00D45359" w:rsidRPr="004B036C">
        <w:rPr>
          <w:color w:val="000000" w:themeColor="text1"/>
        </w:rPr>
        <w:t>§ </w:t>
      </w:r>
      <w:r w:rsidRPr="004B036C">
        <w:rPr>
          <w:color w:val="000000" w:themeColor="text1"/>
        </w:rPr>
        <w:t>131</w:t>
      </w:r>
      <w:r w:rsidR="00D45359" w:rsidRPr="004B036C">
        <w:rPr>
          <w:color w:val="000000" w:themeColor="text1"/>
        </w:rPr>
        <w:t xml:space="preserve"> a </w:t>
      </w:r>
      <w:r w:rsidRPr="004B036C">
        <w:rPr>
          <w:color w:val="000000" w:themeColor="text1"/>
        </w:rPr>
        <w:t>násl. VKŘ</w:t>
      </w:r>
      <w:r w:rsidR="00FF5046" w:rsidRPr="004B036C">
        <w:rPr>
          <w:color w:val="000000" w:themeColor="text1"/>
        </w:rPr>
        <w:t>.</w:t>
      </w:r>
      <w:r w:rsidRPr="004B036C">
        <w:rPr>
          <w:color w:val="000000" w:themeColor="text1"/>
        </w:rPr>
        <w:t xml:space="preserve"> Obstarávají doručné oddělení (</w:t>
      </w:r>
      <w:r w:rsidR="00D45359" w:rsidRPr="004B036C">
        <w:rPr>
          <w:color w:val="000000" w:themeColor="text1"/>
        </w:rPr>
        <w:t>§ </w:t>
      </w:r>
      <w:r w:rsidRPr="004B036C">
        <w:rPr>
          <w:color w:val="000000" w:themeColor="text1"/>
        </w:rPr>
        <w:t xml:space="preserve">140 VKŘ). Vykonávají práce v tiskovém oddělení. Zpracovávají e-mailová podání doručená na soud. </w:t>
      </w:r>
      <w:r w:rsidR="00FF5046" w:rsidRPr="004B036C">
        <w:rPr>
          <w:color w:val="000000" w:themeColor="text1"/>
        </w:rPr>
        <w:t xml:space="preserve">Zajišťují příjem a zpracování faxových zpráv. </w:t>
      </w:r>
      <w:r w:rsidRPr="004B036C">
        <w:rPr>
          <w:color w:val="000000" w:themeColor="text1"/>
        </w:rPr>
        <w:t>Přijímají</w:t>
      </w:r>
      <w:r w:rsidR="00D45359" w:rsidRPr="004B036C">
        <w:rPr>
          <w:color w:val="000000" w:themeColor="text1"/>
        </w:rPr>
        <w:t xml:space="preserve"> a </w:t>
      </w:r>
      <w:r w:rsidRPr="004B036C">
        <w:rPr>
          <w:color w:val="000000" w:themeColor="text1"/>
        </w:rPr>
        <w:t>zpracovávají písemnou</w:t>
      </w:r>
      <w:r w:rsidR="00D45359" w:rsidRPr="004B036C">
        <w:rPr>
          <w:color w:val="000000" w:themeColor="text1"/>
        </w:rPr>
        <w:t xml:space="preserve"> a </w:t>
      </w:r>
      <w:r w:rsidRPr="004B036C">
        <w:rPr>
          <w:color w:val="000000" w:themeColor="text1"/>
        </w:rPr>
        <w:t xml:space="preserve">elektronickou poštu. </w:t>
      </w:r>
      <w:r w:rsidR="00674B56" w:rsidRPr="004B036C">
        <w:rPr>
          <w:color w:val="000000" w:themeColor="text1"/>
        </w:rPr>
        <w:t>Vede</w:t>
      </w:r>
      <w:r w:rsidR="00D76724" w:rsidRPr="004B036C">
        <w:rPr>
          <w:color w:val="000000" w:themeColor="text1"/>
        </w:rPr>
        <w:t xml:space="preserve"> evidenci nákladů na poštovné, provádí dekádní a měsíční uzávěrky z frankovacího stroje.</w:t>
      </w:r>
    </w:p>
    <w:p w14:paraId="5BAA1D00" w14:textId="77777777" w:rsidR="00EF23D6" w:rsidRPr="004B036C" w:rsidRDefault="00EF23D6" w:rsidP="00EF23D6">
      <w:pPr>
        <w:pStyle w:val="Nadpis2"/>
        <w:rPr>
          <w:color w:val="000000" w:themeColor="text1"/>
        </w:rPr>
      </w:pPr>
      <w:r w:rsidRPr="004B036C">
        <w:rPr>
          <w:color w:val="000000" w:themeColor="text1"/>
        </w:rPr>
        <w:lastRenderedPageBreak/>
        <w:t>Vyšší podací oddělení</w:t>
      </w:r>
    </w:p>
    <w:p w14:paraId="28276623" w14:textId="76F755F7" w:rsidR="00EF23D6" w:rsidRPr="004B036C" w:rsidRDefault="00EF23D6" w:rsidP="003A084D">
      <w:pPr>
        <w:pStyle w:val="Podtitul"/>
        <w:rPr>
          <w:color w:val="000000" w:themeColor="text1"/>
        </w:rPr>
      </w:pPr>
      <w:r w:rsidRPr="004B036C">
        <w:rPr>
          <w:color w:val="000000" w:themeColor="text1"/>
        </w:rPr>
        <w:t>Zajišťuje vkládání nového nápadu,</w:t>
      </w:r>
      <w:r w:rsidR="00D45359" w:rsidRPr="004B036C">
        <w:rPr>
          <w:color w:val="000000" w:themeColor="text1"/>
        </w:rPr>
        <w:t xml:space="preserve"> a </w:t>
      </w:r>
      <w:r w:rsidRPr="004B036C">
        <w:rPr>
          <w:color w:val="000000" w:themeColor="text1"/>
        </w:rPr>
        <w:t>to podle VKŘ</w:t>
      </w:r>
      <w:r w:rsidR="00FA62DA" w:rsidRPr="004B036C">
        <w:rPr>
          <w:color w:val="000000" w:themeColor="text1"/>
        </w:rPr>
        <w:t xml:space="preserve"> a rozvrhu práce</w:t>
      </w:r>
      <w:r w:rsidRPr="004B036C">
        <w:rPr>
          <w:color w:val="000000" w:themeColor="text1"/>
        </w:rPr>
        <w:t xml:space="preserve">, zastupuje </w:t>
      </w:r>
      <w:r w:rsidR="009B676C" w:rsidRPr="004B036C">
        <w:rPr>
          <w:color w:val="000000" w:themeColor="text1"/>
        </w:rPr>
        <w:t>podatelnu</w:t>
      </w:r>
      <w:r w:rsidRPr="004B036C">
        <w:rPr>
          <w:color w:val="000000" w:themeColor="text1"/>
        </w:rPr>
        <w:t>.</w:t>
      </w:r>
      <w:r w:rsidR="00FA62DA" w:rsidRPr="004B036C">
        <w:rPr>
          <w:color w:val="000000" w:themeColor="text1"/>
        </w:rPr>
        <w:t xml:space="preserve"> U nových návrhů provádí lustraci v ISZR.</w:t>
      </w:r>
      <w:r w:rsidRPr="004B036C">
        <w:rPr>
          <w:color w:val="000000" w:themeColor="text1"/>
        </w:rPr>
        <w:t xml:space="preserve"> Provádí příjem</w:t>
      </w:r>
      <w:r w:rsidR="00D45359" w:rsidRPr="004B036C">
        <w:rPr>
          <w:color w:val="000000" w:themeColor="text1"/>
        </w:rPr>
        <w:t xml:space="preserve"> a </w:t>
      </w:r>
      <w:r w:rsidRPr="004B036C">
        <w:rPr>
          <w:color w:val="000000" w:themeColor="text1"/>
        </w:rPr>
        <w:t>zpracování elektronických podání</w:t>
      </w:r>
      <w:r w:rsidR="00D45359" w:rsidRPr="004B036C">
        <w:rPr>
          <w:color w:val="000000" w:themeColor="text1"/>
        </w:rPr>
        <w:t xml:space="preserve"> a </w:t>
      </w:r>
      <w:r w:rsidRPr="004B036C">
        <w:rPr>
          <w:color w:val="000000" w:themeColor="text1"/>
        </w:rPr>
        <w:t>nových podání písemných</w:t>
      </w:r>
      <w:r w:rsidR="00FA62DA" w:rsidRPr="004B036C">
        <w:rPr>
          <w:color w:val="000000" w:themeColor="text1"/>
        </w:rPr>
        <w:t>, které ukládá do informačních systémů ISAS, IRES, CEPR</w:t>
      </w:r>
      <w:r w:rsidRPr="004B036C">
        <w:rPr>
          <w:color w:val="000000" w:themeColor="text1"/>
        </w:rPr>
        <w:t>.</w:t>
      </w:r>
      <w:r w:rsidR="003823AF" w:rsidRPr="004B036C">
        <w:rPr>
          <w:color w:val="000000" w:themeColor="text1"/>
        </w:rPr>
        <w:t xml:space="preserve"> provádí údržbu v informačním systému, modul jmenný seznam.</w:t>
      </w:r>
      <w:r w:rsidRPr="004B036C">
        <w:rPr>
          <w:color w:val="000000" w:themeColor="text1"/>
        </w:rPr>
        <w:t xml:space="preserve"> Písemná podání skenuj</w:t>
      </w:r>
      <w:r w:rsidR="009B676C" w:rsidRPr="004B036C">
        <w:rPr>
          <w:color w:val="000000" w:themeColor="text1"/>
        </w:rPr>
        <w:t>e</w:t>
      </w:r>
      <w:r w:rsidR="00D45359" w:rsidRPr="004B036C">
        <w:rPr>
          <w:color w:val="000000" w:themeColor="text1"/>
        </w:rPr>
        <w:t xml:space="preserve"> a </w:t>
      </w:r>
      <w:r w:rsidR="009B676C" w:rsidRPr="004B036C">
        <w:rPr>
          <w:color w:val="000000" w:themeColor="text1"/>
        </w:rPr>
        <w:t>uklád</w:t>
      </w:r>
      <w:r w:rsidRPr="004B036C">
        <w:rPr>
          <w:color w:val="000000" w:themeColor="text1"/>
        </w:rPr>
        <w:t>á do informačních systémů.</w:t>
      </w:r>
    </w:p>
    <w:p w14:paraId="0A861E17" w14:textId="77777777" w:rsidR="00EF23D6" w:rsidRPr="004B036C" w:rsidRDefault="005E655A" w:rsidP="005E655A">
      <w:pPr>
        <w:pStyle w:val="Nadpis2"/>
        <w:rPr>
          <w:color w:val="000000" w:themeColor="text1"/>
        </w:rPr>
      </w:pPr>
      <w:r w:rsidRPr="004B036C">
        <w:rPr>
          <w:color w:val="000000" w:themeColor="text1"/>
        </w:rPr>
        <w:t>Infocentrum</w:t>
      </w:r>
    </w:p>
    <w:p w14:paraId="563D15DF" w14:textId="573C38B9" w:rsidR="005E655A" w:rsidRPr="004B036C" w:rsidRDefault="005E655A" w:rsidP="003A084D">
      <w:pPr>
        <w:pStyle w:val="Podtitul"/>
        <w:rPr>
          <w:color w:val="000000" w:themeColor="text1"/>
        </w:rPr>
      </w:pPr>
      <w:r w:rsidRPr="004B036C">
        <w:rPr>
          <w:color w:val="000000" w:themeColor="text1"/>
        </w:rPr>
        <w:t>Poskytuje obecné informace</w:t>
      </w:r>
      <w:r w:rsidR="00D45359" w:rsidRPr="004B036C">
        <w:rPr>
          <w:color w:val="000000" w:themeColor="text1"/>
        </w:rPr>
        <w:t xml:space="preserve"> o </w:t>
      </w:r>
      <w:r w:rsidRPr="004B036C">
        <w:rPr>
          <w:color w:val="000000" w:themeColor="text1"/>
        </w:rPr>
        <w:t>náležitostech podání</w:t>
      </w:r>
      <w:r w:rsidR="00D45359" w:rsidRPr="004B036C">
        <w:rPr>
          <w:color w:val="000000" w:themeColor="text1"/>
        </w:rPr>
        <w:t xml:space="preserve"> a </w:t>
      </w:r>
      <w:r w:rsidRPr="004B036C">
        <w:rPr>
          <w:color w:val="000000" w:themeColor="text1"/>
        </w:rPr>
        <w:t>postupech při vyřizování podání, poskytuje odborné informace ze systému ISAS, CEPR, poskytuje informace ze seznamu znalců</w:t>
      </w:r>
      <w:r w:rsidR="00C33B84" w:rsidRPr="004B036C">
        <w:rPr>
          <w:color w:val="000000" w:themeColor="text1"/>
        </w:rPr>
        <w:t>,</w:t>
      </w:r>
      <w:r w:rsidR="00D45359" w:rsidRPr="004B036C">
        <w:rPr>
          <w:color w:val="000000" w:themeColor="text1"/>
        </w:rPr>
        <w:t> </w:t>
      </w:r>
      <w:r w:rsidRPr="004B036C">
        <w:rPr>
          <w:color w:val="000000" w:themeColor="text1"/>
        </w:rPr>
        <w:t>tlumočníků</w:t>
      </w:r>
      <w:r w:rsidR="00C33B84" w:rsidRPr="004B036C">
        <w:rPr>
          <w:color w:val="000000" w:themeColor="text1"/>
        </w:rPr>
        <w:t xml:space="preserve"> a mediátorů</w:t>
      </w:r>
      <w:r w:rsidRPr="004B036C">
        <w:rPr>
          <w:color w:val="000000" w:themeColor="text1"/>
        </w:rPr>
        <w:t>, zajišťuje nahlížení do spisů účastníky řízení, zajišťuje fotokopie rozhodnutí</w:t>
      </w:r>
      <w:r w:rsidR="00D45359" w:rsidRPr="004B036C">
        <w:rPr>
          <w:color w:val="000000" w:themeColor="text1"/>
        </w:rPr>
        <w:t xml:space="preserve"> a </w:t>
      </w:r>
      <w:r w:rsidRPr="004B036C">
        <w:rPr>
          <w:color w:val="000000" w:themeColor="text1"/>
        </w:rPr>
        <w:t>evidenci úhrad v kolkových známkách</w:t>
      </w:r>
      <w:r w:rsidR="002D4BAA" w:rsidRPr="004B036C">
        <w:rPr>
          <w:color w:val="000000" w:themeColor="text1"/>
        </w:rPr>
        <w:t xml:space="preserve"> z </w:t>
      </w:r>
      <w:r w:rsidRPr="004B036C">
        <w:rPr>
          <w:color w:val="000000" w:themeColor="text1"/>
        </w:rPr>
        <w:t>fotokopií rozhodnutí. Zajišťuje chod telefonní ústředny.</w:t>
      </w:r>
      <w:r w:rsidR="00D76724" w:rsidRPr="004B036C">
        <w:rPr>
          <w:color w:val="000000" w:themeColor="text1"/>
        </w:rPr>
        <w:t xml:space="preserve"> Zajišťuje vyřízení dotazů prostřednictvím dálkového přístupu do katastru nemovitostí pro všechna oddělení kromě opatrovnického. Provádí autorizovanou konverzi dokumentů.</w:t>
      </w:r>
    </w:p>
    <w:p w14:paraId="78F6DD26" w14:textId="77777777" w:rsidR="00AE7F86" w:rsidRPr="004B036C" w:rsidRDefault="00AE7F86" w:rsidP="00AE7F86">
      <w:pPr>
        <w:pStyle w:val="Nadpis2"/>
        <w:rPr>
          <w:color w:val="000000" w:themeColor="text1"/>
        </w:rPr>
      </w:pPr>
      <w:r w:rsidRPr="004B036C">
        <w:rPr>
          <w:color w:val="000000" w:themeColor="text1"/>
        </w:rPr>
        <w:t>Spisovna</w:t>
      </w:r>
    </w:p>
    <w:p w14:paraId="318EED85" w14:textId="3D3A0BDB" w:rsidR="00AE7F86" w:rsidRPr="004B036C" w:rsidRDefault="00AE7F86" w:rsidP="003A084D">
      <w:pPr>
        <w:pStyle w:val="Podtitul"/>
        <w:rPr>
          <w:color w:val="000000" w:themeColor="text1"/>
        </w:rPr>
      </w:pPr>
      <w:r w:rsidRPr="004B036C">
        <w:rPr>
          <w:color w:val="000000" w:themeColor="text1"/>
        </w:rPr>
        <w:t>Zajišťuje veškerý chod spisovny všech oddělení soudu mimo správy soudu. Vykonává veškeré práce spojené se skartací spisů za svůj úsek.</w:t>
      </w:r>
      <w:r w:rsidR="003823AF" w:rsidRPr="004B036C">
        <w:rPr>
          <w:color w:val="000000" w:themeColor="text1"/>
        </w:rPr>
        <w:t xml:space="preserve"> Vede evidenci přijatých a zapůjčených spisů v systému ISAS, modul Spisovna. provádí urgenci zapůjčených spisů.</w:t>
      </w:r>
    </w:p>
    <w:p w14:paraId="76E592B8" w14:textId="77777777" w:rsidR="003823AF" w:rsidRPr="004B036C" w:rsidRDefault="003823AF" w:rsidP="003823AF">
      <w:pPr>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1"/>
        <w:gridCol w:w="6131"/>
        <w:gridCol w:w="5582"/>
      </w:tblGrid>
      <w:tr w:rsidR="002E4CC5" w:rsidRPr="004B036C" w14:paraId="6D3E7180" w14:textId="08CE84EB" w:rsidTr="00C33B84">
        <w:trPr>
          <w:cantSplit/>
          <w:trHeight w:val="562"/>
          <w:tblHeader/>
          <w:jc w:val="center"/>
        </w:trPr>
        <w:tc>
          <w:tcPr>
            <w:tcW w:w="2281" w:type="dxa"/>
            <w:tcBorders>
              <w:top w:val="single" w:sz="4" w:space="0" w:color="auto"/>
              <w:left w:val="single" w:sz="4" w:space="0" w:color="auto"/>
              <w:bottom w:val="single" w:sz="4" w:space="0" w:color="auto"/>
              <w:right w:val="single" w:sz="4" w:space="0" w:color="auto"/>
            </w:tcBorders>
            <w:vAlign w:val="center"/>
            <w:hideMark/>
          </w:tcPr>
          <w:p w14:paraId="53458576" w14:textId="2113298C" w:rsidR="00C33B84" w:rsidRPr="004B036C" w:rsidRDefault="00C33B84" w:rsidP="0042649E">
            <w:pPr>
              <w:spacing w:line="276" w:lineRule="auto"/>
              <w:jc w:val="center"/>
              <w:rPr>
                <w:b/>
                <w:color w:val="000000" w:themeColor="text1"/>
              </w:rPr>
            </w:pPr>
            <w:r w:rsidRPr="004B036C">
              <w:rPr>
                <w:b/>
                <w:color w:val="000000" w:themeColor="text1"/>
              </w:rPr>
              <w:t>útvar</w:t>
            </w:r>
          </w:p>
        </w:tc>
        <w:tc>
          <w:tcPr>
            <w:tcW w:w="6131" w:type="dxa"/>
            <w:tcBorders>
              <w:top w:val="single" w:sz="4" w:space="0" w:color="auto"/>
              <w:left w:val="single" w:sz="4" w:space="0" w:color="auto"/>
              <w:bottom w:val="single" w:sz="4" w:space="0" w:color="auto"/>
              <w:right w:val="single" w:sz="4" w:space="0" w:color="auto"/>
            </w:tcBorders>
            <w:vAlign w:val="center"/>
            <w:hideMark/>
          </w:tcPr>
          <w:p w14:paraId="2D1DD9EF" w14:textId="7944E124" w:rsidR="00C33B84" w:rsidRPr="004B036C" w:rsidRDefault="00C33B84" w:rsidP="00C33B84">
            <w:pPr>
              <w:spacing w:line="276" w:lineRule="auto"/>
              <w:jc w:val="center"/>
              <w:rPr>
                <w:b/>
                <w:color w:val="000000" w:themeColor="text1"/>
              </w:rPr>
            </w:pPr>
            <w:r w:rsidRPr="004B036C">
              <w:rPr>
                <w:b/>
                <w:color w:val="000000" w:themeColor="text1"/>
              </w:rPr>
              <w:t>Zaměstnanci se vzájemným zástupem</w:t>
            </w:r>
          </w:p>
        </w:tc>
        <w:tc>
          <w:tcPr>
            <w:tcW w:w="5582" w:type="dxa"/>
            <w:tcBorders>
              <w:top w:val="single" w:sz="4" w:space="0" w:color="auto"/>
              <w:left w:val="single" w:sz="4" w:space="0" w:color="auto"/>
              <w:bottom w:val="single" w:sz="4" w:space="0" w:color="auto"/>
              <w:right w:val="single" w:sz="4" w:space="0" w:color="auto"/>
            </w:tcBorders>
          </w:tcPr>
          <w:p w14:paraId="75CDE13E" w14:textId="2E548C1D" w:rsidR="00C33B84" w:rsidRPr="004B036C" w:rsidRDefault="00C33B84" w:rsidP="00C33B84">
            <w:pPr>
              <w:spacing w:line="276" w:lineRule="auto"/>
              <w:jc w:val="center"/>
              <w:rPr>
                <w:b/>
                <w:color w:val="000000" w:themeColor="text1"/>
              </w:rPr>
            </w:pPr>
            <w:r w:rsidRPr="004B036C">
              <w:rPr>
                <w:b/>
                <w:color w:val="000000" w:themeColor="text1"/>
              </w:rPr>
              <w:t>Další zástup</w:t>
            </w:r>
          </w:p>
        </w:tc>
      </w:tr>
      <w:tr w:rsidR="002E4CC5" w:rsidRPr="004B036C" w14:paraId="0DEC3379" w14:textId="7646F85D" w:rsidTr="00C33B84">
        <w:trPr>
          <w:cantSplit/>
          <w:trHeight w:val="562"/>
          <w:jc w:val="center"/>
        </w:trPr>
        <w:tc>
          <w:tcPr>
            <w:tcW w:w="2281" w:type="dxa"/>
            <w:tcBorders>
              <w:top w:val="single" w:sz="4" w:space="0" w:color="auto"/>
              <w:left w:val="single" w:sz="4" w:space="0" w:color="auto"/>
              <w:bottom w:val="single" w:sz="4" w:space="0" w:color="auto"/>
              <w:right w:val="single" w:sz="4" w:space="0" w:color="auto"/>
            </w:tcBorders>
            <w:vAlign w:val="center"/>
            <w:hideMark/>
          </w:tcPr>
          <w:p w14:paraId="0F9526E0" w14:textId="77777777" w:rsidR="00C33B84" w:rsidRPr="004B036C" w:rsidRDefault="00C33B84" w:rsidP="0042649E">
            <w:pPr>
              <w:spacing w:line="276" w:lineRule="auto"/>
              <w:jc w:val="center"/>
              <w:rPr>
                <w:b/>
                <w:color w:val="000000" w:themeColor="text1"/>
              </w:rPr>
            </w:pPr>
            <w:r w:rsidRPr="004B036C">
              <w:rPr>
                <w:b/>
                <w:color w:val="000000" w:themeColor="text1"/>
              </w:rPr>
              <w:t>podatelna</w:t>
            </w:r>
          </w:p>
        </w:tc>
        <w:tc>
          <w:tcPr>
            <w:tcW w:w="6131" w:type="dxa"/>
            <w:tcBorders>
              <w:top w:val="single" w:sz="4" w:space="0" w:color="auto"/>
              <w:left w:val="single" w:sz="4" w:space="0" w:color="auto"/>
              <w:bottom w:val="single" w:sz="4" w:space="0" w:color="auto"/>
              <w:right w:val="single" w:sz="4" w:space="0" w:color="auto"/>
            </w:tcBorders>
            <w:vAlign w:val="center"/>
            <w:hideMark/>
          </w:tcPr>
          <w:p w14:paraId="068BCE85" w14:textId="77777777" w:rsidR="00C33B84" w:rsidRPr="004B036C" w:rsidRDefault="00C33B84" w:rsidP="00C33B84">
            <w:pPr>
              <w:spacing w:line="276" w:lineRule="auto"/>
              <w:jc w:val="center"/>
              <w:rPr>
                <w:color w:val="000000" w:themeColor="text1"/>
              </w:rPr>
            </w:pPr>
            <w:r w:rsidRPr="004B036C">
              <w:rPr>
                <w:color w:val="000000" w:themeColor="text1"/>
              </w:rPr>
              <w:t>Michaela Buchtelová</w:t>
            </w:r>
          </w:p>
          <w:p w14:paraId="68011E16" w14:textId="703C2999" w:rsidR="00C33B84" w:rsidRPr="004B036C" w:rsidRDefault="00C33B84" w:rsidP="00C33B84">
            <w:pPr>
              <w:spacing w:line="276" w:lineRule="auto"/>
              <w:jc w:val="center"/>
              <w:rPr>
                <w:b/>
                <w:color w:val="000000" w:themeColor="text1"/>
              </w:rPr>
            </w:pPr>
            <w:r w:rsidRPr="004B036C">
              <w:rPr>
                <w:color w:val="000000" w:themeColor="text1"/>
              </w:rPr>
              <w:t>Simona Horečná</w:t>
            </w:r>
          </w:p>
        </w:tc>
        <w:tc>
          <w:tcPr>
            <w:tcW w:w="5582" w:type="dxa"/>
            <w:tcBorders>
              <w:top w:val="single" w:sz="4" w:space="0" w:color="auto"/>
              <w:left w:val="single" w:sz="4" w:space="0" w:color="auto"/>
              <w:bottom w:val="single" w:sz="4" w:space="0" w:color="auto"/>
              <w:right w:val="single" w:sz="4" w:space="0" w:color="auto"/>
            </w:tcBorders>
          </w:tcPr>
          <w:p w14:paraId="4A0DA72D" w14:textId="0C3AE43D" w:rsidR="00C33B84" w:rsidRPr="004B036C" w:rsidRDefault="00C33B84" w:rsidP="00C33B84">
            <w:pPr>
              <w:spacing w:line="276" w:lineRule="auto"/>
              <w:jc w:val="center"/>
              <w:rPr>
                <w:color w:val="000000" w:themeColor="text1"/>
              </w:rPr>
            </w:pPr>
            <w:r w:rsidRPr="004B036C">
              <w:rPr>
                <w:color w:val="000000" w:themeColor="text1"/>
              </w:rPr>
              <w:t>Vendula Kettnerová</w:t>
            </w:r>
          </w:p>
          <w:p w14:paraId="1254E061" w14:textId="77777777" w:rsidR="00C33B84" w:rsidRPr="004B036C" w:rsidRDefault="00C33B84" w:rsidP="00C33B84">
            <w:pPr>
              <w:spacing w:line="276" w:lineRule="auto"/>
              <w:jc w:val="center"/>
              <w:rPr>
                <w:color w:val="000000" w:themeColor="text1"/>
              </w:rPr>
            </w:pPr>
            <w:r w:rsidRPr="004B036C">
              <w:rPr>
                <w:color w:val="000000" w:themeColor="text1"/>
              </w:rPr>
              <w:t>Jitka Dvořáková</w:t>
            </w:r>
          </w:p>
          <w:p w14:paraId="6FBCB6D6" w14:textId="77777777" w:rsidR="00C33B84" w:rsidRPr="004B036C" w:rsidRDefault="00C33B84" w:rsidP="00C33B84">
            <w:pPr>
              <w:spacing w:line="276" w:lineRule="auto"/>
              <w:jc w:val="center"/>
              <w:rPr>
                <w:color w:val="000000" w:themeColor="text1"/>
              </w:rPr>
            </w:pPr>
            <w:r w:rsidRPr="004B036C">
              <w:rPr>
                <w:color w:val="000000" w:themeColor="text1"/>
              </w:rPr>
              <w:t>Bc. Tomáš Večerka</w:t>
            </w:r>
          </w:p>
          <w:p w14:paraId="1BB2F6E8" w14:textId="3D596E0E" w:rsidR="00C33B84" w:rsidRPr="004B036C" w:rsidRDefault="00C33B84" w:rsidP="00C33B84">
            <w:pPr>
              <w:spacing w:line="276" w:lineRule="auto"/>
              <w:jc w:val="center"/>
              <w:rPr>
                <w:b/>
                <w:color w:val="000000" w:themeColor="text1"/>
              </w:rPr>
            </w:pPr>
            <w:r w:rsidRPr="004B036C">
              <w:rPr>
                <w:color w:val="000000" w:themeColor="text1"/>
              </w:rPr>
              <w:t>(jen elektronická pošta)</w:t>
            </w:r>
          </w:p>
        </w:tc>
      </w:tr>
      <w:tr w:rsidR="002E4CC5" w:rsidRPr="004B036C" w14:paraId="43825501" w14:textId="3BB6E425" w:rsidTr="00C33B84">
        <w:trPr>
          <w:cantSplit/>
          <w:trHeight w:val="1558"/>
          <w:jc w:val="center"/>
        </w:trPr>
        <w:tc>
          <w:tcPr>
            <w:tcW w:w="2281" w:type="dxa"/>
            <w:tcBorders>
              <w:top w:val="single" w:sz="4" w:space="0" w:color="auto"/>
              <w:left w:val="single" w:sz="4" w:space="0" w:color="auto"/>
              <w:bottom w:val="single" w:sz="4" w:space="0" w:color="auto"/>
              <w:right w:val="single" w:sz="4" w:space="0" w:color="auto"/>
            </w:tcBorders>
            <w:vAlign w:val="center"/>
          </w:tcPr>
          <w:p w14:paraId="397F57A3" w14:textId="77777777" w:rsidR="00C33B84" w:rsidRPr="004B036C" w:rsidRDefault="00C33B84" w:rsidP="00C33B84">
            <w:pPr>
              <w:spacing w:line="276" w:lineRule="auto"/>
              <w:jc w:val="center"/>
              <w:rPr>
                <w:color w:val="000000" w:themeColor="text1"/>
                <w:u w:val="single"/>
              </w:rPr>
            </w:pPr>
            <w:r w:rsidRPr="004B036C">
              <w:rPr>
                <w:b/>
                <w:bCs/>
                <w:color w:val="000000" w:themeColor="text1"/>
              </w:rPr>
              <w:t>vyšší podací oddělení</w:t>
            </w:r>
          </w:p>
          <w:p w14:paraId="12489A07" w14:textId="77777777" w:rsidR="00C33B84" w:rsidRPr="004B036C" w:rsidRDefault="00C33B84" w:rsidP="0042649E">
            <w:pPr>
              <w:spacing w:line="276" w:lineRule="auto"/>
              <w:rPr>
                <w:b/>
                <w:bCs/>
                <w:color w:val="000000" w:themeColor="text1"/>
              </w:rPr>
            </w:pPr>
          </w:p>
        </w:tc>
        <w:tc>
          <w:tcPr>
            <w:tcW w:w="6131" w:type="dxa"/>
            <w:tcBorders>
              <w:top w:val="single" w:sz="4" w:space="0" w:color="auto"/>
              <w:left w:val="single" w:sz="4" w:space="0" w:color="auto"/>
              <w:bottom w:val="single" w:sz="4" w:space="0" w:color="auto"/>
              <w:right w:val="single" w:sz="4" w:space="0" w:color="auto"/>
            </w:tcBorders>
            <w:vAlign w:val="center"/>
            <w:hideMark/>
          </w:tcPr>
          <w:p w14:paraId="54A996B4" w14:textId="6DEDB69F" w:rsidR="00C33B84" w:rsidRPr="004B036C" w:rsidRDefault="00C33B84" w:rsidP="00C33B84">
            <w:pPr>
              <w:spacing w:line="276" w:lineRule="auto"/>
              <w:jc w:val="center"/>
              <w:rPr>
                <w:color w:val="000000" w:themeColor="text1"/>
              </w:rPr>
            </w:pPr>
            <w:r w:rsidRPr="004B036C">
              <w:rPr>
                <w:color w:val="000000" w:themeColor="text1"/>
              </w:rPr>
              <w:t>Šárka Melková</w:t>
            </w:r>
          </w:p>
          <w:p w14:paraId="090751C2" w14:textId="39D6CC9D" w:rsidR="00C33B84" w:rsidRPr="004B036C" w:rsidRDefault="00C33B84" w:rsidP="00C33B84">
            <w:pPr>
              <w:spacing w:line="276" w:lineRule="auto"/>
              <w:jc w:val="center"/>
              <w:rPr>
                <w:color w:val="000000" w:themeColor="text1"/>
              </w:rPr>
            </w:pPr>
            <w:r w:rsidRPr="004B036C">
              <w:rPr>
                <w:color w:val="000000" w:themeColor="text1"/>
              </w:rPr>
              <w:t>Zuzana Střelcová</w:t>
            </w:r>
          </w:p>
          <w:p w14:paraId="778BA693" w14:textId="410A0C56" w:rsidR="00C33B84" w:rsidRPr="004B036C" w:rsidRDefault="00C33B84" w:rsidP="00C33B84">
            <w:pPr>
              <w:spacing w:line="276" w:lineRule="auto"/>
              <w:jc w:val="center"/>
              <w:rPr>
                <w:b/>
                <w:bCs/>
                <w:color w:val="000000" w:themeColor="text1"/>
              </w:rPr>
            </w:pPr>
          </w:p>
        </w:tc>
        <w:tc>
          <w:tcPr>
            <w:tcW w:w="5582" w:type="dxa"/>
            <w:tcBorders>
              <w:top w:val="single" w:sz="4" w:space="0" w:color="auto"/>
              <w:left w:val="single" w:sz="4" w:space="0" w:color="auto"/>
              <w:bottom w:val="single" w:sz="4" w:space="0" w:color="auto"/>
              <w:right w:val="single" w:sz="4" w:space="0" w:color="auto"/>
            </w:tcBorders>
          </w:tcPr>
          <w:p w14:paraId="398814F6" w14:textId="37E44B7A" w:rsidR="00C33B84" w:rsidRPr="004B036C" w:rsidRDefault="00C33B84" w:rsidP="00C33B84">
            <w:pPr>
              <w:spacing w:line="276" w:lineRule="auto"/>
              <w:jc w:val="center"/>
              <w:rPr>
                <w:color w:val="000000" w:themeColor="text1"/>
              </w:rPr>
            </w:pPr>
            <w:r w:rsidRPr="004B036C">
              <w:rPr>
                <w:color w:val="000000" w:themeColor="text1"/>
              </w:rPr>
              <w:t>Jana Gutwirtová</w:t>
            </w:r>
          </w:p>
          <w:p w14:paraId="6ABEFF60" w14:textId="77777777" w:rsidR="00C33B84" w:rsidRPr="004B036C" w:rsidRDefault="00C33B84" w:rsidP="00C33B84">
            <w:pPr>
              <w:spacing w:line="276" w:lineRule="auto"/>
              <w:jc w:val="center"/>
              <w:rPr>
                <w:color w:val="000000" w:themeColor="text1"/>
              </w:rPr>
            </w:pPr>
            <w:r w:rsidRPr="004B036C">
              <w:rPr>
                <w:bCs/>
                <w:color w:val="000000" w:themeColor="text1"/>
              </w:rPr>
              <w:t>úsekové vedoucí</w:t>
            </w:r>
          </w:p>
          <w:p w14:paraId="3C57E5DC" w14:textId="0A671D29" w:rsidR="00C33B84" w:rsidRPr="004B036C" w:rsidRDefault="00833FF3" w:rsidP="00C33B84">
            <w:pPr>
              <w:spacing w:line="276" w:lineRule="auto"/>
              <w:jc w:val="center"/>
              <w:rPr>
                <w:color w:val="000000" w:themeColor="text1"/>
              </w:rPr>
            </w:pPr>
            <w:r w:rsidRPr="004B036C">
              <w:rPr>
                <w:color w:val="000000" w:themeColor="text1"/>
              </w:rPr>
              <w:t>Sandra Piherová Matějovská</w:t>
            </w:r>
          </w:p>
          <w:p w14:paraId="60A7970A" w14:textId="77777777" w:rsidR="00833FF3" w:rsidRPr="004B036C" w:rsidRDefault="00833FF3" w:rsidP="00833FF3">
            <w:pPr>
              <w:spacing w:line="276" w:lineRule="auto"/>
              <w:jc w:val="center"/>
              <w:rPr>
                <w:color w:val="000000" w:themeColor="text1"/>
              </w:rPr>
            </w:pPr>
            <w:r w:rsidRPr="004B036C">
              <w:rPr>
                <w:color w:val="000000" w:themeColor="text1"/>
              </w:rPr>
              <w:t>Bc. Tomáš Večerka</w:t>
            </w:r>
          </w:p>
          <w:p w14:paraId="725B2C51" w14:textId="185A36CC" w:rsidR="00C33B84" w:rsidRPr="004B036C" w:rsidRDefault="00833FF3" w:rsidP="00833FF3">
            <w:pPr>
              <w:spacing w:line="276" w:lineRule="auto"/>
              <w:jc w:val="center"/>
              <w:rPr>
                <w:color w:val="000000" w:themeColor="text1"/>
              </w:rPr>
            </w:pPr>
            <w:r w:rsidRPr="004B036C">
              <w:rPr>
                <w:color w:val="000000" w:themeColor="text1"/>
              </w:rPr>
              <w:t>(jen elektronická pošta)</w:t>
            </w:r>
          </w:p>
        </w:tc>
      </w:tr>
      <w:tr w:rsidR="002E4CC5" w:rsidRPr="004B036C" w14:paraId="44C6AF4A" w14:textId="2EC00734" w:rsidTr="00C33B84">
        <w:trPr>
          <w:cantSplit/>
          <w:trHeight w:val="867"/>
          <w:jc w:val="center"/>
        </w:trPr>
        <w:tc>
          <w:tcPr>
            <w:tcW w:w="2281" w:type="dxa"/>
            <w:tcBorders>
              <w:top w:val="single" w:sz="4" w:space="0" w:color="auto"/>
              <w:left w:val="single" w:sz="4" w:space="0" w:color="auto"/>
              <w:bottom w:val="single" w:sz="4" w:space="0" w:color="auto"/>
              <w:right w:val="single" w:sz="4" w:space="0" w:color="auto"/>
            </w:tcBorders>
            <w:vAlign w:val="center"/>
            <w:hideMark/>
          </w:tcPr>
          <w:p w14:paraId="7A03EE16" w14:textId="77777777" w:rsidR="00C33B84" w:rsidRPr="004B036C" w:rsidRDefault="00C33B84" w:rsidP="00833FF3">
            <w:pPr>
              <w:spacing w:line="276" w:lineRule="auto"/>
              <w:jc w:val="center"/>
              <w:rPr>
                <w:b/>
                <w:bCs/>
                <w:color w:val="000000" w:themeColor="text1"/>
              </w:rPr>
            </w:pPr>
            <w:r w:rsidRPr="004B036C">
              <w:rPr>
                <w:b/>
                <w:bCs/>
                <w:color w:val="000000" w:themeColor="text1"/>
              </w:rPr>
              <w:lastRenderedPageBreak/>
              <w:t>Infocentrum</w:t>
            </w:r>
          </w:p>
        </w:tc>
        <w:tc>
          <w:tcPr>
            <w:tcW w:w="6131" w:type="dxa"/>
            <w:tcBorders>
              <w:top w:val="single" w:sz="4" w:space="0" w:color="auto"/>
              <w:left w:val="single" w:sz="4" w:space="0" w:color="auto"/>
              <w:bottom w:val="single" w:sz="4" w:space="0" w:color="auto"/>
              <w:right w:val="single" w:sz="4" w:space="0" w:color="auto"/>
            </w:tcBorders>
            <w:vAlign w:val="center"/>
            <w:hideMark/>
          </w:tcPr>
          <w:p w14:paraId="03D1C353" w14:textId="023E0586" w:rsidR="00C33B84" w:rsidRPr="004B036C" w:rsidRDefault="00C33B84" w:rsidP="00833FF3">
            <w:pPr>
              <w:spacing w:line="276" w:lineRule="auto"/>
              <w:ind w:hanging="52"/>
              <w:jc w:val="center"/>
              <w:rPr>
                <w:color w:val="000000" w:themeColor="text1"/>
              </w:rPr>
            </w:pPr>
            <w:r w:rsidRPr="004B036C">
              <w:rPr>
                <w:color w:val="000000" w:themeColor="text1"/>
              </w:rPr>
              <w:t xml:space="preserve">Marie </w:t>
            </w:r>
            <w:r w:rsidR="00833FF3" w:rsidRPr="004B036C">
              <w:rPr>
                <w:color w:val="000000" w:themeColor="text1"/>
              </w:rPr>
              <w:t>Cigániková</w:t>
            </w:r>
          </w:p>
          <w:p w14:paraId="213EE80C" w14:textId="24C390B2" w:rsidR="00C33B84" w:rsidRPr="004B036C" w:rsidRDefault="00C33B84" w:rsidP="00833FF3">
            <w:pPr>
              <w:spacing w:line="276" w:lineRule="auto"/>
              <w:ind w:hanging="52"/>
              <w:jc w:val="center"/>
              <w:rPr>
                <w:color w:val="000000" w:themeColor="text1"/>
              </w:rPr>
            </w:pPr>
            <w:r w:rsidRPr="004B036C">
              <w:rPr>
                <w:color w:val="000000" w:themeColor="text1"/>
              </w:rPr>
              <w:t xml:space="preserve">Dana </w:t>
            </w:r>
            <w:r w:rsidR="00833FF3" w:rsidRPr="004B036C">
              <w:rPr>
                <w:color w:val="000000" w:themeColor="text1"/>
              </w:rPr>
              <w:t>Polášková Kopecká</w:t>
            </w:r>
          </w:p>
          <w:p w14:paraId="0558E43D" w14:textId="00FED5B0" w:rsidR="00C33B84" w:rsidRPr="004B036C" w:rsidRDefault="00C33B84" w:rsidP="00833FF3">
            <w:pPr>
              <w:spacing w:line="276" w:lineRule="auto"/>
              <w:ind w:hanging="52"/>
              <w:jc w:val="center"/>
              <w:rPr>
                <w:color w:val="000000" w:themeColor="text1"/>
              </w:rPr>
            </w:pPr>
            <w:r w:rsidRPr="004B036C">
              <w:rPr>
                <w:color w:val="000000" w:themeColor="text1"/>
              </w:rPr>
              <w:t xml:space="preserve">Gabriela </w:t>
            </w:r>
            <w:r w:rsidR="00833FF3" w:rsidRPr="004B036C">
              <w:rPr>
                <w:color w:val="000000" w:themeColor="text1"/>
              </w:rPr>
              <w:t>Tvrdková Palečková</w:t>
            </w:r>
          </w:p>
          <w:p w14:paraId="1D4A41B0" w14:textId="4A564B89" w:rsidR="00C33B84" w:rsidRPr="004B036C" w:rsidRDefault="00C33B84" w:rsidP="0042649E">
            <w:pPr>
              <w:spacing w:line="276" w:lineRule="auto"/>
              <w:rPr>
                <w:color w:val="000000" w:themeColor="text1"/>
              </w:rPr>
            </w:pPr>
          </w:p>
        </w:tc>
        <w:tc>
          <w:tcPr>
            <w:tcW w:w="5582" w:type="dxa"/>
            <w:tcBorders>
              <w:top w:val="single" w:sz="4" w:space="0" w:color="auto"/>
              <w:left w:val="single" w:sz="4" w:space="0" w:color="auto"/>
              <w:bottom w:val="single" w:sz="4" w:space="0" w:color="auto"/>
              <w:right w:val="single" w:sz="4" w:space="0" w:color="auto"/>
            </w:tcBorders>
          </w:tcPr>
          <w:p w14:paraId="09788056" w14:textId="77777777" w:rsidR="00833FF3" w:rsidRPr="004B036C" w:rsidRDefault="00833FF3" w:rsidP="00833FF3">
            <w:pPr>
              <w:spacing w:line="276" w:lineRule="auto"/>
              <w:rPr>
                <w:bCs/>
                <w:color w:val="000000" w:themeColor="text1"/>
              </w:rPr>
            </w:pPr>
          </w:p>
          <w:p w14:paraId="350DC9E1" w14:textId="77777777" w:rsidR="00833FF3" w:rsidRPr="004B036C" w:rsidRDefault="00833FF3" w:rsidP="00833FF3">
            <w:pPr>
              <w:spacing w:line="276" w:lineRule="auto"/>
              <w:jc w:val="center"/>
              <w:rPr>
                <w:bCs/>
                <w:color w:val="000000" w:themeColor="text1"/>
              </w:rPr>
            </w:pPr>
            <w:r w:rsidRPr="004B036C">
              <w:rPr>
                <w:bCs/>
                <w:color w:val="000000" w:themeColor="text1"/>
              </w:rPr>
              <w:t>Jiřina Ozomová</w:t>
            </w:r>
          </w:p>
          <w:p w14:paraId="50F20A22" w14:textId="2321E066" w:rsidR="00833FF3" w:rsidRPr="004B036C" w:rsidRDefault="00833FF3" w:rsidP="00833FF3">
            <w:pPr>
              <w:spacing w:line="276" w:lineRule="auto"/>
              <w:jc w:val="center"/>
              <w:rPr>
                <w:bCs/>
                <w:color w:val="000000" w:themeColor="text1"/>
              </w:rPr>
            </w:pPr>
            <w:r w:rsidRPr="004B036C">
              <w:rPr>
                <w:bCs/>
                <w:color w:val="000000" w:themeColor="text1"/>
              </w:rPr>
              <w:t>Marcela Hovorková</w:t>
            </w:r>
          </w:p>
          <w:p w14:paraId="707BA5DF" w14:textId="77777777" w:rsidR="00833FF3" w:rsidRPr="004B036C" w:rsidRDefault="00833FF3" w:rsidP="00833FF3">
            <w:pPr>
              <w:spacing w:line="276" w:lineRule="auto"/>
              <w:jc w:val="center"/>
              <w:rPr>
                <w:bCs/>
                <w:color w:val="000000" w:themeColor="text1"/>
              </w:rPr>
            </w:pPr>
            <w:r w:rsidRPr="004B036C">
              <w:rPr>
                <w:bCs/>
                <w:color w:val="000000" w:themeColor="text1"/>
              </w:rPr>
              <w:t>úsekové vedoucí</w:t>
            </w:r>
          </w:p>
          <w:p w14:paraId="0F201828" w14:textId="6346B35A" w:rsidR="00833FF3" w:rsidRPr="004B036C" w:rsidRDefault="00833FF3" w:rsidP="00833FF3">
            <w:pPr>
              <w:spacing w:line="276" w:lineRule="auto"/>
              <w:jc w:val="center"/>
              <w:rPr>
                <w:bCs/>
                <w:color w:val="000000" w:themeColor="text1"/>
              </w:rPr>
            </w:pPr>
            <w:r w:rsidRPr="004B036C">
              <w:rPr>
                <w:bCs/>
                <w:color w:val="000000" w:themeColor="text1"/>
              </w:rPr>
              <w:t>Jana Váňová</w:t>
            </w:r>
          </w:p>
          <w:p w14:paraId="17E11F66" w14:textId="5D4B6091" w:rsidR="00C33B84" w:rsidRPr="004B036C" w:rsidRDefault="00833FF3" w:rsidP="00833FF3">
            <w:pPr>
              <w:spacing w:line="276" w:lineRule="auto"/>
              <w:ind w:hanging="52"/>
              <w:jc w:val="center"/>
              <w:rPr>
                <w:color w:val="000000" w:themeColor="text1"/>
              </w:rPr>
            </w:pPr>
            <w:r w:rsidRPr="004B036C">
              <w:rPr>
                <w:color w:val="000000" w:themeColor="text1"/>
              </w:rPr>
              <w:t>zástup jen pro tel. ústřednu  zajištuje podatelna s přepojením hovoru na příslušnou ÚV</w:t>
            </w:r>
          </w:p>
        </w:tc>
      </w:tr>
      <w:tr w:rsidR="002E4CC5" w:rsidRPr="004B036C" w14:paraId="3805E0B2" w14:textId="327E46CD" w:rsidTr="00C33B84">
        <w:trPr>
          <w:cantSplit/>
          <w:trHeight w:val="867"/>
          <w:jc w:val="center"/>
        </w:trPr>
        <w:tc>
          <w:tcPr>
            <w:tcW w:w="2281" w:type="dxa"/>
            <w:tcBorders>
              <w:top w:val="single" w:sz="4" w:space="0" w:color="auto"/>
              <w:left w:val="single" w:sz="4" w:space="0" w:color="auto"/>
              <w:bottom w:val="single" w:sz="4" w:space="0" w:color="auto"/>
              <w:right w:val="single" w:sz="4" w:space="0" w:color="auto"/>
            </w:tcBorders>
            <w:vAlign w:val="center"/>
          </w:tcPr>
          <w:p w14:paraId="37E99205" w14:textId="64D716BD" w:rsidR="00C33B84" w:rsidRPr="004B036C" w:rsidRDefault="00833FF3" w:rsidP="00833FF3">
            <w:pPr>
              <w:jc w:val="center"/>
              <w:rPr>
                <w:b/>
                <w:bCs/>
                <w:color w:val="000000" w:themeColor="text1"/>
              </w:rPr>
            </w:pPr>
            <w:r w:rsidRPr="004B036C">
              <w:rPr>
                <w:b/>
                <w:color w:val="000000" w:themeColor="text1"/>
              </w:rPr>
              <w:t>Spisovna</w:t>
            </w:r>
          </w:p>
        </w:tc>
        <w:tc>
          <w:tcPr>
            <w:tcW w:w="6131" w:type="dxa"/>
            <w:tcBorders>
              <w:top w:val="single" w:sz="4" w:space="0" w:color="auto"/>
              <w:left w:val="single" w:sz="4" w:space="0" w:color="auto"/>
              <w:bottom w:val="single" w:sz="4" w:space="0" w:color="auto"/>
              <w:right w:val="single" w:sz="4" w:space="0" w:color="auto"/>
            </w:tcBorders>
            <w:vAlign w:val="center"/>
          </w:tcPr>
          <w:p w14:paraId="12F5EC75" w14:textId="77777777" w:rsidR="00833FF3" w:rsidRPr="004B036C" w:rsidRDefault="00833FF3" w:rsidP="00833FF3">
            <w:pPr>
              <w:spacing w:line="276" w:lineRule="auto"/>
              <w:ind w:hanging="52"/>
              <w:jc w:val="center"/>
              <w:rPr>
                <w:color w:val="000000" w:themeColor="text1"/>
              </w:rPr>
            </w:pPr>
            <w:r w:rsidRPr="004B036C">
              <w:rPr>
                <w:color w:val="000000" w:themeColor="text1"/>
              </w:rPr>
              <w:t xml:space="preserve">Martin Vávra </w:t>
            </w:r>
          </w:p>
          <w:p w14:paraId="16939D4A" w14:textId="7A791A61" w:rsidR="00C33B84" w:rsidRPr="004B036C" w:rsidRDefault="00833FF3" w:rsidP="00833FF3">
            <w:pPr>
              <w:spacing w:line="276" w:lineRule="auto"/>
              <w:ind w:hanging="52"/>
              <w:jc w:val="center"/>
              <w:rPr>
                <w:color w:val="000000" w:themeColor="text1"/>
              </w:rPr>
            </w:pPr>
            <w:r w:rsidRPr="004B036C">
              <w:rPr>
                <w:color w:val="000000" w:themeColor="text1"/>
              </w:rPr>
              <w:t>Bc. Tomáš Večerka</w:t>
            </w:r>
          </w:p>
        </w:tc>
        <w:tc>
          <w:tcPr>
            <w:tcW w:w="5582" w:type="dxa"/>
            <w:tcBorders>
              <w:top w:val="single" w:sz="4" w:space="0" w:color="auto"/>
              <w:left w:val="single" w:sz="4" w:space="0" w:color="auto"/>
              <w:bottom w:val="single" w:sz="4" w:space="0" w:color="auto"/>
              <w:right w:val="single" w:sz="4" w:space="0" w:color="auto"/>
            </w:tcBorders>
          </w:tcPr>
          <w:p w14:paraId="316EE989" w14:textId="6176469A" w:rsidR="00C33B84" w:rsidRPr="004B036C" w:rsidRDefault="00833FF3" w:rsidP="00833FF3">
            <w:pPr>
              <w:spacing w:line="276" w:lineRule="auto"/>
              <w:ind w:hanging="52"/>
              <w:jc w:val="center"/>
              <w:rPr>
                <w:color w:val="000000" w:themeColor="text1"/>
              </w:rPr>
            </w:pPr>
            <w:r w:rsidRPr="004B036C">
              <w:rPr>
                <w:color w:val="000000" w:themeColor="text1"/>
              </w:rPr>
              <w:t>úsekové vedoucí</w:t>
            </w:r>
          </w:p>
        </w:tc>
      </w:tr>
    </w:tbl>
    <w:p w14:paraId="15C6CAA2" w14:textId="77777777" w:rsidR="005E655A" w:rsidRPr="004B036C" w:rsidRDefault="003E77E2" w:rsidP="003E77E2">
      <w:pPr>
        <w:pStyle w:val="Nadpis1"/>
        <w:rPr>
          <w:color w:val="000000" w:themeColor="text1"/>
        </w:rPr>
      </w:pPr>
      <w:r w:rsidRPr="004B036C">
        <w:rPr>
          <w:color w:val="000000" w:themeColor="text1"/>
        </w:rPr>
        <w:t>Správa soudu</w:t>
      </w:r>
    </w:p>
    <w:p w14:paraId="06585CB5" w14:textId="5663C0F9" w:rsidR="003E77E2" w:rsidRPr="004B036C" w:rsidRDefault="003E77E2" w:rsidP="003E77E2">
      <w:pPr>
        <w:pStyle w:val="Nadpis2"/>
        <w:rPr>
          <w:color w:val="000000" w:themeColor="text1"/>
        </w:rPr>
      </w:pPr>
      <w:r w:rsidRPr="004B036C">
        <w:rPr>
          <w:color w:val="000000" w:themeColor="text1"/>
        </w:rPr>
        <w:t>Ředitel</w:t>
      </w:r>
      <w:r w:rsidR="001A4A23" w:rsidRPr="004B036C">
        <w:rPr>
          <w:color w:val="000000" w:themeColor="text1"/>
        </w:rPr>
        <w:t xml:space="preserve"> správy</w:t>
      </w:r>
    </w:p>
    <w:p w14:paraId="06E9338B" w14:textId="35076AD4" w:rsidR="003E77E2" w:rsidRPr="004B036C" w:rsidRDefault="003E77E2" w:rsidP="003A084D">
      <w:pPr>
        <w:pStyle w:val="Podtitul"/>
        <w:rPr>
          <w:color w:val="000000" w:themeColor="text1"/>
        </w:rPr>
      </w:pPr>
      <w:r w:rsidRPr="004B036C">
        <w:rPr>
          <w:color w:val="000000" w:themeColor="text1"/>
        </w:rPr>
        <w:t>Řídí činnost správy soudu, rozhoduje</w:t>
      </w:r>
      <w:r w:rsidR="00D45359" w:rsidRPr="004B036C">
        <w:rPr>
          <w:color w:val="000000" w:themeColor="text1"/>
        </w:rPr>
        <w:t xml:space="preserve"> o </w:t>
      </w:r>
      <w:r w:rsidRPr="004B036C">
        <w:rPr>
          <w:color w:val="000000" w:themeColor="text1"/>
        </w:rPr>
        <w:t>závažných hospodářsko-finančních</w:t>
      </w:r>
      <w:r w:rsidR="00D45359" w:rsidRPr="004B036C">
        <w:rPr>
          <w:color w:val="000000" w:themeColor="text1"/>
        </w:rPr>
        <w:t xml:space="preserve"> a </w:t>
      </w:r>
      <w:r w:rsidRPr="004B036C">
        <w:rPr>
          <w:color w:val="000000" w:themeColor="text1"/>
        </w:rPr>
        <w:t xml:space="preserve">správních otázkách. Vykonává činnost podle </w:t>
      </w:r>
      <w:r w:rsidR="00D45359" w:rsidRPr="004B036C">
        <w:rPr>
          <w:color w:val="000000" w:themeColor="text1"/>
        </w:rPr>
        <w:t>§ </w:t>
      </w:r>
      <w:r w:rsidRPr="004B036C">
        <w:rPr>
          <w:color w:val="000000" w:themeColor="text1"/>
        </w:rPr>
        <w:t>127 odst. 4 ZoSS.</w:t>
      </w:r>
    </w:p>
    <w:p w14:paraId="3B6B2048" w14:textId="1FECE87E" w:rsidR="003E77E2" w:rsidRPr="004B036C" w:rsidRDefault="003E77E2" w:rsidP="003A084D">
      <w:pPr>
        <w:pStyle w:val="Podtitul"/>
        <w:rPr>
          <w:color w:val="000000" w:themeColor="text1"/>
        </w:rPr>
      </w:pPr>
      <w:r w:rsidRPr="004B036C">
        <w:rPr>
          <w:color w:val="000000" w:themeColor="text1"/>
        </w:rPr>
        <w:t xml:space="preserve">Je pověřena zajišťováním úkolů </w:t>
      </w:r>
      <w:r w:rsidR="00BC3C87" w:rsidRPr="004B036C">
        <w:rPr>
          <w:color w:val="000000" w:themeColor="text1"/>
        </w:rPr>
        <w:t>týkajících se bezpečnosti</w:t>
      </w:r>
      <w:r w:rsidR="00D45359" w:rsidRPr="004B036C">
        <w:rPr>
          <w:color w:val="000000" w:themeColor="text1"/>
        </w:rPr>
        <w:t xml:space="preserve"> a </w:t>
      </w:r>
      <w:r w:rsidR="00BC3C87" w:rsidRPr="004B036C">
        <w:rPr>
          <w:color w:val="000000" w:themeColor="text1"/>
        </w:rPr>
        <w:t>ochrany zdraví při práci (dále jen „</w:t>
      </w:r>
      <w:r w:rsidRPr="004B036C">
        <w:rPr>
          <w:color w:val="000000" w:themeColor="text1"/>
        </w:rPr>
        <w:t>BOZP</w:t>
      </w:r>
      <w:r w:rsidR="00BC3C87" w:rsidRPr="004B036C">
        <w:rPr>
          <w:color w:val="000000" w:themeColor="text1"/>
        </w:rPr>
        <w:t>“)</w:t>
      </w:r>
      <w:r w:rsidR="00833FF3" w:rsidRPr="004B036C">
        <w:rPr>
          <w:color w:val="000000" w:themeColor="text1"/>
        </w:rPr>
        <w:t xml:space="preserve"> a krizového řízení</w:t>
      </w:r>
      <w:r w:rsidRPr="004B036C">
        <w:rPr>
          <w:color w:val="000000" w:themeColor="text1"/>
        </w:rPr>
        <w:t>.</w:t>
      </w:r>
    </w:p>
    <w:p w14:paraId="1141B020" w14:textId="443BF433" w:rsidR="003E77E2" w:rsidRPr="004B036C" w:rsidRDefault="003E77E2" w:rsidP="001A4A23">
      <w:pPr>
        <w:pStyle w:val="Podtitul"/>
        <w:rPr>
          <w:color w:val="000000" w:themeColor="text1"/>
        </w:rPr>
      </w:pPr>
      <w:r w:rsidRPr="004B036C">
        <w:rPr>
          <w:color w:val="000000" w:themeColor="text1"/>
        </w:rPr>
        <w:t>Zajišťuje výběrová řízení na obsazení pracovních pozic</w:t>
      </w:r>
      <w:r w:rsidR="00D45359" w:rsidRPr="004B036C">
        <w:rPr>
          <w:color w:val="000000" w:themeColor="text1"/>
        </w:rPr>
        <w:t xml:space="preserve"> a </w:t>
      </w:r>
      <w:r w:rsidR="001A4A23" w:rsidRPr="004B036C">
        <w:rPr>
          <w:color w:val="000000" w:themeColor="text1"/>
        </w:rPr>
        <w:t>dohled nad soudními odděleními.</w:t>
      </w:r>
      <w:r w:rsidR="00833FF3" w:rsidRPr="004B036C">
        <w:rPr>
          <w:color w:val="000000" w:themeColor="text1"/>
        </w:rPr>
        <w:t xml:space="preserve"> Kontroluje evidenci pracovní doby všech zaměstnanců vyjma soudců.</w:t>
      </w:r>
    </w:p>
    <w:p w14:paraId="200E6D4E" w14:textId="279E3224" w:rsidR="003E77E2" w:rsidRPr="004B036C" w:rsidRDefault="003E77E2" w:rsidP="003A084D">
      <w:pPr>
        <w:pStyle w:val="Podtitul"/>
        <w:rPr>
          <w:color w:val="000000" w:themeColor="text1"/>
        </w:rPr>
      </w:pPr>
      <w:r w:rsidRPr="004B036C">
        <w:rPr>
          <w:color w:val="000000" w:themeColor="text1"/>
        </w:rPr>
        <w:t xml:space="preserve">Zajišťuje agendu </w:t>
      </w:r>
      <w:r w:rsidR="00C76F13" w:rsidRPr="004B036C">
        <w:rPr>
          <w:color w:val="000000" w:themeColor="text1"/>
        </w:rPr>
        <w:t>Fondu kulturních</w:t>
      </w:r>
      <w:r w:rsidR="00D45359" w:rsidRPr="004B036C">
        <w:rPr>
          <w:color w:val="000000" w:themeColor="text1"/>
        </w:rPr>
        <w:t xml:space="preserve"> a </w:t>
      </w:r>
      <w:r w:rsidR="00C76F13" w:rsidRPr="004B036C">
        <w:rPr>
          <w:color w:val="000000" w:themeColor="text1"/>
        </w:rPr>
        <w:t xml:space="preserve">sociálních potřeb. </w:t>
      </w:r>
    </w:p>
    <w:p w14:paraId="64840D38" w14:textId="4FFDA208" w:rsidR="003E77E2" w:rsidRPr="004B036C" w:rsidRDefault="003E77E2" w:rsidP="003A084D">
      <w:pPr>
        <w:pStyle w:val="Podtitul"/>
        <w:rPr>
          <w:color w:val="000000" w:themeColor="text1"/>
        </w:rPr>
      </w:pPr>
      <w:r w:rsidRPr="004B036C">
        <w:rPr>
          <w:color w:val="000000" w:themeColor="text1"/>
        </w:rPr>
        <w:t>Zajišťuje agendu</w:t>
      </w:r>
      <w:r w:rsidR="00D45359" w:rsidRPr="004B036C">
        <w:rPr>
          <w:color w:val="000000" w:themeColor="text1"/>
        </w:rPr>
        <w:t xml:space="preserve"> a </w:t>
      </w:r>
      <w:r w:rsidRPr="004B036C">
        <w:rPr>
          <w:color w:val="000000" w:themeColor="text1"/>
        </w:rPr>
        <w:t>dodržování platných pravidel pro zřizování přístupů do ISZR</w:t>
      </w:r>
      <w:r w:rsidR="00D45359" w:rsidRPr="004B036C">
        <w:rPr>
          <w:color w:val="000000" w:themeColor="text1"/>
        </w:rPr>
        <w:t xml:space="preserve"> a </w:t>
      </w:r>
      <w:r w:rsidRPr="004B036C">
        <w:rPr>
          <w:color w:val="000000" w:themeColor="text1"/>
        </w:rPr>
        <w:t xml:space="preserve">CEO k žádosti pro </w:t>
      </w:r>
      <w:r w:rsidR="00787D36" w:rsidRPr="004B036C">
        <w:rPr>
          <w:color w:val="000000" w:themeColor="text1"/>
        </w:rPr>
        <w:t>Ministerstvo spravedlnosti</w:t>
      </w:r>
      <w:r w:rsidRPr="004B036C">
        <w:rPr>
          <w:color w:val="000000" w:themeColor="text1"/>
        </w:rPr>
        <w:t>.</w:t>
      </w:r>
    </w:p>
    <w:p w14:paraId="29E1CC0B" w14:textId="0E25A1E1" w:rsidR="009E4390" w:rsidRPr="004B036C" w:rsidRDefault="009E4390" w:rsidP="003E77E2">
      <w:pPr>
        <w:pStyle w:val="Nadpis2"/>
        <w:rPr>
          <w:color w:val="000000" w:themeColor="text1"/>
        </w:rPr>
      </w:pPr>
      <w:r w:rsidRPr="004B036C">
        <w:rPr>
          <w:color w:val="000000" w:themeColor="text1"/>
        </w:rPr>
        <w:t>Bezpečnostní ředitel</w:t>
      </w:r>
    </w:p>
    <w:p w14:paraId="54BFE8F6" w14:textId="4F71DBD6" w:rsidR="009E4390" w:rsidRPr="004B036C" w:rsidRDefault="001A4A23" w:rsidP="001A4A23">
      <w:pPr>
        <w:pStyle w:val="Podtitul"/>
        <w:rPr>
          <w:color w:val="000000" w:themeColor="text1"/>
        </w:rPr>
      </w:pPr>
      <w:r w:rsidRPr="004B036C">
        <w:rPr>
          <w:color w:val="000000" w:themeColor="text1"/>
        </w:rPr>
        <w:t>Pozice bezpečnostního ředitele je kumulována s pozicí ředitele správy.</w:t>
      </w:r>
    </w:p>
    <w:p w14:paraId="38FC0CEA" w14:textId="780318F8" w:rsidR="003E77E2" w:rsidRPr="004B036C" w:rsidRDefault="003E77E2" w:rsidP="003E77E2">
      <w:pPr>
        <w:pStyle w:val="Nadpis2"/>
        <w:rPr>
          <w:color w:val="000000" w:themeColor="text1"/>
        </w:rPr>
      </w:pPr>
      <w:r w:rsidRPr="004B036C">
        <w:rPr>
          <w:color w:val="000000" w:themeColor="text1"/>
        </w:rPr>
        <w:lastRenderedPageBreak/>
        <w:t>Správce budovy, investiční referent</w:t>
      </w:r>
    </w:p>
    <w:p w14:paraId="3888323E" w14:textId="4C873B1F" w:rsidR="003E77E2" w:rsidRPr="004B036C" w:rsidRDefault="003E77E2" w:rsidP="003A084D">
      <w:pPr>
        <w:pStyle w:val="Podtitul"/>
        <w:rPr>
          <w:color w:val="000000" w:themeColor="text1"/>
        </w:rPr>
      </w:pPr>
      <w:r w:rsidRPr="004B036C">
        <w:rPr>
          <w:color w:val="000000" w:themeColor="text1"/>
        </w:rPr>
        <w:t>Zpracovává</w:t>
      </w:r>
      <w:r w:rsidR="00D45359" w:rsidRPr="004B036C">
        <w:rPr>
          <w:color w:val="000000" w:themeColor="text1"/>
        </w:rPr>
        <w:t xml:space="preserve"> a </w:t>
      </w:r>
      <w:r w:rsidRPr="004B036C">
        <w:rPr>
          <w:color w:val="000000" w:themeColor="text1"/>
        </w:rPr>
        <w:t>aktualizuje střednědobou koncepci</w:t>
      </w:r>
      <w:r w:rsidR="00D45359" w:rsidRPr="004B036C">
        <w:rPr>
          <w:color w:val="000000" w:themeColor="text1"/>
        </w:rPr>
        <w:t xml:space="preserve"> a </w:t>
      </w:r>
      <w:r w:rsidRPr="004B036C">
        <w:rPr>
          <w:color w:val="000000" w:themeColor="text1"/>
        </w:rPr>
        <w:t>výhled reprodukce majetku.</w:t>
      </w:r>
    </w:p>
    <w:p w14:paraId="5BFC4811" w14:textId="3D037046" w:rsidR="003E77E2" w:rsidRPr="004B036C" w:rsidRDefault="003E77E2" w:rsidP="003A084D">
      <w:pPr>
        <w:pStyle w:val="Podtitul"/>
        <w:rPr>
          <w:color w:val="000000" w:themeColor="text1"/>
        </w:rPr>
      </w:pPr>
      <w:r w:rsidRPr="004B036C">
        <w:rPr>
          <w:color w:val="000000" w:themeColor="text1"/>
        </w:rPr>
        <w:t>Zpracovává investiční záměry akcí v rámci reprodukce majetku, metodicky řídí</w:t>
      </w:r>
      <w:r w:rsidR="00D45359" w:rsidRPr="004B036C">
        <w:rPr>
          <w:color w:val="000000" w:themeColor="text1"/>
        </w:rPr>
        <w:t xml:space="preserve"> a </w:t>
      </w:r>
      <w:r w:rsidRPr="004B036C">
        <w:rPr>
          <w:color w:val="000000" w:themeColor="text1"/>
        </w:rPr>
        <w:t>usměrňuje zadávání veřejných zakázek, kontroluje přípravu</w:t>
      </w:r>
      <w:r w:rsidR="00D45359" w:rsidRPr="004B036C">
        <w:rPr>
          <w:color w:val="000000" w:themeColor="text1"/>
        </w:rPr>
        <w:t xml:space="preserve"> a </w:t>
      </w:r>
      <w:r w:rsidRPr="004B036C">
        <w:rPr>
          <w:color w:val="000000" w:themeColor="text1"/>
        </w:rPr>
        <w:t>realizaci akcí</w:t>
      </w:r>
      <w:r w:rsidR="002D4BAA" w:rsidRPr="004B036C">
        <w:rPr>
          <w:color w:val="000000" w:themeColor="text1"/>
        </w:rPr>
        <w:t xml:space="preserve"> z </w:t>
      </w:r>
      <w:r w:rsidRPr="004B036C">
        <w:rPr>
          <w:color w:val="000000" w:themeColor="text1"/>
        </w:rPr>
        <w:t>hlediska dodržování závazných technicko-ekonomických, časových, cenových</w:t>
      </w:r>
      <w:r w:rsidR="00D45359" w:rsidRPr="004B036C">
        <w:rPr>
          <w:color w:val="000000" w:themeColor="text1"/>
        </w:rPr>
        <w:t xml:space="preserve"> a </w:t>
      </w:r>
      <w:r w:rsidRPr="004B036C">
        <w:rPr>
          <w:color w:val="000000" w:themeColor="text1"/>
        </w:rPr>
        <w:t>finančních parametrů, zajišťuje plnění úkolů vyplývajících</w:t>
      </w:r>
      <w:r w:rsidR="002D4BAA" w:rsidRPr="004B036C">
        <w:rPr>
          <w:color w:val="000000" w:themeColor="text1"/>
        </w:rPr>
        <w:t xml:space="preserve"> z </w:t>
      </w:r>
      <w:r w:rsidRPr="004B036C">
        <w:rPr>
          <w:color w:val="000000" w:themeColor="text1"/>
        </w:rPr>
        <w:t>národního programu hospodárného nakládání s energií, realizace zákona</w:t>
      </w:r>
      <w:r w:rsidR="00D45359" w:rsidRPr="004B036C">
        <w:rPr>
          <w:color w:val="000000" w:themeColor="text1"/>
        </w:rPr>
        <w:t xml:space="preserve"> o </w:t>
      </w:r>
      <w:r w:rsidRPr="004B036C">
        <w:rPr>
          <w:color w:val="000000" w:themeColor="text1"/>
        </w:rPr>
        <w:t>veřejných zakázkách, zajišťování akcí programového financování OS.</w:t>
      </w:r>
      <w:r w:rsidRPr="004B036C">
        <w:rPr>
          <w:bCs/>
          <w:color w:val="000000" w:themeColor="text1"/>
        </w:rPr>
        <w:t xml:space="preserve"> </w:t>
      </w:r>
    </w:p>
    <w:p w14:paraId="6E10FE13" w14:textId="6AA6E14B" w:rsidR="003E77E2" w:rsidRPr="004B036C" w:rsidRDefault="003E77E2" w:rsidP="00833FF3">
      <w:pPr>
        <w:pStyle w:val="Podtitul"/>
        <w:rPr>
          <w:color w:val="000000" w:themeColor="text1"/>
        </w:rPr>
      </w:pPr>
      <w:r w:rsidRPr="004B036C">
        <w:rPr>
          <w:bCs/>
          <w:color w:val="000000" w:themeColor="text1"/>
        </w:rPr>
        <w:t xml:space="preserve">Zajišťuje úkoly spojené se zadáváním veřejných zakázek. Zodpovídá za zpracování veřejných zakázek </w:t>
      </w:r>
      <w:r w:rsidRPr="004B036C">
        <w:rPr>
          <w:color w:val="000000" w:themeColor="text1"/>
        </w:rPr>
        <w:t>prostřednictvím elektronického tržiště. Odpovídá za provoz budovy okresního soudu, energetiku, řídí údržbáře, spolupracuje na zajišťování agendy bezpečnosti práce</w:t>
      </w:r>
      <w:r w:rsidR="00D45359" w:rsidRPr="004B036C">
        <w:rPr>
          <w:color w:val="000000" w:themeColor="text1"/>
        </w:rPr>
        <w:t xml:space="preserve"> a </w:t>
      </w:r>
      <w:r w:rsidR="00833FF3" w:rsidRPr="004B036C">
        <w:rPr>
          <w:color w:val="000000" w:themeColor="text1"/>
        </w:rPr>
        <w:t>požární ochrany.</w:t>
      </w:r>
    </w:p>
    <w:p w14:paraId="1CF01A76" w14:textId="77777777" w:rsidR="003E77E2" w:rsidRPr="004B036C" w:rsidRDefault="003E77E2" w:rsidP="003E77E2">
      <w:pPr>
        <w:pStyle w:val="Nadpis2"/>
        <w:rPr>
          <w:color w:val="000000" w:themeColor="text1"/>
        </w:rPr>
      </w:pPr>
      <w:r w:rsidRPr="004B036C">
        <w:rPr>
          <w:color w:val="000000" w:themeColor="text1"/>
        </w:rPr>
        <w:t>Personalista</w:t>
      </w:r>
    </w:p>
    <w:p w14:paraId="4233E893" w14:textId="22222C3D" w:rsidR="003E77E2" w:rsidRPr="004B036C" w:rsidRDefault="003E77E2" w:rsidP="003A084D">
      <w:pPr>
        <w:pStyle w:val="Podtitul"/>
        <w:rPr>
          <w:color w:val="000000" w:themeColor="text1"/>
        </w:rPr>
      </w:pPr>
      <w:r w:rsidRPr="004B036C">
        <w:rPr>
          <w:color w:val="000000" w:themeColor="text1"/>
        </w:rPr>
        <w:t>Provádí dílčí pracovněprávní úkony</w:t>
      </w:r>
      <w:r w:rsidR="00D45359" w:rsidRPr="004B036C">
        <w:rPr>
          <w:color w:val="000000" w:themeColor="text1"/>
        </w:rPr>
        <w:t xml:space="preserve"> a </w:t>
      </w:r>
      <w:r w:rsidRPr="004B036C">
        <w:rPr>
          <w:color w:val="000000" w:themeColor="text1"/>
        </w:rPr>
        <w:t>personalistické práce podle stanovených postupů</w:t>
      </w:r>
      <w:r w:rsidR="00D45359" w:rsidRPr="004B036C">
        <w:rPr>
          <w:color w:val="000000" w:themeColor="text1"/>
        </w:rPr>
        <w:t xml:space="preserve"> a </w:t>
      </w:r>
      <w:r w:rsidRPr="004B036C">
        <w:rPr>
          <w:color w:val="000000" w:themeColor="text1"/>
        </w:rPr>
        <w:t>pravidel, zajišťuje dílčí úkoly při výběru</w:t>
      </w:r>
      <w:r w:rsidR="00D45359" w:rsidRPr="004B036C">
        <w:rPr>
          <w:color w:val="000000" w:themeColor="text1"/>
        </w:rPr>
        <w:t xml:space="preserve"> a </w:t>
      </w:r>
      <w:r w:rsidRPr="004B036C">
        <w:rPr>
          <w:color w:val="000000" w:themeColor="text1"/>
        </w:rPr>
        <w:t xml:space="preserve">přijímání nových zaměstnanců. </w:t>
      </w:r>
    </w:p>
    <w:p w14:paraId="5C6E22B9" w14:textId="026F191F" w:rsidR="003E77E2" w:rsidRPr="004B036C" w:rsidRDefault="003E77E2" w:rsidP="003A084D">
      <w:pPr>
        <w:pStyle w:val="Podtitul"/>
        <w:rPr>
          <w:color w:val="000000" w:themeColor="text1"/>
        </w:rPr>
      </w:pPr>
      <w:r w:rsidRPr="004B036C">
        <w:rPr>
          <w:color w:val="000000" w:themeColor="text1"/>
        </w:rPr>
        <w:t>Vede</w:t>
      </w:r>
      <w:r w:rsidR="00D45359" w:rsidRPr="004B036C">
        <w:rPr>
          <w:color w:val="000000" w:themeColor="text1"/>
        </w:rPr>
        <w:t xml:space="preserve"> a </w:t>
      </w:r>
      <w:r w:rsidRPr="004B036C">
        <w:rPr>
          <w:color w:val="000000" w:themeColor="text1"/>
        </w:rPr>
        <w:t>zajišťuje veškerou agendu</w:t>
      </w:r>
      <w:r w:rsidR="00D45359" w:rsidRPr="004B036C">
        <w:rPr>
          <w:color w:val="000000" w:themeColor="text1"/>
        </w:rPr>
        <w:t xml:space="preserve"> o </w:t>
      </w:r>
      <w:r w:rsidRPr="004B036C">
        <w:rPr>
          <w:color w:val="000000" w:themeColor="text1"/>
        </w:rPr>
        <w:t xml:space="preserve">přísedících soudu, personální agendu zaměstnanců včetně dokumentace, výkazů, propustek, benefitů </w:t>
      </w:r>
      <w:r w:rsidR="00C76F13" w:rsidRPr="004B036C">
        <w:rPr>
          <w:color w:val="000000" w:themeColor="text1"/>
        </w:rPr>
        <w:t>Fondu kulturních</w:t>
      </w:r>
      <w:r w:rsidR="00D45359" w:rsidRPr="004B036C">
        <w:rPr>
          <w:color w:val="000000" w:themeColor="text1"/>
        </w:rPr>
        <w:t xml:space="preserve"> a </w:t>
      </w:r>
      <w:r w:rsidR="00C76F13" w:rsidRPr="004B036C">
        <w:rPr>
          <w:color w:val="000000" w:themeColor="text1"/>
        </w:rPr>
        <w:t>sociálních potřeb</w:t>
      </w:r>
      <w:r w:rsidRPr="004B036C">
        <w:rPr>
          <w:color w:val="000000" w:themeColor="text1"/>
        </w:rPr>
        <w:t>, jubileí, dohod</w:t>
      </w:r>
      <w:r w:rsidR="00D45359" w:rsidRPr="004B036C">
        <w:rPr>
          <w:color w:val="000000" w:themeColor="text1"/>
        </w:rPr>
        <w:t xml:space="preserve"> o </w:t>
      </w:r>
      <w:r w:rsidRPr="004B036C">
        <w:rPr>
          <w:color w:val="000000" w:themeColor="text1"/>
        </w:rPr>
        <w:t>odborné praxi studentů, kontroluje</w:t>
      </w:r>
      <w:r w:rsidR="00D45359" w:rsidRPr="004B036C">
        <w:rPr>
          <w:color w:val="000000" w:themeColor="text1"/>
        </w:rPr>
        <w:t xml:space="preserve"> a </w:t>
      </w:r>
      <w:r w:rsidRPr="004B036C">
        <w:rPr>
          <w:color w:val="000000" w:themeColor="text1"/>
        </w:rPr>
        <w:t>dává pokyn k vyplacení pohotovostí</w:t>
      </w:r>
      <w:r w:rsidR="00D45359" w:rsidRPr="004B036C">
        <w:rPr>
          <w:color w:val="000000" w:themeColor="text1"/>
        </w:rPr>
        <w:t xml:space="preserve"> a </w:t>
      </w:r>
      <w:r w:rsidRPr="004B036C">
        <w:rPr>
          <w:color w:val="000000" w:themeColor="text1"/>
        </w:rPr>
        <w:t>přesčasů, vede agendu justičních kandidátů, evidenci údajů</w:t>
      </w:r>
      <w:r w:rsidR="00D45359" w:rsidRPr="004B036C">
        <w:rPr>
          <w:color w:val="000000" w:themeColor="text1"/>
        </w:rPr>
        <w:t xml:space="preserve"> o </w:t>
      </w:r>
      <w:r w:rsidRPr="004B036C">
        <w:rPr>
          <w:color w:val="000000" w:themeColor="text1"/>
        </w:rPr>
        <w:t>zaměstnancích i v PC (</w:t>
      </w:r>
      <w:r w:rsidR="00BC3C87" w:rsidRPr="004B036C">
        <w:rPr>
          <w:color w:val="000000" w:themeColor="text1"/>
        </w:rPr>
        <w:t xml:space="preserve">personální program </w:t>
      </w:r>
      <w:r w:rsidRPr="004B036C">
        <w:rPr>
          <w:color w:val="000000" w:themeColor="text1"/>
        </w:rPr>
        <w:t xml:space="preserve">DC Client i ISAS), evidenci agenturních zaměstnanců. </w:t>
      </w:r>
    </w:p>
    <w:p w14:paraId="0836EC73" w14:textId="6337CE22" w:rsidR="003E77E2" w:rsidRPr="004B036C" w:rsidRDefault="003E77E2" w:rsidP="003A084D">
      <w:pPr>
        <w:pStyle w:val="Podtitul"/>
        <w:rPr>
          <w:color w:val="000000" w:themeColor="text1"/>
        </w:rPr>
      </w:pPr>
      <w:r w:rsidRPr="004B036C">
        <w:rPr>
          <w:color w:val="000000" w:themeColor="text1"/>
        </w:rPr>
        <w:t>Vede personální spisovnu</w:t>
      </w:r>
      <w:r w:rsidR="00D45359" w:rsidRPr="004B036C">
        <w:rPr>
          <w:color w:val="000000" w:themeColor="text1"/>
        </w:rPr>
        <w:t xml:space="preserve"> a </w:t>
      </w:r>
      <w:r w:rsidRPr="004B036C">
        <w:rPr>
          <w:color w:val="000000" w:themeColor="text1"/>
        </w:rPr>
        <w:t xml:space="preserve">vykonává další práce podle pokynů ředitelky správy. Organizačně zajišťuje další vzdělávání zaměstnanců (školení). </w:t>
      </w:r>
    </w:p>
    <w:p w14:paraId="3E19B811" w14:textId="77777777" w:rsidR="003E77E2" w:rsidRPr="004B036C" w:rsidRDefault="00F21B5D" w:rsidP="00F21B5D">
      <w:pPr>
        <w:pStyle w:val="Nadpis2"/>
        <w:rPr>
          <w:color w:val="000000" w:themeColor="text1"/>
        </w:rPr>
      </w:pPr>
      <w:r w:rsidRPr="004B036C">
        <w:rPr>
          <w:color w:val="000000" w:themeColor="text1"/>
        </w:rPr>
        <w:t>Hospodářka</w:t>
      </w:r>
    </w:p>
    <w:p w14:paraId="7BB7382B" w14:textId="77777777" w:rsidR="00F21B5D" w:rsidRPr="004B036C" w:rsidRDefault="00F21B5D" w:rsidP="003A084D">
      <w:pPr>
        <w:pStyle w:val="Podtitul"/>
        <w:rPr>
          <w:color w:val="000000" w:themeColor="text1"/>
        </w:rPr>
      </w:pPr>
      <w:r w:rsidRPr="004B036C">
        <w:rPr>
          <w:color w:val="000000" w:themeColor="text1"/>
        </w:rPr>
        <w:t>Zajišťuje provoz budovy soudu, odpadové hospodářství, vede evidenci hmotného majetku včetně skladu, řídí práci uklízeček.</w:t>
      </w:r>
    </w:p>
    <w:p w14:paraId="3EF2BB36" w14:textId="69379145" w:rsidR="00F21B5D" w:rsidRPr="004B036C" w:rsidRDefault="00F21B5D" w:rsidP="003A084D">
      <w:pPr>
        <w:pStyle w:val="Podtitul"/>
        <w:rPr>
          <w:color w:val="000000" w:themeColor="text1"/>
        </w:rPr>
      </w:pPr>
      <w:r w:rsidRPr="004B036C">
        <w:rPr>
          <w:color w:val="000000" w:themeColor="text1"/>
        </w:rPr>
        <w:t>Zajišťuje centrální evidenci</w:t>
      </w:r>
      <w:r w:rsidR="00D45359" w:rsidRPr="004B036C">
        <w:rPr>
          <w:color w:val="000000" w:themeColor="text1"/>
        </w:rPr>
        <w:t xml:space="preserve"> a </w:t>
      </w:r>
      <w:r w:rsidRPr="004B036C">
        <w:rPr>
          <w:color w:val="000000" w:themeColor="text1"/>
        </w:rPr>
        <w:t>výdej úředních razítek okresního soudu.</w:t>
      </w:r>
    </w:p>
    <w:p w14:paraId="0104EE8C" w14:textId="36CE4EEB" w:rsidR="00F21B5D" w:rsidRPr="004B036C" w:rsidRDefault="00F21B5D" w:rsidP="003A084D">
      <w:pPr>
        <w:pStyle w:val="Podtitul"/>
        <w:rPr>
          <w:color w:val="000000" w:themeColor="text1"/>
        </w:rPr>
      </w:pPr>
      <w:r w:rsidRPr="004B036C">
        <w:rPr>
          <w:color w:val="000000" w:themeColor="text1"/>
        </w:rPr>
        <w:t xml:space="preserve">Vede </w:t>
      </w:r>
      <w:r w:rsidR="00BC3C87" w:rsidRPr="004B036C">
        <w:rPr>
          <w:color w:val="000000" w:themeColor="text1"/>
        </w:rPr>
        <w:t>Centrální registr</w:t>
      </w:r>
      <w:r w:rsidRPr="004B036C">
        <w:rPr>
          <w:color w:val="000000" w:themeColor="text1"/>
        </w:rPr>
        <w:t xml:space="preserve"> </w:t>
      </w:r>
      <w:r w:rsidR="00BC3C87" w:rsidRPr="004B036C">
        <w:rPr>
          <w:color w:val="000000" w:themeColor="text1"/>
        </w:rPr>
        <w:t>administrativních budov</w:t>
      </w:r>
      <w:r w:rsidR="00D45359" w:rsidRPr="004B036C">
        <w:rPr>
          <w:color w:val="000000" w:themeColor="text1"/>
        </w:rPr>
        <w:t xml:space="preserve"> a </w:t>
      </w:r>
      <w:r w:rsidRPr="004B036C">
        <w:rPr>
          <w:color w:val="000000" w:themeColor="text1"/>
        </w:rPr>
        <w:t xml:space="preserve">provádí zápisy v oblasti budovy. </w:t>
      </w:r>
    </w:p>
    <w:p w14:paraId="354021DD" w14:textId="77777777" w:rsidR="00F21B5D" w:rsidRPr="004B036C" w:rsidRDefault="00F21B5D" w:rsidP="003A084D">
      <w:pPr>
        <w:pStyle w:val="Podtitul"/>
        <w:rPr>
          <w:color w:val="000000" w:themeColor="text1"/>
        </w:rPr>
      </w:pPr>
      <w:r w:rsidRPr="004B036C">
        <w:rPr>
          <w:color w:val="000000" w:themeColor="text1"/>
        </w:rPr>
        <w:t>Zajišťuje fasování kancelářských potřeb každý první pátek v měsíci v době od 10.00 do 11.00 hodin v prostorách skladu kancelářských potřeb.</w:t>
      </w:r>
    </w:p>
    <w:p w14:paraId="785FED2E" w14:textId="77777777" w:rsidR="00F21B5D" w:rsidRPr="004B036C" w:rsidRDefault="00F21B5D" w:rsidP="00F21B5D">
      <w:pPr>
        <w:pStyle w:val="Nadpis2"/>
        <w:rPr>
          <w:color w:val="000000" w:themeColor="text1"/>
        </w:rPr>
      </w:pPr>
      <w:r w:rsidRPr="004B036C">
        <w:rPr>
          <w:color w:val="000000" w:themeColor="text1"/>
        </w:rPr>
        <w:lastRenderedPageBreak/>
        <w:t>Správce rozpočtu</w:t>
      </w:r>
    </w:p>
    <w:p w14:paraId="131AF783" w14:textId="72342D2F" w:rsidR="00F21B5D" w:rsidRPr="004B036C" w:rsidRDefault="00F21B5D" w:rsidP="003A084D">
      <w:pPr>
        <w:pStyle w:val="Podtitul"/>
        <w:rPr>
          <w:color w:val="000000" w:themeColor="text1"/>
        </w:rPr>
      </w:pPr>
      <w:r w:rsidRPr="004B036C">
        <w:rPr>
          <w:color w:val="000000" w:themeColor="text1"/>
        </w:rPr>
        <w:t>Vykonává činnost v oblasti ekonomické, provádí ekonomické vyhodnocování vynaložených finančních prostředků, provádí dílčí ekonomické rozbory, sleduje vývoj nákladů</w:t>
      </w:r>
      <w:r w:rsidR="00D45359" w:rsidRPr="004B036C">
        <w:rPr>
          <w:color w:val="000000" w:themeColor="text1"/>
        </w:rPr>
        <w:t xml:space="preserve"> a </w:t>
      </w:r>
      <w:r w:rsidRPr="004B036C">
        <w:rPr>
          <w:color w:val="000000" w:themeColor="text1"/>
        </w:rPr>
        <w:t>výdajů včetně návrhů na opatření. Zajišťuje činnost na úseku financování</w:t>
      </w:r>
      <w:r w:rsidR="00D45359" w:rsidRPr="004B036C">
        <w:rPr>
          <w:color w:val="000000" w:themeColor="text1"/>
        </w:rPr>
        <w:t xml:space="preserve"> a </w:t>
      </w:r>
      <w:r w:rsidRPr="004B036C">
        <w:rPr>
          <w:color w:val="000000" w:themeColor="text1"/>
        </w:rPr>
        <w:t>rozpočtování.</w:t>
      </w:r>
    </w:p>
    <w:p w14:paraId="0C9606C7" w14:textId="29D0BBFA" w:rsidR="00F21B5D" w:rsidRPr="004B036C" w:rsidRDefault="00F21B5D" w:rsidP="003A084D">
      <w:pPr>
        <w:pStyle w:val="Podtitul"/>
        <w:rPr>
          <w:color w:val="000000" w:themeColor="text1"/>
        </w:rPr>
      </w:pPr>
      <w:r w:rsidRPr="004B036C">
        <w:rPr>
          <w:color w:val="000000" w:themeColor="text1"/>
        </w:rPr>
        <w:t>Zajišťuje úkoly</w:t>
      </w:r>
      <w:r w:rsidR="00D45359" w:rsidRPr="004B036C">
        <w:rPr>
          <w:color w:val="000000" w:themeColor="text1"/>
        </w:rPr>
        <w:t xml:space="preserve"> a </w:t>
      </w:r>
      <w:r w:rsidRPr="004B036C">
        <w:rPr>
          <w:color w:val="000000" w:themeColor="text1"/>
        </w:rPr>
        <w:t xml:space="preserve">eviduje dokumenty spojené se zadáváním veřejných zakázek. </w:t>
      </w:r>
    </w:p>
    <w:p w14:paraId="728EBDE2" w14:textId="689DE3CC" w:rsidR="00F21B5D" w:rsidRPr="004B036C" w:rsidRDefault="00F21B5D" w:rsidP="003A084D">
      <w:pPr>
        <w:pStyle w:val="Podtitul"/>
        <w:rPr>
          <w:color w:val="000000" w:themeColor="text1"/>
        </w:rPr>
      </w:pPr>
      <w:r w:rsidRPr="004B036C">
        <w:rPr>
          <w:color w:val="000000" w:themeColor="text1"/>
        </w:rPr>
        <w:t>Zodpovídá za zpracování investičních záměrů v</w:t>
      </w:r>
      <w:r w:rsidR="000C56CD" w:rsidRPr="004B036C">
        <w:rPr>
          <w:color w:val="000000" w:themeColor="text1"/>
        </w:rPr>
        <w:t> </w:t>
      </w:r>
      <w:r w:rsidRPr="004B036C">
        <w:rPr>
          <w:color w:val="000000" w:themeColor="text1"/>
        </w:rPr>
        <w:t>databázi</w:t>
      </w:r>
      <w:r w:rsidR="000C56CD" w:rsidRPr="004B036C">
        <w:rPr>
          <w:color w:val="000000" w:themeColor="text1"/>
        </w:rPr>
        <w:t xml:space="preserve"> Správy majetku ve vlastnictví státu</w:t>
      </w:r>
      <w:r w:rsidR="00D45359" w:rsidRPr="004B036C">
        <w:rPr>
          <w:color w:val="000000" w:themeColor="text1"/>
        </w:rPr>
        <w:t xml:space="preserve"> a </w:t>
      </w:r>
      <w:r w:rsidRPr="004B036C">
        <w:rPr>
          <w:color w:val="000000" w:themeColor="text1"/>
        </w:rPr>
        <w:t xml:space="preserve">veřejných zakázek prostřednictvím elektronického tržiště. Zodpovídá za dodržení schváleného harmonogramu </w:t>
      </w:r>
      <w:r w:rsidR="00787D36" w:rsidRPr="004B036C">
        <w:rPr>
          <w:color w:val="000000" w:themeColor="text1"/>
        </w:rPr>
        <w:t>investničního záměru</w:t>
      </w:r>
      <w:r w:rsidRPr="004B036C">
        <w:rPr>
          <w:color w:val="000000" w:themeColor="text1"/>
        </w:rPr>
        <w:t xml:space="preserve">. </w:t>
      </w:r>
    </w:p>
    <w:p w14:paraId="69176CC7" w14:textId="753D5FBC" w:rsidR="00F21B5D" w:rsidRPr="004B036C" w:rsidRDefault="00F21B5D" w:rsidP="003A084D">
      <w:pPr>
        <w:pStyle w:val="Podtitul"/>
        <w:rPr>
          <w:color w:val="000000" w:themeColor="text1"/>
        </w:rPr>
      </w:pPr>
      <w:r w:rsidRPr="004B036C">
        <w:rPr>
          <w:color w:val="000000" w:themeColor="text1"/>
        </w:rPr>
        <w:t>V Integrovaném informačním systému Státní pokladny zastává role referent rozpočtu RISPR, správce organizační struktury RISPR, správce rozpočtu RISPR, schvalovatel přístupu k bankovním účtům, správce převodu nároků, správce rezervací, výkazník kmenových dat – centrální číselníky.</w:t>
      </w:r>
    </w:p>
    <w:p w14:paraId="42B4FADD" w14:textId="169ADB57" w:rsidR="00F21B5D" w:rsidRPr="004B036C" w:rsidRDefault="00F21B5D" w:rsidP="003A084D">
      <w:pPr>
        <w:pStyle w:val="Podtitul"/>
        <w:rPr>
          <w:color w:val="000000" w:themeColor="text1"/>
        </w:rPr>
      </w:pPr>
      <w:r w:rsidRPr="004B036C">
        <w:rPr>
          <w:color w:val="000000" w:themeColor="text1"/>
        </w:rPr>
        <w:t>Vykonává funkci správce rozpočtu dle zák. č. 320/2001 Sb.,</w:t>
      </w:r>
      <w:r w:rsidR="00D45359" w:rsidRPr="004B036C">
        <w:rPr>
          <w:color w:val="000000" w:themeColor="text1"/>
        </w:rPr>
        <w:t xml:space="preserve"> o </w:t>
      </w:r>
      <w:r w:rsidRPr="004B036C">
        <w:rPr>
          <w:color w:val="000000" w:themeColor="text1"/>
        </w:rPr>
        <w:t>fin. kontrole. Zastupuje kurátora projektu Open data. Zajišťuje evidenci v Registru smluv.</w:t>
      </w:r>
    </w:p>
    <w:p w14:paraId="3408D1B1" w14:textId="77777777" w:rsidR="00F21B5D" w:rsidRPr="004B036C" w:rsidRDefault="00F21B5D" w:rsidP="00F21B5D">
      <w:pPr>
        <w:pStyle w:val="Nadpis2"/>
        <w:rPr>
          <w:color w:val="000000" w:themeColor="text1"/>
        </w:rPr>
      </w:pPr>
      <w:r w:rsidRPr="004B036C">
        <w:rPr>
          <w:color w:val="000000" w:themeColor="text1"/>
        </w:rPr>
        <w:t>Hlavní účetní</w:t>
      </w:r>
    </w:p>
    <w:p w14:paraId="5161523C" w14:textId="689FCD9A" w:rsidR="00F21B5D" w:rsidRPr="004B036C" w:rsidRDefault="00F21B5D" w:rsidP="003A084D">
      <w:pPr>
        <w:pStyle w:val="Podtitul"/>
        <w:rPr>
          <w:color w:val="000000" w:themeColor="text1"/>
        </w:rPr>
      </w:pPr>
      <w:r w:rsidRPr="004B036C">
        <w:rPr>
          <w:color w:val="000000" w:themeColor="text1"/>
        </w:rPr>
        <w:t>Vykonává funkci hlavní účetní dle zák. č. 320/2001 Sb.,</w:t>
      </w:r>
      <w:r w:rsidR="00D45359" w:rsidRPr="004B036C">
        <w:rPr>
          <w:color w:val="000000" w:themeColor="text1"/>
        </w:rPr>
        <w:t xml:space="preserve"> o </w:t>
      </w:r>
      <w:r w:rsidRPr="004B036C">
        <w:rPr>
          <w:color w:val="000000" w:themeColor="text1"/>
        </w:rPr>
        <w:t>fin. kontrole ve veřejné správě. Je pověřena vedením účtárny, zajišťuje její plynulý chod, organizuje práci podřízených pracovnic účtárny. Vede evidenci faktur</w:t>
      </w:r>
      <w:r w:rsidR="00D45359" w:rsidRPr="004B036C">
        <w:rPr>
          <w:color w:val="000000" w:themeColor="text1"/>
        </w:rPr>
        <w:t xml:space="preserve"> a </w:t>
      </w:r>
      <w:r w:rsidRPr="004B036C">
        <w:rPr>
          <w:color w:val="000000" w:themeColor="text1"/>
        </w:rPr>
        <w:t>mandatorních výdajů</w:t>
      </w:r>
      <w:r w:rsidR="00D45359" w:rsidRPr="004B036C">
        <w:rPr>
          <w:color w:val="000000" w:themeColor="text1"/>
        </w:rPr>
        <w:t xml:space="preserve"> a </w:t>
      </w:r>
      <w:r w:rsidRPr="004B036C">
        <w:rPr>
          <w:color w:val="000000" w:themeColor="text1"/>
        </w:rPr>
        <w:t>zajišťuje jejich likvidaci. Zodpovídá za platební styk soudu. Provádí zaúčtování účetních dokladů předaných</w:t>
      </w:r>
      <w:r w:rsidR="002D4BAA" w:rsidRPr="004B036C">
        <w:rPr>
          <w:color w:val="000000" w:themeColor="text1"/>
        </w:rPr>
        <w:t xml:space="preserve"> z </w:t>
      </w:r>
      <w:r w:rsidRPr="004B036C">
        <w:rPr>
          <w:color w:val="000000" w:themeColor="text1"/>
        </w:rPr>
        <w:t>pokladny. Provádí platby složenkami typu B prostřednictvím systému České pošty.</w:t>
      </w:r>
    </w:p>
    <w:p w14:paraId="1D9CA6F5" w14:textId="4D890D73" w:rsidR="00F21B5D" w:rsidRPr="004B036C" w:rsidRDefault="00F21B5D" w:rsidP="003A084D">
      <w:pPr>
        <w:pStyle w:val="Podtitul"/>
        <w:rPr>
          <w:color w:val="000000" w:themeColor="text1"/>
        </w:rPr>
      </w:pPr>
      <w:r w:rsidRPr="004B036C">
        <w:rPr>
          <w:color w:val="000000" w:themeColor="text1"/>
        </w:rPr>
        <w:t>Sestavuje měsíční výkazy</w:t>
      </w:r>
      <w:r w:rsidR="00D45359" w:rsidRPr="004B036C">
        <w:rPr>
          <w:color w:val="000000" w:themeColor="text1"/>
        </w:rPr>
        <w:t xml:space="preserve"> a </w:t>
      </w:r>
      <w:r w:rsidRPr="004B036C">
        <w:rPr>
          <w:color w:val="000000" w:themeColor="text1"/>
        </w:rPr>
        <w:t>účetní uzávěrky. Provádí ekonomické prověrky</w:t>
      </w:r>
      <w:r w:rsidR="00D45359" w:rsidRPr="004B036C">
        <w:rPr>
          <w:color w:val="000000" w:themeColor="text1"/>
        </w:rPr>
        <w:t xml:space="preserve"> a </w:t>
      </w:r>
      <w:r w:rsidRPr="004B036C">
        <w:rPr>
          <w:color w:val="000000" w:themeColor="text1"/>
        </w:rPr>
        <w:t>odborné kontroly</w:t>
      </w:r>
      <w:r w:rsidR="00D45359" w:rsidRPr="004B036C">
        <w:rPr>
          <w:color w:val="000000" w:themeColor="text1"/>
        </w:rPr>
        <w:t xml:space="preserve"> a </w:t>
      </w:r>
      <w:r w:rsidRPr="004B036C">
        <w:rPr>
          <w:color w:val="000000" w:themeColor="text1"/>
        </w:rPr>
        <w:t xml:space="preserve">samostatně vykonává odborné práce v účtárně. </w:t>
      </w:r>
    </w:p>
    <w:p w14:paraId="1DBDD2B5" w14:textId="67232005" w:rsidR="00F21B5D" w:rsidRPr="004B036C" w:rsidRDefault="00F21B5D" w:rsidP="003A084D">
      <w:pPr>
        <w:pStyle w:val="Podtitul"/>
        <w:rPr>
          <w:color w:val="000000" w:themeColor="text1"/>
        </w:rPr>
      </w:pPr>
      <w:r w:rsidRPr="004B036C">
        <w:rPr>
          <w:color w:val="000000" w:themeColor="text1"/>
        </w:rPr>
        <w:t xml:space="preserve">V integrovaném </w:t>
      </w:r>
      <w:r w:rsidRPr="004B036C">
        <w:rPr>
          <w:color w:val="000000" w:themeColor="text1"/>
          <w:szCs w:val="22"/>
        </w:rPr>
        <w:t>informačním</w:t>
      </w:r>
      <w:r w:rsidRPr="004B036C">
        <w:rPr>
          <w:color w:val="000000" w:themeColor="text1"/>
        </w:rPr>
        <w:t xml:space="preserve"> systému státní pokladny má přiřazeny tyto role: Schvalovatel přístupu k bankovním účtům OSS, Správce převodu nároků OSS, Správce rezervací OSS, Správce rozpočtu – proces Realizace plateb OSS, výkazník kmenových dat – centrální číselníky OSS. Referent rozpočtu RISPR</w:t>
      </w:r>
      <w:r w:rsidR="00EF1FB5" w:rsidRPr="004B036C">
        <w:rPr>
          <w:color w:val="000000" w:themeColor="text1"/>
        </w:rPr>
        <w:t>, Správce organizační struktury</w:t>
      </w:r>
      <w:r w:rsidRPr="004B036C">
        <w:rPr>
          <w:color w:val="000000" w:themeColor="text1"/>
        </w:rPr>
        <w:t xml:space="preserve"> RISPR, Správce rozpočtu RISPR.</w:t>
      </w:r>
    </w:p>
    <w:p w14:paraId="16492B18" w14:textId="77777777" w:rsidR="00F21B5D" w:rsidRPr="004B036C" w:rsidRDefault="00F21B5D" w:rsidP="00F21B5D">
      <w:pPr>
        <w:pStyle w:val="Nadpis2"/>
        <w:rPr>
          <w:color w:val="000000" w:themeColor="text1"/>
        </w:rPr>
      </w:pPr>
      <w:r w:rsidRPr="004B036C">
        <w:rPr>
          <w:color w:val="000000" w:themeColor="text1"/>
        </w:rPr>
        <w:t>Mzdová účetní</w:t>
      </w:r>
    </w:p>
    <w:p w14:paraId="1006FA2F" w14:textId="77777777" w:rsidR="00F21B5D" w:rsidRPr="004B036C" w:rsidRDefault="00F21B5D" w:rsidP="003A084D">
      <w:pPr>
        <w:pStyle w:val="Podtitul"/>
        <w:rPr>
          <w:color w:val="000000" w:themeColor="text1"/>
        </w:rPr>
      </w:pPr>
      <w:r w:rsidRPr="004B036C">
        <w:rPr>
          <w:color w:val="000000" w:themeColor="text1"/>
        </w:rPr>
        <w:t xml:space="preserve">Zpracovává samostatně mzdovou agendu. </w:t>
      </w:r>
    </w:p>
    <w:p w14:paraId="76B894F8" w14:textId="77777777" w:rsidR="00F21B5D" w:rsidRPr="004B036C" w:rsidRDefault="00F21B5D" w:rsidP="003A084D">
      <w:pPr>
        <w:pStyle w:val="Podtitul"/>
        <w:rPr>
          <w:color w:val="000000" w:themeColor="text1"/>
        </w:rPr>
      </w:pPr>
      <w:r w:rsidRPr="004B036C">
        <w:rPr>
          <w:color w:val="000000" w:themeColor="text1"/>
        </w:rPr>
        <w:t xml:space="preserve">Vede soudní depozita. </w:t>
      </w:r>
    </w:p>
    <w:p w14:paraId="2237DB44" w14:textId="2E309766" w:rsidR="00F21B5D" w:rsidRPr="004B036C" w:rsidRDefault="00F21B5D" w:rsidP="003A084D">
      <w:pPr>
        <w:pStyle w:val="Podtitul"/>
        <w:rPr>
          <w:color w:val="000000" w:themeColor="text1"/>
        </w:rPr>
      </w:pPr>
      <w:r w:rsidRPr="004B036C">
        <w:rPr>
          <w:color w:val="000000" w:themeColor="text1"/>
        </w:rPr>
        <w:t>Likviduje platební poukazy na vrácení cizích peněz, soudních komisařů</w:t>
      </w:r>
      <w:r w:rsidR="00D45359" w:rsidRPr="004B036C">
        <w:rPr>
          <w:color w:val="000000" w:themeColor="text1"/>
        </w:rPr>
        <w:t xml:space="preserve"> a </w:t>
      </w:r>
      <w:r w:rsidRPr="004B036C">
        <w:rPr>
          <w:color w:val="000000" w:themeColor="text1"/>
        </w:rPr>
        <w:t xml:space="preserve">advokátů. </w:t>
      </w:r>
    </w:p>
    <w:p w14:paraId="5B869230" w14:textId="5607374B" w:rsidR="00F21B5D" w:rsidRPr="004B036C" w:rsidRDefault="00833FF3" w:rsidP="00833FF3">
      <w:pPr>
        <w:pStyle w:val="Podtitul"/>
        <w:rPr>
          <w:color w:val="000000" w:themeColor="text1"/>
        </w:rPr>
      </w:pPr>
      <w:r w:rsidRPr="004B036C">
        <w:rPr>
          <w:color w:val="000000" w:themeColor="text1"/>
        </w:rPr>
        <w:lastRenderedPageBreak/>
        <w:t xml:space="preserve">Vede docházkový systém.   </w:t>
      </w:r>
      <w:r w:rsidR="00F21B5D" w:rsidRPr="004B036C">
        <w:rPr>
          <w:color w:val="000000" w:themeColor="text1"/>
        </w:rPr>
        <w:t xml:space="preserve"> </w:t>
      </w:r>
    </w:p>
    <w:p w14:paraId="54A31979" w14:textId="77777777" w:rsidR="00F21B5D" w:rsidRPr="004B036C" w:rsidRDefault="00F21B5D" w:rsidP="003A084D">
      <w:pPr>
        <w:pStyle w:val="Podtitul"/>
        <w:rPr>
          <w:color w:val="000000" w:themeColor="text1"/>
        </w:rPr>
      </w:pPr>
      <w:r w:rsidRPr="004B036C">
        <w:rPr>
          <w:color w:val="000000" w:themeColor="text1"/>
        </w:rPr>
        <w:t xml:space="preserve">Likviduje cestovní příkazy zaměstnanců. Vyřizuje věci dle příkazu hlavní účetní. </w:t>
      </w:r>
    </w:p>
    <w:p w14:paraId="10150F3A" w14:textId="77777777" w:rsidR="00F21B5D" w:rsidRPr="004B036C" w:rsidRDefault="00F21B5D" w:rsidP="003A084D">
      <w:pPr>
        <w:pStyle w:val="Podtitul"/>
        <w:rPr>
          <w:color w:val="000000" w:themeColor="text1"/>
        </w:rPr>
      </w:pPr>
      <w:r w:rsidRPr="004B036C">
        <w:rPr>
          <w:color w:val="000000" w:themeColor="text1"/>
        </w:rPr>
        <w:t>V integrovaném informačním systému státní pokladny má přiřazeny tyto role: Schvalovatel přístupu k bankovním účtům (OSS), Správce rozpočtu – proces Realizace plateb (OSS), Výkazník bankovních výpisů (OSS), Výkazník kmenových dat – centrální číselníky (všechny úrovně).</w:t>
      </w:r>
    </w:p>
    <w:p w14:paraId="12F5D680" w14:textId="77777777" w:rsidR="00F21B5D" w:rsidRPr="004B036C" w:rsidRDefault="00F21B5D" w:rsidP="00F21B5D">
      <w:pPr>
        <w:pStyle w:val="Nadpis2"/>
        <w:rPr>
          <w:color w:val="000000" w:themeColor="text1"/>
        </w:rPr>
      </w:pPr>
      <w:r w:rsidRPr="004B036C">
        <w:rPr>
          <w:color w:val="000000" w:themeColor="text1"/>
        </w:rPr>
        <w:t>Účetní</w:t>
      </w:r>
    </w:p>
    <w:p w14:paraId="7C32A957" w14:textId="77777777" w:rsidR="00F21B5D" w:rsidRPr="004B036C" w:rsidRDefault="00F21B5D" w:rsidP="003A084D">
      <w:pPr>
        <w:pStyle w:val="Podtitul"/>
        <w:rPr>
          <w:color w:val="000000" w:themeColor="text1"/>
        </w:rPr>
      </w:pPr>
      <w:r w:rsidRPr="004B036C">
        <w:rPr>
          <w:color w:val="000000" w:themeColor="text1"/>
        </w:rPr>
        <w:t xml:space="preserve">Předepisuje pohledávky předané k vymáhání. </w:t>
      </w:r>
    </w:p>
    <w:p w14:paraId="3E975B54" w14:textId="6DA21109" w:rsidR="00F21B5D" w:rsidRPr="004B036C" w:rsidRDefault="00F21B5D" w:rsidP="003A084D">
      <w:pPr>
        <w:pStyle w:val="Podtitul"/>
        <w:rPr>
          <w:color w:val="000000" w:themeColor="text1"/>
        </w:rPr>
      </w:pPr>
      <w:r w:rsidRPr="004B036C">
        <w:rPr>
          <w:color w:val="000000" w:themeColor="text1"/>
        </w:rPr>
        <w:t>Zpracovává přípravné</w:t>
      </w:r>
      <w:r w:rsidR="00D45359" w:rsidRPr="004B036C">
        <w:rPr>
          <w:color w:val="000000" w:themeColor="text1"/>
        </w:rPr>
        <w:t xml:space="preserve"> a </w:t>
      </w:r>
      <w:r w:rsidRPr="004B036C">
        <w:rPr>
          <w:color w:val="000000" w:themeColor="text1"/>
        </w:rPr>
        <w:t xml:space="preserve">podkladové práce související s bankovními výpisy. </w:t>
      </w:r>
    </w:p>
    <w:p w14:paraId="4F976E92" w14:textId="763B9109" w:rsidR="00F21B5D" w:rsidRPr="004B036C" w:rsidRDefault="00F21B5D" w:rsidP="003A084D">
      <w:pPr>
        <w:pStyle w:val="Podtitul"/>
        <w:rPr>
          <w:color w:val="000000" w:themeColor="text1"/>
        </w:rPr>
      </w:pPr>
      <w:r w:rsidRPr="004B036C">
        <w:rPr>
          <w:color w:val="000000" w:themeColor="text1"/>
        </w:rPr>
        <w:t xml:space="preserve">Předepisuje soudní poplatky ze systému CEPR, vede evidenci vrácených </w:t>
      </w:r>
      <w:r w:rsidR="000C56CD" w:rsidRPr="004B036C">
        <w:rPr>
          <w:color w:val="000000" w:themeColor="text1"/>
        </w:rPr>
        <w:t>soudních poplatků</w:t>
      </w:r>
      <w:r w:rsidR="00D45359" w:rsidRPr="004B036C">
        <w:rPr>
          <w:color w:val="000000" w:themeColor="text1"/>
        </w:rPr>
        <w:t xml:space="preserve"> a </w:t>
      </w:r>
      <w:r w:rsidRPr="004B036C">
        <w:rPr>
          <w:color w:val="000000" w:themeColor="text1"/>
        </w:rPr>
        <w:t xml:space="preserve">zajišťuje jejich proplácení. </w:t>
      </w:r>
    </w:p>
    <w:p w14:paraId="7F79B4B2" w14:textId="77777777" w:rsidR="00F21B5D" w:rsidRPr="004B036C" w:rsidRDefault="00F21B5D" w:rsidP="003A084D">
      <w:pPr>
        <w:pStyle w:val="Podtitul"/>
        <w:rPr>
          <w:color w:val="000000" w:themeColor="text1"/>
        </w:rPr>
      </w:pPr>
      <w:r w:rsidRPr="004B036C">
        <w:rPr>
          <w:color w:val="000000" w:themeColor="text1"/>
        </w:rPr>
        <w:t>Vede rejstřík pohledávek. Provádí měsíční inventuru pohledávek. Vyřizuje věci dle příkazu hlavní účetní. Zastupuje docházkový systém.</w:t>
      </w:r>
    </w:p>
    <w:p w14:paraId="7B1612D0" w14:textId="77777777" w:rsidR="00F21B5D" w:rsidRPr="004B036C" w:rsidRDefault="00F21B5D" w:rsidP="00F21B5D">
      <w:pPr>
        <w:pStyle w:val="Nadpis2"/>
        <w:rPr>
          <w:color w:val="000000" w:themeColor="text1"/>
        </w:rPr>
      </w:pPr>
      <w:r w:rsidRPr="004B036C">
        <w:rPr>
          <w:color w:val="000000" w:themeColor="text1"/>
        </w:rPr>
        <w:t>Asistentka předsedy soudu</w:t>
      </w:r>
    </w:p>
    <w:p w14:paraId="18DCA309" w14:textId="0B6C0397" w:rsidR="00F21B5D" w:rsidRPr="004B036C" w:rsidRDefault="00F21B5D" w:rsidP="003A084D">
      <w:pPr>
        <w:pStyle w:val="Podtitul"/>
        <w:rPr>
          <w:color w:val="000000" w:themeColor="text1"/>
        </w:rPr>
      </w:pPr>
      <w:r w:rsidRPr="004B036C">
        <w:rPr>
          <w:color w:val="000000" w:themeColor="text1"/>
        </w:rPr>
        <w:t>Vede rejstřík Si, St, UL</w:t>
      </w:r>
      <w:r w:rsidR="00D45359" w:rsidRPr="004B036C">
        <w:rPr>
          <w:color w:val="000000" w:themeColor="text1"/>
        </w:rPr>
        <w:t xml:space="preserve"> a </w:t>
      </w:r>
      <w:r w:rsidRPr="004B036C">
        <w:rPr>
          <w:color w:val="000000" w:themeColor="text1"/>
        </w:rPr>
        <w:t xml:space="preserve">správní deník. </w:t>
      </w:r>
    </w:p>
    <w:p w14:paraId="63675248" w14:textId="2A3B38BB" w:rsidR="00F21B5D" w:rsidRPr="004B036C" w:rsidRDefault="00F21B5D" w:rsidP="003A084D">
      <w:pPr>
        <w:pStyle w:val="Podtitul"/>
        <w:rPr>
          <w:color w:val="000000" w:themeColor="text1"/>
        </w:rPr>
      </w:pPr>
      <w:r w:rsidRPr="004B036C">
        <w:rPr>
          <w:color w:val="000000" w:themeColor="text1"/>
        </w:rPr>
        <w:t>Vyřizuje administrativní agendu předsedy</w:t>
      </w:r>
      <w:r w:rsidR="00D45359" w:rsidRPr="004B036C">
        <w:rPr>
          <w:color w:val="000000" w:themeColor="text1"/>
        </w:rPr>
        <w:t xml:space="preserve"> a </w:t>
      </w:r>
      <w:r w:rsidRPr="004B036C">
        <w:rPr>
          <w:color w:val="000000" w:themeColor="text1"/>
        </w:rPr>
        <w:t xml:space="preserve">místopředsedů soudu. </w:t>
      </w:r>
    </w:p>
    <w:p w14:paraId="0DCC6EF9" w14:textId="77777777" w:rsidR="00F21B5D" w:rsidRPr="004B036C" w:rsidRDefault="00F21B5D" w:rsidP="003A084D">
      <w:pPr>
        <w:pStyle w:val="Podtitul"/>
        <w:rPr>
          <w:color w:val="000000" w:themeColor="text1"/>
        </w:rPr>
      </w:pPr>
      <w:r w:rsidRPr="004B036C">
        <w:rPr>
          <w:color w:val="000000" w:themeColor="text1"/>
        </w:rPr>
        <w:t xml:space="preserve">Vede soudní knihovnu. </w:t>
      </w:r>
    </w:p>
    <w:p w14:paraId="76C9FFA0" w14:textId="50953C4D" w:rsidR="00F21B5D" w:rsidRPr="004B036C" w:rsidRDefault="00F21B5D" w:rsidP="003A084D">
      <w:pPr>
        <w:pStyle w:val="Podtitul"/>
        <w:rPr>
          <w:color w:val="000000" w:themeColor="text1"/>
        </w:rPr>
      </w:pPr>
      <w:r w:rsidRPr="004B036C">
        <w:rPr>
          <w:color w:val="000000" w:themeColor="text1"/>
        </w:rPr>
        <w:t>Vyřizuje další věci dle příkazu předsedy soudu, místopředsedů soudu</w:t>
      </w:r>
      <w:r w:rsidR="00D45359" w:rsidRPr="004B036C">
        <w:rPr>
          <w:color w:val="000000" w:themeColor="text1"/>
        </w:rPr>
        <w:t xml:space="preserve"> a </w:t>
      </w:r>
      <w:r w:rsidRPr="004B036C">
        <w:rPr>
          <w:color w:val="000000" w:themeColor="text1"/>
        </w:rPr>
        <w:t>ředitel</w:t>
      </w:r>
      <w:r w:rsidR="00833FF3" w:rsidRPr="004B036C">
        <w:rPr>
          <w:color w:val="000000" w:themeColor="text1"/>
        </w:rPr>
        <w:t>e</w:t>
      </w:r>
      <w:r w:rsidRPr="004B036C">
        <w:rPr>
          <w:color w:val="000000" w:themeColor="text1"/>
        </w:rPr>
        <w:t xml:space="preserve"> správy.</w:t>
      </w:r>
    </w:p>
    <w:p w14:paraId="3E608DAB" w14:textId="49C094BB" w:rsidR="00F21B5D" w:rsidRPr="004B036C" w:rsidRDefault="00F21B5D" w:rsidP="003A084D">
      <w:pPr>
        <w:pStyle w:val="Podtitul"/>
        <w:rPr>
          <w:color w:val="000000" w:themeColor="text1"/>
        </w:rPr>
      </w:pPr>
      <w:r w:rsidRPr="004B036C">
        <w:rPr>
          <w:color w:val="000000" w:themeColor="text1"/>
        </w:rPr>
        <w:t>Zastupuje vedení</w:t>
      </w:r>
      <w:r w:rsidR="00D45359" w:rsidRPr="004B036C">
        <w:rPr>
          <w:color w:val="000000" w:themeColor="text1"/>
        </w:rPr>
        <w:t xml:space="preserve"> a </w:t>
      </w:r>
      <w:r w:rsidRPr="004B036C">
        <w:rPr>
          <w:color w:val="000000" w:themeColor="text1"/>
        </w:rPr>
        <w:t>zajištění veškeré agendy</w:t>
      </w:r>
      <w:r w:rsidR="00D45359" w:rsidRPr="004B036C">
        <w:rPr>
          <w:color w:val="000000" w:themeColor="text1"/>
        </w:rPr>
        <w:t xml:space="preserve"> o </w:t>
      </w:r>
      <w:r w:rsidRPr="004B036C">
        <w:rPr>
          <w:color w:val="000000" w:themeColor="text1"/>
        </w:rPr>
        <w:t xml:space="preserve">přísedících soudu. </w:t>
      </w:r>
    </w:p>
    <w:p w14:paraId="1927AC5E" w14:textId="77777777" w:rsidR="00B15F6A" w:rsidRPr="004B036C" w:rsidRDefault="00B15F6A" w:rsidP="00B15F6A">
      <w:pPr>
        <w:pStyle w:val="Nadpis2"/>
        <w:rPr>
          <w:color w:val="000000" w:themeColor="text1"/>
        </w:rPr>
      </w:pPr>
      <w:r w:rsidRPr="004B036C">
        <w:rPr>
          <w:color w:val="000000" w:themeColor="text1"/>
        </w:rPr>
        <w:t>Dozorčí úředník</w:t>
      </w:r>
    </w:p>
    <w:p w14:paraId="220C646C" w14:textId="5FDA4439" w:rsidR="00B15F6A" w:rsidRPr="004B036C" w:rsidRDefault="00B15F6A" w:rsidP="003A084D">
      <w:pPr>
        <w:pStyle w:val="Podtitul"/>
        <w:rPr>
          <w:color w:val="000000" w:themeColor="text1"/>
        </w:rPr>
      </w:pPr>
      <w:r w:rsidRPr="004B036C">
        <w:rPr>
          <w:color w:val="000000" w:themeColor="text1"/>
        </w:rPr>
        <w:t>Provádí vnitřní kontroly,</w:t>
      </w:r>
      <w:r w:rsidR="00D45359" w:rsidRPr="004B036C">
        <w:rPr>
          <w:color w:val="000000" w:themeColor="text1"/>
        </w:rPr>
        <w:t xml:space="preserve"> a </w:t>
      </w:r>
      <w:r w:rsidRPr="004B036C">
        <w:rPr>
          <w:color w:val="000000" w:themeColor="text1"/>
        </w:rPr>
        <w:t>to kontrolou práce soudních kanceláří, provádí dohled nad činností soudních kanceláří, týmů</w:t>
      </w:r>
      <w:r w:rsidR="00D45359" w:rsidRPr="004B036C">
        <w:rPr>
          <w:color w:val="000000" w:themeColor="text1"/>
        </w:rPr>
        <w:t xml:space="preserve"> a </w:t>
      </w:r>
      <w:r w:rsidR="00833FF3" w:rsidRPr="004B036C">
        <w:rPr>
          <w:color w:val="000000" w:themeColor="text1"/>
        </w:rPr>
        <w:t>SOD</w:t>
      </w:r>
      <w:r w:rsidRPr="004B036C">
        <w:rPr>
          <w:color w:val="000000" w:themeColor="text1"/>
        </w:rPr>
        <w:t xml:space="preserve"> dle právních předpisů, dohlíží na dodržování VKŘ</w:t>
      </w:r>
      <w:r w:rsidR="00D45359" w:rsidRPr="004B036C">
        <w:rPr>
          <w:color w:val="000000" w:themeColor="text1"/>
        </w:rPr>
        <w:t xml:space="preserve"> a </w:t>
      </w:r>
      <w:r w:rsidRPr="004B036C">
        <w:rPr>
          <w:color w:val="000000" w:themeColor="text1"/>
        </w:rPr>
        <w:t>JŘ i v agendě vymáhání pohledávek, vyjma dohledu nad činnostmi vedoucí účtárny. Vyvozuje</w:t>
      </w:r>
      <w:r w:rsidR="002D4BAA" w:rsidRPr="004B036C">
        <w:rPr>
          <w:color w:val="000000" w:themeColor="text1"/>
        </w:rPr>
        <w:t xml:space="preserve"> z </w:t>
      </w:r>
      <w:r w:rsidRPr="004B036C">
        <w:rPr>
          <w:color w:val="000000" w:themeColor="text1"/>
        </w:rPr>
        <w:t>kontrolní činnosti nápravná opatření, provádí následnou kontrolu</w:t>
      </w:r>
      <w:r w:rsidR="00D45359" w:rsidRPr="004B036C">
        <w:rPr>
          <w:color w:val="000000" w:themeColor="text1"/>
        </w:rPr>
        <w:t xml:space="preserve"> a </w:t>
      </w:r>
      <w:r w:rsidRPr="004B036C">
        <w:rPr>
          <w:color w:val="000000" w:themeColor="text1"/>
        </w:rPr>
        <w:t xml:space="preserve">k tomu vydává závazné pokyny. </w:t>
      </w:r>
    </w:p>
    <w:p w14:paraId="507547A5" w14:textId="0FE7CC5C" w:rsidR="00B15F6A" w:rsidRPr="004B036C" w:rsidRDefault="00B15F6A" w:rsidP="003A084D">
      <w:pPr>
        <w:pStyle w:val="Podtitul"/>
        <w:rPr>
          <w:color w:val="000000" w:themeColor="text1"/>
        </w:rPr>
      </w:pPr>
      <w:r w:rsidRPr="004B036C">
        <w:rPr>
          <w:color w:val="000000" w:themeColor="text1"/>
        </w:rPr>
        <w:t>Zajišťuje metodickou pomoc</w:t>
      </w:r>
      <w:r w:rsidR="00503AE9" w:rsidRPr="004B036C">
        <w:rPr>
          <w:color w:val="000000" w:themeColor="text1"/>
        </w:rPr>
        <w:t>,</w:t>
      </w:r>
      <w:r w:rsidR="00FE42D0" w:rsidRPr="004B036C">
        <w:rPr>
          <w:color w:val="000000" w:themeColor="text1"/>
        </w:rPr>
        <w:t xml:space="preserve"> vede, koordinuje a provádí dohled nad vyšším podacím oddělením, podatelnou a spisovnou</w:t>
      </w:r>
      <w:r w:rsidRPr="004B036C">
        <w:rPr>
          <w:color w:val="000000" w:themeColor="text1"/>
        </w:rPr>
        <w:t>, při skartačním řízení</w:t>
      </w:r>
      <w:r w:rsidR="00D45359" w:rsidRPr="004B036C">
        <w:rPr>
          <w:color w:val="000000" w:themeColor="text1"/>
        </w:rPr>
        <w:t xml:space="preserve"> a </w:t>
      </w:r>
      <w:r w:rsidRPr="004B036C">
        <w:rPr>
          <w:color w:val="000000" w:themeColor="text1"/>
        </w:rPr>
        <w:t xml:space="preserve">vedení spisovny, kontroluje práci ve spisovně. </w:t>
      </w:r>
    </w:p>
    <w:p w14:paraId="3E4A5890" w14:textId="0A3CC420" w:rsidR="00B15F6A" w:rsidRPr="004B036C" w:rsidRDefault="00B15F6A" w:rsidP="003A084D">
      <w:pPr>
        <w:pStyle w:val="Podtitul"/>
        <w:rPr>
          <w:color w:val="000000" w:themeColor="text1"/>
        </w:rPr>
      </w:pPr>
      <w:r w:rsidRPr="004B036C">
        <w:rPr>
          <w:color w:val="000000" w:themeColor="text1"/>
        </w:rPr>
        <w:lastRenderedPageBreak/>
        <w:t>Zpracovává měsíční výkazy. Zpracovává informaci</w:t>
      </w:r>
      <w:r w:rsidR="00D45359" w:rsidRPr="004B036C">
        <w:rPr>
          <w:color w:val="000000" w:themeColor="text1"/>
        </w:rPr>
        <w:t xml:space="preserve"> o </w:t>
      </w:r>
      <w:r w:rsidRPr="004B036C">
        <w:rPr>
          <w:color w:val="000000" w:themeColor="text1"/>
        </w:rPr>
        <w:t>ukončení evidence v agendě UI. Je osobou pověřenou k vedení</w:t>
      </w:r>
      <w:r w:rsidR="00D45359" w:rsidRPr="004B036C">
        <w:rPr>
          <w:color w:val="000000" w:themeColor="text1"/>
        </w:rPr>
        <w:t xml:space="preserve"> a </w:t>
      </w:r>
      <w:r w:rsidRPr="004B036C">
        <w:rPr>
          <w:color w:val="000000" w:themeColor="text1"/>
        </w:rPr>
        <w:t xml:space="preserve">naplňování studentské praxe. </w:t>
      </w:r>
    </w:p>
    <w:p w14:paraId="45345B10" w14:textId="204134F6" w:rsidR="00B15F6A" w:rsidRPr="004B036C" w:rsidRDefault="00A902FD" w:rsidP="003A084D">
      <w:pPr>
        <w:pStyle w:val="Podtitul"/>
        <w:rPr>
          <w:color w:val="000000" w:themeColor="text1"/>
        </w:rPr>
      </w:pPr>
      <w:r w:rsidRPr="00C24A2F">
        <w:t>Vede spisovou evidenci rejstříku L dle § 76 z. ř. s. a § 84 z.ř.s.</w:t>
      </w:r>
      <w:bookmarkStart w:id="2" w:name="_GoBack"/>
      <w:bookmarkEnd w:id="2"/>
    </w:p>
    <w:p w14:paraId="14C754AE" w14:textId="77777777" w:rsidR="00B15F6A" w:rsidRPr="004B036C" w:rsidRDefault="00B15F6A" w:rsidP="00B15F6A">
      <w:pPr>
        <w:pStyle w:val="Nadpis2"/>
        <w:rPr>
          <w:color w:val="000000" w:themeColor="text1"/>
        </w:rPr>
      </w:pPr>
      <w:r w:rsidRPr="004B036C">
        <w:rPr>
          <w:color w:val="000000" w:themeColor="text1"/>
        </w:rPr>
        <w:t>Správce aplikace</w:t>
      </w:r>
    </w:p>
    <w:p w14:paraId="3E08545A" w14:textId="6AB2A60F" w:rsidR="00B15F6A" w:rsidRPr="004B036C" w:rsidRDefault="00B15F6A" w:rsidP="003A084D">
      <w:pPr>
        <w:pStyle w:val="Podtitul"/>
        <w:rPr>
          <w:color w:val="000000" w:themeColor="text1"/>
        </w:rPr>
      </w:pPr>
      <w:r w:rsidRPr="004B036C">
        <w:rPr>
          <w:color w:val="000000" w:themeColor="text1"/>
        </w:rPr>
        <w:t>Vykonává veškeré činnosti spojené s výkonem funkce správce aplikace systému ISAS, IRES, CEPR</w:t>
      </w:r>
      <w:r w:rsidR="00D45359" w:rsidRPr="004B036C">
        <w:rPr>
          <w:color w:val="000000" w:themeColor="text1"/>
        </w:rPr>
        <w:t xml:space="preserve"> a </w:t>
      </w:r>
      <w:r w:rsidRPr="004B036C">
        <w:rPr>
          <w:color w:val="000000" w:themeColor="text1"/>
        </w:rPr>
        <w:t xml:space="preserve">APSTR. </w:t>
      </w:r>
    </w:p>
    <w:p w14:paraId="6098E2ED" w14:textId="6C81BB03" w:rsidR="00B15F6A" w:rsidRPr="004B036C" w:rsidRDefault="00B15F6A" w:rsidP="003A084D">
      <w:pPr>
        <w:pStyle w:val="Podtitul"/>
        <w:rPr>
          <w:color w:val="000000" w:themeColor="text1"/>
        </w:rPr>
      </w:pPr>
      <w:r w:rsidRPr="004B036C">
        <w:rPr>
          <w:color w:val="000000" w:themeColor="text1"/>
        </w:rPr>
        <w:t>Spravuje, eviduje</w:t>
      </w:r>
      <w:r w:rsidR="00D45359" w:rsidRPr="004B036C">
        <w:rPr>
          <w:color w:val="000000" w:themeColor="text1"/>
        </w:rPr>
        <w:t xml:space="preserve"> a </w:t>
      </w:r>
      <w:r w:rsidRPr="004B036C">
        <w:rPr>
          <w:color w:val="000000" w:themeColor="text1"/>
        </w:rPr>
        <w:t>zajišťuje přístupy do evidencí systémů CEO, CESO, ISZR, KN, Coreport</w:t>
      </w:r>
      <w:r w:rsidR="00D45359" w:rsidRPr="004B036C">
        <w:rPr>
          <w:color w:val="000000" w:themeColor="text1"/>
        </w:rPr>
        <w:t xml:space="preserve"> a </w:t>
      </w:r>
      <w:r w:rsidRPr="004B036C">
        <w:rPr>
          <w:color w:val="000000" w:themeColor="text1"/>
        </w:rPr>
        <w:t>dalších. Kontroluje oprávněnost přístupů do těchto systémů. Je oprávněnou osobou ke schvalování žádostí uživatelů portálu CEVO.</w:t>
      </w:r>
    </w:p>
    <w:p w14:paraId="64467CF4" w14:textId="2AFD8623" w:rsidR="00B15F6A" w:rsidRPr="004B036C" w:rsidRDefault="00B15F6A" w:rsidP="003A084D">
      <w:pPr>
        <w:pStyle w:val="Podtitul"/>
        <w:rPr>
          <w:color w:val="000000" w:themeColor="text1"/>
        </w:rPr>
      </w:pPr>
      <w:r w:rsidRPr="004B036C">
        <w:rPr>
          <w:color w:val="000000" w:themeColor="text1"/>
        </w:rPr>
        <w:t>Oznamuje za soud vykonávání působnosti v agendách v systému CZECH POINT v souvislosti s aplikací zákona</w:t>
      </w:r>
      <w:r w:rsidR="00D45359" w:rsidRPr="004B036C">
        <w:rPr>
          <w:color w:val="000000" w:themeColor="text1"/>
        </w:rPr>
        <w:t xml:space="preserve"> o </w:t>
      </w:r>
      <w:r w:rsidRPr="004B036C">
        <w:rPr>
          <w:color w:val="000000" w:themeColor="text1"/>
        </w:rPr>
        <w:t xml:space="preserve">základních registrech. </w:t>
      </w:r>
      <w:r w:rsidRPr="004B036C">
        <w:rPr>
          <w:bCs/>
          <w:color w:val="000000" w:themeColor="text1"/>
        </w:rPr>
        <w:t xml:space="preserve">Je uživatelem </w:t>
      </w:r>
      <w:r w:rsidR="009418DC" w:rsidRPr="004B036C">
        <w:rPr>
          <w:bCs/>
          <w:color w:val="000000" w:themeColor="text1"/>
        </w:rPr>
        <w:t>informačního systému</w:t>
      </w:r>
      <w:r w:rsidRPr="004B036C">
        <w:rPr>
          <w:bCs/>
          <w:color w:val="000000" w:themeColor="text1"/>
        </w:rPr>
        <w:t xml:space="preserve"> CEO. </w:t>
      </w:r>
    </w:p>
    <w:p w14:paraId="7F349B31" w14:textId="28B23760" w:rsidR="00B15F6A" w:rsidRPr="004B036C" w:rsidRDefault="00B15F6A" w:rsidP="003A084D">
      <w:pPr>
        <w:pStyle w:val="Podtitul"/>
        <w:rPr>
          <w:color w:val="000000" w:themeColor="text1"/>
        </w:rPr>
      </w:pPr>
      <w:r w:rsidRPr="004B036C">
        <w:rPr>
          <w:color w:val="000000" w:themeColor="text1"/>
        </w:rPr>
        <w:t>Je správkyní webové aplikace České pošty „Pošta Online“.</w:t>
      </w:r>
    </w:p>
    <w:p w14:paraId="20329EFD" w14:textId="085DDA25" w:rsidR="00B15F6A" w:rsidRPr="004B036C" w:rsidRDefault="00B15F6A" w:rsidP="003A084D">
      <w:pPr>
        <w:pStyle w:val="Podtitul"/>
        <w:rPr>
          <w:color w:val="000000" w:themeColor="text1"/>
        </w:rPr>
      </w:pPr>
      <w:r w:rsidRPr="004B036C">
        <w:rPr>
          <w:color w:val="000000" w:themeColor="text1"/>
        </w:rPr>
        <w:t xml:space="preserve">Vede rezervační systém videokonferencí včetně rejstříků Cd, Td. </w:t>
      </w:r>
    </w:p>
    <w:p w14:paraId="510A10DF" w14:textId="5803135F" w:rsidR="00B15F6A" w:rsidRPr="004B036C" w:rsidRDefault="00B15F6A" w:rsidP="003A084D">
      <w:pPr>
        <w:pStyle w:val="Podtitul"/>
        <w:rPr>
          <w:color w:val="000000" w:themeColor="text1"/>
        </w:rPr>
      </w:pPr>
      <w:r w:rsidRPr="004B036C">
        <w:rPr>
          <w:color w:val="000000" w:themeColor="text1"/>
        </w:rPr>
        <w:t xml:space="preserve">Spravuje webové stránky. </w:t>
      </w:r>
    </w:p>
    <w:p w14:paraId="0A36275D" w14:textId="5023D335" w:rsidR="003944B9" w:rsidRPr="004B036C" w:rsidRDefault="00B15F6A" w:rsidP="003A084D">
      <w:pPr>
        <w:pStyle w:val="Podtitul"/>
        <w:rPr>
          <w:color w:val="000000" w:themeColor="text1"/>
        </w:rPr>
      </w:pPr>
      <w:r w:rsidRPr="004B036C">
        <w:rPr>
          <w:color w:val="000000" w:themeColor="text1"/>
        </w:rPr>
        <w:t>Vede, koordinuje</w:t>
      </w:r>
      <w:r w:rsidR="00D45359" w:rsidRPr="004B036C">
        <w:rPr>
          <w:color w:val="000000" w:themeColor="text1"/>
        </w:rPr>
        <w:t xml:space="preserve"> a </w:t>
      </w:r>
      <w:r w:rsidRPr="004B036C">
        <w:rPr>
          <w:color w:val="000000" w:themeColor="text1"/>
        </w:rPr>
        <w:t>provádí dohled nad činností úsekových vedoucí, soudních kanceláří, týmů</w:t>
      </w:r>
      <w:r w:rsidR="00D45359" w:rsidRPr="004B036C">
        <w:rPr>
          <w:color w:val="000000" w:themeColor="text1"/>
        </w:rPr>
        <w:t xml:space="preserve"> a </w:t>
      </w:r>
      <w:r w:rsidR="00833FF3" w:rsidRPr="004B036C">
        <w:rPr>
          <w:color w:val="000000" w:themeColor="text1"/>
        </w:rPr>
        <w:t>SOD.</w:t>
      </w:r>
      <w:r w:rsidRPr="004B036C">
        <w:rPr>
          <w:color w:val="000000" w:themeColor="text1"/>
        </w:rPr>
        <w:t xml:space="preserve"> Dohlíží na dodržování VKŘ</w:t>
      </w:r>
      <w:r w:rsidR="00D45359" w:rsidRPr="004B036C">
        <w:rPr>
          <w:color w:val="000000" w:themeColor="text1"/>
        </w:rPr>
        <w:t xml:space="preserve"> a </w:t>
      </w:r>
      <w:r w:rsidRPr="004B036C">
        <w:rPr>
          <w:color w:val="000000" w:themeColor="text1"/>
        </w:rPr>
        <w:t>JŘ</w:t>
      </w:r>
      <w:r w:rsidR="00D45359" w:rsidRPr="004B036C">
        <w:rPr>
          <w:color w:val="000000" w:themeColor="text1"/>
        </w:rPr>
        <w:t xml:space="preserve"> a </w:t>
      </w:r>
      <w:r w:rsidR="003944B9" w:rsidRPr="004B036C">
        <w:rPr>
          <w:color w:val="000000" w:themeColor="text1"/>
        </w:rPr>
        <w:t>k</w:t>
      </w:r>
      <w:r w:rsidRPr="004B036C">
        <w:rPr>
          <w:color w:val="000000" w:themeColor="text1"/>
        </w:rPr>
        <w:t xml:space="preserve"> tomu </w:t>
      </w:r>
      <w:r w:rsidR="003944B9" w:rsidRPr="004B036C">
        <w:rPr>
          <w:color w:val="000000" w:themeColor="text1"/>
        </w:rPr>
        <w:t>vydává</w:t>
      </w:r>
      <w:r w:rsidRPr="004B036C">
        <w:rPr>
          <w:color w:val="000000" w:themeColor="text1"/>
        </w:rPr>
        <w:t xml:space="preserve"> závazné pokyny, zejména na základě výsledků kontrolní činnosti dozorčí úřednice. </w:t>
      </w:r>
    </w:p>
    <w:p w14:paraId="5A90C0EC" w14:textId="5B0B520D" w:rsidR="003944B9" w:rsidRPr="004B036C" w:rsidRDefault="00B15F6A" w:rsidP="003A084D">
      <w:pPr>
        <w:pStyle w:val="Podtitul"/>
        <w:rPr>
          <w:color w:val="000000" w:themeColor="text1"/>
        </w:rPr>
      </w:pPr>
      <w:r w:rsidRPr="004B036C">
        <w:rPr>
          <w:color w:val="000000" w:themeColor="text1"/>
        </w:rPr>
        <w:t>Navrhuje, zajišťuje</w:t>
      </w:r>
      <w:r w:rsidR="00D45359" w:rsidRPr="004B036C">
        <w:rPr>
          <w:color w:val="000000" w:themeColor="text1"/>
        </w:rPr>
        <w:t xml:space="preserve"> a </w:t>
      </w:r>
      <w:r w:rsidRPr="004B036C">
        <w:rPr>
          <w:color w:val="000000" w:themeColor="text1"/>
        </w:rPr>
        <w:t xml:space="preserve">dohlíží na průběžné vzdělávání administrativního aparátu soudu, včetně zkoušky v psaní. </w:t>
      </w:r>
    </w:p>
    <w:p w14:paraId="7E460907" w14:textId="79E384F3" w:rsidR="00B15F6A" w:rsidRPr="004B036C" w:rsidRDefault="00B15F6A" w:rsidP="003A084D">
      <w:pPr>
        <w:pStyle w:val="Podtitul"/>
        <w:rPr>
          <w:color w:val="000000" w:themeColor="text1"/>
        </w:rPr>
      </w:pPr>
      <w:r w:rsidRPr="004B036C">
        <w:rPr>
          <w:color w:val="000000" w:themeColor="text1"/>
        </w:rPr>
        <w:t>Vede úsekov</w:t>
      </w:r>
      <w:r w:rsidR="00833FF3" w:rsidRPr="004B036C">
        <w:rPr>
          <w:color w:val="000000" w:themeColor="text1"/>
        </w:rPr>
        <w:t>é</w:t>
      </w:r>
      <w:r w:rsidRPr="004B036C">
        <w:rPr>
          <w:color w:val="000000" w:themeColor="text1"/>
        </w:rPr>
        <w:t xml:space="preserve"> vedoucí</w:t>
      </w:r>
      <w:r w:rsidR="00833FF3" w:rsidRPr="004B036C">
        <w:rPr>
          <w:color w:val="000000" w:themeColor="text1"/>
        </w:rPr>
        <w:t xml:space="preserve"> a jejich porady</w:t>
      </w:r>
      <w:r w:rsidRPr="004B036C">
        <w:rPr>
          <w:color w:val="000000" w:themeColor="text1"/>
        </w:rPr>
        <w:t>.</w:t>
      </w:r>
    </w:p>
    <w:p w14:paraId="5FD555F1" w14:textId="77777777" w:rsidR="003944B9" w:rsidRPr="004B036C" w:rsidRDefault="003944B9" w:rsidP="003944B9">
      <w:pPr>
        <w:pStyle w:val="Nadpis2"/>
        <w:rPr>
          <w:color w:val="000000" w:themeColor="text1"/>
        </w:rPr>
      </w:pPr>
      <w:r w:rsidRPr="004B036C">
        <w:rPr>
          <w:color w:val="000000" w:themeColor="text1"/>
        </w:rPr>
        <w:t>Metodik</w:t>
      </w:r>
    </w:p>
    <w:p w14:paraId="164ED6E5" w14:textId="2BA47108" w:rsidR="003944B9" w:rsidRPr="004B036C" w:rsidRDefault="003944B9" w:rsidP="003A084D">
      <w:pPr>
        <w:pStyle w:val="Podtitul"/>
        <w:rPr>
          <w:color w:val="000000" w:themeColor="text1"/>
        </w:rPr>
      </w:pPr>
      <w:r w:rsidRPr="004B036C">
        <w:rPr>
          <w:color w:val="000000" w:themeColor="text1"/>
        </w:rPr>
        <w:t>Zpracovává</w:t>
      </w:r>
      <w:r w:rsidR="00D45359" w:rsidRPr="004B036C">
        <w:rPr>
          <w:color w:val="000000" w:themeColor="text1"/>
        </w:rPr>
        <w:t xml:space="preserve"> a </w:t>
      </w:r>
      <w:r w:rsidRPr="004B036C">
        <w:rPr>
          <w:color w:val="000000" w:themeColor="text1"/>
        </w:rPr>
        <w:t xml:space="preserve">udržuje metodické materiály pro práci ve všech používaných </w:t>
      </w:r>
      <w:r w:rsidR="00EF1FB5" w:rsidRPr="004B036C">
        <w:rPr>
          <w:color w:val="000000" w:themeColor="text1"/>
        </w:rPr>
        <w:t>informačních systémech.</w:t>
      </w:r>
    </w:p>
    <w:p w14:paraId="6996C896" w14:textId="60CF997C" w:rsidR="003944B9" w:rsidRPr="004B036C" w:rsidRDefault="003944B9" w:rsidP="003A084D">
      <w:pPr>
        <w:pStyle w:val="Podtitul"/>
        <w:rPr>
          <w:color w:val="000000" w:themeColor="text1"/>
        </w:rPr>
      </w:pPr>
      <w:r w:rsidRPr="004B036C">
        <w:rPr>
          <w:color w:val="000000" w:themeColor="text1"/>
        </w:rPr>
        <w:t>Zpracovává vzory v APSTR. Provádí testování efektivity práce v</w:t>
      </w:r>
      <w:r w:rsidR="00EF1FB5" w:rsidRPr="004B036C">
        <w:rPr>
          <w:color w:val="000000" w:themeColor="text1"/>
        </w:rPr>
        <w:t> informačních systémech</w:t>
      </w:r>
      <w:r w:rsidRPr="004B036C">
        <w:rPr>
          <w:color w:val="000000" w:themeColor="text1"/>
        </w:rPr>
        <w:t xml:space="preserve">. Ve vztahu </w:t>
      </w:r>
      <w:r w:rsidR="00EF1FB5" w:rsidRPr="004B036C">
        <w:rPr>
          <w:color w:val="000000" w:themeColor="text1"/>
        </w:rPr>
        <w:t xml:space="preserve">k </w:t>
      </w:r>
      <w:r w:rsidRPr="004B036C">
        <w:rPr>
          <w:color w:val="000000" w:themeColor="text1"/>
        </w:rPr>
        <w:t>p</w:t>
      </w:r>
      <w:r w:rsidR="00EF1FB5" w:rsidRPr="004B036C">
        <w:rPr>
          <w:color w:val="000000" w:themeColor="text1"/>
        </w:rPr>
        <w:t>rovedeným zjištěním je oprávněn</w:t>
      </w:r>
      <w:r w:rsidRPr="004B036C">
        <w:rPr>
          <w:color w:val="000000" w:themeColor="text1"/>
        </w:rPr>
        <w:t xml:space="preserve"> dávat závazné pokyny.</w:t>
      </w:r>
    </w:p>
    <w:p w14:paraId="589A0193" w14:textId="77777777" w:rsidR="003944B9" w:rsidRPr="004B036C" w:rsidRDefault="003944B9" w:rsidP="003A084D">
      <w:pPr>
        <w:pStyle w:val="Podtitul"/>
        <w:rPr>
          <w:color w:val="000000" w:themeColor="text1"/>
        </w:rPr>
      </w:pPr>
      <w:r w:rsidRPr="004B036C">
        <w:rPr>
          <w:color w:val="000000" w:themeColor="text1"/>
        </w:rPr>
        <w:t>Zajišťuje aktualizaci metodiky ke Coreport/Anonymizer.</w:t>
      </w:r>
    </w:p>
    <w:p w14:paraId="273B5180" w14:textId="322FFDFB" w:rsidR="003944B9" w:rsidRPr="004B036C" w:rsidRDefault="003944B9" w:rsidP="003A084D">
      <w:pPr>
        <w:pStyle w:val="Podtitul"/>
        <w:rPr>
          <w:color w:val="000000" w:themeColor="text1"/>
        </w:rPr>
      </w:pPr>
      <w:r w:rsidRPr="004B036C">
        <w:rPr>
          <w:color w:val="000000" w:themeColor="text1"/>
        </w:rPr>
        <w:t>Provádí školení zaměstnanců v používaných programech.</w:t>
      </w:r>
    </w:p>
    <w:p w14:paraId="29B260F6" w14:textId="77777777" w:rsidR="003944B9" w:rsidRPr="004B036C" w:rsidRDefault="003944B9" w:rsidP="003944B9">
      <w:pPr>
        <w:pStyle w:val="Nadpis2"/>
        <w:rPr>
          <w:color w:val="000000" w:themeColor="text1"/>
        </w:rPr>
      </w:pPr>
      <w:r w:rsidRPr="004B036C">
        <w:rPr>
          <w:color w:val="000000" w:themeColor="text1"/>
        </w:rPr>
        <w:lastRenderedPageBreak/>
        <w:t>Správce počítačové sítě</w:t>
      </w:r>
    </w:p>
    <w:p w14:paraId="3B3E7F74" w14:textId="5059D440" w:rsidR="003944B9" w:rsidRPr="004B036C" w:rsidRDefault="003944B9" w:rsidP="003A084D">
      <w:pPr>
        <w:pStyle w:val="Podtitul"/>
        <w:rPr>
          <w:color w:val="000000" w:themeColor="text1"/>
        </w:rPr>
      </w:pPr>
      <w:r w:rsidRPr="004B036C">
        <w:rPr>
          <w:color w:val="000000" w:themeColor="text1"/>
        </w:rPr>
        <w:t>Zajišťuje provoz počítačové sítě</w:t>
      </w:r>
      <w:r w:rsidR="00D45359" w:rsidRPr="004B036C">
        <w:rPr>
          <w:color w:val="000000" w:themeColor="text1"/>
        </w:rPr>
        <w:t xml:space="preserve"> a </w:t>
      </w:r>
      <w:r w:rsidRPr="004B036C">
        <w:rPr>
          <w:color w:val="000000" w:themeColor="text1"/>
        </w:rPr>
        <w:t>technickou správu výpočetní techniky, provádí správu</w:t>
      </w:r>
      <w:r w:rsidR="00D45359" w:rsidRPr="004B036C">
        <w:rPr>
          <w:color w:val="000000" w:themeColor="text1"/>
        </w:rPr>
        <w:t xml:space="preserve"> a </w:t>
      </w:r>
      <w:r w:rsidRPr="004B036C">
        <w:rPr>
          <w:color w:val="000000" w:themeColor="text1"/>
        </w:rPr>
        <w:t>aktualizaci používaných informačních systémů - IRES, ISAS</w:t>
      </w:r>
      <w:r w:rsidR="00D45359" w:rsidRPr="004B036C">
        <w:rPr>
          <w:color w:val="000000" w:themeColor="text1"/>
        </w:rPr>
        <w:t xml:space="preserve"> a </w:t>
      </w:r>
      <w:r w:rsidRPr="004B036C">
        <w:rPr>
          <w:color w:val="000000" w:themeColor="text1"/>
        </w:rPr>
        <w:t>jednotlivých agend, provádí zajišťování ochrany údajů</w:t>
      </w:r>
      <w:r w:rsidR="00D45359" w:rsidRPr="004B036C">
        <w:rPr>
          <w:color w:val="000000" w:themeColor="text1"/>
        </w:rPr>
        <w:t xml:space="preserve"> a </w:t>
      </w:r>
      <w:r w:rsidRPr="004B036C">
        <w:rPr>
          <w:color w:val="000000" w:themeColor="text1"/>
        </w:rPr>
        <w:t>bezpečnost provozovaných systémů, vede evidenci hardware</w:t>
      </w:r>
      <w:r w:rsidR="00D45359" w:rsidRPr="004B036C">
        <w:rPr>
          <w:color w:val="000000" w:themeColor="text1"/>
        </w:rPr>
        <w:t xml:space="preserve"> a </w:t>
      </w:r>
      <w:r w:rsidRPr="004B036C">
        <w:rPr>
          <w:color w:val="000000" w:themeColor="text1"/>
        </w:rPr>
        <w:t xml:space="preserve">software. </w:t>
      </w:r>
    </w:p>
    <w:p w14:paraId="67AC66EC" w14:textId="01B9BE11" w:rsidR="003944B9" w:rsidRPr="004B036C" w:rsidRDefault="003944B9" w:rsidP="003A084D">
      <w:pPr>
        <w:pStyle w:val="Podtitul"/>
        <w:rPr>
          <w:color w:val="000000" w:themeColor="text1"/>
        </w:rPr>
      </w:pPr>
      <w:r w:rsidRPr="004B036C">
        <w:rPr>
          <w:color w:val="000000" w:themeColor="text1"/>
        </w:rPr>
        <w:t>Zajišťuje technick</w:t>
      </w:r>
      <w:r w:rsidR="00833FF3" w:rsidRPr="004B036C">
        <w:rPr>
          <w:color w:val="000000" w:themeColor="text1"/>
        </w:rPr>
        <w:t>ou podporu docházkového systému, elektronického zabezpečovacího systému, kamerového systému, jakož i všech ostatních používaných informačních systémů</w:t>
      </w:r>
      <w:r w:rsidRPr="004B036C">
        <w:rPr>
          <w:color w:val="000000" w:themeColor="text1"/>
        </w:rPr>
        <w:t xml:space="preserve">. </w:t>
      </w:r>
    </w:p>
    <w:p w14:paraId="5BF54725" w14:textId="77777777" w:rsidR="003944B9" w:rsidRPr="004B036C" w:rsidRDefault="003944B9" w:rsidP="003A084D">
      <w:pPr>
        <w:pStyle w:val="Podtitul"/>
        <w:rPr>
          <w:color w:val="000000" w:themeColor="text1"/>
        </w:rPr>
      </w:pPr>
      <w:r w:rsidRPr="004B036C">
        <w:rPr>
          <w:color w:val="000000" w:themeColor="text1"/>
        </w:rPr>
        <w:t>Spravuje intranet.</w:t>
      </w:r>
    </w:p>
    <w:p w14:paraId="6BB7475B" w14:textId="77777777" w:rsidR="003944B9" w:rsidRPr="004B036C" w:rsidRDefault="004A5355" w:rsidP="003944B9">
      <w:pPr>
        <w:pStyle w:val="Nadpis2"/>
        <w:rPr>
          <w:color w:val="000000" w:themeColor="text1"/>
        </w:rPr>
      </w:pPr>
      <w:r w:rsidRPr="004B036C">
        <w:rPr>
          <w:color w:val="000000" w:themeColor="text1"/>
        </w:rPr>
        <w:t>Pokladní</w:t>
      </w:r>
    </w:p>
    <w:p w14:paraId="713963FE" w14:textId="5EC03A38" w:rsidR="003944B9" w:rsidRPr="004B036C" w:rsidRDefault="003944B9" w:rsidP="003A084D">
      <w:pPr>
        <w:pStyle w:val="Podtitul"/>
        <w:rPr>
          <w:color w:val="000000" w:themeColor="text1"/>
        </w:rPr>
      </w:pPr>
      <w:r w:rsidRPr="004B036C">
        <w:rPr>
          <w:color w:val="000000" w:themeColor="text1"/>
        </w:rPr>
        <w:t>Vede pokladnu okresního soudu, vede hlavní pokladní knihu</w:t>
      </w:r>
      <w:r w:rsidR="00D45359" w:rsidRPr="004B036C">
        <w:rPr>
          <w:color w:val="000000" w:themeColor="text1"/>
        </w:rPr>
        <w:t xml:space="preserve"> a </w:t>
      </w:r>
      <w:r w:rsidRPr="004B036C">
        <w:rPr>
          <w:color w:val="000000" w:themeColor="text1"/>
        </w:rPr>
        <w:t xml:space="preserve">knihu cenin. Zajišťuje výdej stravovacích poukázek. Zajišťuje evidenci služebních pohotovostních </w:t>
      </w:r>
      <w:r w:rsidR="00F2078C" w:rsidRPr="004B036C">
        <w:rPr>
          <w:color w:val="000000" w:themeColor="text1"/>
        </w:rPr>
        <w:t xml:space="preserve">mobilních </w:t>
      </w:r>
      <w:r w:rsidRPr="004B036C">
        <w:rPr>
          <w:color w:val="000000" w:themeColor="text1"/>
        </w:rPr>
        <w:t>telefonů.</w:t>
      </w:r>
    </w:p>
    <w:p w14:paraId="41BE03E1" w14:textId="77777777" w:rsidR="004A5355" w:rsidRPr="004B036C" w:rsidRDefault="004A5355" w:rsidP="003A084D">
      <w:pPr>
        <w:pStyle w:val="Podtitul"/>
        <w:rPr>
          <w:color w:val="000000" w:themeColor="text1"/>
        </w:rPr>
      </w:pPr>
      <w:r w:rsidRPr="004B036C">
        <w:rPr>
          <w:color w:val="000000" w:themeColor="text1"/>
        </w:rPr>
        <w:t>Peněžní hotovosti dle ustanovení VKŘ lze skládat pouze v pokladně okresního soudu na č. dv. 94/přízemí. Ostatní zaměstnanci soudu nejsou oprávněni přijímat peněžité částky v hotovosti (s výjimkou výkonných úředníků při výkonech rozhodnutí).</w:t>
      </w:r>
    </w:p>
    <w:p w14:paraId="31A7AB47" w14:textId="1D97870F" w:rsidR="00F2078C" w:rsidRPr="004B036C" w:rsidRDefault="00FE42D0" w:rsidP="00907252">
      <w:pPr>
        <w:pStyle w:val="Nadpis2"/>
        <w:rPr>
          <w:color w:val="000000" w:themeColor="text1"/>
        </w:rPr>
      </w:pPr>
      <w:r w:rsidRPr="004B036C">
        <w:rPr>
          <w:color w:val="000000" w:themeColor="text1"/>
        </w:rPr>
        <w:t>Pracovník správy pohledávek</w:t>
      </w:r>
    </w:p>
    <w:p w14:paraId="086282C9" w14:textId="651B18B0" w:rsidR="00F2078C" w:rsidRPr="004B036C" w:rsidRDefault="00833FF3" w:rsidP="003A084D">
      <w:pPr>
        <w:pStyle w:val="Podtitul"/>
        <w:rPr>
          <w:color w:val="000000" w:themeColor="text1"/>
        </w:rPr>
      </w:pPr>
      <w:r w:rsidRPr="004B036C">
        <w:rPr>
          <w:color w:val="000000" w:themeColor="text1"/>
        </w:rPr>
        <w:t>Zajišťuje agendu</w:t>
      </w:r>
      <w:r w:rsidR="00F2078C" w:rsidRPr="004B036C">
        <w:rPr>
          <w:color w:val="000000" w:themeColor="text1"/>
        </w:rPr>
        <w:t xml:space="preserve"> pohledávek státu. </w:t>
      </w:r>
    </w:p>
    <w:p w14:paraId="46401124" w14:textId="793E9C8D" w:rsidR="00F2078C" w:rsidRPr="004B036C" w:rsidRDefault="00F2078C" w:rsidP="003A084D">
      <w:pPr>
        <w:pStyle w:val="Podtitul"/>
        <w:rPr>
          <w:color w:val="000000" w:themeColor="text1"/>
        </w:rPr>
      </w:pPr>
      <w:r w:rsidRPr="004B036C">
        <w:rPr>
          <w:color w:val="000000" w:themeColor="text1"/>
        </w:rPr>
        <w:t>Provádí odpisy pro všechny dokladové řady agendy vymáhání pohledávek.</w:t>
      </w:r>
    </w:p>
    <w:p w14:paraId="7208C88D" w14:textId="5BC087AC" w:rsidR="00F46246" w:rsidRPr="004B036C" w:rsidRDefault="00F46246" w:rsidP="00F46246">
      <w:pPr>
        <w:pStyle w:val="Podtitul"/>
        <w:rPr>
          <w:color w:val="000000" w:themeColor="text1"/>
        </w:rPr>
      </w:pPr>
      <w:r w:rsidRPr="004B036C">
        <w:rPr>
          <w:color w:val="000000" w:themeColor="text1"/>
        </w:rPr>
        <w:t>Zajišťuje doručování dle rozvrhu práce.</w:t>
      </w:r>
    </w:p>
    <w:p w14:paraId="22DE6DCB" w14:textId="2CC600D4" w:rsidR="004A5355" w:rsidRPr="004B036C" w:rsidRDefault="009E4390" w:rsidP="009E4390">
      <w:pPr>
        <w:pStyle w:val="Nadpis2"/>
        <w:rPr>
          <w:color w:val="000000" w:themeColor="text1"/>
        </w:rPr>
      </w:pPr>
      <w:r w:rsidRPr="004B036C">
        <w:rPr>
          <w:color w:val="000000" w:themeColor="text1"/>
        </w:rPr>
        <w:t>Zaměstnanec zajišťující autoprovoz</w:t>
      </w:r>
    </w:p>
    <w:p w14:paraId="4A26C4CF" w14:textId="69A465B7" w:rsidR="004A5355" w:rsidRPr="004B036C" w:rsidRDefault="004A5355" w:rsidP="003A084D">
      <w:pPr>
        <w:pStyle w:val="Podtitul"/>
        <w:rPr>
          <w:color w:val="000000" w:themeColor="text1"/>
        </w:rPr>
      </w:pPr>
      <w:r w:rsidRPr="004B036C">
        <w:rPr>
          <w:color w:val="000000" w:themeColor="text1"/>
        </w:rPr>
        <w:t>Zajišťuje provoz služebních vozidel</w:t>
      </w:r>
      <w:r w:rsidR="00D45359" w:rsidRPr="004B036C">
        <w:rPr>
          <w:color w:val="000000" w:themeColor="text1"/>
        </w:rPr>
        <w:t xml:space="preserve"> a </w:t>
      </w:r>
      <w:r w:rsidRPr="004B036C">
        <w:rPr>
          <w:color w:val="000000" w:themeColor="text1"/>
        </w:rPr>
        <w:t>zpracovává výkazy autoprovozu. Vykonává dohled nad činností řidiče. Zasílá oznámení</w:t>
      </w:r>
      <w:r w:rsidR="00D45359" w:rsidRPr="004B036C">
        <w:rPr>
          <w:color w:val="000000" w:themeColor="text1"/>
        </w:rPr>
        <w:t xml:space="preserve"> o </w:t>
      </w:r>
      <w:r w:rsidRPr="004B036C">
        <w:rPr>
          <w:color w:val="000000" w:themeColor="text1"/>
        </w:rPr>
        <w:t>vyhrazeném parkovacím stání, vyřizuje povolení</w:t>
      </w:r>
      <w:r w:rsidR="00D45359" w:rsidRPr="004B036C">
        <w:rPr>
          <w:color w:val="000000" w:themeColor="text1"/>
        </w:rPr>
        <w:t xml:space="preserve"> o </w:t>
      </w:r>
      <w:r w:rsidRPr="004B036C">
        <w:rPr>
          <w:color w:val="000000" w:themeColor="text1"/>
        </w:rPr>
        <w:t>vyhrazeném parkovacím stání</w:t>
      </w:r>
      <w:r w:rsidR="00D45359" w:rsidRPr="004B036C">
        <w:rPr>
          <w:color w:val="000000" w:themeColor="text1"/>
        </w:rPr>
        <w:t xml:space="preserve"> a </w:t>
      </w:r>
      <w:r w:rsidRPr="004B036C">
        <w:rPr>
          <w:color w:val="000000" w:themeColor="text1"/>
        </w:rPr>
        <w:t>provádí kroky k platební činnosti vyhrazeného parkovacího stání.</w:t>
      </w:r>
    </w:p>
    <w:p w14:paraId="62DF004F" w14:textId="636CEDFE" w:rsidR="0049347A" w:rsidRPr="004B036C" w:rsidRDefault="0049347A" w:rsidP="0049347A">
      <w:pPr>
        <w:pStyle w:val="Nadpis2"/>
        <w:rPr>
          <w:color w:val="000000" w:themeColor="text1"/>
        </w:rPr>
      </w:pPr>
      <w:r w:rsidRPr="004B036C">
        <w:rPr>
          <w:color w:val="000000" w:themeColor="text1"/>
        </w:rPr>
        <w:t>Agenda Si</w:t>
      </w:r>
    </w:p>
    <w:p w14:paraId="64F3268E" w14:textId="2B3545F8" w:rsidR="0049347A" w:rsidRPr="004B036C" w:rsidRDefault="0095216E" w:rsidP="0095216E">
      <w:pPr>
        <w:pStyle w:val="Podtitul"/>
        <w:rPr>
          <w:color w:val="000000" w:themeColor="text1"/>
        </w:rPr>
      </w:pPr>
      <w:r w:rsidRPr="004B036C">
        <w:rPr>
          <w:color w:val="000000" w:themeColor="text1"/>
        </w:rPr>
        <w:t xml:space="preserve">Žádosti o poskytnutí informací dle zákona č. 106/1999 Sb., o svobodném přístupu k informacím vyřizuje předseda soudu. Podklady </w:t>
      </w:r>
      <w:r w:rsidR="0049347A" w:rsidRPr="004B036C">
        <w:rPr>
          <w:color w:val="000000" w:themeColor="text1"/>
        </w:rPr>
        <w:t>pro poskytnutí informací pro dotazy zapsané v rejstříku Si podle InfZ</w:t>
      </w:r>
      <w:r w:rsidRPr="004B036C">
        <w:rPr>
          <w:color w:val="000000" w:themeColor="text1"/>
        </w:rPr>
        <w:t xml:space="preserve"> připravují</w:t>
      </w:r>
      <w:r w:rsidR="0049347A" w:rsidRPr="004B036C">
        <w:rPr>
          <w:color w:val="000000" w:themeColor="text1"/>
        </w:rPr>
        <w:t xml:space="preserve"> a je-li třeba, realizují vyhledávací činnosti v rámci informačních systémů a dota</w:t>
      </w:r>
      <w:r w:rsidRPr="004B036C">
        <w:rPr>
          <w:color w:val="000000" w:themeColor="text1"/>
        </w:rPr>
        <w:t xml:space="preserve">zy u zaměstnanců a soudců, vyřizují VSÚ </w:t>
      </w:r>
      <w:r w:rsidR="002E692B" w:rsidRPr="004B036C">
        <w:rPr>
          <w:color w:val="000000" w:themeColor="text1"/>
        </w:rPr>
        <w:t>Hana Král Vávrová</w:t>
      </w:r>
      <w:r w:rsidR="00814166" w:rsidRPr="004B036C">
        <w:rPr>
          <w:color w:val="000000" w:themeColor="text1"/>
        </w:rPr>
        <w:t xml:space="preserve"> a správce budovy, investiční referent</w:t>
      </w:r>
      <w:r w:rsidR="0049347A" w:rsidRPr="004B036C">
        <w:rPr>
          <w:color w:val="000000" w:themeColor="text1"/>
        </w:rPr>
        <w:t>.</w:t>
      </w:r>
    </w:p>
    <w:p w14:paraId="4FD90C34" w14:textId="7295E539" w:rsidR="0095216E" w:rsidRPr="004B036C" w:rsidRDefault="0095216E" w:rsidP="0095216E">
      <w:pPr>
        <w:pStyle w:val="Podtitul"/>
        <w:rPr>
          <w:color w:val="000000" w:themeColor="text1"/>
        </w:rPr>
      </w:pPr>
      <w:r w:rsidRPr="004B036C">
        <w:rPr>
          <w:color w:val="000000" w:themeColor="text1"/>
        </w:rPr>
        <w:t>Žádosti o soupisy (tzn. lustrum), s výjimkou žádostí dle 18.3 vyřizuje infocentrum .</w:t>
      </w:r>
    </w:p>
    <w:p w14:paraId="798CDC89" w14:textId="670B8EA5" w:rsidR="0095216E" w:rsidRPr="004B036C" w:rsidRDefault="0095216E" w:rsidP="0095216E">
      <w:pPr>
        <w:pStyle w:val="Podtitul"/>
        <w:rPr>
          <w:color w:val="000000" w:themeColor="text1"/>
        </w:rPr>
      </w:pPr>
      <w:r w:rsidRPr="004B036C">
        <w:rPr>
          <w:color w:val="000000" w:themeColor="text1"/>
        </w:rPr>
        <w:lastRenderedPageBreak/>
        <w:t>Poskytování součinnosti v trestních věcech a dle jiných zákonů, jako např. dle § 128 OSŘ, § 33 EŘ, vyřizuje asistent předsedy soudu v rejstříku Spr.</w:t>
      </w:r>
    </w:p>
    <w:p w14:paraId="5CF11875" w14:textId="77777777" w:rsidR="0095216E" w:rsidRPr="004B036C" w:rsidRDefault="0095216E" w:rsidP="0095216E">
      <w:pPr>
        <w:rPr>
          <w:color w:val="000000" w:themeColor="text1"/>
        </w:rPr>
      </w:pPr>
    </w:p>
    <w:p w14:paraId="30D4B4E6" w14:textId="77777777" w:rsidR="0049347A" w:rsidRPr="004B036C" w:rsidRDefault="0049347A" w:rsidP="0049347A">
      <w:pPr>
        <w:rPr>
          <w:color w:val="000000" w:themeColor="text1"/>
        </w:rPr>
      </w:pPr>
    </w:p>
    <w:tbl>
      <w:tblPr>
        <w:tblW w:w="14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0"/>
        <w:gridCol w:w="4462"/>
        <w:gridCol w:w="4838"/>
      </w:tblGrid>
      <w:tr w:rsidR="002E4CC5" w:rsidRPr="004B036C" w14:paraId="2B9C864F" w14:textId="77777777" w:rsidTr="00F46246">
        <w:trPr>
          <w:cantSplit/>
          <w:tblHeader/>
          <w:jc w:val="center"/>
        </w:trPr>
        <w:tc>
          <w:tcPr>
            <w:tcW w:w="4920" w:type="dxa"/>
            <w:tcBorders>
              <w:top w:val="single" w:sz="4" w:space="0" w:color="auto"/>
              <w:left w:val="single" w:sz="4" w:space="0" w:color="auto"/>
              <w:bottom w:val="single" w:sz="4" w:space="0" w:color="auto"/>
              <w:right w:val="single" w:sz="4" w:space="0" w:color="auto"/>
            </w:tcBorders>
            <w:vAlign w:val="center"/>
            <w:hideMark/>
          </w:tcPr>
          <w:p w14:paraId="2558460F" w14:textId="77777777" w:rsidR="00372B68" w:rsidRPr="004B036C" w:rsidRDefault="00372B68" w:rsidP="00830A63">
            <w:pPr>
              <w:rPr>
                <w:b/>
                <w:color w:val="000000" w:themeColor="text1"/>
              </w:rPr>
            </w:pPr>
            <w:r w:rsidRPr="004B036C">
              <w:rPr>
                <w:b/>
                <w:bCs/>
                <w:color w:val="000000" w:themeColor="text1"/>
              </w:rPr>
              <w:br w:type="page"/>
            </w:r>
            <w:r w:rsidRPr="004B036C">
              <w:rPr>
                <w:b/>
                <w:bCs/>
                <w:color w:val="000000" w:themeColor="text1"/>
              </w:rPr>
              <w:br w:type="page"/>
            </w:r>
            <w:r w:rsidRPr="004B036C">
              <w:rPr>
                <w:b/>
                <w:color w:val="000000" w:themeColor="text1"/>
              </w:rPr>
              <w:t>Jméno, příjmení</w:t>
            </w:r>
          </w:p>
          <w:p w14:paraId="46846FC3" w14:textId="77777777" w:rsidR="00372B68" w:rsidRPr="004B036C" w:rsidRDefault="00372B68" w:rsidP="00830A63">
            <w:pPr>
              <w:rPr>
                <w:bCs/>
                <w:color w:val="000000" w:themeColor="text1"/>
              </w:rPr>
            </w:pPr>
            <w:r w:rsidRPr="004B036C">
              <w:rPr>
                <w:color w:val="000000" w:themeColor="text1"/>
              </w:rPr>
              <w:t>Funkce</w:t>
            </w:r>
          </w:p>
        </w:tc>
        <w:tc>
          <w:tcPr>
            <w:tcW w:w="9300" w:type="dxa"/>
            <w:gridSpan w:val="2"/>
            <w:tcBorders>
              <w:top w:val="single" w:sz="4" w:space="0" w:color="auto"/>
              <w:left w:val="single" w:sz="4" w:space="0" w:color="auto"/>
              <w:bottom w:val="single" w:sz="4" w:space="0" w:color="auto"/>
              <w:right w:val="single" w:sz="4" w:space="0" w:color="auto"/>
            </w:tcBorders>
            <w:vAlign w:val="center"/>
            <w:hideMark/>
          </w:tcPr>
          <w:p w14:paraId="61C05C29" w14:textId="651EE252" w:rsidR="00372B68" w:rsidRPr="004B036C" w:rsidRDefault="00F46246" w:rsidP="00830A63">
            <w:pPr>
              <w:rPr>
                <w:b/>
                <w:color w:val="000000" w:themeColor="text1"/>
              </w:rPr>
            </w:pPr>
            <w:r w:rsidRPr="004B036C">
              <w:rPr>
                <w:b/>
                <w:color w:val="000000" w:themeColor="text1"/>
              </w:rPr>
              <w:t>Zástupce</w:t>
            </w:r>
          </w:p>
        </w:tc>
      </w:tr>
      <w:tr w:rsidR="002E4CC5" w:rsidRPr="004B036C" w14:paraId="463030A5" w14:textId="77777777" w:rsidTr="00F46246">
        <w:trPr>
          <w:cantSplit/>
          <w:jc w:val="center"/>
        </w:trPr>
        <w:tc>
          <w:tcPr>
            <w:tcW w:w="4920" w:type="dxa"/>
            <w:tcBorders>
              <w:top w:val="single" w:sz="4" w:space="0" w:color="auto"/>
              <w:left w:val="single" w:sz="4" w:space="0" w:color="auto"/>
              <w:bottom w:val="single" w:sz="4" w:space="0" w:color="auto"/>
              <w:right w:val="single" w:sz="4" w:space="0" w:color="auto"/>
            </w:tcBorders>
            <w:vAlign w:val="center"/>
            <w:hideMark/>
          </w:tcPr>
          <w:p w14:paraId="2ED95061" w14:textId="77777777" w:rsidR="00B15F6A" w:rsidRPr="004B036C" w:rsidRDefault="00B15F6A" w:rsidP="00830A63">
            <w:pPr>
              <w:rPr>
                <w:b/>
                <w:color w:val="000000" w:themeColor="text1"/>
              </w:rPr>
            </w:pPr>
            <w:r w:rsidRPr="004B036C">
              <w:rPr>
                <w:b/>
                <w:color w:val="000000" w:themeColor="text1"/>
              </w:rPr>
              <w:t xml:space="preserve">Ing. Bc. Jana </w:t>
            </w:r>
            <w:r w:rsidR="00372B68" w:rsidRPr="004B036C">
              <w:rPr>
                <w:b/>
                <w:color w:val="000000" w:themeColor="text1"/>
              </w:rPr>
              <w:t>Purkartová</w:t>
            </w:r>
          </w:p>
          <w:p w14:paraId="61ED5E3F" w14:textId="77777777" w:rsidR="00B15F6A" w:rsidRPr="004B036C" w:rsidRDefault="00B15F6A" w:rsidP="00830A63">
            <w:pPr>
              <w:rPr>
                <w:bCs/>
                <w:color w:val="000000" w:themeColor="text1"/>
              </w:rPr>
            </w:pPr>
            <w:r w:rsidRPr="004B036C">
              <w:rPr>
                <w:bCs/>
                <w:color w:val="000000" w:themeColor="text1"/>
              </w:rPr>
              <w:t>ředitelka správy soudu</w:t>
            </w:r>
          </w:p>
        </w:tc>
        <w:tc>
          <w:tcPr>
            <w:tcW w:w="4462" w:type="dxa"/>
            <w:tcBorders>
              <w:top w:val="single" w:sz="4" w:space="0" w:color="auto"/>
              <w:left w:val="single" w:sz="4" w:space="0" w:color="auto"/>
              <w:bottom w:val="single" w:sz="4" w:space="0" w:color="auto"/>
              <w:right w:val="single" w:sz="4" w:space="0" w:color="auto"/>
            </w:tcBorders>
            <w:vAlign w:val="center"/>
          </w:tcPr>
          <w:p w14:paraId="6A457BE3" w14:textId="77777777" w:rsidR="00B15F6A" w:rsidRPr="004B036C" w:rsidRDefault="00B15F6A" w:rsidP="00830A63">
            <w:pPr>
              <w:rPr>
                <w:color w:val="000000" w:themeColor="text1"/>
              </w:rPr>
            </w:pPr>
            <w:r w:rsidRPr="004B036C">
              <w:rPr>
                <w:color w:val="000000" w:themeColor="text1"/>
              </w:rPr>
              <w:t xml:space="preserve">Jitka </w:t>
            </w:r>
            <w:r w:rsidR="00372B68" w:rsidRPr="004B036C">
              <w:rPr>
                <w:color w:val="000000" w:themeColor="text1"/>
              </w:rPr>
              <w:t>Kolafová</w:t>
            </w:r>
          </w:p>
          <w:p w14:paraId="06AEADFA" w14:textId="77777777" w:rsidR="00B15F6A" w:rsidRPr="004B036C" w:rsidRDefault="00B15F6A" w:rsidP="00830A63">
            <w:pPr>
              <w:rPr>
                <w:bCs/>
                <w:color w:val="000000" w:themeColor="text1"/>
              </w:rPr>
            </w:pPr>
            <w:r w:rsidRPr="004B036C">
              <w:rPr>
                <w:bCs/>
                <w:color w:val="000000" w:themeColor="text1"/>
              </w:rPr>
              <w:t>(ekonomické věci)</w:t>
            </w:r>
          </w:p>
          <w:p w14:paraId="7655029E" w14:textId="77777777" w:rsidR="00B15F6A" w:rsidRPr="004B036C" w:rsidRDefault="00B15F6A" w:rsidP="00830A63">
            <w:pPr>
              <w:rPr>
                <w:bCs/>
                <w:color w:val="000000" w:themeColor="text1"/>
              </w:rPr>
            </w:pPr>
            <w:r w:rsidRPr="004B036C">
              <w:rPr>
                <w:bCs/>
                <w:color w:val="000000" w:themeColor="text1"/>
              </w:rPr>
              <w:t xml:space="preserve">Iveta </w:t>
            </w:r>
            <w:r w:rsidR="00372B68" w:rsidRPr="004B036C">
              <w:rPr>
                <w:bCs/>
                <w:color w:val="000000" w:themeColor="text1"/>
              </w:rPr>
              <w:t>Hamáková</w:t>
            </w:r>
          </w:p>
          <w:p w14:paraId="36526D72" w14:textId="77777777" w:rsidR="00B15F6A" w:rsidRPr="004B036C" w:rsidRDefault="00B15F6A" w:rsidP="00830A63">
            <w:pPr>
              <w:rPr>
                <w:bCs/>
                <w:color w:val="000000" w:themeColor="text1"/>
              </w:rPr>
            </w:pPr>
            <w:r w:rsidRPr="004B036C">
              <w:rPr>
                <w:bCs/>
                <w:color w:val="000000" w:themeColor="text1"/>
              </w:rPr>
              <w:t>(příkazce)</w:t>
            </w:r>
          </w:p>
        </w:tc>
        <w:tc>
          <w:tcPr>
            <w:tcW w:w="4838" w:type="dxa"/>
            <w:tcBorders>
              <w:top w:val="single" w:sz="4" w:space="0" w:color="auto"/>
              <w:left w:val="single" w:sz="4" w:space="0" w:color="auto"/>
              <w:bottom w:val="single" w:sz="4" w:space="0" w:color="auto"/>
              <w:right w:val="single" w:sz="4" w:space="0" w:color="auto"/>
            </w:tcBorders>
            <w:vAlign w:val="center"/>
          </w:tcPr>
          <w:p w14:paraId="522E6B50" w14:textId="77777777" w:rsidR="00372B68" w:rsidRPr="004B036C" w:rsidRDefault="00372B68" w:rsidP="00830A63">
            <w:pPr>
              <w:rPr>
                <w:bCs/>
                <w:color w:val="000000" w:themeColor="text1"/>
              </w:rPr>
            </w:pPr>
            <w:r w:rsidRPr="004B036C">
              <w:rPr>
                <w:bCs/>
                <w:color w:val="000000" w:themeColor="text1"/>
              </w:rPr>
              <w:t>Simona Havelková</w:t>
            </w:r>
          </w:p>
          <w:p w14:paraId="59D7C868" w14:textId="77777777" w:rsidR="00B15F6A" w:rsidRPr="004B036C" w:rsidRDefault="00372B68" w:rsidP="00830A63">
            <w:pPr>
              <w:rPr>
                <w:bCs/>
                <w:color w:val="000000" w:themeColor="text1"/>
                <w:sz w:val="22"/>
                <w:szCs w:val="22"/>
              </w:rPr>
            </w:pPr>
            <w:r w:rsidRPr="004B036C">
              <w:rPr>
                <w:bCs/>
                <w:color w:val="000000" w:themeColor="text1"/>
              </w:rPr>
              <w:t>(personální věci)</w:t>
            </w:r>
          </w:p>
        </w:tc>
      </w:tr>
      <w:tr w:rsidR="002E4CC5" w:rsidRPr="004B036C" w14:paraId="05EB161E" w14:textId="77777777" w:rsidTr="00F46246">
        <w:trPr>
          <w:cantSplit/>
          <w:jc w:val="center"/>
        </w:trPr>
        <w:tc>
          <w:tcPr>
            <w:tcW w:w="4920" w:type="dxa"/>
            <w:tcBorders>
              <w:top w:val="single" w:sz="4" w:space="0" w:color="auto"/>
              <w:left w:val="single" w:sz="4" w:space="0" w:color="auto"/>
              <w:bottom w:val="single" w:sz="4" w:space="0" w:color="auto"/>
              <w:right w:val="single" w:sz="4" w:space="0" w:color="auto"/>
            </w:tcBorders>
            <w:vAlign w:val="center"/>
            <w:hideMark/>
          </w:tcPr>
          <w:p w14:paraId="5C4CC36F" w14:textId="01D08140" w:rsidR="00F46246" w:rsidRPr="004B036C" w:rsidRDefault="00907252" w:rsidP="00830A63">
            <w:pPr>
              <w:rPr>
                <w:b/>
                <w:color w:val="000000" w:themeColor="text1"/>
              </w:rPr>
            </w:pPr>
            <w:r w:rsidRPr="004B036C">
              <w:rPr>
                <w:b/>
                <w:color w:val="000000" w:themeColor="text1"/>
              </w:rPr>
              <w:t>Petra Vachníková</w:t>
            </w:r>
          </w:p>
          <w:p w14:paraId="0D86A333" w14:textId="2836E06F" w:rsidR="00B15F6A" w:rsidRPr="004B036C" w:rsidRDefault="00B15F6A" w:rsidP="00830A63">
            <w:pPr>
              <w:rPr>
                <w:color w:val="000000" w:themeColor="text1"/>
              </w:rPr>
            </w:pPr>
            <w:r w:rsidRPr="004B036C">
              <w:rPr>
                <w:color w:val="000000" w:themeColor="text1"/>
              </w:rPr>
              <w:t>správce budovy</w:t>
            </w:r>
            <w:r w:rsidR="00830A63" w:rsidRPr="004B036C">
              <w:rPr>
                <w:color w:val="000000" w:themeColor="text1"/>
              </w:rPr>
              <w:t xml:space="preserve"> </w:t>
            </w:r>
            <w:r w:rsidRPr="004B036C">
              <w:rPr>
                <w:color w:val="000000" w:themeColor="text1"/>
              </w:rPr>
              <w:t>/ investiční referent</w:t>
            </w:r>
          </w:p>
        </w:tc>
        <w:tc>
          <w:tcPr>
            <w:tcW w:w="4462" w:type="dxa"/>
            <w:tcBorders>
              <w:top w:val="single" w:sz="4" w:space="0" w:color="auto"/>
              <w:left w:val="single" w:sz="4" w:space="0" w:color="auto"/>
              <w:bottom w:val="single" w:sz="4" w:space="0" w:color="auto"/>
              <w:right w:val="single" w:sz="4" w:space="0" w:color="auto"/>
            </w:tcBorders>
            <w:vAlign w:val="center"/>
          </w:tcPr>
          <w:p w14:paraId="012F8D6F" w14:textId="77777777" w:rsidR="00B15F6A" w:rsidRPr="004B036C" w:rsidRDefault="00B15F6A" w:rsidP="00830A63">
            <w:pPr>
              <w:rPr>
                <w:color w:val="000000" w:themeColor="text1"/>
              </w:rPr>
            </w:pPr>
            <w:r w:rsidRPr="004B036C">
              <w:rPr>
                <w:color w:val="000000" w:themeColor="text1"/>
              </w:rPr>
              <w:t xml:space="preserve">Jitka </w:t>
            </w:r>
            <w:r w:rsidR="00372B68" w:rsidRPr="004B036C">
              <w:rPr>
                <w:color w:val="000000" w:themeColor="text1"/>
              </w:rPr>
              <w:t>Kolafová</w:t>
            </w:r>
          </w:p>
          <w:p w14:paraId="18518DC1" w14:textId="77777777" w:rsidR="00B15F6A" w:rsidRPr="004B036C" w:rsidRDefault="00B15F6A" w:rsidP="00830A63">
            <w:pPr>
              <w:rPr>
                <w:color w:val="000000" w:themeColor="text1"/>
              </w:rPr>
            </w:pPr>
            <w:r w:rsidRPr="004B036C">
              <w:rPr>
                <w:color w:val="000000" w:themeColor="text1"/>
              </w:rPr>
              <w:t>(Investiční záměry)</w:t>
            </w:r>
          </w:p>
          <w:p w14:paraId="0BB7E1F6" w14:textId="77777777" w:rsidR="00B15F6A" w:rsidRPr="004B036C" w:rsidRDefault="00B15F6A" w:rsidP="00830A63">
            <w:pPr>
              <w:rPr>
                <w:color w:val="000000" w:themeColor="text1"/>
              </w:rPr>
            </w:pPr>
            <w:r w:rsidRPr="004B036C">
              <w:rPr>
                <w:color w:val="000000" w:themeColor="text1"/>
              </w:rPr>
              <w:t xml:space="preserve">Iveta </w:t>
            </w:r>
            <w:r w:rsidR="00372B68" w:rsidRPr="004B036C">
              <w:rPr>
                <w:color w:val="000000" w:themeColor="text1"/>
              </w:rPr>
              <w:t>Hamáková</w:t>
            </w:r>
          </w:p>
          <w:p w14:paraId="286445DD" w14:textId="77777777" w:rsidR="00B15F6A" w:rsidRPr="004B036C" w:rsidRDefault="00B15F6A" w:rsidP="00830A63">
            <w:pPr>
              <w:rPr>
                <w:color w:val="000000" w:themeColor="text1"/>
              </w:rPr>
            </w:pPr>
            <w:r w:rsidRPr="004B036C">
              <w:rPr>
                <w:color w:val="000000" w:themeColor="text1"/>
              </w:rPr>
              <w:t>(provoz budovy)</w:t>
            </w:r>
          </w:p>
        </w:tc>
        <w:tc>
          <w:tcPr>
            <w:tcW w:w="4838" w:type="dxa"/>
            <w:tcBorders>
              <w:top w:val="single" w:sz="4" w:space="0" w:color="auto"/>
              <w:left w:val="single" w:sz="4" w:space="0" w:color="auto"/>
              <w:bottom w:val="single" w:sz="4" w:space="0" w:color="auto"/>
              <w:right w:val="single" w:sz="4" w:space="0" w:color="auto"/>
            </w:tcBorders>
            <w:vAlign w:val="center"/>
          </w:tcPr>
          <w:p w14:paraId="29D906EA" w14:textId="77777777" w:rsidR="00B15F6A" w:rsidRPr="004B036C" w:rsidRDefault="00372B68" w:rsidP="00830A63">
            <w:pPr>
              <w:rPr>
                <w:bCs/>
                <w:color w:val="000000" w:themeColor="text1"/>
                <w:sz w:val="22"/>
                <w:szCs w:val="22"/>
              </w:rPr>
            </w:pPr>
            <w:r w:rsidRPr="004B036C">
              <w:rPr>
                <w:color w:val="000000" w:themeColor="text1"/>
              </w:rPr>
              <w:t>Ing. Bc. Jana Purkartová</w:t>
            </w:r>
          </w:p>
        </w:tc>
      </w:tr>
      <w:tr w:rsidR="002E4CC5" w:rsidRPr="004B036C" w14:paraId="0C405FD7" w14:textId="77777777" w:rsidTr="00F46246">
        <w:trPr>
          <w:cantSplit/>
          <w:jc w:val="center"/>
        </w:trPr>
        <w:tc>
          <w:tcPr>
            <w:tcW w:w="4920" w:type="dxa"/>
            <w:tcBorders>
              <w:top w:val="single" w:sz="4" w:space="0" w:color="auto"/>
              <w:left w:val="single" w:sz="4" w:space="0" w:color="auto"/>
              <w:bottom w:val="single" w:sz="4" w:space="0" w:color="auto"/>
              <w:right w:val="single" w:sz="4" w:space="0" w:color="auto"/>
            </w:tcBorders>
            <w:vAlign w:val="center"/>
            <w:hideMark/>
          </w:tcPr>
          <w:p w14:paraId="26BC233A" w14:textId="77777777" w:rsidR="00B15F6A" w:rsidRPr="004B036C" w:rsidRDefault="00B15F6A" w:rsidP="00830A63">
            <w:pPr>
              <w:rPr>
                <w:b/>
                <w:color w:val="000000" w:themeColor="text1"/>
              </w:rPr>
            </w:pPr>
            <w:r w:rsidRPr="004B036C">
              <w:rPr>
                <w:b/>
                <w:color w:val="000000" w:themeColor="text1"/>
              </w:rPr>
              <w:t xml:space="preserve">Simona </w:t>
            </w:r>
            <w:r w:rsidR="00372B68" w:rsidRPr="004B036C">
              <w:rPr>
                <w:b/>
                <w:color w:val="000000" w:themeColor="text1"/>
              </w:rPr>
              <w:t>Havelková</w:t>
            </w:r>
          </w:p>
          <w:p w14:paraId="1AA02B3F" w14:textId="77777777" w:rsidR="00B15F6A" w:rsidRPr="004B036C" w:rsidRDefault="00B15F6A" w:rsidP="00830A63">
            <w:pPr>
              <w:rPr>
                <w:color w:val="000000" w:themeColor="text1"/>
              </w:rPr>
            </w:pPr>
            <w:r w:rsidRPr="004B036C">
              <w:rPr>
                <w:color w:val="000000" w:themeColor="text1"/>
              </w:rPr>
              <w:t>personalistka</w:t>
            </w:r>
          </w:p>
        </w:tc>
        <w:tc>
          <w:tcPr>
            <w:tcW w:w="4462" w:type="dxa"/>
            <w:tcBorders>
              <w:top w:val="single" w:sz="4" w:space="0" w:color="auto"/>
              <w:left w:val="single" w:sz="4" w:space="0" w:color="auto"/>
              <w:bottom w:val="single" w:sz="4" w:space="0" w:color="auto"/>
              <w:right w:val="single" w:sz="4" w:space="0" w:color="auto"/>
            </w:tcBorders>
            <w:vAlign w:val="center"/>
          </w:tcPr>
          <w:p w14:paraId="0DA7D071" w14:textId="77777777" w:rsidR="00B15F6A" w:rsidRPr="004B036C" w:rsidRDefault="00B15F6A" w:rsidP="00830A63">
            <w:pPr>
              <w:rPr>
                <w:color w:val="000000" w:themeColor="text1"/>
              </w:rPr>
            </w:pPr>
            <w:r w:rsidRPr="004B036C">
              <w:rPr>
                <w:color w:val="000000" w:themeColor="text1"/>
              </w:rPr>
              <w:t>Ing. Bc. Jana</w:t>
            </w:r>
          </w:p>
          <w:p w14:paraId="79F431E3" w14:textId="77777777" w:rsidR="00B15F6A" w:rsidRPr="004B036C" w:rsidRDefault="00372B68" w:rsidP="00830A63">
            <w:pPr>
              <w:rPr>
                <w:color w:val="000000" w:themeColor="text1"/>
              </w:rPr>
            </w:pPr>
            <w:r w:rsidRPr="004B036C">
              <w:rPr>
                <w:color w:val="000000" w:themeColor="text1"/>
              </w:rPr>
              <w:t>Purkartová</w:t>
            </w:r>
          </w:p>
        </w:tc>
        <w:tc>
          <w:tcPr>
            <w:tcW w:w="4838" w:type="dxa"/>
            <w:tcBorders>
              <w:top w:val="single" w:sz="4" w:space="0" w:color="auto"/>
              <w:left w:val="single" w:sz="4" w:space="0" w:color="auto"/>
              <w:bottom w:val="single" w:sz="4" w:space="0" w:color="auto"/>
              <w:right w:val="single" w:sz="4" w:space="0" w:color="auto"/>
            </w:tcBorders>
            <w:vAlign w:val="center"/>
          </w:tcPr>
          <w:p w14:paraId="282AC7D1" w14:textId="77777777" w:rsidR="00B15F6A" w:rsidRPr="004B036C" w:rsidRDefault="00B15F6A" w:rsidP="00830A63">
            <w:pPr>
              <w:rPr>
                <w:bCs/>
                <w:color w:val="000000" w:themeColor="text1"/>
                <w:sz w:val="22"/>
                <w:szCs w:val="22"/>
              </w:rPr>
            </w:pPr>
          </w:p>
        </w:tc>
      </w:tr>
      <w:tr w:rsidR="002E4CC5" w:rsidRPr="004B036C" w14:paraId="4D23B517" w14:textId="77777777" w:rsidTr="00F46246">
        <w:trPr>
          <w:cantSplit/>
          <w:jc w:val="center"/>
        </w:trPr>
        <w:tc>
          <w:tcPr>
            <w:tcW w:w="4920" w:type="dxa"/>
            <w:tcBorders>
              <w:top w:val="single" w:sz="4" w:space="0" w:color="auto"/>
              <w:left w:val="single" w:sz="4" w:space="0" w:color="auto"/>
              <w:bottom w:val="single" w:sz="4" w:space="0" w:color="auto"/>
              <w:right w:val="single" w:sz="4" w:space="0" w:color="auto"/>
            </w:tcBorders>
            <w:vAlign w:val="center"/>
            <w:hideMark/>
          </w:tcPr>
          <w:p w14:paraId="1CA97673" w14:textId="77777777" w:rsidR="00B15F6A" w:rsidRPr="004B036C" w:rsidRDefault="00B15F6A" w:rsidP="00830A63">
            <w:pPr>
              <w:rPr>
                <w:b/>
                <w:color w:val="000000" w:themeColor="text1"/>
              </w:rPr>
            </w:pPr>
            <w:r w:rsidRPr="004B036C">
              <w:rPr>
                <w:b/>
                <w:color w:val="000000" w:themeColor="text1"/>
              </w:rPr>
              <w:t xml:space="preserve">Iveta </w:t>
            </w:r>
            <w:r w:rsidR="00372B68" w:rsidRPr="004B036C">
              <w:rPr>
                <w:b/>
                <w:color w:val="000000" w:themeColor="text1"/>
              </w:rPr>
              <w:t>Hamáková</w:t>
            </w:r>
          </w:p>
          <w:p w14:paraId="2C31EE39" w14:textId="77777777" w:rsidR="00B15F6A" w:rsidRPr="004B036C" w:rsidRDefault="00B15F6A" w:rsidP="00830A63">
            <w:pPr>
              <w:rPr>
                <w:color w:val="000000" w:themeColor="text1"/>
              </w:rPr>
            </w:pPr>
            <w:r w:rsidRPr="004B036C">
              <w:rPr>
                <w:bCs/>
                <w:color w:val="000000" w:themeColor="text1"/>
              </w:rPr>
              <w:t>hospodářka</w:t>
            </w:r>
          </w:p>
        </w:tc>
        <w:tc>
          <w:tcPr>
            <w:tcW w:w="4462" w:type="dxa"/>
            <w:tcBorders>
              <w:top w:val="single" w:sz="4" w:space="0" w:color="auto"/>
              <w:left w:val="single" w:sz="4" w:space="0" w:color="auto"/>
              <w:bottom w:val="single" w:sz="4" w:space="0" w:color="auto"/>
              <w:right w:val="single" w:sz="4" w:space="0" w:color="auto"/>
            </w:tcBorders>
            <w:vAlign w:val="center"/>
            <w:hideMark/>
          </w:tcPr>
          <w:p w14:paraId="3EFCB1CD" w14:textId="1C90E194" w:rsidR="00B15F6A" w:rsidRPr="004B036C" w:rsidRDefault="00907252" w:rsidP="00833FF3">
            <w:pPr>
              <w:rPr>
                <w:color w:val="000000" w:themeColor="text1"/>
              </w:rPr>
            </w:pPr>
            <w:r w:rsidRPr="004B036C">
              <w:rPr>
                <w:color w:val="000000" w:themeColor="text1"/>
              </w:rPr>
              <w:t>Petra Vachníková</w:t>
            </w:r>
          </w:p>
        </w:tc>
        <w:tc>
          <w:tcPr>
            <w:tcW w:w="4838" w:type="dxa"/>
            <w:tcBorders>
              <w:top w:val="single" w:sz="4" w:space="0" w:color="auto"/>
              <w:left w:val="single" w:sz="4" w:space="0" w:color="auto"/>
              <w:bottom w:val="single" w:sz="4" w:space="0" w:color="auto"/>
              <w:right w:val="single" w:sz="4" w:space="0" w:color="auto"/>
            </w:tcBorders>
            <w:vAlign w:val="center"/>
            <w:hideMark/>
          </w:tcPr>
          <w:p w14:paraId="7F3DDF15" w14:textId="77777777" w:rsidR="00372B68" w:rsidRPr="004B036C" w:rsidRDefault="00372B68" w:rsidP="00830A63">
            <w:pPr>
              <w:rPr>
                <w:color w:val="000000" w:themeColor="text1"/>
              </w:rPr>
            </w:pPr>
            <w:r w:rsidRPr="004B036C">
              <w:rPr>
                <w:color w:val="000000" w:themeColor="text1"/>
              </w:rPr>
              <w:t xml:space="preserve">Miroslav </w:t>
            </w:r>
            <w:r w:rsidR="007B1355" w:rsidRPr="004B036C">
              <w:rPr>
                <w:color w:val="000000" w:themeColor="text1"/>
              </w:rPr>
              <w:t>Hlinka</w:t>
            </w:r>
          </w:p>
          <w:p w14:paraId="03A43220" w14:textId="77777777" w:rsidR="00B15F6A" w:rsidRPr="004B036C" w:rsidRDefault="00372B68" w:rsidP="00830A63">
            <w:pPr>
              <w:rPr>
                <w:bCs/>
                <w:color w:val="000000" w:themeColor="text1"/>
                <w:sz w:val="22"/>
                <w:szCs w:val="22"/>
              </w:rPr>
            </w:pPr>
            <w:r w:rsidRPr="004B036C">
              <w:rPr>
                <w:color w:val="000000" w:themeColor="text1"/>
              </w:rPr>
              <w:t>(jen správa tonerů)</w:t>
            </w:r>
          </w:p>
        </w:tc>
      </w:tr>
      <w:tr w:rsidR="002E4CC5" w:rsidRPr="004B036C" w14:paraId="5678FD9A" w14:textId="77777777" w:rsidTr="00F46246">
        <w:trPr>
          <w:cantSplit/>
          <w:jc w:val="center"/>
        </w:trPr>
        <w:tc>
          <w:tcPr>
            <w:tcW w:w="4920" w:type="dxa"/>
            <w:tcBorders>
              <w:top w:val="single" w:sz="4" w:space="0" w:color="auto"/>
              <w:left w:val="single" w:sz="4" w:space="0" w:color="auto"/>
              <w:bottom w:val="single" w:sz="4" w:space="0" w:color="auto"/>
              <w:right w:val="single" w:sz="4" w:space="0" w:color="auto"/>
            </w:tcBorders>
            <w:vAlign w:val="center"/>
            <w:hideMark/>
          </w:tcPr>
          <w:p w14:paraId="6DE7076C" w14:textId="77777777" w:rsidR="00B15F6A" w:rsidRPr="004B036C" w:rsidRDefault="00B15F6A" w:rsidP="00830A63">
            <w:pPr>
              <w:rPr>
                <w:b/>
                <w:color w:val="000000" w:themeColor="text1"/>
              </w:rPr>
            </w:pPr>
            <w:r w:rsidRPr="004B036C">
              <w:rPr>
                <w:b/>
                <w:color w:val="000000" w:themeColor="text1"/>
              </w:rPr>
              <w:t xml:space="preserve">Jitka </w:t>
            </w:r>
            <w:r w:rsidR="00372B68" w:rsidRPr="004B036C">
              <w:rPr>
                <w:b/>
                <w:color w:val="000000" w:themeColor="text1"/>
              </w:rPr>
              <w:t>Kolafová</w:t>
            </w:r>
          </w:p>
          <w:p w14:paraId="5314B2CB" w14:textId="77777777" w:rsidR="00B15F6A" w:rsidRPr="004B036C" w:rsidRDefault="00B15F6A" w:rsidP="00830A63">
            <w:pPr>
              <w:rPr>
                <w:bCs/>
                <w:color w:val="000000" w:themeColor="text1"/>
              </w:rPr>
            </w:pPr>
            <w:r w:rsidRPr="004B036C">
              <w:rPr>
                <w:bCs/>
                <w:color w:val="000000" w:themeColor="text1"/>
              </w:rPr>
              <w:t>správce rozpočtu</w:t>
            </w:r>
          </w:p>
        </w:tc>
        <w:tc>
          <w:tcPr>
            <w:tcW w:w="4462" w:type="dxa"/>
            <w:tcBorders>
              <w:top w:val="single" w:sz="4" w:space="0" w:color="auto"/>
              <w:left w:val="single" w:sz="4" w:space="0" w:color="auto"/>
              <w:bottom w:val="single" w:sz="4" w:space="0" w:color="auto"/>
              <w:right w:val="single" w:sz="4" w:space="0" w:color="auto"/>
            </w:tcBorders>
            <w:vAlign w:val="center"/>
          </w:tcPr>
          <w:p w14:paraId="5C1BF9A0" w14:textId="5F1285B6" w:rsidR="00B15F6A" w:rsidRPr="004B036C" w:rsidRDefault="00F46246" w:rsidP="00830A63">
            <w:pPr>
              <w:rPr>
                <w:color w:val="000000" w:themeColor="text1"/>
              </w:rPr>
            </w:pPr>
            <w:r w:rsidRPr="004B036C">
              <w:rPr>
                <w:color w:val="000000" w:themeColor="text1"/>
              </w:rPr>
              <w:t>Iveta Hamáková</w:t>
            </w:r>
          </w:p>
          <w:p w14:paraId="38444DD6" w14:textId="77777777" w:rsidR="00B15F6A" w:rsidRPr="004B036C" w:rsidRDefault="00B15F6A" w:rsidP="00830A63">
            <w:pPr>
              <w:rPr>
                <w:color w:val="000000" w:themeColor="text1"/>
              </w:rPr>
            </w:pPr>
            <w:r w:rsidRPr="004B036C">
              <w:rPr>
                <w:color w:val="000000" w:themeColor="text1"/>
              </w:rPr>
              <w:t>(rozpočet, IISSP)</w:t>
            </w:r>
          </w:p>
        </w:tc>
        <w:tc>
          <w:tcPr>
            <w:tcW w:w="4838" w:type="dxa"/>
            <w:tcBorders>
              <w:top w:val="single" w:sz="4" w:space="0" w:color="auto"/>
              <w:left w:val="single" w:sz="4" w:space="0" w:color="auto"/>
              <w:bottom w:val="single" w:sz="4" w:space="0" w:color="auto"/>
              <w:right w:val="single" w:sz="4" w:space="0" w:color="auto"/>
            </w:tcBorders>
            <w:vAlign w:val="center"/>
          </w:tcPr>
          <w:p w14:paraId="307A14B4" w14:textId="320F7B13" w:rsidR="00B15F6A" w:rsidRPr="004B036C" w:rsidRDefault="00F46246" w:rsidP="00F46246">
            <w:pPr>
              <w:rPr>
                <w:color w:val="000000" w:themeColor="text1"/>
              </w:rPr>
            </w:pPr>
            <w:r w:rsidRPr="004B036C">
              <w:rPr>
                <w:color w:val="000000" w:themeColor="text1"/>
              </w:rPr>
              <w:t xml:space="preserve"> </w:t>
            </w:r>
          </w:p>
        </w:tc>
      </w:tr>
      <w:tr w:rsidR="002E4CC5" w:rsidRPr="004B036C" w14:paraId="203A1DEA" w14:textId="77777777" w:rsidTr="00F46246">
        <w:trPr>
          <w:cantSplit/>
          <w:jc w:val="center"/>
        </w:trPr>
        <w:tc>
          <w:tcPr>
            <w:tcW w:w="4920" w:type="dxa"/>
            <w:tcBorders>
              <w:top w:val="single" w:sz="4" w:space="0" w:color="auto"/>
              <w:left w:val="single" w:sz="4" w:space="0" w:color="auto"/>
              <w:bottom w:val="single" w:sz="4" w:space="0" w:color="auto"/>
              <w:right w:val="single" w:sz="4" w:space="0" w:color="auto"/>
            </w:tcBorders>
            <w:vAlign w:val="center"/>
            <w:hideMark/>
          </w:tcPr>
          <w:p w14:paraId="7AA5F055" w14:textId="77777777" w:rsidR="00B15F6A" w:rsidRPr="004B036C" w:rsidRDefault="00B15F6A" w:rsidP="00830A63">
            <w:pPr>
              <w:rPr>
                <w:b/>
                <w:color w:val="000000" w:themeColor="text1"/>
              </w:rPr>
            </w:pPr>
            <w:r w:rsidRPr="004B036C">
              <w:rPr>
                <w:b/>
                <w:color w:val="000000" w:themeColor="text1"/>
              </w:rPr>
              <w:t xml:space="preserve">Jitka </w:t>
            </w:r>
            <w:r w:rsidR="00372B68" w:rsidRPr="004B036C">
              <w:rPr>
                <w:b/>
                <w:color w:val="000000" w:themeColor="text1"/>
              </w:rPr>
              <w:t>Lévaiová</w:t>
            </w:r>
          </w:p>
          <w:p w14:paraId="4B01E297" w14:textId="77777777" w:rsidR="00B15F6A" w:rsidRPr="004B036C" w:rsidRDefault="00B15F6A" w:rsidP="00830A63">
            <w:pPr>
              <w:rPr>
                <w:bCs/>
                <w:color w:val="000000" w:themeColor="text1"/>
              </w:rPr>
            </w:pPr>
            <w:r w:rsidRPr="004B036C">
              <w:rPr>
                <w:bCs/>
                <w:color w:val="000000" w:themeColor="text1"/>
              </w:rPr>
              <w:t>hlavní účetní</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5EA27C" w14:textId="77777777" w:rsidR="00B15F6A" w:rsidRPr="004B036C" w:rsidRDefault="00B15F6A" w:rsidP="00830A63">
            <w:pPr>
              <w:rPr>
                <w:bCs/>
                <w:color w:val="000000" w:themeColor="text1"/>
              </w:rPr>
            </w:pPr>
            <w:r w:rsidRPr="004B036C">
              <w:rPr>
                <w:color w:val="000000" w:themeColor="text1"/>
              </w:rPr>
              <w:t xml:space="preserve">Iva </w:t>
            </w:r>
            <w:r w:rsidR="007B1355" w:rsidRPr="004B036C">
              <w:rPr>
                <w:color w:val="000000" w:themeColor="text1"/>
              </w:rPr>
              <w:t>Englertová</w:t>
            </w:r>
          </w:p>
          <w:p w14:paraId="238C2A8B" w14:textId="77777777" w:rsidR="00B15F6A" w:rsidRPr="004B036C" w:rsidRDefault="00B15F6A" w:rsidP="00830A63">
            <w:pPr>
              <w:rPr>
                <w:color w:val="000000" w:themeColor="text1"/>
              </w:rPr>
            </w:pPr>
            <w:r w:rsidRPr="004B036C">
              <w:rPr>
                <w:color w:val="000000" w:themeColor="text1"/>
              </w:rPr>
              <w:t xml:space="preserve">Lenka </w:t>
            </w:r>
            <w:r w:rsidR="007B1355" w:rsidRPr="004B036C">
              <w:rPr>
                <w:color w:val="000000" w:themeColor="text1"/>
              </w:rPr>
              <w:t>Koněvalíková</w:t>
            </w:r>
          </w:p>
        </w:tc>
        <w:tc>
          <w:tcPr>
            <w:tcW w:w="4838" w:type="dxa"/>
            <w:tcBorders>
              <w:top w:val="single" w:sz="4" w:space="0" w:color="auto"/>
              <w:left w:val="single" w:sz="4" w:space="0" w:color="auto"/>
              <w:bottom w:val="single" w:sz="4" w:space="0" w:color="auto"/>
              <w:right w:val="single" w:sz="4" w:space="0" w:color="auto"/>
            </w:tcBorders>
            <w:vAlign w:val="center"/>
            <w:hideMark/>
          </w:tcPr>
          <w:p w14:paraId="5348D283" w14:textId="77777777" w:rsidR="007B1355" w:rsidRPr="004B036C" w:rsidRDefault="007B1355" w:rsidP="00830A63">
            <w:pPr>
              <w:rPr>
                <w:color w:val="000000" w:themeColor="text1"/>
              </w:rPr>
            </w:pPr>
            <w:r w:rsidRPr="004B036C">
              <w:rPr>
                <w:color w:val="000000" w:themeColor="text1"/>
              </w:rPr>
              <w:t>Jitka Kolafová</w:t>
            </w:r>
          </w:p>
          <w:p w14:paraId="2BC0D863" w14:textId="77777777" w:rsidR="00B15F6A" w:rsidRPr="004B036C" w:rsidRDefault="00B15F6A" w:rsidP="00830A63">
            <w:pPr>
              <w:rPr>
                <w:bCs/>
                <w:color w:val="000000" w:themeColor="text1"/>
                <w:sz w:val="22"/>
                <w:szCs w:val="22"/>
              </w:rPr>
            </w:pPr>
          </w:p>
        </w:tc>
      </w:tr>
      <w:tr w:rsidR="002E4CC5" w:rsidRPr="004B036C" w14:paraId="2BD60107" w14:textId="77777777" w:rsidTr="00F46246">
        <w:trPr>
          <w:cantSplit/>
          <w:jc w:val="center"/>
        </w:trPr>
        <w:tc>
          <w:tcPr>
            <w:tcW w:w="4920" w:type="dxa"/>
            <w:tcBorders>
              <w:top w:val="single" w:sz="4" w:space="0" w:color="auto"/>
              <w:left w:val="single" w:sz="4" w:space="0" w:color="auto"/>
              <w:bottom w:val="single" w:sz="4" w:space="0" w:color="auto"/>
              <w:right w:val="single" w:sz="4" w:space="0" w:color="auto"/>
            </w:tcBorders>
            <w:vAlign w:val="center"/>
            <w:hideMark/>
          </w:tcPr>
          <w:p w14:paraId="709A6C93" w14:textId="77777777" w:rsidR="00B15F6A" w:rsidRPr="004B036C" w:rsidRDefault="00B15F6A" w:rsidP="00830A63">
            <w:pPr>
              <w:rPr>
                <w:b/>
                <w:color w:val="000000" w:themeColor="text1"/>
              </w:rPr>
            </w:pPr>
            <w:r w:rsidRPr="004B036C">
              <w:rPr>
                <w:b/>
                <w:color w:val="000000" w:themeColor="text1"/>
              </w:rPr>
              <w:t xml:space="preserve">Iva </w:t>
            </w:r>
            <w:r w:rsidR="007B1355" w:rsidRPr="004B036C">
              <w:rPr>
                <w:b/>
                <w:color w:val="000000" w:themeColor="text1"/>
              </w:rPr>
              <w:t>Englertová</w:t>
            </w:r>
          </w:p>
          <w:p w14:paraId="6F444A0C" w14:textId="77777777" w:rsidR="00B15F6A" w:rsidRPr="004B036C" w:rsidRDefault="00B15F6A" w:rsidP="00830A63">
            <w:pPr>
              <w:rPr>
                <w:bCs/>
                <w:color w:val="000000" w:themeColor="text1"/>
              </w:rPr>
            </w:pPr>
            <w:r w:rsidRPr="004B036C">
              <w:rPr>
                <w:bCs/>
                <w:color w:val="000000" w:themeColor="text1"/>
              </w:rPr>
              <w:t>mzdová účetní</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9D997EF" w14:textId="77777777" w:rsidR="00B15F6A" w:rsidRPr="004B036C" w:rsidRDefault="00B15F6A" w:rsidP="00830A63">
            <w:pPr>
              <w:rPr>
                <w:color w:val="000000" w:themeColor="text1"/>
              </w:rPr>
            </w:pPr>
            <w:r w:rsidRPr="004B036C">
              <w:rPr>
                <w:color w:val="000000" w:themeColor="text1"/>
              </w:rPr>
              <w:t xml:space="preserve">Lenka </w:t>
            </w:r>
            <w:r w:rsidR="007B1355" w:rsidRPr="004B036C">
              <w:rPr>
                <w:color w:val="000000" w:themeColor="text1"/>
              </w:rPr>
              <w:t>Koněvalíková</w:t>
            </w:r>
          </w:p>
          <w:p w14:paraId="1BA6831E" w14:textId="77777777" w:rsidR="00B15F6A" w:rsidRPr="004B036C" w:rsidRDefault="00B15F6A" w:rsidP="00830A63">
            <w:pPr>
              <w:rPr>
                <w:color w:val="000000" w:themeColor="text1"/>
              </w:rPr>
            </w:pPr>
            <w:r w:rsidRPr="004B036C">
              <w:rPr>
                <w:color w:val="000000" w:themeColor="text1"/>
              </w:rPr>
              <w:t xml:space="preserve">Jitka </w:t>
            </w:r>
            <w:r w:rsidR="007B1355" w:rsidRPr="004B036C">
              <w:rPr>
                <w:color w:val="000000" w:themeColor="text1"/>
              </w:rPr>
              <w:t>Lévaiová</w:t>
            </w:r>
          </w:p>
        </w:tc>
        <w:tc>
          <w:tcPr>
            <w:tcW w:w="4838" w:type="dxa"/>
            <w:tcBorders>
              <w:top w:val="single" w:sz="4" w:space="0" w:color="auto"/>
              <w:left w:val="single" w:sz="4" w:space="0" w:color="auto"/>
              <w:bottom w:val="single" w:sz="4" w:space="0" w:color="auto"/>
              <w:right w:val="single" w:sz="4" w:space="0" w:color="auto"/>
            </w:tcBorders>
            <w:vAlign w:val="center"/>
          </w:tcPr>
          <w:p w14:paraId="62BDF111" w14:textId="61CA4687" w:rsidR="00B15F6A" w:rsidRPr="004B036C" w:rsidRDefault="00B15F6A" w:rsidP="00830A63">
            <w:pPr>
              <w:rPr>
                <w:color w:val="000000" w:themeColor="text1"/>
                <w:sz w:val="22"/>
                <w:szCs w:val="22"/>
              </w:rPr>
            </w:pPr>
          </w:p>
        </w:tc>
      </w:tr>
      <w:tr w:rsidR="002E4CC5" w:rsidRPr="004B036C" w14:paraId="22676086" w14:textId="77777777" w:rsidTr="00F46246">
        <w:trPr>
          <w:cantSplit/>
          <w:jc w:val="center"/>
        </w:trPr>
        <w:tc>
          <w:tcPr>
            <w:tcW w:w="4920" w:type="dxa"/>
            <w:tcBorders>
              <w:top w:val="single" w:sz="4" w:space="0" w:color="auto"/>
              <w:left w:val="single" w:sz="4" w:space="0" w:color="auto"/>
              <w:bottom w:val="single" w:sz="4" w:space="0" w:color="auto"/>
              <w:right w:val="single" w:sz="4" w:space="0" w:color="auto"/>
            </w:tcBorders>
            <w:vAlign w:val="center"/>
            <w:hideMark/>
          </w:tcPr>
          <w:p w14:paraId="4BF239F1" w14:textId="77777777" w:rsidR="00B15F6A" w:rsidRPr="004B036C" w:rsidRDefault="00B15F6A" w:rsidP="00830A63">
            <w:pPr>
              <w:rPr>
                <w:b/>
                <w:bCs/>
                <w:color w:val="000000" w:themeColor="text1"/>
              </w:rPr>
            </w:pPr>
            <w:r w:rsidRPr="004B036C">
              <w:rPr>
                <w:b/>
                <w:bCs/>
                <w:color w:val="000000" w:themeColor="text1"/>
              </w:rPr>
              <w:t xml:space="preserve">Lenka </w:t>
            </w:r>
            <w:r w:rsidR="007B1355" w:rsidRPr="004B036C">
              <w:rPr>
                <w:b/>
                <w:bCs/>
                <w:color w:val="000000" w:themeColor="text1"/>
              </w:rPr>
              <w:t>Koněvalíková</w:t>
            </w:r>
          </w:p>
          <w:p w14:paraId="26A5A892" w14:textId="77777777" w:rsidR="00B15F6A" w:rsidRPr="004B036C" w:rsidRDefault="00B15F6A" w:rsidP="00830A63">
            <w:pPr>
              <w:rPr>
                <w:bCs/>
                <w:color w:val="000000" w:themeColor="text1"/>
              </w:rPr>
            </w:pPr>
            <w:r w:rsidRPr="004B036C">
              <w:rPr>
                <w:bCs/>
                <w:color w:val="000000" w:themeColor="text1"/>
              </w:rPr>
              <w:t>účetní</w:t>
            </w:r>
          </w:p>
        </w:tc>
        <w:tc>
          <w:tcPr>
            <w:tcW w:w="4462" w:type="dxa"/>
            <w:tcBorders>
              <w:top w:val="single" w:sz="4" w:space="0" w:color="auto"/>
              <w:left w:val="single" w:sz="4" w:space="0" w:color="auto"/>
              <w:bottom w:val="single" w:sz="4" w:space="0" w:color="auto"/>
              <w:right w:val="single" w:sz="4" w:space="0" w:color="auto"/>
            </w:tcBorders>
            <w:vAlign w:val="center"/>
          </w:tcPr>
          <w:p w14:paraId="3C40B099" w14:textId="77777777" w:rsidR="00B15F6A" w:rsidRPr="004B036C" w:rsidRDefault="00B15F6A" w:rsidP="00830A63">
            <w:pPr>
              <w:rPr>
                <w:color w:val="000000" w:themeColor="text1"/>
              </w:rPr>
            </w:pPr>
            <w:r w:rsidRPr="004B036C">
              <w:rPr>
                <w:color w:val="000000" w:themeColor="text1"/>
              </w:rPr>
              <w:t xml:space="preserve">Iva </w:t>
            </w:r>
            <w:r w:rsidR="007B1355" w:rsidRPr="004B036C">
              <w:rPr>
                <w:color w:val="000000" w:themeColor="text1"/>
              </w:rPr>
              <w:t>Englertová</w:t>
            </w:r>
          </w:p>
        </w:tc>
        <w:tc>
          <w:tcPr>
            <w:tcW w:w="4838" w:type="dxa"/>
            <w:tcBorders>
              <w:top w:val="single" w:sz="4" w:space="0" w:color="auto"/>
              <w:left w:val="single" w:sz="4" w:space="0" w:color="auto"/>
              <w:bottom w:val="single" w:sz="4" w:space="0" w:color="auto"/>
              <w:right w:val="single" w:sz="4" w:space="0" w:color="auto"/>
            </w:tcBorders>
            <w:vAlign w:val="center"/>
          </w:tcPr>
          <w:p w14:paraId="18C3A2F8" w14:textId="77777777" w:rsidR="007B1355" w:rsidRPr="004B036C" w:rsidRDefault="007B1355" w:rsidP="00830A63">
            <w:pPr>
              <w:rPr>
                <w:color w:val="000000" w:themeColor="text1"/>
              </w:rPr>
            </w:pPr>
            <w:r w:rsidRPr="004B036C">
              <w:rPr>
                <w:color w:val="000000" w:themeColor="text1"/>
              </w:rPr>
              <w:t>Jitka Levaiová</w:t>
            </w:r>
          </w:p>
          <w:p w14:paraId="244FBF37" w14:textId="77777777" w:rsidR="00B15F6A" w:rsidRPr="004B036C" w:rsidRDefault="00B15F6A" w:rsidP="00830A63">
            <w:pPr>
              <w:rPr>
                <w:bCs/>
                <w:color w:val="000000" w:themeColor="text1"/>
                <w:sz w:val="22"/>
                <w:szCs w:val="22"/>
              </w:rPr>
            </w:pPr>
          </w:p>
        </w:tc>
      </w:tr>
      <w:tr w:rsidR="002E4CC5" w:rsidRPr="004B036C" w14:paraId="4917A55C" w14:textId="77777777" w:rsidTr="00F46246">
        <w:trPr>
          <w:cantSplit/>
          <w:jc w:val="center"/>
        </w:trPr>
        <w:tc>
          <w:tcPr>
            <w:tcW w:w="4920" w:type="dxa"/>
            <w:tcBorders>
              <w:top w:val="single" w:sz="4" w:space="0" w:color="auto"/>
              <w:left w:val="single" w:sz="4" w:space="0" w:color="auto"/>
              <w:bottom w:val="single" w:sz="4" w:space="0" w:color="auto"/>
              <w:right w:val="single" w:sz="4" w:space="0" w:color="auto"/>
            </w:tcBorders>
            <w:vAlign w:val="center"/>
            <w:hideMark/>
          </w:tcPr>
          <w:p w14:paraId="72EEA95A" w14:textId="77777777" w:rsidR="00B15F6A" w:rsidRPr="004B036C" w:rsidRDefault="00B15F6A" w:rsidP="00830A63">
            <w:pPr>
              <w:rPr>
                <w:b/>
                <w:color w:val="000000" w:themeColor="text1"/>
              </w:rPr>
            </w:pPr>
            <w:r w:rsidRPr="004B036C">
              <w:rPr>
                <w:b/>
                <w:color w:val="000000" w:themeColor="text1"/>
              </w:rPr>
              <w:t xml:space="preserve">Jana </w:t>
            </w:r>
            <w:r w:rsidR="007B1355" w:rsidRPr="004B036C">
              <w:rPr>
                <w:b/>
                <w:color w:val="000000" w:themeColor="text1"/>
              </w:rPr>
              <w:t>Krejčová</w:t>
            </w:r>
          </w:p>
          <w:p w14:paraId="48E3D622" w14:textId="77777777" w:rsidR="00B15F6A" w:rsidRPr="004B036C" w:rsidRDefault="00B15F6A" w:rsidP="00830A63">
            <w:pPr>
              <w:rPr>
                <w:bCs/>
                <w:color w:val="000000" w:themeColor="text1"/>
              </w:rPr>
            </w:pPr>
            <w:r w:rsidRPr="004B036C">
              <w:rPr>
                <w:bCs/>
                <w:color w:val="000000" w:themeColor="text1"/>
              </w:rPr>
              <w:t>asistentka předsedy soud</w:t>
            </w:r>
            <w:r w:rsidR="007B1355" w:rsidRPr="004B036C">
              <w:rPr>
                <w:bCs/>
                <w:color w:val="000000" w:themeColor="text1"/>
              </w:rPr>
              <w:t>u</w:t>
            </w:r>
          </w:p>
        </w:tc>
        <w:tc>
          <w:tcPr>
            <w:tcW w:w="4462" w:type="dxa"/>
            <w:tcBorders>
              <w:top w:val="single" w:sz="4" w:space="0" w:color="auto"/>
              <w:left w:val="single" w:sz="4" w:space="0" w:color="auto"/>
              <w:bottom w:val="single" w:sz="4" w:space="0" w:color="auto"/>
              <w:right w:val="single" w:sz="4" w:space="0" w:color="auto"/>
            </w:tcBorders>
            <w:vAlign w:val="center"/>
          </w:tcPr>
          <w:p w14:paraId="679ABAAE" w14:textId="77777777" w:rsidR="00B15F6A" w:rsidRPr="004B036C" w:rsidRDefault="00B15F6A" w:rsidP="00830A63">
            <w:pPr>
              <w:rPr>
                <w:color w:val="000000" w:themeColor="text1"/>
              </w:rPr>
            </w:pPr>
            <w:r w:rsidRPr="004B036C">
              <w:rPr>
                <w:color w:val="000000" w:themeColor="text1"/>
              </w:rPr>
              <w:t xml:space="preserve">Simona </w:t>
            </w:r>
            <w:r w:rsidR="007B1355" w:rsidRPr="004B036C">
              <w:rPr>
                <w:color w:val="000000" w:themeColor="text1"/>
              </w:rPr>
              <w:t>Havelková</w:t>
            </w:r>
          </w:p>
          <w:p w14:paraId="35F8875E" w14:textId="29D240DD" w:rsidR="00B15F6A" w:rsidRPr="004B036C" w:rsidRDefault="00B15F6A" w:rsidP="00830A63">
            <w:pPr>
              <w:rPr>
                <w:color w:val="000000" w:themeColor="text1"/>
              </w:rPr>
            </w:pPr>
          </w:p>
        </w:tc>
        <w:tc>
          <w:tcPr>
            <w:tcW w:w="4838" w:type="dxa"/>
            <w:tcBorders>
              <w:top w:val="single" w:sz="4" w:space="0" w:color="auto"/>
              <w:left w:val="single" w:sz="4" w:space="0" w:color="auto"/>
              <w:bottom w:val="single" w:sz="4" w:space="0" w:color="auto"/>
              <w:right w:val="single" w:sz="4" w:space="0" w:color="auto"/>
            </w:tcBorders>
            <w:vAlign w:val="center"/>
          </w:tcPr>
          <w:p w14:paraId="6CDCC17D" w14:textId="77777777" w:rsidR="00F46246" w:rsidRPr="004B036C" w:rsidRDefault="00F46246" w:rsidP="00830A63">
            <w:pPr>
              <w:rPr>
                <w:color w:val="000000" w:themeColor="text1"/>
              </w:rPr>
            </w:pPr>
            <w:r w:rsidRPr="004B036C">
              <w:rPr>
                <w:color w:val="000000" w:themeColor="text1"/>
              </w:rPr>
              <w:t xml:space="preserve">Jana Váňová </w:t>
            </w:r>
          </w:p>
          <w:p w14:paraId="07F7D0F3" w14:textId="1329A51B" w:rsidR="00B15F6A" w:rsidRPr="004B036C" w:rsidRDefault="007B1355" w:rsidP="00F46246">
            <w:pPr>
              <w:rPr>
                <w:color w:val="000000" w:themeColor="text1"/>
              </w:rPr>
            </w:pPr>
            <w:r w:rsidRPr="004B036C">
              <w:rPr>
                <w:color w:val="000000" w:themeColor="text1"/>
              </w:rPr>
              <w:t>Sandra Piherová Matějovská</w:t>
            </w:r>
          </w:p>
        </w:tc>
      </w:tr>
      <w:tr w:rsidR="002E4CC5" w:rsidRPr="004B036C" w14:paraId="4C68D175" w14:textId="77777777" w:rsidTr="00F46246">
        <w:trPr>
          <w:cantSplit/>
          <w:jc w:val="center"/>
        </w:trPr>
        <w:tc>
          <w:tcPr>
            <w:tcW w:w="4920" w:type="dxa"/>
            <w:tcBorders>
              <w:top w:val="single" w:sz="4" w:space="0" w:color="auto"/>
              <w:left w:val="single" w:sz="4" w:space="0" w:color="auto"/>
              <w:bottom w:val="single" w:sz="4" w:space="0" w:color="auto"/>
              <w:right w:val="single" w:sz="4" w:space="0" w:color="auto"/>
            </w:tcBorders>
            <w:vAlign w:val="center"/>
            <w:hideMark/>
          </w:tcPr>
          <w:p w14:paraId="2B2FA545" w14:textId="77777777" w:rsidR="00B15F6A" w:rsidRPr="004B036C" w:rsidRDefault="00B15F6A" w:rsidP="00830A63">
            <w:pPr>
              <w:rPr>
                <w:b/>
                <w:color w:val="000000" w:themeColor="text1"/>
              </w:rPr>
            </w:pPr>
            <w:r w:rsidRPr="004B036C">
              <w:rPr>
                <w:b/>
                <w:color w:val="000000" w:themeColor="text1"/>
              </w:rPr>
              <w:t xml:space="preserve">Jana </w:t>
            </w:r>
            <w:r w:rsidR="007B1355" w:rsidRPr="004B036C">
              <w:rPr>
                <w:b/>
                <w:color w:val="000000" w:themeColor="text1"/>
              </w:rPr>
              <w:t>Gutwirtová</w:t>
            </w:r>
          </w:p>
          <w:p w14:paraId="141251AA" w14:textId="0DA2AFFC" w:rsidR="00B15F6A" w:rsidRPr="004B036C" w:rsidRDefault="0094561C" w:rsidP="00830A63">
            <w:pPr>
              <w:rPr>
                <w:bCs/>
                <w:color w:val="000000" w:themeColor="text1"/>
              </w:rPr>
            </w:pPr>
            <w:r w:rsidRPr="004B036C">
              <w:rPr>
                <w:bCs/>
                <w:color w:val="000000" w:themeColor="text1"/>
              </w:rPr>
              <w:t>dozorčí úřednice</w:t>
            </w:r>
          </w:p>
        </w:tc>
        <w:tc>
          <w:tcPr>
            <w:tcW w:w="4462" w:type="dxa"/>
            <w:tcBorders>
              <w:top w:val="single" w:sz="4" w:space="0" w:color="auto"/>
              <w:left w:val="single" w:sz="4" w:space="0" w:color="auto"/>
              <w:bottom w:val="single" w:sz="4" w:space="0" w:color="auto"/>
              <w:right w:val="single" w:sz="4" w:space="0" w:color="auto"/>
            </w:tcBorders>
            <w:vAlign w:val="center"/>
          </w:tcPr>
          <w:p w14:paraId="1DD396F0" w14:textId="77777777" w:rsidR="00B15F6A" w:rsidRPr="004B036C" w:rsidRDefault="00B15F6A" w:rsidP="00830A63">
            <w:pPr>
              <w:rPr>
                <w:bCs/>
                <w:color w:val="000000" w:themeColor="text1"/>
              </w:rPr>
            </w:pPr>
            <w:r w:rsidRPr="004B036C">
              <w:rPr>
                <w:bCs/>
                <w:color w:val="000000" w:themeColor="text1"/>
              </w:rPr>
              <w:t xml:space="preserve">Jana </w:t>
            </w:r>
            <w:r w:rsidR="007B1355" w:rsidRPr="004B036C">
              <w:rPr>
                <w:bCs/>
                <w:color w:val="000000" w:themeColor="text1"/>
              </w:rPr>
              <w:t>Váňová</w:t>
            </w:r>
          </w:p>
          <w:p w14:paraId="4480BECB" w14:textId="35461783" w:rsidR="00B15F6A" w:rsidRPr="004B036C" w:rsidRDefault="0094561C" w:rsidP="00830A63">
            <w:pPr>
              <w:rPr>
                <w:bCs/>
                <w:color w:val="000000" w:themeColor="text1"/>
              </w:rPr>
            </w:pPr>
            <w:r w:rsidRPr="004B036C">
              <w:rPr>
                <w:bCs/>
                <w:color w:val="000000" w:themeColor="text1"/>
              </w:rPr>
              <w:t>úsekové vedoucí</w:t>
            </w:r>
          </w:p>
        </w:tc>
        <w:tc>
          <w:tcPr>
            <w:tcW w:w="4838" w:type="dxa"/>
            <w:tcBorders>
              <w:top w:val="single" w:sz="4" w:space="0" w:color="auto"/>
              <w:left w:val="single" w:sz="4" w:space="0" w:color="auto"/>
              <w:bottom w:val="single" w:sz="4" w:space="0" w:color="auto"/>
              <w:right w:val="single" w:sz="4" w:space="0" w:color="auto"/>
            </w:tcBorders>
            <w:vAlign w:val="center"/>
            <w:hideMark/>
          </w:tcPr>
          <w:p w14:paraId="1A2455DA" w14:textId="77777777" w:rsidR="007B1355" w:rsidRPr="004B036C" w:rsidRDefault="007B1355" w:rsidP="00830A63">
            <w:pPr>
              <w:rPr>
                <w:bCs/>
                <w:color w:val="000000" w:themeColor="text1"/>
              </w:rPr>
            </w:pPr>
            <w:r w:rsidRPr="004B036C">
              <w:rPr>
                <w:bCs/>
                <w:color w:val="000000" w:themeColor="text1"/>
              </w:rPr>
              <w:t>Libuše Klabanová</w:t>
            </w:r>
          </w:p>
          <w:p w14:paraId="7EFE5971" w14:textId="77777777" w:rsidR="007B1355" w:rsidRPr="004B036C" w:rsidRDefault="007B1355" w:rsidP="00830A63">
            <w:pPr>
              <w:rPr>
                <w:bCs/>
                <w:color w:val="000000" w:themeColor="text1"/>
              </w:rPr>
            </w:pPr>
            <w:r w:rsidRPr="004B036C">
              <w:rPr>
                <w:bCs/>
                <w:color w:val="000000" w:themeColor="text1"/>
              </w:rPr>
              <w:t>Romana Swaczynová</w:t>
            </w:r>
          </w:p>
          <w:p w14:paraId="7EBA4EAA" w14:textId="19A9BBD0" w:rsidR="00B15F6A" w:rsidRPr="004B036C" w:rsidRDefault="00F46246" w:rsidP="00830A63">
            <w:pPr>
              <w:rPr>
                <w:bCs/>
                <w:color w:val="000000" w:themeColor="text1"/>
              </w:rPr>
            </w:pPr>
            <w:r w:rsidRPr="004B036C">
              <w:rPr>
                <w:bCs/>
                <w:color w:val="000000" w:themeColor="text1"/>
              </w:rPr>
              <w:t>(r</w:t>
            </w:r>
            <w:r w:rsidR="007B1355" w:rsidRPr="004B036C">
              <w:rPr>
                <w:bCs/>
                <w:color w:val="000000" w:themeColor="text1"/>
              </w:rPr>
              <w:t>ejstřík L</w:t>
            </w:r>
            <w:r w:rsidRPr="004B036C">
              <w:rPr>
                <w:bCs/>
                <w:color w:val="000000" w:themeColor="text1"/>
              </w:rPr>
              <w:t>)</w:t>
            </w:r>
          </w:p>
        </w:tc>
      </w:tr>
      <w:tr w:rsidR="002E4CC5" w:rsidRPr="004B036C" w14:paraId="428A4F68" w14:textId="77777777" w:rsidTr="00F46246">
        <w:trPr>
          <w:cantSplit/>
          <w:jc w:val="center"/>
        </w:trPr>
        <w:tc>
          <w:tcPr>
            <w:tcW w:w="4920" w:type="dxa"/>
            <w:tcBorders>
              <w:top w:val="single" w:sz="4" w:space="0" w:color="auto"/>
              <w:left w:val="single" w:sz="4" w:space="0" w:color="auto"/>
              <w:bottom w:val="single" w:sz="4" w:space="0" w:color="auto"/>
              <w:right w:val="single" w:sz="4" w:space="0" w:color="auto"/>
            </w:tcBorders>
            <w:vAlign w:val="center"/>
          </w:tcPr>
          <w:p w14:paraId="6C385F86" w14:textId="77777777" w:rsidR="00B15F6A" w:rsidRPr="004B036C" w:rsidRDefault="00B15F6A" w:rsidP="00830A63">
            <w:pPr>
              <w:rPr>
                <w:b/>
                <w:color w:val="000000" w:themeColor="text1"/>
              </w:rPr>
            </w:pPr>
            <w:r w:rsidRPr="004B036C">
              <w:rPr>
                <w:b/>
                <w:color w:val="000000" w:themeColor="text1"/>
              </w:rPr>
              <w:lastRenderedPageBreak/>
              <w:t>Jana V</w:t>
            </w:r>
            <w:r w:rsidR="007B1355" w:rsidRPr="004B036C">
              <w:rPr>
                <w:b/>
                <w:color w:val="000000" w:themeColor="text1"/>
              </w:rPr>
              <w:t>áňová</w:t>
            </w:r>
          </w:p>
          <w:p w14:paraId="49B598B5" w14:textId="77777777" w:rsidR="00B15F6A" w:rsidRPr="004B036C" w:rsidRDefault="007716EC" w:rsidP="00830A63">
            <w:pPr>
              <w:rPr>
                <w:color w:val="000000" w:themeColor="text1"/>
              </w:rPr>
            </w:pPr>
            <w:r w:rsidRPr="004B036C">
              <w:rPr>
                <w:color w:val="000000" w:themeColor="text1"/>
              </w:rPr>
              <w:t>s</w:t>
            </w:r>
            <w:r w:rsidR="00B15F6A" w:rsidRPr="004B036C">
              <w:rPr>
                <w:color w:val="000000" w:themeColor="text1"/>
              </w:rPr>
              <w:t>právce aplikace</w:t>
            </w:r>
          </w:p>
          <w:p w14:paraId="56B02980" w14:textId="77777777" w:rsidR="00B15F6A" w:rsidRPr="004B036C" w:rsidRDefault="00B15F6A" w:rsidP="00830A63">
            <w:pPr>
              <w:rPr>
                <w:color w:val="000000" w:themeColor="text1"/>
              </w:rPr>
            </w:pPr>
            <w:r w:rsidRPr="004B036C">
              <w:rPr>
                <w:color w:val="000000" w:themeColor="text1"/>
              </w:rPr>
              <w:t>ISAS, IRES, APSTR, CEPR</w:t>
            </w:r>
          </w:p>
        </w:tc>
        <w:tc>
          <w:tcPr>
            <w:tcW w:w="4462" w:type="dxa"/>
            <w:tcBorders>
              <w:top w:val="single" w:sz="4" w:space="0" w:color="auto"/>
              <w:left w:val="single" w:sz="4" w:space="0" w:color="auto"/>
              <w:bottom w:val="single" w:sz="4" w:space="0" w:color="auto"/>
              <w:right w:val="single" w:sz="4" w:space="0" w:color="auto"/>
            </w:tcBorders>
            <w:vAlign w:val="center"/>
          </w:tcPr>
          <w:p w14:paraId="3F34F3DC" w14:textId="77777777" w:rsidR="00B15F6A" w:rsidRPr="004B036C" w:rsidRDefault="00B15F6A" w:rsidP="00830A63">
            <w:pPr>
              <w:rPr>
                <w:bCs/>
                <w:color w:val="000000" w:themeColor="text1"/>
              </w:rPr>
            </w:pPr>
            <w:r w:rsidRPr="004B036C">
              <w:rPr>
                <w:bCs/>
                <w:color w:val="000000" w:themeColor="text1"/>
              </w:rPr>
              <w:t xml:space="preserve">Jana </w:t>
            </w:r>
            <w:r w:rsidR="007B1355" w:rsidRPr="004B036C">
              <w:rPr>
                <w:bCs/>
                <w:color w:val="000000" w:themeColor="text1"/>
              </w:rPr>
              <w:t>Gutwirtová</w:t>
            </w:r>
          </w:p>
          <w:p w14:paraId="6D7C0906" w14:textId="77777777" w:rsidR="00B15F6A" w:rsidRPr="004B036C" w:rsidRDefault="00B15F6A" w:rsidP="00830A63">
            <w:pPr>
              <w:rPr>
                <w:color w:val="000000" w:themeColor="text1"/>
              </w:rPr>
            </w:pPr>
            <w:r w:rsidRPr="004B036C">
              <w:rPr>
                <w:color w:val="000000" w:themeColor="text1"/>
              </w:rPr>
              <w:t xml:space="preserve">Sandra </w:t>
            </w:r>
            <w:r w:rsidR="007B1355" w:rsidRPr="004B036C">
              <w:rPr>
                <w:color w:val="000000" w:themeColor="text1"/>
              </w:rPr>
              <w:t>Piherová Matějovská</w:t>
            </w:r>
          </w:p>
          <w:p w14:paraId="4A731DAB" w14:textId="77777777" w:rsidR="00B15F6A" w:rsidRPr="004B036C" w:rsidRDefault="00B15F6A" w:rsidP="00830A63">
            <w:pPr>
              <w:rPr>
                <w:bCs/>
                <w:color w:val="000000" w:themeColor="text1"/>
              </w:rPr>
            </w:pPr>
          </w:p>
        </w:tc>
        <w:tc>
          <w:tcPr>
            <w:tcW w:w="4838" w:type="dxa"/>
            <w:tcBorders>
              <w:top w:val="single" w:sz="4" w:space="0" w:color="auto"/>
              <w:left w:val="single" w:sz="4" w:space="0" w:color="auto"/>
              <w:bottom w:val="single" w:sz="4" w:space="0" w:color="auto"/>
              <w:right w:val="single" w:sz="4" w:space="0" w:color="auto"/>
            </w:tcBorders>
            <w:vAlign w:val="center"/>
          </w:tcPr>
          <w:p w14:paraId="3D4617F1" w14:textId="77777777" w:rsidR="007B1355" w:rsidRPr="004B036C" w:rsidRDefault="007B1355" w:rsidP="00830A63">
            <w:pPr>
              <w:rPr>
                <w:bCs/>
                <w:color w:val="000000" w:themeColor="text1"/>
              </w:rPr>
            </w:pPr>
            <w:r w:rsidRPr="004B036C">
              <w:rPr>
                <w:bCs/>
                <w:color w:val="000000" w:themeColor="text1"/>
              </w:rPr>
              <w:t>Miroslav Hlinka</w:t>
            </w:r>
          </w:p>
          <w:p w14:paraId="451144D4" w14:textId="77777777" w:rsidR="00B15F6A" w:rsidRPr="004B036C" w:rsidRDefault="007B1355" w:rsidP="00830A63">
            <w:pPr>
              <w:rPr>
                <w:bCs/>
                <w:color w:val="000000" w:themeColor="text1"/>
                <w:sz w:val="22"/>
                <w:szCs w:val="22"/>
              </w:rPr>
            </w:pPr>
            <w:r w:rsidRPr="004B036C">
              <w:rPr>
                <w:bCs/>
                <w:color w:val="000000" w:themeColor="text1"/>
              </w:rPr>
              <w:t>(videokonference, webové stránky)</w:t>
            </w:r>
          </w:p>
        </w:tc>
      </w:tr>
      <w:tr w:rsidR="002E4CC5" w:rsidRPr="004B036C" w14:paraId="5D405C4F" w14:textId="77777777" w:rsidTr="00F46246">
        <w:trPr>
          <w:cantSplit/>
          <w:jc w:val="center"/>
        </w:trPr>
        <w:tc>
          <w:tcPr>
            <w:tcW w:w="4920" w:type="dxa"/>
            <w:tcBorders>
              <w:top w:val="single" w:sz="4" w:space="0" w:color="auto"/>
              <w:left w:val="single" w:sz="4" w:space="0" w:color="auto"/>
              <w:bottom w:val="single" w:sz="4" w:space="0" w:color="auto"/>
              <w:right w:val="single" w:sz="4" w:space="0" w:color="auto"/>
            </w:tcBorders>
            <w:vAlign w:val="center"/>
          </w:tcPr>
          <w:p w14:paraId="4F15332E" w14:textId="77777777" w:rsidR="00B15F6A" w:rsidRPr="004B036C" w:rsidRDefault="00B15F6A" w:rsidP="00830A63">
            <w:pPr>
              <w:rPr>
                <w:b/>
                <w:color w:val="000000" w:themeColor="text1"/>
              </w:rPr>
            </w:pPr>
            <w:r w:rsidRPr="004B036C">
              <w:rPr>
                <w:b/>
                <w:color w:val="000000" w:themeColor="text1"/>
              </w:rPr>
              <w:t xml:space="preserve">Sandra </w:t>
            </w:r>
            <w:r w:rsidR="007B1355" w:rsidRPr="004B036C">
              <w:rPr>
                <w:b/>
                <w:color w:val="000000" w:themeColor="text1"/>
              </w:rPr>
              <w:t>Piherová Matějovská</w:t>
            </w:r>
          </w:p>
          <w:p w14:paraId="7B5942D9" w14:textId="70A41906" w:rsidR="00B15F6A" w:rsidRPr="004B036C" w:rsidRDefault="00AB5C2D" w:rsidP="00830A63">
            <w:pPr>
              <w:rPr>
                <w:color w:val="000000" w:themeColor="text1"/>
                <w:highlight w:val="yellow"/>
              </w:rPr>
            </w:pPr>
            <w:r w:rsidRPr="004B036C">
              <w:rPr>
                <w:color w:val="000000" w:themeColor="text1"/>
              </w:rPr>
              <w:t>m</w:t>
            </w:r>
            <w:r w:rsidR="007B1355" w:rsidRPr="004B036C">
              <w:rPr>
                <w:color w:val="000000" w:themeColor="text1"/>
              </w:rPr>
              <w:t>etodik</w:t>
            </w:r>
            <w:r w:rsidRPr="004B036C">
              <w:rPr>
                <w:color w:val="000000" w:themeColor="text1"/>
              </w:rPr>
              <w:t>/rejstříková vedoucí</w:t>
            </w:r>
          </w:p>
        </w:tc>
        <w:tc>
          <w:tcPr>
            <w:tcW w:w="4462" w:type="dxa"/>
            <w:tcBorders>
              <w:top w:val="single" w:sz="4" w:space="0" w:color="auto"/>
              <w:left w:val="single" w:sz="4" w:space="0" w:color="auto"/>
              <w:bottom w:val="single" w:sz="4" w:space="0" w:color="auto"/>
              <w:right w:val="single" w:sz="4" w:space="0" w:color="auto"/>
            </w:tcBorders>
            <w:vAlign w:val="center"/>
          </w:tcPr>
          <w:p w14:paraId="3A915DAB" w14:textId="49625604" w:rsidR="00B15F6A" w:rsidRPr="004B036C" w:rsidRDefault="00B15F6A" w:rsidP="00830A63">
            <w:pPr>
              <w:rPr>
                <w:bCs/>
                <w:color w:val="000000" w:themeColor="text1"/>
              </w:rPr>
            </w:pPr>
            <w:r w:rsidRPr="004B036C">
              <w:rPr>
                <w:bCs/>
                <w:color w:val="000000" w:themeColor="text1"/>
              </w:rPr>
              <w:t xml:space="preserve">Jana </w:t>
            </w:r>
            <w:r w:rsidR="0094561C" w:rsidRPr="004B036C">
              <w:rPr>
                <w:bCs/>
                <w:color w:val="000000" w:themeColor="text1"/>
              </w:rPr>
              <w:t>Váňová</w:t>
            </w:r>
          </w:p>
        </w:tc>
        <w:tc>
          <w:tcPr>
            <w:tcW w:w="4838" w:type="dxa"/>
            <w:tcBorders>
              <w:top w:val="single" w:sz="4" w:space="0" w:color="auto"/>
              <w:left w:val="single" w:sz="4" w:space="0" w:color="auto"/>
              <w:bottom w:val="single" w:sz="4" w:space="0" w:color="auto"/>
              <w:right w:val="single" w:sz="4" w:space="0" w:color="auto"/>
            </w:tcBorders>
            <w:vAlign w:val="center"/>
          </w:tcPr>
          <w:p w14:paraId="75C337CB" w14:textId="77777777" w:rsidR="00B15F6A" w:rsidRPr="004B036C" w:rsidRDefault="007B1355" w:rsidP="00830A63">
            <w:pPr>
              <w:rPr>
                <w:bCs/>
                <w:color w:val="000000" w:themeColor="text1"/>
                <w:sz w:val="22"/>
                <w:szCs w:val="22"/>
              </w:rPr>
            </w:pPr>
            <w:r w:rsidRPr="004B036C">
              <w:rPr>
                <w:bCs/>
                <w:color w:val="000000" w:themeColor="text1"/>
              </w:rPr>
              <w:t>Jana Gutwirtová</w:t>
            </w:r>
          </w:p>
        </w:tc>
      </w:tr>
      <w:tr w:rsidR="002E4CC5" w:rsidRPr="004B036C" w14:paraId="202CC19E" w14:textId="77777777" w:rsidTr="00F46246">
        <w:trPr>
          <w:cantSplit/>
          <w:jc w:val="center"/>
        </w:trPr>
        <w:tc>
          <w:tcPr>
            <w:tcW w:w="4920" w:type="dxa"/>
            <w:tcBorders>
              <w:top w:val="single" w:sz="4" w:space="0" w:color="auto"/>
              <w:left w:val="single" w:sz="4" w:space="0" w:color="auto"/>
              <w:bottom w:val="single" w:sz="4" w:space="0" w:color="auto"/>
              <w:right w:val="single" w:sz="4" w:space="0" w:color="auto"/>
            </w:tcBorders>
            <w:vAlign w:val="center"/>
            <w:hideMark/>
          </w:tcPr>
          <w:p w14:paraId="09221C64" w14:textId="77777777" w:rsidR="00B15F6A" w:rsidRPr="004B036C" w:rsidRDefault="00B15F6A" w:rsidP="00830A63">
            <w:pPr>
              <w:rPr>
                <w:b/>
                <w:color w:val="000000" w:themeColor="text1"/>
              </w:rPr>
            </w:pPr>
            <w:r w:rsidRPr="004B036C">
              <w:rPr>
                <w:b/>
                <w:color w:val="000000" w:themeColor="text1"/>
              </w:rPr>
              <w:t xml:space="preserve">Miroslav </w:t>
            </w:r>
            <w:r w:rsidR="007B1355" w:rsidRPr="004B036C">
              <w:rPr>
                <w:b/>
                <w:color w:val="000000" w:themeColor="text1"/>
              </w:rPr>
              <w:t>Hlinka</w:t>
            </w:r>
          </w:p>
          <w:p w14:paraId="7CA7EC0F" w14:textId="77777777" w:rsidR="00B15F6A" w:rsidRPr="004B036C" w:rsidRDefault="00B15F6A" w:rsidP="00830A63">
            <w:pPr>
              <w:rPr>
                <w:color w:val="000000" w:themeColor="text1"/>
              </w:rPr>
            </w:pPr>
            <w:r w:rsidRPr="004B036C">
              <w:rPr>
                <w:bCs/>
                <w:color w:val="000000" w:themeColor="text1"/>
              </w:rPr>
              <w:t>správce počítačové sítě</w:t>
            </w:r>
          </w:p>
        </w:tc>
        <w:tc>
          <w:tcPr>
            <w:tcW w:w="4462" w:type="dxa"/>
            <w:tcBorders>
              <w:top w:val="single" w:sz="4" w:space="0" w:color="auto"/>
              <w:left w:val="single" w:sz="4" w:space="0" w:color="auto"/>
              <w:bottom w:val="single" w:sz="4" w:space="0" w:color="auto"/>
              <w:right w:val="single" w:sz="4" w:space="0" w:color="auto"/>
            </w:tcBorders>
            <w:vAlign w:val="center"/>
          </w:tcPr>
          <w:p w14:paraId="51180371" w14:textId="77777777" w:rsidR="00B15F6A" w:rsidRPr="004B036C" w:rsidRDefault="00B15F6A" w:rsidP="00830A63">
            <w:pPr>
              <w:rPr>
                <w:bCs/>
                <w:color w:val="000000" w:themeColor="text1"/>
              </w:rPr>
            </w:pPr>
            <w:r w:rsidRPr="004B036C">
              <w:rPr>
                <w:bCs/>
                <w:color w:val="000000" w:themeColor="text1"/>
              </w:rPr>
              <w:t xml:space="preserve">Jana </w:t>
            </w:r>
            <w:r w:rsidR="007B1355" w:rsidRPr="004B036C">
              <w:rPr>
                <w:bCs/>
                <w:color w:val="000000" w:themeColor="text1"/>
              </w:rPr>
              <w:t>Váňová</w:t>
            </w:r>
          </w:p>
          <w:p w14:paraId="2148F9F8" w14:textId="77777777" w:rsidR="00B15F6A" w:rsidRPr="004B036C" w:rsidRDefault="00B15F6A" w:rsidP="00830A63">
            <w:pPr>
              <w:rPr>
                <w:bCs/>
                <w:color w:val="000000" w:themeColor="text1"/>
              </w:rPr>
            </w:pPr>
            <w:r w:rsidRPr="004B036C">
              <w:rPr>
                <w:bCs/>
                <w:color w:val="000000" w:themeColor="text1"/>
              </w:rPr>
              <w:t>(jen technická pomoc)</w:t>
            </w:r>
          </w:p>
        </w:tc>
        <w:tc>
          <w:tcPr>
            <w:tcW w:w="4838" w:type="dxa"/>
            <w:tcBorders>
              <w:top w:val="single" w:sz="4" w:space="0" w:color="auto"/>
              <w:left w:val="single" w:sz="4" w:space="0" w:color="auto"/>
              <w:bottom w:val="single" w:sz="4" w:space="0" w:color="auto"/>
              <w:right w:val="single" w:sz="4" w:space="0" w:color="auto"/>
            </w:tcBorders>
            <w:vAlign w:val="center"/>
          </w:tcPr>
          <w:p w14:paraId="2C2B9CD7" w14:textId="77777777" w:rsidR="00B15F6A" w:rsidRPr="004B036C" w:rsidRDefault="00B15F6A" w:rsidP="00830A63">
            <w:pPr>
              <w:rPr>
                <w:bCs/>
                <w:color w:val="000000" w:themeColor="text1"/>
                <w:sz w:val="22"/>
                <w:szCs w:val="22"/>
              </w:rPr>
            </w:pPr>
          </w:p>
        </w:tc>
      </w:tr>
      <w:tr w:rsidR="002E4CC5" w:rsidRPr="004B036C" w14:paraId="2E73DF80" w14:textId="77777777" w:rsidTr="00F46246">
        <w:trPr>
          <w:cantSplit/>
          <w:jc w:val="center"/>
        </w:trPr>
        <w:tc>
          <w:tcPr>
            <w:tcW w:w="4920" w:type="dxa"/>
            <w:tcBorders>
              <w:top w:val="single" w:sz="4" w:space="0" w:color="auto"/>
              <w:left w:val="single" w:sz="4" w:space="0" w:color="auto"/>
              <w:bottom w:val="single" w:sz="4" w:space="0" w:color="auto"/>
              <w:right w:val="single" w:sz="4" w:space="0" w:color="auto"/>
            </w:tcBorders>
            <w:vAlign w:val="center"/>
            <w:hideMark/>
          </w:tcPr>
          <w:p w14:paraId="700C983F" w14:textId="77777777" w:rsidR="00B15F6A" w:rsidRPr="004B036C" w:rsidRDefault="00B15F6A" w:rsidP="00830A63">
            <w:pPr>
              <w:rPr>
                <w:b/>
                <w:bCs/>
                <w:color w:val="000000" w:themeColor="text1"/>
              </w:rPr>
            </w:pPr>
            <w:r w:rsidRPr="004B036C">
              <w:rPr>
                <w:b/>
                <w:bCs/>
                <w:color w:val="000000" w:themeColor="text1"/>
              </w:rPr>
              <w:t xml:space="preserve">Ivana </w:t>
            </w:r>
            <w:r w:rsidR="007B1355" w:rsidRPr="004B036C">
              <w:rPr>
                <w:b/>
                <w:bCs/>
                <w:color w:val="000000" w:themeColor="text1"/>
              </w:rPr>
              <w:t>Šírová</w:t>
            </w:r>
          </w:p>
          <w:p w14:paraId="2E399E87" w14:textId="4A6078CB" w:rsidR="00B15F6A" w:rsidRPr="004B036C" w:rsidRDefault="00B15F6A" w:rsidP="00830A63">
            <w:pPr>
              <w:rPr>
                <w:bCs/>
                <w:color w:val="000000" w:themeColor="text1"/>
              </w:rPr>
            </w:pPr>
            <w:r w:rsidRPr="004B036C">
              <w:rPr>
                <w:bCs/>
                <w:color w:val="000000" w:themeColor="text1"/>
              </w:rPr>
              <w:t>pokladní,</w:t>
            </w:r>
            <w:r w:rsidR="00907252" w:rsidRPr="004B036C">
              <w:rPr>
                <w:bCs/>
                <w:color w:val="000000" w:themeColor="text1"/>
              </w:rPr>
              <w:t xml:space="preserve"> pracovník správy pohledávek</w:t>
            </w:r>
          </w:p>
          <w:p w14:paraId="73835B69" w14:textId="472584AA" w:rsidR="00B15F6A" w:rsidRPr="004B036C" w:rsidRDefault="00B15F6A" w:rsidP="00830A63">
            <w:pPr>
              <w:rPr>
                <w:bCs/>
                <w:color w:val="000000" w:themeColor="text1"/>
              </w:rPr>
            </w:pPr>
          </w:p>
        </w:tc>
        <w:tc>
          <w:tcPr>
            <w:tcW w:w="4462" w:type="dxa"/>
            <w:tcBorders>
              <w:top w:val="single" w:sz="4" w:space="0" w:color="auto"/>
              <w:left w:val="single" w:sz="4" w:space="0" w:color="auto"/>
              <w:bottom w:val="single" w:sz="4" w:space="0" w:color="auto"/>
              <w:right w:val="single" w:sz="4" w:space="0" w:color="auto"/>
            </w:tcBorders>
            <w:vAlign w:val="center"/>
            <w:hideMark/>
          </w:tcPr>
          <w:p w14:paraId="1156B818" w14:textId="77777777" w:rsidR="00B15F6A" w:rsidRPr="004B036C" w:rsidRDefault="00B15F6A" w:rsidP="00830A63">
            <w:pPr>
              <w:rPr>
                <w:color w:val="000000" w:themeColor="text1"/>
              </w:rPr>
            </w:pPr>
            <w:r w:rsidRPr="004B036C">
              <w:rPr>
                <w:color w:val="000000" w:themeColor="text1"/>
              </w:rPr>
              <w:t xml:space="preserve">Pavla </w:t>
            </w:r>
            <w:r w:rsidR="007B1355" w:rsidRPr="004B036C">
              <w:rPr>
                <w:color w:val="000000" w:themeColor="text1"/>
              </w:rPr>
              <w:t>Burešová</w:t>
            </w:r>
          </w:p>
          <w:p w14:paraId="46E12864" w14:textId="77777777" w:rsidR="00B15F6A" w:rsidRPr="004B036C" w:rsidRDefault="00B15F6A" w:rsidP="00830A63">
            <w:pPr>
              <w:rPr>
                <w:color w:val="000000" w:themeColor="text1"/>
              </w:rPr>
            </w:pPr>
            <w:r w:rsidRPr="004B036C">
              <w:rPr>
                <w:color w:val="000000" w:themeColor="text1"/>
              </w:rPr>
              <w:t xml:space="preserve">Lenka </w:t>
            </w:r>
            <w:r w:rsidR="007B1355" w:rsidRPr="004B036C">
              <w:rPr>
                <w:color w:val="000000" w:themeColor="text1"/>
              </w:rPr>
              <w:t>Koněvalíková</w:t>
            </w:r>
          </w:p>
          <w:p w14:paraId="02C18BF0" w14:textId="40D99095" w:rsidR="00B15F6A" w:rsidRPr="004B036C" w:rsidRDefault="00B15F6A" w:rsidP="00830A63">
            <w:pPr>
              <w:rPr>
                <w:color w:val="000000" w:themeColor="text1"/>
              </w:rPr>
            </w:pPr>
            <w:r w:rsidRPr="004B036C">
              <w:rPr>
                <w:color w:val="000000" w:themeColor="text1"/>
              </w:rPr>
              <w:t xml:space="preserve">Simona </w:t>
            </w:r>
            <w:r w:rsidR="007B1355" w:rsidRPr="004B036C">
              <w:rPr>
                <w:color w:val="000000" w:themeColor="text1"/>
              </w:rPr>
              <w:t>Horečná</w:t>
            </w:r>
          </w:p>
        </w:tc>
        <w:tc>
          <w:tcPr>
            <w:tcW w:w="4838" w:type="dxa"/>
            <w:tcBorders>
              <w:top w:val="single" w:sz="4" w:space="0" w:color="auto"/>
              <w:left w:val="single" w:sz="4" w:space="0" w:color="auto"/>
              <w:bottom w:val="single" w:sz="4" w:space="0" w:color="auto"/>
              <w:right w:val="single" w:sz="4" w:space="0" w:color="auto"/>
            </w:tcBorders>
            <w:vAlign w:val="center"/>
          </w:tcPr>
          <w:p w14:paraId="37824A07" w14:textId="77777777" w:rsidR="00B15F6A" w:rsidRPr="004B036C" w:rsidRDefault="007B1355" w:rsidP="00830A63">
            <w:pPr>
              <w:rPr>
                <w:color w:val="000000" w:themeColor="text1"/>
              </w:rPr>
            </w:pPr>
            <w:r w:rsidRPr="004B036C">
              <w:rPr>
                <w:color w:val="000000" w:themeColor="text1"/>
              </w:rPr>
              <w:t>Iveta Hamáková</w:t>
            </w:r>
          </w:p>
          <w:p w14:paraId="17BC50C9" w14:textId="7D56A838" w:rsidR="00907252" w:rsidRPr="004B036C" w:rsidRDefault="00907252" w:rsidP="00830A63">
            <w:pPr>
              <w:rPr>
                <w:bCs/>
                <w:color w:val="000000" w:themeColor="text1"/>
                <w:sz w:val="22"/>
                <w:szCs w:val="22"/>
              </w:rPr>
            </w:pPr>
            <w:r w:rsidRPr="004B036C">
              <w:rPr>
                <w:color w:val="000000" w:themeColor="text1"/>
              </w:rPr>
              <w:t>(jen pohotovostní mobilní telefony)</w:t>
            </w:r>
          </w:p>
        </w:tc>
      </w:tr>
      <w:tr w:rsidR="002E4CC5" w:rsidRPr="004B036C" w14:paraId="11FE4DFB" w14:textId="77777777" w:rsidTr="00F46246">
        <w:trPr>
          <w:cantSplit/>
          <w:jc w:val="center"/>
        </w:trPr>
        <w:tc>
          <w:tcPr>
            <w:tcW w:w="4920" w:type="dxa"/>
            <w:tcBorders>
              <w:top w:val="single" w:sz="4" w:space="0" w:color="auto"/>
              <w:left w:val="single" w:sz="4" w:space="0" w:color="auto"/>
              <w:bottom w:val="single" w:sz="4" w:space="0" w:color="auto"/>
              <w:right w:val="single" w:sz="4" w:space="0" w:color="auto"/>
            </w:tcBorders>
            <w:vAlign w:val="center"/>
            <w:hideMark/>
          </w:tcPr>
          <w:p w14:paraId="2B153574" w14:textId="77777777" w:rsidR="00503AE9" w:rsidRPr="004B036C" w:rsidRDefault="00B15F6A" w:rsidP="00830A63">
            <w:pPr>
              <w:rPr>
                <w:b/>
                <w:bCs/>
                <w:color w:val="000000" w:themeColor="text1"/>
              </w:rPr>
            </w:pPr>
            <w:r w:rsidRPr="004B036C">
              <w:rPr>
                <w:b/>
                <w:bCs/>
                <w:color w:val="000000" w:themeColor="text1"/>
              </w:rPr>
              <w:t xml:space="preserve">Pavla </w:t>
            </w:r>
            <w:r w:rsidR="007B1355" w:rsidRPr="004B036C">
              <w:rPr>
                <w:b/>
                <w:bCs/>
                <w:color w:val="000000" w:themeColor="text1"/>
              </w:rPr>
              <w:t>Burešová</w:t>
            </w:r>
          </w:p>
          <w:p w14:paraId="19C999F7" w14:textId="3C310A22" w:rsidR="00B15F6A" w:rsidRPr="004B036C" w:rsidRDefault="00810CB1" w:rsidP="00830A63">
            <w:pPr>
              <w:rPr>
                <w:b/>
                <w:bCs/>
                <w:color w:val="000000" w:themeColor="text1"/>
              </w:rPr>
            </w:pPr>
            <w:r w:rsidRPr="004B036C">
              <w:rPr>
                <w:bCs/>
                <w:color w:val="000000" w:themeColor="text1"/>
              </w:rPr>
              <w:t xml:space="preserve">autodoprava, </w:t>
            </w:r>
            <w:r w:rsidR="00907252" w:rsidRPr="004B036C">
              <w:rPr>
                <w:bCs/>
                <w:color w:val="000000" w:themeColor="text1"/>
              </w:rPr>
              <w:t>pracovník správy pohledávek</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A517452" w14:textId="5C8ABB2E" w:rsidR="00B15F6A" w:rsidRPr="004B036C" w:rsidRDefault="00B15F6A" w:rsidP="00830A63">
            <w:pPr>
              <w:rPr>
                <w:color w:val="000000" w:themeColor="text1"/>
              </w:rPr>
            </w:pPr>
            <w:r w:rsidRPr="004B036C">
              <w:rPr>
                <w:color w:val="000000" w:themeColor="text1"/>
              </w:rPr>
              <w:t xml:space="preserve">Ivana </w:t>
            </w:r>
            <w:r w:rsidR="007716EC" w:rsidRPr="004B036C">
              <w:rPr>
                <w:color w:val="000000" w:themeColor="text1"/>
              </w:rPr>
              <w:t>Šírová</w:t>
            </w:r>
          </w:p>
        </w:tc>
        <w:tc>
          <w:tcPr>
            <w:tcW w:w="4838" w:type="dxa"/>
            <w:tcBorders>
              <w:top w:val="single" w:sz="4" w:space="0" w:color="auto"/>
              <w:left w:val="single" w:sz="4" w:space="0" w:color="auto"/>
              <w:bottom w:val="single" w:sz="4" w:space="0" w:color="auto"/>
              <w:right w:val="single" w:sz="4" w:space="0" w:color="auto"/>
            </w:tcBorders>
            <w:vAlign w:val="center"/>
          </w:tcPr>
          <w:p w14:paraId="01E85079" w14:textId="5C5F202A" w:rsidR="007716EC" w:rsidRPr="004B036C" w:rsidRDefault="00907252" w:rsidP="00830A63">
            <w:pPr>
              <w:rPr>
                <w:color w:val="000000" w:themeColor="text1"/>
              </w:rPr>
            </w:pPr>
            <w:r w:rsidRPr="004B036C">
              <w:rPr>
                <w:color w:val="000000" w:themeColor="text1"/>
              </w:rPr>
              <w:t>Petr Purkart</w:t>
            </w:r>
          </w:p>
          <w:p w14:paraId="4863EDE6" w14:textId="77777777" w:rsidR="007716EC" w:rsidRPr="004B036C" w:rsidRDefault="007716EC" w:rsidP="00830A63">
            <w:pPr>
              <w:rPr>
                <w:color w:val="000000" w:themeColor="text1"/>
              </w:rPr>
            </w:pPr>
            <w:r w:rsidRPr="004B036C">
              <w:rPr>
                <w:color w:val="000000" w:themeColor="text1"/>
              </w:rPr>
              <w:t>(autodoprava)</w:t>
            </w:r>
          </w:p>
          <w:p w14:paraId="3CAA7663" w14:textId="088F1895" w:rsidR="00B15F6A" w:rsidRPr="004B036C" w:rsidRDefault="00F46246" w:rsidP="00830A63">
            <w:pPr>
              <w:rPr>
                <w:color w:val="000000" w:themeColor="text1"/>
              </w:rPr>
            </w:pPr>
            <w:r w:rsidRPr="004B036C">
              <w:rPr>
                <w:color w:val="000000" w:themeColor="text1"/>
              </w:rPr>
              <w:t>Iveta Hamáková</w:t>
            </w:r>
          </w:p>
          <w:p w14:paraId="728C78AC" w14:textId="77777777" w:rsidR="007716EC" w:rsidRPr="004B036C" w:rsidRDefault="007716EC" w:rsidP="00830A63">
            <w:pPr>
              <w:rPr>
                <w:color w:val="000000" w:themeColor="text1"/>
              </w:rPr>
            </w:pPr>
            <w:r w:rsidRPr="004B036C">
              <w:rPr>
                <w:color w:val="000000" w:themeColor="text1"/>
              </w:rPr>
              <w:t>(autodoprava)</w:t>
            </w:r>
          </w:p>
        </w:tc>
      </w:tr>
      <w:tr w:rsidR="002E4CC5" w:rsidRPr="004B036C" w14:paraId="54F5E4FD" w14:textId="77777777" w:rsidTr="00F46246">
        <w:trPr>
          <w:cantSplit/>
          <w:jc w:val="center"/>
        </w:trPr>
        <w:tc>
          <w:tcPr>
            <w:tcW w:w="4920" w:type="dxa"/>
            <w:tcBorders>
              <w:top w:val="single" w:sz="4" w:space="0" w:color="auto"/>
              <w:left w:val="single" w:sz="4" w:space="0" w:color="auto"/>
              <w:bottom w:val="single" w:sz="4" w:space="0" w:color="auto"/>
              <w:right w:val="single" w:sz="4" w:space="0" w:color="auto"/>
            </w:tcBorders>
            <w:vAlign w:val="center"/>
            <w:hideMark/>
          </w:tcPr>
          <w:p w14:paraId="64025472" w14:textId="77777777" w:rsidR="00B15F6A" w:rsidRPr="004B036C" w:rsidRDefault="00B15F6A" w:rsidP="00830A63">
            <w:pPr>
              <w:rPr>
                <w:b/>
                <w:bCs/>
                <w:color w:val="000000" w:themeColor="text1"/>
              </w:rPr>
            </w:pPr>
            <w:r w:rsidRPr="004B036C">
              <w:rPr>
                <w:b/>
                <w:bCs/>
                <w:color w:val="000000" w:themeColor="text1"/>
              </w:rPr>
              <w:t xml:space="preserve">Petr </w:t>
            </w:r>
            <w:r w:rsidR="007716EC" w:rsidRPr="004B036C">
              <w:rPr>
                <w:b/>
                <w:bCs/>
                <w:color w:val="000000" w:themeColor="text1"/>
              </w:rPr>
              <w:t>Purkart</w:t>
            </w:r>
          </w:p>
          <w:p w14:paraId="486E9771" w14:textId="1A6AB0B1" w:rsidR="00B15F6A" w:rsidRPr="004B036C" w:rsidRDefault="00F46246" w:rsidP="002E692B">
            <w:pPr>
              <w:rPr>
                <w:bCs/>
                <w:color w:val="000000" w:themeColor="text1"/>
              </w:rPr>
            </w:pPr>
            <w:r w:rsidRPr="004B036C">
              <w:rPr>
                <w:bCs/>
                <w:color w:val="000000" w:themeColor="text1"/>
              </w:rPr>
              <w:t xml:space="preserve">doručovatel, řidič </w:t>
            </w:r>
          </w:p>
        </w:tc>
        <w:tc>
          <w:tcPr>
            <w:tcW w:w="4462" w:type="dxa"/>
            <w:tcBorders>
              <w:top w:val="single" w:sz="4" w:space="0" w:color="auto"/>
              <w:left w:val="single" w:sz="4" w:space="0" w:color="auto"/>
              <w:bottom w:val="single" w:sz="4" w:space="0" w:color="auto"/>
              <w:right w:val="single" w:sz="4" w:space="0" w:color="auto"/>
            </w:tcBorders>
            <w:vAlign w:val="center"/>
            <w:hideMark/>
          </w:tcPr>
          <w:p w14:paraId="10FCD11A" w14:textId="77777777" w:rsidR="00B15F6A" w:rsidRPr="004B036C" w:rsidRDefault="00B15F6A" w:rsidP="00F46246">
            <w:pPr>
              <w:rPr>
                <w:color w:val="000000" w:themeColor="text1"/>
              </w:rPr>
            </w:pPr>
          </w:p>
        </w:tc>
        <w:tc>
          <w:tcPr>
            <w:tcW w:w="4838" w:type="dxa"/>
            <w:tcBorders>
              <w:top w:val="single" w:sz="4" w:space="0" w:color="auto"/>
              <w:left w:val="single" w:sz="4" w:space="0" w:color="auto"/>
              <w:bottom w:val="single" w:sz="4" w:space="0" w:color="auto"/>
              <w:right w:val="single" w:sz="4" w:space="0" w:color="auto"/>
            </w:tcBorders>
            <w:vAlign w:val="center"/>
          </w:tcPr>
          <w:p w14:paraId="4DEE95CE" w14:textId="147C2A04" w:rsidR="00B15F6A" w:rsidRPr="004B036C" w:rsidRDefault="00B15F6A" w:rsidP="00830A63">
            <w:pPr>
              <w:rPr>
                <w:bCs/>
                <w:color w:val="000000" w:themeColor="text1"/>
                <w:sz w:val="22"/>
                <w:szCs w:val="22"/>
              </w:rPr>
            </w:pPr>
          </w:p>
        </w:tc>
      </w:tr>
    </w:tbl>
    <w:p w14:paraId="50A50D01" w14:textId="77777777" w:rsidR="004A5355" w:rsidRPr="004B036C" w:rsidRDefault="004A5355" w:rsidP="005D6A26">
      <w:pPr>
        <w:spacing w:before="360"/>
        <w:rPr>
          <w:bCs/>
          <w:color w:val="000000" w:themeColor="text1"/>
        </w:rPr>
      </w:pPr>
      <w:r w:rsidRPr="004B036C">
        <w:rPr>
          <w:bCs/>
          <w:color w:val="000000" w:themeColor="text1"/>
        </w:rPr>
        <w:t>Přílohy:</w:t>
      </w:r>
    </w:p>
    <w:p w14:paraId="66F0D167" w14:textId="77777777" w:rsidR="00FB1851" w:rsidRPr="004B036C" w:rsidRDefault="00FB1851" w:rsidP="004A5355">
      <w:pPr>
        <w:pStyle w:val="Odstavecseseznamem"/>
        <w:numPr>
          <w:ilvl w:val="0"/>
          <w:numId w:val="30"/>
        </w:numPr>
        <w:rPr>
          <w:bCs/>
          <w:color w:val="000000" w:themeColor="text1"/>
        </w:rPr>
      </w:pPr>
      <w:r w:rsidRPr="004B036C">
        <w:rPr>
          <w:bCs/>
          <w:color w:val="000000" w:themeColor="text1"/>
        </w:rPr>
        <w:t>Popis obecného algoritmu nápadu ISAS</w:t>
      </w:r>
    </w:p>
    <w:p w14:paraId="3F9E47CA" w14:textId="76C96A42" w:rsidR="00FB1851" w:rsidRPr="004B036C" w:rsidRDefault="004A5355" w:rsidP="004A5355">
      <w:pPr>
        <w:pStyle w:val="Odstavecseseznamem"/>
        <w:numPr>
          <w:ilvl w:val="0"/>
          <w:numId w:val="30"/>
        </w:numPr>
        <w:rPr>
          <w:bCs/>
          <w:color w:val="000000" w:themeColor="text1"/>
        </w:rPr>
      </w:pPr>
      <w:r w:rsidRPr="004B036C">
        <w:rPr>
          <w:bCs/>
          <w:color w:val="000000" w:themeColor="text1"/>
        </w:rPr>
        <w:t>Seznam protokolujících úřednic</w:t>
      </w:r>
      <w:r w:rsidR="00D45359" w:rsidRPr="004B036C">
        <w:rPr>
          <w:bCs/>
          <w:color w:val="000000" w:themeColor="text1"/>
        </w:rPr>
        <w:t xml:space="preserve"> a </w:t>
      </w:r>
      <w:r w:rsidRPr="004B036C">
        <w:rPr>
          <w:bCs/>
          <w:color w:val="000000" w:themeColor="text1"/>
        </w:rPr>
        <w:t>zapisovatelek</w:t>
      </w:r>
    </w:p>
    <w:p w14:paraId="3634F563" w14:textId="77777777" w:rsidR="00FB1851" w:rsidRPr="004B036C" w:rsidRDefault="004A5355" w:rsidP="004A5355">
      <w:pPr>
        <w:pStyle w:val="Odstavecseseznamem"/>
        <w:numPr>
          <w:ilvl w:val="0"/>
          <w:numId w:val="30"/>
        </w:numPr>
        <w:rPr>
          <w:bCs/>
          <w:color w:val="000000" w:themeColor="text1"/>
        </w:rPr>
      </w:pPr>
      <w:r w:rsidRPr="004B036C">
        <w:rPr>
          <w:bCs/>
          <w:color w:val="000000" w:themeColor="text1"/>
        </w:rPr>
        <w:t>Zařazení přísedících do jednotlivých soudních oddělení</w:t>
      </w:r>
    </w:p>
    <w:p w14:paraId="28B6AB1C" w14:textId="77777777" w:rsidR="00FB1851" w:rsidRPr="004B036C" w:rsidRDefault="004A5355" w:rsidP="004A5355">
      <w:pPr>
        <w:pStyle w:val="Odstavecseseznamem"/>
        <w:numPr>
          <w:ilvl w:val="0"/>
          <w:numId w:val="30"/>
        </w:numPr>
        <w:rPr>
          <w:bCs/>
          <w:color w:val="000000" w:themeColor="text1"/>
        </w:rPr>
      </w:pPr>
      <w:r w:rsidRPr="004B036C">
        <w:rPr>
          <w:color w:val="000000" w:themeColor="text1"/>
        </w:rPr>
        <w:t>Rozvrh pověření notářů jako soudních komisařů pro Okresní soud v Karlových Varech pro rok 202</w:t>
      </w:r>
      <w:r w:rsidR="00FB1851" w:rsidRPr="004B036C">
        <w:rPr>
          <w:color w:val="000000" w:themeColor="text1"/>
        </w:rPr>
        <w:t>4</w:t>
      </w:r>
    </w:p>
    <w:p w14:paraId="02CF2A57" w14:textId="77777777" w:rsidR="004A5355" w:rsidRPr="004B036C" w:rsidRDefault="004A5355" w:rsidP="004A5355">
      <w:pPr>
        <w:pStyle w:val="Odstavecseseznamem"/>
        <w:numPr>
          <w:ilvl w:val="0"/>
          <w:numId w:val="30"/>
        </w:numPr>
        <w:rPr>
          <w:bCs/>
          <w:color w:val="000000" w:themeColor="text1"/>
        </w:rPr>
      </w:pPr>
      <w:r w:rsidRPr="004B036C">
        <w:rPr>
          <w:color w:val="000000" w:themeColor="text1"/>
        </w:rPr>
        <w:t>Organizační struktura Okresního soudu v Karlových Varech</w:t>
      </w:r>
    </w:p>
    <w:p w14:paraId="379DAFD6" w14:textId="77777777" w:rsidR="004A5355" w:rsidRPr="004B036C" w:rsidRDefault="004A5355" w:rsidP="005D6A26">
      <w:pPr>
        <w:spacing w:before="840"/>
        <w:jc w:val="both"/>
        <w:outlineLvl w:val="0"/>
        <w:rPr>
          <w:bCs/>
          <w:color w:val="000000" w:themeColor="text1"/>
        </w:rPr>
      </w:pPr>
      <w:r w:rsidRPr="004B036C">
        <w:rPr>
          <w:bCs/>
          <w:color w:val="000000" w:themeColor="text1"/>
        </w:rPr>
        <w:t>Mgr. Aleš Fikker</w:t>
      </w:r>
    </w:p>
    <w:p w14:paraId="376F8720" w14:textId="77777777" w:rsidR="004A5355" w:rsidRPr="004B036C" w:rsidRDefault="004A5355" w:rsidP="004A5355">
      <w:pPr>
        <w:jc w:val="both"/>
        <w:rPr>
          <w:bCs/>
          <w:color w:val="000000" w:themeColor="text1"/>
        </w:rPr>
      </w:pPr>
      <w:r w:rsidRPr="004B036C">
        <w:rPr>
          <w:bCs/>
          <w:color w:val="000000" w:themeColor="text1"/>
        </w:rPr>
        <w:t>předseda okresního soudu</w:t>
      </w:r>
    </w:p>
    <w:p w14:paraId="4C9F9D0F" w14:textId="77777777" w:rsidR="00F21B5D" w:rsidRPr="004B036C" w:rsidRDefault="004A5355" w:rsidP="004A5355">
      <w:pPr>
        <w:rPr>
          <w:color w:val="000000" w:themeColor="text1"/>
        </w:rPr>
      </w:pPr>
      <w:r w:rsidRPr="004B036C">
        <w:rPr>
          <w:b/>
          <w:bCs/>
          <w:color w:val="000000" w:themeColor="text1"/>
        </w:rPr>
        <w:br w:type="page"/>
      </w:r>
    </w:p>
    <w:p w14:paraId="24D7FF6B" w14:textId="20CB5DC8" w:rsidR="0047702B" w:rsidRPr="004B036C" w:rsidRDefault="0047702B" w:rsidP="00FB1851">
      <w:pPr>
        <w:spacing w:after="200" w:line="276" w:lineRule="auto"/>
        <w:rPr>
          <w:color w:val="000000" w:themeColor="text1"/>
          <w:u w:val="single"/>
        </w:rPr>
      </w:pPr>
      <w:r w:rsidRPr="004B036C">
        <w:rPr>
          <w:color w:val="000000" w:themeColor="text1"/>
          <w:u w:val="single"/>
        </w:rPr>
        <w:lastRenderedPageBreak/>
        <w:t>PŘÍLOHA č. 1</w:t>
      </w:r>
    </w:p>
    <w:p w14:paraId="64CD5C9B" w14:textId="77777777" w:rsidR="0047702B" w:rsidRPr="004B036C" w:rsidRDefault="0047702B" w:rsidP="0047702B">
      <w:pPr>
        <w:rPr>
          <w:rFonts w:asciiTheme="minorHAnsi" w:hAnsiTheme="minorHAnsi"/>
          <w:color w:val="000000" w:themeColor="text1"/>
          <w:sz w:val="22"/>
        </w:rPr>
      </w:pPr>
    </w:p>
    <w:p w14:paraId="35668937" w14:textId="79737507" w:rsidR="0047702B" w:rsidRPr="004B036C" w:rsidRDefault="0047702B" w:rsidP="0047702B">
      <w:pPr>
        <w:jc w:val="center"/>
        <w:rPr>
          <w:b/>
          <w:color w:val="000000" w:themeColor="text1"/>
          <w:szCs w:val="24"/>
        </w:rPr>
      </w:pPr>
      <w:r w:rsidRPr="004B036C">
        <w:rPr>
          <w:b/>
          <w:color w:val="000000" w:themeColor="text1"/>
          <w:szCs w:val="24"/>
        </w:rPr>
        <w:t>Popis algoritmu obecného způsobu automatického přidělování nápadu v systému ISAS</w:t>
      </w:r>
    </w:p>
    <w:p w14:paraId="5D5D8EDE" w14:textId="77777777" w:rsidR="0047702B" w:rsidRPr="004B036C" w:rsidRDefault="0047702B" w:rsidP="0047702B">
      <w:pPr>
        <w:jc w:val="center"/>
        <w:rPr>
          <w:b/>
          <w:color w:val="000000" w:themeColor="text1"/>
          <w:szCs w:val="24"/>
        </w:rPr>
      </w:pPr>
    </w:p>
    <w:p w14:paraId="39AAD3D4" w14:textId="667D3AA0" w:rsidR="0047702B" w:rsidRPr="004B036C" w:rsidRDefault="0047702B" w:rsidP="0047702B">
      <w:pPr>
        <w:pStyle w:val="Bod"/>
        <w:ind w:left="284" w:hanging="284"/>
        <w:rPr>
          <w:rFonts w:ascii="Garamond" w:hAnsi="Garamond"/>
          <w:color w:val="000000" w:themeColor="text1"/>
          <w:sz w:val="24"/>
          <w:szCs w:val="24"/>
        </w:rPr>
      </w:pPr>
      <w:r w:rsidRPr="004B036C">
        <w:rPr>
          <w:rFonts w:ascii="Garamond" w:hAnsi="Garamond"/>
          <w:color w:val="000000" w:themeColor="text1"/>
          <w:sz w:val="24"/>
          <w:szCs w:val="24"/>
        </w:rPr>
        <w:t>Definice pojmů</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 xml:space="preserve">vliv na automatické přidělování nápadu (dále jen </w:t>
      </w:r>
      <w:r w:rsidRPr="004B036C">
        <w:rPr>
          <w:rFonts w:ascii="Garamond" w:hAnsi="Garamond"/>
          <w:b/>
          <w:color w:val="000000" w:themeColor="text1"/>
          <w:sz w:val="24"/>
          <w:szCs w:val="24"/>
          <w:u w:val="single"/>
        </w:rPr>
        <w:t>„</w:t>
      </w:r>
      <w:r w:rsidRPr="004B036C">
        <w:rPr>
          <w:rStyle w:val="Definicepojmu"/>
          <w:rFonts w:ascii="Garamond" w:hAnsi="Garamond"/>
          <w:color w:val="000000" w:themeColor="text1"/>
          <w:sz w:val="24"/>
          <w:szCs w:val="24"/>
        </w:rPr>
        <w:t>APN“</w:t>
      </w:r>
      <w:r w:rsidRPr="004B036C">
        <w:rPr>
          <w:rFonts w:ascii="Garamond" w:hAnsi="Garamond"/>
          <w:color w:val="000000" w:themeColor="text1"/>
          <w:sz w:val="24"/>
          <w:szCs w:val="24"/>
        </w:rPr>
        <w:t>) věcí soudu:</w:t>
      </w:r>
    </w:p>
    <w:p w14:paraId="698D457A" w14:textId="77777777" w:rsidR="0047702B" w:rsidRPr="004B036C" w:rsidRDefault="0047702B" w:rsidP="0047702B">
      <w:pPr>
        <w:pStyle w:val="Bod"/>
        <w:numPr>
          <w:ilvl w:val="1"/>
          <w:numId w:val="31"/>
        </w:numPr>
        <w:ind w:hanging="508"/>
        <w:rPr>
          <w:rFonts w:ascii="Garamond" w:hAnsi="Garamond"/>
          <w:color w:val="000000" w:themeColor="text1"/>
          <w:sz w:val="24"/>
          <w:szCs w:val="24"/>
        </w:rPr>
      </w:pPr>
      <w:r w:rsidRPr="004B036C">
        <w:rPr>
          <w:rFonts w:ascii="Garamond" w:hAnsi="Garamond"/>
          <w:color w:val="000000" w:themeColor="text1"/>
          <w:sz w:val="24"/>
          <w:szCs w:val="24"/>
        </w:rPr>
        <w:t>Obecný způsob přidělování se také označuje jako „kolovací s dorovnáváním“.</w:t>
      </w:r>
    </w:p>
    <w:p w14:paraId="6BAF54E0" w14:textId="26D163CD" w:rsidR="0047702B" w:rsidRPr="004B036C" w:rsidRDefault="0047702B" w:rsidP="0047702B">
      <w:pPr>
        <w:pStyle w:val="Bod"/>
        <w:numPr>
          <w:ilvl w:val="1"/>
          <w:numId w:val="31"/>
        </w:numPr>
        <w:ind w:hanging="508"/>
        <w:rPr>
          <w:rFonts w:ascii="Garamond" w:hAnsi="Garamond"/>
          <w:color w:val="000000" w:themeColor="text1"/>
          <w:sz w:val="24"/>
          <w:szCs w:val="24"/>
        </w:rPr>
      </w:pPr>
      <w:r w:rsidRPr="004B036C">
        <w:rPr>
          <w:rStyle w:val="Pojem"/>
          <w:rFonts w:ascii="Garamond" w:hAnsi="Garamond"/>
          <w:color w:val="000000" w:themeColor="text1"/>
          <w:sz w:val="24"/>
          <w:szCs w:val="24"/>
        </w:rPr>
        <w:t>APN</w:t>
      </w:r>
      <w:r w:rsidRPr="004B036C">
        <w:rPr>
          <w:rFonts w:ascii="Garamond" w:hAnsi="Garamond"/>
          <w:color w:val="000000" w:themeColor="text1"/>
          <w:sz w:val="24"/>
          <w:szCs w:val="24"/>
        </w:rPr>
        <w:t xml:space="preserve"> se nastavuje</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 xml:space="preserve">věci přiděluje pro každý </w:t>
      </w:r>
      <w:r w:rsidRPr="004B036C">
        <w:rPr>
          <w:rStyle w:val="Definicepojmu"/>
          <w:rFonts w:ascii="Garamond" w:hAnsi="Garamond"/>
          <w:color w:val="000000" w:themeColor="text1"/>
          <w:sz w:val="24"/>
          <w:szCs w:val="24"/>
        </w:rPr>
        <w:t>ročník</w:t>
      </w:r>
      <w:r w:rsidRPr="004B036C">
        <w:rPr>
          <w:rFonts w:ascii="Garamond" w:hAnsi="Garamond"/>
          <w:color w:val="000000" w:themeColor="text1"/>
          <w:sz w:val="24"/>
          <w:szCs w:val="24"/>
        </w:rPr>
        <w:t xml:space="preserve"> zvlášť. Rozdíly počtu věcí způsobené nedokončenými kolečky na konci jednoho roku se automaticky do dalšího roku nepřenáší, přenos lze ale zajistit jednorázovým ručním nastavením.</w:t>
      </w:r>
    </w:p>
    <w:p w14:paraId="4058035F" w14:textId="5F5F27B1" w:rsidR="0047702B" w:rsidRPr="004B036C" w:rsidRDefault="0047702B" w:rsidP="0047702B">
      <w:pPr>
        <w:pStyle w:val="Bod"/>
        <w:numPr>
          <w:ilvl w:val="1"/>
          <w:numId w:val="31"/>
        </w:numPr>
        <w:ind w:hanging="508"/>
        <w:rPr>
          <w:rFonts w:ascii="Garamond" w:hAnsi="Garamond"/>
          <w:color w:val="000000" w:themeColor="text1"/>
          <w:sz w:val="24"/>
          <w:szCs w:val="24"/>
        </w:rPr>
      </w:pPr>
      <w:r w:rsidRPr="004B036C">
        <w:rPr>
          <w:rStyle w:val="Pojem"/>
          <w:rFonts w:ascii="Garamond" w:hAnsi="Garamond"/>
          <w:color w:val="000000" w:themeColor="text1"/>
          <w:sz w:val="24"/>
          <w:szCs w:val="24"/>
        </w:rPr>
        <w:t>APN</w:t>
      </w:r>
      <w:r w:rsidRPr="004B036C">
        <w:rPr>
          <w:rFonts w:ascii="Garamond" w:hAnsi="Garamond"/>
          <w:color w:val="000000" w:themeColor="text1"/>
          <w:sz w:val="24"/>
          <w:szCs w:val="24"/>
        </w:rPr>
        <w:t xml:space="preserve"> se nastavuje</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 xml:space="preserve">věci se přidělují pro každou </w:t>
      </w:r>
      <w:r w:rsidRPr="004B036C">
        <w:rPr>
          <w:rStyle w:val="Definicepojmu"/>
          <w:rFonts w:ascii="Garamond" w:hAnsi="Garamond"/>
          <w:color w:val="000000" w:themeColor="text1"/>
          <w:sz w:val="24"/>
          <w:szCs w:val="24"/>
        </w:rPr>
        <w:t>agendu</w:t>
      </w:r>
      <w:r w:rsidRPr="004B036C">
        <w:rPr>
          <w:rFonts w:ascii="Garamond" w:hAnsi="Garamond"/>
          <w:color w:val="000000" w:themeColor="text1"/>
          <w:sz w:val="24"/>
          <w:szCs w:val="24"/>
        </w:rPr>
        <w:t xml:space="preserve"> soudu zvlášť. Nápadem jedné </w:t>
      </w:r>
      <w:r w:rsidRPr="004B036C">
        <w:rPr>
          <w:rStyle w:val="Pojem"/>
          <w:rFonts w:ascii="Garamond" w:hAnsi="Garamond"/>
          <w:color w:val="000000" w:themeColor="text1"/>
          <w:sz w:val="24"/>
          <w:szCs w:val="24"/>
        </w:rPr>
        <w:t>agendy</w:t>
      </w:r>
      <w:r w:rsidRPr="004B036C">
        <w:rPr>
          <w:rFonts w:ascii="Garamond" w:hAnsi="Garamond"/>
          <w:color w:val="000000" w:themeColor="text1"/>
          <w:sz w:val="24"/>
          <w:szCs w:val="24"/>
        </w:rPr>
        <w:t xml:space="preserve"> nelze ovlivnit výši či pořadí přidělování v jiné </w:t>
      </w:r>
      <w:r w:rsidRPr="004B036C">
        <w:rPr>
          <w:rStyle w:val="Pojem"/>
          <w:rFonts w:ascii="Garamond" w:hAnsi="Garamond"/>
          <w:color w:val="000000" w:themeColor="text1"/>
          <w:sz w:val="24"/>
          <w:szCs w:val="24"/>
        </w:rPr>
        <w:t>agendě</w:t>
      </w:r>
      <w:r w:rsidRPr="004B036C">
        <w:rPr>
          <w:rFonts w:ascii="Garamond" w:hAnsi="Garamond"/>
          <w:color w:val="000000" w:themeColor="text1"/>
          <w:sz w:val="24"/>
          <w:szCs w:val="24"/>
        </w:rPr>
        <w:t xml:space="preserve">. Seznam </w:t>
      </w:r>
      <w:r w:rsidRPr="004B036C">
        <w:rPr>
          <w:rStyle w:val="Pojem"/>
          <w:rFonts w:ascii="Garamond" w:hAnsi="Garamond"/>
          <w:color w:val="000000" w:themeColor="text1"/>
          <w:sz w:val="24"/>
          <w:szCs w:val="24"/>
        </w:rPr>
        <w:t>agend</w:t>
      </w:r>
      <w:r w:rsidRPr="004B036C">
        <w:rPr>
          <w:rFonts w:ascii="Garamond" w:hAnsi="Garamond"/>
          <w:color w:val="000000" w:themeColor="text1"/>
          <w:sz w:val="24"/>
          <w:szCs w:val="24"/>
        </w:rPr>
        <w:t xml:space="preserve"> soudů je definován vnitřním kancelářským řádem či dalšími legislativními předpisy</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 xml:space="preserve">soud si nemůže sám své </w:t>
      </w:r>
      <w:r w:rsidRPr="004B036C">
        <w:rPr>
          <w:rStyle w:val="Pojem"/>
          <w:rFonts w:ascii="Garamond" w:hAnsi="Garamond"/>
          <w:color w:val="000000" w:themeColor="text1"/>
          <w:sz w:val="24"/>
          <w:szCs w:val="24"/>
        </w:rPr>
        <w:t>agendy</w:t>
      </w:r>
      <w:r w:rsidRPr="004B036C">
        <w:rPr>
          <w:rFonts w:ascii="Garamond" w:hAnsi="Garamond"/>
          <w:color w:val="000000" w:themeColor="text1"/>
          <w:sz w:val="24"/>
          <w:szCs w:val="24"/>
        </w:rPr>
        <w:t xml:space="preserve"> přidávat.</w:t>
      </w:r>
    </w:p>
    <w:p w14:paraId="0B861FDE" w14:textId="36C92494" w:rsidR="0047702B" w:rsidRPr="004B036C" w:rsidRDefault="0047702B" w:rsidP="0047702B">
      <w:pPr>
        <w:pStyle w:val="Bod"/>
        <w:numPr>
          <w:ilvl w:val="1"/>
          <w:numId w:val="31"/>
        </w:numPr>
        <w:ind w:hanging="508"/>
        <w:rPr>
          <w:rFonts w:ascii="Garamond" w:hAnsi="Garamond"/>
          <w:color w:val="000000" w:themeColor="text1"/>
          <w:sz w:val="24"/>
          <w:szCs w:val="24"/>
        </w:rPr>
      </w:pPr>
      <w:r w:rsidRPr="004B036C">
        <w:rPr>
          <w:rStyle w:val="Pojem"/>
          <w:rFonts w:ascii="Garamond" w:hAnsi="Garamond"/>
          <w:color w:val="000000" w:themeColor="text1"/>
          <w:sz w:val="24"/>
          <w:szCs w:val="24"/>
        </w:rPr>
        <w:t>APN</w:t>
      </w:r>
      <w:r w:rsidRPr="004B036C">
        <w:rPr>
          <w:rFonts w:ascii="Garamond" w:hAnsi="Garamond"/>
          <w:color w:val="000000" w:themeColor="text1"/>
          <w:sz w:val="24"/>
          <w:szCs w:val="24"/>
        </w:rPr>
        <w:t xml:space="preserve"> rozděluje věci jednotlivým soudním oddělením, které jsou označeny </w:t>
      </w:r>
      <w:r w:rsidRPr="004B036C">
        <w:rPr>
          <w:rStyle w:val="Definicepojmu"/>
          <w:rFonts w:ascii="Garamond" w:hAnsi="Garamond"/>
          <w:color w:val="000000" w:themeColor="text1"/>
          <w:sz w:val="24"/>
          <w:szCs w:val="24"/>
        </w:rPr>
        <w:t>číslem</w:t>
      </w:r>
      <w:r w:rsidRPr="004B036C">
        <w:rPr>
          <w:rFonts w:ascii="Garamond" w:hAnsi="Garamond"/>
          <w:color w:val="000000" w:themeColor="text1"/>
          <w:sz w:val="24"/>
          <w:szCs w:val="24"/>
        </w:rPr>
        <w:t xml:space="preserve"> – první částí spisové značky (dále jen „</w:t>
      </w:r>
      <w:r w:rsidRPr="004B036C">
        <w:rPr>
          <w:rStyle w:val="Definicepojmu"/>
          <w:rFonts w:ascii="Garamond" w:hAnsi="Garamond"/>
          <w:color w:val="000000" w:themeColor="text1"/>
          <w:sz w:val="24"/>
          <w:szCs w:val="24"/>
        </w:rPr>
        <w:t>senátům“</w:t>
      </w:r>
      <w:r w:rsidRPr="004B036C">
        <w:rPr>
          <w:rFonts w:ascii="Garamond" w:hAnsi="Garamond"/>
          <w:color w:val="000000" w:themeColor="text1"/>
          <w:sz w:val="24"/>
          <w:szCs w:val="24"/>
        </w:rPr>
        <w:t xml:space="preserve">), nikoliv soudcům. Věci jednoho </w:t>
      </w:r>
      <w:r w:rsidRPr="004B036C">
        <w:rPr>
          <w:rStyle w:val="Pojem"/>
          <w:rFonts w:ascii="Garamond" w:hAnsi="Garamond"/>
          <w:color w:val="000000" w:themeColor="text1"/>
          <w:sz w:val="24"/>
          <w:szCs w:val="24"/>
        </w:rPr>
        <w:t>senátu</w:t>
      </w:r>
      <w:r w:rsidRPr="004B036C">
        <w:rPr>
          <w:rFonts w:ascii="Garamond" w:hAnsi="Garamond"/>
          <w:color w:val="000000" w:themeColor="text1"/>
          <w:sz w:val="24"/>
          <w:szCs w:val="24"/>
        </w:rPr>
        <w:t xml:space="preserve"> by měl vždy řešit jeden soudce, v opačném případě by bylo nutné věci v </w:t>
      </w:r>
      <w:r w:rsidRPr="004B036C">
        <w:rPr>
          <w:rStyle w:val="Pojem"/>
          <w:rFonts w:ascii="Garamond" w:hAnsi="Garamond"/>
          <w:color w:val="000000" w:themeColor="text1"/>
          <w:sz w:val="24"/>
          <w:szCs w:val="24"/>
        </w:rPr>
        <w:t>senátu,</w:t>
      </w:r>
      <w:r w:rsidRPr="004B036C">
        <w:rPr>
          <w:rFonts w:ascii="Garamond" w:hAnsi="Garamond"/>
          <w:color w:val="000000" w:themeColor="text1"/>
          <w:sz w:val="24"/>
          <w:szCs w:val="24"/>
        </w:rPr>
        <w:t xml:space="preserve"> náležejícímu několika soudcům současně, ručně dorozdělovat mezi jednotlivé soudce. Jeden soudce může mít přiděleno vícero </w:t>
      </w:r>
      <w:r w:rsidRPr="004B036C">
        <w:rPr>
          <w:rStyle w:val="Pojem"/>
          <w:rFonts w:ascii="Garamond" w:hAnsi="Garamond"/>
          <w:color w:val="000000" w:themeColor="text1"/>
          <w:sz w:val="24"/>
          <w:szCs w:val="24"/>
        </w:rPr>
        <w:t>senátů</w:t>
      </w:r>
      <w:r w:rsidRPr="004B036C">
        <w:rPr>
          <w:rFonts w:ascii="Garamond" w:hAnsi="Garamond"/>
          <w:color w:val="000000" w:themeColor="text1"/>
          <w:sz w:val="24"/>
          <w:szCs w:val="24"/>
        </w:rPr>
        <w:t>, systém si toto ale nespojí</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 xml:space="preserve">pokud do jednoho </w:t>
      </w:r>
      <w:r w:rsidRPr="004B036C">
        <w:rPr>
          <w:rStyle w:val="Pojem"/>
          <w:rFonts w:ascii="Garamond" w:hAnsi="Garamond"/>
          <w:color w:val="000000" w:themeColor="text1"/>
          <w:sz w:val="24"/>
          <w:szCs w:val="24"/>
        </w:rPr>
        <w:t>senátu</w:t>
      </w:r>
      <w:r w:rsidRPr="004B036C">
        <w:rPr>
          <w:rFonts w:ascii="Garamond" w:hAnsi="Garamond"/>
          <w:color w:val="000000" w:themeColor="text1"/>
          <w:sz w:val="24"/>
          <w:szCs w:val="24"/>
        </w:rPr>
        <w:t xml:space="preserve"> soudce napadne např. díky </w:t>
      </w:r>
      <w:r w:rsidRPr="004B036C">
        <w:rPr>
          <w:rStyle w:val="Pojem"/>
          <w:rFonts w:ascii="Garamond" w:hAnsi="Garamond"/>
          <w:color w:val="000000" w:themeColor="text1"/>
          <w:sz w:val="24"/>
          <w:szCs w:val="24"/>
        </w:rPr>
        <w:t>specializacím</w:t>
      </w:r>
      <w:r w:rsidRPr="004B036C">
        <w:rPr>
          <w:rFonts w:ascii="Garamond" w:hAnsi="Garamond"/>
          <w:color w:val="000000" w:themeColor="text1"/>
          <w:sz w:val="24"/>
          <w:szCs w:val="24"/>
        </w:rPr>
        <w:t xml:space="preserve"> (viz. bod </w:t>
      </w:r>
      <w:r w:rsidRPr="004B036C">
        <w:rPr>
          <w:rFonts w:ascii="Garamond" w:hAnsi="Garamond"/>
          <w:color w:val="000000" w:themeColor="text1"/>
          <w:sz w:val="24"/>
          <w:szCs w:val="24"/>
        </w:rPr>
        <w:fldChar w:fldCharType="begin"/>
      </w:r>
      <w:r w:rsidRPr="004B036C">
        <w:rPr>
          <w:rFonts w:ascii="Garamond" w:hAnsi="Garamond"/>
          <w:color w:val="000000" w:themeColor="text1"/>
          <w:sz w:val="24"/>
          <w:szCs w:val="24"/>
        </w:rPr>
        <w:instrText xml:space="preserve"> REF _Ref363162811 \r \h  \* MERGEFORMAT </w:instrText>
      </w:r>
      <w:r w:rsidRPr="004B036C">
        <w:rPr>
          <w:rFonts w:ascii="Garamond" w:hAnsi="Garamond"/>
          <w:color w:val="000000" w:themeColor="text1"/>
          <w:sz w:val="24"/>
          <w:szCs w:val="24"/>
        </w:rPr>
      </w:r>
      <w:r w:rsidRPr="004B036C">
        <w:rPr>
          <w:rFonts w:ascii="Garamond" w:hAnsi="Garamond"/>
          <w:color w:val="000000" w:themeColor="text1"/>
          <w:sz w:val="24"/>
          <w:szCs w:val="24"/>
        </w:rPr>
        <w:fldChar w:fldCharType="separate"/>
      </w:r>
      <w:r w:rsidR="004B036C">
        <w:rPr>
          <w:rFonts w:ascii="Garamond" w:hAnsi="Garamond"/>
          <w:color w:val="000000" w:themeColor="text1"/>
          <w:sz w:val="24"/>
          <w:szCs w:val="24"/>
        </w:rPr>
        <w:t>1.8</w:t>
      </w:r>
      <w:r w:rsidRPr="004B036C">
        <w:rPr>
          <w:rFonts w:ascii="Garamond" w:hAnsi="Garamond"/>
          <w:color w:val="000000" w:themeColor="text1"/>
          <w:sz w:val="24"/>
          <w:szCs w:val="24"/>
        </w:rPr>
        <w:fldChar w:fldCharType="end"/>
      </w:r>
      <w:r w:rsidRPr="004B036C">
        <w:rPr>
          <w:rFonts w:ascii="Garamond" w:hAnsi="Garamond"/>
          <w:color w:val="000000" w:themeColor="text1"/>
          <w:sz w:val="24"/>
          <w:szCs w:val="24"/>
        </w:rPr>
        <w:t xml:space="preserve">.) věcí více nebude tento soudce v jiném svém </w:t>
      </w:r>
      <w:r w:rsidRPr="004B036C">
        <w:rPr>
          <w:rStyle w:val="Pojem"/>
          <w:rFonts w:ascii="Garamond" w:hAnsi="Garamond"/>
          <w:color w:val="000000" w:themeColor="text1"/>
          <w:sz w:val="24"/>
          <w:szCs w:val="24"/>
        </w:rPr>
        <w:t>senátě</w:t>
      </w:r>
      <w:r w:rsidRPr="004B036C">
        <w:rPr>
          <w:rFonts w:ascii="Garamond" w:hAnsi="Garamond"/>
          <w:color w:val="000000" w:themeColor="text1"/>
          <w:sz w:val="24"/>
          <w:szCs w:val="24"/>
        </w:rPr>
        <w:t xml:space="preserve"> vynechán. Seznam s</w:t>
      </w:r>
      <w:r w:rsidRPr="004B036C">
        <w:rPr>
          <w:rStyle w:val="Pojem"/>
          <w:rFonts w:ascii="Garamond" w:hAnsi="Garamond"/>
          <w:color w:val="000000" w:themeColor="text1"/>
          <w:sz w:val="24"/>
          <w:szCs w:val="24"/>
        </w:rPr>
        <w:t>enátů</w:t>
      </w:r>
      <w:r w:rsidRPr="004B036C">
        <w:rPr>
          <w:rFonts w:ascii="Garamond" w:hAnsi="Garamond"/>
          <w:color w:val="000000" w:themeColor="text1"/>
          <w:sz w:val="24"/>
          <w:szCs w:val="24"/>
        </w:rPr>
        <w:t xml:space="preserve"> včetně obsazení</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 xml:space="preserve">náplně by měl být vždy součástí </w:t>
      </w:r>
      <w:r w:rsidRPr="004B036C">
        <w:rPr>
          <w:rStyle w:val="Pojem"/>
          <w:rFonts w:ascii="Garamond" w:hAnsi="Garamond"/>
          <w:color w:val="000000" w:themeColor="text1"/>
          <w:sz w:val="24"/>
          <w:szCs w:val="24"/>
        </w:rPr>
        <w:t>rozvrhu práce</w:t>
      </w:r>
      <w:r w:rsidRPr="004B036C">
        <w:rPr>
          <w:rFonts w:ascii="Garamond" w:hAnsi="Garamond"/>
          <w:color w:val="000000" w:themeColor="text1"/>
          <w:sz w:val="24"/>
          <w:szCs w:val="24"/>
        </w:rPr>
        <w:t>; senát je možné založit i jednotlivým asistentům soudce, vyšším soudním úředníkům, případně jiným řešitelům.</w:t>
      </w:r>
    </w:p>
    <w:p w14:paraId="33813EA6" w14:textId="068EBBD5" w:rsidR="0047702B" w:rsidRPr="004B036C" w:rsidRDefault="0047702B" w:rsidP="0047702B">
      <w:pPr>
        <w:pStyle w:val="Bod"/>
        <w:numPr>
          <w:ilvl w:val="1"/>
          <w:numId w:val="31"/>
        </w:numPr>
        <w:ind w:hanging="508"/>
        <w:rPr>
          <w:rFonts w:ascii="Garamond" w:hAnsi="Garamond"/>
          <w:color w:val="000000" w:themeColor="text1"/>
          <w:sz w:val="24"/>
          <w:szCs w:val="24"/>
        </w:rPr>
      </w:pPr>
      <w:r w:rsidRPr="004B036C">
        <w:rPr>
          <w:rFonts w:ascii="Garamond" w:hAnsi="Garamond"/>
          <w:color w:val="000000" w:themeColor="text1"/>
          <w:sz w:val="24"/>
          <w:szCs w:val="24"/>
        </w:rPr>
        <w:t xml:space="preserve">Pro každou </w:t>
      </w:r>
      <w:r w:rsidRPr="004B036C">
        <w:rPr>
          <w:rStyle w:val="Pojem"/>
          <w:rFonts w:ascii="Garamond" w:hAnsi="Garamond"/>
          <w:color w:val="000000" w:themeColor="text1"/>
          <w:sz w:val="24"/>
          <w:szCs w:val="24"/>
        </w:rPr>
        <w:t>agendu</w:t>
      </w:r>
      <w:r w:rsidRPr="004B036C">
        <w:rPr>
          <w:rFonts w:ascii="Garamond" w:hAnsi="Garamond"/>
          <w:color w:val="000000" w:themeColor="text1"/>
          <w:sz w:val="24"/>
          <w:szCs w:val="24"/>
        </w:rPr>
        <w:t xml:space="preserve">, řešenou daným </w:t>
      </w:r>
      <w:r w:rsidRPr="004B036C">
        <w:rPr>
          <w:rStyle w:val="Pojem"/>
          <w:rFonts w:ascii="Garamond" w:hAnsi="Garamond"/>
          <w:color w:val="000000" w:themeColor="text1"/>
          <w:sz w:val="24"/>
          <w:szCs w:val="24"/>
        </w:rPr>
        <w:t>senátem</w:t>
      </w:r>
      <w:r w:rsidRPr="004B036C">
        <w:rPr>
          <w:rFonts w:ascii="Garamond" w:hAnsi="Garamond"/>
          <w:color w:val="000000" w:themeColor="text1"/>
          <w:sz w:val="24"/>
          <w:szCs w:val="24"/>
        </w:rPr>
        <w:t xml:space="preserve"> v daném </w:t>
      </w:r>
      <w:r w:rsidRPr="004B036C">
        <w:rPr>
          <w:rStyle w:val="Pojem"/>
          <w:rFonts w:ascii="Garamond" w:hAnsi="Garamond"/>
          <w:color w:val="000000" w:themeColor="text1"/>
          <w:sz w:val="24"/>
          <w:szCs w:val="24"/>
        </w:rPr>
        <w:t>roce</w:t>
      </w:r>
      <w:r w:rsidRPr="004B036C">
        <w:rPr>
          <w:rFonts w:ascii="Garamond" w:hAnsi="Garamond"/>
          <w:color w:val="000000" w:themeColor="text1"/>
          <w:sz w:val="24"/>
          <w:szCs w:val="24"/>
        </w:rPr>
        <w:t xml:space="preserve"> se zakládá </w:t>
      </w:r>
      <w:r w:rsidRPr="004B036C">
        <w:rPr>
          <w:rStyle w:val="Definicepojmu"/>
          <w:rFonts w:ascii="Garamond" w:hAnsi="Garamond"/>
          <w:color w:val="000000" w:themeColor="text1"/>
          <w:sz w:val="24"/>
          <w:szCs w:val="24"/>
        </w:rPr>
        <w:t>rejstřík</w:t>
      </w:r>
      <w:r w:rsidRPr="004B036C">
        <w:rPr>
          <w:rFonts w:ascii="Garamond" w:hAnsi="Garamond"/>
          <w:color w:val="000000" w:themeColor="text1"/>
          <w:sz w:val="24"/>
          <w:szCs w:val="24"/>
        </w:rPr>
        <w:t xml:space="preserve">. </w:t>
      </w:r>
      <w:r w:rsidRPr="004B036C">
        <w:rPr>
          <w:rStyle w:val="Pojem"/>
          <w:rFonts w:ascii="Garamond" w:hAnsi="Garamond"/>
          <w:color w:val="000000" w:themeColor="text1"/>
          <w:sz w:val="24"/>
          <w:szCs w:val="24"/>
        </w:rPr>
        <w:t>APN</w:t>
      </w:r>
      <w:r w:rsidRPr="004B036C">
        <w:rPr>
          <w:rFonts w:ascii="Garamond" w:hAnsi="Garamond"/>
          <w:color w:val="000000" w:themeColor="text1"/>
          <w:sz w:val="24"/>
          <w:szCs w:val="24"/>
        </w:rPr>
        <w:t> rozděluje soudní nápad pouze mezi otevřené</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 xml:space="preserve">současně neuzavřené </w:t>
      </w:r>
      <w:r w:rsidRPr="004B036C">
        <w:rPr>
          <w:rStyle w:val="Pojem"/>
          <w:rFonts w:ascii="Garamond" w:hAnsi="Garamond"/>
          <w:color w:val="000000" w:themeColor="text1"/>
          <w:sz w:val="24"/>
          <w:szCs w:val="24"/>
        </w:rPr>
        <w:t>rejstříky</w:t>
      </w:r>
      <w:r w:rsidRPr="004B036C">
        <w:rPr>
          <w:rFonts w:ascii="Garamond" w:hAnsi="Garamond"/>
          <w:color w:val="000000" w:themeColor="text1"/>
          <w:sz w:val="24"/>
          <w:szCs w:val="24"/>
        </w:rPr>
        <w:t xml:space="preserve">. Pro každý </w:t>
      </w:r>
      <w:r w:rsidRPr="004B036C">
        <w:rPr>
          <w:rStyle w:val="Pojem"/>
          <w:rFonts w:ascii="Garamond" w:hAnsi="Garamond"/>
          <w:color w:val="000000" w:themeColor="text1"/>
          <w:sz w:val="24"/>
          <w:szCs w:val="24"/>
        </w:rPr>
        <w:t>rejstřík</w:t>
      </w:r>
      <w:r w:rsidRPr="004B036C">
        <w:rPr>
          <w:rFonts w:ascii="Garamond" w:hAnsi="Garamond"/>
          <w:color w:val="000000" w:themeColor="text1"/>
          <w:sz w:val="24"/>
          <w:szCs w:val="24"/>
        </w:rPr>
        <w:t xml:space="preserve"> se dále definuje v</w:t>
      </w:r>
      <w:r w:rsidRPr="004B036C">
        <w:rPr>
          <w:rStyle w:val="Definicepojmu"/>
          <w:rFonts w:ascii="Garamond" w:hAnsi="Garamond"/>
          <w:color w:val="000000" w:themeColor="text1"/>
          <w:sz w:val="24"/>
          <w:szCs w:val="24"/>
        </w:rPr>
        <w:t>elikost nápadu</w:t>
      </w:r>
      <w:r w:rsidRPr="004B036C">
        <w:rPr>
          <w:rFonts w:ascii="Garamond" w:hAnsi="Garamond"/>
          <w:color w:val="000000" w:themeColor="text1"/>
          <w:sz w:val="24"/>
          <w:szCs w:val="24"/>
        </w:rPr>
        <w:t>, což je celé čí</w:t>
      </w:r>
      <w:r w:rsidR="00257BA1" w:rsidRPr="004B036C">
        <w:rPr>
          <w:rFonts w:ascii="Garamond" w:hAnsi="Garamond"/>
          <w:color w:val="000000" w:themeColor="text1"/>
          <w:sz w:val="24"/>
          <w:szCs w:val="24"/>
        </w:rPr>
        <w:t>slo v rozsahu 0 až 999</w:t>
      </w:r>
      <w:r w:rsidRPr="004B036C">
        <w:rPr>
          <w:rFonts w:ascii="Garamond" w:hAnsi="Garamond"/>
          <w:color w:val="000000" w:themeColor="text1"/>
          <w:sz w:val="24"/>
          <w:szCs w:val="24"/>
        </w:rPr>
        <w:t>. Je-li v</w:t>
      </w:r>
      <w:r w:rsidRPr="004B036C">
        <w:rPr>
          <w:rStyle w:val="Pojem"/>
          <w:rFonts w:ascii="Garamond" w:hAnsi="Garamond"/>
          <w:color w:val="000000" w:themeColor="text1"/>
          <w:sz w:val="24"/>
          <w:szCs w:val="24"/>
        </w:rPr>
        <w:t>elikost nápadu</w:t>
      </w:r>
      <w:r w:rsidRPr="004B036C">
        <w:rPr>
          <w:rFonts w:ascii="Garamond" w:hAnsi="Garamond"/>
          <w:color w:val="000000" w:themeColor="text1"/>
          <w:sz w:val="24"/>
          <w:szCs w:val="24"/>
        </w:rPr>
        <w:t xml:space="preserve"> rovna nule, pak se do tohoto </w:t>
      </w:r>
      <w:r w:rsidRPr="004B036C">
        <w:rPr>
          <w:rStyle w:val="Pojem"/>
          <w:rFonts w:ascii="Garamond" w:hAnsi="Garamond"/>
          <w:color w:val="000000" w:themeColor="text1"/>
          <w:sz w:val="24"/>
          <w:szCs w:val="24"/>
        </w:rPr>
        <w:t>rejstříku</w:t>
      </w:r>
      <w:r w:rsidRPr="004B036C">
        <w:rPr>
          <w:rFonts w:ascii="Garamond" w:hAnsi="Garamond"/>
          <w:color w:val="000000" w:themeColor="text1"/>
          <w:sz w:val="24"/>
          <w:szCs w:val="24"/>
        </w:rPr>
        <w:t xml:space="preserve"> přidělují výhradně pouze věci </w:t>
      </w:r>
      <w:r w:rsidRPr="004B036C">
        <w:rPr>
          <w:rStyle w:val="Pojem"/>
          <w:rFonts w:ascii="Garamond" w:hAnsi="Garamond"/>
          <w:color w:val="000000" w:themeColor="text1"/>
          <w:sz w:val="24"/>
          <w:szCs w:val="24"/>
        </w:rPr>
        <w:t>specializované</w:t>
      </w:r>
      <w:r w:rsidRPr="004B036C">
        <w:rPr>
          <w:rFonts w:ascii="Garamond" w:hAnsi="Garamond"/>
          <w:color w:val="000000" w:themeColor="text1"/>
          <w:sz w:val="24"/>
          <w:szCs w:val="24"/>
        </w:rPr>
        <w:t xml:space="preserve"> (viz. bod </w:t>
      </w:r>
      <w:r w:rsidRPr="004B036C">
        <w:rPr>
          <w:rFonts w:ascii="Garamond" w:hAnsi="Garamond"/>
          <w:color w:val="000000" w:themeColor="text1"/>
          <w:sz w:val="24"/>
          <w:szCs w:val="24"/>
        </w:rPr>
        <w:fldChar w:fldCharType="begin"/>
      </w:r>
      <w:r w:rsidRPr="004B036C">
        <w:rPr>
          <w:rFonts w:ascii="Garamond" w:hAnsi="Garamond"/>
          <w:color w:val="000000" w:themeColor="text1"/>
          <w:sz w:val="24"/>
          <w:szCs w:val="24"/>
        </w:rPr>
        <w:instrText xml:space="preserve"> REF _Ref363162811 \r \h  \* MERGEFORMAT </w:instrText>
      </w:r>
      <w:r w:rsidRPr="004B036C">
        <w:rPr>
          <w:rFonts w:ascii="Garamond" w:hAnsi="Garamond"/>
          <w:color w:val="000000" w:themeColor="text1"/>
          <w:sz w:val="24"/>
          <w:szCs w:val="24"/>
        </w:rPr>
      </w:r>
      <w:r w:rsidRPr="004B036C">
        <w:rPr>
          <w:rFonts w:ascii="Garamond" w:hAnsi="Garamond"/>
          <w:color w:val="000000" w:themeColor="text1"/>
          <w:sz w:val="24"/>
          <w:szCs w:val="24"/>
        </w:rPr>
        <w:fldChar w:fldCharType="separate"/>
      </w:r>
      <w:r w:rsidR="004B036C">
        <w:rPr>
          <w:rFonts w:ascii="Garamond" w:hAnsi="Garamond"/>
          <w:color w:val="000000" w:themeColor="text1"/>
          <w:sz w:val="24"/>
          <w:szCs w:val="24"/>
        </w:rPr>
        <w:t>1.8</w:t>
      </w:r>
      <w:r w:rsidRPr="004B036C">
        <w:rPr>
          <w:rFonts w:ascii="Garamond" w:hAnsi="Garamond"/>
          <w:color w:val="000000" w:themeColor="text1"/>
          <w:sz w:val="24"/>
          <w:szCs w:val="24"/>
        </w:rPr>
        <w:fldChar w:fldCharType="end"/>
      </w:r>
      <w:r w:rsidRPr="004B036C">
        <w:rPr>
          <w:rFonts w:ascii="Garamond" w:hAnsi="Garamond"/>
          <w:color w:val="000000" w:themeColor="text1"/>
          <w:sz w:val="24"/>
          <w:szCs w:val="24"/>
        </w:rPr>
        <w:t>.). Dále se</w:t>
      </w:r>
      <w:r w:rsidR="002D4BAA" w:rsidRPr="004B036C">
        <w:rPr>
          <w:rFonts w:ascii="Garamond" w:hAnsi="Garamond"/>
          <w:color w:val="000000" w:themeColor="text1"/>
          <w:sz w:val="24"/>
          <w:szCs w:val="24"/>
        </w:rPr>
        <w:t xml:space="preserve"> u </w:t>
      </w:r>
      <w:r w:rsidRPr="004B036C">
        <w:rPr>
          <w:rFonts w:ascii="Garamond" w:hAnsi="Garamond"/>
          <w:color w:val="000000" w:themeColor="text1"/>
          <w:sz w:val="24"/>
          <w:szCs w:val="24"/>
        </w:rPr>
        <w:t xml:space="preserve">každého </w:t>
      </w:r>
      <w:r w:rsidRPr="004B036C">
        <w:rPr>
          <w:rStyle w:val="Pojem"/>
          <w:rFonts w:ascii="Garamond" w:hAnsi="Garamond"/>
          <w:color w:val="000000" w:themeColor="text1"/>
          <w:sz w:val="24"/>
          <w:szCs w:val="24"/>
        </w:rPr>
        <w:t>rejstříku</w:t>
      </w:r>
      <w:r w:rsidRPr="004B036C">
        <w:rPr>
          <w:rFonts w:ascii="Garamond" w:hAnsi="Garamond"/>
          <w:color w:val="000000" w:themeColor="text1"/>
          <w:sz w:val="24"/>
          <w:szCs w:val="24"/>
        </w:rPr>
        <w:t xml:space="preserve"> definuje </w:t>
      </w:r>
      <w:r w:rsidRPr="004B036C">
        <w:rPr>
          <w:rStyle w:val="Definicepojmu"/>
          <w:rFonts w:ascii="Garamond" w:hAnsi="Garamond"/>
          <w:color w:val="000000" w:themeColor="text1"/>
          <w:sz w:val="24"/>
          <w:szCs w:val="24"/>
        </w:rPr>
        <w:t>navýšení</w:t>
      </w:r>
      <w:r w:rsidRPr="004B036C">
        <w:rPr>
          <w:rFonts w:ascii="Garamond" w:hAnsi="Garamond"/>
          <w:color w:val="000000" w:themeColor="text1"/>
          <w:sz w:val="24"/>
          <w:szCs w:val="24"/>
        </w:rPr>
        <w:t xml:space="preserve">, které představuje fiktivní počet věcí. Toto </w:t>
      </w:r>
      <w:r w:rsidRPr="004B036C">
        <w:rPr>
          <w:rStyle w:val="Pojem"/>
          <w:rFonts w:ascii="Garamond" w:hAnsi="Garamond"/>
          <w:color w:val="000000" w:themeColor="text1"/>
          <w:sz w:val="24"/>
          <w:szCs w:val="24"/>
        </w:rPr>
        <w:t>navýšení</w:t>
      </w:r>
      <w:r w:rsidRPr="004B036C">
        <w:rPr>
          <w:rFonts w:ascii="Garamond" w:hAnsi="Garamond"/>
          <w:color w:val="000000" w:themeColor="text1"/>
          <w:sz w:val="24"/>
          <w:szCs w:val="24"/>
        </w:rPr>
        <w:t xml:space="preserve"> umožňuje otevřít nový </w:t>
      </w:r>
      <w:r w:rsidRPr="004B036C">
        <w:rPr>
          <w:rStyle w:val="Pojem"/>
          <w:rFonts w:ascii="Garamond" w:hAnsi="Garamond"/>
          <w:color w:val="000000" w:themeColor="text1"/>
          <w:sz w:val="24"/>
          <w:szCs w:val="24"/>
        </w:rPr>
        <w:t>senát</w:t>
      </w:r>
      <w:r w:rsidRPr="004B036C">
        <w:rPr>
          <w:rFonts w:ascii="Garamond" w:hAnsi="Garamond"/>
          <w:color w:val="000000" w:themeColor="text1"/>
          <w:sz w:val="24"/>
          <w:szCs w:val="24"/>
        </w:rPr>
        <w:t xml:space="preserve"> v průběhu roku anebo v průběhu roku měnit </w:t>
      </w:r>
      <w:r w:rsidRPr="004B036C">
        <w:rPr>
          <w:rStyle w:val="Pojem"/>
          <w:rFonts w:ascii="Garamond" w:hAnsi="Garamond"/>
          <w:color w:val="000000" w:themeColor="text1"/>
          <w:sz w:val="24"/>
          <w:szCs w:val="24"/>
        </w:rPr>
        <w:t>velikost nápadu</w:t>
      </w:r>
      <w:r w:rsidRPr="004B036C">
        <w:rPr>
          <w:rFonts w:ascii="Garamond" w:hAnsi="Garamond"/>
          <w:color w:val="000000" w:themeColor="text1"/>
          <w:sz w:val="24"/>
          <w:szCs w:val="24"/>
        </w:rPr>
        <w:t xml:space="preserve">. </w:t>
      </w:r>
      <w:r w:rsidRPr="004B036C">
        <w:rPr>
          <w:rStyle w:val="Pojem"/>
          <w:rFonts w:ascii="Garamond" w:hAnsi="Garamond"/>
          <w:color w:val="000000" w:themeColor="text1"/>
          <w:sz w:val="24"/>
          <w:szCs w:val="24"/>
        </w:rPr>
        <w:t>Navýšení</w:t>
      </w:r>
      <w:r w:rsidRPr="004B036C">
        <w:rPr>
          <w:rFonts w:ascii="Garamond" w:hAnsi="Garamond"/>
          <w:color w:val="000000" w:themeColor="text1"/>
          <w:sz w:val="24"/>
          <w:szCs w:val="24"/>
        </w:rPr>
        <w:t xml:space="preserve"> může být i záporné číslo. Seznam </w:t>
      </w:r>
      <w:r w:rsidRPr="004B036C">
        <w:rPr>
          <w:rStyle w:val="Pojem"/>
          <w:rFonts w:ascii="Garamond" w:hAnsi="Garamond"/>
          <w:color w:val="000000" w:themeColor="text1"/>
          <w:sz w:val="24"/>
          <w:szCs w:val="24"/>
        </w:rPr>
        <w:t>rejstříků</w:t>
      </w:r>
      <w:r w:rsidRPr="004B036C">
        <w:rPr>
          <w:rFonts w:ascii="Garamond" w:hAnsi="Garamond"/>
          <w:color w:val="000000" w:themeColor="text1"/>
          <w:sz w:val="24"/>
          <w:szCs w:val="24"/>
        </w:rPr>
        <w:t xml:space="preserve"> vyplývá ze seznamu</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 xml:space="preserve">náplně jednotlivých </w:t>
      </w:r>
      <w:r w:rsidRPr="004B036C">
        <w:rPr>
          <w:rStyle w:val="Pojem"/>
          <w:rFonts w:ascii="Garamond" w:hAnsi="Garamond"/>
          <w:color w:val="000000" w:themeColor="text1"/>
          <w:sz w:val="24"/>
          <w:szCs w:val="24"/>
        </w:rPr>
        <w:t>senátů</w:t>
      </w:r>
      <w:r w:rsidRPr="004B036C">
        <w:rPr>
          <w:rFonts w:ascii="Garamond" w:hAnsi="Garamond"/>
          <w:color w:val="000000" w:themeColor="text1"/>
          <w:sz w:val="24"/>
          <w:szCs w:val="24"/>
        </w:rPr>
        <w:t>.</w:t>
      </w:r>
    </w:p>
    <w:p w14:paraId="004D2639" w14:textId="77777777" w:rsidR="0047702B" w:rsidRPr="004B036C" w:rsidRDefault="0047702B" w:rsidP="0047702B">
      <w:pPr>
        <w:pStyle w:val="Bod"/>
        <w:numPr>
          <w:ilvl w:val="1"/>
          <w:numId w:val="31"/>
        </w:numPr>
        <w:ind w:hanging="508"/>
        <w:rPr>
          <w:rFonts w:ascii="Garamond" w:hAnsi="Garamond"/>
          <w:color w:val="000000" w:themeColor="text1"/>
          <w:sz w:val="24"/>
          <w:szCs w:val="24"/>
        </w:rPr>
      </w:pPr>
      <w:bookmarkStart w:id="3" w:name="_Ref363163070"/>
      <w:r w:rsidRPr="004B036C">
        <w:rPr>
          <w:rFonts w:ascii="Garamond" w:hAnsi="Garamond"/>
          <w:color w:val="000000" w:themeColor="text1"/>
          <w:sz w:val="24"/>
          <w:szCs w:val="24"/>
        </w:rPr>
        <w:t xml:space="preserve">Některé </w:t>
      </w:r>
      <w:r w:rsidRPr="004B036C">
        <w:rPr>
          <w:rStyle w:val="Pojem"/>
          <w:rFonts w:ascii="Garamond" w:hAnsi="Garamond"/>
          <w:color w:val="000000" w:themeColor="text1"/>
          <w:sz w:val="24"/>
          <w:szCs w:val="24"/>
        </w:rPr>
        <w:t>agendy</w:t>
      </w:r>
      <w:r w:rsidRPr="004B036C">
        <w:rPr>
          <w:rFonts w:ascii="Garamond" w:hAnsi="Garamond"/>
          <w:color w:val="000000" w:themeColor="text1"/>
          <w:sz w:val="24"/>
          <w:szCs w:val="24"/>
        </w:rPr>
        <w:t xml:space="preserve"> mohou být</w:t>
      </w:r>
      <w:bookmarkEnd w:id="3"/>
      <w:r w:rsidRPr="004B036C">
        <w:rPr>
          <w:rFonts w:ascii="Garamond" w:hAnsi="Garamond"/>
          <w:color w:val="000000" w:themeColor="text1"/>
          <w:sz w:val="24"/>
          <w:szCs w:val="24"/>
        </w:rPr>
        <w:t xml:space="preserve"> rozděleny do tzv. </w:t>
      </w:r>
      <w:r w:rsidRPr="004B036C">
        <w:rPr>
          <w:rStyle w:val="Definicepojmu"/>
          <w:rFonts w:ascii="Garamond" w:hAnsi="Garamond"/>
          <w:color w:val="000000" w:themeColor="text1"/>
          <w:sz w:val="24"/>
          <w:szCs w:val="24"/>
        </w:rPr>
        <w:t>oddílů</w:t>
      </w:r>
      <w:r w:rsidRPr="004B036C">
        <w:rPr>
          <w:rFonts w:ascii="Garamond" w:hAnsi="Garamond"/>
          <w:color w:val="000000" w:themeColor="text1"/>
          <w:sz w:val="24"/>
          <w:szCs w:val="24"/>
        </w:rPr>
        <w:t xml:space="preserve">. Konkrétní </w:t>
      </w:r>
      <w:r w:rsidRPr="004B036C">
        <w:rPr>
          <w:rStyle w:val="Pojem"/>
          <w:rFonts w:ascii="Garamond" w:hAnsi="Garamond"/>
          <w:color w:val="000000" w:themeColor="text1"/>
          <w:sz w:val="24"/>
          <w:szCs w:val="24"/>
        </w:rPr>
        <w:t>oddíl</w:t>
      </w:r>
      <w:r w:rsidRPr="004B036C">
        <w:rPr>
          <w:rFonts w:ascii="Garamond" w:hAnsi="Garamond"/>
          <w:color w:val="000000" w:themeColor="text1"/>
          <w:sz w:val="24"/>
          <w:szCs w:val="24"/>
        </w:rPr>
        <w:t xml:space="preserve"> může, ale nemusí, být založen ve všech </w:t>
      </w:r>
      <w:r w:rsidRPr="004B036C">
        <w:rPr>
          <w:rStyle w:val="Pojem"/>
          <w:rFonts w:ascii="Garamond" w:hAnsi="Garamond"/>
          <w:color w:val="000000" w:themeColor="text1"/>
          <w:sz w:val="24"/>
          <w:szCs w:val="24"/>
        </w:rPr>
        <w:t>rejstřících</w:t>
      </w:r>
      <w:r w:rsidRPr="004B036C">
        <w:rPr>
          <w:rFonts w:ascii="Garamond" w:hAnsi="Garamond"/>
          <w:color w:val="000000" w:themeColor="text1"/>
          <w:sz w:val="24"/>
          <w:szCs w:val="24"/>
        </w:rPr>
        <w:t xml:space="preserve"> dané a</w:t>
      </w:r>
      <w:r w:rsidRPr="004B036C">
        <w:rPr>
          <w:rStyle w:val="Pojem"/>
          <w:rFonts w:ascii="Garamond" w:hAnsi="Garamond"/>
          <w:color w:val="000000" w:themeColor="text1"/>
          <w:sz w:val="24"/>
          <w:szCs w:val="24"/>
        </w:rPr>
        <w:t>gendy</w:t>
      </w:r>
      <w:r w:rsidRPr="004B036C">
        <w:rPr>
          <w:rFonts w:ascii="Garamond" w:hAnsi="Garamond"/>
          <w:color w:val="000000" w:themeColor="text1"/>
          <w:sz w:val="24"/>
          <w:szCs w:val="24"/>
        </w:rPr>
        <w:t xml:space="preserve">. V případě uvedení </w:t>
      </w:r>
      <w:r w:rsidRPr="004B036C">
        <w:rPr>
          <w:rStyle w:val="Pojem"/>
          <w:rFonts w:ascii="Garamond" w:hAnsi="Garamond"/>
          <w:color w:val="000000" w:themeColor="text1"/>
          <w:sz w:val="24"/>
          <w:szCs w:val="24"/>
        </w:rPr>
        <w:t>oddílu</w:t>
      </w:r>
      <w:r w:rsidRPr="004B036C">
        <w:rPr>
          <w:rFonts w:ascii="Garamond" w:hAnsi="Garamond"/>
          <w:color w:val="000000" w:themeColor="text1"/>
          <w:sz w:val="24"/>
          <w:szCs w:val="24"/>
        </w:rPr>
        <w:t xml:space="preserve"> je věc zapisována pouze do </w:t>
      </w:r>
      <w:r w:rsidRPr="004B036C">
        <w:rPr>
          <w:rStyle w:val="Pojem"/>
          <w:rFonts w:ascii="Garamond" w:hAnsi="Garamond"/>
          <w:color w:val="000000" w:themeColor="text1"/>
          <w:sz w:val="24"/>
          <w:szCs w:val="24"/>
        </w:rPr>
        <w:t>rejstříků</w:t>
      </w:r>
      <w:r w:rsidRPr="004B036C">
        <w:rPr>
          <w:rFonts w:ascii="Garamond" w:hAnsi="Garamond"/>
          <w:color w:val="000000" w:themeColor="text1"/>
          <w:sz w:val="24"/>
          <w:szCs w:val="24"/>
        </w:rPr>
        <w:t xml:space="preserve"> uvedený </w:t>
      </w:r>
      <w:r w:rsidRPr="004B036C">
        <w:rPr>
          <w:rStyle w:val="Pojem"/>
          <w:rFonts w:ascii="Garamond" w:hAnsi="Garamond"/>
          <w:color w:val="000000" w:themeColor="text1"/>
          <w:sz w:val="24"/>
          <w:szCs w:val="24"/>
        </w:rPr>
        <w:t>oddíl</w:t>
      </w:r>
      <w:r w:rsidRPr="004B036C">
        <w:rPr>
          <w:rFonts w:ascii="Garamond" w:hAnsi="Garamond"/>
          <w:color w:val="000000" w:themeColor="text1"/>
          <w:sz w:val="24"/>
          <w:szCs w:val="24"/>
        </w:rPr>
        <w:t xml:space="preserve"> obsahující. Seznam a</w:t>
      </w:r>
      <w:r w:rsidRPr="004B036C">
        <w:rPr>
          <w:rStyle w:val="Pojem"/>
          <w:rFonts w:ascii="Garamond" w:hAnsi="Garamond"/>
          <w:color w:val="000000" w:themeColor="text1"/>
          <w:sz w:val="24"/>
          <w:szCs w:val="24"/>
        </w:rPr>
        <w:t>gend</w:t>
      </w:r>
      <w:r w:rsidRPr="004B036C">
        <w:rPr>
          <w:rFonts w:ascii="Garamond" w:hAnsi="Garamond"/>
          <w:color w:val="000000" w:themeColor="text1"/>
          <w:sz w:val="24"/>
          <w:szCs w:val="24"/>
        </w:rPr>
        <w:t xml:space="preserve">, které mohou být děleny na </w:t>
      </w:r>
      <w:r w:rsidRPr="004B036C">
        <w:rPr>
          <w:rStyle w:val="Pojem"/>
          <w:rFonts w:ascii="Garamond" w:hAnsi="Garamond"/>
          <w:color w:val="000000" w:themeColor="text1"/>
          <w:sz w:val="24"/>
          <w:szCs w:val="24"/>
        </w:rPr>
        <w:t>oddíly</w:t>
      </w:r>
      <w:r w:rsidRPr="004B036C">
        <w:rPr>
          <w:rFonts w:ascii="Garamond" w:hAnsi="Garamond"/>
          <w:color w:val="000000" w:themeColor="text1"/>
          <w:sz w:val="24"/>
          <w:szCs w:val="24"/>
        </w:rPr>
        <w:t xml:space="preserve"> je definován vnitřním kancelářským řádem či dalšími legislativními předpisy. Výčet </w:t>
      </w:r>
      <w:r w:rsidRPr="004B036C">
        <w:rPr>
          <w:rStyle w:val="Pojem"/>
          <w:rFonts w:ascii="Garamond" w:hAnsi="Garamond"/>
          <w:color w:val="000000" w:themeColor="text1"/>
          <w:sz w:val="24"/>
          <w:szCs w:val="24"/>
        </w:rPr>
        <w:t>oddílů</w:t>
      </w:r>
      <w:r w:rsidRPr="004B036C">
        <w:rPr>
          <w:rFonts w:ascii="Garamond" w:hAnsi="Garamond"/>
          <w:color w:val="000000" w:themeColor="text1"/>
          <w:sz w:val="24"/>
          <w:szCs w:val="24"/>
        </w:rPr>
        <w:t xml:space="preserve"> může být částečně definován centrálně, částečně si soudy mohou definovat vlastní </w:t>
      </w:r>
      <w:r w:rsidRPr="004B036C">
        <w:rPr>
          <w:rStyle w:val="Pojem"/>
          <w:rFonts w:ascii="Garamond" w:hAnsi="Garamond"/>
          <w:color w:val="000000" w:themeColor="text1"/>
          <w:sz w:val="24"/>
          <w:szCs w:val="24"/>
        </w:rPr>
        <w:t>oddíly</w:t>
      </w:r>
      <w:r w:rsidRPr="004B036C">
        <w:rPr>
          <w:rFonts w:ascii="Garamond" w:hAnsi="Garamond"/>
          <w:color w:val="000000" w:themeColor="text1"/>
          <w:sz w:val="24"/>
          <w:szCs w:val="24"/>
        </w:rPr>
        <w:t>.</w:t>
      </w:r>
    </w:p>
    <w:p w14:paraId="2AC009DD" w14:textId="52999C42" w:rsidR="0047702B" w:rsidRPr="004B036C" w:rsidRDefault="0047702B" w:rsidP="0047702B">
      <w:pPr>
        <w:pStyle w:val="Bod"/>
        <w:numPr>
          <w:ilvl w:val="1"/>
          <w:numId w:val="31"/>
        </w:numPr>
        <w:ind w:hanging="508"/>
        <w:rPr>
          <w:rFonts w:ascii="Garamond" w:hAnsi="Garamond"/>
          <w:color w:val="000000" w:themeColor="text1"/>
          <w:sz w:val="24"/>
          <w:szCs w:val="24"/>
        </w:rPr>
      </w:pPr>
      <w:r w:rsidRPr="004B036C">
        <w:rPr>
          <w:rFonts w:ascii="Garamond" w:hAnsi="Garamond"/>
          <w:color w:val="000000" w:themeColor="text1"/>
          <w:sz w:val="24"/>
          <w:szCs w:val="24"/>
        </w:rPr>
        <w:lastRenderedPageBreak/>
        <w:t xml:space="preserve">Pro </w:t>
      </w:r>
      <w:r w:rsidRPr="004B036C">
        <w:rPr>
          <w:rStyle w:val="Pojem"/>
          <w:rFonts w:ascii="Garamond" w:hAnsi="Garamond"/>
          <w:color w:val="000000" w:themeColor="text1"/>
          <w:sz w:val="24"/>
          <w:szCs w:val="24"/>
        </w:rPr>
        <w:t>senát</w:t>
      </w:r>
      <w:r w:rsidRPr="004B036C">
        <w:rPr>
          <w:rFonts w:ascii="Garamond" w:hAnsi="Garamond"/>
          <w:color w:val="000000" w:themeColor="text1"/>
          <w:sz w:val="24"/>
          <w:szCs w:val="24"/>
        </w:rPr>
        <w:t xml:space="preserve"> jako celek nebo pro vybrané </w:t>
      </w:r>
      <w:r w:rsidRPr="004B036C">
        <w:rPr>
          <w:rStyle w:val="Pojem"/>
          <w:rFonts w:ascii="Garamond" w:hAnsi="Garamond"/>
          <w:color w:val="000000" w:themeColor="text1"/>
          <w:sz w:val="24"/>
          <w:szCs w:val="24"/>
        </w:rPr>
        <w:t>rejstříky</w:t>
      </w:r>
      <w:r w:rsidRPr="004B036C">
        <w:rPr>
          <w:rFonts w:ascii="Garamond" w:hAnsi="Garamond"/>
          <w:color w:val="000000" w:themeColor="text1"/>
          <w:sz w:val="24"/>
          <w:szCs w:val="24"/>
        </w:rPr>
        <w:t xml:space="preserve"> (či případně pro vybrané </w:t>
      </w:r>
      <w:r w:rsidRPr="004B036C">
        <w:rPr>
          <w:rStyle w:val="Pojem"/>
          <w:rFonts w:ascii="Garamond" w:hAnsi="Garamond"/>
          <w:color w:val="000000" w:themeColor="text1"/>
          <w:sz w:val="24"/>
          <w:szCs w:val="24"/>
        </w:rPr>
        <w:t>oddíly</w:t>
      </w:r>
      <w:r w:rsidRPr="004B036C">
        <w:rPr>
          <w:rFonts w:ascii="Garamond" w:hAnsi="Garamond"/>
          <w:color w:val="000000" w:themeColor="text1"/>
          <w:sz w:val="24"/>
          <w:szCs w:val="24"/>
        </w:rPr>
        <w:t xml:space="preserve"> rejstříku) lze definovat tak zvaný </w:t>
      </w:r>
      <w:r w:rsidRPr="004B036C">
        <w:rPr>
          <w:rStyle w:val="Definicepojmu"/>
          <w:rFonts w:ascii="Garamond" w:hAnsi="Garamond"/>
          <w:color w:val="000000" w:themeColor="text1"/>
          <w:sz w:val="24"/>
          <w:szCs w:val="24"/>
        </w:rPr>
        <w:t>stop stav</w:t>
      </w:r>
      <w:r w:rsidRPr="004B036C">
        <w:rPr>
          <w:rFonts w:ascii="Garamond" w:hAnsi="Garamond"/>
          <w:color w:val="000000" w:themeColor="text1"/>
          <w:sz w:val="24"/>
          <w:szCs w:val="24"/>
        </w:rPr>
        <w:t xml:space="preserve">. </w:t>
      </w:r>
      <w:r w:rsidRPr="004B036C">
        <w:rPr>
          <w:rStyle w:val="Pojem"/>
          <w:rFonts w:ascii="Garamond" w:hAnsi="Garamond"/>
          <w:color w:val="000000" w:themeColor="text1"/>
          <w:sz w:val="24"/>
          <w:szCs w:val="24"/>
        </w:rPr>
        <w:t>Stop stav</w:t>
      </w:r>
      <w:r w:rsidRPr="004B036C">
        <w:rPr>
          <w:rFonts w:ascii="Garamond" w:hAnsi="Garamond"/>
          <w:color w:val="000000" w:themeColor="text1"/>
          <w:sz w:val="24"/>
          <w:szCs w:val="24"/>
        </w:rPr>
        <w:t xml:space="preserve"> se definuje na určité období, po které systém daný s</w:t>
      </w:r>
      <w:r w:rsidRPr="004B036C">
        <w:rPr>
          <w:rStyle w:val="Pojem"/>
          <w:rFonts w:ascii="Garamond" w:hAnsi="Garamond"/>
          <w:color w:val="000000" w:themeColor="text1"/>
          <w:sz w:val="24"/>
          <w:szCs w:val="24"/>
        </w:rPr>
        <w:t>enát</w:t>
      </w:r>
      <w:r w:rsidRPr="004B036C">
        <w:rPr>
          <w:rFonts w:ascii="Garamond" w:hAnsi="Garamond"/>
          <w:color w:val="000000" w:themeColor="text1"/>
          <w:sz w:val="24"/>
          <w:szCs w:val="24"/>
        </w:rPr>
        <w:t xml:space="preserve"> / </w:t>
      </w:r>
      <w:r w:rsidRPr="004B036C">
        <w:rPr>
          <w:rStyle w:val="Pojem"/>
          <w:rFonts w:ascii="Garamond" w:hAnsi="Garamond"/>
          <w:color w:val="000000" w:themeColor="text1"/>
          <w:sz w:val="24"/>
          <w:szCs w:val="24"/>
        </w:rPr>
        <w:t>rejstřík</w:t>
      </w:r>
      <w:r w:rsidRPr="004B036C">
        <w:rPr>
          <w:rFonts w:ascii="Garamond" w:hAnsi="Garamond"/>
          <w:color w:val="000000" w:themeColor="text1"/>
          <w:sz w:val="24"/>
          <w:szCs w:val="24"/>
        </w:rPr>
        <w:t xml:space="preserve"> / </w:t>
      </w:r>
      <w:r w:rsidRPr="004B036C">
        <w:rPr>
          <w:rStyle w:val="Pojem"/>
          <w:rFonts w:ascii="Garamond" w:hAnsi="Garamond"/>
          <w:color w:val="000000" w:themeColor="text1"/>
          <w:sz w:val="24"/>
          <w:szCs w:val="24"/>
        </w:rPr>
        <w:t>oddíl</w:t>
      </w:r>
      <w:r w:rsidRPr="004B036C">
        <w:rPr>
          <w:rFonts w:ascii="Garamond" w:hAnsi="Garamond"/>
          <w:color w:val="000000" w:themeColor="text1"/>
          <w:sz w:val="24"/>
          <w:szCs w:val="24"/>
        </w:rPr>
        <w:t xml:space="preserve"> ignoruje. Pokud se nestanoví jinak, tak se systém bude snažit po ukončení </w:t>
      </w:r>
      <w:r w:rsidRPr="004B036C">
        <w:rPr>
          <w:rStyle w:val="Pojem"/>
          <w:rFonts w:ascii="Garamond" w:hAnsi="Garamond"/>
          <w:color w:val="000000" w:themeColor="text1"/>
          <w:sz w:val="24"/>
          <w:szCs w:val="24"/>
        </w:rPr>
        <w:t>stop stavu</w:t>
      </w:r>
      <w:r w:rsidRPr="004B036C">
        <w:rPr>
          <w:rFonts w:ascii="Garamond" w:hAnsi="Garamond"/>
          <w:color w:val="000000" w:themeColor="text1"/>
          <w:sz w:val="24"/>
          <w:szCs w:val="24"/>
        </w:rPr>
        <w:t xml:space="preserve"> dohnat skluz v přidělování tomuto </w:t>
      </w:r>
      <w:r w:rsidRPr="004B036C">
        <w:rPr>
          <w:rStyle w:val="Pojem"/>
          <w:rFonts w:ascii="Garamond" w:hAnsi="Garamond"/>
          <w:color w:val="000000" w:themeColor="text1"/>
          <w:sz w:val="24"/>
          <w:szCs w:val="24"/>
        </w:rPr>
        <w:t>senátu</w:t>
      </w:r>
      <w:r w:rsidRPr="004B036C">
        <w:rPr>
          <w:rFonts w:ascii="Garamond" w:hAnsi="Garamond"/>
          <w:color w:val="000000" w:themeColor="text1"/>
          <w:sz w:val="24"/>
          <w:szCs w:val="24"/>
        </w:rPr>
        <w:t xml:space="preserve">, tedy nápad dorovnat (toto může být užitečné např. pro pozastavení nápadu po dobu dovolené či krátkodobé nemoci). Pokud je požadováno, aby po ukončení </w:t>
      </w:r>
      <w:r w:rsidRPr="004B036C">
        <w:rPr>
          <w:rStyle w:val="Pojem"/>
          <w:rFonts w:ascii="Garamond" w:hAnsi="Garamond"/>
          <w:color w:val="000000" w:themeColor="text1"/>
          <w:sz w:val="24"/>
          <w:szCs w:val="24"/>
        </w:rPr>
        <w:t>stop stavu</w:t>
      </w:r>
      <w:r w:rsidRPr="004B036C">
        <w:rPr>
          <w:rFonts w:ascii="Garamond" w:hAnsi="Garamond"/>
          <w:color w:val="000000" w:themeColor="text1"/>
          <w:sz w:val="24"/>
          <w:szCs w:val="24"/>
        </w:rPr>
        <w:t xml:space="preserve"> došlo k plynulému zařazení do přidělování věcí (např. po dlouhodobé nepřítomnosti, stáži</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 xml:space="preserve">dal.) je možné tohoto dosáhnout jednorázovým ručním zásahem v den ukončení </w:t>
      </w:r>
      <w:r w:rsidRPr="004B036C">
        <w:rPr>
          <w:rStyle w:val="Pojem"/>
          <w:rFonts w:ascii="Garamond" w:hAnsi="Garamond"/>
          <w:color w:val="000000" w:themeColor="text1"/>
          <w:sz w:val="24"/>
          <w:szCs w:val="24"/>
        </w:rPr>
        <w:t>stop stavu</w:t>
      </w:r>
      <w:r w:rsidRPr="004B036C">
        <w:rPr>
          <w:rFonts w:ascii="Garamond" w:hAnsi="Garamond"/>
          <w:color w:val="000000" w:themeColor="text1"/>
          <w:sz w:val="24"/>
          <w:szCs w:val="24"/>
        </w:rPr>
        <w:t xml:space="preserve">. </w:t>
      </w:r>
      <w:r w:rsidRPr="004B036C">
        <w:rPr>
          <w:rStyle w:val="Pojem"/>
          <w:rFonts w:ascii="Garamond" w:hAnsi="Garamond"/>
          <w:color w:val="000000" w:themeColor="text1"/>
          <w:sz w:val="24"/>
          <w:szCs w:val="24"/>
        </w:rPr>
        <w:t>Stop stav</w:t>
      </w:r>
      <w:r w:rsidRPr="004B036C">
        <w:rPr>
          <w:rFonts w:ascii="Garamond" w:hAnsi="Garamond"/>
          <w:color w:val="000000" w:themeColor="text1"/>
          <w:sz w:val="24"/>
          <w:szCs w:val="24"/>
        </w:rPr>
        <w:t xml:space="preserve"> by měl být vždy součástí rozvrhu práce (dále jen „</w:t>
      </w:r>
      <w:r w:rsidRPr="004B036C">
        <w:rPr>
          <w:rStyle w:val="Pojem"/>
          <w:rFonts w:ascii="Garamond" w:hAnsi="Garamond"/>
          <w:color w:val="000000" w:themeColor="text1"/>
          <w:sz w:val="24"/>
          <w:szCs w:val="24"/>
        </w:rPr>
        <w:t>RP“)</w:t>
      </w:r>
      <w:r w:rsidRPr="004B036C">
        <w:rPr>
          <w:rFonts w:ascii="Garamond" w:hAnsi="Garamond"/>
          <w:color w:val="000000" w:themeColor="text1"/>
          <w:sz w:val="24"/>
          <w:szCs w:val="24"/>
        </w:rPr>
        <w:t xml:space="preserve"> nebo jeho dodatků</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 xml:space="preserve">to včetně definice co se má stát po ukončení tohoto </w:t>
      </w:r>
      <w:r w:rsidRPr="004B036C">
        <w:rPr>
          <w:rStyle w:val="Pojem"/>
          <w:rFonts w:ascii="Garamond" w:hAnsi="Garamond"/>
          <w:color w:val="000000" w:themeColor="text1"/>
          <w:sz w:val="24"/>
          <w:szCs w:val="24"/>
        </w:rPr>
        <w:t>Stop stavu</w:t>
      </w:r>
      <w:r w:rsidRPr="004B036C">
        <w:rPr>
          <w:rFonts w:ascii="Garamond" w:hAnsi="Garamond"/>
          <w:color w:val="000000" w:themeColor="text1"/>
          <w:sz w:val="24"/>
          <w:szCs w:val="24"/>
        </w:rPr>
        <w:t>.</w:t>
      </w:r>
    </w:p>
    <w:p w14:paraId="24471CC2" w14:textId="5A14105C" w:rsidR="0047702B" w:rsidRPr="004B036C" w:rsidRDefault="0047702B" w:rsidP="0047702B">
      <w:pPr>
        <w:pStyle w:val="Bod"/>
        <w:numPr>
          <w:ilvl w:val="1"/>
          <w:numId w:val="31"/>
        </w:numPr>
        <w:ind w:hanging="508"/>
        <w:rPr>
          <w:rFonts w:ascii="Garamond" w:hAnsi="Garamond"/>
          <w:color w:val="000000" w:themeColor="text1"/>
          <w:sz w:val="24"/>
          <w:szCs w:val="24"/>
        </w:rPr>
      </w:pPr>
      <w:bookmarkStart w:id="4" w:name="_Ref363162811"/>
      <w:r w:rsidRPr="004B036C">
        <w:rPr>
          <w:rFonts w:ascii="Garamond" w:hAnsi="Garamond"/>
          <w:color w:val="000000" w:themeColor="text1"/>
          <w:sz w:val="24"/>
          <w:szCs w:val="24"/>
        </w:rPr>
        <w:t xml:space="preserve">Pro specifické věci v rámci </w:t>
      </w:r>
      <w:r w:rsidRPr="004B036C">
        <w:rPr>
          <w:rStyle w:val="Pojem"/>
          <w:rFonts w:ascii="Garamond" w:hAnsi="Garamond"/>
          <w:color w:val="000000" w:themeColor="text1"/>
          <w:sz w:val="24"/>
          <w:szCs w:val="24"/>
        </w:rPr>
        <w:t>agendy</w:t>
      </w:r>
      <w:r w:rsidRPr="004B036C">
        <w:rPr>
          <w:rFonts w:ascii="Garamond" w:hAnsi="Garamond"/>
          <w:color w:val="000000" w:themeColor="text1"/>
          <w:sz w:val="24"/>
          <w:szCs w:val="24"/>
        </w:rPr>
        <w:t xml:space="preserve"> lze definovat tzv. </w:t>
      </w:r>
      <w:r w:rsidRPr="004B036C">
        <w:rPr>
          <w:rStyle w:val="Definicepojmu"/>
          <w:rFonts w:ascii="Garamond" w:hAnsi="Garamond"/>
          <w:color w:val="000000" w:themeColor="text1"/>
          <w:sz w:val="24"/>
          <w:szCs w:val="24"/>
        </w:rPr>
        <w:t>specializace</w:t>
      </w:r>
      <w:r w:rsidRPr="004B036C">
        <w:rPr>
          <w:rFonts w:ascii="Garamond" w:hAnsi="Garamond"/>
          <w:color w:val="000000" w:themeColor="text1"/>
          <w:sz w:val="24"/>
          <w:szCs w:val="24"/>
        </w:rPr>
        <w:t>. Pomocí s</w:t>
      </w:r>
      <w:r w:rsidRPr="004B036C">
        <w:rPr>
          <w:rStyle w:val="Pojem"/>
          <w:rFonts w:ascii="Garamond" w:hAnsi="Garamond"/>
          <w:color w:val="000000" w:themeColor="text1"/>
          <w:sz w:val="24"/>
          <w:szCs w:val="24"/>
        </w:rPr>
        <w:t>pecializací</w:t>
      </w:r>
      <w:r w:rsidRPr="004B036C">
        <w:rPr>
          <w:rFonts w:ascii="Garamond" w:hAnsi="Garamond"/>
          <w:color w:val="000000" w:themeColor="text1"/>
          <w:sz w:val="24"/>
          <w:szCs w:val="24"/>
        </w:rPr>
        <w:t xml:space="preserve"> lze dosáhnou, že se věci nebudou rozdělovat mezi všechny </w:t>
      </w:r>
      <w:r w:rsidRPr="004B036C">
        <w:rPr>
          <w:rStyle w:val="Pojem"/>
          <w:rFonts w:ascii="Garamond" w:hAnsi="Garamond"/>
          <w:color w:val="000000" w:themeColor="text1"/>
          <w:sz w:val="24"/>
          <w:szCs w:val="24"/>
        </w:rPr>
        <w:t>senáty</w:t>
      </w:r>
      <w:r w:rsidRPr="004B036C">
        <w:rPr>
          <w:rFonts w:ascii="Garamond" w:hAnsi="Garamond"/>
          <w:color w:val="000000" w:themeColor="text1"/>
          <w:sz w:val="24"/>
          <w:szCs w:val="24"/>
        </w:rPr>
        <w:t xml:space="preserve"> zpracovávající danou a</w:t>
      </w:r>
      <w:r w:rsidRPr="004B036C">
        <w:rPr>
          <w:rStyle w:val="Pojem"/>
          <w:rFonts w:ascii="Garamond" w:hAnsi="Garamond"/>
          <w:color w:val="000000" w:themeColor="text1"/>
          <w:sz w:val="24"/>
          <w:szCs w:val="24"/>
        </w:rPr>
        <w:t>gendu</w:t>
      </w:r>
      <w:r w:rsidRPr="004B036C">
        <w:rPr>
          <w:rFonts w:ascii="Garamond" w:hAnsi="Garamond"/>
          <w:color w:val="000000" w:themeColor="text1"/>
          <w:sz w:val="24"/>
          <w:szCs w:val="24"/>
        </w:rPr>
        <w:t xml:space="preserve">, ale pouze do vybraných </w:t>
      </w:r>
      <w:r w:rsidRPr="004B036C">
        <w:rPr>
          <w:rStyle w:val="Pojem"/>
          <w:rFonts w:ascii="Garamond" w:hAnsi="Garamond"/>
          <w:color w:val="000000" w:themeColor="text1"/>
          <w:sz w:val="24"/>
          <w:szCs w:val="24"/>
        </w:rPr>
        <w:t>senátů</w:t>
      </w:r>
      <w:r w:rsidRPr="004B036C">
        <w:rPr>
          <w:rFonts w:ascii="Garamond" w:hAnsi="Garamond"/>
          <w:color w:val="000000" w:themeColor="text1"/>
          <w:sz w:val="24"/>
          <w:szCs w:val="24"/>
        </w:rPr>
        <w:t xml:space="preserve">. </w:t>
      </w:r>
      <w:r w:rsidRPr="004B036C">
        <w:rPr>
          <w:rStyle w:val="Pojem"/>
          <w:rFonts w:ascii="Garamond" w:hAnsi="Garamond"/>
          <w:color w:val="000000" w:themeColor="text1"/>
          <w:sz w:val="24"/>
          <w:szCs w:val="24"/>
        </w:rPr>
        <w:t>APN</w:t>
      </w:r>
      <w:r w:rsidRPr="004B036C">
        <w:rPr>
          <w:rFonts w:ascii="Garamond" w:hAnsi="Garamond"/>
          <w:color w:val="000000" w:themeColor="text1"/>
          <w:sz w:val="24"/>
          <w:szCs w:val="24"/>
        </w:rPr>
        <w:t xml:space="preserve"> se v rámci jedné s</w:t>
      </w:r>
      <w:r w:rsidRPr="004B036C">
        <w:rPr>
          <w:rStyle w:val="Pojem"/>
          <w:rFonts w:ascii="Garamond" w:hAnsi="Garamond"/>
          <w:color w:val="000000" w:themeColor="text1"/>
          <w:sz w:val="24"/>
          <w:szCs w:val="24"/>
        </w:rPr>
        <w:t>pecializace</w:t>
      </w:r>
      <w:r w:rsidRPr="004B036C">
        <w:rPr>
          <w:rFonts w:ascii="Garamond" w:hAnsi="Garamond"/>
          <w:color w:val="000000" w:themeColor="text1"/>
          <w:sz w:val="24"/>
          <w:szCs w:val="24"/>
        </w:rPr>
        <w:t xml:space="preserve"> nastavuje zvlášť (včetně způsobu přidělování i </w:t>
      </w:r>
      <w:r w:rsidRPr="004B036C">
        <w:rPr>
          <w:rStyle w:val="Pojem"/>
          <w:rFonts w:ascii="Garamond" w:hAnsi="Garamond"/>
          <w:color w:val="000000" w:themeColor="text1"/>
          <w:sz w:val="24"/>
          <w:szCs w:val="24"/>
        </w:rPr>
        <w:t>velikosti nápadu</w:t>
      </w:r>
      <w:r w:rsidRPr="004B036C">
        <w:rPr>
          <w:rFonts w:ascii="Garamond" w:hAnsi="Garamond"/>
          <w:color w:val="000000" w:themeColor="text1"/>
          <w:sz w:val="24"/>
          <w:szCs w:val="24"/>
        </w:rPr>
        <w:t>)</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je zcela nezávislé na přidělování jiné s</w:t>
      </w:r>
      <w:r w:rsidRPr="004B036C">
        <w:rPr>
          <w:rStyle w:val="Pojem"/>
          <w:rFonts w:ascii="Garamond" w:hAnsi="Garamond"/>
          <w:color w:val="000000" w:themeColor="text1"/>
          <w:sz w:val="24"/>
          <w:szCs w:val="24"/>
        </w:rPr>
        <w:t>pecializace</w:t>
      </w:r>
      <w:r w:rsidRPr="004B036C">
        <w:rPr>
          <w:rFonts w:ascii="Garamond" w:hAnsi="Garamond"/>
          <w:color w:val="000000" w:themeColor="text1"/>
          <w:sz w:val="24"/>
          <w:szCs w:val="24"/>
        </w:rPr>
        <w:t xml:space="preserve"> téže </w:t>
      </w:r>
      <w:r w:rsidRPr="004B036C">
        <w:rPr>
          <w:rStyle w:val="Pojem"/>
          <w:rFonts w:ascii="Garamond" w:hAnsi="Garamond"/>
          <w:color w:val="000000" w:themeColor="text1"/>
          <w:sz w:val="24"/>
          <w:szCs w:val="24"/>
        </w:rPr>
        <w:t>agendy</w:t>
      </w:r>
      <w:r w:rsidRPr="004B036C">
        <w:rPr>
          <w:rFonts w:ascii="Garamond" w:hAnsi="Garamond"/>
          <w:color w:val="000000" w:themeColor="text1"/>
          <w:sz w:val="24"/>
          <w:szCs w:val="24"/>
        </w:rPr>
        <w:t xml:space="preserve">. I </w:t>
      </w:r>
      <w:r w:rsidRPr="004B036C">
        <w:rPr>
          <w:rStyle w:val="Pojem"/>
          <w:rFonts w:ascii="Garamond" w:hAnsi="Garamond"/>
          <w:color w:val="000000" w:themeColor="text1"/>
          <w:sz w:val="24"/>
          <w:szCs w:val="24"/>
        </w:rPr>
        <w:t>specializovaná</w:t>
      </w:r>
      <w:r w:rsidRPr="004B036C">
        <w:rPr>
          <w:rFonts w:ascii="Garamond" w:hAnsi="Garamond"/>
          <w:color w:val="000000" w:themeColor="text1"/>
          <w:sz w:val="24"/>
          <w:szCs w:val="24"/>
        </w:rPr>
        <w:t xml:space="preserve"> věc je stále věcí</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 xml:space="preserve">tedy se započítává do celkového počtu věcí </w:t>
      </w:r>
      <w:r w:rsidRPr="004B036C">
        <w:rPr>
          <w:rStyle w:val="Pojem"/>
          <w:rFonts w:ascii="Garamond" w:hAnsi="Garamond"/>
          <w:color w:val="000000" w:themeColor="text1"/>
          <w:sz w:val="24"/>
          <w:szCs w:val="24"/>
        </w:rPr>
        <w:t>rejstříku</w:t>
      </w:r>
      <w:r w:rsidRPr="004B036C">
        <w:rPr>
          <w:rFonts w:ascii="Garamond" w:hAnsi="Garamond"/>
          <w:color w:val="000000" w:themeColor="text1"/>
          <w:sz w:val="24"/>
          <w:szCs w:val="24"/>
        </w:rPr>
        <w:t xml:space="preserve">. V případě definování vícero </w:t>
      </w:r>
      <w:r w:rsidRPr="004B036C">
        <w:rPr>
          <w:rStyle w:val="Pojem"/>
          <w:rFonts w:ascii="Garamond" w:hAnsi="Garamond"/>
          <w:color w:val="000000" w:themeColor="text1"/>
          <w:sz w:val="24"/>
          <w:szCs w:val="24"/>
        </w:rPr>
        <w:t>specializací</w:t>
      </w:r>
      <w:r w:rsidRPr="004B036C">
        <w:rPr>
          <w:rFonts w:ascii="Garamond" w:hAnsi="Garamond"/>
          <w:color w:val="000000" w:themeColor="text1"/>
          <w:sz w:val="24"/>
          <w:szCs w:val="24"/>
        </w:rPr>
        <w:t xml:space="preserve"> v rámci jedné </w:t>
      </w:r>
      <w:r w:rsidRPr="004B036C">
        <w:rPr>
          <w:rStyle w:val="Pojem"/>
          <w:rFonts w:ascii="Garamond" w:hAnsi="Garamond"/>
          <w:color w:val="000000" w:themeColor="text1"/>
          <w:sz w:val="24"/>
          <w:szCs w:val="24"/>
        </w:rPr>
        <w:t>Agendy</w:t>
      </w:r>
      <w:r w:rsidRPr="004B036C">
        <w:rPr>
          <w:rFonts w:ascii="Garamond" w:hAnsi="Garamond"/>
          <w:color w:val="000000" w:themeColor="text1"/>
          <w:sz w:val="24"/>
          <w:szCs w:val="24"/>
        </w:rPr>
        <w:t xml:space="preserve"> je nutné stanovit pořadí (</w:t>
      </w:r>
      <w:r w:rsidRPr="004B036C">
        <w:rPr>
          <w:rStyle w:val="Definicepojmu"/>
          <w:rFonts w:ascii="Garamond" w:hAnsi="Garamond"/>
          <w:color w:val="000000" w:themeColor="text1"/>
          <w:sz w:val="24"/>
          <w:szCs w:val="24"/>
        </w:rPr>
        <w:t>prioritu</w:t>
      </w:r>
      <w:r w:rsidRPr="004B036C">
        <w:rPr>
          <w:rFonts w:ascii="Garamond" w:hAnsi="Garamond"/>
          <w:b/>
          <w:color w:val="000000" w:themeColor="text1"/>
          <w:sz w:val="24"/>
          <w:szCs w:val="24"/>
        </w:rPr>
        <w:t>)</w:t>
      </w:r>
      <w:r w:rsidRPr="004B036C">
        <w:rPr>
          <w:rFonts w:ascii="Garamond" w:hAnsi="Garamond"/>
          <w:color w:val="000000" w:themeColor="text1"/>
          <w:sz w:val="24"/>
          <w:szCs w:val="24"/>
        </w:rPr>
        <w:t xml:space="preserve"> </w:t>
      </w:r>
      <w:r w:rsidRPr="004B036C">
        <w:rPr>
          <w:rStyle w:val="Pojem"/>
          <w:rFonts w:ascii="Garamond" w:hAnsi="Garamond"/>
          <w:color w:val="000000" w:themeColor="text1"/>
          <w:sz w:val="24"/>
          <w:szCs w:val="24"/>
        </w:rPr>
        <w:t>specializací</w:t>
      </w:r>
      <w:r w:rsidRPr="004B036C">
        <w:rPr>
          <w:rFonts w:ascii="Garamond" w:hAnsi="Garamond"/>
          <w:color w:val="000000" w:themeColor="text1"/>
          <w:sz w:val="24"/>
          <w:szCs w:val="24"/>
        </w:rPr>
        <w:t xml:space="preserve">, ve kterém se </w:t>
      </w:r>
      <w:r w:rsidRPr="004B036C">
        <w:rPr>
          <w:rStyle w:val="Pojem"/>
          <w:rFonts w:ascii="Garamond" w:hAnsi="Garamond"/>
          <w:color w:val="000000" w:themeColor="text1"/>
          <w:sz w:val="24"/>
          <w:szCs w:val="24"/>
        </w:rPr>
        <w:t>specializace</w:t>
      </w:r>
      <w:r w:rsidRPr="004B036C">
        <w:rPr>
          <w:rFonts w:ascii="Garamond" w:hAnsi="Garamond"/>
          <w:color w:val="000000" w:themeColor="text1"/>
          <w:sz w:val="24"/>
          <w:szCs w:val="24"/>
        </w:rPr>
        <w:t xml:space="preserve"> vyhodnocují. </w:t>
      </w:r>
      <w:r w:rsidRPr="004B036C">
        <w:rPr>
          <w:rStyle w:val="Pojem"/>
          <w:rFonts w:ascii="Garamond" w:hAnsi="Garamond"/>
          <w:color w:val="000000" w:themeColor="text1"/>
          <w:sz w:val="24"/>
          <w:szCs w:val="24"/>
        </w:rPr>
        <w:t>Priorita</w:t>
      </w:r>
      <w:r w:rsidRPr="004B036C">
        <w:rPr>
          <w:rFonts w:ascii="Garamond" w:hAnsi="Garamond"/>
          <w:color w:val="000000" w:themeColor="text1"/>
          <w:sz w:val="24"/>
          <w:szCs w:val="24"/>
        </w:rPr>
        <w:t xml:space="preserve"> se použije v případě souběhu rozporných </w:t>
      </w:r>
      <w:r w:rsidRPr="004B036C">
        <w:rPr>
          <w:rStyle w:val="Pojem"/>
          <w:rFonts w:ascii="Garamond" w:hAnsi="Garamond"/>
          <w:color w:val="000000" w:themeColor="text1"/>
          <w:sz w:val="24"/>
          <w:szCs w:val="24"/>
        </w:rPr>
        <w:t>specializací</w:t>
      </w:r>
      <w:r w:rsidRPr="004B036C">
        <w:rPr>
          <w:rFonts w:ascii="Garamond" w:hAnsi="Garamond"/>
          <w:color w:val="000000" w:themeColor="text1"/>
          <w:sz w:val="24"/>
          <w:szCs w:val="24"/>
        </w:rPr>
        <w:t xml:space="preserve"> (např. při s</w:t>
      </w:r>
      <w:r w:rsidRPr="004B036C">
        <w:rPr>
          <w:rStyle w:val="Pojem"/>
          <w:rFonts w:ascii="Garamond" w:hAnsi="Garamond"/>
          <w:color w:val="000000" w:themeColor="text1"/>
          <w:sz w:val="24"/>
          <w:szCs w:val="24"/>
        </w:rPr>
        <w:t>pecializaci</w:t>
      </w:r>
      <w:r w:rsidRPr="004B036C">
        <w:rPr>
          <w:rFonts w:ascii="Garamond" w:hAnsi="Garamond"/>
          <w:color w:val="000000" w:themeColor="text1"/>
          <w:sz w:val="24"/>
          <w:szCs w:val="24"/>
        </w:rPr>
        <w:t xml:space="preserve"> „Cizina“</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 xml:space="preserve">„Obchodní“, které řeší různé </w:t>
      </w:r>
      <w:r w:rsidRPr="004B036C">
        <w:rPr>
          <w:rStyle w:val="Pojem"/>
          <w:rFonts w:ascii="Garamond" w:hAnsi="Garamond"/>
          <w:color w:val="000000" w:themeColor="text1"/>
          <w:sz w:val="24"/>
          <w:szCs w:val="24"/>
        </w:rPr>
        <w:t>senáty</w:t>
      </w:r>
      <w:r w:rsidRPr="004B036C">
        <w:rPr>
          <w:rFonts w:ascii="Garamond" w:hAnsi="Garamond"/>
          <w:color w:val="000000" w:themeColor="text1"/>
          <w:sz w:val="24"/>
          <w:szCs w:val="24"/>
        </w:rPr>
        <w:t xml:space="preserve"> – p</w:t>
      </w:r>
      <w:r w:rsidRPr="004B036C">
        <w:rPr>
          <w:rStyle w:val="Pojem"/>
          <w:rFonts w:ascii="Garamond" w:hAnsi="Garamond"/>
          <w:color w:val="000000" w:themeColor="text1"/>
          <w:sz w:val="24"/>
          <w:szCs w:val="24"/>
        </w:rPr>
        <w:t>riorita</w:t>
      </w:r>
      <w:r w:rsidRPr="004B036C">
        <w:rPr>
          <w:rFonts w:ascii="Garamond" w:hAnsi="Garamond"/>
          <w:color w:val="000000" w:themeColor="text1"/>
          <w:sz w:val="24"/>
          <w:szCs w:val="24"/>
        </w:rPr>
        <w:t xml:space="preserve"> pak rozhodne, která </w:t>
      </w:r>
      <w:r w:rsidRPr="004B036C">
        <w:rPr>
          <w:rStyle w:val="Pojem"/>
          <w:rFonts w:ascii="Garamond" w:hAnsi="Garamond"/>
          <w:color w:val="000000" w:themeColor="text1"/>
          <w:sz w:val="24"/>
          <w:szCs w:val="24"/>
        </w:rPr>
        <w:t>specializace</w:t>
      </w:r>
      <w:r w:rsidRPr="004B036C">
        <w:rPr>
          <w:rFonts w:ascii="Garamond" w:hAnsi="Garamond"/>
          <w:color w:val="000000" w:themeColor="text1"/>
          <w:sz w:val="24"/>
          <w:szCs w:val="24"/>
        </w:rPr>
        <w:t xml:space="preserve"> se uplatní</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která bude ignorována). V </w:t>
      </w:r>
      <w:r w:rsidRPr="004B036C">
        <w:rPr>
          <w:rStyle w:val="Pojem"/>
          <w:rFonts w:ascii="Garamond" w:hAnsi="Garamond"/>
          <w:color w:val="000000" w:themeColor="text1"/>
          <w:sz w:val="24"/>
          <w:szCs w:val="24"/>
        </w:rPr>
        <w:t>RP</w:t>
      </w:r>
      <w:r w:rsidRPr="004B036C">
        <w:rPr>
          <w:rFonts w:ascii="Garamond" w:hAnsi="Garamond"/>
          <w:color w:val="000000" w:themeColor="text1"/>
          <w:sz w:val="24"/>
          <w:szCs w:val="24"/>
        </w:rPr>
        <w:t xml:space="preserve"> musí být uvedeno, jaký </w:t>
      </w:r>
      <w:r w:rsidRPr="004B036C">
        <w:rPr>
          <w:rStyle w:val="Pojem"/>
          <w:rFonts w:ascii="Garamond" w:hAnsi="Garamond"/>
          <w:color w:val="000000" w:themeColor="text1"/>
          <w:sz w:val="24"/>
          <w:szCs w:val="24"/>
        </w:rPr>
        <w:t>senát</w:t>
      </w:r>
      <w:r w:rsidRPr="004B036C">
        <w:rPr>
          <w:rFonts w:ascii="Garamond" w:hAnsi="Garamond"/>
          <w:color w:val="000000" w:themeColor="text1"/>
          <w:sz w:val="24"/>
          <w:szCs w:val="24"/>
        </w:rPr>
        <w:t xml:space="preserve"> má jaké </w:t>
      </w:r>
      <w:r w:rsidRPr="004B036C">
        <w:rPr>
          <w:rStyle w:val="Pojem"/>
          <w:rFonts w:ascii="Garamond" w:hAnsi="Garamond"/>
          <w:color w:val="000000" w:themeColor="text1"/>
          <w:sz w:val="24"/>
          <w:szCs w:val="24"/>
        </w:rPr>
        <w:t>specializace</w:t>
      </w:r>
      <w:r w:rsidRPr="004B036C">
        <w:rPr>
          <w:rFonts w:ascii="Garamond" w:hAnsi="Garamond"/>
          <w:color w:val="000000" w:themeColor="text1"/>
          <w:sz w:val="24"/>
          <w:szCs w:val="24"/>
        </w:rPr>
        <w:t xml:space="preserve">, ale také by vždy měl být uveden úplný výčet </w:t>
      </w:r>
      <w:r w:rsidRPr="004B036C">
        <w:rPr>
          <w:rStyle w:val="Pojem"/>
          <w:rFonts w:ascii="Garamond" w:hAnsi="Garamond"/>
          <w:color w:val="000000" w:themeColor="text1"/>
          <w:sz w:val="24"/>
          <w:szCs w:val="24"/>
        </w:rPr>
        <w:t>specializací</w:t>
      </w:r>
      <w:r w:rsidRPr="004B036C">
        <w:rPr>
          <w:rFonts w:ascii="Garamond" w:hAnsi="Garamond"/>
          <w:color w:val="000000" w:themeColor="text1"/>
          <w:sz w:val="24"/>
          <w:szCs w:val="24"/>
        </w:rPr>
        <w:t xml:space="preserve"> s pořadím, např. „</w:t>
      </w:r>
      <w:r w:rsidRPr="004B036C">
        <w:rPr>
          <w:rStyle w:val="Pojem"/>
          <w:rFonts w:ascii="Garamond" w:hAnsi="Garamond"/>
          <w:color w:val="000000" w:themeColor="text1"/>
          <w:sz w:val="24"/>
          <w:szCs w:val="24"/>
        </w:rPr>
        <w:t>Specializace</w:t>
      </w:r>
      <w:r w:rsidRPr="004B036C">
        <w:rPr>
          <w:rFonts w:ascii="Garamond" w:hAnsi="Garamond"/>
          <w:color w:val="000000" w:themeColor="text1"/>
          <w:sz w:val="24"/>
          <w:szCs w:val="24"/>
        </w:rPr>
        <w:t xml:space="preserve"> budou vyhodnocovány v uvedeném pořadí</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následuje výčet specializací“.</w:t>
      </w:r>
    </w:p>
    <w:bookmarkEnd w:id="4"/>
    <w:p w14:paraId="57270C8D" w14:textId="1E5EFA63" w:rsidR="0047702B" w:rsidRPr="004B036C" w:rsidRDefault="0047702B" w:rsidP="0047702B">
      <w:pPr>
        <w:pStyle w:val="Bod"/>
        <w:numPr>
          <w:ilvl w:val="1"/>
          <w:numId w:val="31"/>
        </w:numPr>
        <w:ind w:hanging="508"/>
        <w:rPr>
          <w:rFonts w:ascii="Garamond" w:hAnsi="Garamond"/>
          <w:color w:val="000000" w:themeColor="text1"/>
          <w:sz w:val="24"/>
          <w:szCs w:val="24"/>
        </w:rPr>
      </w:pPr>
      <w:r w:rsidRPr="004B036C">
        <w:rPr>
          <w:rStyle w:val="Pojem"/>
          <w:rFonts w:ascii="Garamond" w:hAnsi="Garamond"/>
          <w:color w:val="000000" w:themeColor="text1"/>
          <w:sz w:val="24"/>
          <w:szCs w:val="24"/>
        </w:rPr>
        <w:t>APN</w:t>
      </w:r>
      <w:r w:rsidRPr="004B036C">
        <w:rPr>
          <w:rFonts w:ascii="Garamond" w:hAnsi="Garamond"/>
          <w:color w:val="000000" w:themeColor="text1"/>
          <w:sz w:val="24"/>
          <w:szCs w:val="24"/>
        </w:rPr>
        <w:t xml:space="preserve"> může před přidělením provést automatickou </w:t>
      </w:r>
      <w:r w:rsidRPr="004B036C">
        <w:rPr>
          <w:rStyle w:val="Definicepojmu"/>
          <w:rFonts w:ascii="Garamond" w:hAnsi="Garamond"/>
          <w:color w:val="000000" w:themeColor="text1"/>
          <w:sz w:val="24"/>
          <w:szCs w:val="24"/>
        </w:rPr>
        <w:t>lustraci</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na základě vyhledání již existujících věcí daného účastníka vybrat soudce, který jej již v minulosti řešil. V </w:t>
      </w:r>
      <w:r w:rsidRPr="004B036C">
        <w:rPr>
          <w:rStyle w:val="Pojem"/>
          <w:rFonts w:ascii="Garamond" w:hAnsi="Garamond"/>
          <w:color w:val="000000" w:themeColor="text1"/>
          <w:sz w:val="24"/>
          <w:szCs w:val="24"/>
        </w:rPr>
        <w:t>RP</w:t>
      </w:r>
      <w:r w:rsidRPr="004B036C">
        <w:rPr>
          <w:rFonts w:ascii="Garamond" w:hAnsi="Garamond"/>
          <w:color w:val="000000" w:themeColor="text1"/>
          <w:sz w:val="24"/>
          <w:szCs w:val="24"/>
        </w:rPr>
        <w:t xml:space="preserve"> je nutné stanovit pravidla </w:t>
      </w:r>
      <w:r w:rsidRPr="004B036C">
        <w:rPr>
          <w:rStyle w:val="Pojem"/>
          <w:rFonts w:ascii="Garamond" w:hAnsi="Garamond"/>
          <w:color w:val="000000" w:themeColor="text1"/>
          <w:sz w:val="24"/>
          <w:szCs w:val="24"/>
        </w:rPr>
        <w:t>lustrace</w:t>
      </w:r>
      <w:r w:rsidRPr="004B036C">
        <w:rPr>
          <w:rFonts w:ascii="Garamond" w:hAnsi="Garamond"/>
          <w:color w:val="000000" w:themeColor="text1"/>
          <w:sz w:val="24"/>
          <w:szCs w:val="24"/>
        </w:rPr>
        <w:t>, přitom si můžete zvolit, zda se mají lustrovat úplně všechny věci nebo pouze věci neskončené. Za skončené věci se považují všechny věci odškrtnuté</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věci, které mají vyplněno datum právní moci věci jako celku (upozornění: v některých agendách se vyplňují data právní moci</w:t>
      </w:r>
      <w:r w:rsidR="002D4BAA" w:rsidRPr="004B036C">
        <w:rPr>
          <w:rFonts w:ascii="Garamond" w:hAnsi="Garamond"/>
          <w:color w:val="000000" w:themeColor="text1"/>
          <w:sz w:val="24"/>
          <w:szCs w:val="24"/>
        </w:rPr>
        <w:t xml:space="preserve"> u </w:t>
      </w:r>
      <w:r w:rsidRPr="004B036C">
        <w:rPr>
          <w:rFonts w:ascii="Garamond" w:hAnsi="Garamond"/>
          <w:color w:val="000000" w:themeColor="text1"/>
          <w:sz w:val="24"/>
          <w:szCs w:val="24"/>
        </w:rPr>
        <w:t>jednotlivých účastníků, takovéto věci jsou tedy za skončené považovány až po závěrečném odškrtnutí).</w:t>
      </w:r>
    </w:p>
    <w:p w14:paraId="10196168" w14:textId="4C661698" w:rsidR="0047702B" w:rsidRPr="004B036C" w:rsidRDefault="0047702B" w:rsidP="0047702B">
      <w:pPr>
        <w:pStyle w:val="Bod"/>
        <w:numPr>
          <w:ilvl w:val="1"/>
          <w:numId w:val="31"/>
        </w:numPr>
        <w:ind w:hanging="508"/>
        <w:rPr>
          <w:rFonts w:ascii="Garamond" w:hAnsi="Garamond"/>
          <w:color w:val="000000" w:themeColor="text1"/>
          <w:sz w:val="24"/>
          <w:szCs w:val="24"/>
        </w:rPr>
      </w:pPr>
      <w:r w:rsidRPr="004B036C">
        <w:rPr>
          <w:rStyle w:val="Pojem"/>
          <w:rFonts w:ascii="Garamond" w:hAnsi="Garamond"/>
          <w:color w:val="000000" w:themeColor="text1"/>
          <w:sz w:val="24"/>
          <w:szCs w:val="24"/>
        </w:rPr>
        <w:t>APN</w:t>
      </w:r>
      <w:r w:rsidRPr="004B036C">
        <w:rPr>
          <w:rFonts w:ascii="Garamond" w:hAnsi="Garamond"/>
          <w:color w:val="000000" w:themeColor="text1"/>
          <w:sz w:val="24"/>
          <w:szCs w:val="24"/>
        </w:rPr>
        <w:t xml:space="preserve"> v agendě T</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Tm umožňuje automaticky</w:t>
      </w:r>
      <w:r w:rsidR="002D4BAA" w:rsidRPr="004B036C">
        <w:rPr>
          <w:rFonts w:ascii="Garamond" w:hAnsi="Garamond"/>
          <w:color w:val="000000" w:themeColor="text1"/>
          <w:sz w:val="24"/>
          <w:szCs w:val="24"/>
        </w:rPr>
        <w:t xml:space="preserve"> z </w:t>
      </w:r>
      <w:r w:rsidRPr="004B036C">
        <w:rPr>
          <w:rFonts w:ascii="Garamond" w:hAnsi="Garamond"/>
          <w:color w:val="000000" w:themeColor="text1"/>
          <w:sz w:val="24"/>
          <w:szCs w:val="24"/>
        </w:rPr>
        <w:t xml:space="preserve">přidělování </w:t>
      </w:r>
      <w:r w:rsidRPr="004B036C">
        <w:rPr>
          <w:rStyle w:val="Definicepojmu"/>
          <w:rFonts w:ascii="Garamond" w:hAnsi="Garamond"/>
          <w:color w:val="000000" w:themeColor="text1"/>
          <w:sz w:val="24"/>
          <w:szCs w:val="24"/>
        </w:rPr>
        <w:t>vyloučit</w:t>
      </w:r>
      <w:r w:rsidRPr="004B036C">
        <w:rPr>
          <w:rFonts w:ascii="Garamond" w:hAnsi="Garamond"/>
          <w:color w:val="000000" w:themeColor="text1"/>
          <w:sz w:val="24"/>
          <w:szCs w:val="24"/>
        </w:rPr>
        <w:t xml:space="preserve"> </w:t>
      </w:r>
      <w:r w:rsidRPr="004B036C">
        <w:rPr>
          <w:rStyle w:val="Pojem"/>
          <w:rFonts w:ascii="Garamond" w:hAnsi="Garamond"/>
          <w:color w:val="000000" w:themeColor="text1"/>
          <w:sz w:val="24"/>
          <w:szCs w:val="24"/>
        </w:rPr>
        <w:t>senát</w:t>
      </w:r>
      <w:r w:rsidRPr="004B036C">
        <w:rPr>
          <w:rFonts w:ascii="Garamond" w:hAnsi="Garamond"/>
          <w:color w:val="000000" w:themeColor="text1"/>
          <w:sz w:val="24"/>
          <w:szCs w:val="24"/>
        </w:rPr>
        <w:t xml:space="preserve"> se soudcem, který rozhodoval ve specifických věcech v přípravném řízení (např.</w:t>
      </w:r>
      <w:r w:rsidR="00D45359" w:rsidRPr="004B036C">
        <w:rPr>
          <w:rFonts w:ascii="Garamond" w:hAnsi="Garamond"/>
          <w:color w:val="000000" w:themeColor="text1"/>
          <w:sz w:val="24"/>
          <w:szCs w:val="24"/>
        </w:rPr>
        <w:t xml:space="preserve"> o </w:t>
      </w:r>
      <w:r w:rsidRPr="004B036C">
        <w:rPr>
          <w:rFonts w:ascii="Garamond" w:hAnsi="Garamond"/>
          <w:color w:val="000000" w:themeColor="text1"/>
          <w:sz w:val="24"/>
          <w:szCs w:val="24"/>
        </w:rPr>
        <w:t>vazbě). Podmínkou vyloučení je zapnutí systémového parametru, pozitivní lustrace alespoň jednoho účastníka, identická spisová značka státního zastupitelství</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zaškrtnutí příslušného příznaku v přípravných věcech. Pokud je vše splněno, pak má toto vyloučení přednost i před s</w:t>
      </w:r>
      <w:r w:rsidRPr="004B036C">
        <w:rPr>
          <w:rStyle w:val="Pojem"/>
          <w:rFonts w:ascii="Garamond" w:hAnsi="Garamond"/>
          <w:color w:val="000000" w:themeColor="text1"/>
          <w:sz w:val="24"/>
          <w:szCs w:val="24"/>
        </w:rPr>
        <w:t>pecializacemi</w:t>
      </w:r>
      <w:r w:rsidRPr="004B036C">
        <w:rPr>
          <w:rFonts w:ascii="Garamond" w:hAnsi="Garamond"/>
          <w:color w:val="000000" w:themeColor="text1"/>
          <w:sz w:val="24"/>
          <w:szCs w:val="24"/>
        </w:rPr>
        <w:t xml:space="preserve"> nebo před opačnou funkcí tj. </w:t>
      </w:r>
      <w:r w:rsidRPr="004B036C">
        <w:rPr>
          <w:rStyle w:val="Pojem"/>
          <w:rFonts w:ascii="Garamond" w:hAnsi="Garamond"/>
          <w:color w:val="000000" w:themeColor="text1"/>
          <w:sz w:val="24"/>
          <w:szCs w:val="24"/>
        </w:rPr>
        <w:t>lustrací</w:t>
      </w:r>
      <w:r w:rsidRPr="004B036C">
        <w:rPr>
          <w:rFonts w:ascii="Garamond" w:hAnsi="Garamond"/>
          <w:color w:val="000000" w:themeColor="text1"/>
          <w:sz w:val="24"/>
          <w:szCs w:val="24"/>
        </w:rPr>
        <w:t xml:space="preserve"> pro </w:t>
      </w:r>
      <w:r w:rsidRPr="004B036C">
        <w:rPr>
          <w:rStyle w:val="Pojem"/>
          <w:rFonts w:ascii="Garamond" w:hAnsi="Garamond"/>
          <w:color w:val="000000" w:themeColor="text1"/>
          <w:sz w:val="24"/>
          <w:szCs w:val="24"/>
        </w:rPr>
        <w:t>APN</w:t>
      </w:r>
      <w:r w:rsidRPr="004B036C">
        <w:rPr>
          <w:rFonts w:ascii="Garamond" w:hAnsi="Garamond"/>
          <w:color w:val="000000" w:themeColor="text1"/>
          <w:sz w:val="24"/>
          <w:szCs w:val="24"/>
        </w:rPr>
        <w:t>. V takových případech se objeví chyba „Nelze nalézt senát pro přidělení“</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zodpovědná osoba musí rozhodnout jak věc zapsat (např. ignorováním s</w:t>
      </w:r>
      <w:r w:rsidRPr="004B036C">
        <w:rPr>
          <w:rStyle w:val="Pojem"/>
          <w:rFonts w:ascii="Garamond" w:hAnsi="Garamond"/>
          <w:color w:val="000000" w:themeColor="text1"/>
          <w:sz w:val="24"/>
          <w:szCs w:val="24"/>
        </w:rPr>
        <w:t>pecializace</w:t>
      </w:r>
      <w:r w:rsidRPr="004B036C">
        <w:rPr>
          <w:rFonts w:ascii="Garamond" w:hAnsi="Garamond"/>
          <w:color w:val="000000" w:themeColor="text1"/>
          <w:sz w:val="24"/>
          <w:szCs w:val="24"/>
        </w:rPr>
        <w:t xml:space="preserve"> nebo dočasným vypnutím </w:t>
      </w:r>
      <w:r w:rsidRPr="004B036C">
        <w:rPr>
          <w:rStyle w:val="Pojem"/>
          <w:rFonts w:ascii="Garamond" w:hAnsi="Garamond"/>
          <w:color w:val="000000" w:themeColor="text1"/>
          <w:sz w:val="24"/>
          <w:szCs w:val="24"/>
        </w:rPr>
        <w:t>lustrace</w:t>
      </w:r>
      <w:r w:rsidRPr="004B036C">
        <w:rPr>
          <w:rFonts w:ascii="Garamond" w:hAnsi="Garamond"/>
          <w:color w:val="000000" w:themeColor="text1"/>
          <w:sz w:val="24"/>
          <w:szCs w:val="24"/>
        </w:rPr>
        <w:t>).</w:t>
      </w:r>
    </w:p>
    <w:p w14:paraId="38BA80A3" w14:textId="77777777" w:rsidR="0047702B" w:rsidRPr="004B036C" w:rsidRDefault="0047702B" w:rsidP="0047702B">
      <w:pPr>
        <w:pStyle w:val="Bod"/>
        <w:numPr>
          <w:ilvl w:val="1"/>
          <w:numId w:val="31"/>
        </w:numPr>
        <w:ind w:hanging="508"/>
        <w:rPr>
          <w:rFonts w:ascii="Garamond" w:hAnsi="Garamond"/>
          <w:color w:val="000000" w:themeColor="text1"/>
          <w:sz w:val="24"/>
          <w:szCs w:val="24"/>
        </w:rPr>
      </w:pPr>
      <w:r w:rsidRPr="004B036C">
        <w:rPr>
          <w:rFonts w:ascii="Garamond" w:hAnsi="Garamond"/>
          <w:color w:val="000000" w:themeColor="text1"/>
          <w:sz w:val="24"/>
          <w:szCs w:val="24"/>
        </w:rPr>
        <w:t xml:space="preserve">Do počtu věcí </w:t>
      </w:r>
      <w:r w:rsidRPr="004B036C">
        <w:rPr>
          <w:rStyle w:val="Pojem"/>
          <w:rFonts w:ascii="Garamond" w:hAnsi="Garamond"/>
          <w:color w:val="000000" w:themeColor="text1"/>
          <w:sz w:val="24"/>
          <w:szCs w:val="24"/>
        </w:rPr>
        <w:t>senátu</w:t>
      </w:r>
      <w:r w:rsidRPr="004B036C">
        <w:rPr>
          <w:rFonts w:ascii="Garamond" w:hAnsi="Garamond"/>
          <w:color w:val="000000" w:themeColor="text1"/>
          <w:sz w:val="24"/>
          <w:szCs w:val="24"/>
        </w:rPr>
        <w:t xml:space="preserve"> / </w:t>
      </w:r>
      <w:r w:rsidRPr="004B036C">
        <w:rPr>
          <w:rStyle w:val="Pojem"/>
          <w:rFonts w:ascii="Garamond" w:hAnsi="Garamond"/>
          <w:color w:val="000000" w:themeColor="text1"/>
          <w:sz w:val="24"/>
          <w:szCs w:val="24"/>
        </w:rPr>
        <w:t>specializace</w:t>
      </w:r>
      <w:r w:rsidRPr="004B036C">
        <w:rPr>
          <w:rFonts w:ascii="Garamond" w:hAnsi="Garamond"/>
          <w:color w:val="000000" w:themeColor="text1"/>
          <w:sz w:val="24"/>
          <w:szCs w:val="24"/>
        </w:rPr>
        <w:t xml:space="preserve"> se nezapočítávají </w:t>
      </w:r>
      <w:r w:rsidRPr="004B036C">
        <w:rPr>
          <w:rStyle w:val="Definicepojmu"/>
          <w:rFonts w:ascii="Garamond" w:hAnsi="Garamond"/>
          <w:color w:val="000000" w:themeColor="text1"/>
          <w:sz w:val="24"/>
          <w:szCs w:val="24"/>
        </w:rPr>
        <w:t>mylné zápisy</w:t>
      </w:r>
      <w:r w:rsidRPr="004B036C">
        <w:rPr>
          <w:rFonts w:ascii="Garamond" w:hAnsi="Garamond"/>
          <w:color w:val="000000" w:themeColor="text1"/>
          <w:sz w:val="24"/>
          <w:szCs w:val="24"/>
        </w:rPr>
        <w:t xml:space="preserve">. Pokud tedy dojde ke </w:t>
      </w:r>
      <w:r w:rsidRPr="004B036C">
        <w:rPr>
          <w:rStyle w:val="Pojem"/>
          <w:rFonts w:ascii="Garamond" w:hAnsi="Garamond"/>
          <w:color w:val="000000" w:themeColor="text1"/>
          <w:sz w:val="24"/>
          <w:szCs w:val="24"/>
        </w:rPr>
        <w:t>zmylnění</w:t>
      </w:r>
      <w:r w:rsidRPr="004B036C">
        <w:rPr>
          <w:rFonts w:ascii="Garamond" w:hAnsi="Garamond"/>
          <w:color w:val="000000" w:themeColor="text1"/>
          <w:sz w:val="24"/>
          <w:szCs w:val="24"/>
        </w:rPr>
        <w:t xml:space="preserve"> nějaké věci, tak se daný </w:t>
      </w:r>
      <w:r w:rsidRPr="004B036C">
        <w:rPr>
          <w:rStyle w:val="Pojem"/>
          <w:rFonts w:ascii="Garamond" w:hAnsi="Garamond"/>
          <w:color w:val="000000" w:themeColor="text1"/>
          <w:sz w:val="24"/>
          <w:szCs w:val="24"/>
        </w:rPr>
        <w:t>senát</w:t>
      </w:r>
      <w:r w:rsidRPr="004B036C">
        <w:rPr>
          <w:rFonts w:ascii="Garamond" w:hAnsi="Garamond"/>
          <w:color w:val="000000" w:themeColor="text1"/>
          <w:sz w:val="24"/>
          <w:szCs w:val="24"/>
        </w:rPr>
        <w:t xml:space="preserve"> dostává mimořádně na řadu.</w:t>
      </w:r>
    </w:p>
    <w:p w14:paraId="65E5CD59" w14:textId="07F4CB97" w:rsidR="0047702B" w:rsidRPr="004B036C" w:rsidRDefault="0047702B" w:rsidP="0047702B">
      <w:pPr>
        <w:pStyle w:val="Bod"/>
        <w:numPr>
          <w:ilvl w:val="1"/>
          <w:numId w:val="31"/>
        </w:numPr>
        <w:ind w:hanging="508"/>
        <w:rPr>
          <w:rFonts w:ascii="Garamond" w:hAnsi="Garamond"/>
          <w:color w:val="000000" w:themeColor="text1"/>
          <w:sz w:val="24"/>
          <w:szCs w:val="24"/>
        </w:rPr>
      </w:pPr>
      <w:r w:rsidRPr="004B036C">
        <w:rPr>
          <w:rFonts w:ascii="Garamond" w:hAnsi="Garamond"/>
          <w:color w:val="000000" w:themeColor="text1"/>
          <w:sz w:val="24"/>
          <w:szCs w:val="24"/>
        </w:rPr>
        <w:t>Ve věcech lze</w:t>
      </w:r>
      <w:r w:rsidR="002D4BAA" w:rsidRPr="004B036C">
        <w:rPr>
          <w:rFonts w:ascii="Garamond" w:hAnsi="Garamond"/>
          <w:color w:val="000000" w:themeColor="text1"/>
          <w:sz w:val="24"/>
          <w:szCs w:val="24"/>
        </w:rPr>
        <w:t xml:space="preserve"> u </w:t>
      </w:r>
      <w:r w:rsidRPr="004B036C">
        <w:rPr>
          <w:rFonts w:ascii="Garamond" w:hAnsi="Garamond"/>
          <w:color w:val="000000" w:themeColor="text1"/>
          <w:sz w:val="24"/>
          <w:szCs w:val="24"/>
        </w:rPr>
        <w:t xml:space="preserve">specializací volitelně uvádět tzv. </w:t>
      </w:r>
      <w:r w:rsidRPr="004B036C">
        <w:rPr>
          <w:rStyle w:val="Definicepojmu"/>
          <w:rFonts w:ascii="Garamond" w:hAnsi="Garamond"/>
          <w:color w:val="000000" w:themeColor="text1"/>
          <w:sz w:val="24"/>
          <w:szCs w:val="24"/>
        </w:rPr>
        <w:t>váhu</w:t>
      </w:r>
      <w:r w:rsidRPr="004B036C">
        <w:rPr>
          <w:rFonts w:ascii="Garamond" w:hAnsi="Garamond"/>
          <w:color w:val="000000" w:themeColor="text1"/>
          <w:sz w:val="24"/>
          <w:szCs w:val="24"/>
        </w:rPr>
        <w:t xml:space="preserve"> věci. Pomocí této </w:t>
      </w:r>
      <w:r w:rsidRPr="004B036C">
        <w:rPr>
          <w:rStyle w:val="Pojem"/>
          <w:rFonts w:ascii="Garamond" w:hAnsi="Garamond"/>
          <w:color w:val="000000" w:themeColor="text1"/>
          <w:sz w:val="24"/>
          <w:szCs w:val="24"/>
        </w:rPr>
        <w:t>Váhy</w:t>
      </w:r>
      <w:r w:rsidRPr="004B036C">
        <w:rPr>
          <w:rFonts w:ascii="Garamond" w:hAnsi="Garamond"/>
          <w:color w:val="000000" w:themeColor="text1"/>
          <w:sz w:val="24"/>
          <w:szCs w:val="24"/>
        </w:rPr>
        <w:t xml:space="preserve"> lze dosáhnout např. přidělení shodného počtu obžalovaných / podezřelých nebo shodného objemu spisů obžaloby.</w:t>
      </w:r>
    </w:p>
    <w:p w14:paraId="3C03AAE5" w14:textId="77777777" w:rsidR="0047702B" w:rsidRPr="004B036C" w:rsidRDefault="0047702B" w:rsidP="0047702B">
      <w:pPr>
        <w:pStyle w:val="Bod"/>
        <w:numPr>
          <w:ilvl w:val="1"/>
          <w:numId w:val="31"/>
        </w:numPr>
        <w:ind w:hanging="508"/>
        <w:rPr>
          <w:rFonts w:ascii="Garamond" w:hAnsi="Garamond"/>
          <w:color w:val="000000" w:themeColor="text1"/>
          <w:sz w:val="24"/>
          <w:szCs w:val="24"/>
        </w:rPr>
      </w:pPr>
      <w:r w:rsidRPr="004B036C">
        <w:rPr>
          <w:rFonts w:ascii="Garamond" w:hAnsi="Garamond"/>
          <w:color w:val="000000" w:themeColor="text1"/>
          <w:sz w:val="24"/>
          <w:szCs w:val="24"/>
        </w:rPr>
        <w:lastRenderedPageBreak/>
        <w:t>Všechny věci rejstříků Nc (opatrovnických oddílů, exekučních oddílů, dědických oddílů všeobecných oddílů) jsou výše uvedenými systémy považovány za věci jedné agendy. Pokud je soud považuje za různé agendy, je nutné pro jednotlivé sady oddílů definovat technické specializace.</w:t>
      </w:r>
    </w:p>
    <w:p w14:paraId="73BFEBAE" w14:textId="5369D762" w:rsidR="0047702B" w:rsidRPr="004B036C" w:rsidRDefault="0047702B" w:rsidP="0047702B">
      <w:pPr>
        <w:pStyle w:val="Bod"/>
        <w:numPr>
          <w:ilvl w:val="1"/>
          <w:numId w:val="31"/>
        </w:numPr>
        <w:ind w:hanging="508"/>
        <w:rPr>
          <w:rStyle w:val="Pojem"/>
          <w:rFonts w:ascii="Garamond" w:hAnsi="Garamond"/>
          <w:color w:val="000000" w:themeColor="text1"/>
          <w:sz w:val="24"/>
          <w:szCs w:val="24"/>
        </w:rPr>
      </w:pPr>
      <w:r w:rsidRPr="004B036C">
        <w:rPr>
          <w:rFonts w:ascii="Garamond" w:hAnsi="Garamond"/>
          <w:color w:val="000000" w:themeColor="text1"/>
          <w:sz w:val="24"/>
          <w:szCs w:val="24"/>
        </w:rPr>
        <w:t>Pokud soud požaduje rozdělování specifických věcí (např. vazebních) v samostatném kolečku (aby se nestalo, že jeden soudce má tři těžké věci</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 xml:space="preserve">jiný tři jednoduché), tak se za tímto účelem vytváří technická </w:t>
      </w:r>
      <w:r w:rsidRPr="004B036C">
        <w:rPr>
          <w:rStyle w:val="Pojem"/>
          <w:rFonts w:ascii="Garamond" w:hAnsi="Garamond"/>
          <w:color w:val="000000" w:themeColor="text1"/>
          <w:sz w:val="24"/>
          <w:szCs w:val="24"/>
        </w:rPr>
        <w:t>Specializace</w:t>
      </w:r>
      <w:r w:rsidRPr="004B036C">
        <w:rPr>
          <w:rFonts w:ascii="Garamond" w:hAnsi="Garamond"/>
          <w:color w:val="000000" w:themeColor="text1"/>
          <w:sz w:val="24"/>
          <w:szCs w:val="24"/>
        </w:rPr>
        <w:t xml:space="preserve">. Technické </w:t>
      </w:r>
      <w:r w:rsidRPr="004B036C">
        <w:rPr>
          <w:rStyle w:val="Pojem"/>
          <w:rFonts w:ascii="Garamond" w:hAnsi="Garamond"/>
          <w:color w:val="000000" w:themeColor="text1"/>
          <w:sz w:val="24"/>
          <w:szCs w:val="24"/>
        </w:rPr>
        <w:t>specializace</w:t>
      </w:r>
      <w:r w:rsidRPr="004B036C">
        <w:rPr>
          <w:rFonts w:ascii="Garamond" w:hAnsi="Garamond"/>
          <w:color w:val="000000" w:themeColor="text1"/>
          <w:sz w:val="24"/>
          <w:szCs w:val="24"/>
        </w:rPr>
        <w:t xml:space="preserve"> mají vždy nižší p</w:t>
      </w:r>
      <w:r w:rsidRPr="004B036C">
        <w:rPr>
          <w:rStyle w:val="Pojem"/>
          <w:rFonts w:ascii="Garamond" w:hAnsi="Garamond"/>
          <w:color w:val="000000" w:themeColor="text1"/>
          <w:sz w:val="24"/>
          <w:szCs w:val="24"/>
        </w:rPr>
        <w:t>rioritu</w:t>
      </w:r>
      <w:r w:rsidRPr="004B036C">
        <w:rPr>
          <w:rFonts w:ascii="Garamond" w:hAnsi="Garamond"/>
          <w:color w:val="000000" w:themeColor="text1"/>
          <w:sz w:val="24"/>
          <w:szCs w:val="24"/>
        </w:rPr>
        <w:t xml:space="preserve"> než klasické </w:t>
      </w:r>
      <w:r w:rsidRPr="004B036C">
        <w:rPr>
          <w:rStyle w:val="Pojem"/>
          <w:rFonts w:ascii="Garamond" w:hAnsi="Garamond"/>
          <w:color w:val="000000" w:themeColor="text1"/>
          <w:sz w:val="24"/>
          <w:szCs w:val="24"/>
        </w:rPr>
        <w:t>specializace</w:t>
      </w:r>
      <w:r w:rsidRPr="004B036C">
        <w:rPr>
          <w:rFonts w:ascii="Garamond" w:hAnsi="Garamond"/>
          <w:color w:val="000000" w:themeColor="text1"/>
          <w:sz w:val="24"/>
          <w:szCs w:val="24"/>
        </w:rPr>
        <w:t>. I technické s</w:t>
      </w:r>
      <w:r w:rsidRPr="004B036C">
        <w:rPr>
          <w:rStyle w:val="Pojem"/>
          <w:rFonts w:ascii="Garamond" w:hAnsi="Garamond"/>
          <w:color w:val="000000" w:themeColor="text1"/>
          <w:sz w:val="24"/>
          <w:szCs w:val="24"/>
        </w:rPr>
        <w:t>pecializace</w:t>
      </w:r>
      <w:r w:rsidRPr="004B036C">
        <w:rPr>
          <w:rFonts w:ascii="Garamond" w:hAnsi="Garamond"/>
          <w:color w:val="000000" w:themeColor="text1"/>
          <w:sz w:val="24"/>
          <w:szCs w:val="24"/>
        </w:rPr>
        <w:t xml:space="preserve"> musí být stanoveny v </w:t>
      </w:r>
      <w:r w:rsidRPr="004B036C">
        <w:rPr>
          <w:rStyle w:val="Pojem"/>
          <w:rFonts w:ascii="Garamond" w:hAnsi="Garamond"/>
          <w:color w:val="000000" w:themeColor="text1"/>
          <w:sz w:val="24"/>
          <w:szCs w:val="24"/>
        </w:rPr>
        <w:t>RP.</w:t>
      </w:r>
    </w:p>
    <w:p w14:paraId="24C15FE8" w14:textId="169105FB" w:rsidR="0047702B" w:rsidRPr="004B036C" w:rsidRDefault="0047702B" w:rsidP="0047702B">
      <w:pPr>
        <w:pStyle w:val="Bod"/>
        <w:numPr>
          <w:ilvl w:val="1"/>
          <w:numId w:val="31"/>
        </w:numPr>
        <w:ind w:hanging="508"/>
        <w:rPr>
          <w:rFonts w:ascii="Garamond" w:hAnsi="Garamond"/>
          <w:color w:val="000000" w:themeColor="text1"/>
          <w:sz w:val="24"/>
          <w:szCs w:val="24"/>
        </w:rPr>
      </w:pPr>
      <w:r w:rsidRPr="004B036C">
        <w:rPr>
          <w:rFonts w:ascii="Garamond" w:hAnsi="Garamond"/>
          <w:color w:val="000000" w:themeColor="text1"/>
          <w:sz w:val="24"/>
          <w:szCs w:val="24"/>
        </w:rPr>
        <w:t xml:space="preserve">Pokud soud požaduje přidělení související věci do stejného </w:t>
      </w:r>
      <w:r w:rsidRPr="004B036C">
        <w:rPr>
          <w:rStyle w:val="Pojem"/>
          <w:rFonts w:ascii="Garamond" w:hAnsi="Garamond"/>
          <w:color w:val="000000" w:themeColor="text1"/>
          <w:sz w:val="24"/>
          <w:szCs w:val="24"/>
        </w:rPr>
        <w:t>senátu</w:t>
      </w:r>
      <w:r w:rsidRPr="004B036C">
        <w:rPr>
          <w:rFonts w:ascii="Garamond" w:hAnsi="Garamond"/>
          <w:color w:val="000000" w:themeColor="text1"/>
          <w:sz w:val="24"/>
          <w:szCs w:val="24"/>
        </w:rPr>
        <w:t xml:space="preserve"> (např. vyloučení obžalovaného ze skupinové věci nebo insolvenci manželů), pak se toto řeší vytvořením </w:t>
      </w:r>
      <w:r w:rsidRPr="004B036C">
        <w:rPr>
          <w:rStyle w:val="Pojem"/>
          <w:rFonts w:ascii="Garamond" w:hAnsi="Garamond"/>
          <w:color w:val="000000" w:themeColor="text1"/>
          <w:sz w:val="24"/>
          <w:szCs w:val="24"/>
        </w:rPr>
        <w:t>specializací</w:t>
      </w:r>
      <w:r w:rsidRPr="004B036C">
        <w:rPr>
          <w:rFonts w:ascii="Garamond" w:hAnsi="Garamond"/>
          <w:color w:val="000000" w:themeColor="text1"/>
          <w:sz w:val="24"/>
          <w:szCs w:val="24"/>
        </w:rPr>
        <w:t xml:space="preserve"> dle čísla </w:t>
      </w:r>
      <w:r w:rsidRPr="004B036C">
        <w:rPr>
          <w:rStyle w:val="Pojem"/>
          <w:rFonts w:ascii="Garamond" w:hAnsi="Garamond"/>
          <w:color w:val="000000" w:themeColor="text1"/>
          <w:sz w:val="24"/>
          <w:szCs w:val="24"/>
        </w:rPr>
        <w:t>senátu</w:t>
      </w:r>
      <w:r w:rsidRPr="004B036C">
        <w:rPr>
          <w:rFonts w:ascii="Garamond" w:hAnsi="Garamond"/>
          <w:color w:val="000000" w:themeColor="text1"/>
          <w:sz w:val="24"/>
          <w:szCs w:val="24"/>
        </w:rPr>
        <w:t>. V </w:t>
      </w:r>
      <w:r w:rsidRPr="004B036C">
        <w:rPr>
          <w:rStyle w:val="Pojem"/>
          <w:rFonts w:ascii="Garamond" w:hAnsi="Garamond"/>
          <w:color w:val="000000" w:themeColor="text1"/>
          <w:sz w:val="24"/>
          <w:szCs w:val="24"/>
        </w:rPr>
        <w:t>RP</w:t>
      </w:r>
      <w:r w:rsidRPr="004B036C">
        <w:rPr>
          <w:rFonts w:ascii="Garamond" w:hAnsi="Garamond"/>
          <w:color w:val="000000" w:themeColor="text1"/>
          <w:sz w:val="24"/>
          <w:szCs w:val="24"/>
        </w:rPr>
        <w:t xml:space="preserve"> se obvykle neuvádí název těchto </w:t>
      </w:r>
      <w:r w:rsidRPr="004B036C">
        <w:rPr>
          <w:rStyle w:val="Pojem"/>
          <w:rFonts w:ascii="Garamond" w:hAnsi="Garamond"/>
          <w:color w:val="000000" w:themeColor="text1"/>
          <w:sz w:val="24"/>
          <w:szCs w:val="24"/>
        </w:rPr>
        <w:t>specializací</w:t>
      </w:r>
      <w:r w:rsidRPr="004B036C">
        <w:rPr>
          <w:rFonts w:ascii="Garamond" w:hAnsi="Garamond"/>
          <w:color w:val="000000" w:themeColor="text1"/>
          <w:sz w:val="24"/>
          <w:szCs w:val="24"/>
        </w:rPr>
        <w:t xml:space="preserve">, ale podmínky, kdy se takovéto pravidlo uplatní. Podmínky potom vyhodnocuje pracovník podacího oddělení (vyšší podatelny). V systému se tyto </w:t>
      </w:r>
      <w:r w:rsidRPr="004B036C">
        <w:rPr>
          <w:rStyle w:val="Pojem"/>
          <w:rFonts w:ascii="Garamond" w:hAnsi="Garamond"/>
          <w:color w:val="000000" w:themeColor="text1"/>
          <w:sz w:val="24"/>
          <w:szCs w:val="24"/>
        </w:rPr>
        <w:t>specializace</w:t>
      </w:r>
      <w:r w:rsidRPr="004B036C">
        <w:rPr>
          <w:rFonts w:ascii="Garamond" w:hAnsi="Garamond"/>
          <w:color w:val="000000" w:themeColor="text1"/>
          <w:sz w:val="24"/>
          <w:szCs w:val="24"/>
        </w:rPr>
        <w:t xml:space="preserve"> uvádí vždy výhradně v </w:t>
      </w:r>
      <w:r w:rsidRPr="004B036C">
        <w:rPr>
          <w:rStyle w:val="Pojem"/>
          <w:rFonts w:ascii="Garamond" w:hAnsi="Garamond"/>
          <w:color w:val="000000" w:themeColor="text1"/>
          <w:sz w:val="24"/>
          <w:szCs w:val="24"/>
        </w:rPr>
        <w:t>senátu</w:t>
      </w:r>
      <w:r w:rsidRPr="004B036C">
        <w:rPr>
          <w:rFonts w:ascii="Garamond" w:hAnsi="Garamond"/>
          <w:color w:val="000000" w:themeColor="text1"/>
          <w:sz w:val="24"/>
          <w:szCs w:val="24"/>
        </w:rPr>
        <w:t xml:space="preserve"> stejného čísla</w:t>
      </w:r>
      <w:r w:rsidR="00D45359" w:rsidRPr="004B036C">
        <w:rPr>
          <w:rFonts w:ascii="Garamond" w:hAnsi="Garamond"/>
          <w:color w:val="000000" w:themeColor="text1"/>
          <w:sz w:val="24"/>
          <w:szCs w:val="24"/>
        </w:rPr>
        <w:t xml:space="preserve"> a </w:t>
      </w:r>
      <w:r w:rsidRPr="004B036C">
        <w:rPr>
          <w:rFonts w:ascii="Garamond" w:hAnsi="Garamond"/>
          <w:color w:val="000000" w:themeColor="text1"/>
          <w:sz w:val="24"/>
          <w:szCs w:val="24"/>
        </w:rPr>
        <w:t xml:space="preserve">nastavuje se jí </w:t>
      </w:r>
      <w:r w:rsidRPr="004B036C">
        <w:rPr>
          <w:rStyle w:val="Pojem"/>
          <w:rFonts w:ascii="Garamond" w:hAnsi="Garamond"/>
          <w:color w:val="000000" w:themeColor="text1"/>
          <w:sz w:val="24"/>
          <w:szCs w:val="24"/>
        </w:rPr>
        <w:t>priorita</w:t>
      </w:r>
      <w:r w:rsidRPr="004B036C">
        <w:rPr>
          <w:rFonts w:ascii="Garamond" w:hAnsi="Garamond"/>
          <w:color w:val="000000" w:themeColor="text1"/>
          <w:sz w:val="24"/>
          <w:szCs w:val="24"/>
        </w:rPr>
        <w:t xml:space="preserve"> nula (běžné </w:t>
      </w:r>
      <w:r w:rsidRPr="004B036C">
        <w:rPr>
          <w:rStyle w:val="Pojem"/>
          <w:rFonts w:ascii="Garamond" w:hAnsi="Garamond"/>
          <w:color w:val="000000" w:themeColor="text1"/>
          <w:sz w:val="24"/>
          <w:szCs w:val="24"/>
        </w:rPr>
        <w:t>priority</w:t>
      </w:r>
      <w:r w:rsidRPr="004B036C">
        <w:rPr>
          <w:rFonts w:ascii="Garamond" w:hAnsi="Garamond"/>
          <w:color w:val="000000" w:themeColor="text1"/>
          <w:sz w:val="24"/>
          <w:szCs w:val="24"/>
        </w:rPr>
        <w:t xml:space="preserve"> se obvykle číslují od 1, čím vyšší </w:t>
      </w:r>
      <w:r w:rsidRPr="004B036C">
        <w:rPr>
          <w:rStyle w:val="Pojem"/>
          <w:rFonts w:ascii="Garamond" w:hAnsi="Garamond"/>
          <w:color w:val="000000" w:themeColor="text1"/>
          <w:sz w:val="24"/>
          <w:szCs w:val="24"/>
        </w:rPr>
        <w:t>priorita</w:t>
      </w:r>
      <w:r w:rsidRPr="004B036C">
        <w:rPr>
          <w:rFonts w:ascii="Garamond" w:hAnsi="Garamond"/>
          <w:color w:val="000000" w:themeColor="text1"/>
          <w:sz w:val="24"/>
          <w:szCs w:val="24"/>
        </w:rPr>
        <w:t xml:space="preserve"> tím menší číslo).</w:t>
      </w:r>
    </w:p>
    <w:p w14:paraId="29891E20" w14:textId="77777777" w:rsidR="0047702B" w:rsidRPr="004B036C" w:rsidRDefault="0047702B" w:rsidP="0047702B">
      <w:pPr>
        <w:pStyle w:val="Bezmezer"/>
        <w:numPr>
          <w:ilvl w:val="0"/>
          <w:numId w:val="33"/>
        </w:numPr>
        <w:ind w:left="0" w:firstLine="0"/>
        <w:rPr>
          <w:rFonts w:ascii="Garamond" w:hAnsi="Garamond"/>
          <w:color w:val="000000" w:themeColor="text1"/>
          <w:sz w:val="24"/>
          <w:szCs w:val="24"/>
        </w:rPr>
      </w:pPr>
      <w:r w:rsidRPr="004B036C">
        <w:rPr>
          <w:rFonts w:ascii="Garamond" w:hAnsi="Garamond"/>
          <w:color w:val="000000" w:themeColor="text1"/>
          <w:sz w:val="24"/>
          <w:szCs w:val="24"/>
        </w:rPr>
        <w:t>Popis vlastního algoritmu obecného způsobu přidělování:</w:t>
      </w:r>
    </w:p>
    <w:p w14:paraId="0C55791C" w14:textId="77777777" w:rsidR="0047702B" w:rsidRPr="004B036C" w:rsidRDefault="0047702B" w:rsidP="003A084D">
      <w:pPr>
        <w:pStyle w:val="Podtitul"/>
        <w:rPr>
          <w:color w:val="000000" w:themeColor="text1"/>
        </w:rPr>
      </w:pPr>
      <w:r w:rsidRPr="004B036C">
        <w:rPr>
          <w:color w:val="000000" w:themeColor="text1"/>
        </w:rPr>
        <w:t xml:space="preserve">Systém podle aktuálního </w:t>
      </w:r>
      <w:r w:rsidRPr="004B036C">
        <w:rPr>
          <w:rStyle w:val="Pojem"/>
          <w:color w:val="000000" w:themeColor="text1"/>
        </w:rPr>
        <w:t>ročníku</w:t>
      </w:r>
      <w:r w:rsidRPr="004B036C">
        <w:rPr>
          <w:color w:val="000000" w:themeColor="text1"/>
        </w:rPr>
        <w:t xml:space="preserve">, </w:t>
      </w:r>
      <w:r w:rsidRPr="004B036C">
        <w:rPr>
          <w:rStyle w:val="Pojem"/>
          <w:color w:val="000000" w:themeColor="text1"/>
        </w:rPr>
        <w:t>agendy</w:t>
      </w:r>
      <w:r w:rsidRPr="004B036C">
        <w:rPr>
          <w:color w:val="000000" w:themeColor="text1"/>
        </w:rPr>
        <w:t xml:space="preserve">, případně i </w:t>
      </w:r>
      <w:r w:rsidRPr="004B036C">
        <w:rPr>
          <w:rStyle w:val="Pojem"/>
          <w:color w:val="000000" w:themeColor="text1"/>
        </w:rPr>
        <w:t>oddílu</w:t>
      </w:r>
      <w:r w:rsidRPr="004B036C">
        <w:rPr>
          <w:color w:val="000000" w:themeColor="text1"/>
        </w:rPr>
        <w:t xml:space="preserve"> a/nebo </w:t>
      </w:r>
      <w:r w:rsidRPr="004B036C">
        <w:rPr>
          <w:rStyle w:val="Pojem"/>
          <w:color w:val="000000" w:themeColor="text1"/>
        </w:rPr>
        <w:t>stop stavů</w:t>
      </w:r>
      <w:r w:rsidRPr="004B036C">
        <w:rPr>
          <w:color w:val="000000" w:themeColor="text1"/>
        </w:rPr>
        <w:t xml:space="preserve"> vytvoří </w:t>
      </w:r>
      <w:r w:rsidRPr="004B036C">
        <w:rPr>
          <w:rStyle w:val="Definicepojmu"/>
          <w:color w:val="000000" w:themeColor="text1"/>
        </w:rPr>
        <w:t>seznam</w:t>
      </w:r>
      <w:r w:rsidRPr="004B036C">
        <w:rPr>
          <w:color w:val="000000" w:themeColor="text1"/>
        </w:rPr>
        <w:t xml:space="preserve"> přípustných </w:t>
      </w:r>
      <w:r w:rsidRPr="004B036C">
        <w:rPr>
          <w:rStyle w:val="Pojem"/>
          <w:color w:val="000000" w:themeColor="text1"/>
        </w:rPr>
        <w:t>senátů</w:t>
      </w:r>
      <w:r w:rsidRPr="004B036C">
        <w:rPr>
          <w:color w:val="000000" w:themeColor="text1"/>
        </w:rPr>
        <w:t>.</w:t>
      </w:r>
    </w:p>
    <w:p w14:paraId="4613E596" w14:textId="07B2F873" w:rsidR="0047702B" w:rsidRPr="004B036C" w:rsidRDefault="0047702B" w:rsidP="0047702B">
      <w:pPr>
        <w:pStyle w:val="Bod"/>
        <w:numPr>
          <w:ilvl w:val="1"/>
          <w:numId w:val="31"/>
        </w:numPr>
        <w:ind w:hanging="508"/>
        <w:rPr>
          <w:rFonts w:ascii="Garamond" w:hAnsi="Garamond"/>
          <w:color w:val="000000" w:themeColor="text1"/>
          <w:sz w:val="24"/>
          <w:szCs w:val="24"/>
        </w:rPr>
      </w:pPr>
      <w:r w:rsidRPr="004B036C">
        <w:rPr>
          <w:rFonts w:ascii="Garamond" w:hAnsi="Garamond"/>
          <w:color w:val="000000" w:themeColor="text1"/>
          <w:sz w:val="24"/>
          <w:szCs w:val="24"/>
        </w:rPr>
        <w:t>Pokud jsou splněny podmínky vyloučení</w:t>
      </w:r>
      <w:r w:rsidR="002D4BAA" w:rsidRPr="004B036C">
        <w:rPr>
          <w:rFonts w:ascii="Garamond" w:hAnsi="Garamond"/>
          <w:color w:val="000000" w:themeColor="text1"/>
          <w:sz w:val="24"/>
          <w:szCs w:val="24"/>
        </w:rPr>
        <w:t xml:space="preserve"> z </w:t>
      </w:r>
      <w:r w:rsidRPr="004B036C">
        <w:rPr>
          <w:rFonts w:ascii="Garamond" w:hAnsi="Garamond"/>
          <w:color w:val="000000" w:themeColor="text1"/>
          <w:sz w:val="24"/>
          <w:szCs w:val="24"/>
        </w:rPr>
        <w:t xml:space="preserve">přípravného řízení, dojde k vyjmutí vyloučených </w:t>
      </w:r>
      <w:r w:rsidRPr="004B036C">
        <w:rPr>
          <w:rStyle w:val="Pojem"/>
          <w:rFonts w:ascii="Garamond" w:hAnsi="Garamond"/>
          <w:color w:val="000000" w:themeColor="text1"/>
          <w:szCs w:val="24"/>
        </w:rPr>
        <w:t>senátů</w:t>
      </w:r>
      <w:r w:rsidRPr="004B036C">
        <w:rPr>
          <w:rFonts w:ascii="Garamond" w:hAnsi="Garamond"/>
          <w:color w:val="000000" w:themeColor="text1"/>
          <w:sz w:val="24"/>
          <w:szCs w:val="24"/>
        </w:rPr>
        <w:t xml:space="preserve"> ze </w:t>
      </w:r>
      <w:r w:rsidRPr="004B036C">
        <w:rPr>
          <w:rStyle w:val="Pojem"/>
          <w:rFonts w:ascii="Garamond" w:hAnsi="Garamond"/>
          <w:color w:val="000000" w:themeColor="text1"/>
          <w:szCs w:val="24"/>
        </w:rPr>
        <w:t>seznamu</w:t>
      </w:r>
      <w:r w:rsidRPr="004B036C">
        <w:rPr>
          <w:rFonts w:ascii="Garamond" w:hAnsi="Garamond"/>
          <w:color w:val="000000" w:themeColor="text1"/>
          <w:sz w:val="24"/>
          <w:szCs w:val="24"/>
        </w:rPr>
        <w:t>.</w:t>
      </w:r>
    </w:p>
    <w:p w14:paraId="045B9119" w14:textId="77777777" w:rsidR="0047702B" w:rsidRPr="004B036C" w:rsidRDefault="0047702B" w:rsidP="0047702B">
      <w:pPr>
        <w:pStyle w:val="Bod"/>
        <w:numPr>
          <w:ilvl w:val="1"/>
          <w:numId w:val="31"/>
        </w:numPr>
        <w:ind w:hanging="508"/>
        <w:rPr>
          <w:rFonts w:ascii="Garamond" w:hAnsi="Garamond"/>
          <w:color w:val="000000" w:themeColor="text1"/>
          <w:sz w:val="24"/>
          <w:szCs w:val="24"/>
        </w:rPr>
      </w:pPr>
      <w:r w:rsidRPr="004B036C">
        <w:rPr>
          <w:rFonts w:ascii="Garamond" w:hAnsi="Garamond"/>
          <w:color w:val="000000" w:themeColor="text1"/>
          <w:sz w:val="24"/>
          <w:szCs w:val="24"/>
        </w:rPr>
        <w:t xml:space="preserve">Pokud je stanovena alespoň jedna </w:t>
      </w:r>
      <w:r w:rsidRPr="004B036C">
        <w:rPr>
          <w:rStyle w:val="Pojem"/>
          <w:rFonts w:ascii="Garamond" w:hAnsi="Garamond"/>
          <w:color w:val="000000" w:themeColor="text1"/>
          <w:szCs w:val="24"/>
        </w:rPr>
        <w:t>specializace</w:t>
      </w:r>
      <w:r w:rsidRPr="004B036C">
        <w:rPr>
          <w:rFonts w:ascii="Garamond" w:hAnsi="Garamond"/>
          <w:color w:val="000000" w:themeColor="text1"/>
          <w:sz w:val="24"/>
          <w:szCs w:val="24"/>
        </w:rPr>
        <w:t xml:space="preserve">, tak </w:t>
      </w:r>
      <w:r w:rsidRPr="004B036C">
        <w:rPr>
          <w:rStyle w:val="Pojem"/>
          <w:rFonts w:ascii="Garamond" w:hAnsi="Garamond"/>
          <w:color w:val="000000" w:themeColor="text1"/>
          <w:szCs w:val="24"/>
        </w:rPr>
        <w:t>APN</w:t>
      </w:r>
      <w:r w:rsidRPr="004B036C">
        <w:rPr>
          <w:rFonts w:ascii="Garamond" w:hAnsi="Garamond"/>
          <w:color w:val="000000" w:themeColor="text1"/>
          <w:sz w:val="24"/>
          <w:szCs w:val="24"/>
        </w:rPr>
        <w:t xml:space="preserve"> podle p</w:t>
      </w:r>
      <w:r w:rsidRPr="004B036C">
        <w:rPr>
          <w:rStyle w:val="Pojem"/>
          <w:rFonts w:ascii="Garamond" w:hAnsi="Garamond"/>
          <w:color w:val="000000" w:themeColor="text1"/>
          <w:szCs w:val="24"/>
        </w:rPr>
        <w:t>riorit</w:t>
      </w:r>
      <w:r w:rsidRPr="004B036C">
        <w:rPr>
          <w:rFonts w:ascii="Garamond" w:hAnsi="Garamond"/>
          <w:color w:val="000000" w:themeColor="text1"/>
          <w:sz w:val="24"/>
          <w:szCs w:val="24"/>
        </w:rPr>
        <w:t xml:space="preserve"> rozhodne, podle které </w:t>
      </w:r>
      <w:r w:rsidRPr="004B036C">
        <w:rPr>
          <w:rStyle w:val="Pojem"/>
          <w:rFonts w:ascii="Garamond" w:hAnsi="Garamond"/>
          <w:color w:val="000000" w:themeColor="text1"/>
          <w:szCs w:val="24"/>
        </w:rPr>
        <w:t>specializace</w:t>
      </w:r>
      <w:r w:rsidRPr="004B036C">
        <w:rPr>
          <w:rFonts w:ascii="Garamond" w:hAnsi="Garamond"/>
          <w:color w:val="000000" w:themeColor="text1"/>
          <w:sz w:val="24"/>
          <w:szCs w:val="24"/>
        </w:rPr>
        <w:t xml:space="preserve"> bude přidělovat.</w:t>
      </w:r>
    </w:p>
    <w:p w14:paraId="47DA2B3F" w14:textId="77777777" w:rsidR="0047702B" w:rsidRPr="004B036C" w:rsidRDefault="0047702B" w:rsidP="0047702B">
      <w:pPr>
        <w:pStyle w:val="Bod"/>
        <w:numPr>
          <w:ilvl w:val="1"/>
          <w:numId w:val="31"/>
        </w:numPr>
        <w:ind w:hanging="508"/>
        <w:rPr>
          <w:rFonts w:ascii="Garamond" w:hAnsi="Garamond"/>
          <w:color w:val="000000" w:themeColor="text1"/>
          <w:sz w:val="24"/>
          <w:szCs w:val="24"/>
        </w:rPr>
      </w:pPr>
      <w:r w:rsidRPr="004B036C">
        <w:rPr>
          <w:rFonts w:ascii="Garamond" w:hAnsi="Garamond"/>
          <w:color w:val="000000" w:themeColor="text1"/>
          <w:sz w:val="24"/>
          <w:szCs w:val="24"/>
        </w:rPr>
        <w:t>Pokud je pro vybranou s</w:t>
      </w:r>
      <w:r w:rsidRPr="004B036C">
        <w:rPr>
          <w:rStyle w:val="Pojem"/>
          <w:rFonts w:ascii="Garamond" w:hAnsi="Garamond"/>
          <w:color w:val="000000" w:themeColor="text1"/>
          <w:szCs w:val="24"/>
        </w:rPr>
        <w:t>pecializaci</w:t>
      </w:r>
      <w:r w:rsidRPr="004B036C">
        <w:rPr>
          <w:rFonts w:ascii="Garamond" w:hAnsi="Garamond"/>
          <w:color w:val="000000" w:themeColor="text1"/>
          <w:sz w:val="24"/>
          <w:szCs w:val="24"/>
        </w:rPr>
        <w:t xml:space="preserve"> (resp. není-li ve věci žádná s</w:t>
      </w:r>
      <w:r w:rsidRPr="004B036C">
        <w:rPr>
          <w:rStyle w:val="Pojem"/>
          <w:rFonts w:ascii="Garamond" w:hAnsi="Garamond"/>
          <w:color w:val="000000" w:themeColor="text1"/>
          <w:szCs w:val="24"/>
        </w:rPr>
        <w:t>pecializace</w:t>
      </w:r>
      <w:r w:rsidRPr="004B036C">
        <w:rPr>
          <w:rFonts w:ascii="Garamond" w:hAnsi="Garamond"/>
          <w:color w:val="000000" w:themeColor="text1"/>
          <w:sz w:val="24"/>
          <w:szCs w:val="24"/>
        </w:rPr>
        <w:t>, tak pro zapisovanou a</w:t>
      </w:r>
      <w:r w:rsidRPr="004B036C">
        <w:rPr>
          <w:rStyle w:val="Pojem"/>
          <w:rFonts w:ascii="Garamond" w:hAnsi="Garamond"/>
          <w:color w:val="000000" w:themeColor="text1"/>
          <w:szCs w:val="24"/>
        </w:rPr>
        <w:t>gendu</w:t>
      </w:r>
      <w:r w:rsidRPr="004B036C">
        <w:rPr>
          <w:rFonts w:ascii="Garamond" w:hAnsi="Garamond"/>
          <w:color w:val="000000" w:themeColor="text1"/>
          <w:sz w:val="24"/>
          <w:szCs w:val="24"/>
        </w:rPr>
        <w:t xml:space="preserve">) zapnuta </w:t>
      </w:r>
      <w:r w:rsidRPr="004B036C">
        <w:rPr>
          <w:rStyle w:val="Pojem"/>
          <w:rFonts w:ascii="Garamond" w:hAnsi="Garamond"/>
          <w:color w:val="000000" w:themeColor="text1"/>
          <w:szCs w:val="24"/>
        </w:rPr>
        <w:t>lustrace</w:t>
      </w:r>
      <w:r w:rsidRPr="004B036C">
        <w:rPr>
          <w:rFonts w:ascii="Garamond" w:hAnsi="Garamond"/>
          <w:color w:val="000000" w:themeColor="text1"/>
          <w:sz w:val="24"/>
          <w:szCs w:val="24"/>
        </w:rPr>
        <w:t xml:space="preserve">, tak </w:t>
      </w:r>
      <w:r w:rsidRPr="004B036C">
        <w:rPr>
          <w:rStyle w:val="Pojem"/>
          <w:rFonts w:ascii="Garamond" w:hAnsi="Garamond"/>
          <w:color w:val="000000" w:themeColor="text1"/>
          <w:szCs w:val="24"/>
        </w:rPr>
        <w:t>APN</w:t>
      </w:r>
      <w:r w:rsidRPr="004B036C">
        <w:rPr>
          <w:rFonts w:ascii="Garamond" w:hAnsi="Garamond"/>
          <w:color w:val="000000" w:themeColor="text1"/>
          <w:sz w:val="24"/>
          <w:szCs w:val="24"/>
        </w:rPr>
        <w:t xml:space="preserve"> podle definovaných pravidel prolustruje všechny účastníky zapisované věci. V případě pozitivní </w:t>
      </w:r>
      <w:r w:rsidRPr="004B036C">
        <w:rPr>
          <w:rStyle w:val="Pojem"/>
          <w:rFonts w:ascii="Garamond" w:hAnsi="Garamond"/>
          <w:color w:val="000000" w:themeColor="text1"/>
          <w:szCs w:val="24"/>
        </w:rPr>
        <w:t>lustrace</w:t>
      </w:r>
      <w:r w:rsidRPr="004B036C">
        <w:rPr>
          <w:rFonts w:ascii="Garamond" w:hAnsi="Garamond"/>
          <w:color w:val="000000" w:themeColor="text1"/>
          <w:sz w:val="24"/>
          <w:szCs w:val="24"/>
        </w:rPr>
        <w:t xml:space="preserve"> dochází k odebrání ostatních </w:t>
      </w:r>
      <w:r w:rsidRPr="004B036C">
        <w:rPr>
          <w:rStyle w:val="Pojem"/>
          <w:rFonts w:ascii="Garamond" w:hAnsi="Garamond"/>
          <w:color w:val="000000" w:themeColor="text1"/>
          <w:szCs w:val="24"/>
        </w:rPr>
        <w:t>senátů</w:t>
      </w:r>
      <w:r w:rsidRPr="004B036C">
        <w:rPr>
          <w:rFonts w:ascii="Garamond" w:hAnsi="Garamond"/>
          <w:color w:val="000000" w:themeColor="text1"/>
          <w:sz w:val="24"/>
          <w:szCs w:val="24"/>
        </w:rPr>
        <w:t xml:space="preserve"> ze </w:t>
      </w:r>
      <w:r w:rsidRPr="004B036C">
        <w:rPr>
          <w:rStyle w:val="Pojem"/>
          <w:rFonts w:ascii="Garamond" w:hAnsi="Garamond"/>
          <w:color w:val="000000" w:themeColor="text1"/>
          <w:szCs w:val="24"/>
        </w:rPr>
        <w:t>seznamu</w:t>
      </w:r>
      <w:r w:rsidRPr="004B036C">
        <w:rPr>
          <w:rFonts w:ascii="Garamond" w:hAnsi="Garamond"/>
          <w:color w:val="000000" w:themeColor="text1"/>
          <w:sz w:val="24"/>
          <w:szCs w:val="24"/>
        </w:rPr>
        <w:t>.</w:t>
      </w:r>
    </w:p>
    <w:p w14:paraId="17B9EE73" w14:textId="77777777" w:rsidR="0047702B" w:rsidRPr="004B036C" w:rsidRDefault="0047702B" w:rsidP="0047702B">
      <w:pPr>
        <w:pStyle w:val="Bod"/>
        <w:numPr>
          <w:ilvl w:val="1"/>
          <w:numId w:val="31"/>
        </w:numPr>
        <w:ind w:hanging="508"/>
        <w:rPr>
          <w:rFonts w:ascii="Garamond" w:hAnsi="Garamond"/>
          <w:color w:val="000000" w:themeColor="text1"/>
          <w:sz w:val="24"/>
          <w:szCs w:val="24"/>
        </w:rPr>
      </w:pPr>
      <w:r w:rsidRPr="004B036C">
        <w:rPr>
          <w:rStyle w:val="Pojem"/>
          <w:rFonts w:ascii="Garamond" w:hAnsi="Garamond"/>
          <w:color w:val="000000" w:themeColor="text1"/>
          <w:szCs w:val="24"/>
        </w:rPr>
        <w:t>APN</w:t>
      </w:r>
      <w:r w:rsidRPr="004B036C">
        <w:rPr>
          <w:rFonts w:ascii="Garamond" w:hAnsi="Garamond"/>
          <w:color w:val="000000" w:themeColor="text1"/>
          <w:sz w:val="24"/>
          <w:szCs w:val="24"/>
        </w:rPr>
        <w:t xml:space="preserve"> zkontroluje, zda je pro vybranou s</w:t>
      </w:r>
      <w:r w:rsidRPr="004B036C">
        <w:rPr>
          <w:rStyle w:val="Pojem"/>
          <w:rFonts w:ascii="Garamond" w:hAnsi="Garamond"/>
          <w:color w:val="000000" w:themeColor="text1"/>
          <w:szCs w:val="24"/>
        </w:rPr>
        <w:t>pecializaci</w:t>
      </w:r>
      <w:r w:rsidRPr="004B036C">
        <w:rPr>
          <w:rFonts w:ascii="Garamond" w:hAnsi="Garamond"/>
          <w:color w:val="000000" w:themeColor="text1"/>
          <w:sz w:val="24"/>
          <w:szCs w:val="24"/>
        </w:rPr>
        <w:t xml:space="preserve"> (resp. není-li ve věci žádná </w:t>
      </w:r>
      <w:r w:rsidRPr="004B036C">
        <w:rPr>
          <w:rStyle w:val="Pojem"/>
          <w:rFonts w:ascii="Garamond" w:hAnsi="Garamond"/>
          <w:color w:val="000000" w:themeColor="text1"/>
          <w:szCs w:val="24"/>
        </w:rPr>
        <w:t>specializace</w:t>
      </w:r>
      <w:r w:rsidRPr="004B036C">
        <w:rPr>
          <w:rFonts w:ascii="Garamond" w:hAnsi="Garamond"/>
          <w:color w:val="000000" w:themeColor="text1"/>
          <w:sz w:val="24"/>
          <w:szCs w:val="24"/>
        </w:rPr>
        <w:t xml:space="preserve">, tak pro zapisovanou </w:t>
      </w:r>
      <w:r w:rsidRPr="004B036C">
        <w:rPr>
          <w:rStyle w:val="Pojem"/>
          <w:rFonts w:ascii="Garamond" w:hAnsi="Garamond"/>
          <w:color w:val="000000" w:themeColor="text1"/>
          <w:szCs w:val="24"/>
        </w:rPr>
        <w:t>agendu</w:t>
      </w:r>
      <w:r w:rsidRPr="004B036C">
        <w:rPr>
          <w:rFonts w:ascii="Garamond" w:hAnsi="Garamond"/>
          <w:color w:val="000000" w:themeColor="text1"/>
          <w:sz w:val="24"/>
          <w:szCs w:val="24"/>
        </w:rPr>
        <w:t>) stanoven obecný způsob přidělování. Pokud ne bude se řídit zvoleným přidělovacím algoritmem.</w:t>
      </w:r>
    </w:p>
    <w:p w14:paraId="52FD6E18" w14:textId="77777777" w:rsidR="0047702B" w:rsidRPr="004B036C" w:rsidRDefault="0047702B" w:rsidP="0047702B">
      <w:pPr>
        <w:pStyle w:val="Bod"/>
        <w:numPr>
          <w:ilvl w:val="1"/>
          <w:numId w:val="31"/>
        </w:numPr>
        <w:ind w:hanging="508"/>
        <w:rPr>
          <w:rFonts w:ascii="Garamond" w:hAnsi="Garamond"/>
          <w:color w:val="000000" w:themeColor="text1"/>
          <w:sz w:val="24"/>
          <w:szCs w:val="24"/>
        </w:rPr>
      </w:pPr>
      <w:r w:rsidRPr="004B036C">
        <w:rPr>
          <w:rFonts w:ascii="Garamond" w:hAnsi="Garamond"/>
          <w:color w:val="000000" w:themeColor="text1"/>
          <w:sz w:val="24"/>
          <w:szCs w:val="24"/>
        </w:rPr>
        <w:t xml:space="preserve">Pokud byla uvedena alespoň jedna </w:t>
      </w:r>
      <w:r w:rsidRPr="004B036C">
        <w:rPr>
          <w:rStyle w:val="Pojem"/>
          <w:rFonts w:ascii="Garamond" w:hAnsi="Garamond"/>
          <w:color w:val="000000" w:themeColor="text1"/>
          <w:szCs w:val="24"/>
        </w:rPr>
        <w:t>specializace</w:t>
      </w:r>
      <w:r w:rsidRPr="004B036C">
        <w:rPr>
          <w:rFonts w:ascii="Garamond" w:hAnsi="Garamond"/>
          <w:color w:val="000000" w:themeColor="text1"/>
          <w:sz w:val="24"/>
          <w:szCs w:val="24"/>
        </w:rPr>
        <w:t xml:space="preserve">, tak jsou ze </w:t>
      </w:r>
      <w:r w:rsidRPr="004B036C">
        <w:rPr>
          <w:rStyle w:val="Pojem"/>
          <w:rFonts w:ascii="Garamond" w:hAnsi="Garamond"/>
          <w:color w:val="000000" w:themeColor="text1"/>
          <w:szCs w:val="24"/>
        </w:rPr>
        <w:t>seznamu</w:t>
      </w:r>
      <w:r w:rsidRPr="004B036C">
        <w:rPr>
          <w:rFonts w:ascii="Garamond" w:hAnsi="Garamond"/>
          <w:color w:val="000000" w:themeColor="text1"/>
          <w:sz w:val="24"/>
          <w:szCs w:val="24"/>
        </w:rPr>
        <w:t xml:space="preserve"> odebrány s</w:t>
      </w:r>
      <w:r w:rsidRPr="004B036C">
        <w:rPr>
          <w:rStyle w:val="Pojem"/>
          <w:rFonts w:ascii="Garamond" w:hAnsi="Garamond"/>
          <w:color w:val="000000" w:themeColor="text1"/>
          <w:szCs w:val="24"/>
        </w:rPr>
        <w:t>enáty</w:t>
      </w:r>
      <w:r w:rsidRPr="004B036C">
        <w:rPr>
          <w:rFonts w:ascii="Garamond" w:hAnsi="Garamond"/>
          <w:color w:val="000000" w:themeColor="text1"/>
          <w:sz w:val="24"/>
          <w:szCs w:val="24"/>
        </w:rPr>
        <w:t xml:space="preserve">, které nezpracovávají vybranou </w:t>
      </w:r>
      <w:r w:rsidRPr="004B036C">
        <w:rPr>
          <w:rStyle w:val="Pojem"/>
          <w:rFonts w:ascii="Garamond" w:hAnsi="Garamond"/>
          <w:color w:val="000000" w:themeColor="text1"/>
          <w:szCs w:val="24"/>
        </w:rPr>
        <w:t>specializaci</w:t>
      </w:r>
      <w:r w:rsidRPr="004B036C">
        <w:rPr>
          <w:rFonts w:ascii="Garamond" w:hAnsi="Garamond"/>
          <w:color w:val="000000" w:themeColor="text1"/>
          <w:sz w:val="24"/>
          <w:szCs w:val="24"/>
        </w:rPr>
        <w:t xml:space="preserve">. Pokud je uvedeno </w:t>
      </w:r>
      <w:r w:rsidRPr="004B036C">
        <w:rPr>
          <w:rStyle w:val="Pojem"/>
          <w:rFonts w:ascii="Garamond" w:hAnsi="Garamond"/>
          <w:color w:val="000000" w:themeColor="text1"/>
          <w:szCs w:val="24"/>
        </w:rPr>
        <w:t>specializací</w:t>
      </w:r>
      <w:r w:rsidRPr="004B036C">
        <w:rPr>
          <w:rFonts w:ascii="Garamond" w:hAnsi="Garamond"/>
          <w:color w:val="000000" w:themeColor="text1"/>
          <w:sz w:val="24"/>
          <w:szCs w:val="24"/>
        </w:rPr>
        <w:t xml:space="preserve"> více, tak se systém pokouší </w:t>
      </w:r>
      <w:r w:rsidRPr="004B036C">
        <w:rPr>
          <w:rStyle w:val="Pojem"/>
          <w:rFonts w:ascii="Garamond" w:hAnsi="Garamond"/>
          <w:color w:val="000000" w:themeColor="text1"/>
          <w:szCs w:val="24"/>
        </w:rPr>
        <w:t>seznam</w:t>
      </w:r>
      <w:r w:rsidRPr="004B036C">
        <w:rPr>
          <w:rFonts w:ascii="Garamond" w:hAnsi="Garamond"/>
          <w:color w:val="000000" w:themeColor="text1"/>
          <w:sz w:val="24"/>
          <w:szCs w:val="24"/>
        </w:rPr>
        <w:t xml:space="preserve"> dále redukovat, pokud by ale došlo k odebrání posledního </w:t>
      </w:r>
      <w:r w:rsidRPr="004B036C">
        <w:rPr>
          <w:rStyle w:val="Pojem"/>
          <w:rFonts w:ascii="Garamond" w:hAnsi="Garamond"/>
          <w:color w:val="000000" w:themeColor="text1"/>
          <w:szCs w:val="24"/>
        </w:rPr>
        <w:t>senátu</w:t>
      </w:r>
      <w:r w:rsidRPr="004B036C">
        <w:rPr>
          <w:rFonts w:ascii="Garamond" w:hAnsi="Garamond"/>
          <w:color w:val="000000" w:themeColor="text1"/>
          <w:sz w:val="24"/>
          <w:szCs w:val="24"/>
        </w:rPr>
        <w:t xml:space="preserve">, tak je příslušná </w:t>
      </w:r>
      <w:r w:rsidRPr="004B036C">
        <w:rPr>
          <w:rStyle w:val="Pojem"/>
          <w:rFonts w:ascii="Garamond" w:hAnsi="Garamond"/>
          <w:color w:val="000000" w:themeColor="text1"/>
          <w:szCs w:val="24"/>
        </w:rPr>
        <w:t>specializace</w:t>
      </w:r>
      <w:r w:rsidRPr="004B036C">
        <w:rPr>
          <w:rFonts w:ascii="Garamond" w:hAnsi="Garamond"/>
          <w:color w:val="000000" w:themeColor="text1"/>
          <w:sz w:val="24"/>
          <w:szCs w:val="24"/>
        </w:rPr>
        <w:t xml:space="preserve"> zcela ignorována.</w:t>
      </w:r>
    </w:p>
    <w:p w14:paraId="5F757106" w14:textId="77777777" w:rsidR="0047702B" w:rsidRPr="004B036C" w:rsidRDefault="0047702B" w:rsidP="0047702B">
      <w:pPr>
        <w:pStyle w:val="Bod"/>
        <w:numPr>
          <w:ilvl w:val="1"/>
          <w:numId w:val="31"/>
        </w:numPr>
        <w:ind w:hanging="508"/>
        <w:rPr>
          <w:rFonts w:ascii="Garamond" w:hAnsi="Garamond"/>
          <w:color w:val="000000" w:themeColor="text1"/>
          <w:sz w:val="24"/>
          <w:szCs w:val="24"/>
        </w:rPr>
      </w:pPr>
      <w:r w:rsidRPr="004B036C">
        <w:rPr>
          <w:rStyle w:val="Pojem"/>
          <w:rFonts w:ascii="Garamond" w:hAnsi="Garamond"/>
          <w:color w:val="000000" w:themeColor="text1"/>
          <w:szCs w:val="24"/>
        </w:rPr>
        <w:t>APN</w:t>
      </w:r>
      <w:r w:rsidRPr="004B036C">
        <w:rPr>
          <w:rFonts w:ascii="Garamond" w:hAnsi="Garamond"/>
          <w:color w:val="000000" w:themeColor="text1"/>
          <w:sz w:val="24"/>
          <w:szCs w:val="24"/>
        </w:rPr>
        <w:t xml:space="preserve"> pro každý </w:t>
      </w:r>
      <w:r w:rsidRPr="004B036C">
        <w:rPr>
          <w:rStyle w:val="Pojem"/>
          <w:rFonts w:ascii="Garamond" w:hAnsi="Garamond"/>
          <w:color w:val="000000" w:themeColor="text1"/>
          <w:szCs w:val="24"/>
        </w:rPr>
        <w:t>senát</w:t>
      </w:r>
      <w:r w:rsidRPr="004B036C">
        <w:rPr>
          <w:rFonts w:ascii="Garamond" w:hAnsi="Garamond"/>
          <w:color w:val="000000" w:themeColor="text1"/>
          <w:sz w:val="24"/>
          <w:szCs w:val="24"/>
        </w:rPr>
        <w:t xml:space="preserve"> ze </w:t>
      </w:r>
      <w:r w:rsidRPr="004B036C">
        <w:rPr>
          <w:rStyle w:val="Pojem"/>
          <w:rFonts w:ascii="Garamond" w:hAnsi="Garamond"/>
          <w:color w:val="000000" w:themeColor="text1"/>
          <w:szCs w:val="24"/>
        </w:rPr>
        <w:t>seznamu</w:t>
      </w:r>
      <w:r w:rsidRPr="004B036C">
        <w:rPr>
          <w:rFonts w:ascii="Garamond" w:hAnsi="Garamond"/>
          <w:color w:val="000000" w:themeColor="text1"/>
          <w:sz w:val="24"/>
          <w:szCs w:val="24"/>
        </w:rPr>
        <w:t xml:space="preserve"> spočítá </w:t>
      </w:r>
      <w:r w:rsidRPr="004B036C">
        <w:rPr>
          <w:rStyle w:val="Definicepojmu"/>
          <w:rFonts w:ascii="Garamond" w:hAnsi="Garamond"/>
          <w:color w:val="000000" w:themeColor="text1"/>
          <w:sz w:val="24"/>
          <w:szCs w:val="24"/>
        </w:rPr>
        <w:t>součet</w:t>
      </w:r>
      <w:r w:rsidRPr="004B036C">
        <w:rPr>
          <w:rFonts w:ascii="Garamond" w:hAnsi="Garamond"/>
          <w:color w:val="000000" w:themeColor="text1"/>
          <w:sz w:val="24"/>
          <w:szCs w:val="24"/>
        </w:rPr>
        <w:t xml:space="preserve"> </w:t>
      </w:r>
      <w:r w:rsidRPr="004B036C">
        <w:rPr>
          <w:rStyle w:val="Pojem"/>
          <w:rFonts w:ascii="Garamond" w:hAnsi="Garamond"/>
          <w:color w:val="000000" w:themeColor="text1"/>
          <w:szCs w:val="24"/>
        </w:rPr>
        <w:t>vah</w:t>
      </w:r>
      <w:r w:rsidRPr="004B036C">
        <w:rPr>
          <w:rFonts w:ascii="Garamond" w:hAnsi="Garamond"/>
          <w:color w:val="000000" w:themeColor="text1"/>
          <w:sz w:val="24"/>
          <w:szCs w:val="24"/>
        </w:rPr>
        <w:t xml:space="preserve"> všech </w:t>
      </w:r>
      <w:r w:rsidRPr="004B036C">
        <w:rPr>
          <w:rStyle w:val="Pojem"/>
          <w:rFonts w:ascii="Garamond" w:hAnsi="Garamond"/>
          <w:color w:val="000000" w:themeColor="text1"/>
          <w:szCs w:val="24"/>
        </w:rPr>
        <w:t>nemylných</w:t>
      </w:r>
      <w:r w:rsidRPr="004B036C">
        <w:rPr>
          <w:rFonts w:ascii="Garamond" w:hAnsi="Garamond"/>
          <w:color w:val="000000" w:themeColor="text1"/>
          <w:sz w:val="24"/>
          <w:szCs w:val="24"/>
        </w:rPr>
        <w:t xml:space="preserve"> věcí, ke kterému přičte příslušné </w:t>
      </w:r>
      <w:r w:rsidRPr="004B036C">
        <w:rPr>
          <w:rStyle w:val="Pojem"/>
          <w:rFonts w:ascii="Garamond" w:hAnsi="Garamond"/>
          <w:color w:val="000000" w:themeColor="text1"/>
          <w:szCs w:val="24"/>
        </w:rPr>
        <w:t>navýšení</w:t>
      </w:r>
      <w:r w:rsidRPr="004B036C">
        <w:rPr>
          <w:rFonts w:ascii="Garamond" w:hAnsi="Garamond"/>
          <w:color w:val="000000" w:themeColor="text1"/>
          <w:sz w:val="24"/>
          <w:szCs w:val="24"/>
        </w:rPr>
        <w:t xml:space="preserve">, přičemž absence </w:t>
      </w:r>
      <w:r w:rsidRPr="004B036C">
        <w:rPr>
          <w:rStyle w:val="Pojem"/>
          <w:rFonts w:ascii="Garamond" w:hAnsi="Garamond"/>
          <w:color w:val="000000" w:themeColor="text1"/>
          <w:szCs w:val="24"/>
        </w:rPr>
        <w:t>váhy</w:t>
      </w:r>
      <w:r w:rsidRPr="004B036C">
        <w:rPr>
          <w:rFonts w:ascii="Garamond" w:hAnsi="Garamond"/>
          <w:color w:val="000000" w:themeColor="text1"/>
          <w:sz w:val="24"/>
          <w:szCs w:val="24"/>
        </w:rPr>
        <w:t xml:space="preserve"> je započítána jako jednička. Tento </w:t>
      </w:r>
      <w:r w:rsidRPr="004B036C">
        <w:rPr>
          <w:rStyle w:val="Pojem"/>
          <w:rFonts w:ascii="Garamond" w:hAnsi="Garamond"/>
          <w:color w:val="000000" w:themeColor="text1"/>
          <w:szCs w:val="24"/>
        </w:rPr>
        <w:t>součet</w:t>
      </w:r>
      <w:r w:rsidRPr="004B036C">
        <w:rPr>
          <w:rFonts w:ascii="Garamond" w:hAnsi="Garamond"/>
          <w:color w:val="000000" w:themeColor="text1"/>
          <w:sz w:val="24"/>
          <w:szCs w:val="24"/>
        </w:rPr>
        <w:t xml:space="preserve"> dále vydělí </w:t>
      </w:r>
      <w:r w:rsidRPr="004B036C">
        <w:rPr>
          <w:rStyle w:val="Pojem"/>
          <w:rFonts w:ascii="Garamond" w:hAnsi="Garamond"/>
          <w:color w:val="000000" w:themeColor="text1"/>
          <w:szCs w:val="24"/>
        </w:rPr>
        <w:t>velikostí nápadu</w:t>
      </w:r>
      <w:r w:rsidRPr="004B036C">
        <w:rPr>
          <w:rFonts w:ascii="Garamond" w:hAnsi="Garamond"/>
          <w:color w:val="000000" w:themeColor="text1"/>
          <w:sz w:val="24"/>
          <w:szCs w:val="24"/>
        </w:rPr>
        <w:t xml:space="preserve">, přičemž </w:t>
      </w:r>
      <w:r w:rsidRPr="004B036C">
        <w:rPr>
          <w:rStyle w:val="Pojem"/>
          <w:rFonts w:ascii="Garamond" w:hAnsi="Garamond"/>
          <w:color w:val="000000" w:themeColor="text1"/>
          <w:szCs w:val="24"/>
        </w:rPr>
        <w:t>senáty</w:t>
      </w:r>
      <w:r w:rsidRPr="004B036C">
        <w:rPr>
          <w:rFonts w:ascii="Garamond" w:hAnsi="Garamond"/>
          <w:color w:val="000000" w:themeColor="text1"/>
          <w:sz w:val="24"/>
          <w:szCs w:val="24"/>
        </w:rPr>
        <w:t xml:space="preserve"> s nulovou v</w:t>
      </w:r>
      <w:r w:rsidRPr="004B036C">
        <w:rPr>
          <w:rStyle w:val="Pojem"/>
          <w:rFonts w:ascii="Garamond" w:hAnsi="Garamond"/>
          <w:color w:val="000000" w:themeColor="text1"/>
          <w:szCs w:val="24"/>
        </w:rPr>
        <w:t>elikostí nápadu</w:t>
      </w:r>
      <w:r w:rsidRPr="004B036C">
        <w:rPr>
          <w:rFonts w:ascii="Garamond" w:hAnsi="Garamond"/>
          <w:color w:val="000000" w:themeColor="text1"/>
          <w:sz w:val="24"/>
          <w:szCs w:val="24"/>
        </w:rPr>
        <w:t xml:space="preserve"> jsou dodatečně ignorovány.</w:t>
      </w:r>
    </w:p>
    <w:p w14:paraId="377DD902" w14:textId="77777777" w:rsidR="0047702B" w:rsidRPr="004B036C" w:rsidRDefault="0047702B" w:rsidP="0047702B">
      <w:pPr>
        <w:pStyle w:val="Bod"/>
        <w:numPr>
          <w:ilvl w:val="1"/>
          <w:numId w:val="31"/>
        </w:numPr>
        <w:ind w:hanging="508"/>
        <w:rPr>
          <w:rFonts w:ascii="Garamond" w:hAnsi="Garamond"/>
          <w:color w:val="000000" w:themeColor="text1"/>
          <w:sz w:val="24"/>
          <w:szCs w:val="24"/>
        </w:rPr>
      </w:pPr>
      <w:r w:rsidRPr="004B036C">
        <w:rPr>
          <w:rStyle w:val="Pojem"/>
          <w:rFonts w:ascii="Garamond" w:hAnsi="Garamond"/>
          <w:color w:val="000000" w:themeColor="text1"/>
          <w:szCs w:val="24"/>
        </w:rPr>
        <w:t>APN</w:t>
      </w:r>
      <w:r w:rsidRPr="004B036C">
        <w:rPr>
          <w:rFonts w:ascii="Garamond" w:hAnsi="Garamond"/>
          <w:color w:val="000000" w:themeColor="text1"/>
          <w:sz w:val="24"/>
          <w:szCs w:val="24"/>
        </w:rPr>
        <w:t xml:space="preserve"> na závěr ze s</w:t>
      </w:r>
      <w:r w:rsidRPr="004B036C">
        <w:rPr>
          <w:rStyle w:val="Pojem"/>
          <w:rFonts w:ascii="Garamond" w:hAnsi="Garamond"/>
          <w:color w:val="000000" w:themeColor="text1"/>
          <w:szCs w:val="24"/>
        </w:rPr>
        <w:t>eznamu</w:t>
      </w:r>
      <w:r w:rsidRPr="004B036C">
        <w:rPr>
          <w:rFonts w:ascii="Garamond" w:hAnsi="Garamond"/>
          <w:color w:val="000000" w:themeColor="text1"/>
          <w:sz w:val="24"/>
          <w:szCs w:val="24"/>
        </w:rPr>
        <w:t xml:space="preserve"> vyhledá </w:t>
      </w:r>
      <w:r w:rsidRPr="004B036C">
        <w:rPr>
          <w:rStyle w:val="Pojem"/>
          <w:rFonts w:ascii="Garamond" w:hAnsi="Garamond"/>
          <w:color w:val="000000" w:themeColor="text1"/>
          <w:szCs w:val="24"/>
        </w:rPr>
        <w:t>senát</w:t>
      </w:r>
      <w:r w:rsidRPr="004B036C">
        <w:rPr>
          <w:rFonts w:ascii="Garamond" w:hAnsi="Garamond"/>
          <w:color w:val="000000" w:themeColor="text1"/>
          <w:sz w:val="24"/>
          <w:szCs w:val="24"/>
        </w:rPr>
        <w:t xml:space="preserve"> s nejnižším </w:t>
      </w:r>
      <w:r w:rsidRPr="004B036C">
        <w:rPr>
          <w:rStyle w:val="Pojem"/>
          <w:rFonts w:ascii="Garamond" w:hAnsi="Garamond"/>
          <w:color w:val="000000" w:themeColor="text1"/>
          <w:szCs w:val="24"/>
        </w:rPr>
        <w:t>součtem</w:t>
      </w:r>
      <w:r w:rsidRPr="004B036C">
        <w:rPr>
          <w:rFonts w:ascii="Garamond" w:hAnsi="Garamond"/>
          <w:color w:val="000000" w:themeColor="text1"/>
          <w:sz w:val="24"/>
          <w:szCs w:val="24"/>
        </w:rPr>
        <w:t xml:space="preserve">. Existuje-li více </w:t>
      </w:r>
      <w:r w:rsidRPr="004B036C">
        <w:rPr>
          <w:rStyle w:val="Pojem"/>
          <w:rFonts w:ascii="Garamond" w:hAnsi="Garamond"/>
          <w:color w:val="000000" w:themeColor="text1"/>
          <w:szCs w:val="24"/>
        </w:rPr>
        <w:t>senátů</w:t>
      </w:r>
      <w:r w:rsidRPr="004B036C">
        <w:rPr>
          <w:rFonts w:ascii="Garamond" w:hAnsi="Garamond"/>
          <w:color w:val="000000" w:themeColor="text1"/>
          <w:sz w:val="24"/>
          <w:szCs w:val="24"/>
        </w:rPr>
        <w:t xml:space="preserve"> se stejným </w:t>
      </w:r>
      <w:r w:rsidRPr="004B036C">
        <w:rPr>
          <w:rStyle w:val="Pojem"/>
          <w:rFonts w:ascii="Garamond" w:hAnsi="Garamond"/>
          <w:color w:val="000000" w:themeColor="text1"/>
          <w:szCs w:val="24"/>
        </w:rPr>
        <w:t>součtem</w:t>
      </w:r>
      <w:r w:rsidRPr="004B036C">
        <w:rPr>
          <w:rFonts w:ascii="Garamond" w:hAnsi="Garamond"/>
          <w:color w:val="000000" w:themeColor="text1"/>
          <w:sz w:val="24"/>
          <w:szCs w:val="24"/>
        </w:rPr>
        <w:t xml:space="preserve">, pak zvolí ten s nejnižším </w:t>
      </w:r>
      <w:r w:rsidRPr="004B036C">
        <w:rPr>
          <w:rStyle w:val="Pojem"/>
          <w:rFonts w:ascii="Garamond" w:hAnsi="Garamond"/>
          <w:color w:val="000000" w:themeColor="text1"/>
          <w:szCs w:val="24"/>
        </w:rPr>
        <w:t>číslem</w:t>
      </w:r>
      <w:r w:rsidRPr="004B036C">
        <w:rPr>
          <w:rFonts w:ascii="Garamond" w:hAnsi="Garamond"/>
          <w:color w:val="000000" w:themeColor="text1"/>
          <w:sz w:val="24"/>
          <w:szCs w:val="24"/>
        </w:rPr>
        <w:t>. Do tohoto senátu pak systém věc zapíše.</w:t>
      </w:r>
    </w:p>
    <w:p w14:paraId="3F15B597" w14:textId="77777777" w:rsidR="005D6A26" w:rsidRPr="004B036C" w:rsidRDefault="005D6A26">
      <w:pPr>
        <w:rPr>
          <w:rFonts w:eastAsiaTheme="minorHAnsi" w:cstheme="minorBidi"/>
          <w:b/>
          <w:color w:val="000000" w:themeColor="text1"/>
          <w:szCs w:val="24"/>
          <w:u w:val="single"/>
          <w:bdr w:val="none" w:sz="0" w:space="0" w:color="auto"/>
          <w:lang w:eastAsia="cs-CZ" w:bidi="cs-CZ"/>
        </w:rPr>
      </w:pPr>
      <w:r w:rsidRPr="004B036C">
        <w:rPr>
          <w:color w:val="000000" w:themeColor="text1"/>
        </w:rPr>
        <w:br w:type="page"/>
      </w:r>
    </w:p>
    <w:p w14:paraId="22591866" w14:textId="79474B03" w:rsidR="00FB1851" w:rsidRPr="004B036C" w:rsidRDefault="00FB1851" w:rsidP="00FE3FF1">
      <w:pPr>
        <w:pStyle w:val="BU"/>
        <w:jc w:val="left"/>
        <w:rPr>
          <w:b w:val="0"/>
          <w:color w:val="000000" w:themeColor="text1"/>
        </w:rPr>
      </w:pPr>
      <w:r w:rsidRPr="004B036C">
        <w:rPr>
          <w:b w:val="0"/>
          <w:color w:val="000000" w:themeColor="text1"/>
        </w:rPr>
        <w:lastRenderedPageBreak/>
        <w:t>PŘÍLOHA č. 2</w:t>
      </w:r>
    </w:p>
    <w:p w14:paraId="4F09D3A0" w14:textId="77777777" w:rsidR="00FB1851" w:rsidRPr="004B036C" w:rsidRDefault="00FB1851" w:rsidP="00FB1851">
      <w:pPr>
        <w:tabs>
          <w:tab w:val="left" w:pos="2552"/>
        </w:tabs>
        <w:jc w:val="center"/>
        <w:rPr>
          <w:color w:val="000000" w:themeColor="text1"/>
          <w:u w:val="single"/>
        </w:rPr>
      </w:pPr>
    </w:p>
    <w:p w14:paraId="47088168" w14:textId="7C1F70EB" w:rsidR="00FB1851" w:rsidRPr="004B036C" w:rsidRDefault="00FB1851" w:rsidP="005D6A26">
      <w:pPr>
        <w:pStyle w:val="Nadpis5"/>
        <w:rPr>
          <w:color w:val="000000" w:themeColor="text1"/>
        </w:rPr>
      </w:pPr>
      <w:r w:rsidRPr="004B036C">
        <w:rPr>
          <w:color w:val="000000" w:themeColor="text1"/>
        </w:rPr>
        <w:t>Seznam protokolujících úředníků</w:t>
      </w:r>
      <w:r w:rsidR="00D45359" w:rsidRPr="004B036C">
        <w:rPr>
          <w:color w:val="000000" w:themeColor="text1"/>
        </w:rPr>
        <w:t xml:space="preserve"> a </w:t>
      </w:r>
      <w:r w:rsidRPr="004B036C">
        <w:rPr>
          <w:color w:val="000000" w:themeColor="text1"/>
        </w:rPr>
        <w:t>zapisovatelů</w:t>
      </w:r>
    </w:p>
    <w:tbl>
      <w:tblPr>
        <w:tblStyle w:val="Mkatabulky"/>
        <w:tblW w:w="0" w:type="auto"/>
        <w:tblLook w:val="04A0" w:firstRow="1" w:lastRow="0" w:firstColumn="1" w:lastColumn="0" w:noHBand="0" w:noVBand="1"/>
      </w:tblPr>
      <w:tblGrid>
        <w:gridCol w:w="6998"/>
        <w:gridCol w:w="6996"/>
      </w:tblGrid>
      <w:tr w:rsidR="002E4CC5" w:rsidRPr="004B036C" w14:paraId="44226D3C" w14:textId="77777777" w:rsidTr="00643566">
        <w:tc>
          <w:tcPr>
            <w:tcW w:w="6998" w:type="dxa"/>
          </w:tcPr>
          <w:p w14:paraId="7B360667" w14:textId="77777777" w:rsidR="00FB1851" w:rsidRPr="004B036C" w:rsidRDefault="00FB1851" w:rsidP="00FB1851">
            <w:pPr>
              <w:tabs>
                <w:tab w:val="left" w:pos="2410"/>
              </w:tabs>
              <w:rPr>
                <w:b/>
                <w:color w:val="000000" w:themeColor="text1"/>
              </w:rPr>
            </w:pPr>
            <w:r w:rsidRPr="004B036C">
              <w:rPr>
                <w:b/>
                <w:color w:val="000000" w:themeColor="text1"/>
                <w:lang w:eastAsia="en-US"/>
              </w:rPr>
              <w:t>Protokolující úředník</w:t>
            </w:r>
          </w:p>
        </w:tc>
        <w:tc>
          <w:tcPr>
            <w:tcW w:w="6996" w:type="dxa"/>
          </w:tcPr>
          <w:p w14:paraId="62A08BDC" w14:textId="77777777" w:rsidR="00FB1851" w:rsidRPr="004B036C" w:rsidRDefault="00FB1851" w:rsidP="00FB1851">
            <w:pPr>
              <w:tabs>
                <w:tab w:val="left" w:pos="2410"/>
              </w:tabs>
              <w:rPr>
                <w:b/>
                <w:color w:val="000000" w:themeColor="text1"/>
              </w:rPr>
            </w:pPr>
            <w:r w:rsidRPr="004B036C">
              <w:rPr>
                <w:b/>
                <w:color w:val="000000" w:themeColor="text1"/>
                <w:lang w:eastAsia="en-US"/>
              </w:rPr>
              <w:t>Zapisovatel</w:t>
            </w:r>
          </w:p>
        </w:tc>
      </w:tr>
      <w:tr w:rsidR="002E4CC5" w:rsidRPr="004B036C" w14:paraId="13F1348A" w14:textId="77777777" w:rsidTr="00643566">
        <w:tc>
          <w:tcPr>
            <w:tcW w:w="6998" w:type="dxa"/>
          </w:tcPr>
          <w:p w14:paraId="77C5695D" w14:textId="65DBD90E" w:rsidR="00FB1851" w:rsidRPr="004B036C" w:rsidRDefault="007B2113" w:rsidP="00FB1851">
            <w:pPr>
              <w:tabs>
                <w:tab w:val="left" w:pos="2410"/>
              </w:tabs>
              <w:rPr>
                <w:color w:val="000000" w:themeColor="text1"/>
              </w:rPr>
            </w:pPr>
            <w:r w:rsidRPr="004B036C">
              <w:rPr>
                <w:color w:val="000000" w:themeColor="text1"/>
              </w:rPr>
              <w:t>Věra Rovenská</w:t>
            </w:r>
          </w:p>
        </w:tc>
        <w:tc>
          <w:tcPr>
            <w:tcW w:w="6996" w:type="dxa"/>
          </w:tcPr>
          <w:p w14:paraId="6B681B6E" w14:textId="77777777" w:rsidR="00FB1851" w:rsidRPr="004B036C" w:rsidRDefault="00FB1851" w:rsidP="00FB1851">
            <w:pPr>
              <w:tabs>
                <w:tab w:val="left" w:pos="2410"/>
              </w:tabs>
              <w:rPr>
                <w:color w:val="000000" w:themeColor="text1"/>
              </w:rPr>
            </w:pPr>
            <w:r w:rsidRPr="004B036C">
              <w:rPr>
                <w:color w:val="000000" w:themeColor="text1"/>
              </w:rPr>
              <w:t>Jaroslava Kařízková</w:t>
            </w:r>
          </w:p>
        </w:tc>
      </w:tr>
      <w:tr w:rsidR="002E4CC5" w:rsidRPr="004B036C" w14:paraId="327A5014" w14:textId="77777777" w:rsidTr="00643566">
        <w:tc>
          <w:tcPr>
            <w:tcW w:w="6998" w:type="dxa"/>
          </w:tcPr>
          <w:p w14:paraId="27794310" w14:textId="77777777" w:rsidR="00FB1851" w:rsidRPr="004B036C" w:rsidRDefault="00FB1851" w:rsidP="00FB1851">
            <w:pPr>
              <w:tabs>
                <w:tab w:val="left" w:pos="2410"/>
              </w:tabs>
              <w:rPr>
                <w:color w:val="000000" w:themeColor="text1"/>
              </w:rPr>
            </w:pPr>
            <w:r w:rsidRPr="004B036C">
              <w:rPr>
                <w:color w:val="000000" w:themeColor="text1"/>
              </w:rPr>
              <w:t>Kateřina Jírová</w:t>
            </w:r>
          </w:p>
        </w:tc>
        <w:tc>
          <w:tcPr>
            <w:tcW w:w="6996" w:type="dxa"/>
          </w:tcPr>
          <w:p w14:paraId="720E87BD" w14:textId="77777777" w:rsidR="00FB1851" w:rsidRPr="004B036C" w:rsidRDefault="00FB1851" w:rsidP="00FB1851">
            <w:pPr>
              <w:tabs>
                <w:tab w:val="left" w:pos="2410"/>
              </w:tabs>
              <w:rPr>
                <w:color w:val="000000" w:themeColor="text1"/>
              </w:rPr>
            </w:pPr>
            <w:r w:rsidRPr="004B036C">
              <w:rPr>
                <w:color w:val="000000" w:themeColor="text1"/>
              </w:rPr>
              <w:t>Bc. Tomáš Večerka</w:t>
            </w:r>
          </w:p>
        </w:tc>
      </w:tr>
      <w:tr w:rsidR="002E4CC5" w:rsidRPr="004B036C" w14:paraId="34797D80" w14:textId="77777777" w:rsidTr="00643566">
        <w:tc>
          <w:tcPr>
            <w:tcW w:w="6998" w:type="dxa"/>
          </w:tcPr>
          <w:p w14:paraId="195ED0D5" w14:textId="77777777" w:rsidR="00FB1851" w:rsidRPr="004B036C" w:rsidRDefault="00FB1851" w:rsidP="00FB1851">
            <w:pPr>
              <w:tabs>
                <w:tab w:val="left" w:pos="2410"/>
              </w:tabs>
              <w:rPr>
                <w:color w:val="000000" w:themeColor="text1"/>
              </w:rPr>
            </w:pPr>
            <w:r w:rsidRPr="004B036C">
              <w:rPr>
                <w:color w:val="000000" w:themeColor="text1"/>
              </w:rPr>
              <w:t>Lucie Přechová</w:t>
            </w:r>
          </w:p>
        </w:tc>
        <w:tc>
          <w:tcPr>
            <w:tcW w:w="6996" w:type="dxa"/>
          </w:tcPr>
          <w:p w14:paraId="657E2C61" w14:textId="3D032861" w:rsidR="00FB1851" w:rsidRPr="004B036C" w:rsidRDefault="00643566" w:rsidP="00FB1851">
            <w:pPr>
              <w:tabs>
                <w:tab w:val="left" w:pos="2410"/>
              </w:tabs>
              <w:rPr>
                <w:color w:val="000000" w:themeColor="text1"/>
              </w:rPr>
            </w:pPr>
            <w:r w:rsidRPr="004B036C">
              <w:rPr>
                <w:color w:val="000000" w:themeColor="text1"/>
              </w:rPr>
              <w:t>Jitka Dvořáková</w:t>
            </w:r>
          </w:p>
        </w:tc>
      </w:tr>
      <w:tr w:rsidR="002E4CC5" w:rsidRPr="004B036C" w14:paraId="3756E951" w14:textId="77777777" w:rsidTr="00643566">
        <w:tc>
          <w:tcPr>
            <w:tcW w:w="6998" w:type="dxa"/>
          </w:tcPr>
          <w:p w14:paraId="33D05F6F" w14:textId="77777777" w:rsidR="00FB1851" w:rsidRPr="004B036C" w:rsidRDefault="00FB1851" w:rsidP="00FB1851">
            <w:pPr>
              <w:tabs>
                <w:tab w:val="left" w:pos="2410"/>
              </w:tabs>
              <w:rPr>
                <w:color w:val="000000" w:themeColor="text1"/>
              </w:rPr>
            </w:pPr>
            <w:r w:rsidRPr="004B036C">
              <w:rPr>
                <w:color w:val="000000" w:themeColor="text1"/>
              </w:rPr>
              <w:t>Lenka Vraštilová</w:t>
            </w:r>
          </w:p>
        </w:tc>
        <w:tc>
          <w:tcPr>
            <w:tcW w:w="6996" w:type="dxa"/>
          </w:tcPr>
          <w:p w14:paraId="5BE9E72F" w14:textId="77777777" w:rsidR="00FB1851" w:rsidRPr="004B036C" w:rsidRDefault="00FB1851" w:rsidP="00FB1851">
            <w:pPr>
              <w:tabs>
                <w:tab w:val="left" w:pos="2410"/>
              </w:tabs>
              <w:rPr>
                <w:color w:val="000000" w:themeColor="text1"/>
              </w:rPr>
            </w:pPr>
            <w:r w:rsidRPr="004B036C">
              <w:rPr>
                <w:color w:val="000000" w:themeColor="text1"/>
              </w:rPr>
              <w:t>Barbora Stredná</w:t>
            </w:r>
          </w:p>
        </w:tc>
      </w:tr>
      <w:tr w:rsidR="002E4CC5" w:rsidRPr="004B036C" w14:paraId="713A4FE8" w14:textId="77777777" w:rsidTr="00643566">
        <w:tc>
          <w:tcPr>
            <w:tcW w:w="6998" w:type="dxa"/>
          </w:tcPr>
          <w:p w14:paraId="1C4189D7" w14:textId="77777777" w:rsidR="00FB1851" w:rsidRPr="004B036C" w:rsidRDefault="00FB1851" w:rsidP="00FB1851">
            <w:pPr>
              <w:tabs>
                <w:tab w:val="left" w:pos="2410"/>
              </w:tabs>
              <w:rPr>
                <w:color w:val="000000" w:themeColor="text1"/>
              </w:rPr>
            </w:pPr>
            <w:r w:rsidRPr="004B036C">
              <w:rPr>
                <w:color w:val="000000" w:themeColor="text1"/>
              </w:rPr>
              <w:t>Michaela Pumrová</w:t>
            </w:r>
          </w:p>
        </w:tc>
        <w:tc>
          <w:tcPr>
            <w:tcW w:w="6996" w:type="dxa"/>
          </w:tcPr>
          <w:p w14:paraId="1951C68A" w14:textId="77777777" w:rsidR="00FB1851" w:rsidRPr="004B036C" w:rsidRDefault="00FB1851" w:rsidP="00FB1851">
            <w:pPr>
              <w:tabs>
                <w:tab w:val="left" w:pos="2410"/>
              </w:tabs>
              <w:rPr>
                <w:color w:val="000000" w:themeColor="text1"/>
              </w:rPr>
            </w:pPr>
            <w:r w:rsidRPr="004B036C">
              <w:rPr>
                <w:color w:val="000000" w:themeColor="text1"/>
              </w:rPr>
              <w:t>Barbora Maierová</w:t>
            </w:r>
          </w:p>
        </w:tc>
      </w:tr>
      <w:tr w:rsidR="002E4CC5" w:rsidRPr="004B036C" w14:paraId="154DAA34" w14:textId="77777777" w:rsidTr="00643566">
        <w:tc>
          <w:tcPr>
            <w:tcW w:w="6998" w:type="dxa"/>
          </w:tcPr>
          <w:p w14:paraId="651864D3" w14:textId="78F8553A" w:rsidR="00D355F6" w:rsidRPr="004B036C" w:rsidRDefault="00D355F6" w:rsidP="00D355F6">
            <w:pPr>
              <w:tabs>
                <w:tab w:val="left" w:pos="2410"/>
              </w:tabs>
              <w:rPr>
                <w:color w:val="000000" w:themeColor="text1"/>
              </w:rPr>
            </w:pPr>
            <w:r w:rsidRPr="004B036C">
              <w:rPr>
                <w:color w:val="000000" w:themeColor="text1"/>
              </w:rPr>
              <w:t>Alena Babičová</w:t>
            </w:r>
          </w:p>
        </w:tc>
        <w:tc>
          <w:tcPr>
            <w:tcW w:w="6996" w:type="dxa"/>
          </w:tcPr>
          <w:p w14:paraId="73E0E211" w14:textId="51C12B5F" w:rsidR="00D355F6" w:rsidRPr="004B036C" w:rsidRDefault="00D355F6" w:rsidP="00D355F6">
            <w:pPr>
              <w:tabs>
                <w:tab w:val="left" w:pos="2410"/>
              </w:tabs>
              <w:rPr>
                <w:color w:val="000000" w:themeColor="text1"/>
              </w:rPr>
            </w:pPr>
            <w:r w:rsidRPr="004B036C">
              <w:rPr>
                <w:color w:val="000000" w:themeColor="text1"/>
              </w:rPr>
              <w:t>Vendula Kettnerová</w:t>
            </w:r>
          </w:p>
        </w:tc>
      </w:tr>
      <w:tr w:rsidR="002E4CC5" w:rsidRPr="004B036C" w14:paraId="1D61119F" w14:textId="77777777" w:rsidTr="00643566">
        <w:tc>
          <w:tcPr>
            <w:tcW w:w="6998" w:type="dxa"/>
          </w:tcPr>
          <w:p w14:paraId="5F874276" w14:textId="05C93C8B" w:rsidR="00D355F6" w:rsidRPr="004B036C" w:rsidRDefault="00D355F6" w:rsidP="00D355F6">
            <w:pPr>
              <w:tabs>
                <w:tab w:val="left" w:pos="2410"/>
              </w:tabs>
              <w:rPr>
                <w:color w:val="000000" w:themeColor="text1"/>
              </w:rPr>
            </w:pPr>
          </w:p>
        </w:tc>
        <w:tc>
          <w:tcPr>
            <w:tcW w:w="6996" w:type="dxa"/>
          </w:tcPr>
          <w:p w14:paraId="630DA433" w14:textId="5F22C6E3" w:rsidR="00D355F6" w:rsidRPr="004B036C" w:rsidRDefault="00D355F6" w:rsidP="00D355F6">
            <w:pPr>
              <w:tabs>
                <w:tab w:val="left" w:pos="2410"/>
              </w:tabs>
              <w:rPr>
                <w:color w:val="000000" w:themeColor="text1"/>
              </w:rPr>
            </w:pPr>
            <w:r w:rsidRPr="004B036C">
              <w:rPr>
                <w:color w:val="000000" w:themeColor="text1"/>
              </w:rPr>
              <w:t>Tereza Sýkorová</w:t>
            </w:r>
          </w:p>
        </w:tc>
      </w:tr>
      <w:tr w:rsidR="0086173C" w:rsidRPr="004B036C" w14:paraId="06382A20" w14:textId="77777777" w:rsidTr="00643566">
        <w:tc>
          <w:tcPr>
            <w:tcW w:w="6998" w:type="dxa"/>
          </w:tcPr>
          <w:p w14:paraId="49C6D2EC" w14:textId="77777777" w:rsidR="0086173C" w:rsidRPr="004B036C" w:rsidRDefault="0086173C" w:rsidP="00D355F6">
            <w:pPr>
              <w:tabs>
                <w:tab w:val="left" w:pos="2410"/>
              </w:tabs>
              <w:rPr>
                <w:color w:val="000000" w:themeColor="text1"/>
              </w:rPr>
            </w:pPr>
          </w:p>
        </w:tc>
        <w:tc>
          <w:tcPr>
            <w:tcW w:w="6996" w:type="dxa"/>
          </w:tcPr>
          <w:p w14:paraId="6B9675F5" w14:textId="5BCB80B7" w:rsidR="0086173C" w:rsidRPr="004B036C" w:rsidRDefault="0086173C" w:rsidP="00D355F6">
            <w:pPr>
              <w:tabs>
                <w:tab w:val="left" w:pos="2410"/>
              </w:tabs>
              <w:rPr>
                <w:color w:val="000000" w:themeColor="text1"/>
              </w:rPr>
            </w:pPr>
            <w:r w:rsidRPr="004B036C">
              <w:rPr>
                <w:color w:val="000000" w:themeColor="text1"/>
              </w:rPr>
              <w:t>Lucie Langerová</w:t>
            </w:r>
          </w:p>
        </w:tc>
      </w:tr>
    </w:tbl>
    <w:p w14:paraId="65611368" w14:textId="6C815F4D" w:rsidR="009570DC" w:rsidRPr="004B036C" w:rsidRDefault="009570DC" w:rsidP="005D6A26">
      <w:pPr>
        <w:rPr>
          <w:color w:val="000000" w:themeColor="text1"/>
        </w:rPr>
      </w:pPr>
    </w:p>
    <w:p w14:paraId="3A32023C" w14:textId="77777777" w:rsidR="009570DC" w:rsidRPr="004B036C" w:rsidRDefault="009570DC">
      <w:pPr>
        <w:rPr>
          <w:color w:val="000000" w:themeColor="text1"/>
        </w:rPr>
      </w:pPr>
      <w:r w:rsidRPr="004B036C">
        <w:rPr>
          <w:color w:val="000000" w:themeColor="text1"/>
        </w:rPr>
        <w:br w:type="page"/>
      </w:r>
    </w:p>
    <w:p w14:paraId="5942A358" w14:textId="77777777" w:rsidR="003E77E2" w:rsidRPr="004B036C" w:rsidRDefault="003E77E2" w:rsidP="005D6A26">
      <w:pPr>
        <w:rPr>
          <w:color w:val="000000" w:themeColor="text1"/>
        </w:rPr>
      </w:pPr>
    </w:p>
    <w:p w14:paraId="51353CD6" w14:textId="67152511" w:rsidR="00FE3FF1" w:rsidRPr="004B036C" w:rsidRDefault="00FE3FF1" w:rsidP="005D6A26">
      <w:pPr>
        <w:rPr>
          <w:color w:val="000000" w:themeColor="text1"/>
        </w:rPr>
      </w:pPr>
    </w:p>
    <w:p w14:paraId="4386908A" w14:textId="550FDACB" w:rsidR="00FE3FF1" w:rsidRPr="004B036C" w:rsidRDefault="00FE3FF1" w:rsidP="00FE3FF1">
      <w:pPr>
        <w:spacing w:after="200" w:line="276" w:lineRule="auto"/>
        <w:rPr>
          <w:color w:val="000000" w:themeColor="text1"/>
          <w:u w:val="single"/>
        </w:rPr>
      </w:pPr>
      <w:r w:rsidRPr="004B036C">
        <w:rPr>
          <w:color w:val="000000" w:themeColor="text1"/>
          <w:u w:val="single"/>
        </w:rPr>
        <w:t>PŘÍLOHA č. 3</w:t>
      </w:r>
    </w:p>
    <w:p w14:paraId="1C63D6C7" w14:textId="27C14928" w:rsidR="00FE3FF1" w:rsidRPr="004B036C" w:rsidRDefault="00FE3FF1" w:rsidP="00FE3FF1">
      <w:pPr>
        <w:pStyle w:val="Nadpis2"/>
        <w:numPr>
          <w:ilvl w:val="1"/>
          <w:numId w:val="44"/>
        </w:numPr>
        <w:ind w:left="0" w:firstLine="0"/>
        <w:rPr>
          <w:color w:val="000000" w:themeColor="text1"/>
        </w:rPr>
      </w:pPr>
      <w:r w:rsidRPr="004B036C">
        <w:rPr>
          <w:color w:val="000000" w:themeColor="text1"/>
        </w:rPr>
        <w:t>Zařazení přísedících do jednotlivých soudních oddělení:</w:t>
      </w:r>
    </w:p>
    <w:p w14:paraId="3D205953" w14:textId="10E01941" w:rsidR="00FE3FF1" w:rsidRPr="004B036C" w:rsidRDefault="00FE3FF1" w:rsidP="00FE3FF1">
      <w:pPr>
        <w:pStyle w:val="Podtitul"/>
        <w:rPr>
          <w:color w:val="000000" w:themeColor="text1"/>
        </w:rPr>
      </w:pPr>
      <w:r w:rsidRPr="004B036C">
        <w:rPr>
          <w:color w:val="000000" w:themeColor="text1"/>
        </w:rPr>
        <w:t>Předseda senátu při na řízení jednání (hlavního líčení, veřejného zasedání) sestaví senát z přísedících přidělených do SOD v pořadí níže uvedeném.</w:t>
      </w:r>
    </w:p>
    <w:p w14:paraId="576084DD" w14:textId="5F32550A" w:rsidR="00FE3FF1" w:rsidRPr="004B036C" w:rsidRDefault="00FE3FF1" w:rsidP="00FE3FF1">
      <w:pPr>
        <w:pStyle w:val="Podtitul"/>
        <w:rPr>
          <w:color w:val="000000" w:themeColor="text1"/>
        </w:rPr>
      </w:pPr>
      <w:r w:rsidRPr="004B036C">
        <w:rPr>
          <w:color w:val="000000" w:themeColor="text1"/>
        </w:rPr>
        <w:t>Pokud se předsedou senátu vybraný přísedící nemůže jednání zúčastnit, vybere předseda senátu přísedícího v dalším pořadí.</w:t>
      </w:r>
    </w:p>
    <w:p w14:paraId="28F54C62" w14:textId="01D8908F" w:rsidR="00FE3FF1" w:rsidRPr="004B036C" w:rsidRDefault="00FE3FF1" w:rsidP="00FE3FF1">
      <w:pPr>
        <w:pStyle w:val="Podtitul"/>
        <w:rPr>
          <w:color w:val="000000" w:themeColor="text1"/>
        </w:rPr>
      </w:pPr>
      <w:r w:rsidRPr="004B036C">
        <w:rPr>
          <w:color w:val="000000" w:themeColor="text1"/>
        </w:rPr>
        <w:t>Nemůže-li se jednání účastnit ani jeden z přísedících přidělených do SOD, předseda senátu vybere přísedícího ze SOD, ve kterém působí zastupující soudce.</w:t>
      </w:r>
    </w:p>
    <w:p w14:paraId="72230F03" w14:textId="2D4A9918" w:rsidR="00FE3FF1" w:rsidRPr="004B036C" w:rsidRDefault="00FE3FF1" w:rsidP="00FE3FF1">
      <w:pPr>
        <w:rPr>
          <w:color w:val="000000" w:themeColor="text1"/>
        </w:rPr>
      </w:pPr>
    </w:p>
    <w:tbl>
      <w:tblPr>
        <w:tblStyle w:val="Mkatabulky"/>
        <w:tblW w:w="0" w:type="auto"/>
        <w:tblLook w:val="04A0" w:firstRow="1" w:lastRow="0" w:firstColumn="1" w:lastColumn="0" w:noHBand="0" w:noVBand="1"/>
      </w:tblPr>
      <w:tblGrid>
        <w:gridCol w:w="872"/>
        <w:gridCol w:w="3482"/>
        <w:gridCol w:w="875"/>
        <w:gridCol w:w="3403"/>
        <w:gridCol w:w="887"/>
        <w:gridCol w:w="4475"/>
      </w:tblGrid>
      <w:tr w:rsidR="002E4CC5" w:rsidRPr="004B036C" w14:paraId="79764711" w14:textId="77777777" w:rsidTr="003F2478">
        <w:tc>
          <w:tcPr>
            <w:tcW w:w="872" w:type="dxa"/>
          </w:tcPr>
          <w:p w14:paraId="0BFD09AE" w14:textId="7D118A20" w:rsidR="00D2001A" w:rsidRPr="004B036C" w:rsidRDefault="00D2001A" w:rsidP="00FE3FF1">
            <w:pPr>
              <w:rPr>
                <w:b/>
                <w:color w:val="000000" w:themeColor="text1"/>
                <w:sz w:val="22"/>
                <w:szCs w:val="22"/>
              </w:rPr>
            </w:pPr>
            <w:r w:rsidRPr="004B036C">
              <w:rPr>
                <w:b/>
                <w:color w:val="000000" w:themeColor="text1"/>
                <w:sz w:val="22"/>
                <w:szCs w:val="22"/>
              </w:rPr>
              <w:t>pořadí</w:t>
            </w:r>
          </w:p>
        </w:tc>
        <w:tc>
          <w:tcPr>
            <w:tcW w:w="3482" w:type="dxa"/>
          </w:tcPr>
          <w:p w14:paraId="056911FC" w14:textId="473D21FB" w:rsidR="00D2001A" w:rsidRPr="004B036C" w:rsidRDefault="00D2001A" w:rsidP="00D2001A">
            <w:pPr>
              <w:jc w:val="center"/>
              <w:rPr>
                <w:b/>
                <w:color w:val="000000" w:themeColor="text1"/>
                <w:sz w:val="22"/>
                <w:szCs w:val="22"/>
              </w:rPr>
            </w:pPr>
            <w:r w:rsidRPr="004B036C">
              <w:rPr>
                <w:b/>
                <w:color w:val="000000" w:themeColor="text1"/>
                <w:sz w:val="22"/>
                <w:szCs w:val="22"/>
              </w:rPr>
              <w:t>1 T – Mgr. Dalibor Čermák</w:t>
            </w:r>
          </w:p>
        </w:tc>
        <w:tc>
          <w:tcPr>
            <w:tcW w:w="875" w:type="dxa"/>
          </w:tcPr>
          <w:p w14:paraId="2AE3A5BF" w14:textId="39F49756" w:rsidR="00D2001A" w:rsidRPr="004B036C" w:rsidRDefault="00D2001A" w:rsidP="00FE3FF1">
            <w:pPr>
              <w:rPr>
                <w:b/>
                <w:color w:val="000000" w:themeColor="text1"/>
                <w:sz w:val="22"/>
                <w:szCs w:val="22"/>
              </w:rPr>
            </w:pPr>
            <w:r w:rsidRPr="004B036C">
              <w:rPr>
                <w:b/>
                <w:color w:val="000000" w:themeColor="text1"/>
                <w:sz w:val="22"/>
                <w:szCs w:val="22"/>
              </w:rPr>
              <w:t>pořadí</w:t>
            </w:r>
          </w:p>
        </w:tc>
        <w:tc>
          <w:tcPr>
            <w:tcW w:w="3403" w:type="dxa"/>
          </w:tcPr>
          <w:p w14:paraId="4B188D6C" w14:textId="77777777" w:rsidR="00D2001A" w:rsidRPr="004B036C" w:rsidRDefault="00D2001A" w:rsidP="00D2001A">
            <w:pPr>
              <w:jc w:val="center"/>
              <w:rPr>
                <w:b/>
                <w:color w:val="000000" w:themeColor="text1"/>
                <w:sz w:val="22"/>
                <w:szCs w:val="22"/>
              </w:rPr>
            </w:pPr>
            <w:r w:rsidRPr="004B036C">
              <w:rPr>
                <w:b/>
                <w:color w:val="000000" w:themeColor="text1"/>
                <w:sz w:val="22"/>
                <w:szCs w:val="22"/>
              </w:rPr>
              <w:t>2 T – JUDr. Michaela Jasová</w:t>
            </w:r>
          </w:p>
        </w:tc>
        <w:tc>
          <w:tcPr>
            <w:tcW w:w="887" w:type="dxa"/>
          </w:tcPr>
          <w:p w14:paraId="097F4D25" w14:textId="14514F27" w:rsidR="00D2001A" w:rsidRPr="004B036C" w:rsidRDefault="00D2001A" w:rsidP="00FE3FF1">
            <w:pPr>
              <w:rPr>
                <w:b/>
                <w:color w:val="000000" w:themeColor="text1"/>
                <w:sz w:val="22"/>
                <w:szCs w:val="22"/>
              </w:rPr>
            </w:pPr>
            <w:r w:rsidRPr="004B036C">
              <w:rPr>
                <w:b/>
                <w:color w:val="000000" w:themeColor="text1"/>
                <w:sz w:val="22"/>
                <w:szCs w:val="22"/>
              </w:rPr>
              <w:t>pořadí</w:t>
            </w:r>
          </w:p>
        </w:tc>
        <w:tc>
          <w:tcPr>
            <w:tcW w:w="4475" w:type="dxa"/>
          </w:tcPr>
          <w:p w14:paraId="7A5A68E0" w14:textId="64C3EFA2" w:rsidR="00D2001A" w:rsidRPr="004B036C" w:rsidRDefault="00D2001A" w:rsidP="00D2001A">
            <w:pPr>
              <w:jc w:val="center"/>
              <w:rPr>
                <w:b/>
                <w:color w:val="000000" w:themeColor="text1"/>
                <w:sz w:val="22"/>
                <w:szCs w:val="22"/>
              </w:rPr>
            </w:pPr>
            <w:r w:rsidRPr="004B036C">
              <w:rPr>
                <w:b/>
                <w:color w:val="000000" w:themeColor="text1"/>
                <w:sz w:val="22"/>
                <w:szCs w:val="22"/>
              </w:rPr>
              <w:t>3 T – Mgr. Petr Vošta</w:t>
            </w:r>
          </w:p>
        </w:tc>
      </w:tr>
      <w:tr w:rsidR="002E4CC5" w:rsidRPr="004B036C" w14:paraId="00D5A73D" w14:textId="77777777" w:rsidTr="003F2478">
        <w:tc>
          <w:tcPr>
            <w:tcW w:w="872" w:type="dxa"/>
          </w:tcPr>
          <w:p w14:paraId="000E49BA" w14:textId="3282B266" w:rsidR="001A6F9F" w:rsidRPr="004B036C" w:rsidRDefault="001A6F9F" w:rsidP="001A6F9F">
            <w:pPr>
              <w:rPr>
                <w:color w:val="000000" w:themeColor="text1"/>
                <w:sz w:val="22"/>
                <w:szCs w:val="22"/>
              </w:rPr>
            </w:pPr>
            <w:r w:rsidRPr="004B036C">
              <w:rPr>
                <w:color w:val="000000" w:themeColor="text1"/>
                <w:sz w:val="22"/>
                <w:szCs w:val="22"/>
              </w:rPr>
              <w:t>1.</w:t>
            </w:r>
          </w:p>
        </w:tc>
        <w:tc>
          <w:tcPr>
            <w:tcW w:w="3482" w:type="dxa"/>
          </w:tcPr>
          <w:p w14:paraId="3F2F1713" w14:textId="17B7E0B5" w:rsidR="001A6F9F" w:rsidRPr="004B036C" w:rsidRDefault="001A6F9F" w:rsidP="001A6F9F">
            <w:pPr>
              <w:rPr>
                <w:color w:val="000000" w:themeColor="text1"/>
                <w:sz w:val="22"/>
                <w:szCs w:val="22"/>
              </w:rPr>
            </w:pPr>
            <w:r w:rsidRPr="004B036C">
              <w:rPr>
                <w:color w:val="000000" w:themeColor="text1"/>
                <w:lang w:eastAsia="en-US"/>
              </w:rPr>
              <w:t>Miroslava Klimešová</w:t>
            </w:r>
          </w:p>
        </w:tc>
        <w:tc>
          <w:tcPr>
            <w:tcW w:w="875" w:type="dxa"/>
          </w:tcPr>
          <w:p w14:paraId="0C94F7B8" w14:textId="562E9897" w:rsidR="001A6F9F" w:rsidRPr="004B036C" w:rsidRDefault="001A6F9F" w:rsidP="001A6F9F">
            <w:pPr>
              <w:rPr>
                <w:color w:val="000000" w:themeColor="text1"/>
                <w:sz w:val="22"/>
                <w:szCs w:val="22"/>
              </w:rPr>
            </w:pPr>
            <w:r w:rsidRPr="004B036C">
              <w:rPr>
                <w:color w:val="000000" w:themeColor="text1"/>
                <w:sz w:val="22"/>
                <w:szCs w:val="22"/>
              </w:rPr>
              <w:t>1.</w:t>
            </w:r>
          </w:p>
        </w:tc>
        <w:tc>
          <w:tcPr>
            <w:tcW w:w="3403" w:type="dxa"/>
          </w:tcPr>
          <w:p w14:paraId="49EFF75B" w14:textId="3C1DF94D" w:rsidR="001A6F9F" w:rsidRPr="004B036C" w:rsidRDefault="001A6F9F" w:rsidP="001A6F9F">
            <w:pPr>
              <w:rPr>
                <w:color w:val="000000" w:themeColor="text1"/>
                <w:sz w:val="22"/>
                <w:szCs w:val="22"/>
              </w:rPr>
            </w:pPr>
            <w:r w:rsidRPr="004B036C">
              <w:rPr>
                <w:color w:val="000000" w:themeColor="text1"/>
              </w:rPr>
              <w:t>Eva Hricová</w:t>
            </w:r>
          </w:p>
        </w:tc>
        <w:tc>
          <w:tcPr>
            <w:tcW w:w="887" w:type="dxa"/>
          </w:tcPr>
          <w:p w14:paraId="15F129AA" w14:textId="6BF2ADC0" w:rsidR="001A6F9F" w:rsidRPr="004B036C" w:rsidRDefault="001A6F9F" w:rsidP="001A6F9F">
            <w:pPr>
              <w:rPr>
                <w:color w:val="000000" w:themeColor="text1"/>
                <w:sz w:val="22"/>
                <w:szCs w:val="22"/>
              </w:rPr>
            </w:pPr>
            <w:r w:rsidRPr="004B036C">
              <w:rPr>
                <w:color w:val="000000" w:themeColor="text1"/>
                <w:sz w:val="22"/>
                <w:szCs w:val="22"/>
              </w:rPr>
              <w:t>1.</w:t>
            </w:r>
          </w:p>
        </w:tc>
        <w:tc>
          <w:tcPr>
            <w:tcW w:w="4475" w:type="dxa"/>
          </w:tcPr>
          <w:p w14:paraId="5FD81CCC" w14:textId="34F0D130" w:rsidR="001A6F9F" w:rsidRPr="004B036C" w:rsidRDefault="001A6F9F" w:rsidP="001A6F9F">
            <w:pPr>
              <w:rPr>
                <w:color w:val="000000" w:themeColor="text1"/>
                <w:sz w:val="22"/>
                <w:szCs w:val="22"/>
              </w:rPr>
            </w:pPr>
            <w:r w:rsidRPr="004B036C">
              <w:rPr>
                <w:color w:val="000000" w:themeColor="text1"/>
                <w:sz w:val="22"/>
                <w:szCs w:val="22"/>
              </w:rPr>
              <w:t>Jiřina Urbánková</w:t>
            </w:r>
          </w:p>
        </w:tc>
      </w:tr>
      <w:tr w:rsidR="002E4CC5" w:rsidRPr="004B036C" w14:paraId="4E50DBB8" w14:textId="77777777" w:rsidTr="003F2478">
        <w:tc>
          <w:tcPr>
            <w:tcW w:w="872" w:type="dxa"/>
          </w:tcPr>
          <w:p w14:paraId="4A1F46C1" w14:textId="47655B69" w:rsidR="001A6F9F" w:rsidRPr="004B036C" w:rsidRDefault="001A6F9F" w:rsidP="001A6F9F">
            <w:pPr>
              <w:rPr>
                <w:color w:val="000000" w:themeColor="text1"/>
                <w:sz w:val="22"/>
                <w:szCs w:val="22"/>
              </w:rPr>
            </w:pPr>
            <w:r w:rsidRPr="004B036C">
              <w:rPr>
                <w:color w:val="000000" w:themeColor="text1"/>
                <w:sz w:val="22"/>
                <w:szCs w:val="22"/>
              </w:rPr>
              <w:t>2.</w:t>
            </w:r>
          </w:p>
        </w:tc>
        <w:tc>
          <w:tcPr>
            <w:tcW w:w="3482" w:type="dxa"/>
          </w:tcPr>
          <w:p w14:paraId="2CEA2C50" w14:textId="501B019C" w:rsidR="001A6F9F" w:rsidRPr="004B036C" w:rsidRDefault="001A6F9F" w:rsidP="001A6F9F">
            <w:pPr>
              <w:rPr>
                <w:color w:val="000000" w:themeColor="text1"/>
                <w:sz w:val="22"/>
                <w:szCs w:val="22"/>
              </w:rPr>
            </w:pPr>
            <w:r w:rsidRPr="004B036C">
              <w:rPr>
                <w:color w:val="000000" w:themeColor="text1"/>
                <w:sz w:val="22"/>
                <w:szCs w:val="22"/>
              </w:rPr>
              <w:t>Jarmila Kleinová</w:t>
            </w:r>
          </w:p>
        </w:tc>
        <w:tc>
          <w:tcPr>
            <w:tcW w:w="875" w:type="dxa"/>
          </w:tcPr>
          <w:p w14:paraId="2EB2CD82" w14:textId="29C5A2D7" w:rsidR="001A6F9F" w:rsidRPr="004B036C" w:rsidRDefault="001A6F9F" w:rsidP="001A6F9F">
            <w:pPr>
              <w:rPr>
                <w:color w:val="000000" w:themeColor="text1"/>
                <w:sz w:val="22"/>
                <w:szCs w:val="22"/>
              </w:rPr>
            </w:pPr>
            <w:r w:rsidRPr="004B036C">
              <w:rPr>
                <w:color w:val="000000" w:themeColor="text1"/>
                <w:sz w:val="22"/>
                <w:szCs w:val="22"/>
              </w:rPr>
              <w:t>2.</w:t>
            </w:r>
          </w:p>
        </w:tc>
        <w:tc>
          <w:tcPr>
            <w:tcW w:w="3403" w:type="dxa"/>
          </w:tcPr>
          <w:p w14:paraId="1C82C2E7" w14:textId="618D9579" w:rsidR="001A6F9F" w:rsidRPr="004B036C" w:rsidRDefault="001A6F9F" w:rsidP="001A6F9F">
            <w:pPr>
              <w:rPr>
                <w:color w:val="000000" w:themeColor="text1"/>
                <w:sz w:val="22"/>
                <w:szCs w:val="22"/>
              </w:rPr>
            </w:pPr>
            <w:r w:rsidRPr="004B036C">
              <w:rPr>
                <w:color w:val="000000" w:themeColor="text1"/>
              </w:rPr>
              <w:t>Dana Škulavíková</w:t>
            </w:r>
          </w:p>
        </w:tc>
        <w:tc>
          <w:tcPr>
            <w:tcW w:w="887" w:type="dxa"/>
          </w:tcPr>
          <w:p w14:paraId="5F7BE71E" w14:textId="31C61CB8" w:rsidR="001A6F9F" w:rsidRPr="004B036C" w:rsidRDefault="001A6F9F" w:rsidP="001A6F9F">
            <w:pPr>
              <w:rPr>
                <w:color w:val="000000" w:themeColor="text1"/>
                <w:sz w:val="22"/>
                <w:szCs w:val="22"/>
              </w:rPr>
            </w:pPr>
            <w:r w:rsidRPr="004B036C">
              <w:rPr>
                <w:color w:val="000000" w:themeColor="text1"/>
                <w:sz w:val="22"/>
                <w:szCs w:val="22"/>
              </w:rPr>
              <w:t>2.</w:t>
            </w:r>
          </w:p>
        </w:tc>
        <w:tc>
          <w:tcPr>
            <w:tcW w:w="4475" w:type="dxa"/>
          </w:tcPr>
          <w:p w14:paraId="2F5E4384" w14:textId="5C8F50D3" w:rsidR="001A6F9F" w:rsidRPr="004B036C" w:rsidRDefault="001A6F9F" w:rsidP="001A6F9F">
            <w:pPr>
              <w:rPr>
                <w:color w:val="000000" w:themeColor="text1"/>
                <w:sz w:val="22"/>
                <w:szCs w:val="22"/>
              </w:rPr>
            </w:pPr>
            <w:r w:rsidRPr="004B036C">
              <w:rPr>
                <w:color w:val="000000" w:themeColor="text1"/>
                <w:sz w:val="22"/>
                <w:szCs w:val="22"/>
              </w:rPr>
              <w:t>Josef Špinler</w:t>
            </w:r>
          </w:p>
        </w:tc>
      </w:tr>
      <w:tr w:rsidR="002E4CC5" w:rsidRPr="004B036C" w14:paraId="7C0C8E2E" w14:textId="77777777" w:rsidTr="003F2478">
        <w:tc>
          <w:tcPr>
            <w:tcW w:w="872" w:type="dxa"/>
          </w:tcPr>
          <w:p w14:paraId="12DC876A" w14:textId="5712BEAE" w:rsidR="001A6F9F" w:rsidRPr="004B036C" w:rsidRDefault="001A6F9F" w:rsidP="001A6F9F">
            <w:pPr>
              <w:rPr>
                <w:color w:val="000000" w:themeColor="text1"/>
                <w:sz w:val="22"/>
                <w:szCs w:val="22"/>
              </w:rPr>
            </w:pPr>
            <w:r w:rsidRPr="004B036C">
              <w:rPr>
                <w:color w:val="000000" w:themeColor="text1"/>
                <w:sz w:val="22"/>
                <w:szCs w:val="22"/>
              </w:rPr>
              <w:t>3.</w:t>
            </w:r>
          </w:p>
        </w:tc>
        <w:tc>
          <w:tcPr>
            <w:tcW w:w="3482" w:type="dxa"/>
          </w:tcPr>
          <w:p w14:paraId="3143A448" w14:textId="13A34B1C" w:rsidR="001A6F9F" w:rsidRPr="004B036C" w:rsidRDefault="001A6F9F" w:rsidP="001A6F9F">
            <w:pPr>
              <w:rPr>
                <w:color w:val="000000" w:themeColor="text1"/>
                <w:sz w:val="22"/>
                <w:szCs w:val="22"/>
              </w:rPr>
            </w:pPr>
            <w:r w:rsidRPr="004B036C">
              <w:rPr>
                <w:color w:val="000000" w:themeColor="text1"/>
                <w:lang w:eastAsia="en-US"/>
              </w:rPr>
              <w:t>Milada Sonneweldová</w:t>
            </w:r>
          </w:p>
        </w:tc>
        <w:tc>
          <w:tcPr>
            <w:tcW w:w="875" w:type="dxa"/>
          </w:tcPr>
          <w:p w14:paraId="0B022F88" w14:textId="14C06204" w:rsidR="001A6F9F" w:rsidRPr="004B036C" w:rsidRDefault="001A6F9F" w:rsidP="001A6F9F">
            <w:pPr>
              <w:rPr>
                <w:color w:val="000000" w:themeColor="text1"/>
                <w:sz w:val="22"/>
                <w:szCs w:val="22"/>
              </w:rPr>
            </w:pPr>
            <w:r w:rsidRPr="004B036C">
              <w:rPr>
                <w:color w:val="000000" w:themeColor="text1"/>
                <w:sz w:val="22"/>
                <w:szCs w:val="22"/>
              </w:rPr>
              <w:t>3.</w:t>
            </w:r>
          </w:p>
        </w:tc>
        <w:tc>
          <w:tcPr>
            <w:tcW w:w="3403" w:type="dxa"/>
          </w:tcPr>
          <w:p w14:paraId="6DE631EB" w14:textId="426266D7" w:rsidR="001A6F9F" w:rsidRPr="004B036C" w:rsidRDefault="001A6F9F" w:rsidP="001A6F9F">
            <w:pPr>
              <w:rPr>
                <w:color w:val="000000" w:themeColor="text1"/>
                <w:sz w:val="22"/>
                <w:szCs w:val="22"/>
              </w:rPr>
            </w:pPr>
            <w:r w:rsidRPr="004B036C">
              <w:rPr>
                <w:color w:val="000000" w:themeColor="text1"/>
              </w:rPr>
              <w:t>Jana Szewieczková</w:t>
            </w:r>
          </w:p>
        </w:tc>
        <w:tc>
          <w:tcPr>
            <w:tcW w:w="887" w:type="dxa"/>
          </w:tcPr>
          <w:p w14:paraId="33160972" w14:textId="50265BE1" w:rsidR="001A6F9F" w:rsidRPr="004B036C" w:rsidRDefault="001A6F9F" w:rsidP="001A6F9F">
            <w:pPr>
              <w:rPr>
                <w:color w:val="000000" w:themeColor="text1"/>
                <w:sz w:val="22"/>
                <w:szCs w:val="22"/>
              </w:rPr>
            </w:pPr>
            <w:r w:rsidRPr="004B036C">
              <w:rPr>
                <w:color w:val="000000" w:themeColor="text1"/>
                <w:sz w:val="22"/>
                <w:szCs w:val="22"/>
              </w:rPr>
              <w:t>3.</w:t>
            </w:r>
          </w:p>
        </w:tc>
        <w:tc>
          <w:tcPr>
            <w:tcW w:w="4475" w:type="dxa"/>
          </w:tcPr>
          <w:p w14:paraId="6F7524AA" w14:textId="4AF6054B" w:rsidR="001A6F9F" w:rsidRPr="004B036C" w:rsidRDefault="001A6F9F" w:rsidP="001A6F9F">
            <w:pPr>
              <w:rPr>
                <w:color w:val="000000" w:themeColor="text1"/>
                <w:sz w:val="22"/>
                <w:szCs w:val="22"/>
              </w:rPr>
            </w:pPr>
            <w:r w:rsidRPr="004B036C">
              <w:rPr>
                <w:color w:val="000000" w:themeColor="text1"/>
                <w:sz w:val="22"/>
                <w:szCs w:val="22"/>
              </w:rPr>
              <w:t>Olga Jelínková</w:t>
            </w:r>
          </w:p>
        </w:tc>
      </w:tr>
      <w:tr w:rsidR="002E4CC5" w:rsidRPr="004B036C" w14:paraId="693D52C8" w14:textId="77777777" w:rsidTr="003F2478">
        <w:tc>
          <w:tcPr>
            <w:tcW w:w="872" w:type="dxa"/>
          </w:tcPr>
          <w:p w14:paraId="08B787CE" w14:textId="3716B598" w:rsidR="001A6F9F" w:rsidRPr="004B036C" w:rsidRDefault="001A6F9F" w:rsidP="001A6F9F">
            <w:pPr>
              <w:rPr>
                <w:color w:val="000000" w:themeColor="text1"/>
                <w:sz w:val="22"/>
                <w:szCs w:val="22"/>
              </w:rPr>
            </w:pPr>
            <w:r w:rsidRPr="004B036C">
              <w:rPr>
                <w:color w:val="000000" w:themeColor="text1"/>
                <w:sz w:val="22"/>
                <w:szCs w:val="22"/>
              </w:rPr>
              <w:t>4.</w:t>
            </w:r>
          </w:p>
        </w:tc>
        <w:tc>
          <w:tcPr>
            <w:tcW w:w="3482" w:type="dxa"/>
          </w:tcPr>
          <w:p w14:paraId="03E19E84" w14:textId="2317B0F9" w:rsidR="001A6F9F" w:rsidRPr="004B036C" w:rsidRDefault="001A6F9F" w:rsidP="001A6F9F">
            <w:pPr>
              <w:rPr>
                <w:color w:val="000000" w:themeColor="text1"/>
                <w:sz w:val="22"/>
                <w:szCs w:val="22"/>
              </w:rPr>
            </w:pPr>
            <w:r w:rsidRPr="004B036C">
              <w:rPr>
                <w:color w:val="000000" w:themeColor="text1"/>
                <w:lang w:eastAsia="en-US"/>
              </w:rPr>
              <w:t xml:space="preserve">Rostislav Brandejs </w:t>
            </w:r>
          </w:p>
        </w:tc>
        <w:tc>
          <w:tcPr>
            <w:tcW w:w="875" w:type="dxa"/>
          </w:tcPr>
          <w:p w14:paraId="018AD5AB" w14:textId="090DDB6F" w:rsidR="001A6F9F" w:rsidRPr="004B036C" w:rsidRDefault="001A6F9F" w:rsidP="001A6F9F">
            <w:pPr>
              <w:rPr>
                <w:color w:val="000000" w:themeColor="text1"/>
                <w:sz w:val="22"/>
                <w:szCs w:val="22"/>
              </w:rPr>
            </w:pPr>
            <w:r w:rsidRPr="004B036C">
              <w:rPr>
                <w:color w:val="000000" w:themeColor="text1"/>
                <w:sz w:val="22"/>
                <w:szCs w:val="22"/>
              </w:rPr>
              <w:t>4.</w:t>
            </w:r>
          </w:p>
        </w:tc>
        <w:tc>
          <w:tcPr>
            <w:tcW w:w="3403" w:type="dxa"/>
          </w:tcPr>
          <w:p w14:paraId="4633BEF0" w14:textId="5C4C04FF" w:rsidR="001A6F9F" w:rsidRPr="004B036C" w:rsidRDefault="001A6F9F" w:rsidP="001A6F9F">
            <w:pPr>
              <w:rPr>
                <w:color w:val="000000" w:themeColor="text1"/>
                <w:sz w:val="22"/>
                <w:szCs w:val="22"/>
              </w:rPr>
            </w:pPr>
            <w:r w:rsidRPr="004B036C">
              <w:rPr>
                <w:color w:val="000000" w:themeColor="text1"/>
              </w:rPr>
              <w:t>Milan Szewieczek</w:t>
            </w:r>
          </w:p>
        </w:tc>
        <w:tc>
          <w:tcPr>
            <w:tcW w:w="887" w:type="dxa"/>
          </w:tcPr>
          <w:p w14:paraId="4A30D168" w14:textId="419E9CDB" w:rsidR="001A6F9F" w:rsidRPr="004B036C" w:rsidRDefault="001A6F9F" w:rsidP="001A6F9F">
            <w:pPr>
              <w:rPr>
                <w:color w:val="000000" w:themeColor="text1"/>
                <w:sz w:val="22"/>
                <w:szCs w:val="22"/>
              </w:rPr>
            </w:pPr>
            <w:r w:rsidRPr="004B036C">
              <w:rPr>
                <w:color w:val="000000" w:themeColor="text1"/>
                <w:sz w:val="22"/>
                <w:szCs w:val="22"/>
              </w:rPr>
              <w:t>4.</w:t>
            </w:r>
          </w:p>
        </w:tc>
        <w:tc>
          <w:tcPr>
            <w:tcW w:w="4475" w:type="dxa"/>
          </w:tcPr>
          <w:p w14:paraId="4DDE6E61" w14:textId="61E7BB75" w:rsidR="001A6F9F" w:rsidRPr="004B036C" w:rsidRDefault="001A6F9F" w:rsidP="001A6F9F">
            <w:pPr>
              <w:rPr>
                <w:color w:val="000000" w:themeColor="text1"/>
                <w:sz w:val="22"/>
                <w:szCs w:val="22"/>
              </w:rPr>
            </w:pPr>
            <w:r w:rsidRPr="004B036C">
              <w:rPr>
                <w:color w:val="000000" w:themeColor="text1"/>
                <w:sz w:val="22"/>
                <w:szCs w:val="22"/>
              </w:rPr>
              <w:t>Stanislava Cibulková</w:t>
            </w:r>
          </w:p>
        </w:tc>
      </w:tr>
      <w:tr w:rsidR="002E4CC5" w:rsidRPr="004B036C" w14:paraId="6B6E5135" w14:textId="77777777" w:rsidTr="003F2478">
        <w:tc>
          <w:tcPr>
            <w:tcW w:w="872" w:type="dxa"/>
          </w:tcPr>
          <w:p w14:paraId="4D684B8A" w14:textId="08DEC37D" w:rsidR="001A6F9F" w:rsidRPr="004B036C" w:rsidRDefault="001A6F9F" w:rsidP="001A6F9F">
            <w:pPr>
              <w:rPr>
                <w:color w:val="000000" w:themeColor="text1"/>
                <w:sz w:val="22"/>
                <w:szCs w:val="22"/>
              </w:rPr>
            </w:pPr>
            <w:r w:rsidRPr="004B036C">
              <w:rPr>
                <w:color w:val="000000" w:themeColor="text1"/>
                <w:sz w:val="22"/>
                <w:szCs w:val="22"/>
              </w:rPr>
              <w:t>5.</w:t>
            </w:r>
          </w:p>
        </w:tc>
        <w:tc>
          <w:tcPr>
            <w:tcW w:w="3482" w:type="dxa"/>
          </w:tcPr>
          <w:p w14:paraId="3526C5A0" w14:textId="3B2A7D41" w:rsidR="001A6F9F" w:rsidRPr="004B036C" w:rsidRDefault="001A6F9F" w:rsidP="001A6F9F">
            <w:pPr>
              <w:rPr>
                <w:color w:val="000000" w:themeColor="text1"/>
                <w:sz w:val="22"/>
                <w:szCs w:val="22"/>
              </w:rPr>
            </w:pPr>
            <w:r w:rsidRPr="004B036C">
              <w:rPr>
                <w:color w:val="000000" w:themeColor="text1"/>
                <w:lang w:eastAsia="en-US"/>
              </w:rPr>
              <w:t xml:space="preserve">Iveta Marešová </w:t>
            </w:r>
          </w:p>
        </w:tc>
        <w:tc>
          <w:tcPr>
            <w:tcW w:w="875" w:type="dxa"/>
          </w:tcPr>
          <w:p w14:paraId="2B785275" w14:textId="0B4C2C5C" w:rsidR="001A6F9F" w:rsidRPr="004B036C" w:rsidRDefault="001A6F9F" w:rsidP="001A6F9F">
            <w:pPr>
              <w:rPr>
                <w:color w:val="000000" w:themeColor="text1"/>
                <w:sz w:val="22"/>
                <w:szCs w:val="22"/>
              </w:rPr>
            </w:pPr>
            <w:r w:rsidRPr="004B036C">
              <w:rPr>
                <w:color w:val="000000" w:themeColor="text1"/>
                <w:sz w:val="22"/>
                <w:szCs w:val="22"/>
              </w:rPr>
              <w:t>5.</w:t>
            </w:r>
          </w:p>
        </w:tc>
        <w:tc>
          <w:tcPr>
            <w:tcW w:w="3403" w:type="dxa"/>
          </w:tcPr>
          <w:p w14:paraId="42002959" w14:textId="50DC8EF4" w:rsidR="001A6F9F" w:rsidRPr="004B036C" w:rsidRDefault="001A6F9F" w:rsidP="001A6F9F">
            <w:pPr>
              <w:rPr>
                <w:color w:val="000000" w:themeColor="text1"/>
                <w:sz w:val="22"/>
                <w:szCs w:val="22"/>
              </w:rPr>
            </w:pPr>
            <w:r w:rsidRPr="004B036C">
              <w:rPr>
                <w:color w:val="000000" w:themeColor="text1"/>
              </w:rPr>
              <w:t>Jana Gutwirtová</w:t>
            </w:r>
          </w:p>
        </w:tc>
        <w:tc>
          <w:tcPr>
            <w:tcW w:w="887" w:type="dxa"/>
          </w:tcPr>
          <w:p w14:paraId="1B3F02D1" w14:textId="5473D8B1" w:rsidR="001A6F9F" w:rsidRPr="004B036C" w:rsidRDefault="001A6F9F" w:rsidP="001A6F9F">
            <w:pPr>
              <w:rPr>
                <w:color w:val="000000" w:themeColor="text1"/>
                <w:sz w:val="22"/>
                <w:szCs w:val="22"/>
              </w:rPr>
            </w:pPr>
            <w:r w:rsidRPr="004B036C">
              <w:rPr>
                <w:color w:val="000000" w:themeColor="text1"/>
                <w:sz w:val="22"/>
                <w:szCs w:val="22"/>
              </w:rPr>
              <w:t>5.</w:t>
            </w:r>
          </w:p>
        </w:tc>
        <w:tc>
          <w:tcPr>
            <w:tcW w:w="4475" w:type="dxa"/>
          </w:tcPr>
          <w:p w14:paraId="5B5BCA57" w14:textId="03BEBB89" w:rsidR="001A6F9F" w:rsidRPr="004B036C" w:rsidRDefault="001A6F9F" w:rsidP="001A6F9F">
            <w:pPr>
              <w:rPr>
                <w:color w:val="000000" w:themeColor="text1"/>
                <w:sz w:val="22"/>
                <w:szCs w:val="22"/>
              </w:rPr>
            </w:pPr>
            <w:r w:rsidRPr="004B036C">
              <w:rPr>
                <w:color w:val="000000" w:themeColor="text1"/>
                <w:sz w:val="22"/>
                <w:szCs w:val="22"/>
              </w:rPr>
              <w:t>Luboš Štěpka</w:t>
            </w:r>
          </w:p>
        </w:tc>
      </w:tr>
      <w:tr w:rsidR="002E4CC5" w:rsidRPr="004B036C" w14:paraId="71F18BD6" w14:textId="77777777" w:rsidTr="003F2478">
        <w:tc>
          <w:tcPr>
            <w:tcW w:w="872" w:type="dxa"/>
          </w:tcPr>
          <w:p w14:paraId="022E43C9" w14:textId="06E3D9FC" w:rsidR="001A6F9F" w:rsidRPr="004B036C" w:rsidRDefault="001A6F9F" w:rsidP="001A6F9F">
            <w:pPr>
              <w:rPr>
                <w:color w:val="000000" w:themeColor="text1"/>
                <w:sz w:val="22"/>
                <w:szCs w:val="22"/>
              </w:rPr>
            </w:pPr>
            <w:r w:rsidRPr="004B036C">
              <w:rPr>
                <w:color w:val="000000" w:themeColor="text1"/>
                <w:sz w:val="22"/>
                <w:szCs w:val="22"/>
              </w:rPr>
              <w:t>6.</w:t>
            </w:r>
          </w:p>
        </w:tc>
        <w:tc>
          <w:tcPr>
            <w:tcW w:w="3482" w:type="dxa"/>
          </w:tcPr>
          <w:p w14:paraId="43EB2E4A" w14:textId="022AEC40" w:rsidR="001A6F9F" w:rsidRPr="004B036C" w:rsidRDefault="001A6F9F" w:rsidP="001A6F9F">
            <w:pPr>
              <w:rPr>
                <w:color w:val="000000" w:themeColor="text1"/>
                <w:sz w:val="22"/>
                <w:szCs w:val="22"/>
              </w:rPr>
            </w:pPr>
            <w:r w:rsidRPr="004B036C">
              <w:rPr>
                <w:color w:val="000000" w:themeColor="text1"/>
                <w:lang w:eastAsia="en-US"/>
              </w:rPr>
              <w:t>Věra Reinischová</w:t>
            </w:r>
          </w:p>
        </w:tc>
        <w:tc>
          <w:tcPr>
            <w:tcW w:w="875" w:type="dxa"/>
          </w:tcPr>
          <w:p w14:paraId="305BB689" w14:textId="714BEB5F" w:rsidR="001A6F9F" w:rsidRPr="004B036C" w:rsidRDefault="001A6F9F" w:rsidP="001A6F9F">
            <w:pPr>
              <w:rPr>
                <w:color w:val="000000" w:themeColor="text1"/>
                <w:sz w:val="22"/>
                <w:szCs w:val="22"/>
              </w:rPr>
            </w:pPr>
            <w:r w:rsidRPr="004B036C">
              <w:rPr>
                <w:color w:val="000000" w:themeColor="text1"/>
                <w:sz w:val="22"/>
                <w:szCs w:val="22"/>
              </w:rPr>
              <w:t>6.</w:t>
            </w:r>
          </w:p>
        </w:tc>
        <w:tc>
          <w:tcPr>
            <w:tcW w:w="3403" w:type="dxa"/>
          </w:tcPr>
          <w:p w14:paraId="49767498" w14:textId="029B3A25" w:rsidR="001A6F9F" w:rsidRPr="004B036C" w:rsidRDefault="001A6F9F" w:rsidP="001A6F9F">
            <w:pPr>
              <w:rPr>
                <w:color w:val="000000" w:themeColor="text1"/>
                <w:sz w:val="22"/>
                <w:szCs w:val="22"/>
              </w:rPr>
            </w:pPr>
            <w:r w:rsidRPr="004B036C">
              <w:rPr>
                <w:color w:val="000000" w:themeColor="text1"/>
              </w:rPr>
              <w:t>Marie Majdlová</w:t>
            </w:r>
          </w:p>
        </w:tc>
        <w:tc>
          <w:tcPr>
            <w:tcW w:w="887" w:type="dxa"/>
          </w:tcPr>
          <w:p w14:paraId="6063C85A" w14:textId="2E70BD1C" w:rsidR="001A6F9F" w:rsidRPr="004B036C" w:rsidRDefault="001A6F9F" w:rsidP="001A6F9F">
            <w:pPr>
              <w:rPr>
                <w:color w:val="000000" w:themeColor="text1"/>
                <w:sz w:val="22"/>
                <w:szCs w:val="22"/>
              </w:rPr>
            </w:pPr>
            <w:r w:rsidRPr="004B036C">
              <w:rPr>
                <w:color w:val="000000" w:themeColor="text1"/>
                <w:sz w:val="22"/>
                <w:szCs w:val="22"/>
              </w:rPr>
              <w:t>6.</w:t>
            </w:r>
          </w:p>
        </w:tc>
        <w:tc>
          <w:tcPr>
            <w:tcW w:w="4475" w:type="dxa"/>
          </w:tcPr>
          <w:p w14:paraId="6F0A1C6E" w14:textId="692C8F0E" w:rsidR="001A6F9F" w:rsidRPr="004B036C" w:rsidRDefault="001A6F9F" w:rsidP="001A6F9F">
            <w:pPr>
              <w:rPr>
                <w:color w:val="000000" w:themeColor="text1"/>
                <w:sz w:val="22"/>
                <w:szCs w:val="22"/>
              </w:rPr>
            </w:pPr>
            <w:r w:rsidRPr="004B036C">
              <w:rPr>
                <w:color w:val="000000" w:themeColor="text1"/>
                <w:sz w:val="22"/>
                <w:szCs w:val="22"/>
              </w:rPr>
              <w:t>Mgr. Helena Hejnová</w:t>
            </w:r>
          </w:p>
        </w:tc>
      </w:tr>
      <w:tr w:rsidR="002E4CC5" w:rsidRPr="004B036C" w14:paraId="71440704" w14:textId="77777777" w:rsidTr="003F2478">
        <w:tc>
          <w:tcPr>
            <w:tcW w:w="872" w:type="dxa"/>
          </w:tcPr>
          <w:p w14:paraId="5A8E95E3" w14:textId="0F55F639" w:rsidR="001A6F9F" w:rsidRPr="004B036C" w:rsidRDefault="001A6F9F" w:rsidP="001A6F9F">
            <w:pPr>
              <w:rPr>
                <w:color w:val="000000" w:themeColor="text1"/>
                <w:sz w:val="22"/>
                <w:szCs w:val="22"/>
              </w:rPr>
            </w:pPr>
            <w:r w:rsidRPr="004B036C">
              <w:rPr>
                <w:color w:val="000000" w:themeColor="text1"/>
                <w:sz w:val="22"/>
                <w:szCs w:val="22"/>
              </w:rPr>
              <w:t>7.</w:t>
            </w:r>
          </w:p>
        </w:tc>
        <w:tc>
          <w:tcPr>
            <w:tcW w:w="3482" w:type="dxa"/>
          </w:tcPr>
          <w:p w14:paraId="2B191D20" w14:textId="202B448A" w:rsidR="001A6F9F" w:rsidRPr="004B036C" w:rsidRDefault="001A6F9F" w:rsidP="001A6F9F">
            <w:pPr>
              <w:rPr>
                <w:color w:val="000000" w:themeColor="text1"/>
                <w:sz w:val="22"/>
                <w:szCs w:val="22"/>
              </w:rPr>
            </w:pPr>
            <w:r w:rsidRPr="004B036C">
              <w:rPr>
                <w:color w:val="000000" w:themeColor="text1"/>
                <w:lang w:eastAsia="en-US"/>
              </w:rPr>
              <w:t>Dagmar Mrázová</w:t>
            </w:r>
          </w:p>
        </w:tc>
        <w:tc>
          <w:tcPr>
            <w:tcW w:w="875" w:type="dxa"/>
          </w:tcPr>
          <w:p w14:paraId="7D7F3188" w14:textId="24247A41" w:rsidR="001A6F9F" w:rsidRPr="004B036C" w:rsidRDefault="001A6F9F" w:rsidP="001A6F9F">
            <w:pPr>
              <w:rPr>
                <w:color w:val="000000" w:themeColor="text1"/>
                <w:sz w:val="22"/>
                <w:szCs w:val="22"/>
              </w:rPr>
            </w:pPr>
            <w:r w:rsidRPr="004B036C">
              <w:rPr>
                <w:color w:val="000000" w:themeColor="text1"/>
                <w:sz w:val="22"/>
                <w:szCs w:val="22"/>
              </w:rPr>
              <w:t>7.</w:t>
            </w:r>
          </w:p>
        </w:tc>
        <w:tc>
          <w:tcPr>
            <w:tcW w:w="3403" w:type="dxa"/>
          </w:tcPr>
          <w:p w14:paraId="139C379A" w14:textId="3FDEFDAE" w:rsidR="001A6F9F" w:rsidRPr="004B036C" w:rsidRDefault="001A6F9F" w:rsidP="001A6F9F">
            <w:pPr>
              <w:rPr>
                <w:color w:val="000000" w:themeColor="text1"/>
              </w:rPr>
            </w:pPr>
            <w:r w:rsidRPr="004B036C">
              <w:rPr>
                <w:color w:val="000000" w:themeColor="text1"/>
              </w:rPr>
              <w:t>Milan Cikaník, Dis.</w:t>
            </w:r>
          </w:p>
        </w:tc>
        <w:tc>
          <w:tcPr>
            <w:tcW w:w="887" w:type="dxa"/>
          </w:tcPr>
          <w:p w14:paraId="6B0DD8E6" w14:textId="19F02DA0" w:rsidR="001A6F9F" w:rsidRPr="004B036C" w:rsidRDefault="001A6F9F" w:rsidP="001A6F9F">
            <w:pPr>
              <w:rPr>
                <w:color w:val="000000" w:themeColor="text1"/>
                <w:sz w:val="22"/>
                <w:szCs w:val="22"/>
              </w:rPr>
            </w:pPr>
            <w:r w:rsidRPr="004B036C">
              <w:rPr>
                <w:color w:val="000000" w:themeColor="text1"/>
                <w:sz w:val="22"/>
                <w:szCs w:val="22"/>
              </w:rPr>
              <w:t>7.</w:t>
            </w:r>
          </w:p>
        </w:tc>
        <w:tc>
          <w:tcPr>
            <w:tcW w:w="4475" w:type="dxa"/>
          </w:tcPr>
          <w:p w14:paraId="0D46D41D" w14:textId="20595B96" w:rsidR="001A6F9F" w:rsidRPr="004B036C" w:rsidRDefault="001A6F9F" w:rsidP="001A6F9F">
            <w:pPr>
              <w:rPr>
                <w:color w:val="000000" w:themeColor="text1"/>
                <w:sz w:val="22"/>
                <w:szCs w:val="22"/>
              </w:rPr>
            </w:pPr>
            <w:r w:rsidRPr="004B036C">
              <w:rPr>
                <w:color w:val="000000" w:themeColor="text1"/>
                <w:sz w:val="22"/>
                <w:szCs w:val="22"/>
              </w:rPr>
              <w:t>Jiří Harenčár</w:t>
            </w:r>
          </w:p>
        </w:tc>
      </w:tr>
      <w:tr w:rsidR="002E4CC5" w:rsidRPr="004B036C" w14:paraId="0369E1C5" w14:textId="77777777" w:rsidTr="003F2478">
        <w:tc>
          <w:tcPr>
            <w:tcW w:w="872" w:type="dxa"/>
          </w:tcPr>
          <w:p w14:paraId="59CE2448" w14:textId="3D365E9A" w:rsidR="001A6F9F" w:rsidRPr="004B036C" w:rsidRDefault="001A6F9F" w:rsidP="001A6F9F">
            <w:pPr>
              <w:rPr>
                <w:color w:val="000000" w:themeColor="text1"/>
                <w:sz w:val="22"/>
                <w:szCs w:val="22"/>
              </w:rPr>
            </w:pPr>
            <w:r w:rsidRPr="004B036C">
              <w:rPr>
                <w:color w:val="000000" w:themeColor="text1"/>
                <w:sz w:val="22"/>
                <w:szCs w:val="22"/>
              </w:rPr>
              <w:t>8.</w:t>
            </w:r>
          </w:p>
        </w:tc>
        <w:tc>
          <w:tcPr>
            <w:tcW w:w="3482" w:type="dxa"/>
          </w:tcPr>
          <w:p w14:paraId="5452B380" w14:textId="00D48818" w:rsidR="001A6F9F" w:rsidRPr="004B036C" w:rsidRDefault="001A6F9F" w:rsidP="001A6F9F">
            <w:pPr>
              <w:rPr>
                <w:color w:val="000000" w:themeColor="text1"/>
                <w:sz w:val="22"/>
                <w:szCs w:val="22"/>
              </w:rPr>
            </w:pPr>
            <w:r w:rsidRPr="004B036C">
              <w:rPr>
                <w:color w:val="000000" w:themeColor="text1"/>
                <w:lang w:eastAsia="en-US"/>
              </w:rPr>
              <w:t>Zdeňka Šlárová</w:t>
            </w:r>
          </w:p>
        </w:tc>
        <w:tc>
          <w:tcPr>
            <w:tcW w:w="875" w:type="dxa"/>
          </w:tcPr>
          <w:p w14:paraId="03BD0B12" w14:textId="5A0A262D" w:rsidR="001A6F9F" w:rsidRPr="004B036C" w:rsidRDefault="001A6F9F" w:rsidP="001A6F9F">
            <w:pPr>
              <w:rPr>
                <w:color w:val="000000" w:themeColor="text1"/>
                <w:sz w:val="22"/>
                <w:szCs w:val="22"/>
              </w:rPr>
            </w:pPr>
            <w:r w:rsidRPr="004B036C">
              <w:rPr>
                <w:color w:val="000000" w:themeColor="text1"/>
                <w:sz w:val="22"/>
                <w:szCs w:val="22"/>
              </w:rPr>
              <w:t>8.</w:t>
            </w:r>
          </w:p>
        </w:tc>
        <w:tc>
          <w:tcPr>
            <w:tcW w:w="3403" w:type="dxa"/>
          </w:tcPr>
          <w:p w14:paraId="065E75A7" w14:textId="0ADEBE23" w:rsidR="001A6F9F" w:rsidRPr="004B036C" w:rsidRDefault="001A6F9F" w:rsidP="001A6F9F">
            <w:pPr>
              <w:rPr>
                <w:color w:val="000000" w:themeColor="text1"/>
                <w:sz w:val="22"/>
                <w:szCs w:val="22"/>
              </w:rPr>
            </w:pPr>
            <w:r w:rsidRPr="004B036C">
              <w:rPr>
                <w:color w:val="000000" w:themeColor="text1"/>
                <w:sz w:val="22"/>
                <w:szCs w:val="22"/>
              </w:rPr>
              <w:t>Mgr. Vojtěch Kružliak</w:t>
            </w:r>
          </w:p>
        </w:tc>
        <w:tc>
          <w:tcPr>
            <w:tcW w:w="887" w:type="dxa"/>
          </w:tcPr>
          <w:p w14:paraId="70D43F69" w14:textId="77148246" w:rsidR="001A6F9F" w:rsidRPr="004B036C" w:rsidRDefault="001A6F9F" w:rsidP="001A6F9F">
            <w:pPr>
              <w:rPr>
                <w:color w:val="000000" w:themeColor="text1"/>
                <w:sz w:val="22"/>
                <w:szCs w:val="22"/>
              </w:rPr>
            </w:pPr>
            <w:r w:rsidRPr="004B036C">
              <w:rPr>
                <w:color w:val="000000" w:themeColor="text1"/>
                <w:sz w:val="22"/>
                <w:szCs w:val="22"/>
              </w:rPr>
              <w:t>8.</w:t>
            </w:r>
          </w:p>
        </w:tc>
        <w:tc>
          <w:tcPr>
            <w:tcW w:w="4475" w:type="dxa"/>
          </w:tcPr>
          <w:p w14:paraId="1991A4BF" w14:textId="0CECCEDA" w:rsidR="001A6F9F" w:rsidRPr="004B036C" w:rsidRDefault="001A6F9F" w:rsidP="001A6F9F">
            <w:pPr>
              <w:rPr>
                <w:color w:val="000000" w:themeColor="text1"/>
                <w:sz w:val="22"/>
                <w:szCs w:val="22"/>
              </w:rPr>
            </w:pPr>
            <w:r w:rsidRPr="004B036C">
              <w:rPr>
                <w:color w:val="000000" w:themeColor="text1"/>
                <w:sz w:val="22"/>
                <w:szCs w:val="22"/>
              </w:rPr>
              <w:t>Marie Majdlová</w:t>
            </w:r>
          </w:p>
        </w:tc>
      </w:tr>
      <w:tr w:rsidR="002E4CC5" w:rsidRPr="004B036C" w14:paraId="28A11FF6" w14:textId="77777777" w:rsidTr="003F2478">
        <w:tc>
          <w:tcPr>
            <w:tcW w:w="872" w:type="dxa"/>
          </w:tcPr>
          <w:p w14:paraId="3DD9188E" w14:textId="42226D01" w:rsidR="001A6F9F" w:rsidRPr="004B036C" w:rsidRDefault="001A6F9F" w:rsidP="001A6F9F">
            <w:pPr>
              <w:rPr>
                <w:color w:val="000000" w:themeColor="text1"/>
                <w:sz w:val="22"/>
                <w:szCs w:val="22"/>
              </w:rPr>
            </w:pPr>
            <w:r w:rsidRPr="004B036C">
              <w:rPr>
                <w:color w:val="000000" w:themeColor="text1"/>
                <w:sz w:val="22"/>
                <w:szCs w:val="22"/>
              </w:rPr>
              <w:t>9.</w:t>
            </w:r>
          </w:p>
        </w:tc>
        <w:tc>
          <w:tcPr>
            <w:tcW w:w="3482" w:type="dxa"/>
          </w:tcPr>
          <w:p w14:paraId="4C8FC62B" w14:textId="1BA5EAD6" w:rsidR="001A6F9F" w:rsidRPr="004B036C" w:rsidRDefault="001A6F9F" w:rsidP="001A6F9F">
            <w:pPr>
              <w:rPr>
                <w:color w:val="000000" w:themeColor="text1"/>
                <w:sz w:val="22"/>
                <w:szCs w:val="22"/>
              </w:rPr>
            </w:pPr>
            <w:r w:rsidRPr="004B036C">
              <w:rPr>
                <w:color w:val="000000" w:themeColor="text1"/>
                <w:sz w:val="22"/>
                <w:szCs w:val="22"/>
              </w:rPr>
              <w:t>Jiřina Sládková</w:t>
            </w:r>
          </w:p>
        </w:tc>
        <w:tc>
          <w:tcPr>
            <w:tcW w:w="875" w:type="dxa"/>
          </w:tcPr>
          <w:p w14:paraId="42B23D82" w14:textId="6E8C8557" w:rsidR="001A6F9F" w:rsidRPr="004B036C" w:rsidRDefault="0086173C" w:rsidP="001A6F9F">
            <w:pPr>
              <w:rPr>
                <w:color w:val="000000" w:themeColor="text1"/>
                <w:sz w:val="22"/>
                <w:szCs w:val="22"/>
              </w:rPr>
            </w:pPr>
            <w:r w:rsidRPr="004B036C">
              <w:rPr>
                <w:color w:val="000000" w:themeColor="text1"/>
                <w:sz w:val="22"/>
                <w:szCs w:val="22"/>
              </w:rPr>
              <w:t xml:space="preserve">9. </w:t>
            </w:r>
          </w:p>
        </w:tc>
        <w:tc>
          <w:tcPr>
            <w:tcW w:w="3403" w:type="dxa"/>
          </w:tcPr>
          <w:p w14:paraId="4AEE6E8E" w14:textId="083D56DD" w:rsidR="001A6F9F" w:rsidRPr="004B036C" w:rsidRDefault="0086173C" w:rsidP="001A6F9F">
            <w:pPr>
              <w:rPr>
                <w:color w:val="000000" w:themeColor="text1"/>
                <w:sz w:val="22"/>
                <w:szCs w:val="22"/>
              </w:rPr>
            </w:pPr>
            <w:r w:rsidRPr="004B036C">
              <w:rPr>
                <w:color w:val="000000" w:themeColor="text1"/>
                <w:sz w:val="22"/>
                <w:szCs w:val="22"/>
              </w:rPr>
              <w:t>Luboš Štěpka</w:t>
            </w:r>
          </w:p>
        </w:tc>
        <w:tc>
          <w:tcPr>
            <w:tcW w:w="887" w:type="dxa"/>
          </w:tcPr>
          <w:p w14:paraId="38141E9E" w14:textId="77777777" w:rsidR="001A6F9F" w:rsidRPr="004B036C" w:rsidRDefault="001A6F9F" w:rsidP="001A6F9F">
            <w:pPr>
              <w:rPr>
                <w:color w:val="000000" w:themeColor="text1"/>
                <w:sz w:val="22"/>
                <w:szCs w:val="22"/>
              </w:rPr>
            </w:pPr>
          </w:p>
        </w:tc>
        <w:tc>
          <w:tcPr>
            <w:tcW w:w="4475" w:type="dxa"/>
          </w:tcPr>
          <w:p w14:paraId="76E775DA" w14:textId="77777777" w:rsidR="001A6F9F" w:rsidRPr="004B036C" w:rsidRDefault="001A6F9F" w:rsidP="001A6F9F">
            <w:pPr>
              <w:rPr>
                <w:color w:val="000000" w:themeColor="text1"/>
                <w:sz w:val="22"/>
                <w:szCs w:val="22"/>
              </w:rPr>
            </w:pPr>
          </w:p>
        </w:tc>
      </w:tr>
      <w:tr w:rsidR="002E4CC5" w:rsidRPr="004B036C" w14:paraId="43C6EAB1" w14:textId="77777777" w:rsidTr="003F2478">
        <w:tc>
          <w:tcPr>
            <w:tcW w:w="872" w:type="dxa"/>
          </w:tcPr>
          <w:p w14:paraId="4853EC45" w14:textId="21ACC773" w:rsidR="001A6F9F" w:rsidRPr="004B036C" w:rsidRDefault="001A6F9F" w:rsidP="001A6F9F">
            <w:pPr>
              <w:rPr>
                <w:color w:val="000000" w:themeColor="text1"/>
                <w:sz w:val="22"/>
                <w:szCs w:val="22"/>
              </w:rPr>
            </w:pPr>
            <w:r w:rsidRPr="004B036C">
              <w:rPr>
                <w:color w:val="000000" w:themeColor="text1"/>
                <w:sz w:val="22"/>
                <w:szCs w:val="22"/>
              </w:rPr>
              <w:t>10.</w:t>
            </w:r>
          </w:p>
        </w:tc>
        <w:tc>
          <w:tcPr>
            <w:tcW w:w="3482" w:type="dxa"/>
          </w:tcPr>
          <w:p w14:paraId="569BECFB" w14:textId="49BCF829" w:rsidR="001A6F9F" w:rsidRPr="004B036C" w:rsidRDefault="001A6F9F" w:rsidP="001A6F9F">
            <w:pPr>
              <w:spacing w:line="276" w:lineRule="auto"/>
              <w:rPr>
                <w:color w:val="000000" w:themeColor="text1"/>
                <w:sz w:val="22"/>
                <w:szCs w:val="22"/>
              </w:rPr>
            </w:pPr>
            <w:r w:rsidRPr="004B036C">
              <w:rPr>
                <w:color w:val="000000" w:themeColor="text1"/>
                <w:lang w:eastAsia="en-US"/>
              </w:rPr>
              <w:t>Jarmila Dvořáková</w:t>
            </w:r>
          </w:p>
        </w:tc>
        <w:tc>
          <w:tcPr>
            <w:tcW w:w="875" w:type="dxa"/>
          </w:tcPr>
          <w:p w14:paraId="36DF31D3" w14:textId="77777777" w:rsidR="001A6F9F" w:rsidRPr="004B036C" w:rsidRDefault="001A6F9F" w:rsidP="001A6F9F">
            <w:pPr>
              <w:rPr>
                <w:color w:val="000000" w:themeColor="text1"/>
                <w:sz w:val="22"/>
                <w:szCs w:val="22"/>
              </w:rPr>
            </w:pPr>
          </w:p>
        </w:tc>
        <w:tc>
          <w:tcPr>
            <w:tcW w:w="3403" w:type="dxa"/>
          </w:tcPr>
          <w:p w14:paraId="2B8740EC" w14:textId="77777777" w:rsidR="001A6F9F" w:rsidRPr="004B036C" w:rsidRDefault="001A6F9F" w:rsidP="001A6F9F">
            <w:pPr>
              <w:rPr>
                <w:color w:val="000000" w:themeColor="text1"/>
                <w:sz w:val="22"/>
                <w:szCs w:val="22"/>
              </w:rPr>
            </w:pPr>
          </w:p>
        </w:tc>
        <w:tc>
          <w:tcPr>
            <w:tcW w:w="887" w:type="dxa"/>
          </w:tcPr>
          <w:p w14:paraId="7ED26C55" w14:textId="77777777" w:rsidR="001A6F9F" w:rsidRPr="004B036C" w:rsidRDefault="001A6F9F" w:rsidP="001A6F9F">
            <w:pPr>
              <w:rPr>
                <w:color w:val="000000" w:themeColor="text1"/>
                <w:sz w:val="22"/>
                <w:szCs w:val="22"/>
              </w:rPr>
            </w:pPr>
          </w:p>
        </w:tc>
        <w:tc>
          <w:tcPr>
            <w:tcW w:w="4475" w:type="dxa"/>
          </w:tcPr>
          <w:p w14:paraId="6992E779" w14:textId="77777777" w:rsidR="001A6F9F" w:rsidRPr="004B036C" w:rsidRDefault="001A6F9F" w:rsidP="001A6F9F">
            <w:pPr>
              <w:rPr>
                <w:color w:val="000000" w:themeColor="text1"/>
                <w:sz w:val="22"/>
                <w:szCs w:val="22"/>
              </w:rPr>
            </w:pPr>
          </w:p>
        </w:tc>
      </w:tr>
      <w:tr w:rsidR="002E4CC5" w:rsidRPr="004B036C" w14:paraId="1F1BA871" w14:textId="77777777" w:rsidTr="003F2478">
        <w:tc>
          <w:tcPr>
            <w:tcW w:w="872" w:type="dxa"/>
          </w:tcPr>
          <w:p w14:paraId="41266B0E" w14:textId="154C34F3" w:rsidR="001A6F9F" w:rsidRPr="004B036C" w:rsidRDefault="001A6F9F" w:rsidP="001A6F9F">
            <w:pPr>
              <w:rPr>
                <w:color w:val="000000" w:themeColor="text1"/>
                <w:sz w:val="22"/>
                <w:szCs w:val="22"/>
              </w:rPr>
            </w:pPr>
            <w:r w:rsidRPr="004B036C">
              <w:rPr>
                <w:color w:val="000000" w:themeColor="text1"/>
                <w:sz w:val="22"/>
                <w:szCs w:val="22"/>
              </w:rPr>
              <w:t>11.</w:t>
            </w:r>
          </w:p>
        </w:tc>
        <w:tc>
          <w:tcPr>
            <w:tcW w:w="3482" w:type="dxa"/>
          </w:tcPr>
          <w:p w14:paraId="79E5E15B" w14:textId="59EDB0A6" w:rsidR="001A6F9F" w:rsidRPr="004B036C" w:rsidRDefault="001A6F9F" w:rsidP="001A6F9F">
            <w:pPr>
              <w:rPr>
                <w:color w:val="000000" w:themeColor="text1"/>
                <w:sz w:val="22"/>
                <w:szCs w:val="22"/>
              </w:rPr>
            </w:pPr>
            <w:r w:rsidRPr="004B036C">
              <w:rPr>
                <w:color w:val="000000" w:themeColor="text1"/>
                <w:sz w:val="22"/>
                <w:szCs w:val="22"/>
              </w:rPr>
              <w:t>JUDr. Mgr. Hana Petrová</w:t>
            </w:r>
          </w:p>
        </w:tc>
        <w:tc>
          <w:tcPr>
            <w:tcW w:w="875" w:type="dxa"/>
          </w:tcPr>
          <w:p w14:paraId="03036822" w14:textId="77777777" w:rsidR="001A6F9F" w:rsidRPr="004B036C" w:rsidRDefault="001A6F9F" w:rsidP="001A6F9F">
            <w:pPr>
              <w:rPr>
                <w:color w:val="000000" w:themeColor="text1"/>
                <w:sz w:val="22"/>
                <w:szCs w:val="22"/>
              </w:rPr>
            </w:pPr>
          </w:p>
        </w:tc>
        <w:tc>
          <w:tcPr>
            <w:tcW w:w="3403" w:type="dxa"/>
          </w:tcPr>
          <w:p w14:paraId="34BE8E6F" w14:textId="77777777" w:rsidR="001A6F9F" w:rsidRPr="004B036C" w:rsidRDefault="001A6F9F" w:rsidP="001A6F9F">
            <w:pPr>
              <w:rPr>
                <w:color w:val="000000" w:themeColor="text1"/>
                <w:sz w:val="22"/>
                <w:szCs w:val="22"/>
              </w:rPr>
            </w:pPr>
          </w:p>
        </w:tc>
        <w:tc>
          <w:tcPr>
            <w:tcW w:w="887" w:type="dxa"/>
          </w:tcPr>
          <w:p w14:paraId="0D6B0701" w14:textId="77777777" w:rsidR="001A6F9F" w:rsidRPr="004B036C" w:rsidRDefault="001A6F9F" w:rsidP="001A6F9F">
            <w:pPr>
              <w:rPr>
                <w:color w:val="000000" w:themeColor="text1"/>
                <w:sz w:val="22"/>
                <w:szCs w:val="22"/>
              </w:rPr>
            </w:pPr>
          </w:p>
        </w:tc>
        <w:tc>
          <w:tcPr>
            <w:tcW w:w="4475" w:type="dxa"/>
          </w:tcPr>
          <w:p w14:paraId="5DF87133" w14:textId="77777777" w:rsidR="001A6F9F" w:rsidRPr="004B036C" w:rsidRDefault="001A6F9F" w:rsidP="001A6F9F">
            <w:pPr>
              <w:rPr>
                <w:color w:val="000000" w:themeColor="text1"/>
                <w:sz w:val="22"/>
                <w:szCs w:val="22"/>
              </w:rPr>
            </w:pPr>
          </w:p>
        </w:tc>
      </w:tr>
      <w:tr w:rsidR="002E4CC5" w:rsidRPr="004B036C" w14:paraId="62B6F0CB" w14:textId="77777777" w:rsidTr="003F2478">
        <w:tc>
          <w:tcPr>
            <w:tcW w:w="872" w:type="dxa"/>
          </w:tcPr>
          <w:p w14:paraId="0319B4A5" w14:textId="3834534D" w:rsidR="00D2001A" w:rsidRPr="004B036C" w:rsidRDefault="00B85A48" w:rsidP="00FE3FF1">
            <w:pPr>
              <w:rPr>
                <w:b/>
                <w:color w:val="000000" w:themeColor="text1"/>
                <w:sz w:val="22"/>
                <w:szCs w:val="22"/>
              </w:rPr>
            </w:pPr>
            <w:r w:rsidRPr="004B036C">
              <w:rPr>
                <w:b/>
                <w:color w:val="000000" w:themeColor="text1"/>
                <w:sz w:val="22"/>
                <w:szCs w:val="22"/>
              </w:rPr>
              <w:t>pořadí</w:t>
            </w:r>
          </w:p>
        </w:tc>
        <w:tc>
          <w:tcPr>
            <w:tcW w:w="3482" w:type="dxa"/>
          </w:tcPr>
          <w:p w14:paraId="0C33DD42" w14:textId="70E77C99" w:rsidR="00D2001A" w:rsidRPr="004B036C" w:rsidRDefault="00B85A48" w:rsidP="00FE3FF1">
            <w:pPr>
              <w:rPr>
                <w:b/>
                <w:color w:val="000000" w:themeColor="text1"/>
                <w:sz w:val="22"/>
                <w:szCs w:val="22"/>
              </w:rPr>
            </w:pPr>
            <w:r w:rsidRPr="004B036C">
              <w:rPr>
                <w:b/>
                <w:color w:val="000000" w:themeColor="text1"/>
                <w:sz w:val="22"/>
                <w:szCs w:val="22"/>
              </w:rPr>
              <w:t>4 T – JUDr. Ivana Koprnická</w:t>
            </w:r>
          </w:p>
        </w:tc>
        <w:tc>
          <w:tcPr>
            <w:tcW w:w="875" w:type="dxa"/>
          </w:tcPr>
          <w:p w14:paraId="3CBBF31D" w14:textId="4AC784C7" w:rsidR="00D2001A" w:rsidRPr="004B036C" w:rsidRDefault="00B85A48" w:rsidP="00FE3FF1">
            <w:pPr>
              <w:rPr>
                <w:b/>
                <w:color w:val="000000" w:themeColor="text1"/>
                <w:sz w:val="22"/>
                <w:szCs w:val="22"/>
              </w:rPr>
            </w:pPr>
            <w:r w:rsidRPr="004B036C">
              <w:rPr>
                <w:b/>
                <w:color w:val="000000" w:themeColor="text1"/>
                <w:sz w:val="22"/>
                <w:szCs w:val="22"/>
              </w:rPr>
              <w:t>pořadí</w:t>
            </w:r>
          </w:p>
        </w:tc>
        <w:tc>
          <w:tcPr>
            <w:tcW w:w="3403" w:type="dxa"/>
          </w:tcPr>
          <w:p w14:paraId="116A6A9B" w14:textId="7851979D" w:rsidR="00D2001A" w:rsidRPr="004B036C" w:rsidRDefault="00B85A48" w:rsidP="00FE3FF1">
            <w:pPr>
              <w:rPr>
                <w:b/>
                <w:color w:val="000000" w:themeColor="text1"/>
                <w:sz w:val="22"/>
                <w:szCs w:val="22"/>
              </w:rPr>
            </w:pPr>
            <w:r w:rsidRPr="004B036C">
              <w:rPr>
                <w:b/>
                <w:color w:val="000000" w:themeColor="text1"/>
                <w:sz w:val="22"/>
                <w:szCs w:val="22"/>
              </w:rPr>
              <w:t xml:space="preserve"> 6 T – JUDr. Adrian Matúš</w:t>
            </w:r>
          </w:p>
        </w:tc>
        <w:tc>
          <w:tcPr>
            <w:tcW w:w="887" w:type="dxa"/>
          </w:tcPr>
          <w:p w14:paraId="3A888703" w14:textId="717F713C" w:rsidR="00D2001A" w:rsidRPr="004B036C" w:rsidRDefault="00B85A48" w:rsidP="00FE3FF1">
            <w:pPr>
              <w:rPr>
                <w:b/>
                <w:color w:val="000000" w:themeColor="text1"/>
                <w:sz w:val="22"/>
                <w:szCs w:val="22"/>
              </w:rPr>
            </w:pPr>
            <w:r w:rsidRPr="004B036C">
              <w:rPr>
                <w:b/>
                <w:color w:val="000000" w:themeColor="text1"/>
                <w:sz w:val="22"/>
                <w:szCs w:val="22"/>
              </w:rPr>
              <w:t>pořadí</w:t>
            </w:r>
          </w:p>
        </w:tc>
        <w:tc>
          <w:tcPr>
            <w:tcW w:w="4475" w:type="dxa"/>
          </w:tcPr>
          <w:p w14:paraId="22B05B9A" w14:textId="36008867" w:rsidR="00D2001A" w:rsidRPr="004B036C" w:rsidRDefault="00B85A48" w:rsidP="00FE3FF1">
            <w:pPr>
              <w:rPr>
                <w:b/>
                <w:color w:val="000000" w:themeColor="text1"/>
                <w:sz w:val="22"/>
                <w:szCs w:val="22"/>
              </w:rPr>
            </w:pPr>
            <w:r w:rsidRPr="004B036C">
              <w:rPr>
                <w:b/>
                <w:color w:val="000000" w:themeColor="text1"/>
                <w:sz w:val="22"/>
                <w:szCs w:val="22"/>
              </w:rPr>
              <w:t>7 T – JUDr. Jaroslava Krůšková</w:t>
            </w:r>
          </w:p>
        </w:tc>
      </w:tr>
      <w:tr w:rsidR="002E4CC5" w:rsidRPr="004B036C" w14:paraId="04EF4718" w14:textId="77777777" w:rsidTr="003F2478">
        <w:tc>
          <w:tcPr>
            <w:tcW w:w="872" w:type="dxa"/>
          </w:tcPr>
          <w:p w14:paraId="1F409163" w14:textId="2945508C" w:rsidR="00AB2996" w:rsidRPr="004B036C" w:rsidRDefault="00AB2996" w:rsidP="00AB2996">
            <w:pPr>
              <w:rPr>
                <w:color w:val="000000" w:themeColor="text1"/>
                <w:sz w:val="22"/>
                <w:szCs w:val="22"/>
              </w:rPr>
            </w:pPr>
            <w:r w:rsidRPr="004B036C">
              <w:rPr>
                <w:color w:val="000000" w:themeColor="text1"/>
                <w:sz w:val="22"/>
                <w:szCs w:val="22"/>
              </w:rPr>
              <w:t>1.</w:t>
            </w:r>
          </w:p>
        </w:tc>
        <w:tc>
          <w:tcPr>
            <w:tcW w:w="3482" w:type="dxa"/>
          </w:tcPr>
          <w:p w14:paraId="0B163D30" w14:textId="7A42BA63" w:rsidR="00AB2996" w:rsidRPr="004B036C" w:rsidRDefault="001A6F9F" w:rsidP="00AB2996">
            <w:pPr>
              <w:rPr>
                <w:color w:val="000000" w:themeColor="text1"/>
                <w:sz w:val="22"/>
                <w:szCs w:val="22"/>
              </w:rPr>
            </w:pPr>
            <w:r w:rsidRPr="004B036C">
              <w:rPr>
                <w:color w:val="000000" w:themeColor="text1"/>
                <w:sz w:val="22"/>
                <w:szCs w:val="22"/>
              </w:rPr>
              <w:t>Eva Cviklová</w:t>
            </w:r>
          </w:p>
        </w:tc>
        <w:tc>
          <w:tcPr>
            <w:tcW w:w="875" w:type="dxa"/>
          </w:tcPr>
          <w:p w14:paraId="6F361315" w14:textId="454BE872" w:rsidR="00AB2996" w:rsidRPr="004B036C" w:rsidRDefault="00AB2996" w:rsidP="00AB2996">
            <w:pPr>
              <w:rPr>
                <w:color w:val="000000" w:themeColor="text1"/>
                <w:sz w:val="22"/>
                <w:szCs w:val="22"/>
              </w:rPr>
            </w:pPr>
            <w:r w:rsidRPr="004B036C">
              <w:rPr>
                <w:color w:val="000000" w:themeColor="text1"/>
                <w:sz w:val="22"/>
                <w:szCs w:val="22"/>
              </w:rPr>
              <w:t>1.</w:t>
            </w:r>
          </w:p>
        </w:tc>
        <w:tc>
          <w:tcPr>
            <w:tcW w:w="3403" w:type="dxa"/>
          </w:tcPr>
          <w:p w14:paraId="0886F2C3" w14:textId="6A4EEA19" w:rsidR="00AB2996" w:rsidRPr="004B036C" w:rsidRDefault="00AB2996" w:rsidP="00AB2996">
            <w:pPr>
              <w:rPr>
                <w:color w:val="000000" w:themeColor="text1"/>
                <w:sz w:val="22"/>
                <w:szCs w:val="22"/>
              </w:rPr>
            </w:pPr>
            <w:r w:rsidRPr="004B036C">
              <w:rPr>
                <w:color w:val="000000" w:themeColor="text1"/>
                <w:sz w:val="22"/>
                <w:szCs w:val="22"/>
              </w:rPr>
              <w:t>Marie Neužilová</w:t>
            </w:r>
          </w:p>
        </w:tc>
        <w:tc>
          <w:tcPr>
            <w:tcW w:w="887" w:type="dxa"/>
          </w:tcPr>
          <w:p w14:paraId="3C1BC622" w14:textId="1B89061F" w:rsidR="00AB2996" w:rsidRPr="004B036C" w:rsidRDefault="00AB2996" w:rsidP="00AB2996">
            <w:pPr>
              <w:rPr>
                <w:color w:val="000000" w:themeColor="text1"/>
                <w:sz w:val="22"/>
                <w:szCs w:val="22"/>
              </w:rPr>
            </w:pPr>
            <w:r w:rsidRPr="004B036C">
              <w:rPr>
                <w:color w:val="000000" w:themeColor="text1"/>
                <w:sz w:val="22"/>
                <w:szCs w:val="22"/>
              </w:rPr>
              <w:t>1.</w:t>
            </w:r>
          </w:p>
        </w:tc>
        <w:tc>
          <w:tcPr>
            <w:tcW w:w="4475" w:type="dxa"/>
          </w:tcPr>
          <w:p w14:paraId="108CCF09" w14:textId="77F98C3F" w:rsidR="00AB2996" w:rsidRPr="004B036C" w:rsidRDefault="00AB2996" w:rsidP="00AB2996">
            <w:pPr>
              <w:rPr>
                <w:color w:val="000000" w:themeColor="text1"/>
                <w:sz w:val="22"/>
                <w:szCs w:val="22"/>
              </w:rPr>
            </w:pPr>
            <w:r w:rsidRPr="004B036C">
              <w:rPr>
                <w:color w:val="000000" w:themeColor="text1"/>
              </w:rPr>
              <w:t>Anna Němcová</w:t>
            </w:r>
          </w:p>
        </w:tc>
      </w:tr>
      <w:tr w:rsidR="002E4CC5" w:rsidRPr="004B036C" w14:paraId="48BC8B8A" w14:textId="77777777" w:rsidTr="003F2478">
        <w:tc>
          <w:tcPr>
            <w:tcW w:w="872" w:type="dxa"/>
          </w:tcPr>
          <w:p w14:paraId="6A870762" w14:textId="30074E37" w:rsidR="00AB2996" w:rsidRPr="004B036C" w:rsidRDefault="00AB2996" w:rsidP="00AB2996">
            <w:pPr>
              <w:rPr>
                <w:color w:val="000000" w:themeColor="text1"/>
                <w:sz w:val="22"/>
                <w:szCs w:val="22"/>
              </w:rPr>
            </w:pPr>
            <w:r w:rsidRPr="004B036C">
              <w:rPr>
                <w:color w:val="000000" w:themeColor="text1"/>
                <w:sz w:val="22"/>
                <w:szCs w:val="22"/>
              </w:rPr>
              <w:t>2.</w:t>
            </w:r>
          </w:p>
        </w:tc>
        <w:tc>
          <w:tcPr>
            <w:tcW w:w="3482" w:type="dxa"/>
          </w:tcPr>
          <w:p w14:paraId="5933261F" w14:textId="3919832E" w:rsidR="00AB2996" w:rsidRPr="004B036C" w:rsidRDefault="001A6F9F" w:rsidP="00AB2996">
            <w:pPr>
              <w:rPr>
                <w:color w:val="000000" w:themeColor="text1"/>
                <w:sz w:val="22"/>
                <w:szCs w:val="22"/>
              </w:rPr>
            </w:pPr>
            <w:r w:rsidRPr="004B036C">
              <w:rPr>
                <w:color w:val="000000" w:themeColor="text1"/>
                <w:sz w:val="22"/>
                <w:szCs w:val="22"/>
              </w:rPr>
              <w:t>Květoslava Honomichlová</w:t>
            </w:r>
          </w:p>
        </w:tc>
        <w:tc>
          <w:tcPr>
            <w:tcW w:w="875" w:type="dxa"/>
          </w:tcPr>
          <w:p w14:paraId="1A4A6634" w14:textId="09F5AB8F" w:rsidR="00AB2996" w:rsidRPr="004B036C" w:rsidRDefault="00AB2996" w:rsidP="00AB2996">
            <w:pPr>
              <w:rPr>
                <w:color w:val="000000" w:themeColor="text1"/>
                <w:sz w:val="22"/>
                <w:szCs w:val="22"/>
              </w:rPr>
            </w:pPr>
            <w:r w:rsidRPr="004B036C">
              <w:rPr>
                <w:color w:val="000000" w:themeColor="text1"/>
                <w:sz w:val="22"/>
                <w:szCs w:val="22"/>
              </w:rPr>
              <w:t>2.</w:t>
            </w:r>
          </w:p>
        </w:tc>
        <w:tc>
          <w:tcPr>
            <w:tcW w:w="3403" w:type="dxa"/>
          </w:tcPr>
          <w:p w14:paraId="333FA4CB" w14:textId="1CA95B76" w:rsidR="00AB2996" w:rsidRPr="004B036C" w:rsidRDefault="00AB2996" w:rsidP="00AB2996">
            <w:pPr>
              <w:rPr>
                <w:color w:val="000000" w:themeColor="text1"/>
                <w:sz w:val="22"/>
                <w:szCs w:val="22"/>
              </w:rPr>
            </w:pPr>
            <w:r w:rsidRPr="004B036C">
              <w:rPr>
                <w:color w:val="000000" w:themeColor="text1"/>
                <w:sz w:val="22"/>
                <w:szCs w:val="22"/>
              </w:rPr>
              <w:t>Anna Kotrčová PhDr.</w:t>
            </w:r>
          </w:p>
        </w:tc>
        <w:tc>
          <w:tcPr>
            <w:tcW w:w="887" w:type="dxa"/>
          </w:tcPr>
          <w:p w14:paraId="2BA1D9A9" w14:textId="21385EAD" w:rsidR="00AB2996" w:rsidRPr="004B036C" w:rsidRDefault="00AB2996" w:rsidP="00AB2996">
            <w:pPr>
              <w:rPr>
                <w:color w:val="000000" w:themeColor="text1"/>
                <w:sz w:val="22"/>
                <w:szCs w:val="22"/>
              </w:rPr>
            </w:pPr>
            <w:r w:rsidRPr="004B036C">
              <w:rPr>
                <w:color w:val="000000" w:themeColor="text1"/>
                <w:sz w:val="22"/>
                <w:szCs w:val="22"/>
              </w:rPr>
              <w:t>2.</w:t>
            </w:r>
          </w:p>
        </w:tc>
        <w:tc>
          <w:tcPr>
            <w:tcW w:w="4475" w:type="dxa"/>
          </w:tcPr>
          <w:p w14:paraId="7B280108" w14:textId="4DCBBF96" w:rsidR="00AB2996" w:rsidRPr="004B036C" w:rsidRDefault="00AB2996" w:rsidP="00AB2996">
            <w:pPr>
              <w:rPr>
                <w:color w:val="000000" w:themeColor="text1"/>
                <w:sz w:val="22"/>
                <w:szCs w:val="22"/>
              </w:rPr>
            </w:pPr>
            <w:r w:rsidRPr="004B036C">
              <w:rPr>
                <w:color w:val="000000" w:themeColor="text1"/>
              </w:rPr>
              <w:t xml:space="preserve">Vilma Němcová </w:t>
            </w:r>
          </w:p>
        </w:tc>
      </w:tr>
      <w:tr w:rsidR="002E4CC5" w:rsidRPr="004B036C" w14:paraId="229A3FE8" w14:textId="77777777" w:rsidTr="003F2478">
        <w:tc>
          <w:tcPr>
            <w:tcW w:w="872" w:type="dxa"/>
          </w:tcPr>
          <w:p w14:paraId="0441FBE3" w14:textId="77E0B8F3" w:rsidR="00AB2996" w:rsidRPr="004B036C" w:rsidRDefault="00AB2996" w:rsidP="00AB2996">
            <w:pPr>
              <w:rPr>
                <w:color w:val="000000" w:themeColor="text1"/>
                <w:sz w:val="22"/>
                <w:szCs w:val="22"/>
              </w:rPr>
            </w:pPr>
            <w:r w:rsidRPr="004B036C">
              <w:rPr>
                <w:color w:val="000000" w:themeColor="text1"/>
                <w:sz w:val="22"/>
                <w:szCs w:val="22"/>
              </w:rPr>
              <w:t>3.</w:t>
            </w:r>
          </w:p>
        </w:tc>
        <w:tc>
          <w:tcPr>
            <w:tcW w:w="3482" w:type="dxa"/>
          </w:tcPr>
          <w:p w14:paraId="7268E344" w14:textId="3DFA0E51" w:rsidR="00AB2996" w:rsidRPr="004B036C" w:rsidRDefault="001A6F9F" w:rsidP="00AB2996">
            <w:pPr>
              <w:rPr>
                <w:color w:val="000000" w:themeColor="text1"/>
                <w:sz w:val="22"/>
                <w:szCs w:val="22"/>
              </w:rPr>
            </w:pPr>
            <w:r w:rsidRPr="004B036C">
              <w:rPr>
                <w:color w:val="000000" w:themeColor="text1"/>
                <w:sz w:val="22"/>
                <w:szCs w:val="22"/>
              </w:rPr>
              <w:t>Eva Hricová</w:t>
            </w:r>
          </w:p>
        </w:tc>
        <w:tc>
          <w:tcPr>
            <w:tcW w:w="875" w:type="dxa"/>
          </w:tcPr>
          <w:p w14:paraId="3CE3A38F" w14:textId="29188E75" w:rsidR="00AB2996" w:rsidRPr="004B036C" w:rsidRDefault="00AB2996" w:rsidP="00AB2996">
            <w:pPr>
              <w:rPr>
                <w:color w:val="000000" w:themeColor="text1"/>
                <w:sz w:val="22"/>
                <w:szCs w:val="22"/>
              </w:rPr>
            </w:pPr>
            <w:r w:rsidRPr="004B036C">
              <w:rPr>
                <w:color w:val="000000" w:themeColor="text1"/>
                <w:sz w:val="22"/>
                <w:szCs w:val="22"/>
              </w:rPr>
              <w:t>3.</w:t>
            </w:r>
          </w:p>
        </w:tc>
        <w:tc>
          <w:tcPr>
            <w:tcW w:w="3403" w:type="dxa"/>
          </w:tcPr>
          <w:p w14:paraId="04068888" w14:textId="46B6E66F" w:rsidR="00AB2996" w:rsidRPr="004B036C" w:rsidRDefault="00AB2996" w:rsidP="00AB2996">
            <w:pPr>
              <w:rPr>
                <w:color w:val="000000" w:themeColor="text1"/>
                <w:sz w:val="22"/>
                <w:szCs w:val="22"/>
              </w:rPr>
            </w:pPr>
            <w:r w:rsidRPr="004B036C">
              <w:rPr>
                <w:color w:val="000000" w:themeColor="text1"/>
                <w:sz w:val="22"/>
                <w:szCs w:val="22"/>
              </w:rPr>
              <w:t xml:space="preserve">Ladislav Jiskra </w:t>
            </w:r>
          </w:p>
        </w:tc>
        <w:tc>
          <w:tcPr>
            <w:tcW w:w="887" w:type="dxa"/>
          </w:tcPr>
          <w:p w14:paraId="09B08C3F" w14:textId="411719A2" w:rsidR="00AB2996" w:rsidRPr="004B036C" w:rsidRDefault="00AB2996" w:rsidP="00AB2996">
            <w:pPr>
              <w:rPr>
                <w:color w:val="000000" w:themeColor="text1"/>
                <w:sz w:val="22"/>
                <w:szCs w:val="22"/>
              </w:rPr>
            </w:pPr>
            <w:r w:rsidRPr="004B036C">
              <w:rPr>
                <w:color w:val="000000" w:themeColor="text1"/>
                <w:sz w:val="22"/>
                <w:szCs w:val="22"/>
              </w:rPr>
              <w:t>3.</w:t>
            </w:r>
          </w:p>
        </w:tc>
        <w:tc>
          <w:tcPr>
            <w:tcW w:w="4475" w:type="dxa"/>
          </w:tcPr>
          <w:p w14:paraId="55010143" w14:textId="08F1D1BB" w:rsidR="00AB2996" w:rsidRPr="004B036C" w:rsidRDefault="00AB2996" w:rsidP="00AB2996">
            <w:pPr>
              <w:rPr>
                <w:color w:val="000000" w:themeColor="text1"/>
                <w:sz w:val="22"/>
                <w:szCs w:val="22"/>
              </w:rPr>
            </w:pPr>
            <w:r w:rsidRPr="004B036C">
              <w:rPr>
                <w:color w:val="000000" w:themeColor="text1"/>
              </w:rPr>
              <w:t xml:space="preserve">Magdalena Košková </w:t>
            </w:r>
          </w:p>
        </w:tc>
      </w:tr>
      <w:tr w:rsidR="002E4CC5" w:rsidRPr="004B036C" w14:paraId="43AA3C7D" w14:textId="77777777" w:rsidTr="003F2478">
        <w:tc>
          <w:tcPr>
            <w:tcW w:w="872" w:type="dxa"/>
          </w:tcPr>
          <w:p w14:paraId="12927596" w14:textId="127B5D07" w:rsidR="00AB2996" w:rsidRPr="004B036C" w:rsidRDefault="00AB2996" w:rsidP="00AB2996">
            <w:pPr>
              <w:rPr>
                <w:color w:val="000000" w:themeColor="text1"/>
                <w:sz w:val="22"/>
                <w:szCs w:val="22"/>
              </w:rPr>
            </w:pPr>
            <w:r w:rsidRPr="004B036C">
              <w:rPr>
                <w:color w:val="000000" w:themeColor="text1"/>
                <w:sz w:val="22"/>
                <w:szCs w:val="22"/>
              </w:rPr>
              <w:t>4.</w:t>
            </w:r>
          </w:p>
        </w:tc>
        <w:tc>
          <w:tcPr>
            <w:tcW w:w="3482" w:type="dxa"/>
          </w:tcPr>
          <w:p w14:paraId="17B5A7DA" w14:textId="3294B315" w:rsidR="00AB2996" w:rsidRPr="004B036C" w:rsidRDefault="001A6F9F" w:rsidP="00AB2996">
            <w:pPr>
              <w:rPr>
                <w:color w:val="000000" w:themeColor="text1"/>
                <w:sz w:val="22"/>
                <w:szCs w:val="22"/>
              </w:rPr>
            </w:pPr>
            <w:r w:rsidRPr="004B036C">
              <w:rPr>
                <w:color w:val="000000" w:themeColor="text1"/>
                <w:sz w:val="22"/>
                <w:szCs w:val="22"/>
              </w:rPr>
              <w:t>Václav Hampl</w:t>
            </w:r>
          </w:p>
        </w:tc>
        <w:tc>
          <w:tcPr>
            <w:tcW w:w="875" w:type="dxa"/>
          </w:tcPr>
          <w:p w14:paraId="2EF51E0E" w14:textId="723C67EB" w:rsidR="00AB2996" w:rsidRPr="004B036C" w:rsidRDefault="00AB2996" w:rsidP="00AB2996">
            <w:pPr>
              <w:rPr>
                <w:color w:val="000000" w:themeColor="text1"/>
                <w:sz w:val="22"/>
                <w:szCs w:val="22"/>
              </w:rPr>
            </w:pPr>
            <w:r w:rsidRPr="004B036C">
              <w:rPr>
                <w:color w:val="000000" w:themeColor="text1"/>
                <w:sz w:val="22"/>
                <w:szCs w:val="22"/>
              </w:rPr>
              <w:t>4.</w:t>
            </w:r>
          </w:p>
        </w:tc>
        <w:tc>
          <w:tcPr>
            <w:tcW w:w="3403" w:type="dxa"/>
          </w:tcPr>
          <w:p w14:paraId="0C8EB9FC" w14:textId="36BD0B1B" w:rsidR="00AB2996" w:rsidRPr="004B036C" w:rsidRDefault="00AB2996" w:rsidP="00AB2996">
            <w:pPr>
              <w:rPr>
                <w:color w:val="000000" w:themeColor="text1"/>
                <w:sz w:val="22"/>
                <w:szCs w:val="22"/>
              </w:rPr>
            </w:pPr>
            <w:r w:rsidRPr="004B036C">
              <w:rPr>
                <w:color w:val="000000" w:themeColor="text1"/>
                <w:sz w:val="22"/>
                <w:szCs w:val="22"/>
              </w:rPr>
              <w:t xml:space="preserve">Zdeňka Šlárová </w:t>
            </w:r>
          </w:p>
        </w:tc>
        <w:tc>
          <w:tcPr>
            <w:tcW w:w="887" w:type="dxa"/>
          </w:tcPr>
          <w:p w14:paraId="5A81A32E" w14:textId="495BD385" w:rsidR="00AB2996" w:rsidRPr="004B036C" w:rsidRDefault="00AB2996" w:rsidP="00AB2996">
            <w:pPr>
              <w:rPr>
                <w:color w:val="000000" w:themeColor="text1"/>
                <w:sz w:val="22"/>
                <w:szCs w:val="22"/>
              </w:rPr>
            </w:pPr>
            <w:r w:rsidRPr="004B036C">
              <w:rPr>
                <w:color w:val="000000" w:themeColor="text1"/>
                <w:sz w:val="22"/>
                <w:szCs w:val="22"/>
              </w:rPr>
              <w:t>4.</w:t>
            </w:r>
          </w:p>
        </w:tc>
        <w:tc>
          <w:tcPr>
            <w:tcW w:w="4475" w:type="dxa"/>
          </w:tcPr>
          <w:p w14:paraId="3A5E031D" w14:textId="20246D14" w:rsidR="00AB2996" w:rsidRPr="004B036C" w:rsidRDefault="00AB2996" w:rsidP="00AB2996">
            <w:pPr>
              <w:rPr>
                <w:color w:val="000000" w:themeColor="text1"/>
                <w:sz w:val="22"/>
                <w:szCs w:val="22"/>
              </w:rPr>
            </w:pPr>
            <w:r w:rsidRPr="004B036C">
              <w:rPr>
                <w:color w:val="000000" w:themeColor="text1"/>
              </w:rPr>
              <w:t>Zdenka Rambousková</w:t>
            </w:r>
          </w:p>
        </w:tc>
      </w:tr>
      <w:tr w:rsidR="002E4CC5" w:rsidRPr="004B036C" w14:paraId="74644B8E" w14:textId="77777777" w:rsidTr="003F2478">
        <w:tc>
          <w:tcPr>
            <w:tcW w:w="872" w:type="dxa"/>
          </w:tcPr>
          <w:p w14:paraId="066EF2AB" w14:textId="5705B737" w:rsidR="00AB2996" w:rsidRPr="004B036C" w:rsidRDefault="00AB2996" w:rsidP="00AB2996">
            <w:pPr>
              <w:rPr>
                <w:color w:val="000000" w:themeColor="text1"/>
                <w:sz w:val="22"/>
                <w:szCs w:val="22"/>
              </w:rPr>
            </w:pPr>
            <w:r w:rsidRPr="004B036C">
              <w:rPr>
                <w:color w:val="000000" w:themeColor="text1"/>
                <w:sz w:val="22"/>
                <w:szCs w:val="22"/>
              </w:rPr>
              <w:t>5.</w:t>
            </w:r>
          </w:p>
        </w:tc>
        <w:tc>
          <w:tcPr>
            <w:tcW w:w="3482" w:type="dxa"/>
          </w:tcPr>
          <w:p w14:paraId="69604A7B" w14:textId="7554A25D" w:rsidR="00AB2996" w:rsidRPr="004B036C" w:rsidRDefault="001A6F9F" w:rsidP="00AB2996">
            <w:pPr>
              <w:rPr>
                <w:color w:val="000000" w:themeColor="text1"/>
                <w:sz w:val="22"/>
                <w:szCs w:val="22"/>
              </w:rPr>
            </w:pPr>
            <w:r w:rsidRPr="004B036C">
              <w:rPr>
                <w:color w:val="000000" w:themeColor="text1"/>
                <w:sz w:val="22"/>
                <w:szCs w:val="22"/>
              </w:rPr>
              <w:t>Helena Turková</w:t>
            </w:r>
          </w:p>
        </w:tc>
        <w:tc>
          <w:tcPr>
            <w:tcW w:w="875" w:type="dxa"/>
          </w:tcPr>
          <w:p w14:paraId="2E165203" w14:textId="4BC3FFB5" w:rsidR="00AB2996" w:rsidRPr="004B036C" w:rsidRDefault="00AB2996" w:rsidP="00AB2996">
            <w:pPr>
              <w:rPr>
                <w:color w:val="000000" w:themeColor="text1"/>
                <w:sz w:val="22"/>
                <w:szCs w:val="22"/>
              </w:rPr>
            </w:pPr>
            <w:r w:rsidRPr="004B036C">
              <w:rPr>
                <w:color w:val="000000" w:themeColor="text1"/>
                <w:sz w:val="22"/>
                <w:szCs w:val="22"/>
              </w:rPr>
              <w:t>5.</w:t>
            </w:r>
          </w:p>
        </w:tc>
        <w:tc>
          <w:tcPr>
            <w:tcW w:w="3403" w:type="dxa"/>
          </w:tcPr>
          <w:p w14:paraId="29550433" w14:textId="79435833" w:rsidR="00AB2996" w:rsidRPr="004B036C" w:rsidRDefault="00AB2996" w:rsidP="00AB2996">
            <w:pPr>
              <w:rPr>
                <w:color w:val="000000" w:themeColor="text1"/>
                <w:sz w:val="22"/>
                <w:szCs w:val="22"/>
              </w:rPr>
            </w:pPr>
            <w:r w:rsidRPr="004B036C">
              <w:rPr>
                <w:color w:val="000000" w:themeColor="text1"/>
                <w:sz w:val="22"/>
                <w:szCs w:val="22"/>
              </w:rPr>
              <w:t>Ladislav Vočeluk</w:t>
            </w:r>
          </w:p>
        </w:tc>
        <w:tc>
          <w:tcPr>
            <w:tcW w:w="887" w:type="dxa"/>
          </w:tcPr>
          <w:p w14:paraId="3D8EDA77" w14:textId="25D3C018" w:rsidR="00AB2996" w:rsidRPr="004B036C" w:rsidRDefault="00AB2996" w:rsidP="00AB2996">
            <w:pPr>
              <w:rPr>
                <w:color w:val="000000" w:themeColor="text1"/>
                <w:sz w:val="22"/>
                <w:szCs w:val="22"/>
              </w:rPr>
            </w:pPr>
            <w:r w:rsidRPr="004B036C">
              <w:rPr>
                <w:color w:val="000000" w:themeColor="text1"/>
                <w:sz w:val="22"/>
                <w:szCs w:val="22"/>
              </w:rPr>
              <w:t>5.</w:t>
            </w:r>
          </w:p>
        </w:tc>
        <w:tc>
          <w:tcPr>
            <w:tcW w:w="4475" w:type="dxa"/>
          </w:tcPr>
          <w:p w14:paraId="2C5FDB14" w14:textId="2F6DC993" w:rsidR="00AB2996" w:rsidRPr="004B036C" w:rsidRDefault="00AB2996" w:rsidP="00AB2996">
            <w:pPr>
              <w:rPr>
                <w:color w:val="000000" w:themeColor="text1"/>
                <w:sz w:val="22"/>
                <w:szCs w:val="22"/>
              </w:rPr>
            </w:pPr>
            <w:r w:rsidRPr="004B036C">
              <w:rPr>
                <w:color w:val="000000" w:themeColor="text1"/>
              </w:rPr>
              <w:t>Olga Trávníková</w:t>
            </w:r>
          </w:p>
        </w:tc>
      </w:tr>
      <w:tr w:rsidR="002E4CC5" w:rsidRPr="004B036C" w14:paraId="54DEF3D3" w14:textId="77777777" w:rsidTr="003F2478">
        <w:tc>
          <w:tcPr>
            <w:tcW w:w="872" w:type="dxa"/>
          </w:tcPr>
          <w:p w14:paraId="46B376C1" w14:textId="28A70F0D" w:rsidR="00AB2996" w:rsidRPr="004B036C" w:rsidRDefault="00AB2996" w:rsidP="00AB2996">
            <w:pPr>
              <w:rPr>
                <w:color w:val="000000" w:themeColor="text1"/>
                <w:sz w:val="22"/>
                <w:szCs w:val="22"/>
              </w:rPr>
            </w:pPr>
            <w:r w:rsidRPr="004B036C">
              <w:rPr>
                <w:color w:val="000000" w:themeColor="text1"/>
                <w:sz w:val="22"/>
                <w:szCs w:val="22"/>
              </w:rPr>
              <w:t>6.</w:t>
            </w:r>
          </w:p>
        </w:tc>
        <w:tc>
          <w:tcPr>
            <w:tcW w:w="3482" w:type="dxa"/>
          </w:tcPr>
          <w:p w14:paraId="6DDFA0CE" w14:textId="5E12AAB7" w:rsidR="00AB2996" w:rsidRPr="004B036C" w:rsidRDefault="001A6F9F" w:rsidP="00AB2996">
            <w:pPr>
              <w:rPr>
                <w:color w:val="000000" w:themeColor="text1"/>
                <w:sz w:val="22"/>
                <w:szCs w:val="22"/>
              </w:rPr>
            </w:pPr>
            <w:r w:rsidRPr="004B036C">
              <w:rPr>
                <w:color w:val="000000" w:themeColor="text1"/>
                <w:sz w:val="22"/>
                <w:szCs w:val="22"/>
              </w:rPr>
              <w:t>Ingr. Peter Surňák</w:t>
            </w:r>
          </w:p>
        </w:tc>
        <w:tc>
          <w:tcPr>
            <w:tcW w:w="875" w:type="dxa"/>
          </w:tcPr>
          <w:p w14:paraId="3728DEBF" w14:textId="6FBC7407" w:rsidR="00AB2996" w:rsidRPr="004B036C" w:rsidRDefault="00AB2996" w:rsidP="00AB2996">
            <w:pPr>
              <w:rPr>
                <w:color w:val="000000" w:themeColor="text1"/>
                <w:sz w:val="22"/>
                <w:szCs w:val="22"/>
              </w:rPr>
            </w:pPr>
          </w:p>
        </w:tc>
        <w:tc>
          <w:tcPr>
            <w:tcW w:w="3403" w:type="dxa"/>
          </w:tcPr>
          <w:p w14:paraId="35F60C0C" w14:textId="6EC08334" w:rsidR="00AB2996" w:rsidRPr="004B036C" w:rsidRDefault="00AB2996" w:rsidP="00AB2996">
            <w:pPr>
              <w:rPr>
                <w:color w:val="000000" w:themeColor="text1"/>
                <w:sz w:val="22"/>
                <w:szCs w:val="22"/>
              </w:rPr>
            </w:pPr>
          </w:p>
        </w:tc>
        <w:tc>
          <w:tcPr>
            <w:tcW w:w="887" w:type="dxa"/>
          </w:tcPr>
          <w:p w14:paraId="3B38E6DA" w14:textId="1F32747B" w:rsidR="00AB2996" w:rsidRPr="004B036C" w:rsidRDefault="00AB2996" w:rsidP="00AB2996">
            <w:pPr>
              <w:rPr>
                <w:color w:val="000000" w:themeColor="text1"/>
                <w:sz w:val="22"/>
                <w:szCs w:val="22"/>
              </w:rPr>
            </w:pPr>
            <w:r w:rsidRPr="004B036C">
              <w:rPr>
                <w:color w:val="000000" w:themeColor="text1"/>
                <w:sz w:val="22"/>
                <w:szCs w:val="22"/>
              </w:rPr>
              <w:t>6.</w:t>
            </w:r>
          </w:p>
        </w:tc>
        <w:tc>
          <w:tcPr>
            <w:tcW w:w="4475" w:type="dxa"/>
          </w:tcPr>
          <w:p w14:paraId="10FCFF68" w14:textId="06E1B51D" w:rsidR="00AB2996" w:rsidRPr="004B036C" w:rsidRDefault="00AB2996" w:rsidP="00AB2996">
            <w:pPr>
              <w:rPr>
                <w:color w:val="000000" w:themeColor="text1"/>
                <w:sz w:val="22"/>
                <w:szCs w:val="22"/>
              </w:rPr>
            </w:pPr>
            <w:r w:rsidRPr="004B036C">
              <w:rPr>
                <w:color w:val="000000" w:themeColor="text1"/>
              </w:rPr>
              <w:t>Rostislav Brandejs</w:t>
            </w:r>
          </w:p>
        </w:tc>
      </w:tr>
      <w:tr w:rsidR="002E4CC5" w:rsidRPr="004B036C" w14:paraId="6B51260D" w14:textId="77777777" w:rsidTr="003F2478">
        <w:tc>
          <w:tcPr>
            <w:tcW w:w="872" w:type="dxa"/>
          </w:tcPr>
          <w:p w14:paraId="083CC497" w14:textId="3E35520B" w:rsidR="00AB2996" w:rsidRPr="004B036C" w:rsidRDefault="00AB2996" w:rsidP="00AB2996">
            <w:pPr>
              <w:rPr>
                <w:color w:val="000000" w:themeColor="text1"/>
                <w:sz w:val="22"/>
                <w:szCs w:val="22"/>
              </w:rPr>
            </w:pPr>
            <w:r w:rsidRPr="004B036C">
              <w:rPr>
                <w:color w:val="000000" w:themeColor="text1"/>
                <w:sz w:val="22"/>
                <w:szCs w:val="22"/>
              </w:rPr>
              <w:t>7.</w:t>
            </w:r>
          </w:p>
        </w:tc>
        <w:tc>
          <w:tcPr>
            <w:tcW w:w="3482" w:type="dxa"/>
          </w:tcPr>
          <w:p w14:paraId="1E4E8DA7" w14:textId="1F6B08FC" w:rsidR="00AB2996" w:rsidRPr="004B036C" w:rsidRDefault="001A6F9F" w:rsidP="00AB2996">
            <w:pPr>
              <w:rPr>
                <w:color w:val="000000" w:themeColor="text1"/>
                <w:sz w:val="22"/>
                <w:szCs w:val="22"/>
              </w:rPr>
            </w:pPr>
            <w:r w:rsidRPr="004B036C">
              <w:rPr>
                <w:color w:val="000000" w:themeColor="text1"/>
                <w:sz w:val="22"/>
                <w:szCs w:val="22"/>
              </w:rPr>
              <w:t>JUDr. Mgr. Hana Petrová</w:t>
            </w:r>
          </w:p>
        </w:tc>
        <w:tc>
          <w:tcPr>
            <w:tcW w:w="875" w:type="dxa"/>
          </w:tcPr>
          <w:p w14:paraId="469D0D5E" w14:textId="77777777" w:rsidR="00AB2996" w:rsidRPr="004B036C" w:rsidRDefault="00AB2996" w:rsidP="00AB2996">
            <w:pPr>
              <w:rPr>
                <w:color w:val="000000" w:themeColor="text1"/>
                <w:sz w:val="22"/>
                <w:szCs w:val="22"/>
              </w:rPr>
            </w:pPr>
          </w:p>
        </w:tc>
        <w:tc>
          <w:tcPr>
            <w:tcW w:w="3403" w:type="dxa"/>
          </w:tcPr>
          <w:p w14:paraId="1216B6DA" w14:textId="77777777" w:rsidR="00AB2996" w:rsidRPr="004B036C" w:rsidRDefault="00AB2996" w:rsidP="00AB2996">
            <w:pPr>
              <w:rPr>
                <w:color w:val="000000" w:themeColor="text1"/>
                <w:sz w:val="22"/>
                <w:szCs w:val="22"/>
              </w:rPr>
            </w:pPr>
          </w:p>
        </w:tc>
        <w:tc>
          <w:tcPr>
            <w:tcW w:w="887" w:type="dxa"/>
          </w:tcPr>
          <w:p w14:paraId="0C718BA9" w14:textId="3092D6D4" w:rsidR="00AB2996" w:rsidRPr="004B036C" w:rsidRDefault="00AB2996" w:rsidP="00AB2996">
            <w:pPr>
              <w:rPr>
                <w:color w:val="000000" w:themeColor="text1"/>
                <w:sz w:val="22"/>
                <w:szCs w:val="22"/>
              </w:rPr>
            </w:pPr>
            <w:r w:rsidRPr="004B036C">
              <w:rPr>
                <w:color w:val="000000" w:themeColor="text1"/>
                <w:sz w:val="22"/>
                <w:szCs w:val="22"/>
              </w:rPr>
              <w:t>7.</w:t>
            </w:r>
          </w:p>
        </w:tc>
        <w:tc>
          <w:tcPr>
            <w:tcW w:w="4475" w:type="dxa"/>
          </w:tcPr>
          <w:p w14:paraId="7B078A4A" w14:textId="17883E7F" w:rsidR="00AB2996" w:rsidRPr="004B036C" w:rsidRDefault="00AB2996" w:rsidP="00AB2996">
            <w:pPr>
              <w:rPr>
                <w:color w:val="000000" w:themeColor="text1"/>
                <w:sz w:val="22"/>
                <w:szCs w:val="22"/>
              </w:rPr>
            </w:pPr>
            <w:r w:rsidRPr="004B036C">
              <w:rPr>
                <w:color w:val="000000" w:themeColor="text1"/>
              </w:rPr>
              <w:t>Helena Sůvová</w:t>
            </w:r>
          </w:p>
        </w:tc>
      </w:tr>
      <w:tr w:rsidR="002E4CC5" w:rsidRPr="004B036C" w14:paraId="132516E2" w14:textId="77777777" w:rsidTr="003F2478">
        <w:tc>
          <w:tcPr>
            <w:tcW w:w="872" w:type="dxa"/>
          </w:tcPr>
          <w:p w14:paraId="232DB397" w14:textId="2ECDC75F" w:rsidR="00D2001A" w:rsidRPr="004B036C" w:rsidRDefault="00B85A48" w:rsidP="00FE3FF1">
            <w:pPr>
              <w:rPr>
                <w:b/>
                <w:color w:val="000000" w:themeColor="text1"/>
                <w:sz w:val="22"/>
                <w:szCs w:val="22"/>
              </w:rPr>
            </w:pPr>
            <w:r w:rsidRPr="004B036C">
              <w:rPr>
                <w:b/>
                <w:color w:val="000000" w:themeColor="text1"/>
                <w:sz w:val="22"/>
                <w:szCs w:val="22"/>
              </w:rPr>
              <w:lastRenderedPageBreak/>
              <w:t>pořadí</w:t>
            </w:r>
          </w:p>
        </w:tc>
        <w:tc>
          <w:tcPr>
            <w:tcW w:w="3482" w:type="dxa"/>
          </w:tcPr>
          <w:p w14:paraId="2B4F6CDE" w14:textId="0C6604FC" w:rsidR="00D2001A" w:rsidRPr="004B036C" w:rsidRDefault="00B85A48" w:rsidP="00FE3FF1">
            <w:pPr>
              <w:rPr>
                <w:b/>
                <w:color w:val="000000" w:themeColor="text1"/>
                <w:sz w:val="22"/>
                <w:szCs w:val="22"/>
              </w:rPr>
            </w:pPr>
            <w:r w:rsidRPr="004B036C">
              <w:rPr>
                <w:b/>
                <w:color w:val="000000" w:themeColor="text1"/>
                <w:sz w:val="22"/>
                <w:szCs w:val="22"/>
              </w:rPr>
              <w:t>9 C – Mgr. Bc Lukáš Ludvík</w:t>
            </w:r>
          </w:p>
        </w:tc>
        <w:tc>
          <w:tcPr>
            <w:tcW w:w="875" w:type="dxa"/>
          </w:tcPr>
          <w:p w14:paraId="21103F4A" w14:textId="1CC8C243" w:rsidR="00D2001A" w:rsidRPr="004B036C" w:rsidRDefault="00B85A48" w:rsidP="00FE3FF1">
            <w:pPr>
              <w:rPr>
                <w:b/>
                <w:color w:val="000000" w:themeColor="text1"/>
                <w:sz w:val="22"/>
                <w:szCs w:val="22"/>
              </w:rPr>
            </w:pPr>
            <w:r w:rsidRPr="004B036C">
              <w:rPr>
                <w:b/>
                <w:color w:val="000000" w:themeColor="text1"/>
                <w:sz w:val="22"/>
                <w:szCs w:val="22"/>
              </w:rPr>
              <w:t>pořadí</w:t>
            </w:r>
          </w:p>
        </w:tc>
        <w:tc>
          <w:tcPr>
            <w:tcW w:w="3403" w:type="dxa"/>
          </w:tcPr>
          <w:p w14:paraId="0758CE08" w14:textId="4412FB20" w:rsidR="00D2001A" w:rsidRPr="004B036C" w:rsidRDefault="00B85A48" w:rsidP="00FE3FF1">
            <w:pPr>
              <w:rPr>
                <w:b/>
                <w:color w:val="000000" w:themeColor="text1"/>
                <w:sz w:val="22"/>
                <w:szCs w:val="22"/>
              </w:rPr>
            </w:pPr>
            <w:r w:rsidRPr="004B036C">
              <w:rPr>
                <w:b/>
                <w:color w:val="000000" w:themeColor="text1"/>
                <w:sz w:val="22"/>
                <w:szCs w:val="22"/>
              </w:rPr>
              <w:t>10 C – Mgr. Blanka Magliová</w:t>
            </w:r>
          </w:p>
        </w:tc>
        <w:tc>
          <w:tcPr>
            <w:tcW w:w="887" w:type="dxa"/>
          </w:tcPr>
          <w:p w14:paraId="74E4BBB4" w14:textId="3BA74211" w:rsidR="00D2001A" w:rsidRPr="004B036C" w:rsidRDefault="00B85A48" w:rsidP="00FE3FF1">
            <w:pPr>
              <w:rPr>
                <w:b/>
                <w:color w:val="000000" w:themeColor="text1"/>
                <w:sz w:val="22"/>
                <w:szCs w:val="22"/>
              </w:rPr>
            </w:pPr>
            <w:r w:rsidRPr="004B036C">
              <w:rPr>
                <w:b/>
                <w:color w:val="000000" w:themeColor="text1"/>
                <w:sz w:val="22"/>
                <w:szCs w:val="22"/>
              </w:rPr>
              <w:t>pořadí</w:t>
            </w:r>
          </w:p>
        </w:tc>
        <w:tc>
          <w:tcPr>
            <w:tcW w:w="4475" w:type="dxa"/>
          </w:tcPr>
          <w:p w14:paraId="0601EE71" w14:textId="73DE995D" w:rsidR="00D2001A" w:rsidRPr="004B036C" w:rsidRDefault="00B85A48" w:rsidP="00FE3FF1">
            <w:pPr>
              <w:rPr>
                <w:b/>
                <w:color w:val="000000" w:themeColor="text1"/>
                <w:sz w:val="22"/>
                <w:szCs w:val="22"/>
              </w:rPr>
            </w:pPr>
            <w:r w:rsidRPr="004B036C">
              <w:rPr>
                <w:b/>
                <w:color w:val="000000" w:themeColor="text1"/>
                <w:sz w:val="22"/>
                <w:szCs w:val="22"/>
              </w:rPr>
              <w:t>11 C - JUDr. Mgr. Olga Karfíková, LL.M.</w:t>
            </w:r>
          </w:p>
        </w:tc>
      </w:tr>
      <w:tr w:rsidR="002E4CC5" w:rsidRPr="004B036C" w14:paraId="3BFA6710" w14:textId="77777777" w:rsidTr="003F2478">
        <w:tc>
          <w:tcPr>
            <w:tcW w:w="872" w:type="dxa"/>
          </w:tcPr>
          <w:p w14:paraId="10EB8790" w14:textId="69B97ACA" w:rsidR="00A95B0F" w:rsidRPr="004B036C" w:rsidRDefault="00A95B0F" w:rsidP="00A95B0F">
            <w:pPr>
              <w:rPr>
                <w:color w:val="000000" w:themeColor="text1"/>
                <w:sz w:val="22"/>
                <w:szCs w:val="22"/>
              </w:rPr>
            </w:pPr>
            <w:r w:rsidRPr="004B036C">
              <w:rPr>
                <w:color w:val="000000" w:themeColor="text1"/>
                <w:sz w:val="22"/>
                <w:szCs w:val="22"/>
              </w:rPr>
              <w:t>1.</w:t>
            </w:r>
          </w:p>
        </w:tc>
        <w:tc>
          <w:tcPr>
            <w:tcW w:w="3482" w:type="dxa"/>
          </w:tcPr>
          <w:p w14:paraId="36BC6047" w14:textId="636B5FB1" w:rsidR="00A95B0F" w:rsidRPr="004B036C" w:rsidRDefault="00A95B0F" w:rsidP="00A95B0F">
            <w:pPr>
              <w:rPr>
                <w:color w:val="000000" w:themeColor="text1"/>
                <w:sz w:val="22"/>
                <w:szCs w:val="22"/>
              </w:rPr>
            </w:pPr>
            <w:r w:rsidRPr="004B036C">
              <w:rPr>
                <w:color w:val="000000" w:themeColor="text1"/>
              </w:rPr>
              <w:t>Věra Sládková</w:t>
            </w:r>
          </w:p>
        </w:tc>
        <w:tc>
          <w:tcPr>
            <w:tcW w:w="875" w:type="dxa"/>
          </w:tcPr>
          <w:p w14:paraId="73C649C6" w14:textId="0A58DBAB" w:rsidR="00A95B0F" w:rsidRPr="004B036C" w:rsidRDefault="00A95B0F" w:rsidP="00A95B0F">
            <w:pPr>
              <w:rPr>
                <w:color w:val="000000" w:themeColor="text1"/>
                <w:sz w:val="22"/>
                <w:szCs w:val="22"/>
              </w:rPr>
            </w:pPr>
            <w:r w:rsidRPr="004B036C">
              <w:rPr>
                <w:color w:val="000000" w:themeColor="text1"/>
                <w:sz w:val="22"/>
                <w:szCs w:val="22"/>
              </w:rPr>
              <w:t xml:space="preserve">1. </w:t>
            </w:r>
          </w:p>
        </w:tc>
        <w:tc>
          <w:tcPr>
            <w:tcW w:w="3403" w:type="dxa"/>
          </w:tcPr>
          <w:p w14:paraId="190923CC" w14:textId="25B1490A" w:rsidR="00A95B0F" w:rsidRPr="004B036C" w:rsidRDefault="00A95B0F" w:rsidP="00A95B0F">
            <w:pPr>
              <w:rPr>
                <w:color w:val="000000" w:themeColor="text1"/>
                <w:sz w:val="22"/>
                <w:szCs w:val="22"/>
              </w:rPr>
            </w:pPr>
            <w:r w:rsidRPr="004B036C">
              <w:rPr>
                <w:color w:val="000000" w:themeColor="text1"/>
                <w:sz w:val="22"/>
                <w:szCs w:val="22"/>
              </w:rPr>
              <w:t>Marie Náměstková</w:t>
            </w:r>
          </w:p>
        </w:tc>
        <w:tc>
          <w:tcPr>
            <w:tcW w:w="887" w:type="dxa"/>
          </w:tcPr>
          <w:p w14:paraId="0EAF0E1F" w14:textId="36A0B4A2" w:rsidR="00A95B0F" w:rsidRPr="004B036C" w:rsidRDefault="00A95B0F" w:rsidP="00A95B0F">
            <w:pPr>
              <w:rPr>
                <w:color w:val="000000" w:themeColor="text1"/>
                <w:sz w:val="22"/>
                <w:szCs w:val="22"/>
              </w:rPr>
            </w:pPr>
            <w:r w:rsidRPr="004B036C">
              <w:rPr>
                <w:color w:val="000000" w:themeColor="text1"/>
                <w:sz w:val="22"/>
                <w:szCs w:val="22"/>
              </w:rPr>
              <w:t>1.</w:t>
            </w:r>
          </w:p>
        </w:tc>
        <w:tc>
          <w:tcPr>
            <w:tcW w:w="4475" w:type="dxa"/>
          </w:tcPr>
          <w:p w14:paraId="6CBD79E6" w14:textId="1C531052" w:rsidR="00A95B0F" w:rsidRPr="004B036C" w:rsidRDefault="00AB2996" w:rsidP="00A95B0F">
            <w:pPr>
              <w:rPr>
                <w:color w:val="000000" w:themeColor="text1"/>
                <w:sz w:val="22"/>
                <w:szCs w:val="22"/>
              </w:rPr>
            </w:pPr>
            <w:r w:rsidRPr="004B036C">
              <w:rPr>
                <w:color w:val="000000" w:themeColor="text1"/>
                <w:sz w:val="22"/>
                <w:szCs w:val="22"/>
              </w:rPr>
              <w:t>Mária Frantová</w:t>
            </w:r>
          </w:p>
        </w:tc>
      </w:tr>
      <w:tr w:rsidR="002E4CC5" w:rsidRPr="004B036C" w14:paraId="1A8DAA98" w14:textId="77777777" w:rsidTr="003F2478">
        <w:tc>
          <w:tcPr>
            <w:tcW w:w="872" w:type="dxa"/>
          </w:tcPr>
          <w:p w14:paraId="1050AA0E" w14:textId="05EA9476" w:rsidR="00A95B0F" w:rsidRPr="004B036C" w:rsidRDefault="00A95B0F" w:rsidP="00A95B0F">
            <w:pPr>
              <w:rPr>
                <w:color w:val="000000" w:themeColor="text1"/>
                <w:sz w:val="22"/>
                <w:szCs w:val="22"/>
              </w:rPr>
            </w:pPr>
            <w:r w:rsidRPr="004B036C">
              <w:rPr>
                <w:color w:val="000000" w:themeColor="text1"/>
                <w:sz w:val="22"/>
                <w:szCs w:val="22"/>
              </w:rPr>
              <w:t>2.</w:t>
            </w:r>
          </w:p>
        </w:tc>
        <w:tc>
          <w:tcPr>
            <w:tcW w:w="3482" w:type="dxa"/>
          </w:tcPr>
          <w:p w14:paraId="01989B61" w14:textId="2942ECBB" w:rsidR="00A95B0F" w:rsidRPr="004B036C" w:rsidRDefault="00A95B0F" w:rsidP="00A95B0F">
            <w:pPr>
              <w:rPr>
                <w:color w:val="000000" w:themeColor="text1"/>
                <w:sz w:val="22"/>
                <w:szCs w:val="22"/>
              </w:rPr>
            </w:pPr>
            <w:r w:rsidRPr="004B036C">
              <w:rPr>
                <w:color w:val="000000" w:themeColor="text1"/>
              </w:rPr>
              <w:t>Rostislav Brandejs</w:t>
            </w:r>
          </w:p>
        </w:tc>
        <w:tc>
          <w:tcPr>
            <w:tcW w:w="875" w:type="dxa"/>
          </w:tcPr>
          <w:p w14:paraId="568D85DE" w14:textId="77699DF3" w:rsidR="00A95B0F" w:rsidRPr="004B036C" w:rsidRDefault="00A95B0F" w:rsidP="00A95B0F">
            <w:pPr>
              <w:rPr>
                <w:color w:val="000000" w:themeColor="text1"/>
                <w:sz w:val="22"/>
                <w:szCs w:val="22"/>
              </w:rPr>
            </w:pPr>
            <w:r w:rsidRPr="004B036C">
              <w:rPr>
                <w:color w:val="000000" w:themeColor="text1"/>
                <w:sz w:val="22"/>
                <w:szCs w:val="22"/>
              </w:rPr>
              <w:t>2.</w:t>
            </w:r>
          </w:p>
        </w:tc>
        <w:tc>
          <w:tcPr>
            <w:tcW w:w="3403" w:type="dxa"/>
          </w:tcPr>
          <w:p w14:paraId="0E55873F" w14:textId="0A8E0941" w:rsidR="00A95B0F" w:rsidRPr="004B036C" w:rsidRDefault="00A95B0F" w:rsidP="00A95B0F">
            <w:pPr>
              <w:rPr>
                <w:color w:val="000000" w:themeColor="text1"/>
                <w:sz w:val="22"/>
                <w:szCs w:val="22"/>
              </w:rPr>
            </w:pPr>
            <w:r w:rsidRPr="004B036C">
              <w:rPr>
                <w:color w:val="000000" w:themeColor="text1"/>
                <w:sz w:val="22"/>
                <w:szCs w:val="22"/>
              </w:rPr>
              <w:t>Věra Sládková</w:t>
            </w:r>
          </w:p>
        </w:tc>
        <w:tc>
          <w:tcPr>
            <w:tcW w:w="887" w:type="dxa"/>
          </w:tcPr>
          <w:p w14:paraId="0232228E" w14:textId="07CBF44A" w:rsidR="00A95B0F" w:rsidRPr="004B036C" w:rsidRDefault="00A95B0F" w:rsidP="00A95B0F">
            <w:pPr>
              <w:rPr>
                <w:color w:val="000000" w:themeColor="text1"/>
                <w:sz w:val="22"/>
                <w:szCs w:val="22"/>
              </w:rPr>
            </w:pPr>
            <w:r w:rsidRPr="004B036C">
              <w:rPr>
                <w:color w:val="000000" w:themeColor="text1"/>
                <w:sz w:val="22"/>
                <w:szCs w:val="22"/>
              </w:rPr>
              <w:t>2.</w:t>
            </w:r>
          </w:p>
        </w:tc>
        <w:tc>
          <w:tcPr>
            <w:tcW w:w="4475" w:type="dxa"/>
          </w:tcPr>
          <w:p w14:paraId="58644A92" w14:textId="74A36E4B" w:rsidR="00A95B0F" w:rsidRPr="004B036C" w:rsidRDefault="00AB2996" w:rsidP="00A95B0F">
            <w:pPr>
              <w:rPr>
                <w:color w:val="000000" w:themeColor="text1"/>
                <w:sz w:val="22"/>
                <w:szCs w:val="22"/>
              </w:rPr>
            </w:pPr>
            <w:r w:rsidRPr="004B036C">
              <w:rPr>
                <w:color w:val="000000" w:themeColor="text1"/>
                <w:sz w:val="22"/>
                <w:szCs w:val="22"/>
              </w:rPr>
              <w:t>Věra Sládková</w:t>
            </w:r>
          </w:p>
        </w:tc>
      </w:tr>
      <w:tr w:rsidR="002E4CC5" w:rsidRPr="004B036C" w14:paraId="64D4F119" w14:textId="77777777" w:rsidTr="003F2478">
        <w:tc>
          <w:tcPr>
            <w:tcW w:w="872" w:type="dxa"/>
          </w:tcPr>
          <w:p w14:paraId="47D654BF" w14:textId="0BC9E8A8" w:rsidR="00A95B0F" w:rsidRPr="004B036C" w:rsidRDefault="00A95B0F" w:rsidP="00A95B0F">
            <w:pPr>
              <w:rPr>
                <w:color w:val="000000" w:themeColor="text1"/>
                <w:sz w:val="22"/>
                <w:szCs w:val="22"/>
              </w:rPr>
            </w:pPr>
            <w:r w:rsidRPr="004B036C">
              <w:rPr>
                <w:color w:val="000000" w:themeColor="text1"/>
                <w:sz w:val="22"/>
                <w:szCs w:val="22"/>
              </w:rPr>
              <w:t>3.</w:t>
            </w:r>
          </w:p>
        </w:tc>
        <w:tc>
          <w:tcPr>
            <w:tcW w:w="3482" w:type="dxa"/>
          </w:tcPr>
          <w:p w14:paraId="047E00D4" w14:textId="07809D33" w:rsidR="00A95B0F" w:rsidRPr="004B036C" w:rsidRDefault="00A95B0F" w:rsidP="00A95B0F">
            <w:pPr>
              <w:rPr>
                <w:color w:val="000000" w:themeColor="text1"/>
                <w:sz w:val="22"/>
                <w:szCs w:val="22"/>
              </w:rPr>
            </w:pPr>
            <w:r w:rsidRPr="004B036C">
              <w:rPr>
                <w:color w:val="000000" w:themeColor="text1"/>
              </w:rPr>
              <w:t>Jana Wolfová</w:t>
            </w:r>
          </w:p>
        </w:tc>
        <w:tc>
          <w:tcPr>
            <w:tcW w:w="875" w:type="dxa"/>
          </w:tcPr>
          <w:p w14:paraId="70F26588" w14:textId="7EBCB225" w:rsidR="00A95B0F" w:rsidRPr="004B036C" w:rsidRDefault="00A95B0F" w:rsidP="00A95B0F">
            <w:pPr>
              <w:rPr>
                <w:color w:val="000000" w:themeColor="text1"/>
                <w:sz w:val="22"/>
                <w:szCs w:val="22"/>
              </w:rPr>
            </w:pPr>
            <w:r w:rsidRPr="004B036C">
              <w:rPr>
                <w:color w:val="000000" w:themeColor="text1"/>
                <w:sz w:val="22"/>
                <w:szCs w:val="22"/>
              </w:rPr>
              <w:t>3.</w:t>
            </w:r>
          </w:p>
        </w:tc>
        <w:tc>
          <w:tcPr>
            <w:tcW w:w="3403" w:type="dxa"/>
          </w:tcPr>
          <w:p w14:paraId="1E2E0C2B" w14:textId="7CE1C838" w:rsidR="00A95B0F" w:rsidRPr="004B036C" w:rsidRDefault="00A95B0F" w:rsidP="00A95B0F">
            <w:pPr>
              <w:rPr>
                <w:color w:val="000000" w:themeColor="text1"/>
                <w:sz w:val="22"/>
                <w:szCs w:val="22"/>
              </w:rPr>
            </w:pPr>
            <w:r w:rsidRPr="004B036C">
              <w:rPr>
                <w:color w:val="000000" w:themeColor="text1"/>
                <w:sz w:val="22"/>
                <w:szCs w:val="22"/>
              </w:rPr>
              <w:t>Ing. Peter Surňák</w:t>
            </w:r>
          </w:p>
        </w:tc>
        <w:tc>
          <w:tcPr>
            <w:tcW w:w="887" w:type="dxa"/>
          </w:tcPr>
          <w:p w14:paraId="6795878A" w14:textId="4E755C89" w:rsidR="00A95B0F" w:rsidRPr="004B036C" w:rsidRDefault="00A95B0F" w:rsidP="00A95B0F">
            <w:pPr>
              <w:rPr>
                <w:color w:val="000000" w:themeColor="text1"/>
                <w:sz w:val="22"/>
                <w:szCs w:val="22"/>
              </w:rPr>
            </w:pPr>
            <w:r w:rsidRPr="004B036C">
              <w:rPr>
                <w:color w:val="000000" w:themeColor="text1"/>
                <w:sz w:val="22"/>
                <w:szCs w:val="22"/>
              </w:rPr>
              <w:t>3.</w:t>
            </w:r>
          </w:p>
        </w:tc>
        <w:tc>
          <w:tcPr>
            <w:tcW w:w="4475" w:type="dxa"/>
          </w:tcPr>
          <w:p w14:paraId="6E7DA2A1" w14:textId="3D8A4984" w:rsidR="00A95B0F" w:rsidRPr="004B036C" w:rsidRDefault="00AB2996" w:rsidP="00A95B0F">
            <w:pPr>
              <w:rPr>
                <w:color w:val="000000" w:themeColor="text1"/>
                <w:sz w:val="22"/>
                <w:szCs w:val="22"/>
              </w:rPr>
            </w:pPr>
            <w:r w:rsidRPr="004B036C">
              <w:rPr>
                <w:color w:val="000000" w:themeColor="text1"/>
                <w:sz w:val="22"/>
                <w:szCs w:val="22"/>
              </w:rPr>
              <w:t>Marie Náměstková</w:t>
            </w:r>
          </w:p>
        </w:tc>
      </w:tr>
      <w:tr w:rsidR="002E4CC5" w:rsidRPr="004B036C" w14:paraId="7D83A6EB" w14:textId="77777777" w:rsidTr="003F2478">
        <w:tc>
          <w:tcPr>
            <w:tcW w:w="872" w:type="dxa"/>
          </w:tcPr>
          <w:p w14:paraId="58323A9A" w14:textId="24F7FD6E" w:rsidR="00D2001A" w:rsidRPr="004B036C" w:rsidRDefault="003F2478" w:rsidP="00FE3FF1">
            <w:pPr>
              <w:rPr>
                <w:b/>
                <w:color w:val="000000" w:themeColor="text1"/>
                <w:sz w:val="22"/>
                <w:szCs w:val="22"/>
              </w:rPr>
            </w:pPr>
            <w:r w:rsidRPr="004B036C">
              <w:rPr>
                <w:b/>
                <w:color w:val="000000" w:themeColor="text1"/>
                <w:sz w:val="22"/>
                <w:szCs w:val="22"/>
              </w:rPr>
              <w:t>pořadí</w:t>
            </w:r>
          </w:p>
        </w:tc>
        <w:tc>
          <w:tcPr>
            <w:tcW w:w="3482" w:type="dxa"/>
          </w:tcPr>
          <w:p w14:paraId="19FEFCB7" w14:textId="2AD15EFD" w:rsidR="00D2001A" w:rsidRPr="004B036C" w:rsidRDefault="003F2478" w:rsidP="00FE3FF1">
            <w:pPr>
              <w:rPr>
                <w:b/>
                <w:color w:val="000000" w:themeColor="text1"/>
                <w:sz w:val="22"/>
                <w:szCs w:val="22"/>
              </w:rPr>
            </w:pPr>
            <w:r w:rsidRPr="004B036C">
              <w:rPr>
                <w:b/>
                <w:color w:val="000000" w:themeColor="text1"/>
                <w:sz w:val="22"/>
                <w:szCs w:val="22"/>
              </w:rPr>
              <w:t>12 C – JUDr. Radomír Kubelka</w:t>
            </w:r>
          </w:p>
        </w:tc>
        <w:tc>
          <w:tcPr>
            <w:tcW w:w="875" w:type="dxa"/>
          </w:tcPr>
          <w:p w14:paraId="6631B8FE" w14:textId="11933205" w:rsidR="00D2001A" w:rsidRPr="004B036C" w:rsidRDefault="003F2478" w:rsidP="00FE3FF1">
            <w:pPr>
              <w:rPr>
                <w:b/>
                <w:color w:val="000000" w:themeColor="text1"/>
                <w:sz w:val="22"/>
                <w:szCs w:val="22"/>
              </w:rPr>
            </w:pPr>
            <w:r w:rsidRPr="004B036C">
              <w:rPr>
                <w:b/>
                <w:color w:val="000000" w:themeColor="text1"/>
                <w:sz w:val="22"/>
                <w:szCs w:val="22"/>
              </w:rPr>
              <w:t>pořadí</w:t>
            </w:r>
          </w:p>
        </w:tc>
        <w:tc>
          <w:tcPr>
            <w:tcW w:w="3403" w:type="dxa"/>
          </w:tcPr>
          <w:p w14:paraId="1C92D12D" w14:textId="2B7B1015" w:rsidR="00D2001A" w:rsidRPr="004B036C" w:rsidRDefault="003F2478" w:rsidP="00FE3FF1">
            <w:pPr>
              <w:rPr>
                <w:b/>
                <w:color w:val="000000" w:themeColor="text1"/>
                <w:sz w:val="22"/>
                <w:szCs w:val="22"/>
              </w:rPr>
            </w:pPr>
            <w:r w:rsidRPr="004B036C">
              <w:rPr>
                <w:b/>
                <w:color w:val="000000" w:themeColor="text1"/>
                <w:sz w:val="22"/>
                <w:szCs w:val="22"/>
              </w:rPr>
              <w:t>13 C – Mgr. Oldřich Umlauf</w:t>
            </w:r>
          </w:p>
        </w:tc>
        <w:tc>
          <w:tcPr>
            <w:tcW w:w="887" w:type="dxa"/>
          </w:tcPr>
          <w:p w14:paraId="476F6A36" w14:textId="6162DD59" w:rsidR="00D2001A" w:rsidRPr="004B036C" w:rsidRDefault="003F2478" w:rsidP="00FE3FF1">
            <w:pPr>
              <w:rPr>
                <w:b/>
                <w:color w:val="000000" w:themeColor="text1"/>
                <w:sz w:val="22"/>
                <w:szCs w:val="22"/>
              </w:rPr>
            </w:pPr>
            <w:r w:rsidRPr="004B036C">
              <w:rPr>
                <w:b/>
                <w:color w:val="000000" w:themeColor="text1"/>
                <w:sz w:val="22"/>
                <w:szCs w:val="22"/>
              </w:rPr>
              <w:t>pořadí</w:t>
            </w:r>
          </w:p>
        </w:tc>
        <w:tc>
          <w:tcPr>
            <w:tcW w:w="4475" w:type="dxa"/>
          </w:tcPr>
          <w:p w14:paraId="184A82AB" w14:textId="01F9CFEF" w:rsidR="00D2001A" w:rsidRPr="004B036C" w:rsidRDefault="003F2478" w:rsidP="00FE3FF1">
            <w:pPr>
              <w:rPr>
                <w:b/>
                <w:color w:val="000000" w:themeColor="text1"/>
                <w:sz w:val="22"/>
                <w:szCs w:val="22"/>
              </w:rPr>
            </w:pPr>
            <w:r w:rsidRPr="004B036C">
              <w:rPr>
                <w:b/>
                <w:color w:val="000000" w:themeColor="text1"/>
                <w:sz w:val="22"/>
                <w:szCs w:val="22"/>
              </w:rPr>
              <w:t>14 C – Mgr. Vladimíra Fikkerová</w:t>
            </w:r>
          </w:p>
        </w:tc>
      </w:tr>
      <w:tr w:rsidR="002E4CC5" w:rsidRPr="004B036C" w14:paraId="269F51F8" w14:textId="77777777" w:rsidTr="003F2478">
        <w:tc>
          <w:tcPr>
            <w:tcW w:w="872" w:type="dxa"/>
          </w:tcPr>
          <w:p w14:paraId="3EA78C8B" w14:textId="0D07F490" w:rsidR="00D2001A" w:rsidRPr="004B036C" w:rsidRDefault="00196661" w:rsidP="00FE3FF1">
            <w:pPr>
              <w:rPr>
                <w:color w:val="000000" w:themeColor="text1"/>
                <w:sz w:val="22"/>
                <w:szCs w:val="22"/>
              </w:rPr>
            </w:pPr>
            <w:r w:rsidRPr="004B036C">
              <w:rPr>
                <w:color w:val="000000" w:themeColor="text1"/>
                <w:sz w:val="22"/>
                <w:szCs w:val="22"/>
              </w:rPr>
              <w:t>1.</w:t>
            </w:r>
          </w:p>
        </w:tc>
        <w:tc>
          <w:tcPr>
            <w:tcW w:w="3482" w:type="dxa"/>
          </w:tcPr>
          <w:p w14:paraId="3CC77E0C" w14:textId="12588CDC" w:rsidR="00D2001A" w:rsidRPr="004B036C" w:rsidRDefault="00196661" w:rsidP="00FE3FF1">
            <w:pPr>
              <w:rPr>
                <w:color w:val="000000" w:themeColor="text1"/>
                <w:sz w:val="22"/>
                <w:szCs w:val="22"/>
              </w:rPr>
            </w:pPr>
            <w:r w:rsidRPr="004B036C">
              <w:rPr>
                <w:color w:val="000000" w:themeColor="text1"/>
                <w:sz w:val="22"/>
                <w:szCs w:val="22"/>
              </w:rPr>
              <w:t>Božena Bartáková</w:t>
            </w:r>
          </w:p>
        </w:tc>
        <w:tc>
          <w:tcPr>
            <w:tcW w:w="875" w:type="dxa"/>
          </w:tcPr>
          <w:p w14:paraId="4C3B6C20" w14:textId="4E2FFE38" w:rsidR="00D2001A" w:rsidRPr="004B036C" w:rsidRDefault="003F2478" w:rsidP="00FE3FF1">
            <w:pPr>
              <w:rPr>
                <w:color w:val="000000" w:themeColor="text1"/>
                <w:sz w:val="22"/>
                <w:szCs w:val="22"/>
              </w:rPr>
            </w:pPr>
            <w:r w:rsidRPr="004B036C">
              <w:rPr>
                <w:color w:val="000000" w:themeColor="text1"/>
                <w:sz w:val="22"/>
                <w:szCs w:val="22"/>
              </w:rPr>
              <w:t>1.</w:t>
            </w:r>
          </w:p>
        </w:tc>
        <w:tc>
          <w:tcPr>
            <w:tcW w:w="3403" w:type="dxa"/>
          </w:tcPr>
          <w:p w14:paraId="1EAFD255" w14:textId="620B532D" w:rsidR="00D2001A" w:rsidRPr="004B036C" w:rsidRDefault="003F2478" w:rsidP="003F2478">
            <w:pPr>
              <w:rPr>
                <w:color w:val="000000" w:themeColor="text1"/>
                <w:sz w:val="22"/>
                <w:szCs w:val="22"/>
              </w:rPr>
            </w:pPr>
            <w:r w:rsidRPr="004B036C">
              <w:rPr>
                <w:color w:val="000000" w:themeColor="text1"/>
                <w:sz w:val="22"/>
                <w:szCs w:val="22"/>
              </w:rPr>
              <w:t xml:space="preserve">Marie Majdlová </w:t>
            </w:r>
          </w:p>
        </w:tc>
        <w:tc>
          <w:tcPr>
            <w:tcW w:w="887" w:type="dxa"/>
          </w:tcPr>
          <w:p w14:paraId="5A24BE06" w14:textId="5E0FC53A" w:rsidR="00D2001A" w:rsidRPr="004B036C" w:rsidRDefault="003F2478" w:rsidP="00FE3FF1">
            <w:pPr>
              <w:rPr>
                <w:color w:val="000000" w:themeColor="text1"/>
                <w:sz w:val="22"/>
                <w:szCs w:val="22"/>
              </w:rPr>
            </w:pPr>
            <w:r w:rsidRPr="004B036C">
              <w:rPr>
                <w:color w:val="000000" w:themeColor="text1"/>
                <w:sz w:val="22"/>
                <w:szCs w:val="22"/>
              </w:rPr>
              <w:t>1.</w:t>
            </w:r>
          </w:p>
        </w:tc>
        <w:tc>
          <w:tcPr>
            <w:tcW w:w="4475" w:type="dxa"/>
          </w:tcPr>
          <w:p w14:paraId="4E9AE065" w14:textId="5EBE6FE5" w:rsidR="00D2001A" w:rsidRPr="004B036C" w:rsidRDefault="003F2478" w:rsidP="003F2478">
            <w:pPr>
              <w:rPr>
                <w:color w:val="000000" w:themeColor="text1"/>
                <w:sz w:val="22"/>
                <w:szCs w:val="22"/>
              </w:rPr>
            </w:pPr>
            <w:r w:rsidRPr="004B036C">
              <w:rPr>
                <w:color w:val="000000" w:themeColor="text1"/>
                <w:sz w:val="22"/>
                <w:szCs w:val="22"/>
              </w:rPr>
              <w:t xml:space="preserve">Ing. Jitka Bureš Samáková </w:t>
            </w:r>
          </w:p>
        </w:tc>
      </w:tr>
      <w:tr w:rsidR="002E4CC5" w:rsidRPr="004B036C" w14:paraId="66EE7E67" w14:textId="77777777" w:rsidTr="003F2478">
        <w:tc>
          <w:tcPr>
            <w:tcW w:w="872" w:type="dxa"/>
          </w:tcPr>
          <w:p w14:paraId="49185150" w14:textId="0F777DFC" w:rsidR="00D2001A" w:rsidRPr="004B036C" w:rsidRDefault="00196661" w:rsidP="00FE3FF1">
            <w:pPr>
              <w:rPr>
                <w:color w:val="000000" w:themeColor="text1"/>
                <w:sz w:val="22"/>
                <w:szCs w:val="22"/>
              </w:rPr>
            </w:pPr>
            <w:r w:rsidRPr="004B036C">
              <w:rPr>
                <w:color w:val="000000" w:themeColor="text1"/>
                <w:sz w:val="22"/>
                <w:szCs w:val="22"/>
              </w:rPr>
              <w:t>2.</w:t>
            </w:r>
          </w:p>
        </w:tc>
        <w:tc>
          <w:tcPr>
            <w:tcW w:w="3482" w:type="dxa"/>
          </w:tcPr>
          <w:p w14:paraId="44F44912" w14:textId="4AEA45D7" w:rsidR="00D2001A" w:rsidRPr="004B036C" w:rsidRDefault="00196661" w:rsidP="00FE3FF1">
            <w:pPr>
              <w:rPr>
                <w:color w:val="000000" w:themeColor="text1"/>
                <w:sz w:val="22"/>
                <w:szCs w:val="22"/>
              </w:rPr>
            </w:pPr>
            <w:r w:rsidRPr="004B036C">
              <w:rPr>
                <w:color w:val="000000" w:themeColor="text1"/>
                <w:sz w:val="22"/>
                <w:szCs w:val="22"/>
              </w:rPr>
              <w:t>Eva Tymichová</w:t>
            </w:r>
          </w:p>
        </w:tc>
        <w:tc>
          <w:tcPr>
            <w:tcW w:w="875" w:type="dxa"/>
          </w:tcPr>
          <w:p w14:paraId="6AA41DAA" w14:textId="641F9ABE" w:rsidR="00D2001A" w:rsidRPr="004B036C" w:rsidRDefault="003F2478" w:rsidP="00FE3FF1">
            <w:pPr>
              <w:rPr>
                <w:color w:val="000000" w:themeColor="text1"/>
                <w:sz w:val="22"/>
                <w:szCs w:val="22"/>
              </w:rPr>
            </w:pPr>
            <w:r w:rsidRPr="004B036C">
              <w:rPr>
                <w:color w:val="000000" w:themeColor="text1"/>
                <w:sz w:val="22"/>
                <w:szCs w:val="22"/>
              </w:rPr>
              <w:t>2.</w:t>
            </w:r>
          </w:p>
        </w:tc>
        <w:tc>
          <w:tcPr>
            <w:tcW w:w="3403" w:type="dxa"/>
          </w:tcPr>
          <w:p w14:paraId="3512F2B4" w14:textId="54C2B160" w:rsidR="00D2001A" w:rsidRPr="004B036C" w:rsidRDefault="003F2478" w:rsidP="00FE3FF1">
            <w:pPr>
              <w:rPr>
                <w:color w:val="000000" w:themeColor="text1"/>
                <w:sz w:val="22"/>
                <w:szCs w:val="22"/>
              </w:rPr>
            </w:pPr>
            <w:r w:rsidRPr="004B036C">
              <w:rPr>
                <w:color w:val="000000" w:themeColor="text1"/>
                <w:sz w:val="22"/>
                <w:szCs w:val="22"/>
              </w:rPr>
              <w:t>Hana Král Vávrová</w:t>
            </w:r>
          </w:p>
        </w:tc>
        <w:tc>
          <w:tcPr>
            <w:tcW w:w="887" w:type="dxa"/>
          </w:tcPr>
          <w:p w14:paraId="32F5A51B" w14:textId="60E75A50" w:rsidR="00D2001A" w:rsidRPr="004B036C" w:rsidRDefault="003F2478" w:rsidP="00FE3FF1">
            <w:pPr>
              <w:rPr>
                <w:color w:val="000000" w:themeColor="text1"/>
                <w:sz w:val="22"/>
                <w:szCs w:val="22"/>
              </w:rPr>
            </w:pPr>
            <w:r w:rsidRPr="004B036C">
              <w:rPr>
                <w:color w:val="000000" w:themeColor="text1"/>
                <w:sz w:val="22"/>
                <w:szCs w:val="22"/>
              </w:rPr>
              <w:t>2.</w:t>
            </w:r>
          </w:p>
        </w:tc>
        <w:tc>
          <w:tcPr>
            <w:tcW w:w="4475" w:type="dxa"/>
          </w:tcPr>
          <w:p w14:paraId="14CBBBC0" w14:textId="4AD77A0F" w:rsidR="00D2001A" w:rsidRPr="004B036C" w:rsidRDefault="003F2478" w:rsidP="00FE3FF1">
            <w:pPr>
              <w:rPr>
                <w:color w:val="000000" w:themeColor="text1"/>
                <w:sz w:val="22"/>
                <w:szCs w:val="22"/>
              </w:rPr>
            </w:pPr>
            <w:r w:rsidRPr="004B036C">
              <w:rPr>
                <w:color w:val="000000" w:themeColor="text1"/>
                <w:sz w:val="22"/>
                <w:szCs w:val="22"/>
              </w:rPr>
              <w:t>Jiřina Sládková</w:t>
            </w:r>
          </w:p>
        </w:tc>
      </w:tr>
      <w:tr w:rsidR="002E4CC5" w:rsidRPr="004B036C" w14:paraId="0EC89168" w14:textId="77777777" w:rsidTr="003F2478">
        <w:tc>
          <w:tcPr>
            <w:tcW w:w="872" w:type="dxa"/>
          </w:tcPr>
          <w:p w14:paraId="66742476" w14:textId="69D03BEF" w:rsidR="00D2001A" w:rsidRPr="004B036C" w:rsidRDefault="00196661" w:rsidP="00FE3FF1">
            <w:pPr>
              <w:rPr>
                <w:color w:val="000000" w:themeColor="text1"/>
                <w:sz w:val="22"/>
                <w:szCs w:val="22"/>
              </w:rPr>
            </w:pPr>
            <w:r w:rsidRPr="004B036C">
              <w:rPr>
                <w:color w:val="000000" w:themeColor="text1"/>
                <w:sz w:val="22"/>
                <w:szCs w:val="22"/>
              </w:rPr>
              <w:t>3.</w:t>
            </w:r>
          </w:p>
        </w:tc>
        <w:tc>
          <w:tcPr>
            <w:tcW w:w="3482" w:type="dxa"/>
          </w:tcPr>
          <w:p w14:paraId="10A7A40D" w14:textId="67415120" w:rsidR="00D2001A" w:rsidRPr="004B036C" w:rsidRDefault="00196661" w:rsidP="00FE3FF1">
            <w:pPr>
              <w:rPr>
                <w:color w:val="000000" w:themeColor="text1"/>
                <w:sz w:val="22"/>
                <w:szCs w:val="22"/>
              </w:rPr>
            </w:pPr>
            <w:r w:rsidRPr="004B036C">
              <w:rPr>
                <w:color w:val="000000" w:themeColor="text1"/>
                <w:sz w:val="22"/>
                <w:szCs w:val="22"/>
              </w:rPr>
              <w:t>Mgr. Lucie Mildorfová</w:t>
            </w:r>
          </w:p>
        </w:tc>
        <w:tc>
          <w:tcPr>
            <w:tcW w:w="875" w:type="dxa"/>
          </w:tcPr>
          <w:p w14:paraId="0A4D50C1" w14:textId="4E3FDA39" w:rsidR="00D2001A" w:rsidRPr="004B036C" w:rsidRDefault="003F2478" w:rsidP="00FE3FF1">
            <w:pPr>
              <w:rPr>
                <w:color w:val="000000" w:themeColor="text1"/>
                <w:sz w:val="22"/>
                <w:szCs w:val="22"/>
              </w:rPr>
            </w:pPr>
            <w:r w:rsidRPr="004B036C">
              <w:rPr>
                <w:color w:val="000000" w:themeColor="text1"/>
                <w:sz w:val="22"/>
                <w:szCs w:val="22"/>
              </w:rPr>
              <w:t>3.</w:t>
            </w:r>
          </w:p>
        </w:tc>
        <w:tc>
          <w:tcPr>
            <w:tcW w:w="3403" w:type="dxa"/>
          </w:tcPr>
          <w:p w14:paraId="531FC145" w14:textId="2AE858BF" w:rsidR="00D2001A" w:rsidRPr="004B036C" w:rsidRDefault="00196661" w:rsidP="00FE3FF1">
            <w:pPr>
              <w:rPr>
                <w:color w:val="000000" w:themeColor="text1"/>
                <w:sz w:val="22"/>
                <w:szCs w:val="22"/>
              </w:rPr>
            </w:pPr>
            <w:r w:rsidRPr="004B036C">
              <w:rPr>
                <w:color w:val="000000" w:themeColor="text1"/>
                <w:sz w:val="22"/>
                <w:szCs w:val="22"/>
              </w:rPr>
              <w:t>Mária Frantová</w:t>
            </w:r>
          </w:p>
        </w:tc>
        <w:tc>
          <w:tcPr>
            <w:tcW w:w="887" w:type="dxa"/>
          </w:tcPr>
          <w:p w14:paraId="04466703" w14:textId="77777777" w:rsidR="00D2001A" w:rsidRPr="004B036C" w:rsidRDefault="00D2001A" w:rsidP="00FE3FF1">
            <w:pPr>
              <w:rPr>
                <w:color w:val="000000" w:themeColor="text1"/>
                <w:sz w:val="22"/>
                <w:szCs w:val="22"/>
              </w:rPr>
            </w:pPr>
          </w:p>
        </w:tc>
        <w:tc>
          <w:tcPr>
            <w:tcW w:w="4475" w:type="dxa"/>
          </w:tcPr>
          <w:p w14:paraId="1BEA83A2" w14:textId="77777777" w:rsidR="00D2001A" w:rsidRPr="004B036C" w:rsidRDefault="00D2001A" w:rsidP="00FE3FF1">
            <w:pPr>
              <w:rPr>
                <w:color w:val="000000" w:themeColor="text1"/>
                <w:sz w:val="22"/>
                <w:szCs w:val="22"/>
              </w:rPr>
            </w:pPr>
          </w:p>
        </w:tc>
      </w:tr>
      <w:tr w:rsidR="002E4CC5" w:rsidRPr="004B036C" w14:paraId="7822138D" w14:textId="77777777" w:rsidTr="003F2478">
        <w:tc>
          <w:tcPr>
            <w:tcW w:w="872" w:type="dxa"/>
          </w:tcPr>
          <w:p w14:paraId="3FAF35A0" w14:textId="543742C8" w:rsidR="00196661" w:rsidRPr="004B036C" w:rsidRDefault="00196661" w:rsidP="00FE3FF1">
            <w:pPr>
              <w:rPr>
                <w:color w:val="000000" w:themeColor="text1"/>
                <w:sz w:val="22"/>
                <w:szCs w:val="22"/>
              </w:rPr>
            </w:pPr>
            <w:r w:rsidRPr="004B036C">
              <w:rPr>
                <w:color w:val="000000" w:themeColor="text1"/>
                <w:sz w:val="22"/>
                <w:szCs w:val="22"/>
              </w:rPr>
              <w:t>4.</w:t>
            </w:r>
          </w:p>
        </w:tc>
        <w:tc>
          <w:tcPr>
            <w:tcW w:w="3482" w:type="dxa"/>
          </w:tcPr>
          <w:p w14:paraId="3FA901A2" w14:textId="369F18E3" w:rsidR="00196661" w:rsidRPr="004B036C" w:rsidRDefault="00196661" w:rsidP="00FE3FF1">
            <w:pPr>
              <w:rPr>
                <w:color w:val="000000" w:themeColor="text1"/>
                <w:sz w:val="22"/>
                <w:szCs w:val="22"/>
              </w:rPr>
            </w:pPr>
            <w:r w:rsidRPr="004B036C">
              <w:rPr>
                <w:color w:val="000000" w:themeColor="text1"/>
                <w:sz w:val="22"/>
                <w:szCs w:val="22"/>
              </w:rPr>
              <w:t>Zdeňka Hniličková</w:t>
            </w:r>
          </w:p>
        </w:tc>
        <w:tc>
          <w:tcPr>
            <w:tcW w:w="875" w:type="dxa"/>
          </w:tcPr>
          <w:p w14:paraId="51B07AC5" w14:textId="77777777" w:rsidR="00196661" w:rsidRPr="004B036C" w:rsidRDefault="00196661" w:rsidP="00FE3FF1">
            <w:pPr>
              <w:rPr>
                <w:color w:val="000000" w:themeColor="text1"/>
                <w:sz w:val="22"/>
                <w:szCs w:val="22"/>
              </w:rPr>
            </w:pPr>
          </w:p>
        </w:tc>
        <w:tc>
          <w:tcPr>
            <w:tcW w:w="3403" w:type="dxa"/>
          </w:tcPr>
          <w:p w14:paraId="7A62A603" w14:textId="77777777" w:rsidR="00196661" w:rsidRPr="004B036C" w:rsidRDefault="00196661" w:rsidP="00FE3FF1">
            <w:pPr>
              <w:rPr>
                <w:color w:val="000000" w:themeColor="text1"/>
                <w:sz w:val="22"/>
                <w:szCs w:val="22"/>
              </w:rPr>
            </w:pPr>
          </w:p>
        </w:tc>
        <w:tc>
          <w:tcPr>
            <w:tcW w:w="887" w:type="dxa"/>
          </w:tcPr>
          <w:p w14:paraId="3587C81D" w14:textId="77777777" w:rsidR="00196661" w:rsidRPr="004B036C" w:rsidRDefault="00196661" w:rsidP="00FE3FF1">
            <w:pPr>
              <w:rPr>
                <w:color w:val="000000" w:themeColor="text1"/>
                <w:sz w:val="22"/>
                <w:szCs w:val="22"/>
              </w:rPr>
            </w:pPr>
          </w:p>
        </w:tc>
        <w:tc>
          <w:tcPr>
            <w:tcW w:w="4475" w:type="dxa"/>
          </w:tcPr>
          <w:p w14:paraId="3514C04D" w14:textId="77777777" w:rsidR="00196661" w:rsidRPr="004B036C" w:rsidRDefault="00196661" w:rsidP="00FE3FF1">
            <w:pPr>
              <w:rPr>
                <w:color w:val="000000" w:themeColor="text1"/>
                <w:sz w:val="22"/>
                <w:szCs w:val="22"/>
              </w:rPr>
            </w:pPr>
          </w:p>
        </w:tc>
      </w:tr>
      <w:tr w:rsidR="002E4CC5" w:rsidRPr="004B036C" w14:paraId="5E4CB238" w14:textId="77777777" w:rsidTr="003F2478">
        <w:tc>
          <w:tcPr>
            <w:tcW w:w="872" w:type="dxa"/>
          </w:tcPr>
          <w:p w14:paraId="3F7EF50F" w14:textId="709C6CBD" w:rsidR="00D2001A" w:rsidRPr="004B036C" w:rsidRDefault="003F2478" w:rsidP="00FE3FF1">
            <w:pPr>
              <w:rPr>
                <w:b/>
                <w:color w:val="000000" w:themeColor="text1"/>
                <w:sz w:val="22"/>
                <w:szCs w:val="22"/>
              </w:rPr>
            </w:pPr>
            <w:r w:rsidRPr="004B036C">
              <w:rPr>
                <w:b/>
                <w:color w:val="000000" w:themeColor="text1"/>
                <w:sz w:val="22"/>
                <w:szCs w:val="22"/>
              </w:rPr>
              <w:t>pořadí</w:t>
            </w:r>
          </w:p>
        </w:tc>
        <w:tc>
          <w:tcPr>
            <w:tcW w:w="3482" w:type="dxa"/>
          </w:tcPr>
          <w:p w14:paraId="048C15B9" w14:textId="1EBEAB88" w:rsidR="00D2001A" w:rsidRPr="004B036C" w:rsidRDefault="003F2478" w:rsidP="00FE3FF1">
            <w:pPr>
              <w:rPr>
                <w:b/>
                <w:color w:val="000000" w:themeColor="text1"/>
                <w:sz w:val="22"/>
                <w:szCs w:val="22"/>
              </w:rPr>
            </w:pPr>
            <w:r w:rsidRPr="004B036C">
              <w:rPr>
                <w:b/>
                <w:color w:val="000000" w:themeColor="text1"/>
                <w:sz w:val="22"/>
                <w:szCs w:val="22"/>
              </w:rPr>
              <w:t>15 C – Mgr. Kateřina Hendrichová</w:t>
            </w:r>
          </w:p>
        </w:tc>
        <w:tc>
          <w:tcPr>
            <w:tcW w:w="875" w:type="dxa"/>
          </w:tcPr>
          <w:p w14:paraId="0D2A0272" w14:textId="18808848" w:rsidR="00D2001A" w:rsidRPr="004B036C" w:rsidRDefault="003F2478" w:rsidP="00FE3FF1">
            <w:pPr>
              <w:rPr>
                <w:b/>
                <w:color w:val="000000" w:themeColor="text1"/>
                <w:sz w:val="22"/>
                <w:szCs w:val="22"/>
              </w:rPr>
            </w:pPr>
            <w:r w:rsidRPr="004B036C">
              <w:rPr>
                <w:b/>
                <w:color w:val="000000" w:themeColor="text1"/>
                <w:sz w:val="22"/>
                <w:szCs w:val="22"/>
              </w:rPr>
              <w:t>pořadí</w:t>
            </w:r>
          </w:p>
        </w:tc>
        <w:tc>
          <w:tcPr>
            <w:tcW w:w="3403" w:type="dxa"/>
          </w:tcPr>
          <w:p w14:paraId="1FAC97A6" w14:textId="2678E57C" w:rsidR="00D2001A" w:rsidRPr="004B036C" w:rsidRDefault="003F2478" w:rsidP="00FE3FF1">
            <w:pPr>
              <w:rPr>
                <w:b/>
                <w:color w:val="000000" w:themeColor="text1"/>
                <w:sz w:val="22"/>
                <w:szCs w:val="22"/>
              </w:rPr>
            </w:pPr>
            <w:r w:rsidRPr="004B036C">
              <w:rPr>
                <w:b/>
                <w:color w:val="000000" w:themeColor="text1"/>
                <w:sz w:val="22"/>
                <w:szCs w:val="22"/>
              </w:rPr>
              <w:t>16 C – Mgr. Miroslava Köpplová</w:t>
            </w:r>
          </w:p>
        </w:tc>
        <w:tc>
          <w:tcPr>
            <w:tcW w:w="887" w:type="dxa"/>
          </w:tcPr>
          <w:p w14:paraId="3B4272AD" w14:textId="2FBDA7B8" w:rsidR="00D2001A" w:rsidRPr="004B036C" w:rsidRDefault="003F2478" w:rsidP="00FE3FF1">
            <w:pPr>
              <w:rPr>
                <w:b/>
                <w:color w:val="000000" w:themeColor="text1"/>
                <w:sz w:val="22"/>
                <w:szCs w:val="22"/>
              </w:rPr>
            </w:pPr>
            <w:r w:rsidRPr="004B036C">
              <w:rPr>
                <w:b/>
                <w:color w:val="000000" w:themeColor="text1"/>
                <w:sz w:val="22"/>
                <w:szCs w:val="22"/>
              </w:rPr>
              <w:t>pořadí</w:t>
            </w:r>
          </w:p>
        </w:tc>
        <w:tc>
          <w:tcPr>
            <w:tcW w:w="4475" w:type="dxa"/>
          </w:tcPr>
          <w:p w14:paraId="7F36399A" w14:textId="2823916C" w:rsidR="00D2001A" w:rsidRPr="004B036C" w:rsidRDefault="003F2478" w:rsidP="00FE3FF1">
            <w:pPr>
              <w:rPr>
                <w:b/>
                <w:color w:val="000000" w:themeColor="text1"/>
                <w:sz w:val="22"/>
                <w:szCs w:val="22"/>
              </w:rPr>
            </w:pPr>
            <w:r w:rsidRPr="004B036C">
              <w:rPr>
                <w:b/>
                <w:color w:val="000000" w:themeColor="text1"/>
                <w:sz w:val="22"/>
                <w:szCs w:val="22"/>
              </w:rPr>
              <w:t>17 C – Ondřej Doubek</w:t>
            </w:r>
          </w:p>
        </w:tc>
      </w:tr>
      <w:tr w:rsidR="002E4CC5" w:rsidRPr="004B036C" w14:paraId="33A77535" w14:textId="77777777" w:rsidTr="003F2478">
        <w:tc>
          <w:tcPr>
            <w:tcW w:w="872" w:type="dxa"/>
          </w:tcPr>
          <w:p w14:paraId="3F5DF020" w14:textId="736C1094" w:rsidR="003823AF" w:rsidRPr="004B036C" w:rsidRDefault="0095216E" w:rsidP="003823AF">
            <w:pPr>
              <w:rPr>
                <w:color w:val="000000" w:themeColor="text1"/>
                <w:sz w:val="22"/>
                <w:szCs w:val="22"/>
              </w:rPr>
            </w:pPr>
            <w:r w:rsidRPr="004B036C">
              <w:rPr>
                <w:color w:val="000000" w:themeColor="text1"/>
                <w:sz w:val="22"/>
                <w:szCs w:val="22"/>
              </w:rPr>
              <w:t>1.</w:t>
            </w:r>
          </w:p>
        </w:tc>
        <w:tc>
          <w:tcPr>
            <w:tcW w:w="3482" w:type="dxa"/>
          </w:tcPr>
          <w:p w14:paraId="11D1D70A" w14:textId="089775AD" w:rsidR="003823AF" w:rsidRPr="004B036C" w:rsidRDefault="0095216E" w:rsidP="003823AF">
            <w:pPr>
              <w:rPr>
                <w:color w:val="000000" w:themeColor="text1"/>
                <w:sz w:val="22"/>
                <w:szCs w:val="22"/>
              </w:rPr>
            </w:pPr>
            <w:r w:rsidRPr="004B036C">
              <w:rPr>
                <w:color w:val="000000" w:themeColor="text1"/>
                <w:sz w:val="22"/>
                <w:szCs w:val="22"/>
              </w:rPr>
              <w:t>Jiřina Sinkulová</w:t>
            </w:r>
          </w:p>
        </w:tc>
        <w:tc>
          <w:tcPr>
            <w:tcW w:w="875" w:type="dxa"/>
          </w:tcPr>
          <w:p w14:paraId="3A336530" w14:textId="2035812C" w:rsidR="003823AF" w:rsidRPr="004B036C" w:rsidRDefault="003823AF" w:rsidP="003823AF">
            <w:pPr>
              <w:rPr>
                <w:color w:val="000000" w:themeColor="text1"/>
                <w:sz w:val="22"/>
                <w:szCs w:val="22"/>
              </w:rPr>
            </w:pPr>
            <w:r w:rsidRPr="004B036C">
              <w:rPr>
                <w:color w:val="000000" w:themeColor="text1"/>
                <w:sz w:val="22"/>
                <w:szCs w:val="22"/>
              </w:rPr>
              <w:t>1.</w:t>
            </w:r>
          </w:p>
        </w:tc>
        <w:tc>
          <w:tcPr>
            <w:tcW w:w="3403" w:type="dxa"/>
          </w:tcPr>
          <w:p w14:paraId="60BDB202" w14:textId="564BF691" w:rsidR="003823AF" w:rsidRPr="004B036C" w:rsidRDefault="0095216E" w:rsidP="0095216E">
            <w:pPr>
              <w:rPr>
                <w:color w:val="000000" w:themeColor="text1"/>
                <w:sz w:val="22"/>
                <w:szCs w:val="22"/>
              </w:rPr>
            </w:pPr>
            <w:r w:rsidRPr="004B036C">
              <w:rPr>
                <w:color w:val="000000" w:themeColor="text1"/>
                <w:sz w:val="22"/>
                <w:szCs w:val="22"/>
              </w:rPr>
              <w:t xml:space="preserve">Šárka Nováková </w:t>
            </w:r>
          </w:p>
        </w:tc>
        <w:tc>
          <w:tcPr>
            <w:tcW w:w="887" w:type="dxa"/>
          </w:tcPr>
          <w:p w14:paraId="6862F32E" w14:textId="0B66AF9E" w:rsidR="003823AF" w:rsidRPr="004B036C" w:rsidRDefault="003823AF" w:rsidP="003823AF">
            <w:pPr>
              <w:rPr>
                <w:color w:val="000000" w:themeColor="text1"/>
                <w:sz w:val="22"/>
                <w:szCs w:val="22"/>
              </w:rPr>
            </w:pPr>
            <w:r w:rsidRPr="004B036C">
              <w:rPr>
                <w:color w:val="000000" w:themeColor="text1"/>
                <w:sz w:val="22"/>
                <w:szCs w:val="22"/>
              </w:rPr>
              <w:t>1.</w:t>
            </w:r>
          </w:p>
        </w:tc>
        <w:tc>
          <w:tcPr>
            <w:tcW w:w="4475" w:type="dxa"/>
          </w:tcPr>
          <w:p w14:paraId="3718209A" w14:textId="11F17283" w:rsidR="003823AF" w:rsidRPr="004B036C" w:rsidRDefault="003823AF" w:rsidP="003823AF">
            <w:pPr>
              <w:rPr>
                <w:color w:val="000000" w:themeColor="text1"/>
                <w:sz w:val="22"/>
                <w:szCs w:val="22"/>
              </w:rPr>
            </w:pPr>
            <w:r w:rsidRPr="004B036C">
              <w:rPr>
                <w:color w:val="000000" w:themeColor="text1"/>
              </w:rPr>
              <w:t>Mgr. Stanislav Makovička</w:t>
            </w:r>
          </w:p>
        </w:tc>
      </w:tr>
      <w:tr w:rsidR="002E4CC5" w:rsidRPr="004B036C" w14:paraId="34DA471E" w14:textId="77777777" w:rsidTr="003F2478">
        <w:tc>
          <w:tcPr>
            <w:tcW w:w="872" w:type="dxa"/>
          </w:tcPr>
          <w:p w14:paraId="3A48541C" w14:textId="2F453B5C" w:rsidR="003823AF" w:rsidRPr="004B036C" w:rsidRDefault="0095216E" w:rsidP="003823AF">
            <w:pPr>
              <w:rPr>
                <w:color w:val="000000" w:themeColor="text1"/>
                <w:sz w:val="22"/>
                <w:szCs w:val="22"/>
              </w:rPr>
            </w:pPr>
            <w:r w:rsidRPr="004B036C">
              <w:rPr>
                <w:color w:val="000000" w:themeColor="text1"/>
                <w:sz w:val="22"/>
                <w:szCs w:val="22"/>
              </w:rPr>
              <w:t>2.</w:t>
            </w:r>
          </w:p>
        </w:tc>
        <w:tc>
          <w:tcPr>
            <w:tcW w:w="3482" w:type="dxa"/>
          </w:tcPr>
          <w:p w14:paraId="03CF988F" w14:textId="0B91D5C5" w:rsidR="003823AF" w:rsidRPr="004B036C" w:rsidRDefault="0095216E" w:rsidP="003823AF">
            <w:pPr>
              <w:rPr>
                <w:color w:val="000000" w:themeColor="text1"/>
                <w:sz w:val="22"/>
                <w:szCs w:val="22"/>
              </w:rPr>
            </w:pPr>
            <w:r w:rsidRPr="004B036C">
              <w:rPr>
                <w:color w:val="000000" w:themeColor="text1"/>
                <w:sz w:val="22"/>
                <w:szCs w:val="22"/>
              </w:rPr>
              <w:t>Jiřina Sládková</w:t>
            </w:r>
          </w:p>
        </w:tc>
        <w:tc>
          <w:tcPr>
            <w:tcW w:w="875" w:type="dxa"/>
          </w:tcPr>
          <w:p w14:paraId="4E1C4605" w14:textId="741B981B" w:rsidR="003823AF" w:rsidRPr="004B036C" w:rsidRDefault="003823AF" w:rsidP="003823AF">
            <w:pPr>
              <w:rPr>
                <w:color w:val="000000" w:themeColor="text1"/>
                <w:sz w:val="22"/>
                <w:szCs w:val="22"/>
              </w:rPr>
            </w:pPr>
            <w:r w:rsidRPr="004B036C">
              <w:rPr>
                <w:color w:val="000000" w:themeColor="text1"/>
                <w:sz w:val="22"/>
                <w:szCs w:val="22"/>
              </w:rPr>
              <w:t>2.</w:t>
            </w:r>
          </w:p>
        </w:tc>
        <w:tc>
          <w:tcPr>
            <w:tcW w:w="3403" w:type="dxa"/>
          </w:tcPr>
          <w:p w14:paraId="2DB6FDC4" w14:textId="7DEF0BA1" w:rsidR="003823AF" w:rsidRPr="004B036C" w:rsidRDefault="003823AF" w:rsidP="003823AF">
            <w:pPr>
              <w:rPr>
                <w:color w:val="000000" w:themeColor="text1"/>
                <w:sz w:val="22"/>
                <w:szCs w:val="22"/>
              </w:rPr>
            </w:pPr>
            <w:r w:rsidRPr="004B036C">
              <w:rPr>
                <w:color w:val="000000" w:themeColor="text1"/>
                <w:sz w:val="22"/>
                <w:szCs w:val="22"/>
              </w:rPr>
              <w:t>Ing. Vladimír Michaluk</w:t>
            </w:r>
          </w:p>
        </w:tc>
        <w:tc>
          <w:tcPr>
            <w:tcW w:w="887" w:type="dxa"/>
          </w:tcPr>
          <w:p w14:paraId="60321AC6" w14:textId="65DE285E" w:rsidR="003823AF" w:rsidRPr="004B036C" w:rsidRDefault="003823AF" w:rsidP="003823AF">
            <w:pPr>
              <w:rPr>
                <w:color w:val="000000" w:themeColor="text1"/>
                <w:sz w:val="22"/>
                <w:szCs w:val="22"/>
              </w:rPr>
            </w:pPr>
            <w:r w:rsidRPr="004B036C">
              <w:rPr>
                <w:color w:val="000000" w:themeColor="text1"/>
                <w:sz w:val="22"/>
                <w:szCs w:val="22"/>
              </w:rPr>
              <w:t>2.</w:t>
            </w:r>
          </w:p>
        </w:tc>
        <w:tc>
          <w:tcPr>
            <w:tcW w:w="4475" w:type="dxa"/>
          </w:tcPr>
          <w:p w14:paraId="7D39FE36" w14:textId="7EE4644A" w:rsidR="003823AF" w:rsidRPr="004B036C" w:rsidRDefault="003823AF" w:rsidP="003823AF">
            <w:pPr>
              <w:rPr>
                <w:color w:val="000000" w:themeColor="text1"/>
                <w:sz w:val="22"/>
                <w:szCs w:val="22"/>
              </w:rPr>
            </w:pPr>
            <w:r w:rsidRPr="004B036C">
              <w:rPr>
                <w:color w:val="000000" w:themeColor="text1"/>
              </w:rPr>
              <w:t>Václav Hampl</w:t>
            </w:r>
          </w:p>
        </w:tc>
      </w:tr>
      <w:tr w:rsidR="002E4CC5" w:rsidRPr="004B036C" w14:paraId="464001EF" w14:textId="77777777" w:rsidTr="003F2478">
        <w:tc>
          <w:tcPr>
            <w:tcW w:w="872" w:type="dxa"/>
          </w:tcPr>
          <w:p w14:paraId="34E71A26" w14:textId="77777777" w:rsidR="003823AF" w:rsidRPr="004B036C" w:rsidRDefault="003823AF" w:rsidP="003823AF">
            <w:pPr>
              <w:rPr>
                <w:color w:val="000000" w:themeColor="text1"/>
                <w:sz w:val="22"/>
                <w:szCs w:val="22"/>
              </w:rPr>
            </w:pPr>
          </w:p>
        </w:tc>
        <w:tc>
          <w:tcPr>
            <w:tcW w:w="3482" w:type="dxa"/>
          </w:tcPr>
          <w:p w14:paraId="20E2EBE3" w14:textId="77777777" w:rsidR="003823AF" w:rsidRPr="004B036C" w:rsidRDefault="003823AF" w:rsidP="003823AF">
            <w:pPr>
              <w:rPr>
                <w:color w:val="000000" w:themeColor="text1"/>
                <w:sz w:val="22"/>
                <w:szCs w:val="22"/>
              </w:rPr>
            </w:pPr>
          </w:p>
        </w:tc>
        <w:tc>
          <w:tcPr>
            <w:tcW w:w="875" w:type="dxa"/>
          </w:tcPr>
          <w:p w14:paraId="3C803344" w14:textId="512AEFDA" w:rsidR="003823AF" w:rsidRPr="004B036C" w:rsidRDefault="003823AF" w:rsidP="003823AF">
            <w:pPr>
              <w:rPr>
                <w:color w:val="000000" w:themeColor="text1"/>
                <w:sz w:val="22"/>
                <w:szCs w:val="22"/>
              </w:rPr>
            </w:pPr>
            <w:r w:rsidRPr="004B036C">
              <w:rPr>
                <w:color w:val="000000" w:themeColor="text1"/>
                <w:sz w:val="22"/>
                <w:szCs w:val="22"/>
              </w:rPr>
              <w:t xml:space="preserve">3. </w:t>
            </w:r>
          </w:p>
        </w:tc>
        <w:tc>
          <w:tcPr>
            <w:tcW w:w="3403" w:type="dxa"/>
          </w:tcPr>
          <w:p w14:paraId="1D3B7C57" w14:textId="0F507A1F" w:rsidR="003823AF" w:rsidRPr="004B036C" w:rsidRDefault="0095216E" w:rsidP="003823AF">
            <w:pPr>
              <w:rPr>
                <w:color w:val="000000" w:themeColor="text1"/>
                <w:sz w:val="22"/>
                <w:szCs w:val="22"/>
              </w:rPr>
            </w:pPr>
            <w:r w:rsidRPr="004B036C">
              <w:rPr>
                <w:color w:val="000000" w:themeColor="text1"/>
                <w:sz w:val="22"/>
                <w:szCs w:val="22"/>
              </w:rPr>
              <w:t>Marie Náměstková</w:t>
            </w:r>
          </w:p>
        </w:tc>
        <w:tc>
          <w:tcPr>
            <w:tcW w:w="887" w:type="dxa"/>
          </w:tcPr>
          <w:p w14:paraId="0E1DD7C5" w14:textId="44F67456" w:rsidR="003823AF" w:rsidRPr="004B036C" w:rsidRDefault="003823AF" w:rsidP="003823AF">
            <w:pPr>
              <w:rPr>
                <w:color w:val="000000" w:themeColor="text1"/>
                <w:sz w:val="22"/>
                <w:szCs w:val="22"/>
              </w:rPr>
            </w:pPr>
            <w:r w:rsidRPr="004B036C">
              <w:rPr>
                <w:color w:val="000000" w:themeColor="text1"/>
                <w:sz w:val="22"/>
                <w:szCs w:val="22"/>
              </w:rPr>
              <w:t>3.</w:t>
            </w:r>
          </w:p>
        </w:tc>
        <w:tc>
          <w:tcPr>
            <w:tcW w:w="4475" w:type="dxa"/>
          </w:tcPr>
          <w:p w14:paraId="29EB62F4" w14:textId="3D66F390" w:rsidR="003823AF" w:rsidRPr="004B036C" w:rsidRDefault="003823AF" w:rsidP="003823AF">
            <w:pPr>
              <w:rPr>
                <w:color w:val="000000" w:themeColor="text1"/>
                <w:sz w:val="22"/>
                <w:szCs w:val="22"/>
              </w:rPr>
            </w:pPr>
            <w:r w:rsidRPr="004B036C">
              <w:rPr>
                <w:color w:val="000000" w:themeColor="text1"/>
              </w:rPr>
              <w:t>Mgr. Lucie Mildorfová</w:t>
            </w:r>
          </w:p>
        </w:tc>
      </w:tr>
      <w:tr w:rsidR="002E4CC5" w:rsidRPr="004B036C" w14:paraId="56FD891C" w14:textId="77777777" w:rsidTr="003F2478">
        <w:tc>
          <w:tcPr>
            <w:tcW w:w="872" w:type="dxa"/>
          </w:tcPr>
          <w:p w14:paraId="2096F8C1" w14:textId="3FF42492" w:rsidR="00D2001A" w:rsidRPr="004B036C" w:rsidRDefault="003823AF" w:rsidP="00FE3FF1">
            <w:pPr>
              <w:rPr>
                <w:b/>
                <w:color w:val="000000" w:themeColor="text1"/>
                <w:sz w:val="22"/>
                <w:szCs w:val="22"/>
              </w:rPr>
            </w:pPr>
            <w:r w:rsidRPr="004B036C">
              <w:rPr>
                <w:b/>
                <w:color w:val="000000" w:themeColor="text1"/>
                <w:sz w:val="22"/>
                <w:szCs w:val="22"/>
              </w:rPr>
              <w:t>pořadí</w:t>
            </w:r>
          </w:p>
        </w:tc>
        <w:tc>
          <w:tcPr>
            <w:tcW w:w="3482" w:type="dxa"/>
          </w:tcPr>
          <w:p w14:paraId="5AD1D02A" w14:textId="7293ED5D" w:rsidR="00D2001A" w:rsidRPr="004B036C" w:rsidRDefault="003823AF" w:rsidP="00FE3FF1">
            <w:pPr>
              <w:rPr>
                <w:b/>
                <w:color w:val="000000" w:themeColor="text1"/>
                <w:sz w:val="22"/>
                <w:szCs w:val="22"/>
              </w:rPr>
            </w:pPr>
            <w:r w:rsidRPr="004B036C">
              <w:rPr>
                <w:b/>
                <w:color w:val="000000" w:themeColor="text1"/>
                <w:sz w:val="22"/>
                <w:szCs w:val="22"/>
              </w:rPr>
              <w:t>18 C – JUDr. Ivana Holubovská</w:t>
            </w:r>
          </w:p>
        </w:tc>
        <w:tc>
          <w:tcPr>
            <w:tcW w:w="875" w:type="dxa"/>
          </w:tcPr>
          <w:p w14:paraId="3E2BC31C" w14:textId="783A1C2B" w:rsidR="00D2001A" w:rsidRPr="004B036C" w:rsidRDefault="003823AF" w:rsidP="00FE3FF1">
            <w:pPr>
              <w:rPr>
                <w:b/>
                <w:color w:val="000000" w:themeColor="text1"/>
                <w:sz w:val="22"/>
                <w:szCs w:val="22"/>
              </w:rPr>
            </w:pPr>
            <w:r w:rsidRPr="004B036C">
              <w:rPr>
                <w:b/>
                <w:color w:val="000000" w:themeColor="text1"/>
                <w:sz w:val="22"/>
                <w:szCs w:val="22"/>
              </w:rPr>
              <w:t>pořadí</w:t>
            </w:r>
          </w:p>
        </w:tc>
        <w:tc>
          <w:tcPr>
            <w:tcW w:w="3403" w:type="dxa"/>
          </w:tcPr>
          <w:p w14:paraId="2FE8D992" w14:textId="4F4F1045" w:rsidR="00D2001A" w:rsidRPr="004B036C" w:rsidRDefault="003823AF" w:rsidP="00FE3FF1">
            <w:pPr>
              <w:rPr>
                <w:b/>
                <w:color w:val="000000" w:themeColor="text1"/>
                <w:sz w:val="22"/>
                <w:szCs w:val="22"/>
              </w:rPr>
            </w:pPr>
            <w:r w:rsidRPr="004B036C">
              <w:rPr>
                <w:b/>
                <w:color w:val="000000" w:themeColor="text1"/>
                <w:sz w:val="22"/>
                <w:szCs w:val="22"/>
              </w:rPr>
              <w:t>19 C – Mgr. Aleš Fikker</w:t>
            </w:r>
          </w:p>
        </w:tc>
        <w:tc>
          <w:tcPr>
            <w:tcW w:w="887" w:type="dxa"/>
          </w:tcPr>
          <w:p w14:paraId="12EF8C0F" w14:textId="626F5577" w:rsidR="00D2001A" w:rsidRPr="004B036C" w:rsidRDefault="003823AF" w:rsidP="00FE3FF1">
            <w:pPr>
              <w:rPr>
                <w:b/>
                <w:color w:val="000000" w:themeColor="text1"/>
                <w:sz w:val="22"/>
                <w:szCs w:val="22"/>
              </w:rPr>
            </w:pPr>
            <w:r w:rsidRPr="004B036C">
              <w:rPr>
                <w:b/>
                <w:color w:val="000000" w:themeColor="text1"/>
                <w:sz w:val="22"/>
                <w:szCs w:val="22"/>
              </w:rPr>
              <w:t>pořadí</w:t>
            </w:r>
          </w:p>
        </w:tc>
        <w:tc>
          <w:tcPr>
            <w:tcW w:w="4475" w:type="dxa"/>
          </w:tcPr>
          <w:p w14:paraId="0ADCE302" w14:textId="74B565A7" w:rsidR="00D2001A" w:rsidRPr="004B036C" w:rsidRDefault="003823AF" w:rsidP="00FE3FF1">
            <w:pPr>
              <w:rPr>
                <w:b/>
                <w:color w:val="000000" w:themeColor="text1"/>
                <w:sz w:val="22"/>
                <w:szCs w:val="22"/>
              </w:rPr>
            </w:pPr>
            <w:r w:rsidRPr="004B036C">
              <w:rPr>
                <w:b/>
                <w:color w:val="000000" w:themeColor="text1"/>
                <w:sz w:val="22"/>
                <w:szCs w:val="22"/>
              </w:rPr>
              <w:t>20 C – JUDr. Petra Hortenská</w:t>
            </w:r>
          </w:p>
        </w:tc>
      </w:tr>
      <w:tr w:rsidR="002E4CC5" w:rsidRPr="004B036C" w14:paraId="4F9C1065" w14:textId="77777777" w:rsidTr="003F2478">
        <w:tc>
          <w:tcPr>
            <w:tcW w:w="872" w:type="dxa"/>
          </w:tcPr>
          <w:p w14:paraId="3A9C3BCE" w14:textId="5DC95B10" w:rsidR="003823AF" w:rsidRPr="004B036C" w:rsidRDefault="003823AF" w:rsidP="003823AF">
            <w:pPr>
              <w:rPr>
                <w:color w:val="000000" w:themeColor="text1"/>
              </w:rPr>
            </w:pPr>
            <w:r w:rsidRPr="004B036C">
              <w:rPr>
                <w:color w:val="000000" w:themeColor="text1"/>
              </w:rPr>
              <w:t>1.</w:t>
            </w:r>
          </w:p>
        </w:tc>
        <w:tc>
          <w:tcPr>
            <w:tcW w:w="3482" w:type="dxa"/>
          </w:tcPr>
          <w:p w14:paraId="16AF2B80" w14:textId="721CEF2C" w:rsidR="003823AF" w:rsidRPr="004B036C" w:rsidRDefault="003823AF" w:rsidP="003823AF">
            <w:pPr>
              <w:rPr>
                <w:color w:val="000000" w:themeColor="text1"/>
              </w:rPr>
            </w:pPr>
            <w:r w:rsidRPr="004B036C">
              <w:rPr>
                <w:color w:val="000000" w:themeColor="text1"/>
              </w:rPr>
              <w:t xml:space="preserve">Květa Kuldová </w:t>
            </w:r>
          </w:p>
        </w:tc>
        <w:tc>
          <w:tcPr>
            <w:tcW w:w="875" w:type="dxa"/>
          </w:tcPr>
          <w:p w14:paraId="592482EC" w14:textId="380B5E41" w:rsidR="003823AF" w:rsidRPr="004B036C" w:rsidRDefault="003823AF" w:rsidP="003823AF">
            <w:pPr>
              <w:rPr>
                <w:color w:val="000000" w:themeColor="text1"/>
              </w:rPr>
            </w:pPr>
            <w:r w:rsidRPr="004B036C">
              <w:rPr>
                <w:color w:val="000000" w:themeColor="text1"/>
              </w:rPr>
              <w:t>1.</w:t>
            </w:r>
          </w:p>
        </w:tc>
        <w:tc>
          <w:tcPr>
            <w:tcW w:w="3403" w:type="dxa"/>
          </w:tcPr>
          <w:p w14:paraId="68BF8521" w14:textId="40CF29C2" w:rsidR="003823AF" w:rsidRPr="004B036C" w:rsidRDefault="003823AF" w:rsidP="003823AF">
            <w:pPr>
              <w:rPr>
                <w:color w:val="000000" w:themeColor="text1"/>
              </w:rPr>
            </w:pPr>
            <w:r w:rsidRPr="004B036C">
              <w:rPr>
                <w:color w:val="000000" w:themeColor="text1"/>
              </w:rPr>
              <w:t>Marie Náměstková</w:t>
            </w:r>
          </w:p>
        </w:tc>
        <w:tc>
          <w:tcPr>
            <w:tcW w:w="887" w:type="dxa"/>
          </w:tcPr>
          <w:p w14:paraId="16632453" w14:textId="0DE9F84D" w:rsidR="003823AF" w:rsidRPr="004B036C" w:rsidRDefault="003823AF" w:rsidP="003823AF">
            <w:pPr>
              <w:rPr>
                <w:color w:val="000000" w:themeColor="text1"/>
              </w:rPr>
            </w:pPr>
            <w:r w:rsidRPr="004B036C">
              <w:rPr>
                <w:color w:val="000000" w:themeColor="text1"/>
              </w:rPr>
              <w:t>1.</w:t>
            </w:r>
          </w:p>
        </w:tc>
        <w:tc>
          <w:tcPr>
            <w:tcW w:w="4475" w:type="dxa"/>
          </w:tcPr>
          <w:p w14:paraId="747535C1" w14:textId="2216CDBF" w:rsidR="003823AF" w:rsidRPr="004B036C" w:rsidRDefault="003823AF" w:rsidP="003823AF">
            <w:pPr>
              <w:rPr>
                <w:color w:val="000000" w:themeColor="text1"/>
              </w:rPr>
            </w:pPr>
            <w:r w:rsidRPr="004B036C">
              <w:rPr>
                <w:color w:val="000000" w:themeColor="text1"/>
              </w:rPr>
              <w:t>Mgr. Stanislav Makovička</w:t>
            </w:r>
          </w:p>
        </w:tc>
      </w:tr>
      <w:tr w:rsidR="002E4CC5" w:rsidRPr="004B036C" w14:paraId="574138C9" w14:textId="77777777" w:rsidTr="003F2478">
        <w:tc>
          <w:tcPr>
            <w:tcW w:w="872" w:type="dxa"/>
          </w:tcPr>
          <w:p w14:paraId="02471D7F" w14:textId="06B1D00D" w:rsidR="003823AF" w:rsidRPr="004B036C" w:rsidRDefault="003823AF" w:rsidP="003823AF">
            <w:pPr>
              <w:rPr>
                <w:color w:val="000000" w:themeColor="text1"/>
              </w:rPr>
            </w:pPr>
            <w:r w:rsidRPr="004B036C">
              <w:rPr>
                <w:color w:val="000000" w:themeColor="text1"/>
              </w:rPr>
              <w:t>2.</w:t>
            </w:r>
          </w:p>
        </w:tc>
        <w:tc>
          <w:tcPr>
            <w:tcW w:w="3482" w:type="dxa"/>
          </w:tcPr>
          <w:p w14:paraId="7D43517F" w14:textId="5B10680A" w:rsidR="003823AF" w:rsidRPr="004B036C" w:rsidRDefault="003823AF" w:rsidP="003823AF">
            <w:pPr>
              <w:rPr>
                <w:color w:val="000000" w:themeColor="text1"/>
              </w:rPr>
            </w:pPr>
            <w:r w:rsidRPr="004B036C">
              <w:rPr>
                <w:color w:val="000000" w:themeColor="text1"/>
              </w:rPr>
              <w:t xml:space="preserve">Stanislav Černý </w:t>
            </w:r>
          </w:p>
        </w:tc>
        <w:tc>
          <w:tcPr>
            <w:tcW w:w="875" w:type="dxa"/>
          </w:tcPr>
          <w:p w14:paraId="1A9A7678" w14:textId="3C166087" w:rsidR="003823AF" w:rsidRPr="004B036C" w:rsidRDefault="003823AF" w:rsidP="003823AF">
            <w:pPr>
              <w:rPr>
                <w:color w:val="000000" w:themeColor="text1"/>
              </w:rPr>
            </w:pPr>
            <w:r w:rsidRPr="004B036C">
              <w:rPr>
                <w:color w:val="000000" w:themeColor="text1"/>
              </w:rPr>
              <w:t>2.</w:t>
            </w:r>
          </w:p>
        </w:tc>
        <w:tc>
          <w:tcPr>
            <w:tcW w:w="3403" w:type="dxa"/>
          </w:tcPr>
          <w:p w14:paraId="32BF916B" w14:textId="54172585" w:rsidR="003823AF" w:rsidRPr="004B036C" w:rsidRDefault="003823AF" w:rsidP="003823AF">
            <w:pPr>
              <w:rPr>
                <w:color w:val="000000" w:themeColor="text1"/>
              </w:rPr>
            </w:pPr>
            <w:r w:rsidRPr="004B036C">
              <w:rPr>
                <w:color w:val="000000" w:themeColor="text1"/>
              </w:rPr>
              <w:t>Věra Sládková</w:t>
            </w:r>
          </w:p>
        </w:tc>
        <w:tc>
          <w:tcPr>
            <w:tcW w:w="887" w:type="dxa"/>
          </w:tcPr>
          <w:p w14:paraId="7A3A75B5" w14:textId="1BBE6D3D" w:rsidR="003823AF" w:rsidRPr="004B036C" w:rsidRDefault="003823AF" w:rsidP="003823AF">
            <w:pPr>
              <w:rPr>
                <w:color w:val="000000" w:themeColor="text1"/>
              </w:rPr>
            </w:pPr>
            <w:r w:rsidRPr="004B036C">
              <w:rPr>
                <w:color w:val="000000" w:themeColor="text1"/>
              </w:rPr>
              <w:t>2.</w:t>
            </w:r>
          </w:p>
        </w:tc>
        <w:tc>
          <w:tcPr>
            <w:tcW w:w="4475" w:type="dxa"/>
          </w:tcPr>
          <w:p w14:paraId="2FC297AB" w14:textId="47158135" w:rsidR="003823AF" w:rsidRPr="004B036C" w:rsidRDefault="003823AF" w:rsidP="003823AF">
            <w:pPr>
              <w:rPr>
                <w:color w:val="000000" w:themeColor="text1"/>
              </w:rPr>
            </w:pPr>
            <w:r w:rsidRPr="004B036C">
              <w:rPr>
                <w:color w:val="000000" w:themeColor="text1"/>
              </w:rPr>
              <w:t>Zdeňka Hniličková</w:t>
            </w:r>
          </w:p>
        </w:tc>
      </w:tr>
      <w:tr w:rsidR="002E4CC5" w:rsidRPr="004B036C" w14:paraId="4AE67C0C" w14:textId="77777777" w:rsidTr="003F2478">
        <w:tc>
          <w:tcPr>
            <w:tcW w:w="872" w:type="dxa"/>
          </w:tcPr>
          <w:p w14:paraId="2F5FDBC8" w14:textId="3258FDBD" w:rsidR="003823AF" w:rsidRPr="004B036C" w:rsidRDefault="003823AF" w:rsidP="003823AF">
            <w:pPr>
              <w:rPr>
                <w:color w:val="000000" w:themeColor="text1"/>
              </w:rPr>
            </w:pPr>
            <w:r w:rsidRPr="004B036C">
              <w:rPr>
                <w:color w:val="000000" w:themeColor="text1"/>
              </w:rPr>
              <w:t>3.</w:t>
            </w:r>
          </w:p>
        </w:tc>
        <w:tc>
          <w:tcPr>
            <w:tcW w:w="3482" w:type="dxa"/>
          </w:tcPr>
          <w:p w14:paraId="0B7F5450" w14:textId="1F74279E" w:rsidR="003823AF" w:rsidRPr="004B036C" w:rsidRDefault="003823AF" w:rsidP="003823AF">
            <w:pPr>
              <w:rPr>
                <w:color w:val="000000" w:themeColor="text1"/>
              </w:rPr>
            </w:pPr>
            <w:r w:rsidRPr="004B036C">
              <w:rPr>
                <w:color w:val="000000" w:themeColor="text1"/>
              </w:rPr>
              <w:t xml:space="preserve">Jana  Klinková </w:t>
            </w:r>
          </w:p>
        </w:tc>
        <w:tc>
          <w:tcPr>
            <w:tcW w:w="875" w:type="dxa"/>
          </w:tcPr>
          <w:p w14:paraId="2ED22D92" w14:textId="6163F68F" w:rsidR="003823AF" w:rsidRPr="004B036C" w:rsidRDefault="0086173C" w:rsidP="003823AF">
            <w:pPr>
              <w:rPr>
                <w:color w:val="000000" w:themeColor="text1"/>
              </w:rPr>
            </w:pPr>
            <w:r w:rsidRPr="004B036C">
              <w:rPr>
                <w:color w:val="000000" w:themeColor="text1"/>
              </w:rPr>
              <w:t>3.</w:t>
            </w:r>
          </w:p>
        </w:tc>
        <w:tc>
          <w:tcPr>
            <w:tcW w:w="3403" w:type="dxa"/>
          </w:tcPr>
          <w:p w14:paraId="502B0FD5" w14:textId="7B361A77" w:rsidR="003823AF" w:rsidRPr="004B036C" w:rsidRDefault="0086173C" w:rsidP="003823AF">
            <w:pPr>
              <w:rPr>
                <w:color w:val="000000" w:themeColor="text1"/>
              </w:rPr>
            </w:pPr>
            <w:r w:rsidRPr="004B036C">
              <w:rPr>
                <w:color w:val="000000" w:themeColor="text1"/>
              </w:rPr>
              <w:t>Tereza Svobodová</w:t>
            </w:r>
          </w:p>
        </w:tc>
        <w:tc>
          <w:tcPr>
            <w:tcW w:w="887" w:type="dxa"/>
          </w:tcPr>
          <w:p w14:paraId="1F0B3765" w14:textId="5051107E" w:rsidR="003823AF" w:rsidRPr="004B036C" w:rsidRDefault="003823AF" w:rsidP="003823AF">
            <w:pPr>
              <w:rPr>
                <w:color w:val="000000" w:themeColor="text1"/>
              </w:rPr>
            </w:pPr>
            <w:r w:rsidRPr="004B036C">
              <w:rPr>
                <w:color w:val="000000" w:themeColor="text1"/>
              </w:rPr>
              <w:t>3.</w:t>
            </w:r>
          </w:p>
        </w:tc>
        <w:tc>
          <w:tcPr>
            <w:tcW w:w="4475" w:type="dxa"/>
          </w:tcPr>
          <w:p w14:paraId="0C58EF71" w14:textId="66A4E6B6" w:rsidR="003823AF" w:rsidRPr="004B036C" w:rsidRDefault="003823AF" w:rsidP="003823AF">
            <w:pPr>
              <w:rPr>
                <w:color w:val="000000" w:themeColor="text1"/>
              </w:rPr>
            </w:pPr>
            <w:r w:rsidRPr="004B036C">
              <w:rPr>
                <w:color w:val="000000" w:themeColor="text1"/>
              </w:rPr>
              <w:t>Václav Hampl</w:t>
            </w:r>
          </w:p>
        </w:tc>
      </w:tr>
      <w:tr w:rsidR="002E4CC5" w:rsidRPr="004B036C" w14:paraId="01F03ECB" w14:textId="77777777" w:rsidTr="003F2478">
        <w:tc>
          <w:tcPr>
            <w:tcW w:w="872" w:type="dxa"/>
          </w:tcPr>
          <w:p w14:paraId="0731A278" w14:textId="2ACA6094" w:rsidR="003823AF" w:rsidRPr="004B036C" w:rsidRDefault="003823AF" w:rsidP="003823AF">
            <w:pPr>
              <w:rPr>
                <w:color w:val="000000" w:themeColor="text1"/>
              </w:rPr>
            </w:pPr>
            <w:r w:rsidRPr="004B036C">
              <w:rPr>
                <w:color w:val="000000" w:themeColor="text1"/>
              </w:rPr>
              <w:t>4.</w:t>
            </w:r>
          </w:p>
        </w:tc>
        <w:tc>
          <w:tcPr>
            <w:tcW w:w="3482" w:type="dxa"/>
          </w:tcPr>
          <w:p w14:paraId="16327B5C" w14:textId="4620A606" w:rsidR="003823AF" w:rsidRPr="004B036C" w:rsidRDefault="003823AF" w:rsidP="003823AF">
            <w:pPr>
              <w:rPr>
                <w:color w:val="000000" w:themeColor="text1"/>
              </w:rPr>
            </w:pPr>
            <w:r w:rsidRPr="004B036C">
              <w:rPr>
                <w:color w:val="000000" w:themeColor="text1"/>
              </w:rPr>
              <w:t xml:space="preserve">Mgr. Jan Hájek </w:t>
            </w:r>
          </w:p>
        </w:tc>
        <w:tc>
          <w:tcPr>
            <w:tcW w:w="875" w:type="dxa"/>
          </w:tcPr>
          <w:p w14:paraId="29B340E1" w14:textId="77777777" w:rsidR="003823AF" w:rsidRPr="004B036C" w:rsidRDefault="003823AF" w:rsidP="003823AF">
            <w:pPr>
              <w:rPr>
                <w:color w:val="000000" w:themeColor="text1"/>
              </w:rPr>
            </w:pPr>
          </w:p>
        </w:tc>
        <w:tc>
          <w:tcPr>
            <w:tcW w:w="3403" w:type="dxa"/>
          </w:tcPr>
          <w:p w14:paraId="5CCCC404" w14:textId="77777777" w:rsidR="003823AF" w:rsidRPr="004B036C" w:rsidRDefault="003823AF" w:rsidP="003823AF">
            <w:pPr>
              <w:rPr>
                <w:color w:val="000000" w:themeColor="text1"/>
              </w:rPr>
            </w:pPr>
          </w:p>
        </w:tc>
        <w:tc>
          <w:tcPr>
            <w:tcW w:w="887" w:type="dxa"/>
          </w:tcPr>
          <w:p w14:paraId="3688A3D9" w14:textId="49B74298" w:rsidR="003823AF" w:rsidRPr="004B036C" w:rsidRDefault="003823AF" w:rsidP="003823AF">
            <w:pPr>
              <w:rPr>
                <w:color w:val="000000" w:themeColor="text1"/>
              </w:rPr>
            </w:pPr>
            <w:r w:rsidRPr="004B036C">
              <w:rPr>
                <w:color w:val="000000" w:themeColor="text1"/>
              </w:rPr>
              <w:t>4.</w:t>
            </w:r>
          </w:p>
        </w:tc>
        <w:tc>
          <w:tcPr>
            <w:tcW w:w="4475" w:type="dxa"/>
          </w:tcPr>
          <w:p w14:paraId="33027FDE" w14:textId="6C75B867" w:rsidR="003823AF" w:rsidRPr="004B036C" w:rsidRDefault="003823AF" w:rsidP="003823AF">
            <w:pPr>
              <w:rPr>
                <w:color w:val="000000" w:themeColor="text1"/>
              </w:rPr>
            </w:pPr>
            <w:r w:rsidRPr="004B036C">
              <w:rPr>
                <w:color w:val="000000" w:themeColor="text1"/>
              </w:rPr>
              <w:t>Mgr. Lucie Mildorfová</w:t>
            </w:r>
          </w:p>
        </w:tc>
      </w:tr>
    </w:tbl>
    <w:tbl>
      <w:tblPr>
        <w:tblW w:w="12930" w:type="dxa"/>
        <w:tblInd w:w="425" w:type="dxa"/>
        <w:tblLook w:val="04A0" w:firstRow="1" w:lastRow="0" w:firstColumn="1" w:lastColumn="0" w:noHBand="0" w:noVBand="1"/>
      </w:tblPr>
      <w:tblGrid>
        <w:gridCol w:w="12930"/>
      </w:tblGrid>
      <w:tr w:rsidR="002E4CC5" w:rsidRPr="004B036C" w14:paraId="14504C86" w14:textId="77777777" w:rsidTr="009570DC">
        <w:tc>
          <w:tcPr>
            <w:tcW w:w="12930" w:type="dxa"/>
          </w:tcPr>
          <w:p w14:paraId="2EEB4F5C" w14:textId="77777777" w:rsidR="00B85A48" w:rsidRPr="004B036C" w:rsidRDefault="00B85A48" w:rsidP="00B85A48">
            <w:pPr>
              <w:spacing w:line="276" w:lineRule="auto"/>
              <w:rPr>
                <w:b/>
                <w:color w:val="000000" w:themeColor="text1"/>
              </w:rPr>
            </w:pPr>
          </w:p>
        </w:tc>
      </w:tr>
    </w:tbl>
    <w:p w14:paraId="5D2C4729" w14:textId="77777777" w:rsidR="009570DC" w:rsidRPr="004B036C" w:rsidRDefault="009570DC">
      <w:pPr>
        <w:rPr>
          <w:color w:val="000000" w:themeColor="text1"/>
        </w:rPr>
      </w:pPr>
      <w:r w:rsidRPr="004B036C">
        <w:rPr>
          <w:color w:val="000000" w:themeColor="text1"/>
        </w:rPr>
        <w:br w:type="page"/>
      </w:r>
    </w:p>
    <w:tbl>
      <w:tblPr>
        <w:tblW w:w="23632" w:type="dxa"/>
        <w:tblInd w:w="425" w:type="dxa"/>
        <w:tblLook w:val="04A0" w:firstRow="1" w:lastRow="0" w:firstColumn="1" w:lastColumn="0" w:noHBand="0" w:noVBand="1"/>
      </w:tblPr>
      <w:tblGrid>
        <w:gridCol w:w="12930"/>
        <w:gridCol w:w="10702"/>
      </w:tblGrid>
      <w:tr w:rsidR="002E4CC5" w:rsidRPr="004B036C" w14:paraId="4DED5A43" w14:textId="25AC94E8" w:rsidTr="00B85A48">
        <w:tc>
          <w:tcPr>
            <w:tcW w:w="12930" w:type="dxa"/>
          </w:tcPr>
          <w:p w14:paraId="05B6B93F" w14:textId="3E47A25B" w:rsidR="00B85A48" w:rsidRPr="004B036C" w:rsidRDefault="00B85A48" w:rsidP="00B85A48">
            <w:pPr>
              <w:spacing w:line="276" w:lineRule="auto"/>
              <w:rPr>
                <w:color w:val="000000" w:themeColor="text1"/>
                <w:u w:val="single"/>
              </w:rPr>
            </w:pPr>
          </w:p>
        </w:tc>
        <w:tc>
          <w:tcPr>
            <w:tcW w:w="10702" w:type="dxa"/>
          </w:tcPr>
          <w:p w14:paraId="68D95694" w14:textId="56847F70" w:rsidR="00B85A48" w:rsidRPr="004B036C" w:rsidRDefault="00B85A48" w:rsidP="00B85A48">
            <w:pPr>
              <w:rPr>
                <w:color w:val="000000" w:themeColor="text1"/>
              </w:rPr>
            </w:pPr>
          </w:p>
        </w:tc>
      </w:tr>
    </w:tbl>
    <w:p w14:paraId="2EAF34C8" w14:textId="72946B8A" w:rsidR="00876EFB" w:rsidRPr="004B036C" w:rsidRDefault="00876EFB" w:rsidP="00876EFB">
      <w:pPr>
        <w:spacing w:after="200" w:line="276" w:lineRule="auto"/>
        <w:rPr>
          <w:color w:val="000000" w:themeColor="text1"/>
        </w:rPr>
      </w:pPr>
      <w:r w:rsidRPr="004B036C">
        <w:rPr>
          <w:color w:val="000000" w:themeColor="text1"/>
          <w:u w:val="single"/>
        </w:rPr>
        <w:t>PŘÍLOHA č. 4</w:t>
      </w:r>
      <w:r w:rsidRPr="004B036C">
        <w:rPr>
          <w:color w:val="000000" w:themeColor="text1"/>
        </w:rPr>
        <w:t xml:space="preserve"> – pověření notářů</w:t>
      </w:r>
    </w:p>
    <w:p w14:paraId="42EE7D73" w14:textId="032EC19D" w:rsidR="009570DC" w:rsidRPr="004B036C" w:rsidRDefault="009570DC">
      <w:pPr>
        <w:rPr>
          <w:color w:val="000000" w:themeColor="text1"/>
          <w:u w:val="single"/>
        </w:rPr>
      </w:pPr>
      <w:r w:rsidRPr="004B036C">
        <w:rPr>
          <w:color w:val="000000" w:themeColor="text1"/>
          <w:u w:val="single"/>
          <w:lang w:eastAsia="cs-CZ"/>
        </w:rPr>
        <w:drawing>
          <wp:inline distT="0" distB="0" distL="0" distR="0" wp14:anchorId="203FCFB1" wp14:editId="05A79CD0">
            <wp:extent cx="5439205" cy="4712970"/>
            <wp:effectExtent l="0" t="0" r="952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4416" cy="4726150"/>
                    </a:xfrm>
                    <a:prstGeom prst="rect">
                      <a:avLst/>
                    </a:prstGeom>
                    <a:noFill/>
                    <a:ln>
                      <a:noFill/>
                    </a:ln>
                  </pic:spPr>
                </pic:pic>
              </a:graphicData>
            </a:graphic>
          </wp:inline>
        </w:drawing>
      </w:r>
      <w:r w:rsidRPr="004B036C">
        <w:rPr>
          <w:color w:val="000000" w:themeColor="text1"/>
          <w:u w:val="single"/>
        </w:rPr>
        <w:br w:type="page"/>
      </w:r>
    </w:p>
    <w:p w14:paraId="7DA22B03" w14:textId="77777777" w:rsidR="009570DC" w:rsidRPr="004B036C" w:rsidRDefault="009570DC" w:rsidP="00876EFB">
      <w:pPr>
        <w:spacing w:after="200" w:line="276" w:lineRule="auto"/>
        <w:rPr>
          <w:color w:val="000000" w:themeColor="text1"/>
          <w:u w:val="single"/>
        </w:rPr>
      </w:pPr>
    </w:p>
    <w:p w14:paraId="5AA0A415" w14:textId="69365E41" w:rsidR="00876EFB" w:rsidRPr="004B036C" w:rsidRDefault="00876EFB" w:rsidP="005D6A26">
      <w:pPr>
        <w:rPr>
          <w:color w:val="000000" w:themeColor="text1"/>
        </w:rPr>
      </w:pPr>
    </w:p>
    <w:p w14:paraId="7BD9C204" w14:textId="335A4A4D" w:rsidR="00876EFB" w:rsidRPr="004B036C" w:rsidRDefault="00876EFB" w:rsidP="00876EFB">
      <w:pPr>
        <w:spacing w:after="200" w:line="276" w:lineRule="auto"/>
        <w:rPr>
          <w:color w:val="000000" w:themeColor="text1"/>
          <w:u w:val="single"/>
        </w:rPr>
      </w:pPr>
      <w:r w:rsidRPr="004B036C">
        <w:rPr>
          <w:color w:val="000000" w:themeColor="text1"/>
          <w:u w:val="single"/>
        </w:rPr>
        <w:t>PŘÍLOHA č. 5</w:t>
      </w:r>
    </w:p>
    <w:p w14:paraId="46BE97B8" w14:textId="731A3841" w:rsidR="00505D27" w:rsidRPr="004B036C" w:rsidRDefault="00505D27" w:rsidP="00505D27">
      <w:pPr>
        <w:jc w:val="center"/>
        <w:outlineLvl w:val="0"/>
        <w:rPr>
          <w:color w:val="000000" w:themeColor="text1"/>
        </w:rPr>
      </w:pPr>
      <w:r w:rsidRPr="004B036C">
        <w:rPr>
          <w:color w:val="000000" w:themeColor="text1"/>
          <w:lang w:eastAsia="cs-CZ"/>
        </w:rPr>
        <mc:AlternateContent>
          <mc:Choice Requires="wps">
            <w:drawing>
              <wp:anchor distT="0" distB="0" distL="114299" distR="114299" simplePos="0" relativeHeight="251665408" behindDoc="0" locked="0" layoutInCell="1" allowOverlap="1" wp14:anchorId="6D95C666" wp14:editId="25E933F6">
                <wp:simplePos x="0" y="0"/>
                <wp:positionH relativeFrom="column">
                  <wp:posOffset>6955155</wp:posOffset>
                </wp:positionH>
                <wp:positionV relativeFrom="paragraph">
                  <wp:posOffset>2343150</wp:posOffset>
                </wp:positionV>
                <wp:extent cx="0" cy="340995"/>
                <wp:effectExtent l="0" t="0" r="19050" b="20955"/>
                <wp:wrapNone/>
                <wp:docPr id="112" name="Přímá spojnic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995"/>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B0B36C" id="Přímá spojnice 112"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47.65pt,184.5pt" to="547.65pt,2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" strokecolor="#4a7ebb" strokeweight="1pt">
                <o:lock v:ext="edit" shapetype="f"/>
              </v:line>
            </w:pict>
          </mc:Fallback>
        </mc:AlternateContent>
      </w:r>
      <w:r w:rsidRPr="004B036C">
        <w:rPr>
          <w:color w:val="000000" w:themeColor="text1"/>
        </w:rPr>
        <w:t>Organizační struktura rozhodovací činnosti Okresního soudu v Karlových Varech</w:t>
      </w:r>
    </w:p>
    <w:p w14:paraId="18CF4C55" w14:textId="77777777" w:rsidR="00505D27" w:rsidRPr="004B036C" w:rsidRDefault="00505D27" w:rsidP="00505D27">
      <w:pPr>
        <w:jc w:val="center"/>
        <w:outlineLvl w:val="0"/>
        <w:rPr>
          <w:color w:val="000000" w:themeColor="text1"/>
        </w:rPr>
      </w:pPr>
    </w:p>
    <w:p w14:paraId="63B00E3A" w14:textId="77777777" w:rsidR="00505D27" w:rsidRPr="004B036C" w:rsidRDefault="00505D27" w:rsidP="00505D27">
      <w:pPr>
        <w:jc w:val="center"/>
        <w:outlineLvl w:val="0"/>
        <w:rPr>
          <w:color w:val="000000" w:themeColor="text1"/>
        </w:rPr>
      </w:pPr>
    </w:p>
    <w:p w14:paraId="741EAD7F" w14:textId="77777777" w:rsidR="00505D27" w:rsidRPr="004B036C" w:rsidRDefault="00505D27" w:rsidP="00505D27">
      <w:pPr>
        <w:jc w:val="center"/>
        <w:outlineLvl w:val="0"/>
        <w:rPr>
          <w:color w:val="000000" w:themeColor="text1"/>
          <w:sz w:val="20"/>
        </w:rPr>
      </w:pPr>
      <w:r w:rsidRPr="004B036C">
        <w:rPr>
          <w:color w:val="000000" w:themeColor="text1"/>
          <w:lang w:eastAsia="cs-CZ"/>
        </w:rPr>
        <mc:AlternateContent>
          <mc:Choice Requires="wps">
            <w:drawing>
              <wp:anchor distT="0" distB="0" distL="114297" distR="114297" simplePos="0" relativeHeight="251664384" behindDoc="0" locked="0" layoutInCell="1" allowOverlap="1" wp14:anchorId="7E7B3669" wp14:editId="57E35660">
                <wp:simplePos x="0" y="0"/>
                <wp:positionH relativeFrom="column">
                  <wp:posOffset>4625202</wp:posOffset>
                </wp:positionH>
                <wp:positionV relativeFrom="paragraph">
                  <wp:posOffset>501015</wp:posOffset>
                </wp:positionV>
                <wp:extent cx="0" cy="635580"/>
                <wp:effectExtent l="0" t="0" r="19050" b="12700"/>
                <wp:wrapNone/>
                <wp:docPr id="21" name="Přímá spojnic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558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4DB0B9" id="Přímá spojnice 21" o:spid="_x0000_s1026" style="position:absolute;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364.2pt,39.45pt" to="364.2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" strokecolor="#4a7ebb" strokeweight="1pt">
                <o:lock v:ext="edit" shapetype="f"/>
              </v:line>
            </w:pict>
          </mc:Fallback>
        </mc:AlternateContent>
      </w:r>
      <w:r w:rsidRPr="004B036C">
        <w:rPr>
          <w:color w:val="000000" w:themeColor="text1"/>
          <w:lang w:eastAsia="cs-CZ"/>
        </w:rPr>
        <mc:AlternateContent>
          <mc:Choice Requires="wps">
            <w:drawing>
              <wp:anchor distT="0" distB="0" distL="114300" distR="114300" simplePos="0" relativeHeight="251669504" behindDoc="0" locked="0" layoutInCell="1" allowOverlap="1" wp14:anchorId="47758102" wp14:editId="01E3054B">
                <wp:simplePos x="0" y="0"/>
                <wp:positionH relativeFrom="column">
                  <wp:posOffset>3509645</wp:posOffset>
                </wp:positionH>
                <wp:positionV relativeFrom="paragraph">
                  <wp:posOffset>252730</wp:posOffset>
                </wp:positionV>
                <wp:extent cx="2247900" cy="572770"/>
                <wp:effectExtent l="57150" t="38100" r="76200" b="93980"/>
                <wp:wrapNone/>
                <wp:docPr id="20" name="Zaoblený obdélní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57277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1BCA935" w14:textId="77777777" w:rsidR="004B036C" w:rsidRPr="00A00B2B" w:rsidRDefault="004B036C" w:rsidP="00505D27">
                            <w:pPr>
                              <w:jc w:val="center"/>
                              <w:rPr>
                                <w:color w:val="000000"/>
                              </w:rPr>
                            </w:pPr>
                            <w:r w:rsidRPr="00A00B2B">
                              <w:rPr>
                                <w:color w:val="000000"/>
                              </w:rPr>
                              <w:t>Předseda soudu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Zaoblený obdélník 20" o:spid="_x0000_s1026" style="position:absolute;left:0;text-align:left;margin-left:276.35pt;margin-top:19.9pt;width:177pt;height:4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" fillcolor="#dafda7" strokecolor="#98b954">
                <v:fill color2="#f5ffe6" rotate="t" angle="180" colors="0 #dafda7;22938f #e4fdc2;1 #f5ffe6" focus="100%" type="gradient"/>
                <v:shadow on="t" color="black" opacity="24903f" origin=",.5" offset="0,.55556mm"/>
                <v:path arrowok="t"/>
                <v:textbox>
                  <w:txbxContent>
                    <w:p w14:paraId="11BCA935" w14:textId="77777777" w:rsidR="004B036C" w:rsidRPr="00A00B2B" w:rsidRDefault="004B036C" w:rsidP="00505D27">
                      <w:pPr>
                        <w:jc w:val="center"/>
                        <w:rPr>
                          <w:color w:val="000000"/>
                        </w:rPr>
                      </w:pPr>
                      <w:r w:rsidRPr="00A00B2B">
                        <w:rPr>
                          <w:color w:val="000000"/>
                        </w:rPr>
                        <w:t>Předseda soudu</w:t>
                      </w:r>
                    </w:p>
                  </w:txbxContent>
                </v:textbox>
              </v:roundrect>
            </w:pict>
          </mc:Fallback>
        </mc:AlternateContent>
      </w:r>
      <w:r w:rsidRPr="004B036C">
        <w:rPr>
          <w:color w:val="000000" w:themeColor="text1"/>
          <w:lang w:eastAsia="cs-CZ"/>
        </w:rPr>
        <mc:AlternateContent>
          <mc:Choice Requires="wps">
            <w:drawing>
              <wp:anchor distT="4294967293" distB="4294967293" distL="114300" distR="114300" simplePos="0" relativeHeight="251750400" behindDoc="0" locked="0" layoutInCell="1" allowOverlap="1" wp14:anchorId="7D4EC05F" wp14:editId="5136EA35">
                <wp:simplePos x="0" y="0"/>
                <wp:positionH relativeFrom="column">
                  <wp:posOffset>6033770</wp:posOffset>
                </wp:positionH>
                <wp:positionV relativeFrom="paragraph">
                  <wp:posOffset>2661920</wp:posOffset>
                </wp:positionV>
                <wp:extent cx="1785620" cy="0"/>
                <wp:effectExtent l="0" t="0" r="24130" b="19050"/>
                <wp:wrapNone/>
                <wp:docPr id="4" name="Přímá spojnic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8562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413745" id="Přímá spojnice 4" o:spid="_x0000_s1026" style="position:absolute;flip:x;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475.1pt,209.6pt" to="615.7pt,2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" strokecolor="#4a7ebb" strokeweight="1pt">
                <o:lock v:ext="edit" shapetype="f"/>
              </v:line>
            </w:pict>
          </mc:Fallback>
        </mc:AlternateContent>
      </w:r>
      <w:r w:rsidRPr="004B036C">
        <w:rPr>
          <w:color w:val="000000" w:themeColor="text1"/>
          <w:lang w:eastAsia="cs-CZ"/>
        </w:rPr>
        <mc:AlternateContent>
          <mc:Choice Requires="wps">
            <w:drawing>
              <wp:anchor distT="0" distB="0" distL="114300" distR="114300" simplePos="0" relativeHeight="251674624" behindDoc="0" locked="0" layoutInCell="1" allowOverlap="1" wp14:anchorId="42C3E12D" wp14:editId="6FA240BB">
                <wp:simplePos x="0" y="0"/>
                <wp:positionH relativeFrom="column">
                  <wp:posOffset>5756910</wp:posOffset>
                </wp:positionH>
                <wp:positionV relativeFrom="paragraph">
                  <wp:posOffset>1563370</wp:posOffset>
                </wp:positionV>
                <wp:extent cx="2314575" cy="612140"/>
                <wp:effectExtent l="57150" t="38100" r="85725" b="92710"/>
                <wp:wrapNone/>
                <wp:docPr id="100" name="Zaoblený obdélník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61214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F02DB50" w14:textId="77777777" w:rsidR="004B036C" w:rsidRPr="00A00B2B" w:rsidRDefault="004B036C" w:rsidP="00505D27">
                            <w:pPr>
                              <w:jc w:val="center"/>
                            </w:pPr>
                            <w:r w:rsidRPr="00A00B2B">
                              <w:t>Místopředseda</w:t>
                            </w:r>
                          </w:p>
                          <w:p w14:paraId="3BA4629B" w14:textId="77777777" w:rsidR="004B036C" w:rsidRPr="00A00B2B" w:rsidRDefault="004B036C" w:rsidP="00505D27">
                            <w:pPr>
                              <w:jc w:val="center"/>
                            </w:pPr>
                            <w:r w:rsidRPr="00A00B2B">
                              <w:t>trestního úseku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00" o:spid="_x0000_s1027" style="position:absolute;left:0;text-align:left;margin-left:453.3pt;margin-top:123.1pt;width:182.25pt;height:4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" fillcolor="#a3c4ff" strokecolor="#4a7ebb">
                <v:fill color2="#e5eeff" rotate="t" angle="180" colors="0 #a3c4ff;22938f #bfd5ff;1 #e5eeff" focus="100%" type="gradient"/>
                <v:shadow on="t" color="black" opacity="24903f" origin=",.5" offset="0,.55556mm"/>
                <v:path arrowok="t"/>
                <v:textbox>
                  <w:txbxContent>
                    <w:p w14:paraId="4F02DB50" w14:textId="77777777" w:rsidR="004B036C" w:rsidRPr="00A00B2B" w:rsidRDefault="004B036C" w:rsidP="00505D27">
                      <w:pPr>
                        <w:jc w:val="center"/>
                      </w:pPr>
                      <w:r w:rsidRPr="00A00B2B">
                        <w:t>Místopředseda</w:t>
                      </w:r>
                    </w:p>
                    <w:p w14:paraId="3BA4629B" w14:textId="77777777" w:rsidR="004B036C" w:rsidRPr="00A00B2B" w:rsidRDefault="004B036C" w:rsidP="00505D27">
                      <w:pPr>
                        <w:jc w:val="center"/>
                      </w:pPr>
                      <w:r w:rsidRPr="00A00B2B">
                        <w:t>trestního úseku</w:t>
                      </w:r>
                    </w:p>
                  </w:txbxContent>
                </v:textbox>
              </v:roundrect>
            </w:pict>
          </mc:Fallback>
        </mc:AlternateContent>
      </w:r>
      <w:r w:rsidRPr="004B036C">
        <w:rPr>
          <w:color w:val="000000" w:themeColor="text1"/>
          <w:lang w:eastAsia="cs-CZ"/>
        </w:rPr>
        <mc:AlternateContent>
          <mc:Choice Requires="wps">
            <w:drawing>
              <wp:anchor distT="0" distB="0" distL="114299" distR="114299" simplePos="0" relativeHeight="251663360" behindDoc="0" locked="0" layoutInCell="1" allowOverlap="1" wp14:anchorId="3E9A276A" wp14:editId="3AE6F37C">
                <wp:simplePos x="0" y="0"/>
                <wp:positionH relativeFrom="column">
                  <wp:posOffset>7833995</wp:posOffset>
                </wp:positionH>
                <wp:positionV relativeFrom="paragraph">
                  <wp:posOffset>2671445</wp:posOffset>
                </wp:positionV>
                <wp:extent cx="0" cy="596265"/>
                <wp:effectExtent l="0" t="0" r="19050" b="13335"/>
                <wp:wrapNone/>
                <wp:docPr id="41" name="Přímá spojnic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6265"/>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ED6DF72" id="Přímá spojnice 41"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16.85pt,210.35pt" to="616.85pt,2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" strokecolor="#4a7ebb" strokeweight="1pt">
                <o:lock v:ext="edit" shapetype="f"/>
              </v:line>
            </w:pict>
          </mc:Fallback>
        </mc:AlternateContent>
      </w:r>
      <w:r w:rsidRPr="004B036C">
        <w:rPr>
          <w:color w:val="000000" w:themeColor="text1"/>
          <w:lang w:eastAsia="cs-CZ"/>
        </w:rPr>
        <mc:AlternateContent>
          <mc:Choice Requires="wps">
            <w:drawing>
              <wp:anchor distT="0" distB="0" distL="114299" distR="114299" simplePos="0" relativeHeight="251662336" behindDoc="0" locked="0" layoutInCell="1" allowOverlap="1" wp14:anchorId="4917BE0E" wp14:editId="2EE2E90B">
                <wp:simplePos x="0" y="0"/>
                <wp:positionH relativeFrom="column">
                  <wp:posOffset>6043295</wp:posOffset>
                </wp:positionH>
                <wp:positionV relativeFrom="paragraph">
                  <wp:posOffset>2671445</wp:posOffset>
                </wp:positionV>
                <wp:extent cx="9525" cy="617220"/>
                <wp:effectExtent l="0" t="0" r="28575" b="11430"/>
                <wp:wrapNone/>
                <wp:docPr id="39" name="Přímá spojnic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61722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4F4611" id="Přímá spojnice 39"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75.85pt,210.35pt" to="476.6pt,2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" strokecolor="#4a7ebb" strokeweight="1pt">
                <o:lock v:ext="edit" shapetype="f"/>
              </v:line>
            </w:pict>
          </mc:Fallback>
        </mc:AlternateContent>
      </w:r>
      <w:r w:rsidRPr="004B036C">
        <w:rPr>
          <w:color w:val="000000" w:themeColor="text1"/>
          <w:lang w:eastAsia="cs-CZ"/>
        </w:rPr>
        <mc:AlternateContent>
          <mc:Choice Requires="wps">
            <w:drawing>
              <wp:anchor distT="0" distB="0" distL="114299" distR="114299" simplePos="0" relativeHeight="251667456" behindDoc="0" locked="0" layoutInCell="1" allowOverlap="1" wp14:anchorId="52130930" wp14:editId="3F544723">
                <wp:simplePos x="0" y="0"/>
                <wp:positionH relativeFrom="column">
                  <wp:posOffset>1347470</wp:posOffset>
                </wp:positionH>
                <wp:positionV relativeFrom="paragraph">
                  <wp:posOffset>2671445</wp:posOffset>
                </wp:positionV>
                <wp:extent cx="0" cy="721995"/>
                <wp:effectExtent l="0" t="0" r="19050" b="20955"/>
                <wp:wrapNone/>
                <wp:docPr id="103" name="Přímá spojnic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21995"/>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7128AD" id="Přímá spojnice 103"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06.1pt,210.35pt" to="106.1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" strokecolor="#4a7ebb" strokeweight="1pt">
                <o:lock v:ext="edit" shapetype="f"/>
              </v:line>
            </w:pict>
          </mc:Fallback>
        </mc:AlternateContent>
      </w:r>
      <w:r w:rsidRPr="004B036C">
        <w:rPr>
          <w:color w:val="000000" w:themeColor="text1"/>
          <w:lang w:eastAsia="cs-CZ"/>
        </w:rPr>
        <mc:AlternateContent>
          <mc:Choice Requires="wps">
            <w:drawing>
              <wp:anchor distT="0" distB="0" distL="114299" distR="114299" simplePos="0" relativeHeight="251666432" behindDoc="0" locked="0" layoutInCell="1" allowOverlap="1" wp14:anchorId="1F39D53F" wp14:editId="08B688F6">
                <wp:simplePos x="0" y="0"/>
                <wp:positionH relativeFrom="column">
                  <wp:posOffset>3100070</wp:posOffset>
                </wp:positionH>
                <wp:positionV relativeFrom="paragraph">
                  <wp:posOffset>2668270</wp:posOffset>
                </wp:positionV>
                <wp:extent cx="0" cy="687070"/>
                <wp:effectExtent l="0" t="0" r="19050" b="17780"/>
                <wp:wrapNone/>
                <wp:docPr id="111" name="Přímá spojnic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707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1BE1F6" id="Přímá spojnice 111"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44.1pt,210.1pt" to="244.1pt,2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" strokecolor="#4a7ebb" strokeweight="1pt">
                <o:lock v:ext="edit" shapetype="f"/>
              </v:line>
            </w:pict>
          </mc:Fallback>
        </mc:AlternateContent>
      </w:r>
      <w:r w:rsidRPr="004B036C">
        <w:rPr>
          <w:color w:val="000000" w:themeColor="text1"/>
          <w:lang w:eastAsia="cs-CZ"/>
        </w:rPr>
        <mc:AlternateContent>
          <mc:Choice Requires="wps">
            <w:drawing>
              <wp:anchor distT="0" distB="0" distL="114299" distR="114299" simplePos="0" relativeHeight="251668480" behindDoc="0" locked="0" layoutInCell="1" allowOverlap="1" wp14:anchorId="5DB10C3F" wp14:editId="6C2FC6A5">
                <wp:simplePos x="0" y="0"/>
                <wp:positionH relativeFrom="column">
                  <wp:posOffset>2242820</wp:posOffset>
                </wp:positionH>
                <wp:positionV relativeFrom="paragraph">
                  <wp:posOffset>1137920</wp:posOffset>
                </wp:positionV>
                <wp:extent cx="9525" cy="1524000"/>
                <wp:effectExtent l="0" t="0" r="28575" b="19050"/>
                <wp:wrapNone/>
                <wp:docPr id="102" name="Přímá spojnic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52400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DE722C" id="Přímá spojnice 102" o:spid="_x0000_s1026" style="position:absolute;flip:x;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76.6pt,89.6pt" to="177.35pt,2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" strokecolor="#4a7ebb" strokeweight="1pt">
                <o:lock v:ext="edit" shapetype="f"/>
              </v:line>
            </w:pict>
          </mc:Fallback>
        </mc:AlternateContent>
      </w:r>
      <w:r w:rsidRPr="004B036C">
        <w:rPr>
          <w:color w:val="000000" w:themeColor="text1"/>
          <w:lang w:eastAsia="cs-CZ"/>
        </w:rPr>
        <mc:AlternateContent>
          <mc:Choice Requires="wps">
            <w:drawing>
              <wp:anchor distT="0" distB="0" distL="114299" distR="114299" simplePos="0" relativeHeight="251659264" behindDoc="0" locked="0" layoutInCell="1" allowOverlap="1" wp14:anchorId="7FE48825" wp14:editId="7D47FC55">
                <wp:simplePos x="0" y="0"/>
                <wp:positionH relativeFrom="column">
                  <wp:posOffset>6948170</wp:posOffset>
                </wp:positionH>
                <wp:positionV relativeFrom="paragraph">
                  <wp:posOffset>1118870</wp:posOffset>
                </wp:positionV>
                <wp:extent cx="9525" cy="1549400"/>
                <wp:effectExtent l="0" t="0" r="28575" b="12700"/>
                <wp:wrapNone/>
                <wp:docPr id="1" name="Přímá spojnic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54940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F361F4" id="Přímá spojnice 1"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47.1pt,88.1pt" to="547.85pt,2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" strokecolor="#4a7ebb" strokeweight="1pt">
                <o:lock v:ext="edit" shapetype="f"/>
              </v:line>
            </w:pict>
          </mc:Fallback>
        </mc:AlternateContent>
      </w:r>
      <w:r w:rsidRPr="004B036C">
        <w:rPr>
          <w:color w:val="000000" w:themeColor="text1"/>
          <w:lang w:eastAsia="cs-CZ"/>
        </w:rPr>
        <mc:AlternateContent>
          <mc:Choice Requires="wps">
            <w:drawing>
              <wp:anchor distT="4294967293" distB="4294967293" distL="114300" distR="114300" simplePos="0" relativeHeight="251671552" behindDoc="0" locked="0" layoutInCell="1" allowOverlap="1" wp14:anchorId="4DA843B0" wp14:editId="4B3985B0">
                <wp:simplePos x="0" y="0"/>
                <wp:positionH relativeFrom="column">
                  <wp:posOffset>1340485</wp:posOffset>
                </wp:positionH>
                <wp:positionV relativeFrom="paragraph">
                  <wp:posOffset>2665730</wp:posOffset>
                </wp:positionV>
                <wp:extent cx="1767205" cy="6350"/>
                <wp:effectExtent l="0" t="0" r="23495" b="31750"/>
                <wp:wrapNone/>
                <wp:docPr id="16" name="Přímá spojnic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67205" cy="6350"/>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F789BC" id="Přímá spojnice 16" o:spid="_x0000_s1026" style="position:absolute;flip:x y;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05.55pt,209.9pt" to="244.7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" strokecolor="#4a7ebb" strokeweight="1pt">
                <o:lock v:ext="edit" shapetype="f"/>
              </v:line>
            </w:pict>
          </mc:Fallback>
        </mc:AlternateContent>
      </w:r>
      <w:r w:rsidRPr="004B036C">
        <w:rPr>
          <w:color w:val="000000" w:themeColor="text1"/>
          <w:lang w:eastAsia="cs-CZ"/>
        </w:rPr>
        <mc:AlternateContent>
          <mc:Choice Requires="wps">
            <w:drawing>
              <wp:anchor distT="0" distB="0" distL="114300" distR="114300" simplePos="0" relativeHeight="251676672" behindDoc="0" locked="0" layoutInCell="1" allowOverlap="1" wp14:anchorId="78CA871A" wp14:editId="0CADEC4E">
                <wp:simplePos x="0" y="0"/>
                <wp:positionH relativeFrom="column">
                  <wp:posOffset>7307580</wp:posOffset>
                </wp:positionH>
                <wp:positionV relativeFrom="paragraph">
                  <wp:posOffset>3265170</wp:posOffset>
                </wp:positionV>
                <wp:extent cx="1098550" cy="733425"/>
                <wp:effectExtent l="57150" t="38100" r="82550" b="104775"/>
                <wp:wrapNone/>
                <wp:docPr id="108" name="Zaoblený obdélník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73342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1F62E70F" w14:textId="77777777" w:rsidR="004B036C" w:rsidRDefault="004B036C" w:rsidP="00505D27">
                            <w:pPr>
                              <w:jc w:val="center"/>
                            </w:pPr>
                            <w:r w:rsidRPr="00A00B2B">
                              <w:t>VSÚ</w:t>
                            </w:r>
                          </w:p>
                          <w:p w14:paraId="3046E831" w14:textId="77777777" w:rsidR="004B036C" w:rsidRPr="00A00B2B" w:rsidRDefault="004B036C" w:rsidP="00505D27">
                            <w:pPr>
                              <w:jc w:val="center"/>
                            </w:pPr>
                            <w:r>
                              <w:t>tajemnice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08" o:spid="_x0000_s1028" style="position:absolute;left:0;text-align:left;margin-left:575.4pt;margin-top:257.1pt;width:86.5pt;height:5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" fillcolor="#c9b5e8" strokecolor="#7d60a0">
                <v:fill color2="#f0eaf9" rotate="t" angle="180" colors="0 #c9b5e8;22938f #d9cbee;1 #f0eaf9" focus="100%" type="gradient"/>
                <v:shadow on="t" color="black" opacity="24903f" origin=",.5" offset="0,.55556mm"/>
                <v:path arrowok="t"/>
                <v:textbox>
                  <w:txbxContent>
                    <w:p w14:paraId="1F62E70F" w14:textId="77777777" w:rsidR="004B036C" w:rsidRDefault="004B036C" w:rsidP="00505D27">
                      <w:pPr>
                        <w:jc w:val="center"/>
                      </w:pPr>
                      <w:r w:rsidRPr="00A00B2B">
                        <w:t>VSÚ</w:t>
                      </w:r>
                    </w:p>
                    <w:p w14:paraId="3046E831" w14:textId="77777777" w:rsidR="004B036C" w:rsidRPr="00A00B2B" w:rsidRDefault="004B036C" w:rsidP="00505D27">
                      <w:pPr>
                        <w:jc w:val="center"/>
                      </w:pPr>
                      <w:r>
                        <w:t>tajemnice</w:t>
                      </w:r>
                    </w:p>
                  </w:txbxContent>
                </v:textbox>
              </v:roundrect>
            </w:pict>
          </mc:Fallback>
        </mc:AlternateContent>
      </w:r>
      <w:r w:rsidRPr="004B036C">
        <w:rPr>
          <w:color w:val="000000" w:themeColor="text1"/>
          <w:lang w:eastAsia="cs-CZ"/>
        </w:rPr>
        <mc:AlternateContent>
          <mc:Choice Requires="wps">
            <w:drawing>
              <wp:anchor distT="0" distB="0" distL="114300" distR="114300" simplePos="0" relativeHeight="251743232" behindDoc="0" locked="0" layoutInCell="1" allowOverlap="1" wp14:anchorId="074F298E" wp14:editId="02F9EF6D">
                <wp:simplePos x="0" y="0"/>
                <wp:positionH relativeFrom="column">
                  <wp:posOffset>5493385</wp:posOffset>
                </wp:positionH>
                <wp:positionV relativeFrom="paragraph">
                  <wp:posOffset>3251835</wp:posOffset>
                </wp:positionV>
                <wp:extent cx="1132840" cy="733425"/>
                <wp:effectExtent l="57150" t="38100" r="67310" b="104775"/>
                <wp:wrapNone/>
                <wp:docPr id="13" name="Zaoblený obdélní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2840" cy="73342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47D26FFA" w14:textId="77777777" w:rsidR="004B036C" w:rsidRPr="00A00B2B" w:rsidRDefault="004B036C" w:rsidP="00505D27">
                            <w:pPr>
                              <w:jc w:val="center"/>
                            </w:pPr>
                            <w:r w:rsidRPr="00A00B2B">
                              <w:t>soudci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3" o:spid="_x0000_s1029" style="position:absolute;left:0;text-align:left;margin-left:432.55pt;margin-top:256.05pt;width:89.2pt;height:57.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" fillcolor="#c9b5e8" strokecolor="#7d60a0">
                <v:fill color2="#f0eaf9" rotate="t" angle="180" colors="0 #c9b5e8;22938f #d9cbee;1 #f0eaf9" focus="100%" type="gradient"/>
                <v:shadow on="t" color="black" opacity="24903f" origin=",.5" offset="0,.55556mm"/>
                <v:path arrowok="t"/>
                <v:textbox>
                  <w:txbxContent>
                    <w:p w14:paraId="47D26FFA" w14:textId="77777777" w:rsidR="004B036C" w:rsidRPr="00A00B2B" w:rsidRDefault="004B036C" w:rsidP="00505D27">
                      <w:pPr>
                        <w:jc w:val="center"/>
                      </w:pPr>
                      <w:r w:rsidRPr="00A00B2B">
                        <w:t>soudci</w:t>
                      </w:r>
                    </w:p>
                  </w:txbxContent>
                </v:textbox>
              </v:roundrect>
            </w:pict>
          </mc:Fallback>
        </mc:AlternateContent>
      </w:r>
      <w:r w:rsidRPr="004B036C">
        <w:rPr>
          <w:color w:val="000000" w:themeColor="text1"/>
          <w:lang w:eastAsia="cs-CZ"/>
        </w:rPr>
        <mc:AlternateContent>
          <mc:Choice Requires="wps">
            <w:drawing>
              <wp:anchor distT="4294967293" distB="4294967293" distL="114300" distR="114300" simplePos="0" relativeHeight="251673600" behindDoc="0" locked="0" layoutInCell="1" allowOverlap="1" wp14:anchorId="4962DCF9" wp14:editId="70C41506">
                <wp:simplePos x="0" y="0"/>
                <wp:positionH relativeFrom="column">
                  <wp:posOffset>2245360</wp:posOffset>
                </wp:positionH>
                <wp:positionV relativeFrom="paragraph">
                  <wp:posOffset>1132205</wp:posOffset>
                </wp:positionV>
                <wp:extent cx="4707890" cy="0"/>
                <wp:effectExtent l="0" t="0" r="16510" b="19050"/>
                <wp:wrapNone/>
                <wp:docPr id="2" name="Přímá spojnic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0789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2C5D27" id="Přímá spojnice 2" o:spid="_x0000_s1026" style="position:absolute;flip:x;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76.8pt,89.15pt" to="547.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" strokecolor="#4a7ebb" strokeweight="1pt">
                <o:lock v:ext="edit" shapetype="f"/>
              </v:line>
            </w:pict>
          </mc:Fallback>
        </mc:AlternateContent>
      </w:r>
      <w:r w:rsidRPr="004B036C">
        <w:rPr>
          <w:color w:val="000000" w:themeColor="text1"/>
          <w:lang w:eastAsia="cs-CZ"/>
        </w:rPr>
        <mc:AlternateContent>
          <mc:Choice Requires="wps">
            <w:drawing>
              <wp:anchor distT="0" distB="0" distL="114300" distR="114300" simplePos="0" relativeHeight="251672576" behindDoc="0" locked="0" layoutInCell="1" allowOverlap="1" wp14:anchorId="2D676C7C" wp14:editId="73B99AB3">
                <wp:simplePos x="0" y="0"/>
                <wp:positionH relativeFrom="column">
                  <wp:posOffset>1075690</wp:posOffset>
                </wp:positionH>
                <wp:positionV relativeFrom="paragraph">
                  <wp:posOffset>1559560</wp:posOffset>
                </wp:positionV>
                <wp:extent cx="2314575" cy="612140"/>
                <wp:effectExtent l="57150" t="38100" r="85725" b="92710"/>
                <wp:wrapNone/>
                <wp:docPr id="9" name="Zaoblený obdélní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61214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5AD19BE" w14:textId="77777777" w:rsidR="004B036C" w:rsidRPr="00A00B2B" w:rsidRDefault="004B036C" w:rsidP="00505D27">
                            <w:pPr>
                              <w:jc w:val="center"/>
                            </w:pPr>
                            <w:r w:rsidRPr="00A00B2B">
                              <w:t xml:space="preserve">Místopředsedkyně </w:t>
                            </w:r>
                          </w:p>
                          <w:p w14:paraId="5CC14399" w14:textId="77777777" w:rsidR="004B036C" w:rsidRPr="00A00B2B" w:rsidRDefault="004B036C" w:rsidP="00505D27">
                            <w:pPr>
                              <w:jc w:val="center"/>
                            </w:pPr>
                            <w:r w:rsidRPr="00A00B2B">
                              <w:t>občanskoprávního úseku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9" o:spid="_x0000_s1030" style="position:absolute;left:0;text-align:left;margin-left:84.7pt;margin-top:122.8pt;width:182.25pt;height:4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" fillcolor="#a3c4ff" strokecolor="#4a7ebb">
                <v:fill color2="#e5eeff" rotate="t" angle="180" colors="0 #a3c4ff;22938f #bfd5ff;1 #e5eeff" focus="100%" type="gradient"/>
                <v:shadow on="t" color="black" opacity="24903f" origin=",.5" offset="0,.55556mm"/>
                <v:path arrowok="t"/>
                <v:textbox>
                  <w:txbxContent>
                    <w:p w14:paraId="05AD19BE" w14:textId="77777777" w:rsidR="004B036C" w:rsidRPr="00A00B2B" w:rsidRDefault="004B036C" w:rsidP="00505D27">
                      <w:pPr>
                        <w:jc w:val="center"/>
                      </w:pPr>
                      <w:r w:rsidRPr="00A00B2B">
                        <w:t xml:space="preserve">Místopředsedkyně </w:t>
                      </w:r>
                    </w:p>
                    <w:p w14:paraId="5CC14399" w14:textId="77777777" w:rsidR="004B036C" w:rsidRPr="00A00B2B" w:rsidRDefault="004B036C" w:rsidP="00505D27">
                      <w:pPr>
                        <w:jc w:val="center"/>
                      </w:pPr>
                      <w:r w:rsidRPr="00A00B2B">
                        <w:t>občanskoprávního úseku</w:t>
                      </w:r>
                    </w:p>
                  </w:txbxContent>
                </v:textbox>
              </v:roundrect>
            </w:pict>
          </mc:Fallback>
        </mc:AlternateContent>
      </w:r>
      <w:r w:rsidRPr="004B036C">
        <w:rPr>
          <w:color w:val="000000" w:themeColor="text1"/>
          <w:lang w:eastAsia="cs-CZ"/>
        </w:rPr>
        <mc:AlternateContent>
          <mc:Choice Requires="wps">
            <w:drawing>
              <wp:anchor distT="0" distB="0" distL="114300" distR="114300" simplePos="0" relativeHeight="251675648" behindDoc="0" locked="0" layoutInCell="1" allowOverlap="1" wp14:anchorId="3270B412" wp14:editId="28B8F7DF">
                <wp:simplePos x="0" y="0"/>
                <wp:positionH relativeFrom="column">
                  <wp:posOffset>730250</wp:posOffset>
                </wp:positionH>
                <wp:positionV relativeFrom="paragraph">
                  <wp:posOffset>3249930</wp:posOffset>
                </wp:positionV>
                <wp:extent cx="1132840" cy="733425"/>
                <wp:effectExtent l="57150" t="38100" r="67310" b="104775"/>
                <wp:wrapNone/>
                <wp:docPr id="105" name="Zaoblený obdélník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2840" cy="73342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45200F50" w14:textId="77777777" w:rsidR="004B036C" w:rsidRPr="00A00B2B" w:rsidRDefault="004B036C" w:rsidP="00505D27">
                            <w:pPr>
                              <w:jc w:val="center"/>
                            </w:pPr>
                            <w:r w:rsidRPr="00A00B2B">
                              <w:t>soudci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05" o:spid="_x0000_s1031" style="position:absolute;left:0;text-align:left;margin-left:57.5pt;margin-top:255.9pt;width:89.2pt;height:5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" fillcolor="#c9b5e8" strokecolor="#7d60a0">
                <v:fill color2="#f0eaf9" rotate="t" angle="180" colors="0 #c9b5e8;22938f #d9cbee;1 #f0eaf9" focus="100%" type="gradient"/>
                <v:shadow on="t" color="black" opacity="24903f" origin=",.5" offset="0,.55556mm"/>
                <v:path arrowok="t"/>
                <v:textbox>
                  <w:txbxContent>
                    <w:p w14:paraId="45200F50" w14:textId="77777777" w:rsidR="004B036C" w:rsidRPr="00A00B2B" w:rsidRDefault="004B036C" w:rsidP="00505D27">
                      <w:pPr>
                        <w:jc w:val="center"/>
                      </w:pPr>
                      <w:r w:rsidRPr="00A00B2B">
                        <w:t>soudci</w:t>
                      </w:r>
                    </w:p>
                  </w:txbxContent>
                </v:textbox>
              </v:roundrect>
            </w:pict>
          </mc:Fallback>
        </mc:AlternateContent>
      </w:r>
      <w:r w:rsidRPr="004B036C">
        <w:rPr>
          <w:color w:val="000000" w:themeColor="text1"/>
          <w:lang w:eastAsia="cs-CZ"/>
        </w:rPr>
        <mc:AlternateContent>
          <mc:Choice Requires="wps">
            <w:drawing>
              <wp:anchor distT="0" distB="0" distL="114300" distR="114300" simplePos="0" relativeHeight="251670528" behindDoc="0" locked="0" layoutInCell="1" allowOverlap="1" wp14:anchorId="5B09FDFA" wp14:editId="2961431A">
                <wp:simplePos x="0" y="0"/>
                <wp:positionH relativeFrom="column">
                  <wp:posOffset>2538095</wp:posOffset>
                </wp:positionH>
                <wp:positionV relativeFrom="paragraph">
                  <wp:posOffset>3249930</wp:posOffset>
                </wp:positionV>
                <wp:extent cx="1132205" cy="733425"/>
                <wp:effectExtent l="57150" t="38100" r="67945" b="104775"/>
                <wp:wrapNone/>
                <wp:docPr id="19" name="Zaoblený obdélní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2205" cy="73342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450FB666" w14:textId="77777777" w:rsidR="004B036C" w:rsidRDefault="004B036C" w:rsidP="00505D27">
                            <w:pPr>
                              <w:jc w:val="center"/>
                            </w:pPr>
                            <w:r w:rsidRPr="00A00B2B">
                              <w:t>VSÚ</w:t>
                            </w:r>
                          </w:p>
                          <w:p w14:paraId="06D553C8" w14:textId="77777777" w:rsidR="004B036C" w:rsidRPr="00A00B2B" w:rsidRDefault="004B036C" w:rsidP="00505D27">
                            <w:pPr>
                              <w:jc w:val="center"/>
                            </w:pPr>
                            <w:r w:rsidRPr="00A00B2B">
                              <w:t>tajemnice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9" o:spid="_x0000_s1032" style="position:absolute;left:0;text-align:left;margin-left:199.85pt;margin-top:255.9pt;width:89.15pt;height:5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" fillcolor="#c9b5e8" strokecolor="#7d60a0">
                <v:fill color2="#f0eaf9" rotate="t" angle="180" colors="0 #c9b5e8;22938f #d9cbee;1 #f0eaf9" focus="100%" type="gradient"/>
                <v:shadow on="t" color="black" opacity="24903f" origin=",.5" offset="0,.55556mm"/>
                <v:path arrowok="t"/>
                <v:textbox>
                  <w:txbxContent>
                    <w:p w14:paraId="450FB666" w14:textId="77777777" w:rsidR="004B036C" w:rsidRDefault="004B036C" w:rsidP="00505D27">
                      <w:pPr>
                        <w:jc w:val="center"/>
                      </w:pPr>
                      <w:r w:rsidRPr="00A00B2B">
                        <w:t>VSÚ</w:t>
                      </w:r>
                    </w:p>
                    <w:p w14:paraId="06D553C8" w14:textId="77777777" w:rsidR="004B036C" w:rsidRPr="00A00B2B" w:rsidRDefault="004B036C" w:rsidP="00505D27">
                      <w:pPr>
                        <w:jc w:val="center"/>
                      </w:pPr>
                      <w:r w:rsidRPr="00A00B2B">
                        <w:t>tajemnice</w:t>
                      </w:r>
                    </w:p>
                  </w:txbxContent>
                </v:textbox>
              </v:roundrect>
            </w:pict>
          </mc:Fallback>
        </mc:AlternateContent>
      </w:r>
      <w:r w:rsidRPr="004B036C">
        <w:rPr>
          <w:color w:val="000000" w:themeColor="text1"/>
        </w:rPr>
        <w:br w:type="page"/>
      </w:r>
      <w:r w:rsidRPr="004B036C">
        <w:rPr>
          <w:color w:val="000000" w:themeColor="text1"/>
        </w:rPr>
        <w:lastRenderedPageBreak/>
        <w:t>Organizační struktura Okresního soudu v Karlových Varech</w:t>
      </w:r>
    </w:p>
    <w:p w14:paraId="57F2C697" w14:textId="77777777" w:rsidR="00505D27" w:rsidRPr="004B036C" w:rsidRDefault="00505D27" w:rsidP="00505D27">
      <w:pPr>
        <w:rPr>
          <w:b/>
          <w:color w:val="000000" w:themeColor="text1"/>
          <w:sz w:val="20"/>
          <w:u w:val="single"/>
        </w:rPr>
      </w:pPr>
      <w:r w:rsidRPr="004B036C">
        <w:rPr>
          <w:color w:val="000000" w:themeColor="text1"/>
          <w:sz w:val="20"/>
          <w:lang w:eastAsia="cs-CZ"/>
        </w:rPr>
        <mc:AlternateContent>
          <mc:Choice Requires="wps">
            <w:drawing>
              <wp:anchor distT="0" distB="0" distL="114300" distR="114300" simplePos="0" relativeHeight="251741184" behindDoc="0" locked="0" layoutInCell="1" allowOverlap="1" wp14:anchorId="135809C6" wp14:editId="337BB5CA">
                <wp:simplePos x="0" y="0"/>
                <wp:positionH relativeFrom="column">
                  <wp:posOffset>34925</wp:posOffset>
                </wp:positionH>
                <wp:positionV relativeFrom="paragraph">
                  <wp:posOffset>-528955</wp:posOffset>
                </wp:positionV>
                <wp:extent cx="1085850" cy="276225"/>
                <wp:effectExtent l="0" t="0" r="0" b="9525"/>
                <wp:wrapNone/>
                <wp:docPr id="110" name="Textové pole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276225"/>
                        </a:xfrm>
                        <a:prstGeom prst="rect">
                          <a:avLst/>
                        </a:prstGeom>
                        <a:solidFill>
                          <a:sysClr val="window" lastClr="FFFFFF"/>
                        </a:solidFill>
                        <a:ln w="6350">
                          <a:noFill/>
                        </a:ln>
                        <a:effectLst/>
                      </wps:spPr>
                      <wps:txbx>
                        <w:txbxContent>
                          <w:p w14:paraId="1558CE20" w14:textId="77777777" w:rsidR="004B036C" w:rsidRDefault="004B036C" w:rsidP="00505D27">
                            <w:pPr>
                              <w:jc w:val="center"/>
                            </w:pPr>
                            <w:r>
                              <w:t>t</w:t>
                            </w:r>
                            <w:r w:rsidRPr="001505BE">
                              <w:t>abulka č.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10" o:spid="_x0000_s1033" type="#_x0000_t202" style="position:absolute;margin-left:2.75pt;margin-top:-41.65pt;width:85.5pt;height:2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" fillcolor="window" stroked="f" strokeweight=".5pt">
                <v:path arrowok="t"/>
                <v:textbox>
                  <w:txbxContent>
                    <w:p w14:paraId="1558CE20" w14:textId="77777777" w:rsidR="004B036C" w:rsidRDefault="004B036C" w:rsidP="00505D27">
                      <w:pPr>
                        <w:jc w:val="center"/>
                      </w:pPr>
                      <w:r>
                        <w:t>t</w:t>
                      </w:r>
                      <w:r w:rsidRPr="001505BE">
                        <w:t>abulka č. 2</w:t>
                      </w:r>
                    </w:p>
                  </w:txbxContent>
                </v:textbox>
              </v:shape>
            </w:pict>
          </mc:Fallback>
        </mc:AlternateContent>
      </w:r>
      <w:r w:rsidRPr="004B036C">
        <w:rPr>
          <w:color w:val="000000" w:themeColor="text1"/>
          <w:sz w:val="20"/>
          <w:lang w:eastAsia="cs-CZ"/>
        </w:rPr>
        <mc:AlternateContent>
          <mc:Choice Requires="wps">
            <w:drawing>
              <wp:anchor distT="0" distB="0" distL="114300" distR="114300" simplePos="0" relativeHeight="251748352" behindDoc="0" locked="0" layoutInCell="1" allowOverlap="1" wp14:anchorId="2BF9DD73" wp14:editId="2BB1612A">
                <wp:simplePos x="0" y="0"/>
                <wp:positionH relativeFrom="column">
                  <wp:posOffset>3288747</wp:posOffset>
                </wp:positionH>
                <wp:positionV relativeFrom="paragraph">
                  <wp:posOffset>70402</wp:posOffset>
                </wp:positionV>
                <wp:extent cx="2108200" cy="334370"/>
                <wp:effectExtent l="57150" t="38100" r="82550" b="104140"/>
                <wp:wrapNone/>
                <wp:docPr id="47" name="Zaoblený obdélník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0" cy="33437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EFE6DA5" w14:textId="77777777" w:rsidR="004B036C" w:rsidRPr="00862FA7" w:rsidRDefault="004B036C" w:rsidP="00505D27">
                            <w:pPr>
                              <w:jc w:val="center"/>
                              <w:rPr>
                                <w:color w:val="000000"/>
                                <w:sz w:val="20"/>
                              </w:rPr>
                            </w:pPr>
                            <w:r w:rsidRPr="00862FA7">
                              <w:rPr>
                                <w:color w:val="000000"/>
                                <w:sz w:val="20"/>
                              </w:rPr>
                              <w:t>Předseda soudu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Zaoblený obdélník 47" o:spid="_x0000_s1034" style="position:absolute;margin-left:258.95pt;margin-top:5.55pt;width:166pt;height:26.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" fillcolor="#dafda7" strokecolor="#98b954">
                <v:fill color2="#f5ffe6" rotate="t" angle="180" colors="0 #dafda7;22938f #e4fdc2;1 #f5ffe6" focus="100%" type="gradient"/>
                <v:shadow on="t" color="black" opacity="24903f" origin=",.5" offset="0,.55556mm"/>
                <v:path arrowok="t"/>
                <v:textbox>
                  <w:txbxContent>
                    <w:p w14:paraId="0EFE6DA5" w14:textId="77777777" w:rsidR="004B036C" w:rsidRPr="00862FA7" w:rsidRDefault="004B036C" w:rsidP="00505D27">
                      <w:pPr>
                        <w:jc w:val="center"/>
                        <w:rPr>
                          <w:color w:val="000000"/>
                          <w:sz w:val="20"/>
                        </w:rPr>
                      </w:pPr>
                      <w:r w:rsidRPr="00862FA7">
                        <w:rPr>
                          <w:color w:val="000000"/>
                          <w:sz w:val="20"/>
                        </w:rPr>
                        <w:t>Předseda soudu</w:t>
                      </w:r>
                    </w:p>
                  </w:txbxContent>
                </v:textbox>
              </v:roundrect>
            </w:pict>
          </mc:Fallback>
        </mc:AlternateContent>
      </w:r>
    </w:p>
    <w:p w14:paraId="17B96699" w14:textId="77777777" w:rsidR="00505D27" w:rsidRPr="004B036C" w:rsidRDefault="00505D27" w:rsidP="00505D27">
      <w:pPr>
        <w:rPr>
          <w:color w:val="000000" w:themeColor="text1"/>
          <w:sz w:val="20"/>
        </w:rPr>
      </w:pPr>
    </w:p>
    <w:p w14:paraId="3EA1C9F5" w14:textId="77777777" w:rsidR="00505D27" w:rsidRPr="004B036C" w:rsidRDefault="00505D27" w:rsidP="00505D27">
      <w:pPr>
        <w:rPr>
          <w:color w:val="000000" w:themeColor="text1"/>
          <w:sz w:val="20"/>
        </w:rPr>
      </w:pPr>
      <w:r w:rsidRPr="004B036C">
        <w:rPr>
          <w:color w:val="000000" w:themeColor="text1"/>
          <w:sz w:val="20"/>
          <w:lang w:eastAsia="cs-CZ"/>
        </w:rPr>
        <mc:AlternateContent>
          <mc:Choice Requires="wps">
            <w:drawing>
              <wp:anchor distT="0" distB="0" distL="114296" distR="114296" simplePos="0" relativeHeight="251660288" behindDoc="0" locked="0" layoutInCell="1" allowOverlap="1" wp14:anchorId="4EE960AC" wp14:editId="6A2E8D35">
                <wp:simplePos x="0" y="0"/>
                <wp:positionH relativeFrom="column">
                  <wp:posOffset>4315308</wp:posOffset>
                </wp:positionH>
                <wp:positionV relativeFrom="paragraph">
                  <wp:posOffset>54204</wp:posOffset>
                </wp:positionV>
                <wp:extent cx="1" cy="387985"/>
                <wp:effectExtent l="0" t="0" r="19050" b="12065"/>
                <wp:wrapNone/>
                <wp:docPr id="49" name="Přímá spojnic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 cy="387985"/>
                        </a:xfrm>
                        <a:prstGeom prst="line">
                          <a:avLst/>
                        </a:prstGeom>
                        <a:noFill/>
                        <a:ln w="19050" cap="flat" cmpd="sng" algn="ctr">
                          <a:solidFill>
                            <a:schemeClr val="accent5">
                              <a:lumMod val="75000"/>
                            </a:scheme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5DFBBF" id="Přímá spojnice 49" o:spid="_x0000_s1026" style="position:absolute;z-index:2516602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39.8pt,4.25pt" to="339.8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" strokecolor="#31849b [2408]" strokeweight="1.5pt">
                <o:lock v:ext="edit" shapetype="f"/>
              </v:line>
            </w:pict>
          </mc:Fallback>
        </mc:AlternateContent>
      </w:r>
      <w:r w:rsidRPr="004B036C">
        <w:rPr>
          <w:color w:val="000000" w:themeColor="text1"/>
          <w:sz w:val="20"/>
          <w:lang w:eastAsia="cs-CZ"/>
        </w:rPr>
        <mc:AlternateContent>
          <mc:Choice Requires="wps">
            <w:drawing>
              <wp:anchor distT="0" distB="0" distL="114296" distR="114296" simplePos="0" relativeHeight="251703296" behindDoc="0" locked="0" layoutInCell="1" allowOverlap="1" wp14:anchorId="16EC2B95" wp14:editId="7D50BA3C">
                <wp:simplePos x="0" y="0"/>
                <wp:positionH relativeFrom="column">
                  <wp:posOffset>4326889</wp:posOffset>
                </wp:positionH>
                <wp:positionV relativeFrom="paragraph">
                  <wp:posOffset>1727200</wp:posOffset>
                </wp:positionV>
                <wp:extent cx="0" cy="171450"/>
                <wp:effectExtent l="0" t="0" r="19050" b="19050"/>
                <wp:wrapNone/>
                <wp:docPr id="53" name="Přímá spojnic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CE2F02" id="Přímá spojnice 53" o:spid="_x0000_s1026" style="position:absolute;flip:y;z-index:2517032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from="340.7pt,136pt" to="340.7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" strokecolor="#4a7ebb">
                <o:lock v:ext="edit" shapetype="f"/>
              </v:line>
            </w:pict>
          </mc:Fallback>
        </mc:AlternateContent>
      </w:r>
    </w:p>
    <w:p w14:paraId="5FCD95B1" w14:textId="77777777" w:rsidR="00505D27" w:rsidRPr="004B036C" w:rsidRDefault="00505D27" w:rsidP="00505D27">
      <w:pPr>
        <w:spacing w:after="200" w:line="276" w:lineRule="auto"/>
        <w:rPr>
          <w:color w:val="000000" w:themeColor="text1"/>
          <w:sz w:val="20"/>
        </w:rPr>
      </w:pPr>
      <w:r w:rsidRPr="004B036C">
        <w:rPr>
          <w:color w:val="000000" w:themeColor="text1"/>
          <w:sz w:val="20"/>
          <w:lang w:eastAsia="cs-CZ"/>
        </w:rPr>
        <mc:AlternateContent>
          <mc:Choice Requires="wps">
            <w:drawing>
              <wp:anchor distT="0" distB="0" distL="114296" distR="114296" simplePos="0" relativeHeight="251700224" behindDoc="0" locked="0" layoutInCell="1" allowOverlap="1" wp14:anchorId="1D057819" wp14:editId="75DD2AED">
                <wp:simplePos x="0" y="0"/>
                <wp:positionH relativeFrom="column">
                  <wp:posOffset>1664970</wp:posOffset>
                </wp:positionH>
                <wp:positionV relativeFrom="paragraph">
                  <wp:posOffset>106045</wp:posOffset>
                </wp:positionV>
                <wp:extent cx="0" cy="191770"/>
                <wp:effectExtent l="0" t="0" r="19050" b="17780"/>
                <wp:wrapNone/>
                <wp:docPr id="38" name="Přímá spojnic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770"/>
                        </a:xfrm>
                        <a:prstGeom prst="line">
                          <a:avLst/>
                        </a:prstGeom>
                        <a:noFill/>
                        <a:ln w="19050" cap="flat" cmpd="sng" algn="ctr">
                          <a:solidFill>
                            <a:schemeClr val="accent5">
                              <a:lumMod val="75000"/>
                            </a:scheme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F5E161" id="Přímá spojnice 38" o:spid="_x0000_s1026" style="position:absolute;z-index:251700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1pt,8.35pt" to="131.1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" strokecolor="#31849b [2408]" strokeweight="1.5pt">
                <o:lock v:ext="edit" shapetype="f"/>
              </v:line>
            </w:pict>
          </mc:Fallback>
        </mc:AlternateContent>
      </w:r>
      <w:r w:rsidRPr="004B036C">
        <w:rPr>
          <w:color w:val="000000" w:themeColor="text1"/>
          <w:sz w:val="20"/>
          <w:lang w:eastAsia="cs-CZ"/>
        </w:rPr>
        <mc:AlternateContent>
          <mc:Choice Requires="wps">
            <w:drawing>
              <wp:anchor distT="0" distB="0" distL="114300" distR="114300" simplePos="0" relativeHeight="251745280" behindDoc="0" locked="0" layoutInCell="1" allowOverlap="1" wp14:anchorId="40C4A9C1" wp14:editId="53B11B11">
                <wp:simplePos x="0" y="0"/>
                <wp:positionH relativeFrom="column">
                  <wp:posOffset>553720</wp:posOffset>
                </wp:positionH>
                <wp:positionV relativeFrom="paragraph">
                  <wp:posOffset>213995</wp:posOffset>
                </wp:positionV>
                <wp:extent cx="2108200" cy="349250"/>
                <wp:effectExtent l="57150" t="38100" r="82550" b="88900"/>
                <wp:wrapNone/>
                <wp:docPr id="44" name="Zaoblený obdélní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0" cy="34925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6C69587" w14:textId="79497629" w:rsidR="004B036C" w:rsidRPr="00862FA7" w:rsidRDefault="004B036C" w:rsidP="00505D27">
                            <w:pPr>
                              <w:jc w:val="center"/>
                              <w:rPr>
                                <w:sz w:val="20"/>
                              </w:rPr>
                            </w:pPr>
                            <w:r w:rsidRPr="00862FA7">
                              <w:rPr>
                                <w:sz w:val="20"/>
                              </w:rPr>
                              <w:t>Místopředsed</w:t>
                            </w:r>
                            <w:r>
                              <w:rPr>
                                <w:sz w:val="20"/>
                              </w:rPr>
                              <w:t>a</w:t>
                            </w:r>
                            <w:r w:rsidRPr="00862FA7">
                              <w:rPr>
                                <w:sz w:val="20"/>
                              </w:rPr>
                              <w:t xml:space="preserve"> </w:t>
                            </w:r>
                          </w:p>
                          <w:p w14:paraId="3B6363D0" w14:textId="77777777" w:rsidR="004B036C" w:rsidRPr="00862FA7" w:rsidRDefault="004B036C" w:rsidP="00505D27">
                            <w:pPr>
                              <w:jc w:val="center"/>
                              <w:rPr>
                                <w:sz w:val="20"/>
                              </w:rPr>
                            </w:pPr>
                            <w:r w:rsidRPr="00862FA7">
                              <w:rPr>
                                <w:sz w:val="20"/>
                              </w:rPr>
                              <w:t>občanskoprávního úseku</w:t>
                            </w:r>
                          </w:p>
                          <w:p w14:paraId="6EF9017E" w14:textId="77777777" w:rsidR="004B036C" w:rsidRDefault="004B036C" w:rsidP="00505D27">
                            <w:pPr>
                              <w:jc w:val="center"/>
                              <w:rPr>
                                <w:color w:val="000000"/>
                                <w:sz w:val="28"/>
                                <w:szCs w:val="28"/>
                              </w:rPr>
                            </w:pPr>
                            <w:r>
                              <w:rPr>
                                <w:color w:val="000000"/>
                                <w:sz w:val="28"/>
                                <w:szCs w:val="28"/>
                              </w:rPr>
                              <w:t>bezpečností ředitelka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Zaoblený obdélník 44" o:spid="_x0000_s1035" style="position:absolute;margin-left:43.6pt;margin-top:16.85pt;width:166pt;height: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" fillcolor="#dafda7" strokecolor="#98b954">
                <v:fill color2="#f5ffe6" rotate="t" angle="180" colors="0 #dafda7;22938f #e4fdc2;1 #f5ffe6" focus="100%" type="gradient"/>
                <v:shadow on="t" color="black" opacity="24903f" origin=",.5" offset="0,.55556mm"/>
                <v:path arrowok="t"/>
                <v:textbox inset=",0,,0">
                  <w:txbxContent>
                    <w:p w14:paraId="76C69587" w14:textId="79497629" w:rsidR="004B036C" w:rsidRPr="00862FA7" w:rsidRDefault="004B036C" w:rsidP="00505D27">
                      <w:pPr>
                        <w:jc w:val="center"/>
                        <w:rPr>
                          <w:sz w:val="20"/>
                        </w:rPr>
                      </w:pPr>
                      <w:r w:rsidRPr="00862FA7">
                        <w:rPr>
                          <w:sz w:val="20"/>
                        </w:rPr>
                        <w:t>Místopředsed</w:t>
                      </w:r>
                      <w:r>
                        <w:rPr>
                          <w:sz w:val="20"/>
                        </w:rPr>
                        <w:t>a</w:t>
                      </w:r>
                      <w:r w:rsidRPr="00862FA7">
                        <w:rPr>
                          <w:sz w:val="20"/>
                        </w:rPr>
                        <w:t xml:space="preserve"> </w:t>
                      </w:r>
                    </w:p>
                    <w:p w14:paraId="3B6363D0" w14:textId="77777777" w:rsidR="004B036C" w:rsidRPr="00862FA7" w:rsidRDefault="004B036C" w:rsidP="00505D27">
                      <w:pPr>
                        <w:jc w:val="center"/>
                        <w:rPr>
                          <w:sz w:val="20"/>
                        </w:rPr>
                      </w:pPr>
                      <w:r w:rsidRPr="00862FA7">
                        <w:rPr>
                          <w:sz w:val="20"/>
                        </w:rPr>
                        <w:t>občanskoprávního úseku</w:t>
                      </w:r>
                    </w:p>
                    <w:p w14:paraId="6EF9017E" w14:textId="77777777" w:rsidR="004B036C" w:rsidRDefault="004B036C" w:rsidP="00505D27">
                      <w:pPr>
                        <w:jc w:val="center"/>
                        <w:rPr>
                          <w:color w:val="000000"/>
                          <w:sz w:val="28"/>
                          <w:szCs w:val="28"/>
                        </w:rPr>
                      </w:pPr>
                      <w:r>
                        <w:rPr>
                          <w:color w:val="000000"/>
                          <w:sz w:val="28"/>
                          <w:szCs w:val="28"/>
                        </w:rPr>
                        <w:t>bezpečností ředitelka</w:t>
                      </w:r>
                    </w:p>
                  </w:txbxContent>
                </v:textbox>
              </v:roundrect>
            </w:pict>
          </mc:Fallback>
        </mc:AlternateContent>
      </w:r>
      <w:r w:rsidRPr="004B036C">
        <w:rPr>
          <w:color w:val="000000" w:themeColor="text1"/>
          <w:sz w:val="20"/>
          <w:lang w:eastAsia="cs-CZ"/>
        </w:rPr>
        <mc:AlternateContent>
          <mc:Choice Requires="wps">
            <w:drawing>
              <wp:anchor distT="0" distB="0" distL="114300" distR="114300" simplePos="0" relativeHeight="251746304" behindDoc="0" locked="0" layoutInCell="1" allowOverlap="1" wp14:anchorId="4C683FBB" wp14:editId="5661B9A1">
                <wp:simplePos x="0" y="0"/>
                <wp:positionH relativeFrom="column">
                  <wp:posOffset>3241040</wp:posOffset>
                </wp:positionH>
                <wp:positionV relativeFrom="paragraph">
                  <wp:posOffset>214630</wp:posOffset>
                </wp:positionV>
                <wp:extent cx="2108200" cy="342265"/>
                <wp:effectExtent l="57150" t="38100" r="82550" b="95885"/>
                <wp:wrapNone/>
                <wp:docPr id="45" name="Zaoblený obdélník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0" cy="34226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6837E575" w14:textId="77777777" w:rsidR="004B036C" w:rsidRPr="00862FA7" w:rsidRDefault="004B036C" w:rsidP="00505D27">
                            <w:pPr>
                              <w:jc w:val="center"/>
                              <w:rPr>
                                <w:sz w:val="20"/>
                              </w:rPr>
                            </w:pPr>
                            <w:r w:rsidRPr="00862FA7">
                              <w:rPr>
                                <w:sz w:val="20"/>
                              </w:rPr>
                              <w:t>Místopředseda</w:t>
                            </w:r>
                          </w:p>
                          <w:p w14:paraId="436AAF24" w14:textId="77777777" w:rsidR="004B036C" w:rsidRDefault="004B036C" w:rsidP="00505D27">
                            <w:pPr>
                              <w:jc w:val="center"/>
                              <w:rPr>
                                <w:color w:val="000000"/>
                                <w:sz w:val="28"/>
                                <w:szCs w:val="28"/>
                              </w:rPr>
                            </w:pPr>
                            <w:r w:rsidRPr="00862FA7">
                              <w:rPr>
                                <w:sz w:val="20"/>
                              </w:rPr>
                              <w:t>trestního úseku</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Zaoblený obdélník 45" o:spid="_x0000_s1036" style="position:absolute;margin-left:255.2pt;margin-top:16.9pt;width:166pt;height:26.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" fillcolor="#dafda7" strokecolor="#98b954">
                <v:fill color2="#f5ffe6" rotate="t" angle="180" colors="0 #dafda7;22938f #e4fdc2;1 #f5ffe6" focus="100%" type="gradient"/>
                <v:shadow on="t" color="black" opacity="24903f" origin=",.5" offset="0,.55556mm"/>
                <v:path arrowok="t"/>
                <v:textbox inset=",0,,0">
                  <w:txbxContent>
                    <w:p w14:paraId="6837E575" w14:textId="77777777" w:rsidR="004B036C" w:rsidRPr="00862FA7" w:rsidRDefault="004B036C" w:rsidP="00505D27">
                      <w:pPr>
                        <w:jc w:val="center"/>
                        <w:rPr>
                          <w:sz w:val="20"/>
                        </w:rPr>
                      </w:pPr>
                      <w:r w:rsidRPr="00862FA7">
                        <w:rPr>
                          <w:sz w:val="20"/>
                        </w:rPr>
                        <w:t>Místopředseda</w:t>
                      </w:r>
                    </w:p>
                    <w:p w14:paraId="436AAF24" w14:textId="77777777" w:rsidR="004B036C" w:rsidRDefault="004B036C" w:rsidP="00505D27">
                      <w:pPr>
                        <w:jc w:val="center"/>
                        <w:rPr>
                          <w:color w:val="000000"/>
                          <w:sz w:val="28"/>
                          <w:szCs w:val="28"/>
                        </w:rPr>
                      </w:pPr>
                      <w:r w:rsidRPr="00862FA7">
                        <w:rPr>
                          <w:sz w:val="20"/>
                        </w:rPr>
                        <w:t>trestního úseku</w:t>
                      </w:r>
                    </w:p>
                  </w:txbxContent>
                </v:textbox>
              </v:roundrect>
            </w:pict>
          </mc:Fallback>
        </mc:AlternateContent>
      </w:r>
      <w:r w:rsidRPr="004B036C">
        <w:rPr>
          <w:color w:val="000000" w:themeColor="text1"/>
          <w:sz w:val="20"/>
          <w:lang w:eastAsia="cs-CZ"/>
        </w:rPr>
        <mc:AlternateContent>
          <mc:Choice Requires="wps">
            <w:drawing>
              <wp:anchor distT="0" distB="0" distL="114300" distR="114300" simplePos="0" relativeHeight="251747328" behindDoc="0" locked="0" layoutInCell="1" allowOverlap="1" wp14:anchorId="7E1B4760" wp14:editId="778E31AC">
                <wp:simplePos x="0" y="0"/>
                <wp:positionH relativeFrom="column">
                  <wp:posOffset>5894705</wp:posOffset>
                </wp:positionH>
                <wp:positionV relativeFrom="paragraph">
                  <wp:posOffset>197485</wp:posOffset>
                </wp:positionV>
                <wp:extent cx="2162810" cy="356235"/>
                <wp:effectExtent l="57150" t="38100" r="85090" b="100965"/>
                <wp:wrapNone/>
                <wp:docPr id="46" name="Zaoblený obdélník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810" cy="35623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69FDAA67" w14:textId="30FF163C" w:rsidR="004B036C" w:rsidRDefault="004B036C" w:rsidP="00505D27">
                            <w:pPr>
                              <w:jc w:val="center"/>
                              <w:rPr>
                                <w:color w:val="000000"/>
                                <w:sz w:val="20"/>
                              </w:rPr>
                            </w:pPr>
                            <w:r w:rsidRPr="00862FA7">
                              <w:rPr>
                                <w:color w:val="000000"/>
                                <w:sz w:val="20"/>
                              </w:rPr>
                              <w:t>Ředitelka správy</w:t>
                            </w:r>
                            <w:r>
                              <w:rPr>
                                <w:color w:val="000000"/>
                                <w:sz w:val="20"/>
                              </w:rPr>
                              <w:t>,</w:t>
                            </w:r>
                          </w:p>
                          <w:p w14:paraId="437F178C" w14:textId="77777777" w:rsidR="004B036C" w:rsidRDefault="004B036C" w:rsidP="00505D27">
                            <w:pPr>
                              <w:jc w:val="center"/>
                              <w:rPr>
                                <w:color w:val="000000"/>
                                <w:sz w:val="28"/>
                                <w:szCs w:val="28"/>
                              </w:rPr>
                            </w:pPr>
                            <w:r w:rsidRPr="00862FA7">
                              <w:rPr>
                                <w:color w:val="000000"/>
                                <w:sz w:val="20"/>
                              </w:rPr>
                              <w:t>bezpečnostní ředitelka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Zaoblený obdélník 46" o:spid="_x0000_s1037" style="position:absolute;margin-left:464.15pt;margin-top:15.55pt;width:170.3pt;height:28.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" fillcolor="#dafda7" strokecolor="#98b954">
                <v:fill color2="#f5ffe6" rotate="t" angle="180" colors="0 #dafda7;22938f #e4fdc2;1 #f5ffe6" focus="100%" type="gradient"/>
                <v:shadow on="t" color="black" opacity="24903f" origin=",.5" offset="0,.55556mm"/>
                <v:path arrowok="t"/>
                <v:textbox inset=",0,,0">
                  <w:txbxContent>
                    <w:p w14:paraId="69FDAA67" w14:textId="30FF163C" w:rsidR="004B036C" w:rsidRDefault="004B036C" w:rsidP="00505D27">
                      <w:pPr>
                        <w:jc w:val="center"/>
                        <w:rPr>
                          <w:color w:val="000000"/>
                          <w:sz w:val="20"/>
                        </w:rPr>
                      </w:pPr>
                      <w:r w:rsidRPr="00862FA7">
                        <w:rPr>
                          <w:color w:val="000000"/>
                          <w:sz w:val="20"/>
                        </w:rPr>
                        <w:t>Ředitelka správy</w:t>
                      </w:r>
                      <w:r>
                        <w:rPr>
                          <w:color w:val="000000"/>
                          <w:sz w:val="20"/>
                        </w:rPr>
                        <w:t>,</w:t>
                      </w:r>
                    </w:p>
                    <w:p w14:paraId="437F178C" w14:textId="77777777" w:rsidR="004B036C" w:rsidRDefault="004B036C" w:rsidP="00505D27">
                      <w:pPr>
                        <w:jc w:val="center"/>
                        <w:rPr>
                          <w:color w:val="000000"/>
                          <w:sz w:val="28"/>
                          <w:szCs w:val="28"/>
                        </w:rPr>
                      </w:pPr>
                      <w:r w:rsidRPr="00862FA7">
                        <w:rPr>
                          <w:color w:val="000000"/>
                          <w:sz w:val="20"/>
                        </w:rPr>
                        <w:t>bezpečnostní ředitelka</w:t>
                      </w:r>
                    </w:p>
                  </w:txbxContent>
                </v:textbox>
              </v:roundrect>
            </w:pict>
          </mc:Fallback>
        </mc:AlternateContent>
      </w:r>
      <w:r w:rsidRPr="004B036C">
        <w:rPr>
          <w:color w:val="000000" w:themeColor="text1"/>
          <w:sz w:val="20"/>
          <w:lang w:eastAsia="cs-CZ"/>
        </w:rPr>
        <mc:AlternateContent>
          <mc:Choice Requires="wps">
            <w:drawing>
              <wp:anchor distT="0" distB="0" distL="114296" distR="114296" simplePos="0" relativeHeight="251701248" behindDoc="0" locked="0" layoutInCell="1" allowOverlap="1" wp14:anchorId="251480CF" wp14:editId="1E9E3947">
                <wp:simplePos x="0" y="0"/>
                <wp:positionH relativeFrom="column">
                  <wp:posOffset>6979920</wp:posOffset>
                </wp:positionH>
                <wp:positionV relativeFrom="paragraph">
                  <wp:posOffset>106045</wp:posOffset>
                </wp:positionV>
                <wp:extent cx="0" cy="389255"/>
                <wp:effectExtent l="0" t="0" r="19050" b="10795"/>
                <wp:wrapNone/>
                <wp:docPr id="40" name="Přímá spojnic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9255"/>
                        </a:xfrm>
                        <a:prstGeom prst="line">
                          <a:avLst/>
                        </a:prstGeom>
                        <a:noFill/>
                        <a:ln w="19050" cap="flat" cmpd="sng" algn="ctr">
                          <a:solidFill>
                            <a:schemeClr val="accent5">
                              <a:lumMod val="75000"/>
                            </a:scheme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91B300" id="Přímá spojnice 40" o:spid="_x0000_s1026" style="position:absolute;z-index:2517012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from="549.6pt,8.35pt" to="549.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" strokecolor="#31849b [2408]" strokeweight="1.5pt">
                <o:lock v:ext="edit" shapetype="f"/>
              </v:line>
            </w:pict>
          </mc:Fallback>
        </mc:AlternateContent>
      </w:r>
      <w:r w:rsidRPr="004B036C">
        <w:rPr>
          <w:color w:val="000000" w:themeColor="text1"/>
          <w:sz w:val="20"/>
          <w:lang w:eastAsia="cs-CZ"/>
        </w:rPr>
        <mc:AlternateContent>
          <mc:Choice Requires="wps">
            <w:drawing>
              <wp:anchor distT="4294967292" distB="4294967292" distL="114300" distR="114300" simplePos="0" relativeHeight="251693056" behindDoc="0" locked="0" layoutInCell="1" allowOverlap="1" wp14:anchorId="3708157C" wp14:editId="4C2D14D5">
                <wp:simplePos x="0" y="0"/>
                <wp:positionH relativeFrom="column">
                  <wp:posOffset>1672590</wp:posOffset>
                </wp:positionH>
                <wp:positionV relativeFrom="paragraph">
                  <wp:posOffset>106680</wp:posOffset>
                </wp:positionV>
                <wp:extent cx="5307965" cy="0"/>
                <wp:effectExtent l="0" t="0" r="26035" b="19050"/>
                <wp:wrapNone/>
                <wp:docPr id="37" name="Přímá spojnic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07965" cy="0"/>
                        </a:xfrm>
                        <a:prstGeom prst="line">
                          <a:avLst/>
                        </a:prstGeom>
                        <a:noFill/>
                        <a:ln w="19050" cap="flat" cmpd="sng" algn="ctr">
                          <a:solidFill>
                            <a:schemeClr val="accent5">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4685A73" id="Přímá spojnice 37" o:spid="_x0000_s1026" style="position:absolute;flip:x;z-index:251693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31.7pt,8.4pt" to="549.6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" strokecolor="#31849b [2408]" strokeweight="1.5pt">
                <o:lock v:ext="edit" shapetype="f"/>
              </v:line>
            </w:pict>
          </mc:Fallback>
        </mc:AlternateContent>
      </w:r>
    </w:p>
    <w:p w14:paraId="6CF49166" w14:textId="77777777" w:rsidR="00505D27" w:rsidRPr="004B036C" w:rsidRDefault="00505D27" w:rsidP="00505D27">
      <w:pPr>
        <w:rPr>
          <w:color w:val="000000" w:themeColor="text1"/>
          <w:sz w:val="20"/>
        </w:rPr>
      </w:pPr>
    </w:p>
    <w:p w14:paraId="7D7AD7AF" w14:textId="77777777" w:rsidR="00505D27" w:rsidRPr="004B036C" w:rsidRDefault="00505D27" w:rsidP="00505D27">
      <w:pPr>
        <w:rPr>
          <w:color w:val="000000" w:themeColor="text1"/>
          <w:sz w:val="20"/>
        </w:rPr>
      </w:pPr>
      <w:r w:rsidRPr="004B036C">
        <w:rPr>
          <w:color w:val="000000" w:themeColor="text1"/>
          <w:sz w:val="20"/>
          <w:lang w:eastAsia="cs-CZ"/>
        </w:rPr>
        <mc:AlternateContent>
          <mc:Choice Requires="wps">
            <w:drawing>
              <wp:anchor distT="0" distB="0" distL="114296" distR="114296" simplePos="0" relativeHeight="251695104" behindDoc="0" locked="0" layoutInCell="1" allowOverlap="1" wp14:anchorId="78850099" wp14:editId="2174E9E4">
                <wp:simplePos x="0" y="0"/>
                <wp:positionH relativeFrom="column">
                  <wp:posOffset>6978015</wp:posOffset>
                </wp:positionH>
                <wp:positionV relativeFrom="paragraph">
                  <wp:posOffset>61595</wp:posOffset>
                </wp:positionV>
                <wp:extent cx="6350" cy="3740150"/>
                <wp:effectExtent l="0" t="0" r="31750" b="12700"/>
                <wp:wrapNone/>
                <wp:docPr id="98" name="Přímá spojnic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3740150"/>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47EB44" id="Přímá spojnice 98" o:spid="_x0000_s1026" style="position:absolute;z-index:2516951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549.45pt,4.85pt" to="549.95pt,2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" strokecolor="#4a7ebb" strokeweight="1pt">
                <o:lock v:ext="edit" shapetype="f"/>
              </v:line>
            </w:pict>
          </mc:Fallback>
        </mc:AlternateContent>
      </w:r>
    </w:p>
    <w:p w14:paraId="6CB1487C" w14:textId="77777777" w:rsidR="00505D27" w:rsidRPr="004B036C" w:rsidRDefault="00505D27" w:rsidP="00505D27">
      <w:pPr>
        <w:rPr>
          <w:color w:val="000000" w:themeColor="text1"/>
          <w:sz w:val="20"/>
        </w:rPr>
      </w:pPr>
    </w:p>
    <w:p w14:paraId="6836BD3F" w14:textId="77777777" w:rsidR="00505D27" w:rsidRPr="004B036C" w:rsidRDefault="00505D27" w:rsidP="00505D27">
      <w:pPr>
        <w:rPr>
          <w:color w:val="000000" w:themeColor="text1"/>
          <w:sz w:val="20"/>
        </w:rPr>
      </w:pPr>
      <w:r w:rsidRPr="004B036C">
        <w:rPr>
          <w:color w:val="000000" w:themeColor="text1"/>
          <w:sz w:val="20"/>
          <w:lang w:eastAsia="cs-CZ"/>
        </w:rPr>
        <mc:AlternateContent>
          <mc:Choice Requires="wps">
            <w:drawing>
              <wp:anchor distT="0" distB="0" distL="114296" distR="114296" simplePos="0" relativeHeight="251702272" behindDoc="0" locked="0" layoutInCell="1" allowOverlap="1" wp14:anchorId="1D3D907E" wp14:editId="5DDD023F">
                <wp:simplePos x="0" y="0"/>
                <wp:positionH relativeFrom="column">
                  <wp:posOffset>4315460</wp:posOffset>
                </wp:positionH>
                <wp:positionV relativeFrom="paragraph">
                  <wp:posOffset>5715</wp:posOffset>
                </wp:positionV>
                <wp:extent cx="7620" cy="3340100"/>
                <wp:effectExtent l="0" t="0" r="30480" b="12700"/>
                <wp:wrapNone/>
                <wp:docPr id="51" name="Přímá spojnic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334010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C68019" id="Přímá spojnice 51" o:spid="_x0000_s1026" style="position:absolute;z-index:2517022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from="339.8pt,.45pt" to="340.4pt,2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" strokecolor="#4a7ebb" strokeweight="1pt">
                <o:lock v:ext="edit" shapetype="f"/>
              </v:line>
            </w:pict>
          </mc:Fallback>
        </mc:AlternateContent>
      </w:r>
      <w:r w:rsidRPr="004B036C">
        <w:rPr>
          <w:color w:val="000000" w:themeColor="text1"/>
          <w:sz w:val="20"/>
          <w:lang w:eastAsia="cs-CZ"/>
        </w:rPr>
        <mc:AlternateContent>
          <mc:Choice Requires="wps">
            <w:drawing>
              <wp:anchor distT="0" distB="0" distL="114300" distR="114300" simplePos="0" relativeHeight="251707392" behindDoc="0" locked="0" layoutInCell="1" allowOverlap="1" wp14:anchorId="02AC07E0" wp14:editId="1CB6DFD0">
                <wp:simplePos x="0" y="0"/>
                <wp:positionH relativeFrom="column">
                  <wp:posOffset>2690495</wp:posOffset>
                </wp:positionH>
                <wp:positionV relativeFrom="paragraph">
                  <wp:posOffset>133350</wp:posOffset>
                </wp:positionV>
                <wp:extent cx="1009015" cy="457200"/>
                <wp:effectExtent l="57150" t="38100" r="76835" b="95250"/>
                <wp:wrapNone/>
                <wp:docPr id="70" name="Zaoblený obdélník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015" cy="4572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53DF3C3" w14:textId="77777777" w:rsidR="004B036C" w:rsidRPr="00862FA7" w:rsidRDefault="004B036C" w:rsidP="00505D27">
                            <w:pPr>
                              <w:jc w:val="center"/>
                              <w:rPr>
                                <w:sz w:val="20"/>
                              </w:rPr>
                            </w:pPr>
                            <w:r w:rsidRPr="00862FA7">
                              <w:rPr>
                                <w:sz w:val="20"/>
                              </w:rPr>
                              <w:t>Informatik,</w:t>
                            </w:r>
                          </w:p>
                          <w:p w14:paraId="64BD6537" w14:textId="77777777" w:rsidR="004B036C" w:rsidRPr="00862FA7" w:rsidRDefault="004B036C" w:rsidP="00505D27">
                            <w:pPr>
                              <w:jc w:val="center"/>
                              <w:rPr>
                                <w:sz w:val="20"/>
                              </w:rPr>
                            </w:pPr>
                            <w:r w:rsidRPr="00862FA7">
                              <w:rPr>
                                <w:sz w:val="20"/>
                              </w:rPr>
                              <w:t>správa 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70" o:spid="_x0000_s1038" style="position:absolute;margin-left:211.85pt;margin-top:10.5pt;width:79.45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" fillcolor="#a3c4ff" strokecolor="#4a7ebb">
                <v:fill color2="#e5eeff" rotate="t" angle="180" colors="0 #a3c4ff;22938f #bfd5ff;1 #e5eeff" focus="100%" type="gradient"/>
                <v:shadow on="t" color="black" opacity="24903f" origin=",.5" offset="0,.55556mm"/>
                <v:path arrowok="t"/>
                <v:textbox>
                  <w:txbxContent>
                    <w:p w14:paraId="753DF3C3" w14:textId="77777777" w:rsidR="004B036C" w:rsidRPr="00862FA7" w:rsidRDefault="004B036C" w:rsidP="00505D27">
                      <w:pPr>
                        <w:jc w:val="center"/>
                        <w:rPr>
                          <w:sz w:val="20"/>
                        </w:rPr>
                      </w:pPr>
                      <w:r w:rsidRPr="00862FA7">
                        <w:rPr>
                          <w:sz w:val="20"/>
                        </w:rPr>
                        <w:t>Informatik,</w:t>
                      </w:r>
                    </w:p>
                    <w:p w14:paraId="64BD6537" w14:textId="77777777" w:rsidR="004B036C" w:rsidRPr="00862FA7" w:rsidRDefault="004B036C" w:rsidP="00505D27">
                      <w:pPr>
                        <w:jc w:val="center"/>
                        <w:rPr>
                          <w:sz w:val="20"/>
                        </w:rPr>
                      </w:pPr>
                      <w:r w:rsidRPr="00862FA7">
                        <w:rPr>
                          <w:sz w:val="20"/>
                        </w:rPr>
                        <w:t>správa LAN</w:t>
                      </w:r>
                    </w:p>
                  </w:txbxContent>
                </v:textbox>
              </v:roundrect>
            </w:pict>
          </mc:Fallback>
        </mc:AlternateContent>
      </w:r>
      <w:r w:rsidRPr="004B036C">
        <w:rPr>
          <w:color w:val="000000" w:themeColor="text1"/>
          <w:sz w:val="20"/>
          <w:lang w:eastAsia="cs-CZ"/>
        </w:rPr>
        <mc:AlternateContent>
          <mc:Choice Requires="wps">
            <w:drawing>
              <wp:anchor distT="0" distB="0" distL="114298" distR="114298" simplePos="0" relativeHeight="251692032" behindDoc="0" locked="0" layoutInCell="1" allowOverlap="1" wp14:anchorId="2EB4F453" wp14:editId="6F0DE2C0">
                <wp:simplePos x="0" y="0"/>
                <wp:positionH relativeFrom="column">
                  <wp:posOffset>1325880</wp:posOffset>
                </wp:positionH>
                <wp:positionV relativeFrom="paragraph">
                  <wp:posOffset>-2540</wp:posOffset>
                </wp:positionV>
                <wp:extent cx="0" cy="1037590"/>
                <wp:effectExtent l="0" t="0" r="19050" b="10160"/>
                <wp:wrapNone/>
                <wp:docPr id="29" name="Přímá spojnic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3759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5B5C41" id="Přímá spojnice 29" o:spid="_x0000_s1026" style="position:absolute;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04.4pt,-.2pt" to="104.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" strokecolor="#4a7ebb" strokeweight="1pt">
                <o:lock v:ext="edit" shapetype="f"/>
              </v:line>
            </w:pict>
          </mc:Fallback>
        </mc:AlternateContent>
      </w:r>
      <w:r w:rsidRPr="004B036C">
        <w:rPr>
          <w:color w:val="000000" w:themeColor="text1"/>
          <w:sz w:val="20"/>
          <w:lang w:eastAsia="cs-CZ"/>
        </w:rPr>
        <mc:AlternateContent>
          <mc:Choice Requires="wps">
            <w:drawing>
              <wp:anchor distT="0" distB="0" distL="114300" distR="114300" simplePos="0" relativeHeight="251694080" behindDoc="0" locked="0" layoutInCell="1" allowOverlap="1" wp14:anchorId="02C0CE59" wp14:editId="39B8E3B4">
                <wp:simplePos x="0" y="0"/>
                <wp:positionH relativeFrom="column">
                  <wp:posOffset>1325880</wp:posOffset>
                </wp:positionH>
                <wp:positionV relativeFrom="paragraph">
                  <wp:posOffset>-2540</wp:posOffset>
                </wp:positionV>
                <wp:extent cx="6941820" cy="7620"/>
                <wp:effectExtent l="0" t="0" r="11430" b="30480"/>
                <wp:wrapNone/>
                <wp:docPr id="36" name="Přímá spojnic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41820" cy="762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6773DD" id="Přímá spojnice 36"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2pt" to="65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" strokecolor="#4a7ebb" strokeweight="1pt">
                <o:lock v:ext="edit" shapetype="f"/>
              </v:line>
            </w:pict>
          </mc:Fallback>
        </mc:AlternateContent>
      </w:r>
      <w:r w:rsidRPr="004B036C">
        <w:rPr>
          <w:color w:val="000000" w:themeColor="text1"/>
          <w:sz w:val="20"/>
          <w:lang w:eastAsia="cs-CZ"/>
        </w:rPr>
        <mc:AlternateContent>
          <mc:Choice Requires="wps">
            <w:drawing>
              <wp:anchor distT="0" distB="0" distL="114300" distR="114300" simplePos="0" relativeHeight="251744256" behindDoc="0" locked="0" layoutInCell="1" allowOverlap="1" wp14:anchorId="05045327" wp14:editId="11F6B2B9">
                <wp:simplePos x="0" y="0"/>
                <wp:positionH relativeFrom="column">
                  <wp:posOffset>822325</wp:posOffset>
                </wp:positionH>
                <wp:positionV relativeFrom="paragraph">
                  <wp:posOffset>125095</wp:posOffset>
                </wp:positionV>
                <wp:extent cx="1060450" cy="470535"/>
                <wp:effectExtent l="57150" t="38100" r="82550" b="100965"/>
                <wp:wrapNone/>
                <wp:docPr id="43" name="Zaoblený obdélník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0" cy="47053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EE5FF86" w14:textId="77777777" w:rsidR="004B036C" w:rsidRPr="00862FA7" w:rsidRDefault="004B036C" w:rsidP="00505D27">
                            <w:pPr>
                              <w:jc w:val="center"/>
                              <w:rPr>
                                <w:sz w:val="20"/>
                              </w:rPr>
                            </w:pPr>
                            <w:r w:rsidRPr="00862FA7">
                              <w:rPr>
                                <w:sz w:val="20"/>
                              </w:rPr>
                              <w:t>Správa soudu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43" o:spid="_x0000_s1039" style="position:absolute;margin-left:64.75pt;margin-top:9.85pt;width:83.5pt;height:37.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" fillcolor="#a3c4ff" strokecolor="#4a7ebb">
                <v:fill color2="#e5eeff" rotate="t" angle="180" colors="0 #a3c4ff;22938f #bfd5ff;1 #e5eeff" focus="100%" type="gradient"/>
                <v:shadow on="t" color="black" opacity="24903f" origin=",.5" offset="0,.55556mm"/>
                <v:path arrowok="t"/>
                <v:textbox>
                  <w:txbxContent>
                    <w:p w14:paraId="5EE5FF86" w14:textId="77777777" w:rsidR="004B036C" w:rsidRPr="00862FA7" w:rsidRDefault="004B036C" w:rsidP="00505D27">
                      <w:pPr>
                        <w:jc w:val="center"/>
                        <w:rPr>
                          <w:sz w:val="20"/>
                        </w:rPr>
                      </w:pPr>
                      <w:r w:rsidRPr="00862FA7">
                        <w:rPr>
                          <w:sz w:val="20"/>
                        </w:rPr>
                        <w:t>Správa soudu</w:t>
                      </w:r>
                    </w:p>
                  </w:txbxContent>
                </v:textbox>
              </v:roundrect>
            </w:pict>
          </mc:Fallback>
        </mc:AlternateContent>
      </w:r>
      <w:r w:rsidRPr="004B036C">
        <w:rPr>
          <w:color w:val="000000" w:themeColor="text1"/>
          <w:sz w:val="20"/>
          <w:lang w:eastAsia="cs-CZ"/>
        </w:rPr>
        <mc:AlternateContent>
          <mc:Choice Requires="wps">
            <w:drawing>
              <wp:anchor distT="0" distB="0" distL="114296" distR="114296" simplePos="0" relativeHeight="251696128" behindDoc="0" locked="0" layoutInCell="1" allowOverlap="1" wp14:anchorId="4033157C" wp14:editId="02CC0B52">
                <wp:simplePos x="0" y="0"/>
                <wp:positionH relativeFrom="column">
                  <wp:posOffset>3162300</wp:posOffset>
                </wp:positionH>
                <wp:positionV relativeFrom="paragraph">
                  <wp:posOffset>-2540</wp:posOffset>
                </wp:positionV>
                <wp:extent cx="0" cy="200025"/>
                <wp:effectExtent l="0" t="0" r="19050" b="9525"/>
                <wp:wrapNone/>
                <wp:docPr id="93" name="Přímá spojnic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132236" id="Přímá spojnice 93" o:spid="_x0000_s1026" style="position:absolute;z-index:2516961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from="249pt,-.2pt" to="249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" strokecolor="#4a7ebb" strokeweight="1pt">
                <o:lock v:ext="edit" shapetype="f"/>
              </v:line>
            </w:pict>
          </mc:Fallback>
        </mc:AlternateContent>
      </w:r>
      <w:r w:rsidRPr="004B036C">
        <w:rPr>
          <w:color w:val="000000" w:themeColor="text1"/>
          <w:sz w:val="20"/>
          <w:lang w:eastAsia="cs-CZ"/>
        </w:rPr>
        <mc:AlternateContent>
          <mc:Choice Requires="wps">
            <w:drawing>
              <wp:anchor distT="0" distB="0" distL="114299" distR="114299" simplePos="0" relativeHeight="251661312" behindDoc="0" locked="0" layoutInCell="1" allowOverlap="1" wp14:anchorId="68DAF106" wp14:editId="325D61C7">
                <wp:simplePos x="0" y="0"/>
                <wp:positionH relativeFrom="column">
                  <wp:posOffset>5563870</wp:posOffset>
                </wp:positionH>
                <wp:positionV relativeFrom="paragraph">
                  <wp:posOffset>5715</wp:posOffset>
                </wp:positionV>
                <wp:extent cx="0" cy="2527935"/>
                <wp:effectExtent l="0" t="0" r="19050" b="24765"/>
                <wp:wrapNone/>
                <wp:docPr id="52" name="Přímá spojnic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7935"/>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A03A96C" id="Přímá spojnice 52"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38.1pt,.45pt" to="438.1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" strokecolor="#4a7ebb" strokeweight="1pt">
                <o:lock v:ext="edit" shapetype="f"/>
              </v:line>
            </w:pict>
          </mc:Fallback>
        </mc:AlternateContent>
      </w:r>
      <w:r w:rsidRPr="004B036C">
        <w:rPr>
          <w:color w:val="000000" w:themeColor="text1"/>
          <w:sz w:val="20"/>
          <w:lang w:eastAsia="cs-CZ"/>
        </w:rPr>
        <mc:AlternateContent>
          <mc:Choice Requires="wps">
            <w:drawing>
              <wp:anchor distT="0" distB="0" distL="114298" distR="114298" simplePos="0" relativeHeight="251728896" behindDoc="0" locked="0" layoutInCell="1" allowOverlap="1" wp14:anchorId="437CDDAB" wp14:editId="2850C2D0">
                <wp:simplePos x="0" y="0"/>
                <wp:positionH relativeFrom="column">
                  <wp:posOffset>8267065</wp:posOffset>
                </wp:positionH>
                <wp:positionV relativeFrom="paragraph">
                  <wp:posOffset>5080</wp:posOffset>
                </wp:positionV>
                <wp:extent cx="0" cy="304165"/>
                <wp:effectExtent l="0" t="0" r="19050" b="19685"/>
                <wp:wrapNone/>
                <wp:docPr id="25" name="Přímá spojnic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165"/>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2D3316" id="Přímá spojnice 25" o:spid="_x0000_s1026" style="position:absolute;z-index:251728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650.95pt,.4pt" to="650.9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" strokecolor="#4a7ebb" strokeweight="1pt">
                <o:lock v:ext="edit" shapetype="f"/>
              </v:line>
            </w:pict>
          </mc:Fallback>
        </mc:AlternateContent>
      </w:r>
    </w:p>
    <w:p w14:paraId="17071200" w14:textId="77777777" w:rsidR="00505D27" w:rsidRPr="004B036C" w:rsidRDefault="00505D27" w:rsidP="00505D27">
      <w:pPr>
        <w:rPr>
          <w:color w:val="000000" w:themeColor="text1"/>
          <w:sz w:val="20"/>
        </w:rPr>
      </w:pPr>
      <w:r w:rsidRPr="004B036C">
        <w:rPr>
          <w:color w:val="000000" w:themeColor="text1"/>
          <w:sz w:val="20"/>
          <w:lang w:eastAsia="cs-CZ"/>
        </w:rPr>
        <mc:AlternateContent>
          <mc:Choice Requires="wps">
            <w:drawing>
              <wp:anchor distT="0" distB="0" distL="114300" distR="114300" simplePos="0" relativeHeight="251729920" behindDoc="0" locked="0" layoutInCell="1" allowOverlap="1" wp14:anchorId="3D4E694C" wp14:editId="042A6A3F">
                <wp:simplePos x="0" y="0"/>
                <wp:positionH relativeFrom="column">
                  <wp:posOffset>7802245</wp:posOffset>
                </wp:positionH>
                <wp:positionV relativeFrom="paragraph">
                  <wp:posOffset>14605</wp:posOffset>
                </wp:positionV>
                <wp:extent cx="1026160" cy="434340"/>
                <wp:effectExtent l="57150" t="38100" r="78740" b="99060"/>
                <wp:wrapNone/>
                <wp:docPr id="24" name="Zaoblený obdélník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6160" cy="43434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ACD66C7" w14:textId="77777777" w:rsidR="004B036C" w:rsidRPr="00862FA7" w:rsidRDefault="004B036C" w:rsidP="00505D27">
                            <w:pPr>
                              <w:jc w:val="center"/>
                              <w:rPr>
                                <w:sz w:val="20"/>
                              </w:rPr>
                            </w:pPr>
                            <w:r w:rsidRPr="00862FA7">
                              <w:rPr>
                                <w:sz w:val="20"/>
                              </w:rPr>
                              <w:t>Metodik organizace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24" o:spid="_x0000_s1040" style="position:absolute;margin-left:614.35pt;margin-top:1.15pt;width:80.8pt;height:34.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" fillcolor="#a3c4ff" strokecolor="#4a7ebb">
                <v:fill color2="#e5eeff" rotate="t" angle="180" colors="0 #a3c4ff;22938f #bfd5ff;1 #e5eeff" focus="100%" type="gradient"/>
                <v:shadow on="t" color="black" opacity="24903f" origin=",.5" offset="0,.55556mm"/>
                <v:path arrowok="t"/>
                <v:textbox>
                  <w:txbxContent>
                    <w:p w14:paraId="6ACD66C7" w14:textId="77777777" w:rsidR="004B036C" w:rsidRPr="00862FA7" w:rsidRDefault="004B036C" w:rsidP="00505D27">
                      <w:pPr>
                        <w:jc w:val="center"/>
                        <w:rPr>
                          <w:sz w:val="20"/>
                        </w:rPr>
                      </w:pPr>
                      <w:r w:rsidRPr="00862FA7">
                        <w:rPr>
                          <w:sz w:val="20"/>
                        </w:rPr>
                        <w:t>Metodik organizace</w:t>
                      </w:r>
                    </w:p>
                  </w:txbxContent>
                </v:textbox>
              </v:roundrect>
            </w:pict>
          </mc:Fallback>
        </mc:AlternateContent>
      </w:r>
      <w:r w:rsidRPr="004B036C">
        <w:rPr>
          <w:color w:val="000000" w:themeColor="text1"/>
          <w:sz w:val="20"/>
          <w:lang w:eastAsia="cs-CZ"/>
        </w:rPr>
        <mc:AlternateContent>
          <mc:Choice Requires="wps">
            <w:drawing>
              <wp:anchor distT="0" distB="0" distL="114300" distR="114300" simplePos="0" relativeHeight="251727872" behindDoc="0" locked="0" layoutInCell="1" allowOverlap="1" wp14:anchorId="6A3A99FF" wp14:editId="6532C4CB">
                <wp:simplePos x="0" y="0"/>
                <wp:positionH relativeFrom="column">
                  <wp:posOffset>6447790</wp:posOffset>
                </wp:positionH>
                <wp:positionV relativeFrom="paragraph">
                  <wp:posOffset>-1270</wp:posOffset>
                </wp:positionV>
                <wp:extent cx="1095375" cy="457200"/>
                <wp:effectExtent l="57150" t="38100" r="85725" b="95250"/>
                <wp:wrapNone/>
                <wp:docPr id="23" name="Zaoblený obdélní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4572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D760501" w14:textId="0E5A4868" w:rsidR="004B036C" w:rsidRPr="00862FA7" w:rsidRDefault="004B036C" w:rsidP="00505D27">
                            <w:pPr>
                              <w:jc w:val="center"/>
                              <w:rPr>
                                <w:sz w:val="20"/>
                              </w:rPr>
                            </w:pPr>
                            <w:r w:rsidRPr="00862FA7">
                              <w:rPr>
                                <w:sz w:val="20"/>
                              </w:rPr>
                              <w:t>Správce aplikac</w:t>
                            </w:r>
                            <w:r>
                              <w:rPr>
                                <w:sz w:val="20"/>
                              </w:rPr>
                              <w:t>e</w:t>
                            </w:r>
                            <w:r w:rsidRPr="00862FA7">
                              <w:rPr>
                                <w:sz w:val="20"/>
                              </w:rPr>
                              <w:t xml:space="preserve"> – ISAS, IRES, CEPR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23" o:spid="_x0000_s1041" style="position:absolute;margin-left:507.7pt;margin-top:-.1pt;width:86.25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" fillcolor="#a3c4ff" strokecolor="#4a7ebb">
                <v:fill color2="#e5eeff" rotate="t" angle="180" colors="0 #a3c4ff;22938f #bfd5ff;1 #e5eeff" focus="100%" type="gradient"/>
                <v:shadow on="t" color="black" opacity="24903f" origin=",.5" offset="0,.55556mm"/>
                <v:path arrowok="t"/>
                <v:textbox inset=",0,,0">
                  <w:txbxContent>
                    <w:p w14:paraId="6D760501" w14:textId="0E5A4868" w:rsidR="004B036C" w:rsidRPr="00862FA7" w:rsidRDefault="004B036C" w:rsidP="00505D27">
                      <w:pPr>
                        <w:jc w:val="center"/>
                        <w:rPr>
                          <w:sz w:val="20"/>
                        </w:rPr>
                      </w:pPr>
                      <w:r w:rsidRPr="00862FA7">
                        <w:rPr>
                          <w:sz w:val="20"/>
                        </w:rPr>
                        <w:t>Správce aplikac</w:t>
                      </w:r>
                      <w:r>
                        <w:rPr>
                          <w:sz w:val="20"/>
                        </w:rPr>
                        <w:t>e</w:t>
                      </w:r>
                      <w:r w:rsidRPr="00862FA7">
                        <w:rPr>
                          <w:sz w:val="20"/>
                        </w:rPr>
                        <w:t xml:space="preserve"> – ISAS, IRES, CEPR</w:t>
                      </w:r>
                    </w:p>
                  </w:txbxContent>
                </v:textbox>
              </v:roundrect>
            </w:pict>
          </mc:Fallback>
        </mc:AlternateContent>
      </w:r>
      <w:r w:rsidRPr="004B036C">
        <w:rPr>
          <w:color w:val="000000" w:themeColor="text1"/>
          <w:sz w:val="20"/>
          <w:lang w:eastAsia="cs-CZ"/>
        </w:rPr>
        <mc:AlternateContent>
          <mc:Choice Requires="wps">
            <w:drawing>
              <wp:anchor distT="0" distB="0" distL="114300" distR="114300" simplePos="0" relativeHeight="251698176" behindDoc="0" locked="0" layoutInCell="1" allowOverlap="1" wp14:anchorId="67B494EF" wp14:editId="15C271F7">
                <wp:simplePos x="0" y="0"/>
                <wp:positionH relativeFrom="column">
                  <wp:posOffset>5048250</wp:posOffset>
                </wp:positionH>
                <wp:positionV relativeFrom="paragraph">
                  <wp:posOffset>-2540</wp:posOffset>
                </wp:positionV>
                <wp:extent cx="1060450" cy="457200"/>
                <wp:effectExtent l="57150" t="38100" r="82550" b="95250"/>
                <wp:wrapNone/>
                <wp:docPr id="6" name="Zaoblený 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0" cy="4572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D814E89" w14:textId="77777777" w:rsidR="004B036C" w:rsidRPr="00862FA7" w:rsidRDefault="004B036C" w:rsidP="00505D27">
                            <w:pPr>
                              <w:jc w:val="center"/>
                              <w:rPr>
                                <w:sz w:val="20"/>
                              </w:rPr>
                            </w:pPr>
                            <w:r w:rsidRPr="00862FA7">
                              <w:rPr>
                                <w:sz w:val="20"/>
                              </w:rPr>
                              <w:t>Dozorčí úřednice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6" o:spid="_x0000_s1042" style="position:absolute;margin-left:397.5pt;margin-top:-.2pt;width:83.5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" fillcolor="#a3c4ff" strokecolor="#4a7ebb">
                <v:fill color2="#e5eeff" rotate="t" angle="180" colors="0 #a3c4ff;22938f #bfd5ff;1 #e5eeff" focus="100%" type="gradient"/>
                <v:shadow on="t" color="black" opacity="24903f" origin=",.5" offset="0,.55556mm"/>
                <v:path arrowok="t"/>
                <v:textbox>
                  <w:txbxContent>
                    <w:p w14:paraId="2D814E89" w14:textId="77777777" w:rsidR="004B036C" w:rsidRPr="00862FA7" w:rsidRDefault="004B036C" w:rsidP="00505D27">
                      <w:pPr>
                        <w:jc w:val="center"/>
                        <w:rPr>
                          <w:sz w:val="20"/>
                        </w:rPr>
                      </w:pPr>
                      <w:r w:rsidRPr="00862FA7">
                        <w:rPr>
                          <w:sz w:val="20"/>
                        </w:rPr>
                        <w:t>Dozorčí úřednice</w:t>
                      </w:r>
                    </w:p>
                  </w:txbxContent>
                </v:textbox>
              </v:roundrect>
            </w:pict>
          </mc:Fallback>
        </mc:AlternateContent>
      </w:r>
    </w:p>
    <w:p w14:paraId="054A4400" w14:textId="77777777" w:rsidR="00505D27" w:rsidRPr="004B036C" w:rsidRDefault="00505D27" w:rsidP="00505D27">
      <w:pPr>
        <w:rPr>
          <w:color w:val="000000" w:themeColor="text1"/>
          <w:sz w:val="20"/>
        </w:rPr>
      </w:pPr>
      <w:r w:rsidRPr="004B036C">
        <w:rPr>
          <w:color w:val="000000" w:themeColor="text1"/>
          <w:sz w:val="20"/>
          <w:lang w:eastAsia="cs-CZ"/>
        </w:rPr>
        <mc:AlternateContent>
          <mc:Choice Requires="wps">
            <w:drawing>
              <wp:anchor distT="0" distB="0" distL="114300" distR="114300" simplePos="0" relativeHeight="251710464" behindDoc="0" locked="0" layoutInCell="1" allowOverlap="1" wp14:anchorId="5F9ABBBD" wp14:editId="4E21258A">
                <wp:simplePos x="0" y="0"/>
                <wp:positionH relativeFrom="column">
                  <wp:posOffset>3879215</wp:posOffset>
                </wp:positionH>
                <wp:positionV relativeFrom="paragraph">
                  <wp:posOffset>96520</wp:posOffset>
                </wp:positionV>
                <wp:extent cx="908050" cy="723900"/>
                <wp:effectExtent l="57150" t="38100" r="82550" b="95250"/>
                <wp:wrapNone/>
                <wp:docPr id="76" name="Zaoblený obdélník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0" cy="7239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4B1D6BFE" w14:textId="77777777" w:rsidR="004B036C" w:rsidRDefault="004B036C" w:rsidP="00505D27">
                            <w:pPr>
                              <w:jc w:val="center"/>
                              <w:rPr>
                                <w:sz w:val="22"/>
                              </w:rPr>
                            </w:pPr>
                            <w:r>
                              <w:rPr>
                                <w:sz w:val="20"/>
                              </w:rPr>
                              <w:t>Bezpečnost práce, 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76" o:spid="_x0000_s1043" style="position:absolute;margin-left:305.45pt;margin-top:7.6pt;width:71.5pt;height:5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" fillcolor="#c9b5e8" strokecolor="#7d60a0">
                <v:fill color2="#f0eaf9" rotate="t" angle="180" colors="0 #c9b5e8;22938f #d9cbee;1 #f0eaf9" focus="100%" type="gradient"/>
                <v:shadow on="t" color="black" opacity="24903f" origin=",.5" offset="0,.55556mm"/>
                <v:path arrowok="t"/>
                <v:textbox>
                  <w:txbxContent>
                    <w:p w14:paraId="4B1D6BFE" w14:textId="77777777" w:rsidR="004B036C" w:rsidRDefault="004B036C" w:rsidP="00505D27">
                      <w:pPr>
                        <w:jc w:val="center"/>
                        <w:rPr>
                          <w:sz w:val="22"/>
                        </w:rPr>
                      </w:pPr>
                      <w:r>
                        <w:rPr>
                          <w:sz w:val="20"/>
                        </w:rPr>
                        <w:t>Bezpečnost práce, PO</w:t>
                      </w:r>
                    </w:p>
                  </w:txbxContent>
                </v:textbox>
              </v:roundrect>
            </w:pict>
          </mc:Fallback>
        </mc:AlternateContent>
      </w:r>
    </w:p>
    <w:p w14:paraId="0D1F57BF" w14:textId="77777777" w:rsidR="00505D27" w:rsidRPr="004B036C" w:rsidRDefault="00505D27" w:rsidP="00505D27">
      <w:pPr>
        <w:rPr>
          <w:color w:val="000000" w:themeColor="text1"/>
          <w:sz w:val="20"/>
        </w:rPr>
      </w:pPr>
      <w:r w:rsidRPr="004B036C">
        <w:rPr>
          <w:color w:val="000000" w:themeColor="text1"/>
          <w:sz w:val="20"/>
          <w:lang w:eastAsia="cs-CZ"/>
        </w:rPr>
        <mc:AlternateContent>
          <mc:Choice Requires="wps">
            <w:drawing>
              <wp:anchor distT="0" distB="0" distL="114300" distR="114300" simplePos="0" relativeHeight="251730944" behindDoc="0" locked="0" layoutInCell="1" allowOverlap="1" wp14:anchorId="68A9FDD7" wp14:editId="5C7C11B9">
                <wp:simplePos x="0" y="0"/>
                <wp:positionH relativeFrom="column">
                  <wp:posOffset>895985</wp:posOffset>
                </wp:positionH>
                <wp:positionV relativeFrom="paragraph">
                  <wp:posOffset>2332355</wp:posOffset>
                </wp:positionV>
                <wp:extent cx="906145" cy="621665"/>
                <wp:effectExtent l="57150" t="38100" r="84455" b="102235"/>
                <wp:wrapNone/>
                <wp:docPr id="28" name="Zaoblený obdélník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145" cy="62166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14F67198" w14:textId="77777777" w:rsidR="004B036C" w:rsidRDefault="004B036C" w:rsidP="00505D27">
                            <w:pPr>
                              <w:jc w:val="center"/>
                              <w:rPr>
                                <w:sz w:val="20"/>
                              </w:rPr>
                            </w:pPr>
                            <w:r>
                              <w:rPr>
                                <w:sz w:val="20"/>
                              </w:rPr>
                              <w:t>Hospodář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28" o:spid="_x0000_s1044" style="position:absolute;margin-left:70.55pt;margin-top:183.65pt;width:71.35pt;height:48.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" fillcolor="#c9b5e8" strokecolor="#7d60a0">
                <v:fill color2="#f0eaf9" rotate="t" angle="180" colors="0 #c9b5e8;22938f #d9cbee;1 #f0eaf9" focus="100%" type="gradient"/>
                <v:shadow on="t" color="black" opacity="24903f" origin=",.5" offset="0,.55556mm"/>
                <v:path arrowok="t"/>
                <v:textbox>
                  <w:txbxContent>
                    <w:p w14:paraId="14F67198" w14:textId="77777777" w:rsidR="004B036C" w:rsidRDefault="004B036C" w:rsidP="00505D27">
                      <w:pPr>
                        <w:jc w:val="center"/>
                        <w:rPr>
                          <w:sz w:val="20"/>
                        </w:rPr>
                      </w:pPr>
                      <w:r>
                        <w:rPr>
                          <w:sz w:val="20"/>
                        </w:rPr>
                        <w:t>Hospodář</w:t>
                      </w:r>
                    </w:p>
                  </w:txbxContent>
                </v:textbox>
              </v:roundrect>
            </w:pict>
          </mc:Fallback>
        </mc:AlternateContent>
      </w:r>
      <w:r w:rsidRPr="004B036C">
        <w:rPr>
          <w:color w:val="000000" w:themeColor="text1"/>
          <w:sz w:val="20"/>
          <w:lang w:eastAsia="cs-CZ"/>
        </w:rPr>
        <mc:AlternateContent>
          <mc:Choice Requires="wps">
            <w:drawing>
              <wp:anchor distT="4294967292" distB="4294967292" distL="114300" distR="114300" simplePos="0" relativeHeight="251686912" behindDoc="0" locked="0" layoutInCell="1" allowOverlap="1" wp14:anchorId="1EC0C046" wp14:editId="639CFDA4">
                <wp:simplePos x="0" y="0"/>
                <wp:positionH relativeFrom="column">
                  <wp:posOffset>2367557</wp:posOffset>
                </wp:positionH>
                <wp:positionV relativeFrom="paragraph">
                  <wp:posOffset>2383956</wp:posOffset>
                </wp:positionV>
                <wp:extent cx="1333830" cy="0"/>
                <wp:effectExtent l="0" t="0" r="19050" b="19050"/>
                <wp:wrapNone/>
                <wp:docPr id="83" name="Přímá spojnic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83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09C988" id="Přímá spojnice 83" o:spid="_x0000_s1026" style="position:absolute;flip:x;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6.4pt,187.7pt" to="291.45pt,1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" strokecolor="#4a7ebb" strokeweight="1pt">
                <o:lock v:ext="edit" shapetype="f"/>
              </v:line>
            </w:pict>
          </mc:Fallback>
        </mc:AlternateContent>
      </w:r>
      <w:r w:rsidRPr="004B036C">
        <w:rPr>
          <w:color w:val="000000" w:themeColor="text1"/>
          <w:sz w:val="20"/>
          <w:lang w:eastAsia="cs-CZ"/>
        </w:rPr>
        <mc:AlternateContent>
          <mc:Choice Requires="wps">
            <w:drawing>
              <wp:anchor distT="0" distB="0" distL="114300" distR="114300" simplePos="0" relativeHeight="251717632" behindDoc="0" locked="0" layoutInCell="1" allowOverlap="1" wp14:anchorId="18BB6FF8" wp14:editId="69C34C71">
                <wp:simplePos x="0" y="0"/>
                <wp:positionH relativeFrom="column">
                  <wp:posOffset>935990</wp:posOffset>
                </wp:positionH>
                <wp:positionV relativeFrom="paragraph">
                  <wp:posOffset>3576320</wp:posOffset>
                </wp:positionV>
                <wp:extent cx="907415" cy="415290"/>
                <wp:effectExtent l="57150" t="38100" r="83185" b="99060"/>
                <wp:wrapNone/>
                <wp:docPr id="11" name="Zaoblený obdélní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7415" cy="41529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734E8F99" w14:textId="77777777" w:rsidR="004B036C" w:rsidRDefault="004B036C" w:rsidP="00505D27">
                            <w:pPr>
                              <w:jc w:val="center"/>
                              <w:rPr>
                                <w:sz w:val="20"/>
                              </w:rPr>
                            </w:pPr>
                            <w:r>
                              <w:rPr>
                                <w:sz w:val="20"/>
                              </w:rPr>
                              <w:t>Majetek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1" o:spid="_x0000_s1045" style="position:absolute;margin-left:73.7pt;margin-top:281.6pt;width:71.45pt;height:3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" fillcolor="#ffbe86" strokecolor="#f69240">
                <v:fill color2="#ffebdb" rotate="t" angle="180" colors="0 #ffbe86;22938f #ffd0aa;1 #ffebdb" focus="100%" type="gradient"/>
                <v:shadow on="t" color="black" opacity="24903f" origin=",.5" offset="0,.55556mm"/>
                <v:path arrowok="t"/>
                <v:textbox>
                  <w:txbxContent>
                    <w:p w14:paraId="734E8F99" w14:textId="77777777" w:rsidR="004B036C" w:rsidRDefault="004B036C" w:rsidP="00505D27">
                      <w:pPr>
                        <w:jc w:val="center"/>
                        <w:rPr>
                          <w:sz w:val="20"/>
                        </w:rPr>
                      </w:pPr>
                      <w:r>
                        <w:rPr>
                          <w:sz w:val="20"/>
                        </w:rPr>
                        <w:t>Majetek</w:t>
                      </w:r>
                    </w:p>
                  </w:txbxContent>
                </v:textbox>
              </v:roundrect>
            </w:pict>
          </mc:Fallback>
        </mc:AlternateContent>
      </w:r>
      <w:r w:rsidRPr="004B036C">
        <w:rPr>
          <w:color w:val="000000" w:themeColor="text1"/>
          <w:sz w:val="20"/>
          <w:lang w:eastAsia="cs-CZ"/>
        </w:rPr>
        <mc:AlternateContent>
          <mc:Choice Requires="wps">
            <w:drawing>
              <wp:anchor distT="0" distB="0" distL="114300" distR="114300" simplePos="0" relativeHeight="251716608" behindDoc="0" locked="0" layoutInCell="1" allowOverlap="1" wp14:anchorId="0458729B" wp14:editId="503158D5">
                <wp:simplePos x="0" y="0"/>
                <wp:positionH relativeFrom="column">
                  <wp:posOffset>935990</wp:posOffset>
                </wp:positionH>
                <wp:positionV relativeFrom="paragraph">
                  <wp:posOffset>3043555</wp:posOffset>
                </wp:positionV>
                <wp:extent cx="907415" cy="401955"/>
                <wp:effectExtent l="57150" t="38100" r="83185" b="93345"/>
                <wp:wrapNone/>
                <wp:docPr id="10" name="Zaoblený obdélní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7415" cy="40195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036B4A6E" w14:textId="77777777" w:rsidR="004B036C" w:rsidRDefault="004B036C" w:rsidP="00505D27">
                            <w:pPr>
                              <w:jc w:val="center"/>
                              <w:rPr>
                                <w:sz w:val="20"/>
                              </w:rPr>
                            </w:pPr>
                            <w:r>
                              <w:rPr>
                                <w:sz w:val="20"/>
                              </w:rPr>
                              <w:t>Úklid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0" o:spid="_x0000_s1046" style="position:absolute;margin-left:73.7pt;margin-top:239.65pt;width:71.45pt;height:31.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" fillcolor="#ffbe86" strokecolor="#f69240">
                <v:fill color2="#ffebdb" rotate="t" angle="180" colors="0 #ffbe86;22938f #ffd0aa;1 #ffebdb" focus="100%" type="gradient"/>
                <v:shadow on="t" color="black" opacity="24903f" origin=",.5" offset="0,.55556mm"/>
                <v:path arrowok="t"/>
                <v:textbox>
                  <w:txbxContent>
                    <w:p w14:paraId="036B4A6E" w14:textId="77777777" w:rsidR="004B036C" w:rsidRDefault="004B036C" w:rsidP="00505D27">
                      <w:pPr>
                        <w:jc w:val="center"/>
                        <w:rPr>
                          <w:sz w:val="20"/>
                        </w:rPr>
                      </w:pPr>
                      <w:r>
                        <w:rPr>
                          <w:sz w:val="20"/>
                        </w:rPr>
                        <w:t>Úklid</w:t>
                      </w:r>
                    </w:p>
                  </w:txbxContent>
                </v:textbox>
              </v:roundrect>
            </w:pict>
          </mc:Fallback>
        </mc:AlternateContent>
      </w:r>
      <w:r w:rsidRPr="004B036C">
        <w:rPr>
          <w:color w:val="000000" w:themeColor="text1"/>
          <w:sz w:val="20"/>
          <w:lang w:eastAsia="cs-CZ"/>
        </w:rPr>
        <mc:AlternateContent>
          <mc:Choice Requires="wps">
            <w:drawing>
              <wp:anchor distT="0" distB="0" distL="114300" distR="114300" simplePos="0" relativeHeight="251742208" behindDoc="0" locked="0" layoutInCell="1" allowOverlap="1" wp14:anchorId="1029C9E2" wp14:editId="2E32A929">
                <wp:simplePos x="0" y="0"/>
                <wp:positionH relativeFrom="column">
                  <wp:posOffset>2097212</wp:posOffset>
                </wp:positionH>
                <wp:positionV relativeFrom="paragraph">
                  <wp:posOffset>382933</wp:posOffset>
                </wp:positionV>
                <wp:extent cx="937895" cy="601980"/>
                <wp:effectExtent l="57150" t="38100" r="71755" b="102870"/>
                <wp:wrapNone/>
                <wp:docPr id="8" name="Zaoblený obdélní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895" cy="60198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66AA4F2C" w14:textId="77777777" w:rsidR="004B036C" w:rsidRDefault="004B036C" w:rsidP="00505D27">
                            <w:pPr>
                              <w:rPr>
                                <w:sz w:val="20"/>
                              </w:rPr>
                            </w:pPr>
                            <w:r>
                              <w:rPr>
                                <w:sz w:val="20"/>
                              </w:rPr>
                              <w:t>Autodoprava</w:t>
                            </w:r>
                          </w:p>
                        </w:txbxContent>
                      </wps:txbx>
                      <wps:bodyPr rot="0" spcFirstLastPara="0" vertOverflow="overflow" horzOverflow="overflow" vert="horz" wrap="square" lIns="9144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8" o:spid="_x0000_s1047" style="position:absolute;margin-left:165.15pt;margin-top:30.15pt;width:73.85pt;height:47.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" fillcolor="#c9b5e8" strokecolor="#7d60a0">
                <v:fill color2="#f0eaf9" rotate="t" angle="180" colors="0 #c9b5e8;22938f #d9cbee;1 #f0eaf9" focus="100%" type="gradient"/>
                <v:shadow on="t" color="black" opacity="24903f" origin=",.5" offset="0,.55556mm"/>
                <v:path arrowok="t"/>
                <v:textbox inset=",,0,0">
                  <w:txbxContent>
                    <w:p w14:paraId="66AA4F2C" w14:textId="77777777" w:rsidR="004B036C" w:rsidRDefault="004B036C" w:rsidP="00505D27">
                      <w:pPr>
                        <w:rPr>
                          <w:sz w:val="20"/>
                        </w:rPr>
                      </w:pPr>
                      <w:r>
                        <w:rPr>
                          <w:sz w:val="20"/>
                        </w:rPr>
                        <w:t>Autodoprava</w:t>
                      </w:r>
                    </w:p>
                  </w:txbxContent>
                </v:textbox>
              </v:roundrect>
            </w:pict>
          </mc:Fallback>
        </mc:AlternateContent>
      </w:r>
      <w:r w:rsidRPr="004B036C">
        <w:rPr>
          <w:color w:val="000000" w:themeColor="text1"/>
          <w:sz w:val="20"/>
          <w:lang w:eastAsia="cs-CZ"/>
        </w:rPr>
        <mc:AlternateContent>
          <mc:Choice Requires="wps">
            <w:drawing>
              <wp:anchor distT="0" distB="0" distL="114300" distR="114300" simplePos="0" relativeHeight="251709440" behindDoc="0" locked="0" layoutInCell="1" allowOverlap="1" wp14:anchorId="68905D5D" wp14:editId="055A9FF7">
                <wp:simplePos x="0" y="0"/>
                <wp:positionH relativeFrom="column">
                  <wp:posOffset>898055</wp:posOffset>
                </wp:positionH>
                <wp:positionV relativeFrom="paragraph">
                  <wp:posOffset>403557</wp:posOffset>
                </wp:positionV>
                <wp:extent cx="946150" cy="595630"/>
                <wp:effectExtent l="57150" t="38100" r="82550" b="90170"/>
                <wp:wrapNone/>
                <wp:docPr id="74" name="Zaoblený obdélník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 cy="59563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223AA8B5" w14:textId="77777777" w:rsidR="004B036C" w:rsidRDefault="004B036C" w:rsidP="00505D27">
                            <w:pPr>
                              <w:jc w:val="center"/>
                              <w:rPr>
                                <w:sz w:val="20"/>
                              </w:rPr>
                            </w:pPr>
                            <w:r>
                              <w:rPr>
                                <w:sz w:val="20"/>
                              </w:rPr>
                              <w:t>Správce rozpočtu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74" o:spid="_x0000_s1048" style="position:absolute;margin-left:70.7pt;margin-top:31.8pt;width:74.5pt;height:46.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" fillcolor="#c9b5e8" strokecolor="#7d60a0">
                <v:fill color2="#f0eaf9" rotate="t" angle="180" colors="0 #c9b5e8;22938f #d9cbee;1 #f0eaf9" focus="100%" type="gradient"/>
                <v:shadow on="t" color="black" opacity="24903f" origin=",.5" offset="0,.55556mm"/>
                <v:path arrowok="t"/>
                <v:textbox>
                  <w:txbxContent>
                    <w:p w14:paraId="223AA8B5" w14:textId="77777777" w:rsidR="004B036C" w:rsidRDefault="004B036C" w:rsidP="00505D27">
                      <w:pPr>
                        <w:jc w:val="center"/>
                        <w:rPr>
                          <w:sz w:val="20"/>
                        </w:rPr>
                      </w:pPr>
                      <w:r>
                        <w:rPr>
                          <w:sz w:val="20"/>
                        </w:rPr>
                        <w:t>Správce rozpočtu</w:t>
                      </w:r>
                    </w:p>
                  </w:txbxContent>
                </v:textbox>
              </v:roundrect>
            </w:pict>
          </mc:Fallback>
        </mc:AlternateContent>
      </w:r>
      <w:r w:rsidRPr="004B036C">
        <w:rPr>
          <w:color w:val="000000" w:themeColor="text1"/>
          <w:sz w:val="20"/>
          <w:lang w:eastAsia="cs-CZ"/>
        </w:rPr>
        <mc:AlternateContent>
          <mc:Choice Requires="wps">
            <w:drawing>
              <wp:anchor distT="4294967292" distB="4294967292" distL="114300" distR="114300" simplePos="0" relativeHeight="251687936" behindDoc="0" locked="0" layoutInCell="1" allowOverlap="1" wp14:anchorId="00B77EC8" wp14:editId="1A876D0A">
                <wp:simplePos x="0" y="0"/>
                <wp:positionH relativeFrom="column">
                  <wp:posOffset>145415</wp:posOffset>
                </wp:positionH>
                <wp:positionV relativeFrom="paragraph">
                  <wp:posOffset>2649855</wp:posOffset>
                </wp:positionV>
                <wp:extent cx="1247140" cy="0"/>
                <wp:effectExtent l="0" t="0" r="10160" b="19050"/>
                <wp:wrapNone/>
                <wp:docPr id="34" name="Přímá spojnic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4714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754A14" id="Přímá spojnice 34" o:spid="_x0000_s1026" style="position:absolute;flip:x;z-index:251687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1.45pt,208.65pt" to="109.65pt,2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" strokecolor="#4a7ebb" strokeweight="1pt">
                <o:lock v:ext="edit" shapetype="f"/>
              </v:line>
            </w:pict>
          </mc:Fallback>
        </mc:AlternateContent>
      </w:r>
      <w:r w:rsidRPr="004B036C">
        <w:rPr>
          <w:color w:val="000000" w:themeColor="text1"/>
          <w:sz w:val="20"/>
          <w:lang w:eastAsia="cs-CZ"/>
        </w:rPr>
        <mc:AlternateContent>
          <mc:Choice Requires="wps">
            <w:drawing>
              <wp:anchor distT="0" distB="0" distL="114298" distR="114298" simplePos="0" relativeHeight="251704320" behindDoc="0" locked="0" layoutInCell="1" allowOverlap="1" wp14:anchorId="586EDCD1" wp14:editId="301A2E82">
                <wp:simplePos x="0" y="0"/>
                <wp:positionH relativeFrom="column">
                  <wp:posOffset>728980</wp:posOffset>
                </wp:positionH>
                <wp:positionV relativeFrom="paragraph">
                  <wp:posOffset>308610</wp:posOffset>
                </wp:positionV>
                <wp:extent cx="0" cy="2337435"/>
                <wp:effectExtent l="0" t="0" r="19050" b="24765"/>
                <wp:wrapNone/>
                <wp:docPr id="58" name="Přímá spojnic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7435"/>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DD583E" id="Přímá spojnice 58" o:spid="_x0000_s1026" style="position:absolute;z-index:25170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57.4pt,24.3pt" to="57.4pt,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" strokecolor="#4a7ebb" strokeweight="1pt">
                <o:lock v:ext="edit" shapetype="f"/>
              </v:line>
            </w:pict>
          </mc:Fallback>
        </mc:AlternateContent>
      </w:r>
      <w:r w:rsidRPr="004B036C">
        <w:rPr>
          <w:color w:val="000000" w:themeColor="text1"/>
          <w:sz w:val="20"/>
          <w:lang w:eastAsia="cs-CZ"/>
        </w:rPr>
        <mc:AlternateContent>
          <mc:Choice Requires="wps">
            <w:drawing>
              <wp:anchor distT="0" distB="0" distL="114300" distR="114300" simplePos="0" relativeHeight="251718656" behindDoc="0" locked="0" layoutInCell="1" allowOverlap="1" wp14:anchorId="7776F4A9" wp14:editId="2994E385">
                <wp:simplePos x="0" y="0"/>
                <wp:positionH relativeFrom="column">
                  <wp:posOffset>-312420</wp:posOffset>
                </wp:positionH>
                <wp:positionV relativeFrom="paragraph">
                  <wp:posOffset>3226435</wp:posOffset>
                </wp:positionV>
                <wp:extent cx="852170" cy="408305"/>
                <wp:effectExtent l="57150" t="38100" r="81280" b="86995"/>
                <wp:wrapNone/>
                <wp:docPr id="12" name="Zaoblený obdélní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170" cy="40830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AA43932" w14:textId="77777777" w:rsidR="004B036C" w:rsidRDefault="004B036C" w:rsidP="00505D27">
                            <w:pPr>
                              <w:jc w:val="center"/>
                              <w:rPr>
                                <w:sz w:val="20"/>
                              </w:rPr>
                            </w:pPr>
                            <w:r>
                              <w:rPr>
                                <w:sz w:val="20"/>
                              </w:rPr>
                              <w:t>Údržba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2" o:spid="_x0000_s1049" style="position:absolute;margin-left:-24.6pt;margin-top:254.05pt;width:67.1pt;height:32.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" fillcolor="#ffbe86" strokecolor="#f69240">
                <v:fill color2="#ffebdb" rotate="t" angle="180" colors="0 #ffbe86;22938f #ffd0aa;1 #ffebdb" focus="100%" type="gradient"/>
                <v:shadow on="t" color="black" opacity="24903f" origin=",.5" offset="0,.55556mm"/>
                <v:path arrowok="t"/>
                <v:textbox>
                  <w:txbxContent>
                    <w:p w14:paraId="6AA43932" w14:textId="77777777" w:rsidR="004B036C" w:rsidRDefault="004B036C" w:rsidP="00505D27">
                      <w:pPr>
                        <w:jc w:val="center"/>
                        <w:rPr>
                          <w:sz w:val="20"/>
                        </w:rPr>
                      </w:pPr>
                      <w:r>
                        <w:rPr>
                          <w:sz w:val="20"/>
                        </w:rPr>
                        <w:t>Údržba</w:t>
                      </w:r>
                    </w:p>
                  </w:txbxContent>
                </v:textbox>
              </v:roundrect>
            </w:pict>
          </mc:Fallback>
        </mc:AlternateContent>
      </w:r>
      <w:r w:rsidRPr="004B036C">
        <w:rPr>
          <w:color w:val="000000" w:themeColor="text1"/>
          <w:sz w:val="20"/>
          <w:lang w:eastAsia="cs-CZ"/>
        </w:rPr>
        <mc:AlternateContent>
          <mc:Choice Requires="wps">
            <w:drawing>
              <wp:anchor distT="0" distB="0" distL="114299" distR="114299" simplePos="0" relativeHeight="251688960" behindDoc="0" locked="0" layoutInCell="1" allowOverlap="1" wp14:anchorId="4FE91CFD" wp14:editId="3D09EE2D">
                <wp:simplePos x="0" y="0"/>
                <wp:positionH relativeFrom="column">
                  <wp:posOffset>1388110</wp:posOffset>
                </wp:positionH>
                <wp:positionV relativeFrom="paragraph">
                  <wp:posOffset>2376805</wp:posOffset>
                </wp:positionV>
                <wp:extent cx="0" cy="1391920"/>
                <wp:effectExtent l="0" t="0" r="19050" b="17780"/>
                <wp:wrapNone/>
                <wp:docPr id="33" name="Přímá spojnic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192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AC5F54" id="Přímá spojnice 33"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09.3pt,187.15pt" to="109.3pt,2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" strokecolor="#4a7ebb" strokeweight="1pt">
                <o:lock v:ext="edit" shapetype="f"/>
              </v:line>
            </w:pict>
          </mc:Fallback>
        </mc:AlternateContent>
      </w:r>
      <w:r w:rsidRPr="004B036C">
        <w:rPr>
          <w:color w:val="000000" w:themeColor="text1"/>
          <w:sz w:val="20"/>
          <w:lang w:eastAsia="cs-CZ"/>
        </w:rPr>
        <mc:AlternateContent>
          <mc:Choice Requires="wps">
            <w:drawing>
              <wp:anchor distT="0" distB="0" distL="114298" distR="114298" simplePos="0" relativeHeight="251689984" behindDoc="0" locked="0" layoutInCell="1" allowOverlap="1" wp14:anchorId="41030D23" wp14:editId="2D1BDAEC">
                <wp:simplePos x="0" y="0"/>
                <wp:positionH relativeFrom="column">
                  <wp:posOffset>132715</wp:posOffset>
                </wp:positionH>
                <wp:positionV relativeFrom="paragraph">
                  <wp:posOffset>2541905</wp:posOffset>
                </wp:positionV>
                <wp:extent cx="6350" cy="880745"/>
                <wp:effectExtent l="0" t="0" r="31750" b="14605"/>
                <wp:wrapNone/>
                <wp:docPr id="32" name="Přímá spojnic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880745"/>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C11860" id="Přímá spojnice 32" o:spid="_x0000_s1026" style="position:absolute;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0.45pt,200.15pt" to="10.9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" strokecolor="#4a7ebb" strokeweight="1pt">
                <o:lock v:ext="edit" shapetype="f"/>
              </v:line>
            </w:pict>
          </mc:Fallback>
        </mc:AlternateContent>
      </w:r>
      <w:r w:rsidRPr="004B036C">
        <w:rPr>
          <w:color w:val="000000" w:themeColor="text1"/>
          <w:sz w:val="20"/>
          <w:lang w:eastAsia="cs-CZ"/>
        </w:rPr>
        <mc:AlternateContent>
          <mc:Choice Requires="wps">
            <w:drawing>
              <wp:anchor distT="0" distB="0" distL="114300" distR="114300" simplePos="0" relativeHeight="251708416" behindDoc="0" locked="0" layoutInCell="1" allowOverlap="1" wp14:anchorId="20AA5618" wp14:editId="41B59FB3">
                <wp:simplePos x="0" y="0"/>
                <wp:positionH relativeFrom="column">
                  <wp:posOffset>-312033</wp:posOffset>
                </wp:positionH>
                <wp:positionV relativeFrom="paragraph">
                  <wp:posOffset>2328296</wp:posOffset>
                </wp:positionV>
                <wp:extent cx="859790" cy="621885"/>
                <wp:effectExtent l="57150" t="38100" r="73660" b="102235"/>
                <wp:wrapNone/>
                <wp:docPr id="73" name="Zaoblený obdélník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790" cy="62188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78557C36" w14:textId="77777777" w:rsidR="004B036C" w:rsidRDefault="004B036C" w:rsidP="00505D27">
                            <w:pPr>
                              <w:jc w:val="center"/>
                              <w:rPr>
                                <w:sz w:val="20"/>
                              </w:rPr>
                            </w:pPr>
                            <w:r>
                              <w:rPr>
                                <w:sz w:val="20"/>
                              </w:rPr>
                              <w:t>Správce budovy,</w:t>
                            </w:r>
                            <w:r>
                              <w:rPr>
                                <w:sz w:val="20"/>
                              </w:rPr>
                              <w:br/>
                              <w:t>investiční referent</w:t>
                            </w:r>
                          </w:p>
                          <w:p w14:paraId="028B180F" w14:textId="77777777" w:rsidR="004B036C" w:rsidRDefault="004B036C" w:rsidP="00505D27">
                            <w:pPr>
                              <w:jc w:val="center"/>
                              <w:rPr>
                                <w:sz w:val="22"/>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73" o:spid="_x0000_s1050" style="position:absolute;margin-left:-24.55pt;margin-top:183.35pt;width:67.7pt;height:48.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" fillcolor="#c9b5e8" strokecolor="#7d60a0">
                <v:fill color2="#f0eaf9" rotate="t" angle="180" colors="0 #c9b5e8;22938f #d9cbee;1 #f0eaf9" focus="100%" type="gradient"/>
                <v:shadow on="t" color="black" opacity="24903f" origin=",.5" offset="0,.55556mm"/>
                <v:path arrowok="t"/>
                <v:textbox inset=",0,,0">
                  <w:txbxContent>
                    <w:p w14:paraId="78557C36" w14:textId="77777777" w:rsidR="004B036C" w:rsidRDefault="004B036C" w:rsidP="00505D27">
                      <w:pPr>
                        <w:jc w:val="center"/>
                        <w:rPr>
                          <w:sz w:val="20"/>
                        </w:rPr>
                      </w:pPr>
                      <w:r>
                        <w:rPr>
                          <w:sz w:val="20"/>
                        </w:rPr>
                        <w:t>Správce budovy,</w:t>
                      </w:r>
                      <w:r>
                        <w:rPr>
                          <w:sz w:val="20"/>
                        </w:rPr>
                        <w:br/>
                        <w:t>investiční referent</w:t>
                      </w:r>
                    </w:p>
                    <w:p w14:paraId="028B180F" w14:textId="77777777" w:rsidR="004B036C" w:rsidRDefault="004B036C" w:rsidP="00505D27">
                      <w:pPr>
                        <w:jc w:val="center"/>
                        <w:rPr>
                          <w:sz w:val="22"/>
                        </w:rPr>
                      </w:pPr>
                    </w:p>
                  </w:txbxContent>
                </v:textbox>
              </v:roundrect>
            </w:pict>
          </mc:Fallback>
        </mc:AlternateContent>
      </w:r>
      <w:r w:rsidRPr="004B036C">
        <w:rPr>
          <w:color w:val="000000" w:themeColor="text1"/>
          <w:sz w:val="20"/>
          <w:lang w:eastAsia="cs-CZ"/>
        </w:rPr>
        <mc:AlternateContent>
          <mc:Choice Requires="wps">
            <w:drawing>
              <wp:anchor distT="0" distB="0" distL="114300" distR="114300" simplePos="0" relativeHeight="251715584" behindDoc="0" locked="0" layoutInCell="1" allowOverlap="1" wp14:anchorId="6FBC6CB7" wp14:editId="2AA3AEC1">
                <wp:simplePos x="0" y="0"/>
                <wp:positionH relativeFrom="column">
                  <wp:posOffset>-312420</wp:posOffset>
                </wp:positionH>
                <wp:positionV relativeFrom="paragraph">
                  <wp:posOffset>1659890</wp:posOffset>
                </wp:positionV>
                <wp:extent cx="859790" cy="421640"/>
                <wp:effectExtent l="57150" t="38100" r="73660" b="92710"/>
                <wp:wrapNone/>
                <wp:docPr id="5" name="Zaoblený obdélní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790" cy="42164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10A85AB" w14:textId="77777777" w:rsidR="004B036C" w:rsidRDefault="004B036C" w:rsidP="00505D27">
                            <w:pPr>
                              <w:jc w:val="center"/>
                              <w:rPr>
                                <w:sz w:val="20"/>
                              </w:rPr>
                            </w:pPr>
                            <w:r>
                              <w:rPr>
                                <w:sz w:val="20"/>
                              </w:rPr>
                              <w:t>Pokladna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5" o:spid="_x0000_s1051" style="position:absolute;margin-left:-24.6pt;margin-top:130.7pt;width:67.7pt;height:3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" fillcolor="#ffbe86" strokecolor="#f69240">
                <v:fill color2="#ffebdb" rotate="t" angle="180" colors="0 #ffbe86;22938f #ffd0aa;1 #ffebdb" focus="100%" type="gradient"/>
                <v:shadow on="t" color="black" opacity="24903f" origin=",.5" offset="0,.55556mm"/>
                <v:path arrowok="t"/>
                <v:textbox>
                  <w:txbxContent>
                    <w:p w14:paraId="410A85AB" w14:textId="77777777" w:rsidR="004B036C" w:rsidRDefault="004B036C" w:rsidP="00505D27">
                      <w:pPr>
                        <w:jc w:val="center"/>
                        <w:rPr>
                          <w:sz w:val="20"/>
                        </w:rPr>
                      </w:pPr>
                      <w:r>
                        <w:rPr>
                          <w:sz w:val="20"/>
                        </w:rPr>
                        <w:t>Pokladna</w:t>
                      </w:r>
                    </w:p>
                  </w:txbxContent>
                </v:textbox>
              </v:roundrect>
            </w:pict>
          </mc:Fallback>
        </mc:AlternateContent>
      </w:r>
      <w:r w:rsidRPr="004B036C">
        <w:rPr>
          <w:color w:val="000000" w:themeColor="text1"/>
          <w:sz w:val="20"/>
          <w:lang w:eastAsia="cs-CZ"/>
        </w:rPr>
        <mc:AlternateContent>
          <mc:Choice Requires="wps">
            <w:drawing>
              <wp:anchor distT="0" distB="0" distL="114300" distR="114300" simplePos="0" relativeHeight="251714560" behindDoc="0" locked="0" layoutInCell="1" allowOverlap="1" wp14:anchorId="6473E8C5" wp14:editId="4DB5B26B">
                <wp:simplePos x="0" y="0"/>
                <wp:positionH relativeFrom="column">
                  <wp:posOffset>-312420</wp:posOffset>
                </wp:positionH>
                <wp:positionV relativeFrom="paragraph">
                  <wp:posOffset>1087755</wp:posOffset>
                </wp:positionV>
                <wp:extent cx="859790" cy="442595"/>
                <wp:effectExtent l="57150" t="38100" r="73660" b="90805"/>
                <wp:wrapNone/>
                <wp:docPr id="3" name="Zaoblený obdélní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790" cy="44259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3BFD0EEA" w14:textId="77777777" w:rsidR="004B036C" w:rsidRDefault="004B036C" w:rsidP="00505D27">
                            <w:pPr>
                              <w:jc w:val="center"/>
                              <w:rPr>
                                <w:sz w:val="20"/>
                              </w:rPr>
                            </w:pPr>
                            <w:r>
                              <w:rPr>
                                <w:sz w:val="20"/>
                              </w:rPr>
                              <w:t>Účetní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3" o:spid="_x0000_s1052" style="position:absolute;margin-left:-24.6pt;margin-top:85.65pt;width:67.7pt;height:34.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" fillcolor="#ffbe86" strokecolor="#f69240">
                <v:fill color2="#ffebdb" rotate="t" angle="180" colors="0 #ffbe86;22938f #ffd0aa;1 #ffebdb" focus="100%" type="gradient"/>
                <v:shadow on="t" color="black" opacity="24903f" origin=",.5" offset="0,.55556mm"/>
                <v:path arrowok="t"/>
                <v:textbox>
                  <w:txbxContent>
                    <w:p w14:paraId="3BFD0EEA" w14:textId="77777777" w:rsidR="004B036C" w:rsidRDefault="004B036C" w:rsidP="00505D27">
                      <w:pPr>
                        <w:jc w:val="center"/>
                        <w:rPr>
                          <w:sz w:val="20"/>
                        </w:rPr>
                      </w:pPr>
                      <w:r>
                        <w:rPr>
                          <w:sz w:val="20"/>
                        </w:rPr>
                        <w:t>Účetní</w:t>
                      </w:r>
                    </w:p>
                  </w:txbxContent>
                </v:textbox>
              </v:roundrect>
            </w:pict>
          </mc:Fallback>
        </mc:AlternateContent>
      </w:r>
      <w:r w:rsidRPr="004B036C">
        <w:rPr>
          <w:color w:val="000000" w:themeColor="text1"/>
          <w:sz w:val="20"/>
          <w:lang w:eastAsia="cs-CZ"/>
        </w:rPr>
        <mc:AlternateContent>
          <mc:Choice Requires="wps">
            <w:drawing>
              <wp:anchor distT="4294967292" distB="4294967292" distL="114300" distR="114300" simplePos="0" relativeHeight="251683840" behindDoc="0" locked="0" layoutInCell="1" allowOverlap="1" wp14:anchorId="4E8A9F71" wp14:editId="37139375">
                <wp:simplePos x="0" y="0"/>
                <wp:positionH relativeFrom="column">
                  <wp:posOffset>3691255</wp:posOffset>
                </wp:positionH>
                <wp:positionV relativeFrom="paragraph">
                  <wp:posOffset>2912110</wp:posOffset>
                </wp:positionV>
                <wp:extent cx="437515" cy="0"/>
                <wp:effectExtent l="0" t="0" r="19685" b="19050"/>
                <wp:wrapNone/>
                <wp:docPr id="50" name="Přímá spojnic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7515"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2632FB" id="Přímá spojnice 50" o:spid="_x0000_s1026" style="position:absolute;flip:x;z-index:251683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90.65pt,229.3pt" to="325.1pt,2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" strokecolor="#4a7ebb" strokeweight="1pt">
                <o:lock v:ext="edit" shapetype="f"/>
              </v:line>
            </w:pict>
          </mc:Fallback>
        </mc:AlternateContent>
      </w:r>
      <w:r w:rsidRPr="004B036C">
        <w:rPr>
          <w:color w:val="000000" w:themeColor="text1"/>
          <w:sz w:val="20"/>
          <w:lang w:eastAsia="cs-CZ"/>
        </w:rPr>
        <mc:AlternateContent>
          <mc:Choice Requires="wps">
            <w:drawing>
              <wp:anchor distT="0" distB="0" distL="114299" distR="114299" simplePos="0" relativeHeight="251691008" behindDoc="0" locked="0" layoutInCell="1" allowOverlap="1" wp14:anchorId="050CCE71" wp14:editId="57587DD8">
                <wp:simplePos x="0" y="0"/>
                <wp:positionH relativeFrom="column">
                  <wp:posOffset>141191</wp:posOffset>
                </wp:positionH>
                <wp:positionV relativeFrom="paragraph">
                  <wp:posOffset>300714</wp:posOffset>
                </wp:positionV>
                <wp:extent cx="7620" cy="1781313"/>
                <wp:effectExtent l="0" t="0" r="30480" b="28575"/>
                <wp:wrapNone/>
                <wp:docPr id="31" name="Přímá spojnic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781313"/>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12ACAF" id="Přímá spojnice 31" o:spid="_x0000_s1026" style="position:absolute;flip:x;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1.1pt,23.7pt" to="11.7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" strokecolor="#4a7ebb" strokeweight="1pt">
                <o:lock v:ext="edit" shapetype="f"/>
              </v:line>
            </w:pict>
          </mc:Fallback>
        </mc:AlternateContent>
      </w:r>
      <w:r w:rsidRPr="004B036C">
        <w:rPr>
          <w:color w:val="000000" w:themeColor="text1"/>
          <w:sz w:val="20"/>
          <w:lang w:eastAsia="cs-CZ"/>
        </w:rPr>
        <mc:AlternateContent>
          <mc:Choice Requires="wps">
            <w:drawing>
              <wp:anchor distT="0" distB="0" distL="114298" distR="114298" simplePos="0" relativeHeight="251677696" behindDoc="0" locked="0" layoutInCell="1" allowOverlap="1" wp14:anchorId="78E0BB88" wp14:editId="6087381B">
                <wp:simplePos x="0" y="0"/>
                <wp:positionH relativeFrom="column">
                  <wp:posOffset>2576830</wp:posOffset>
                </wp:positionH>
                <wp:positionV relativeFrom="paragraph">
                  <wp:posOffset>300990</wp:posOffset>
                </wp:positionV>
                <wp:extent cx="0" cy="424815"/>
                <wp:effectExtent l="0" t="0" r="19050" b="13335"/>
                <wp:wrapNone/>
                <wp:docPr id="27" name="Přímá spojnic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4815"/>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8A091E4" id="Přímá spojnice 27" o:spid="_x0000_s1026" style="position:absolute;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02.9pt,23.7pt" to="202.9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" strokecolor="#4a7ebb" strokeweight="1pt">
                <o:lock v:ext="edit" shapetype="f"/>
              </v:line>
            </w:pict>
          </mc:Fallback>
        </mc:AlternateContent>
      </w:r>
      <w:r w:rsidRPr="004B036C">
        <w:rPr>
          <w:color w:val="000000" w:themeColor="text1"/>
          <w:sz w:val="20"/>
          <w:lang w:eastAsia="cs-CZ"/>
        </w:rPr>
        <mc:AlternateContent>
          <mc:Choice Requires="wps">
            <w:drawing>
              <wp:anchor distT="0" distB="0" distL="114300" distR="114300" simplePos="0" relativeHeight="251699200" behindDoc="0" locked="0" layoutInCell="1" allowOverlap="1" wp14:anchorId="3E804CA2" wp14:editId="5B08C11C">
                <wp:simplePos x="0" y="0"/>
                <wp:positionH relativeFrom="column">
                  <wp:posOffset>-307340</wp:posOffset>
                </wp:positionH>
                <wp:positionV relativeFrom="paragraph">
                  <wp:posOffset>393065</wp:posOffset>
                </wp:positionV>
                <wp:extent cx="908050" cy="596900"/>
                <wp:effectExtent l="57150" t="38100" r="82550" b="88900"/>
                <wp:wrapNone/>
                <wp:docPr id="7" name="Zaoblený obdélní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0" cy="5969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76350390" w14:textId="77777777" w:rsidR="004B036C" w:rsidRDefault="004B036C" w:rsidP="00505D27">
                            <w:pPr>
                              <w:jc w:val="center"/>
                              <w:rPr>
                                <w:sz w:val="20"/>
                              </w:rPr>
                            </w:pPr>
                            <w:r>
                              <w:rPr>
                                <w:sz w:val="20"/>
                              </w:rPr>
                              <w:t>Účtárna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7" o:spid="_x0000_s1053" style="position:absolute;margin-left:-24.2pt;margin-top:30.95pt;width:71.5pt;height:4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" fillcolor="#c9b5e8" strokecolor="#7d60a0">
                <v:fill color2="#f0eaf9" rotate="t" angle="180" colors="0 #c9b5e8;22938f #d9cbee;1 #f0eaf9" focus="100%" type="gradient"/>
                <v:shadow on="t" color="black" opacity="24903f" origin=",.5" offset="0,.55556mm"/>
                <v:path arrowok="t"/>
                <v:textbox>
                  <w:txbxContent>
                    <w:p w14:paraId="76350390" w14:textId="77777777" w:rsidR="004B036C" w:rsidRDefault="004B036C" w:rsidP="00505D27">
                      <w:pPr>
                        <w:jc w:val="center"/>
                        <w:rPr>
                          <w:sz w:val="20"/>
                        </w:rPr>
                      </w:pPr>
                      <w:r>
                        <w:rPr>
                          <w:sz w:val="20"/>
                        </w:rPr>
                        <w:t>Účtárna</w:t>
                      </w:r>
                    </w:p>
                  </w:txbxContent>
                </v:textbox>
              </v:roundrect>
            </w:pict>
          </mc:Fallback>
        </mc:AlternateContent>
      </w:r>
      <w:r w:rsidRPr="004B036C">
        <w:rPr>
          <w:color w:val="000000" w:themeColor="text1"/>
          <w:sz w:val="20"/>
          <w:lang w:eastAsia="cs-CZ"/>
        </w:rPr>
        <mc:AlternateContent>
          <mc:Choice Requires="wps">
            <w:drawing>
              <wp:anchor distT="4294967292" distB="4294967292" distL="114300" distR="114300" simplePos="0" relativeHeight="251705344" behindDoc="0" locked="0" layoutInCell="1" allowOverlap="1" wp14:anchorId="79E53C57" wp14:editId="6A48C865">
                <wp:simplePos x="0" y="0"/>
                <wp:positionH relativeFrom="column">
                  <wp:posOffset>151765</wp:posOffset>
                </wp:positionH>
                <wp:positionV relativeFrom="paragraph">
                  <wp:posOffset>300990</wp:posOffset>
                </wp:positionV>
                <wp:extent cx="2428875" cy="0"/>
                <wp:effectExtent l="0" t="0" r="9525" b="19050"/>
                <wp:wrapNone/>
                <wp:docPr id="30" name="Přímá spojnic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28875"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79B16B" id="Přímá spojnice 30" o:spid="_x0000_s1026" style="position:absolute;flip:x;z-index:251705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1.95pt,23.7pt" to="203.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" strokecolor="#4a7ebb" strokeweight="1pt">
                <o:lock v:ext="edit" shapetype="f"/>
              </v:line>
            </w:pict>
          </mc:Fallback>
        </mc:AlternateContent>
      </w:r>
      <w:r w:rsidRPr="004B036C">
        <w:rPr>
          <w:color w:val="000000" w:themeColor="text1"/>
          <w:sz w:val="20"/>
          <w:lang w:eastAsia="cs-CZ"/>
        </w:rPr>
        <mc:AlternateContent>
          <mc:Choice Requires="wps">
            <w:drawing>
              <wp:anchor distT="0" distB="0" distL="114299" distR="114299" simplePos="0" relativeHeight="251706368" behindDoc="0" locked="0" layoutInCell="1" allowOverlap="1" wp14:anchorId="053CAF06" wp14:editId="041334FA">
                <wp:simplePos x="0" y="0"/>
                <wp:positionH relativeFrom="column">
                  <wp:posOffset>3698875</wp:posOffset>
                </wp:positionH>
                <wp:positionV relativeFrom="paragraph">
                  <wp:posOffset>1739900</wp:posOffset>
                </wp:positionV>
                <wp:extent cx="11430" cy="1915795"/>
                <wp:effectExtent l="0" t="0" r="26670" b="27305"/>
                <wp:wrapNone/>
                <wp:docPr id="69" name="Přímá spojnic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 cy="1915795"/>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ED96BBC" id="Přímá spojnice 69" o:spid="_x0000_s1026" style="position:absolute;flip:x;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91.25pt,137pt" to="292.15pt,2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" strokecolor="#4a7ebb" strokeweight="1pt">
                <o:lock v:ext="edit" shapetype="f"/>
              </v:line>
            </w:pict>
          </mc:Fallback>
        </mc:AlternateContent>
      </w:r>
      <w:r w:rsidRPr="004B036C">
        <w:rPr>
          <w:color w:val="000000" w:themeColor="text1"/>
          <w:sz w:val="20"/>
          <w:lang w:eastAsia="cs-CZ"/>
        </w:rPr>
        <mc:AlternateContent>
          <mc:Choice Requires="wps">
            <w:drawing>
              <wp:anchor distT="4294967293" distB="4294967293" distL="114300" distR="114300" simplePos="0" relativeHeight="251685888" behindDoc="0" locked="0" layoutInCell="1" allowOverlap="1" wp14:anchorId="6FE40C58" wp14:editId="1ABA8EA5">
                <wp:simplePos x="0" y="0"/>
                <wp:positionH relativeFrom="column">
                  <wp:posOffset>3288665</wp:posOffset>
                </wp:positionH>
                <wp:positionV relativeFrom="paragraph">
                  <wp:posOffset>3656330</wp:posOffset>
                </wp:positionV>
                <wp:extent cx="409575" cy="635"/>
                <wp:effectExtent l="0" t="0" r="9525" b="37465"/>
                <wp:wrapNone/>
                <wp:docPr id="48" name="Přímá spojnic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9575" cy="635"/>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EC7B7E" id="Přímá spojnice 48" o:spid="_x0000_s1026" style="position:absolute;flip:x;z-index:251685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58.95pt,287.9pt" to="291.2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" strokecolor="#4a7ebb" strokeweight="1pt">
                <o:lock v:ext="edit" shapetype="f"/>
              </v:line>
            </w:pict>
          </mc:Fallback>
        </mc:AlternateContent>
      </w:r>
      <w:r w:rsidRPr="004B036C">
        <w:rPr>
          <w:color w:val="000000" w:themeColor="text1"/>
          <w:sz w:val="20"/>
          <w:lang w:eastAsia="cs-CZ"/>
        </w:rPr>
        <mc:AlternateContent>
          <mc:Choice Requires="wps">
            <w:drawing>
              <wp:anchor distT="4294967292" distB="4294967292" distL="114300" distR="114300" simplePos="0" relativeHeight="251684864" behindDoc="0" locked="0" layoutInCell="1" allowOverlap="1" wp14:anchorId="01FF2164" wp14:editId="33B0BDD0">
                <wp:simplePos x="0" y="0"/>
                <wp:positionH relativeFrom="column">
                  <wp:posOffset>3287395</wp:posOffset>
                </wp:positionH>
                <wp:positionV relativeFrom="paragraph">
                  <wp:posOffset>3030855</wp:posOffset>
                </wp:positionV>
                <wp:extent cx="411480" cy="0"/>
                <wp:effectExtent l="0" t="0" r="26670" b="19050"/>
                <wp:wrapNone/>
                <wp:docPr id="35" name="Přímá spojnic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148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C923B6" id="Přímá spojnice 35" o:spid="_x0000_s1026" style="position:absolute;flip:x;z-index:251684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58.85pt,238.65pt" to="291.2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" strokecolor="#4a7ebb" strokeweight="1pt">
                <o:lock v:ext="edit" shapetype="f"/>
              </v:line>
            </w:pict>
          </mc:Fallback>
        </mc:AlternateContent>
      </w:r>
      <w:r w:rsidRPr="004B036C">
        <w:rPr>
          <w:color w:val="000000" w:themeColor="text1"/>
          <w:sz w:val="20"/>
          <w:lang w:eastAsia="cs-CZ"/>
        </w:rPr>
        <mc:AlternateContent>
          <mc:Choice Requires="wps">
            <w:drawing>
              <wp:anchor distT="4294967292" distB="4294967292" distL="114300" distR="114300" simplePos="0" relativeHeight="251697152" behindDoc="0" locked="0" layoutInCell="1" allowOverlap="1" wp14:anchorId="1E6EAF28" wp14:editId="17424CCD">
                <wp:simplePos x="0" y="0"/>
                <wp:positionH relativeFrom="column">
                  <wp:posOffset>3395980</wp:posOffset>
                </wp:positionH>
                <wp:positionV relativeFrom="paragraph">
                  <wp:posOffset>1739900</wp:posOffset>
                </wp:positionV>
                <wp:extent cx="306705" cy="0"/>
                <wp:effectExtent l="0" t="0" r="17145" b="19050"/>
                <wp:wrapNone/>
                <wp:docPr id="84" name="Přímá spojnic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6705"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19BCA9" id="Přímá spojnice 84" o:spid="_x0000_s1026" style="position:absolute;flip:x;z-index:251697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67.4pt,137pt" to="291.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" strokecolor="#4a7ebb" strokeweight="1pt">
                <o:lock v:ext="edit" shapetype="f"/>
              </v:line>
            </w:pict>
          </mc:Fallback>
        </mc:AlternateContent>
      </w:r>
      <w:r w:rsidRPr="004B036C">
        <w:rPr>
          <w:color w:val="000000" w:themeColor="text1"/>
          <w:sz w:val="20"/>
          <w:lang w:eastAsia="cs-CZ"/>
        </w:rPr>
        <mc:AlternateContent>
          <mc:Choice Requires="wps">
            <w:drawing>
              <wp:anchor distT="0" distB="0" distL="114300" distR="114300" simplePos="0" relativeHeight="251720704" behindDoc="0" locked="0" layoutInCell="1" allowOverlap="1" wp14:anchorId="658921F2" wp14:editId="58E83A12">
                <wp:simplePos x="0" y="0"/>
                <wp:positionH relativeFrom="column">
                  <wp:posOffset>2256155</wp:posOffset>
                </wp:positionH>
                <wp:positionV relativeFrom="paragraph">
                  <wp:posOffset>1494680</wp:posOffset>
                </wp:positionV>
                <wp:extent cx="1152525" cy="419735"/>
                <wp:effectExtent l="57150" t="38100" r="85725" b="94615"/>
                <wp:wrapNone/>
                <wp:docPr id="80" name="Zaoblený obdélník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41973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793034E" w14:textId="77777777" w:rsidR="004B036C" w:rsidRDefault="004B036C" w:rsidP="00505D27">
                            <w:pPr>
                              <w:jc w:val="center"/>
                              <w:rPr>
                                <w:sz w:val="20"/>
                              </w:rPr>
                            </w:pPr>
                            <w:r>
                              <w:rPr>
                                <w:sz w:val="20"/>
                              </w:rPr>
                              <w:t>Sekretariát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80" o:spid="_x0000_s1054" style="position:absolute;margin-left:177.65pt;margin-top:117.7pt;width:90.75pt;height:33.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" fillcolor="#ffbe86" strokecolor="#f69240">
                <v:fill color2="#ffebdb" rotate="t" angle="180" colors="0 #ffbe86;22938f #ffd0aa;1 #ffebdb" focus="100%" type="gradient"/>
                <v:shadow on="t" color="black" opacity="24903f" origin=",.5" offset="0,.55556mm"/>
                <v:path arrowok="t"/>
                <v:textbox>
                  <w:txbxContent>
                    <w:p w14:paraId="4793034E" w14:textId="77777777" w:rsidR="004B036C" w:rsidRDefault="004B036C" w:rsidP="00505D27">
                      <w:pPr>
                        <w:jc w:val="center"/>
                        <w:rPr>
                          <w:sz w:val="20"/>
                        </w:rPr>
                      </w:pPr>
                      <w:r>
                        <w:rPr>
                          <w:sz w:val="20"/>
                        </w:rPr>
                        <w:t>Sekretariát</w:t>
                      </w:r>
                    </w:p>
                  </w:txbxContent>
                </v:textbox>
              </v:roundrect>
            </w:pict>
          </mc:Fallback>
        </mc:AlternateContent>
      </w:r>
      <w:r w:rsidRPr="004B036C">
        <w:rPr>
          <w:color w:val="000000" w:themeColor="text1"/>
          <w:sz w:val="20"/>
          <w:lang w:eastAsia="cs-CZ"/>
        </w:rPr>
        <mc:AlternateContent>
          <mc:Choice Requires="wps">
            <w:drawing>
              <wp:anchor distT="0" distB="0" distL="114300" distR="114300" simplePos="0" relativeHeight="251719680" behindDoc="0" locked="0" layoutInCell="1" allowOverlap="1" wp14:anchorId="6008B9BA" wp14:editId="49C9F1B5">
                <wp:simplePos x="0" y="0"/>
                <wp:positionH relativeFrom="column">
                  <wp:posOffset>2256155</wp:posOffset>
                </wp:positionH>
                <wp:positionV relativeFrom="paragraph">
                  <wp:posOffset>2154169</wp:posOffset>
                </wp:positionV>
                <wp:extent cx="1152525" cy="427990"/>
                <wp:effectExtent l="57150" t="38100" r="85725" b="86360"/>
                <wp:wrapNone/>
                <wp:docPr id="17" name="Zaoblený obdélní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42799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10014E51" w14:textId="77777777" w:rsidR="004B036C" w:rsidRDefault="004B036C" w:rsidP="00505D27">
                            <w:pPr>
                              <w:jc w:val="center"/>
                              <w:rPr>
                                <w:sz w:val="20"/>
                              </w:rPr>
                            </w:pPr>
                            <w:r>
                              <w:rPr>
                                <w:sz w:val="20"/>
                              </w:rPr>
                              <w:t>Zaměstnanci 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7" o:spid="_x0000_s1055" style="position:absolute;margin-left:177.65pt;margin-top:169.6pt;width:90.75pt;height:33.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" fillcolor="#ffbe86" strokecolor="#f69240">
                <v:fill color2="#ffebdb" rotate="t" angle="180" colors="0 #ffbe86;22938f #ffd0aa;1 #ffebdb" focus="100%" type="gradient"/>
                <v:shadow on="t" color="black" opacity="24903f" origin=",.5" offset="0,.55556mm"/>
                <v:path arrowok="t"/>
                <v:textbox>
                  <w:txbxContent>
                    <w:p w14:paraId="10014E51" w14:textId="77777777" w:rsidR="004B036C" w:rsidRDefault="004B036C" w:rsidP="00505D27">
                      <w:pPr>
                        <w:jc w:val="center"/>
                        <w:rPr>
                          <w:sz w:val="20"/>
                        </w:rPr>
                      </w:pPr>
                      <w:r>
                        <w:rPr>
                          <w:sz w:val="20"/>
                        </w:rPr>
                        <w:t>Zaměstnanci OS</w:t>
                      </w:r>
                    </w:p>
                  </w:txbxContent>
                </v:textbox>
              </v:roundrect>
            </w:pict>
          </mc:Fallback>
        </mc:AlternateContent>
      </w:r>
      <w:r w:rsidRPr="004B036C">
        <w:rPr>
          <w:color w:val="000000" w:themeColor="text1"/>
          <w:sz w:val="20"/>
          <w:lang w:eastAsia="cs-CZ"/>
        </w:rPr>
        <mc:AlternateContent>
          <mc:Choice Requires="wps">
            <w:drawing>
              <wp:anchor distT="0" distB="0" distL="114300" distR="114300" simplePos="0" relativeHeight="251722752" behindDoc="0" locked="0" layoutInCell="1" allowOverlap="1" wp14:anchorId="634A7E20" wp14:editId="3BD57581">
                <wp:simplePos x="0" y="0"/>
                <wp:positionH relativeFrom="column">
                  <wp:posOffset>2256238</wp:posOffset>
                </wp:positionH>
                <wp:positionV relativeFrom="paragraph">
                  <wp:posOffset>2797423</wp:posOffset>
                </wp:positionV>
                <wp:extent cx="1152525" cy="436052"/>
                <wp:effectExtent l="57150" t="38100" r="85725" b="97790"/>
                <wp:wrapNone/>
                <wp:docPr id="82" name="Zaoblený obdélník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436052"/>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5CF16773" w14:textId="77777777" w:rsidR="004B036C" w:rsidRDefault="004B036C" w:rsidP="00505D27">
                            <w:pPr>
                              <w:jc w:val="center"/>
                              <w:rPr>
                                <w:sz w:val="20"/>
                              </w:rPr>
                            </w:pPr>
                            <w:r>
                              <w:rPr>
                                <w:sz w:val="20"/>
                              </w:rPr>
                              <w:t>Knihovna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82" o:spid="_x0000_s1056" style="position:absolute;margin-left:177.65pt;margin-top:220.25pt;width:90.75pt;height:34.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" fillcolor="#ffbe86" strokecolor="#f69240">
                <v:fill color2="#ffebdb" rotate="t" angle="180" colors="0 #ffbe86;22938f #ffd0aa;1 #ffebdb" focus="100%" type="gradient"/>
                <v:shadow on="t" color="black" opacity="24903f" origin=",.5" offset="0,.55556mm"/>
                <v:path arrowok="t"/>
                <v:textbox>
                  <w:txbxContent>
                    <w:p w14:paraId="5CF16773" w14:textId="77777777" w:rsidR="004B036C" w:rsidRDefault="004B036C" w:rsidP="00505D27">
                      <w:pPr>
                        <w:jc w:val="center"/>
                        <w:rPr>
                          <w:sz w:val="20"/>
                        </w:rPr>
                      </w:pPr>
                      <w:r>
                        <w:rPr>
                          <w:sz w:val="20"/>
                        </w:rPr>
                        <w:t>Knihovna</w:t>
                      </w:r>
                    </w:p>
                  </w:txbxContent>
                </v:textbox>
              </v:roundrect>
            </w:pict>
          </mc:Fallback>
        </mc:AlternateContent>
      </w:r>
      <w:r w:rsidRPr="004B036C">
        <w:rPr>
          <w:color w:val="000000" w:themeColor="text1"/>
          <w:sz w:val="20"/>
          <w:lang w:eastAsia="cs-CZ"/>
        </w:rPr>
        <mc:AlternateContent>
          <mc:Choice Requires="wps">
            <w:drawing>
              <wp:anchor distT="0" distB="0" distL="114300" distR="114300" simplePos="0" relativeHeight="251721728" behindDoc="0" locked="0" layoutInCell="1" allowOverlap="1" wp14:anchorId="0709B494" wp14:editId="1A6135A9">
                <wp:simplePos x="0" y="0"/>
                <wp:positionH relativeFrom="column">
                  <wp:posOffset>2256155</wp:posOffset>
                </wp:positionH>
                <wp:positionV relativeFrom="paragraph">
                  <wp:posOffset>3444240</wp:posOffset>
                </wp:positionV>
                <wp:extent cx="1152525" cy="433070"/>
                <wp:effectExtent l="57150" t="38100" r="85725" b="100330"/>
                <wp:wrapNone/>
                <wp:docPr id="81" name="Zaoblený obdélník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43307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7AEF9A99" w14:textId="77777777" w:rsidR="004B036C" w:rsidRDefault="004B036C" w:rsidP="00505D27">
                            <w:pPr>
                              <w:jc w:val="center"/>
                              <w:rPr>
                                <w:sz w:val="20"/>
                              </w:rPr>
                            </w:pPr>
                            <w:r>
                              <w:rPr>
                                <w:sz w:val="20"/>
                              </w:rPr>
                              <w:t>Výchova vzdělávání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81" o:spid="_x0000_s1057" style="position:absolute;margin-left:177.65pt;margin-top:271.2pt;width:90.75pt;height:34.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" fillcolor="#ffbe86" strokecolor="#f69240">
                <v:fill color2="#ffebdb" rotate="t" angle="180" colors="0 #ffbe86;22938f #ffd0aa;1 #ffebdb" focus="100%" type="gradient"/>
                <v:shadow on="t" color="black" opacity="24903f" origin=",.5" offset="0,.55556mm"/>
                <v:path arrowok="t"/>
                <v:textbox>
                  <w:txbxContent>
                    <w:p w14:paraId="7AEF9A99" w14:textId="77777777" w:rsidR="004B036C" w:rsidRDefault="004B036C" w:rsidP="00505D27">
                      <w:pPr>
                        <w:jc w:val="center"/>
                        <w:rPr>
                          <w:sz w:val="20"/>
                        </w:rPr>
                      </w:pPr>
                      <w:r>
                        <w:rPr>
                          <w:sz w:val="20"/>
                        </w:rPr>
                        <w:t>Výchova vzdělávání</w:t>
                      </w:r>
                    </w:p>
                  </w:txbxContent>
                </v:textbox>
              </v:roundrect>
            </w:pict>
          </mc:Fallback>
        </mc:AlternateContent>
      </w:r>
      <w:r w:rsidRPr="004B036C">
        <w:rPr>
          <w:color w:val="000000" w:themeColor="text1"/>
          <w:sz w:val="20"/>
          <w:lang w:eastAsia="cs-CZ"/>
        </w:rPr>
        <mc:AlternateContent>
          <mc:Choice Requires="wps">
            <w:drawing>
              <wp:anchor distT="0" distB="0" distL="114300" distR="114300" simplePos="0" relativeHeight="251725824" behindDoc="0" locked="0" layoutInCell="1" allowOverlap="1" wp14:anchorId="1E544819" wp14:editId="225EA74C">
                <wp:simplePos x="0" y="0"/>
                <wp:positionH relativeFrom="column">
                  <wp:posOffset>5012055</wp:posOffset>
                </wp:positionH>
                <wp:positionV relativeFrom="paragraph">
                  <wp:posOffset>1889125</wp:posOffset>
                </wp:positionV>
                <wp:extent cx="1152525" cy="434340"/>
                <wp:effectExtent l="57150" t="38100" r="85725" b="99060"/>
                <wp:wrapNone/>
                <wp:docPr id="88" name="Zaoblený obdélník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43434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1B7787F2" w14:textId="77777777" w:rsidR="004B036C" w:rsidRDefault="004B036C" w:rsidP="00505D27">
                            <w:pPr>
                              <w:jc w:val="center"/>
                              <w:rPr>
                                <w:sz w:val="20"/>
                              </w:rPr>
                            </w:pPr>
                            <w:r>
                              <w:rPr>
                                <w:sz w:val="20"/>
                              </w:rPr>
                              <w:t>Vyšší podací oddělení, 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88" o:spid="_x0000_s1058" style="position:absolute;margin-left:394.65pt;margin-top:148.75pt;width:90.75pt;height:34.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" fillcolor="#ffbe86" strokecolor="#f69240">
                <v:fill color2="#ffebdb" rotate="t" angle="180" colors="0 #ffbe86;22938f #ffd0aa;1 #ffebdb" focus="100%" type="gradient"/>
                <v:shadow on="t" color="black" opacity="24903f" origin=",.5" offset="0,.55556mm"/>
                <v:path arrowok="t"/>
                <v:textbox>
                  <w:txbxContent>
                    <w:p w14:paraId="1B7787F2" w14:textId="77777777" w:rsidR="004B036C" w:rsidRDefault="004B036C" w:rsidP="00505D27">
                      <w:pPr>
                        <w:jc w:val="center"/>
                        <w:rPr>
                          <w:sz w:val="20"/>
                        </w:rPr>
                      </w:pPr>
                      <w:r>
                        <w:rPr>
                          <w:sz w:val="20"/>
                        </w:rPr>
                        <w:t>Vyšší podací oddělení, DS</w:t>
                      </w:r>
                    </w:p>
                  </w:txbxContent>
                </v:textbox>
              </v:roundrect>
            </w:pict>
          </mc:Fallback>
        </mc:AlternateContent>
      </w:r>
      <w:r w:rsidRPr="004B036C">
        <w:rPr>
          <w:color w:val="000000" w:themeColor="text1"/>
          <w:sz w:val="20"/>
          <w:lang w:eastAsia="cs-CZ"/>
        </w:rPr>
        <mc:AlternateContent>
          <mc:Choice Requires="wps">
            <w:drawing>
              <wp:anchor distT="0" distB="0" distL="114300" distR="114300" simplePos="0" relativeHeight="251726848" behindDoc="0" locked="0" layoutInCell="1" allowOverlap="1" wp14:anchorId="2444DBA3" wp14:editId="00AACB91">
                <wp:simplePos x="0" y="0"/>
                <wp:positionH relativeFrom="column">
                  <wp:posOffset>4987925</wp:posOffset>
                </wp:positionH>
                <wp:positionV relativeFrom="paragraph">
                  <wp:posOffset>432435</wp:posOffset>
                </wp:positionV>
                <wp:extent cx="1152525" cy="429260"/>
                <wp:effectExtent l="57150" t="38100" r="85725" b="104140"/>
                <wp:wrapNone/>
                <wp:docPr id="89" name="Zaoblený obdélník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42926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8A92CC9" w14:textId="77777777" w:rsidR="004B036C" w:rsidRDefault="004B036C" w:rsidP="00505D27">
                            <w:pPr>
                              <w:jc w:val="center"/>
                              <w:rPr>
                                <w:sz w:val="20"/>
                              </w:rPr>
                            </w:pPr>
                            <w:r>
                              <w:rPr>
                                <w:sz w:val="20"/>
                              </w:rPr>
                              <w:t>Spisovna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89" o:spid="_x0000_s1059" style="position:absolute;margin-left:392.75pt;margin-top:34.05pt;width:90.75pt;height:33.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" fillcolor="#ffbe86" strokecolor="#f69240">
                <v:fill color2="#ffebdb" rotate="t" angle="180" colors="0 #ffbe86;22938f #ffd0aa;1 #ffebdb" focus="100%" type="gradient"/>
                <v:shadow on="t" color="black" opacity="24903f" origin=",.5" offset="0,.55556mm"/>
                <v:path arrowok="t"/>
                <v:textbox>
                  <w:txbxContent>
                    <w:p w14:paraId="48A92CC9" w14:textId="77777777" w:rsidR="004B036C" w:rsidRDefault="004B036C" w:rsidP="00505D27">
                      <w:pPr>
                        <w:jc w:val="center"/>
                        <w:rPr>
                          <w:sz w:val="20"/>
                        </w:rPr>
                      </w:pPr>
                      <w:r>
                        <w:rPr>
                          <w:sz w:val="20"/>
                        </w:rPr>
                        <w:t>Spisovna</w:t>
                      </w:r>
                    </w:p>
                  </w:txbxContent>
                </v:textbox>
              </v:roundrect>
            </w:pict>
          </mc:Fallback>
        </mc:AlternateContent>
      </w:r>
      <w:r w:rsidRPr="004B036C">
        <w:rPr>
          <w:color w:val="000000" w:themeColor="text1"/>
          <w:sz w:val="20"/>
          <w:lang w:eastAsia="cs-CZ"/>
        </w:rPr>
        <mc:AlternateContent>
          <mc:Choice Requires="wps">
            <w:drawing>
              <wp:anchor distT="0" distB="0" distL="114300" distR="114300" simplePos="0" relativeHeight="251724800" behindDoc="0" locked="0" layoutInCell="1" allowOverlap="1" wp14:anchorId="33503ADD" wp14:editId="27EF0B2D">
                <wp:simplePos x="0" y="0"/>
                <wp:positionH relativeFrom="column">
                  <wp:posOffset>5012055</wp:posOffset>
                </wp:positionH>
                <wp:positionV relativeFrom="paragraph">
                  <wp:posOffset>1181100</wp:posOffset>
                </wp:positionV>
                <wp:extent cx="1152525" cy="422910"/>
                <wp:effectExtent l="57150" t="38100" r="85725" b="91440"/>
                <wp:wrapNone/>
                <wp:docPr id="87" name="Zaoblený obdélník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42291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20B2D00E" w14:textId="77777777" w:rsidR="004B036C" w:rsidRDefault="004B036C" w:rsidP="00505D27">
                            <w:pPr>
                              <w:jc w:val="center"/>
                              <w:rPr>
                                <w:sz w:val="20"/>
                              </w:rPr>
                            </w:pPr>
                            <w:r>
                              <w:rPr>
                                <w:sz w:val="20"/>
                              </w:rPr>
                              <w:t>Podatelna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87" o:spid="_x0000_s1060" style="position:absolute;margin-left:394.65pt;margin-top:93pt;width:90.75pt;height:33.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" fillcolor="#ffbe86" strokecolor="#f69240">
                <v:fill color2="#ffebdb" rotate="t" angle="180" colors="0 #ffbe86;22938f #ffd0aa;1 #ffebdb" focus="100%" type="gradient"/>
                <v:shadow on="t" color="black" opacity="24903f" origin=",.5" offset="0,.55556mm"/>
                <v:path arrowok="t"/>
                <v:textbox>
                  <w:txbxContent>
                    <w:p w14:paraId="20B2D00E" w14:textId="77777777" w:rsidR="004B036C" w:rsidRDefault="004B036C" w:rsidP="00505D27">
                      <w:pPr>
                        <w:jc w:val="center"/>
                        <w:rPr>
                          <w:sz w:val="20"/>
                        </w:rPr>
                      </w:pPr>
                      <w:r>
                        <w:rPr>
                          <w:sz w:val="20"/>
                        </w:rPr>
                        <w:t>Podatelna</w:t>
                      </w:r>
                    </w:p>
                  </w:txbxContent>
                </v:textbox>
              </v:roundrect>
            </w:pict>
          </mc:Fallback>
        </mc:AlternateContent>
      </w:r>
      <w:r w:rsidRPr="004B036C">
        <w:rPr>
          <w:color w:val="000000" w:themeColor="text1"/>
          <w:sz w:val="20"/>
          <w:lang w:eastAsia="cs-CZ"/>
        </w:rPr>
        <mc:AlternateContent>
          <mc:Choice Requires="wps">
            <w:drawing>
              <wp:anchor distT="0" distB="0" distL="114299" distR="114299" simplePos="0" relativeHeight="251740160" behindDoc="0" locked="0" layoutInCell="1" allowOverlap="1" wp14:anchorId="188C88FE" wp14:editId="6270269D">
                <wp:simplePos x="0" y="0"/>
                <wp:positionH relativeFrom="column">
                  <wp:posOffset>7662545</wp:posOffset>
                </wp:positionH>
                <wp:positionV relativeFrom="paragraph">
                  <wp:posOffset>2868930</wp:posOffset>
                </wp:positionV>
                <wp:extent cx="0" cy="858520"/>
                <wp:effectExtent l="0" t="0" r="19050" b="17780"/>
                <wp:wrapNone/>
                <wp:docPr id="99" name="Přímá spojnic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852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C01F1FB" id="Přímá spojnice 99" o:spid="_x0000_s1026" style="position:absolute;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03.35pt,225.9pt" to="603.3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" strokecolor="#4a7ebb" strokeweight="1pt">
                <o:lock v:ext="edit" shapetype="f"/>
              </v:line>
            </w:pict>
          </mc:Fallback>
        </mc:AlternateContent>
      </w:r>
      <w:r w:rsidRPr="004B036C">
        <w:rPr>
          <w:color w:val="000000" w:themeColor="text1"/>
          <w:sz w:val="20"/>
          <w:lang w:eastAsia="cs-CZ"/>
        </w:rPr>
        <mc:AlternateContent>
          <mc:Choice Requires="wps">
            <w:drawing>
              <wp:anchor distT="0" distB="0" distL="114300" distR="114300" simplePos="0" relativeHeight="251735040" behindDoc="0" locked="0" layoutInCell="1" allowOverlap="1" wp14:anchorId="03864F49" wp14:editId="529C5113">
                <wp:simplePos x="0" y="0"/>
                <wp:positionH relativeFrom="column">
                  <wp:posOffset>6533515</wp:posOffset>
                </wp:positionH>
                <wp:positionV relativeFrom="paragraph">
                  <wp:posOffset>2644775</wp:posOffset>
                </wp:positionV>
                <wp:extent cx="933450" cy="454660"/>
                <wp:effectExtent l="57150" t="38100" r="76200" b="97790"/>
                <wp:wrapNone/>
                <wp:docPr id="61" name="Zaoblený obdélník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45466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01EAF00C" w14:textId="77777777" w:rsidR="004B036C" w:rsidRPr="00CE306F" w:rsidRDefault="004B036C" w:rsidP="00505D27">
                            <w:pPr>
                              <w:jc w:val="center"/>
                              <w:rPr>
                                <w:sz w:val="20"/>
                              </w:rPr>
                            </w:pPr>
                            <w:r>
                              <w:rPr>
                                <w:sz w:val="20"/>
                              </w:rPr>
                              <w:t>Úseková vedoucí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61" o:spid="_x0000_s1061" style="position:absolute;margin-left:514.45pt;margin-top:208.25pt;width:73.5pt;height:35.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" fillcolor="#c9b5e8" strokecolor="#7d60a0">
                <v:fill color2="#f0eaf9" rotate="t" angle="180" colors="0 #c9b5e8;22938f #d9cbee;1 #f0eaf9" focus="100%" type="gradient"/>
                <v:shadow on="t" color="black" opacity="24903f" origin=",.5" offset="0,.55556mm"/>
                <v:path arrowok="t"/>
                <v:textbox>
                  <w:txbxContent>
                    <w:p w14:paraId="01EAF00C" w14:textId="77777777" w:rsidR="004B036C" w:rsidRPr="00CE306F" w:rsidRDefault="004B036C" w:rsidP="00505D27">
                      <w:pPr>
                        <w:jc w:val="center"/>
                        <w:rPr>
                          <w:sz w:val="20"/>
                        </w:rPr>
                      </w:pPr>
                      <w:r>
                        <w:rPr>
                          <w:sz w:val="20"/>
                        </w:rPr>
                        <w:t>Úseková vedoucí E</w:t>
                      </w:r>
                    </w:p>
                  </w:txbxContent>
                </v:textbox>
              </v:roundrect>
            </w:pict>
          </mc:Fallback>
        </mc:AlternateContent>
      </w:r>
      <w:r w:rsidRPr="004B036C">
        <w:rPr>
          <w:color w:val="000000" w:themeColor="text1"/>
          <w:sz w:val="20"/>
          <w:lang w:eastAsia="cs-CZ"/>
        </w:rPr>
        <mc:AlternateContent>
          <mc:Choice Requires="wps">
            <w:drawing>
              <wp:anchor distT="4294967292" distB="4294967292" distL="114300" distR="114300" simplePos="0" relativeHeight="251679744" behindDoc="0" locked="0" layoutInCell="1" allowOverlap="1" wp14:anchorId="51DF3086" wp14:editId="7A5570B9">
                <wp:simplePos x="0" y="0"/>
                <wp:positionH relativeFrom="column">
                  <wp:posOffset>7146290</wp:posOffset>
                </wp:positionH>
                <wp:positionV relativeFrom="paragraph">
                  <wp:posOffset>2867025</wp:posOffset>
                </wp:positionV>
                <wp:extent cx="1361440" cy="0"/>
                <wp:effectExtent l="0" t="0" r="10160" b="19050"/>
                <wp:wrapNone/>
                <wp:docPr id="71" name="Přímá spojnic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6144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21705A" id="Přímá spojnice 71" o:spid="_x0000_s1026" style="position:absolute;flip:x;z-index:251679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562.7pt,225.75pt" to="669.9pt,2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" strokecolor="#4a7ebb" strokeweight="1pt">
                <o:lock v:ext="edit" shapetype="f"/>
              </v:line>
            </w:pict>
          </mc:Fallback>
        </mc:AlternateContent>
      </w:r>
      <w:r w:rsidRPr="004B036C">
        <w:rPr>
          <w:color w:val="000000" w:themeColor="text1"/>
          <w:sz w:val="20"/>
          <w:lang w:eastAsia="cs-CZ"/>
        </w:rPr>
        <mc:AlternateContent>
          <mc:Choice Requires="wps">
            <w:drawing>
              <wp:anchor distT="0" distB="0" distL="114300" distR="114300" simplePos="0" relativeHeight="251738112" behindDoc="0" locked="0" layoutInCell="1" allowOverlap="1" wp14:anchorId="3AD26690" wp14:editId="34B577CF">
                <wp:simplePos x="0" y="0"/>
                <wp:positionH relativeFrom="column">
                  <wp:posOffset>7851775</wp:posOffset>
                </wp:positionH>
                <wp:positionV relativeFrom="paragraph">
                  <wp:posOffset>2568575</wp:posOffset>
                </wp:positionV>
                <wp:extent cx="1057275" cy="584200"/>
                <wp:effectExtent l="57150" t="38100" r="85725" b="101600"/>
                <wp:wrapNone/>
                <wp:docPr id="64" name="Zaoblený obdélník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5842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1D1C3D75" w14:textId="77777777" w:rsidR="004B036C" w:rsidRDefault="004B036C" w:rsidP="00505D27">
                            <w:pPr>
                              <w:jc w:val="center"/>
                              <w:rPr>
                                <w:sz w:val="20"/>
                              </w:rPr>
                            </w:pPr>
                            <w:r>
                              <w:rPr>
                                <w:sz w:val="20"/>
                              </w:rPr>
                              <w:t>Rejstříkové vedoucí</w:t>
                            </w:r>
                          </w:p>
                          <w:p w14:paraId="5F6E85CC" w14:textId="77777777" w:rsidR="004B036C" w:rsidRDefault="004B036C" w:rsidP="00505D27">
                            <w:pPr>
                              <w:jc w:val="center"/>
                              <w:rPr>
                                <w:sz w:val="22"/>
                              </w:rPr>
                            </w:pPr>
                            <w:r>
                              <w:rPr>
                                <w:sz w:val="20"/>
                              </w:rPr>
                              <w:t>Zapisovatelky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64" o:spid="_x0000_s1062" style="position:absolute;margin-left:618.25pt;margin-top:202.25pt;width:83.25pt;height:4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" fillcolor="#ffbe86" strokecolor="#f69240">
                <v:fill color2="#ffebdb" rotate="t" angle="180" colors="0 #ffbe86;22938f #ffd0aa;1 #ffebdb" focus="100%" type="gradient"/>
                <v:shadow on="t" color="black" opacity="24903f" origin=",.5" offset="0,.55556mm"/>
                <v:path arrowok="t"/>
                <v:textbox>
                  <w:txbxContent>
                    <w:p w14:paraId="1D1C3D75" w14:textId="77777777" w:rsidR="004B036C" w:rsidRDefault="004B036C" w:rsidP="00505D27">
                      <w:pPr>
                        <w:jc w:val="center"/>
                        <w:rPr>
                          <w:sz w:val="20"/>
                        </w:rPr>
                      </w:pPr>
                      <w:r>
                        <w:rPr>
                          <w:sz w:val="20"/>
                        </w:rPr>
                        <w:t>Rejstříkové vedoucí</w:t>
                      </w:r>
                    </w:p>
                    <w:p w14:paraId="5F6E85CC" w14:textId="77777777" w:rsidR="004B036C" w:rsidRDefault="004B036C" w:rsidP="00505D27">
                      <w:pPr>
                        <w:jc w:val="center"/>
                        <w:rPr>
                          <w:sz w:val="22"/>
                        </w:rPr>
                      </w:pPr>
                      <w:r>
                        <w:rPr>
                          <w:sz w:val="20"/>
                        </w:rPr>
                        <w:t>Zapisovatelky</w:t>
                      </w:r>
                    </w:p>
                  </w:txbxContent>
                </v:textbox>
              </v:roundrect>
            </w:pict>
          </mc:Fallback>
        </mc:AlternateContent>
      </w:r>
      <w:r w:rsidRPr="004B036C">
        <w:rPr>
          <w:color w:val="000000" w:themeColor="text1"/>
          <w:sz w:val="20"/>
          <w:lang w:eastAsia="cs-CZ"/>
        </w:rPr>
        <mc:AlternateContent>
          <mc:Choice Requires="wps">
            <w:drawing>
              <wp:anchor distT="4294967292" distB="4294967292" distL="114300" distR="114300" simplePos="0" relativeHeight="251682816" behindDoc="0" locked="0" layoutInCell="1" allowOverlap="1" wp14:anchorId="30C1FD58" wp14:editId="1D20D4D7">
                <wp:simplePos x="0" y="0"/>
                <wp:positionH relativeFrom="column">
                  <wp:posOffset>7080250</wp:posOffset>
                </wp:positionH>
                <wp:positionV relativeFrom="paragraph">
                  <wp:posOffset>598170</wp:posOffset>
                </wp:positionV>
                <wp:extent cx="1361440" cy="0"/>
                <wp:effectExtent l="0" t="0" r="10160" b="19050"/>
                <wp:wrapNone/>
                <wp:docPr id="66" name="Přímá spojnic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6144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EB00A3" id="Přímá spojnice 66" o:spid="_x0000_s1026" style="position:absolute;flip:x;z-index:251682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557.5pt,47.1pt" to="664.7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" strokecolor="#4a7ebb" strokeweight="1pt">
                <o:lock v:ext="edit" shapetype="f"/>
              </v:line>
            </w:pict>
          </mc:Fallback>
        </mc:AlternateContent>
      </w:r>
      <w:r w:rsidRPr="004B036C">
        <w:rPr>
          <w:color w:val="000000" w:themeColor="text1"/>
          <w:sz w:val="20"/>
          <w:lang w:eastAsia="cs-CZ"/>
        </w:rPr>
        <mc:AlternateContent>
          <mc:Choice Requires="wps">
            <w:drawing>
              <wp:anchor distT="0" distB="0" distL="114300" distR="114300" simplePos="0" relativeHeight="251739136" behindDoc="0" locked="0" layoutInCell="1" allowOverlap="1" wp14:anchorId="0F91F49B" wp14:editId="6D619022">
                <wp:simplePos x="0" y="0"/>
                <wp:positionH relativeFrom="column">
                  <wp:posOffset>7800340</wp:posOffset>
                </wp:positionH>
                <wp:positionV relativeFrom="paragraph">
                  <wp:posOffset>309245</wp:posOffset>
                </wp:positionV>
                <wp:extent cx="1085850" cy="604520"/>
                <wp:effectExtent l="57150" t="38100" r="76200" b="100330"/>
                <wp:wrapNone/>
                <wp:docPr id="65" name="Zaoblený obdélník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60452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2ECD510F" w14:textId="77777777" w:rsidR="004B036C" w:rsidRDefault="004B036C" w:rsidP="00505D27">
                            <w:pPr>
                              <w:jc w:val="center"/>
                              <w:rPr>
                                <w:sz w:val="20"/>
                              </w:rPr>
                            </w:pPr>
                            <w:r>
                              <w:rPr>
                                <w:sz w:val="20"/>
                              </w:rPr>
                              <w:t>Rejstříkové vedoucí</w:t>
                            </w:r>
                          </w:p>
                          <w:p w14:paraId="15AB8551" w14:textId="77777777" w:rsidR="004B036C" w:rsidRDefault="004B036C" w:rsidP="00505D27">
                            <w:pPr>
                              <w:jc w:val="center"/>
                              <w:rPr>
                                <w:sz w:val="22"/>
                              </w:rPr>
                            </w:pPr>
                            <w:r>
                              <w:rPr>
                                <w:sz w:val="20"/>
                              </w:rPr>
                              <w:t>zapisovatelky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65" o:spid="_x0000_s1063" style="position:absolute;margin-left:614.2pt;margin-top:24.35pt;width:85.5pt;height:47.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" fillcolor="#ffbe86" strokecolor="#f69240">
                <v:fill color2="#ffebdb" rotate="t" angle="180" colors="0 #ffbe86;22938f #ffd0aa;1 #ffebdb" focus="100%" type="gradient"/>
                <v:shadow on="t" color="black" opacity="24903f" origin=",.5" offset="0,.55556mm"/>
                <v:path arrowok="t"/>
                <v:textbox>
                  <w:txbxContent>
                    <w:p w14:paraId="2ECD510F" w14:textId="77777777" w:rsidR="004B036C" w:rsidRDefault="004B036C" w:rsidP="00505D27">
                      <w:pPr>
                        <w:jc w:val="center"/>
                        <w:rPr>
                          <w:sz w:val="20"/>
                        </w:rPr>
                      </w:pPr>
                      <w:r>
                        <w:rPr>
                          <w:sz w:val="20"/>
                        </w:rPr>
                        <w:t>Rejstříkové vedoucí</w:t>
                      </w:r>
                    </w:p>
                    <w:p w14:paraId="15AB8551" w14:textId="77777777" w:rsidR="004B036C" w:rsidRDefault="004B036C" w:rsidP="00505D27">
                      <w:pPr>
                        <w:jc w:val="center"/>
                        <w:rPr>
                          <w:sz w:val="22"/>
                        </w:rPr>
                      </w:pPr>
                      <w:r>
                        <w:rPr>
                          <w:sz w:val="20"/>
                        </w:rPr>
                        <w:t>zapisovatelky</w:t>
                      </w:r>
                    </w:p>
                  </w:txbxContent>
                </v:textbox>
              </v:roundrect>
            </w:pict>
          </mc:Fallback>
        </mc:AlternateContent>
      </w:r>
      <w:r w:rsidRPr="004B036C">
        <w:rPr>
          <w:color w:val="000000" w:themeColor="text1"/>
          <w:sz w:val="20"/>
          <w:lang w:eastAsia="cs-CZ"/>
        </w:rPr>
        <mc:AlternateContent>
          <mc:Choice Requires="wps">
            <w:drawing>
              <wp:anchor distT="0" distB="0" distL="114300" distR="114300" simplePos="0" relativeHeight="251713536" behindDoc="0" locked="0" layoutInCell="1" allowOverlap="1" wp14:anchorId="52E36089" wp14:editId="77FB4F18">
                <wp:simplePos x="0" y="0"/>
                <wp:positionH relativeFrom="column">
                  <wp:posOffset>6509772</wp:posOffset>
                </wp:positionH>
                <wp:positionV relativeFrom="paragraph">
                  <wp:posOffset>340746</wp:posOffset>
                </wp:positionV>
                <wp:extent cx="933450" cy="460375"/>
                <wp:effectExtent l="57150" t="38100" r="76200" b="92075"/>
                <wp:wrapNone/>
                <wp:docPr id="79" name="Zaoblený obdélník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46037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05483E67" w14:textId="77777777" w:rsidR="004B036C" w:rsidRPr="00CE306F" w:rsidRDefault="004B036C" w:rsidP="00505D27">
                            <w:pPr>
                              <w:jc w:val="center"/>
                              <w:rPr>
                                <w:sz w:val="20"/>
                              </w:rPr>
                            </w:pPr>
                            <w:r>
                              <w:rPr>
                                <w:sz w:val="20"/>
                              </w:rPr>
                              <w:t>Úseková vedoucí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79" o:spid="_x0000_s1064" style="position:absolute;margin-left:512.6pt;margin-top:26.85pt;width:73.5pt;height:3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" fillcolor="#c9b5e8" strokecolor="#7d60a0">
                <v:fill color2="#f0eaf9" rotate="t" angle="180" colors="0 #c9b5e8;22938f #d9cbee;1 #f0eaf9" focus="100%" type="gradient"/>
                <v:shadow on="t" color="black" opacity="24903f" origin=",.5" offset="0,.55556mm"/>
                <v:path arrowok="t"/>
                <v:textbox>
                  <w:txbxContent>
                    <w:p w14:paraId="05483E67" w14:textId="77777777" w:rsidR="004B036C" w:rsidRPr="00CE306F" w:rsidRDefault="004B036C" w:rsidP="00505D27">
                      <w:pPr>
                        <w:jc w:val="center"/>
                        <w:rPr>
                          <w:sz w:val="20"/>
                        </w:rPr>
                      </w:pPr>
                      <w:r>
                        <w:rPr>
                          <w:sz w:val="20"/>
                        </w:rPr>
                        <w:t>Úseková vedoucí C</w:t>
                      </w:r>
                    </w:p>
                  </w:txbxContent>
                </v:textbox>
              </v:roundrect>
            </w:pict>
          </mc:Fallback>
        </mc:AlternateContent>
      </w:r>
      <w:r w:rsidRPr="004B036C">
        <w:rPr>
          <w:color w:val="000000" w:themeColor="text1"/>
          <w:sz w:val="20"/>
          <w:lang w:eastAsia="cs-CZ"/>
        </w:rPr>
        <mc:AlternateContent>
          <mc:Choice Requires="wps">
            <w:drawing>
              <wp:anchor distT="4294967292" distB="4294967292" distL="114300" distR="114300" simplePos="0" relativeHeight="251681792" behindDoc="0" locked="0" layoutInCell="1" allowOverlap="1" wp14:anchorId="7F163810" wp14:editId="1271B0D5">
                <wp:simplePos x="0" y="0"/>
                <wp:positionH relativeFrom="column">
                  <wp:posOffset>7078980</wp:posOffset>
                </wp:positionH>
                <wp:positionV relativeFrom="paragraph">
                  <wp:posOffset>1296035</wp:posOffset>
                </wp:positionV>
                <wp:extent cx="1361440" cy="0"/>
                <wp:effectExtent l="0" t="0" r="10160" b="19050"/>
                <wp:wrapNone/>
                <wp:docPr id="67" name="Přímá spojnic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6144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E201F04" id="Přímá spojnice 67" o:spid="_x0000_s1026" style="position:absolute;flip:x;z-index:251681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557.4pt,102.05pt" to="664.6pt,1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" strokecolor="#4a7ebb" strokeweight="1pt">
                <o:lock v:ext="edit" shapetype="f"/>
              </v:line>
            </w:pict>
          </mc:Fallback>
        </mc:AlternateContent>
      </w:r>
      <w:r w:rsidRPr="004B036C">
        <w:rPr>
          <w:color w:val="000000" w:themeColor="text1"/>
          <w:sz w:val="20"/>
          <w:lang w:eastAsia="cs-CZ"/>
        </w:rPr>
        <mc:AlternateContent>
          <mc:Choice Requires="wps">
            <w:drawing>
              <wp:anchor distT="0" distB="0" distL="114300" distR="114300" simplePos="0" relativeHeight="251734016" behindDoc="0" locked="0" layoutInCell="1" allowOverlap="1" wp14:anchorId="2E9987F6" wp14:editId="5301C521">
                <wp:simplePos x="0" y="0"/>
                <wp:positionH relativeFrom="column">
                  <wp:posOffset>6510020</wp:posOffset>
                </wp:positionH>
                <wp:positionV relativeFrom="paragraph">
                  <wp:posOffset>1063874</wp:posOffset>
                </wp:positionV>
                <wp:extent cx="933450" cy="481965"/>
                <wp:effectExtent l="57150" t="38100" r="76200" b="89535"/>
                <wp:wrapNone/>
                <wp:docPr id="60" name="Zaoblený obdélník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48196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5C79C750" w14:textId="77777777" w:rsidR="004B036C" w:rsidRPr="00CE306F" w:rsidRDefault="004B036C" w:rsidP="00505D27">
                            <w:pPr>
                              <w:jc w:val="center"/>
                              <w:rPr>
                                <w:sz w:val="20"/>
                              </w:rPr>
                            </w:pPr>
                            <w:r>
                              <w:rPr>
                                <w:sz w:val="20"/>
                              </w:rPr>
                              <w:t>Úseková vedoucí 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60" o:spid="_x0000_s1065" style="position:absolute;margin-left:512.6pt;margin-top:83.75pt;width:73.5pt;height:37.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" fillcolor="#c9b5e8" strokecolor="#7d60a0">
                <v:fill color2="#f0eaf9" rotate="t" angle="180" colors="0 #c9b5e8;22938f #d9cbee;1 #f0eaf9" focus="100%" type="gradient"/>
                <v:shadow on="t" color="black" opacity="24903f" origin=",.5" offset="0,.55556mm"/>
                <v:path arrowok="t"/>
                <v:textbox>
                  <w:txbxContent>
                    <w:p w14:paraId="5C79C750" w14:textId="77777777" w:rsidR="004B036C" w:rsidRPr="00CE306F" w:rsidRDefault="004B036C" w:rsidP="00505D27">
                      <w:pPr>
                        <w:jc w:val="center"/>
                        <w:rPr>
                          <w:sz w:val="20"/>
                        </w:rPr>
                      </w:pPr>
                      <w:r>
                        <w:rPr>
                          <w:sz w:val="20"/>
                        </w:rPr>
                        <w:t>Úseková vedoucí T</w:t>
                      </w:r>
                    </w:p>
                  </w:txbxContent>
                </v:textbox>
              </v:roundrect>
            </w:pict>
          </mc:Fallback>
        </mc:AlternateContent>
      </w:r>
      <w:r w:rsidRPr="004B036C">
        <w:rPr>
          <w:color w:val="000000" w:themeColor="text1"/>
          <w:sz w:val="20"/>
          <w:lang w:eastAsia="cs-CZ"/>
        </w:rPr>
        <mc:AlternateContent>
          <mc:Choice Requires="wps">
            <w:drawing>
              <wp:anchor distT="0" distB="0" distL="114300" distR="114300" simplePos="0" relativeHeight="251736064" behindDoc="0" locked="0" layoutInCell="1" allowOverlap="1" wp14:anchorId="05F457E3" wp14:editId="09DC4B3A">
                <wp:simplePos x="0" y="0"/>
                <wp:positionH relativeFrom="column">
                  <wp:posOffset>7835265</wp:posOffset>
                </wp:positionH>
                <wp:positionV relativeFrom="paragraph">
                  <wp:posOffset>1046480</wp:posOffset>
                </wp:positionV>
                <wp:extent cx="1085850" cy="620395"/>
                <wp:effectExtent l="57150" t="38100" r="76200" b="103505"/>
                <wp:wrapNone/>
                <wp:docPr id="62" name="Zaoblený obdélník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62039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23138377" w14:textId="77777777" w:rsidR="004B036C" w:rsidRDefault="004B036C" w:rsidP="00505D27">
                            <w:pPr>
                              <w:jc w:val="center"/>
                              <w:rPr>
                                <w:sz w:val="20"/>
                              </w:rPr>
                            </w:pPr>
                            <w:r>
                              <w:rPr>
                                <w:sz w:val="20"/>
                              </w:rPr>
                              <w:t>Rejstříkové vedoucí</w:t>
                            </w:r>
                          </w:p>
                          <w:p w14:paraId="3EA73F7A" w14:textId="77777777" w:rsidR="004B036C" w:rsidRDefault="004B036C" w:rsidP="00505D27">
                            <w:pPr>
                              <w:jc w:val="center"/>
                              <w:rPr>
                                <w:sz w:val="22"/>
                              </w:rPr>
                            </w:pPr>
                            <w:r>
                              <w:rPr>
                                <w:sz w:val="20"/>
                              </w:rPr>
                              <w:t>zapisovatelky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62" o:spid="_x0000_s1066" style="position:absolute;margin-left:616.95pt;margin-top:82.4pt;width:85.5pt;height:48.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" fillcolor="#ffbe86" strokecolor="#f69240">
                <v:fill color2="#ffebdb" rotate="t" angle="180" colors="0 #ffbe86;22938f #ffd0aa;1 #ffebdb" focus="100%" type="gradient"/>
                <v:shadow on="t" color="black" opacity="24903f" origin=",.5" offset="0,.55556mm"/>
                <v:path arrowok="t"/>
                <v:textbox>
                  <w:txbxContent>
                    <w:p w14:paraId="23138377" w14:textId="77777777" w:rsidR="004B036C" w:rsidRDefault="004B036C" w:rsidP="00505D27">
                      <w:pPr>
                        <w:jc w:val="center"/>
                        <w:rPr>
                          <w:sz w:val="20"/>
                        </w:rPr>
                      </w:pPr>
                      <w:r>
                        <w:rPr>
                          <w:sz w:val="20"/>
                        </w:rPr>
                        <w:t>Rejstříkové vedoucí</w:t>
                      </w:r>
                    </w:p>
                    <w:p w14:paraId="3EA73F7A" w14:textId="77777777" w:rsidR="004B036C" w:rsidRDefault="004B036C" w:rsidP="00505D27">
                      <w:pPr>
                        <w:jc w:val="center"/>
                        <w:rPr>
                          <w:sz w:val="22"/>
                        </w:rPr>
                      </w:pPr>
                      <w:r>
                        <w:rPr>
                          <w:sz w:val="20"/>
                        </w:rPr>
                        <w:t>zapisovatelky</w:t>
                      </w:r>
                    </w:p>
                  </w:txbxContent>
                </v:textbox>
              </v:roundrect>
            </w:pict>
          </mc:Fallback>
        </mc:AlternateContent>
      </w:r>
      <w:r w:rsidRPr="004B036C">
        <w:rPr>
          <w:color w:val="000000" w:themeColor="text1"/>
          <w:sz w:val="20"/>
          <w:lang w:eastAsia="cs-CZ"/>
        </w:rPr>
        <mc:AlternateContent>
          <mc:Choice Requires="wps">
            <w:drawing>
              <wp:anchor distT="0" distB="0" distL="114300" distR="114300" simplePos="0" relativeHeight="251732992" behindDoc="0" locked="0" layoutInCell="1" allowOverlap="1" wp14:anchorId="633EA68B" wp14:editId="7587FE5B">
                <wp:simplePos x="0" y="0"/>
                <wp:positionH relativeFrom="column">
                  <wp:posOffset>6510020</wp:posOffset>
                </wp:positionH>
                <wp:positionV relativeFrom="paragraph">
                  <wp:posOffset>1839595</wp:posOffset>
                </wp:positionV>
                <wp:extent cx="933450" cy="427990"/>
                <wp:effectExtent l="57150" t="38100" r="76200" b="86360"/>
                <wp:wrapNone/>
                <wp:docPr id="57" name="Zaoblený obdélník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42799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3F1F74A1" w14:textId="77777777" w:rsidR="004B036C" w:rsidRPr="00CE306F" w:rsidRDefault="004B036C" w:rsidP="00505D27">
                            <w:pPr>
                              <w:jc w:val="center"/>
                              <w:rPr>
                                <w:sz w:val="20"/>
                              </w:rPr>
                            </w:pPr>
                            <w:r>
                              <w:rPr>
                                <w:sz w:val="20"/>
                              </w:rPr>
                              <w:t>Úseková vedoucí 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57" o:spid="_x0000_s1067" style="position:absolute;margin-left:512.6pt;margin-top:144.85pt;width:73.5pt;height:33.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" fillcolor="#c9b5e8" strokecolor="#7d60a0">
                <v:fill color2="#f0eaf9" rotate="t" angle="180" colors="0 #c9b5e8;22938f #d9cbee;1 #f0eaf9" focus="100%" type="gradient"/>
                <v:shadow on="t" color="black" opacity="24903f" origin=",.5" offset="0,.55556mm"/>
                <v:path arrowok="t"/>
                <v:textbox>
                  <w:txbxContent>
                    <w:p w14:paraId="3F1F74A1" w14:textId="77777777" w:rsidR="004B036C" w:rsidRPr="00CE306F" w:rsidRDefault="004B036C" w:rsidP="00505D27">
                      <w:pPr>
                        <w:jc w:val="center"/>
                        <w:rPr>
                          <w:sz w:val="20"/>
                        </w:rPr>
                      </w:pPr>
                      <w:r>
                        <w:rPr>
                          <w:sz w:val="20"/>
                        </w:rPr>
                        <w:t>Úseková vedoucí P</w:t>
                      </w:r>
                    </w:p>
                  </w:txbxContent>
                </v:textbox>
              </v:roundrect>
            </w:pict>
          </mc:Fallback>
        </mc:AlternateContent>
      </w:r>
      <w:r w:rsidRPr="004B036C">
        <w:rPr>
          <w:color w:val="000000" w:themeColor="text1"/>
          <w:sz w:val="20"/>
          <w:lang w:eastAsia="cs-CZ"/>
        </w:rPr>
        <mc:AlternateContent>
          <mc:Choice Requires="wps">
            <w:drawing>
              <wp:anchor distT="4294967292" distB="4294967292" distL="114300" distR="114300" simplePos="0" relativeHeight="251680768" behindDoc="0" locked="0" layoutInCell="1" allowOverlap="1" wp14:anchorId="7D35DD6B" wp14:editId="167C5586">
                <wp:simplePos x="0" y="0"/>
                <wp:positionH relativeFrom="column">
                  <wp:posOffset>7219315</wp:posOffset>
                </wp:positionH>
                <wp:positionV relativeFrom="paragraph">
                  <wp:posOffset>2035175</wp:posOffset>
                </wp:positionV>
                <wp:extent cx="1361440" cy="0"/>
                <wp:effectExtent l="0" t="0" r="10160" b="19050"/>
                <wp:wrapNone/>
                <wp:docPr id="68" name="Přímá spojnic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6144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E788272" id="Přímá spojnice 68" o:spid="_x0000_s1026" style="position:absolute;flip:x;z-index:251680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568.45pt,160.25pt" to="675.65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" strokecolor="#4a7ebb" strokeweight="1pt">
                <o:lock v:ext="edit" shapetype="f"/>
              </v:line>
            </w:pict>
          </mc:Fallback>
        </mc:AlternateContent>
      </w:r>
      <w:r w:rsidRPr="004B036C">
        <w:rPr>
          <w:color w:val="000000" w:themeColor="text1"/>
          <w:sz w:val="20"/>
          <w:lang w:eastAsia="cs-CZ"/>
        </w:rPr>
        <mc:AlternateContent>
          <mc:Choice Requires="wps">
            <w:drawing>
              <wp:anchor distT="0" distB="0" distL="114300" distR="114300" simplePos="0" relativeHeight="251737088" behindDoc="0" locked="0" layoutInCell="1" allowOverlap="1" wp14:anchorId="3AE9AEB3" wp14:editId="31DFEBA2">
                <wp:simplePos x="0" y="0"/>
                <wp:positionH relativeFrom="column">
                  <wp:posOffset>7868920</wp:posOffset>
                </wp:positionH>
                <wp:positionV relativeFrom="paragraph">
                  <wp:posOffset>1797685</wp:posOffset>
                </wp:positionV>
                <wp:extent cx="1057275" cy="600075"/>
                <wp:effectExtent l="57150" t="38100" r="85725" b="104775"/>
                <wp:wrapNone/>
                <wp:docPr id="63" name="Zaoblený obdélník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60007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80BB8EC" w14:textId="77777777" w:rsidR="004B036C" w:rsidRDefault="004B036C" w:rsidP="00505D27">
                            <w:pPr>
                              <w:jc w:val="center"/>
                              <w:rPr>
                                <w:sz w:val="20"/>
                              </w:rPr>
                            </w:pPr>
                            <w:r>
                              <w:rPr>
                                <w:sz w:val="20"/>
                              </w:rPr>
                              <w:t>Rejstříkové vedoucí, PÚ</w:t>
                            </w:r>
                          </w:p>
                          <w:p w14:paraId="04C20BE8" w14:textId="77777777" w:rsidR="004B036C" w:rsidRDefault="004B036C" w:rsidP="00505D27">
                            <w:pPr>
                              <w:jc w:val="center"/>
                              <w:rPr>
                                <w:sz w:val="22"/>
                              </w:rPr>
                            </w:pPr>
                            <w:r>
                              <w:rPr>
                                <w:sz w:val="20"/>
                              </w:rPr>
                              <w:t>zapisovatelky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63" o:spid="_x0000_s1068" style="position:absolute;margin-left:619.6pt;margin-top:141.55pt;width:83.25pt;height:4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" fillcolor="#ffbe86" strokecolor="#f69240">
                <v:fill color2="#ffebdb" rotate="t" angle="180" colors="0 #ffbe86;22938f #ffd0aa;1 #ffebdb" focus="100%" type="gradient"/>
                <v:shadow on="t" color="black" opacity="24903f" origin=",.5" offset="0,.55556mm"/>
                <v:path arrowok="t"/>
                <v:textbox>
                  <w:txbxContent>
                    <w:p w14:paraId="480BB8EC" w14:textId="77777777" w:rsidR="004B036C" w:rsidRDefault="004B036C" w:rsidP="00505D27">
                      <w:pPr>
                        <w:jc w:val="center"/>
                        <w:rPr>
                          <w:sz w:val="20"/>
                        </w:rPr>
                      </w:pPr>
                      <w:r>
                        <w:rPr>
                          <w:sz w:val="20"/>
                        </w:rPr>
                        <w:t>Rejstříkové vedoucí, PÚ</w:t>
                      </w:r>
                    </w:p>
                    <w:p w14:paraId="04C20BE8" w14:textId="77777777" w:rsidR="004B036C" w:rsidRDefault="004B036C" w:rsidP="00505D27">
                      <w:pPr>
                        <w:jc w:val="center"/>
                        <w:rPr>
                          <w:sz w:val="22"/>
                        </w:rPr>
                      </w:pPr>
                      <w:r>
                        <w:rPr>
                          <w:sz w:val="20"/>
                        </w:rPr>
                        <w:t>zapisovatelky</w:t>
                      </w:r>
                    </w:p>
                  </w:txbxContent>
                </v:textbox>
              </v:roundrect>
            </w:pict>
          </mc:Fallback>
        </mc:AlternateContent>
      </w:r>
      <w:r w:rsidRPr="004B036C">
        <w:rPr>
          <w:color w:val="000000" w:themeColor="text1"/>
          <w:sz w:val="20"/>
          <w:lang w:eastAsia="cs-CZ"/>
        </w:rPr>
        <mc:AlternateContent>
          <mc:Choice Requires="wps">
            <w:drawing>
              <wp:anchor distT="4294967292" distB="4294967292" distL="114300" distR="114300" simplePos="0" relativeHeight="251678720" behindDoc="0" locked="0" layoutInCell="1" allowOverlap="1" wp14:anchorId="765F8130" wp14:editId="48EBF863">
                <wp:simplePos x="0" y="0"/>
                <wp:positionH relativeFrom="column">
                  <wp:posOffset>7663815</wp:posOffset>
                </wp:positionH>
                <wp:positionV relativeFrom="paragraph">
                  <wp:posOffset>3727450</wp:posOffset>
                </wp:positionV>
                <wp:extent cx="1189990" cy="0"/>
                <wp:effectExtent l="0" t="0" r="10160" b="19050"/>
                <wp:wrapNone/>
                <wp:docPr id="92" name="Přímá spojnic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999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C01AB3" id="Přímá spojnice 92" o:spid="_x0000_s1026" style="position:absolute;flip:x;z-index:25167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603.45pt,293.5pt" to="697.1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" strokecolor="#4a7ebb" strokeweight="1pt">
                <o:lock v:ext="edit" shapetype="f"/>
              </v:line>
            </w:pict>
          </mc:Fallback>
        </mc:AlternateContent>
      </w:r>
      <w:r w:rsidRPr="004B036C">
        <w:rPr>
          <w:color w:val="000000" w:themeColor="text1"/>
          <w:sz w:val="20"/>
          <w:lang w:eastAsia="cs-CZ"/>
        </w:rPr>
        <mc:AlternateContent>
          <mc:Choice Requires="wps">
            <w:drawing>
              <wp:anchor distT="0" distB="0" distL="114300" distR="114300" simplePos="0" relativeHeight="251723776" behindDoc="0" locked="0" layoutInCell="1" allowOverlap="1" wp14:anchorId="1FA4C1D0" wp14:editId="0EAC05DB">
                <wp:simplePos x="0" y="0"/>
                <wp:positionH relativeFrom="column">
                  <wp:posOffset>7867650</wp:posOffset>
                </wp:positionH>
                <wp:positionV relativeFrom="paragraph">
                  <wp:posOffset>3455670</wp:posOffset>
                </wp:positionV>
                <wp:extent cx="1057275" cy="483870"/>
                <wp:effectExtent l="57150" t="38100" r="85725" b="87630"/>
                <wp:wrapNone/>
                <wp:docPr id="86" name="Zaoblený obdélník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48387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39E509A6" w14:textId="77777777" w:rsidR="004B036C" w:rsidRDefault="004B036C" w:rsidP="00505D27">
                            <w:pPr>
                              <w:jc w:val="center"/>
                              <w:rPr>
                                <w:sz w:val="20"/>
                              </w:rPr>
                            </w:pPr>
                            <w:r>
                              <w:rPr>
                                <w:sz w:val="20"/>
                              </w:rPr>
                              <w:t>Infocentrum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86" o:spid="_x0000_s1069" style="position:absolute;margin-left:619.5pt;margin-top:272.1pt;width:83.25pt;height:38.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" fillcolor="#ffbe86" strokecolor="#f69240">
                <v:fill color2="#ffebdb" rotate="t" angle="180" colors="0 #ffbe86;22938f #ffd0aa;1 #ffebdb" focus="100%" type="gradient"/>
                <v:shadow on="t" color="black" opacity="24903f" origin=",.5" offset="0,.55556mm"/>
                <v:path arrowok="t"/>
                <v:textbox>
                  <w:txbxContent>
                    <w:p w14:paraId="39E509A6" w14:textId="77777777" w:rsidR="004B036C" w:rsidRDefault="004B036C" w:rsidP="00505D27">
                      <w:pPr>
                        <w:jc w:val="center"/>
                        <w:rPr>
                          <w:sz w:val="20"/>
                        </w:rPr>
                      </w:pPr>
                      <w:r>
                        <w:rPr>
                          <w:sz w:val="20"/>
                        </w:rPr>
                        <w:t>Infocentrum</w:t>
                      </w:r>
                    </w:p>
                  </w:txbxContent>
                </v:textbox>
              </v:roundrect>
            </w:pict>
          </mc:Fallback>
        </mc:AlternateContent>
      </w:r>
      <w:r w:rsidRPr="004B036C">
        <w:rPr>
          <w:color w:val="000000" w:themeColor="text1"/>
          <w:sz w:val="20"/>
          <w:lang w:eastAsia="cs-CZ"/>
        </w:rPr>
        <mc:AlternateContent>
          <mc:Choice Requires="wps">
            <w:drawing>
              <wp:anchor distT="0" distB="0" distL="114300" distR="114300" simplePos="0" relativeHeight="251711488" behindDoc="0" locked="0" layoutInCell="1" allowOverlap="1" wp14:anchorId="78696C5C" wp14:editId="7F6F0266">
                <wp:simplePos x="0" y="0"/>
                <wp:positionH relativeFrom="column">
                  <wp:posOffset>3881120</wp:posOffset>
                </wp:positionH>
                <wp:positionV relativeFrom="paragraph">
                  <wp:posOffset>803275</wp:posOffset>
                </wp:positionV>
                <wp:extent cx="908050" cy="723900"/>
                <wp:effectExtent l="57150" t="38100" r="82550" b="95250"/>
                <wp:wrapNone/>
                <wp:docPr id="77" name="Zaoblený obdélník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0" cy="7239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561DF1A1" w14:textId="77777777" w:rsidR="004B036C" w:rsidRDefault="004B036C" w:rsidP="00505D27">
                            <w:pPr>
                              <w:jc w:val="center"/>
                              <w:rPr>
                                <w:sz w:val="22"/>
                              </w:rPr>
                            </w:pPr>
                            <w:r>
                              <w:rPr>
                                <w:sz w:val="20"/>
                              </w:rPr>
                              <w:t>Pohledávky soudu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77" o:spid="_x0000_s1070" style="position:absolute;margin-left:305.6pt;margin-top:63.25pt;width:71.5pt;height:5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" fillcolor="#c9b5e8" strokecolor="#7d60a0">
                <v:fill color2="#f0eaf9" rotate="t" angle="180" colors="0 #c9b5e8;22938f #d9cbee;1 #f0eaf9" focus="100%" type="gradient"/>
                <v:shadow on="t" color="black" opacity="24903f" origin=",.5" offset="0,.55556mm"/>
                <v:path arrowok="t"/>
                <v:textbox>
                  <w:txbxContent>
                    <w:p w14:paraId="561DF1A1" w14:textId="77777777" w:rsidR="004B036C" w:rsidRDefault="004B036C" w:rsidP="00505D27">
                      <w:pPr>
                        <w:jc w:val="center"/>
                        <w:rPr>
                          <w:sz w:val="22"/>
                        </w:rPr>
                      </w:pPr>
                      <w:r>
                        <w:rPr>
                          <w:sz w:val="20"/>
                        </w:rPr>
                        <w:t>Pohledávky soudu</w:t>
                      </w:r>
                    </w:p>
                  </w:txbxContent>
                </v:textbox>
              </v:roundrect>
            </w:pict>
          </mc:Fallback>
        </mc:AlternateContent>
      </w:r>
      <w:r w:rsidRPr="004B036C">
        <w:rPr>
          <w:color w:val="000000" w:themeColor="text1"/>
          <w:sz w:val="20"/>
          <w:lang w:eastAsia="cs-CZ"/>
        </w:rPr>
        <mc:AlternateContent>
          <mc:Choice Requires="wps">
            <w:drawing>
              <wp:anchor distT="0" distB="0" distL="114300" distR="114300" simplePos="0" relativeHeight="251731968" behindDoc="0" locked="0" layoutInCell="1" allowOverlap="1" wp14:anchorId="60BC025B" wp14:editId="27B34E47">
                <wp:simplePos x="0" y="0"/>
                <wp:positionH relativeFrom="column">
                  <wp:posOffset>3881755</wp:posOffset>
                </wp:positionH>
                <wp:positionV relativeFrom="paragraph">
                  <wp:posOffset>2543810</wp:posOffset>
                </wp:positionV>
                <wp:extent cx="908050" cy="733425"/>
                <wp:effectExtent l="57150" t="38100" r="82550" b="104775"/>
                <wp:wrapNone/>
                <wp:docPr id="75" name="Zaoblený obdélník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0" cy="73342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7BD43608" w14:textId="77777777" w:rsidR="004B036C" w:rsidRPr="00F349AE" w:rsidRDefault="004B036C" w:rsidP="00505D27">
                            <w:pPr>
                              <w:jc w:val="center"/>
                              <w:rPr>
                                <w:sz w:val="20"/>
                              </w:rPr>
                            </w:pPr>
                            <w:r>
                              <w:rPr>
                                <w:sz w:val="20"/>
                              </w:rPr>
                              <w:t>Personální agenda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75" o:spid="_x0000_s1071" style="position:absolute;margin-left:305.65pt;margin-top:200.3pt;width:71.5pt;height:5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" fillcolor="#c9b5e8" strokecolor="#7d60a0">
                <v:fill color2="#f0eaf9" rotate="t" angle="180" colors="0 #c9b5e8;22938f #d9cbee;1 #f0eaf9" focus="100%" type="gradient"/>
                <v:shadow on="t" color="black" opacity="24903f" origin=",.5" offset="0,.55556mm"/>
                <v:path arrowok="t"/>
                <v:textbox>
                  <w:txbxContent>
                    <w:p w14:paraId="7BD43608" w14:textId="77777777" w:rsidR="004B036C" w:rsidRPr="00F349AE" w:rsidRDefault="004B036C" w:rsidP="00505D27">
                      <w:pPr>
                        <w:jc w:val="center"/>
                        <w:rPr>
                          <w:sz w:val="20"/>
                        </w:rPr>
                      </w:pPr>
                      <w:r>
                        <w:rPr>
                          <w:sz w:val="20"/>
                        </w:rPr>
                        <w:t>Personální agenda</w:t>
                      </w:r>
                    </w:p>
                  </w:txbxContent>
                </v:textbox>
              </v:roundrect>
            </w:pict>
          </mc:Fallback>
        </mc:AlternateContent>
      </w:r>
      <w:r w:rsidRPr="004B036C">
        <w:rPr>
          <w:color w:val="000000" w:themeColor="text1"/>
          <w:sz w:val="20"/>
          <w:lang w:eastAsia="cs-CZ"/>
        </w:rPr>
        <mc:AlternateContent>
          <mc:Choice Requires="wps">
            <w:drawing>
              <wp:anchor distT="0" distB="0" distL="114300" distR="114300" simplePos="0" relativeHeight="251712512" behindDoc="0" locked="0" layoutInCell="1" allowOverlap="1" wp14:anchorId="24CEBEE1" wp14:editId="2A7D8359">
                <wp:simplePos x="0" y="0"/>
                <wp:positionH relativeFrom="column">
                  <wp:posOffset>3878580</wp:posOffset>
                </wp:positionH>
                <wp:positionV relativeFrom="paragraph">
                  <wp:posOffset>1682750</wp:posOffset>
                </wp:positionV>
                <wp:extent cx="908050" cy="723900"/>
                <wp:effectExtent l="57150" t="38100" r="82550" b="95250"/>
                <wp:wrapNone/>
                <wp:docPr id="78" name="Zaoblený obdélník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0" cy="7239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368D9BDB" w14:textId="77777777" w:rsidR="004B036C" w:rsidRDefault="004B036C" w:rsidP="00505D27">
                            <w:pPr>
                              <w:jc w:val="center"/>
                              <w:rPr>
                                <w:sz w:val="22"/>
                              </w:rPr>
                            </w:pPr>
                            <w:r>
                              <w:rPr>
                                <w:sz w:val="20"/>
                              </w:rPr>
                              <w:t>Zabezpeč. objektu, 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78" o:spid="_x0000_s1072" style="position:absolute;margin-left:305.4pt;margin-top:132.5pt;width:71.5pt;height:5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" fillcolor="#c9b5e8" strokecolor="#7d60a0">
                <v:fill color2="#f0eaf9" rotate="t" angle="180" colors="0 #c9b5e8;22938f #d9cbee;1 #f0eaf9" focus="100%" type="gradient"/>
                <v:shadow on="t" color="black" opacity="24903f" origin=",.5" offset="0,.55556mm"/>
                <v:path arrowok="t"/>
                <v:textbox>
                  <w:txbxContent>
                    <w:p w14:paraId="368D9BDB" w14:textId="77777777" w:rsidR="004B036C" w:rsidRDefault="004B036C" w:rsidP="00505D27">
                      <w:pPr>
                        <w:jc w:val="center"/>
                        <w:rPr>
                          <w:sz w:val="22"/>
                        </w:rPr>
                      </w:pPr>
                      <w:r>
                        <w:rPr>
                          <w:sz w:val="20"/>
                        </w:rPr>
                        <w:t>Zabezpeč. objektu, UI</w:t>
                      </w:r>
                    </w:p>
                  </w:txbxContent>
                </v:textbox>
              </v:roundrect>
            </w:pict>
          </mc:Fallback>
        </mc:AlternateContent>
      </w:r>
    </w:p>
    <w:p w14:paraId="2494CD40" w14:textId="77777777" w:rsidR="00505D27" w:rsidRPr="004B036C" w:rsidRDefault="00505D27" w:rsidP="00876EFB">
      <w:pPr>
        <w:spacing w:after="200" w:line="276" w:lineRule="auto"/>
        <w:rPr>
          <w:color w:val="000000" w:themeColor="text1"/>
          <w:u w:val="single"/>
        </w:rPr>
      </w:pPr>
    </w:p>
    <w:p w14:paraId="11D8593A" w14:textId="77777777" w:rsidR="00876EFB" w:rsidRPr="004B036C" w:rsidRDefault="00876EFB" w:rsidP="00876EFB">
      <w:pPr>
        <w:spacing w:after="200" w:line="276" w:lineRule="auto"/>
        <w:rPr>
          <w:color w:val="000000" w:themeColor="text1"/>
          <w:u w:val="single"/>
        </w:rPr>
      </w:pPr>
    </w:p>
    <w:p w14:paraId="65CAD9FF" w14:textId="7382CC05" w:rsidR="00876EFB" w:rsidRPr="004B036C" w:rsidRDefault="00876EFB" w:rsidP="00876EFB">
      <w:pPr>
        <w:rPr>
          <w:color w:val="000000" w:themeColor="text1"/>
        </w:rPr>
      </w:pPr>
    </w:p>
    <w:sectPr w:rsidR="00876EFB" w:rsidRPr="004B036C" w:rsidSect="0047682F">
      <w:headerReference w:type="default" r:id="rId18"/>
      <w:footerReference w:type="default" r:id="rId1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AF80C2" w14:textId="77777777" w:rsidR="00011378" w:rsidRDefault="00011378" w:rsidP="004A6A16">
      <w:r>
        <w:separator/>
      </w:r>
    </w:p>
  </w:endnote>
  <w:endnote w:type="continuationSeparator" w:id="0">
    <w:p w14:paraId="2F72F0E6" w14:textId="77777777" w:rsidR="00011378" w:rsidRDefault="00011378" w:rsidP="004A6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Helvetica Neue">
    <w:altName w:val="Times New Roman"/>
    <w:charset w:val="00"/>
    <w:family w:val="roman"/>
    <w:pitch w:val="default"/>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379423"/>
      <w:docPartObj>
        <w:docPartGallery w:val="Page Numbers (Bottom of Page)"/>
        <w:docPartUnique/>
      </w:docPartObj>
    </w:sdtPr>
    <w:sdtContent>
      <w:p w14:paraId="56FD3DAD" w14:textId="21663B88" w:rsidR="004B036C" w:rsidRDefault="004B036C">
        <w:pPr>
          <w:pStyle w:val="Zpat"/>
          <w:jc w:val="center"/>
        </w:pPr>
        <w:r>
          <w:fldChar w:fldCharType="begin"/>
        </w:r>
        <w:r>
          <w:instrText>PAGE   \* MERGEFORMAT</w:instrText>
        </w:r>
        <w:r>
          <w:fldChar w:fldCharType="separate"/>
        </w:r>
        <w:r w:rsidR="00A902FD">
          <w:rPr>
            <w:noProof/>
          </w:rPr>
          <w:t>35</w:t>
        </w:r>
        <w:r>
          <w:fldChar w:fldCharType="end"/>
        </w:r>
      </w:p>
    </w:sdtContent>
  </w:sdt>
  <w:p w14:paraId="1CA9474B" w14:textId="77777777" w:rsidR="004B036C" w:rsidRDefault="004B036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5423B2" w14:textId="77777777" w:rsidR="00011378" w:rsidRDefault="00011378" w:rsidP="004A6A16">
      <w:r>
        <w:separator/>
      </w:r>
    </w:p>
  </w:footnote>
  <w:footnote w:type="continuationSeparator" w:id="0">
    <w:p w14:paraId="3960DC69" w14:textId="77777777" w:rsidR="00011378" w:rsidRDefault="00011378" w:rsidP="004A6A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BED7A" w14:textId="1DFEDAFC" w:rsidR="004B036C" w:rsidRDefault="004B036C" w:rsidP="004A6A16">
    <w:pPr>
      <w:pStyle w:val="Zhlav"/>
      <w:jc w:val="right"/>
    </w:pPr>
    <w:r>
      <w:t>45 Spr 443/2024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13AEE2C"/>
    <w:lvl w:ilvl="0">
      <w:numFmt w:val="bullet"/>
      <w:lvlText w:val="*"/>
      <w:lvlJc w:val="left"/>
    </w:lvl>
  </w:abstractNum>
  <w:abstractNum w:abstractNumId="1">
    <w:nsid w:val="00A159A7"/>
    <w:multiLevelType w:val="hybridMultilevel"/>
    <w:tmpl w:val="B4943F82"/>
    <w:lvl w:ilvl="0" w:tplc="D304E4AA">
      <w:start w:val="1"/>
      <w:numFmt w:val="lowerLetter"/>
      <w:lvlText w:val="%1)"/>
      <w:lvlJc w:val="left"/>
      <w:pPr>
        <w:ind w:left="1637" w:hanging="360"/>
      </w:pPr>
      <w:rPr>
        <w:b w:val="0"/>
      </w:rPr>
    </w:lvl>
    <w:lvl w:ilvl="1" w:tplc="04050019">
      <w:start w:val="1"/>
      <w:numFmt w:val="decimal"/>
      <w:lvlText w:val="%2."/>
      <w:lvlJc w:val="left"/>
      <w:pPr>
        <w:tabs>
          <w:tab w:val="num" w:pos="2433"/>
        </w:tabs>
        <w:ind w:left="2433" w:hanging="360"/>
      </w:pPr>
    </w:lvl>
    <w:lvl w:ilvl="2" w:tplc="0405001B">
      <w:start w:val="1"/>
      <w:numFmt w:val="decimal"/>
      <w:lvlText w:val="%3."/>
      <w:lvlJc w:val="left"/>
      <w:pPr>
        <w:tabs>
          <w:tab w:val="num" w:pos="3153"/>
        </w:tabs>
        <w:ind w:left="3153" w:hanging="360"/>
      </w:pPr>
    </w:lvl>
    <w:lvl w:ilvl="3" w:tplc="0405000F">
      <w:start w:val="1"/>
      <w:numFmt w:val="decimal"/>
      <w:lvlText w:val="%4."/>
      <w:lvlJc w:val="left"/>
      <w:pPr>
        <w:tabs>
          <w:tab w:val="num" w:pos="3873"/>
        </w:tabs>
        <w:ind w:left="3873" w:hanging="360"/>
      </w:pPr>
    </w:lvl>
    <w:lvl w:ilvl="4" w:tplc="04050019">
      <w:start w:val="1"/>
      <w:numFmt w:val="decimal"/>
      <w:lvlText w:val="%5."/>
      <w:lvlJc w:val="left"/>
      <w:pPr>
        <w:tabs>
          <w:tab w:val="num" w:pos="4593"/>
        </w:tabs>
        <w:ind w:left="4593" w:hanging="360"/>
      </w:pPr>
    </w:lvl>
    <w:lvl w:ilvl="5" w:tplc="0405001B">
      <w:start w:val="1"/>
      <w:numFmt w:val="decimal"/>
      <w:lvlText w:val="%6."/>
      <w:lvlJc w:val="left"/>
      <w:pPr>
        <w:tabs>
          <w:tab w:val="num" w:pos="5313"/>
        </w:tabs>
        <w:ind w:left="5313" w:hanging="360"/>
      </w:pPr>
    </w:lvl>
    <w:lvl w:ilvl="6" w:tplc="0405000F">
      <w:start w:val="1"/>
      <w:numFmt w:val="decimal"/>
      <w:lvlText w:val="%7."/>
      <w:lvlJc w:val="left"/>
      <w:pPr>
        <w:tabs>
          <w:tab w:val="num" w:pos="6033"/>
        </w:tabs>
        <w:ind w:left="6033" w:hanging="360"/>
      </w:pPr>
    </w:lvl>
    <w:lvl w:ilvl="7" w:tplc="04050019">
      <w:start w:val="1"/>
      <w:numFmt w:val="decimal"/>
      <w:lvlText w:val="%8."/>
      <w:lvlJc w:val="left"/>
      <w:pPr>
        <w:tabs>
          <w:tab w:val="num" w:pos="6753"/>
        </w:tabs>
        <w:ind w:left="6753" w:hanging="360"/>
      </w:pPr>
    </w:lvl>
    <w:lvl w:ilvl="8" w:tplc="0405001B">
      <w:start w:val="1"/>
      <w:numFmt w:val="decimal"/>
      <w:lvlText w:val="%9."/>
      <w:lvlJc w:val="left"/>
      <w:pPr>
        <w:tabs>
          <w:tab w:val="num" w:pos="7473"/>
        </w:tabs>
        <w:ind w:left="7473" w:hanging="360"/>
      </w:pPr>
    </w:lvl>
  </w:abstractNum>
  <w:abstractNum w:abstractNumId="2">
    <w:nsid w:val="14400D1B"/>
    <w:multiLevelType w:val="multilevel"/>
    <w:tmpl w:val="CD7822F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A794EFC"/>
    <w:multiLevelType w:val="hybridMultilevel"/>
    <w:tmpl w:val="99DC118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B3E47C5"/>
    <w:multiLevelType w:val="hybridMultilevel"/>
    <w:tmpl w:val="177C78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10C7295"/>
    <w:multiLevelType w:val="hybridMultilevel"/>
    <w:tmpl w:val="4FB2CEAA"/>
    <w:lvl w:ilvl="0" w:tplc="DFB0DF7A">
      <w:start w:val="1"/>
      <w:numFmt w:val="decimal"/>
      <w:lvlText w:val="%1."/>
      <w:lvlJc w:val="left"/>
      <w:pPr>
        <w:ind w:left="720" w:hanging="360"/>
      </w:pPr>
      <w:rPr>
        <w:b/>
        <w:i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nsid w:val="2237469A"/>
    <w:multiLevelType w:val="hybridMultilevel"/>
    <w:tmpl w:val="9214AA5C"/>
    <w:lvl w:ilvl="0" w:tplc="F1AA8D6A">
      <w:numFmt w:val="bullet"/>
      <w:lvlText w:val="-"/>
      <w:lvlJc w:val="left"/>
      <w:pPr>
        <w:ind w:left="1069" w:hanging="360"/>
      </w:pPr>
      <w:rPr>
        <w:rFonts w:hint="default"/>
      </w:rPr>
    </w:lvl>
    <w:lvl w:ilvl="1" w:tplc="04050003" w:tentative="1">
      <w:start w:val="1"/>
      <w:numFmt w:val="bullet"/>
      <w:lvlText w:val="o"/>
      <w:lvlJc w:val="left"/>
      <w:pPr>
        <w:ind w:left="3141" w:hanging="360"/>
      </w:pPr>
      <w:rPr>
        <w:rFonts w:ascii="Courier New" w:hAnsi="Courier New" w:hint="default"/>
      </w:rPr>
    </w:lvl>
    <w:lvl w:ilvl="2" w:tplc="04050005" w:tentative="1">
      <w:start w:val="1"/>
      <w:numFmt w:val="bullet"/>
      <w:lvlText w:val=""/>
      <w:lvlJc w:val="left"/>
      <w:pPr>
        <w:ind w:left="3861" w:hanging="360"/>
      </w:pPr>
      <w:rPr>
        <w:rFonts w:ascii="Wingdings" w:hAnsi="Wingdings" w:hint="default"/>
      </w:rPr>
    </w:lvl>
    <w:lvl w:ilvl="3" w:tplc="04050001" w:tentative="1">
      <w:start w:val="1"/>
      <w:numFmt w:val="bullet"/>
      <w:lvlText w:val=""/>
      <w:lvlJc w:val="left"/>
      <w:pPr>
        <w:ind w:left="4581" w:hanging="360"/>
      </w:pPr>
      <w:rPr>
        <w:rFonts w:ascii="Symbol" w:hAnsi="Symbol" w:hint="default"/>
      </w:rPr>
    </w:lvl>
    <w:lvl w:ilvl="4" w:tplc="04050003" w:tentative="1">
      <w:start w:val="1"/>
      <w:numFmt w:val="bullet"/>
      <w:lvlText w:val="o"/>
      <w:lvlJc w:val="left"/>
      <w:pPr>
        <w:ind w:left="5301" w:hanging="360"/>
      </w:pPr>
      <w:rPr>
        <w:rFonts w:ascii="Courier New" w:hAnsi="Courier New" w:hint="default"/>
      </w:rPr>
    </w:lvl>
    <w:lvl w:ilvl="5" w:tplc="04050005" w:tentative="1">
      <w:start w:val="1"/>
      <w:numFmt w:val="bullet"/>
      <w:lvlText w:val=""/>
      <w:lvlJc w:val="left"/>
      <w:pPr>
        <w:ind w:left="6021" w:hanging="360"/>
      </w:pPr>
      <w:rPr>
        <w:rFonts w:ascii="Wingdings" w:hAnsi="Wingdings" w:hint="default"/>
      </w:rPr>
    </w:lvl>
    <w:lvl w:ilvl="6" w:tplc="04050001" w:tentative="1">
      <w:start w:val="1"/>
      <w:numFmt w:val="bullet"/>
      <w:lvlText w:val=""/>
      <w:lvlJc w:val="left"/>
      <w:pPr>
        <w:ind w:left="6741" w:hanging="360"/>
      </w:pPr>
      <w:rPr>
        <w:rFonts w:ascii="Symbol" w:hAnsi="Symbol" w:hint="default"/>
      </w:rPr>
    </w:lvl>
    <w:lvl w:ilvl="7" w:tplc="04050003" w:tentative="1">
      <w:start w:val="1"/>
      <w:numFmt w:val="bullet"/>
      <w:lvlText w:val="o"/>
      <w:lvlJc w:val="left"/>
      <w:pPr>
        <w:ind w:left="7461" w:hanging="360"/>
      </w:pPr>
      <w:rPr>
        <w:rFonts w:ascii="Courier New" w:hAnsi="Courier New" w:hint="default"/>
      </w:rPr>
    </w:lvl>
    <w:lvl w:ilvl="8" w:tplc="04050005" w:tentative="1">
      <w:start w:val="1"/>
      <w:numFmt w:val="bullet"/>
      <w:lvlText w:val=""/>
      <w:lvlJc w:val="left"/>
      <w:pPr>
        <w:ind w:left="8181" w:hanging="360"/>
      </w:pPr>
      <w:rPr>
        <w:rFonts w:ascii="Wingdings" w:hAnsi="Wingdings" w:hint="default"/>
      </w:rPr>
    </w:lvl>
  </w:abstractNum>
  <w:abstractNum w:abstractNumId="7">
    <w:nsid w:val="2630365D"/>
    <w:multiLevelType w:val="hybridMultilevel"/>
    <w:tmpl w:val="327AC624"/>
    <w:lvl w:ilvl="0" w:tplc="D5EE94E2">
      <w:start w:val="1"/>
      <w:numFmt w:val="decimal"/>
      <w:lvlText w:val="%1)"/>
      <w:lvlJc w:val="left"/>
      <w:pPr>
        <w:ind w:left="644"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nsid w:val="27BB70F7"/>
    <w:multiLevelType w:val="hybridMultilevel"/>
    <w:tmpl w:val="F84887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0462FC9"/>
    <w:multiLevelType w:val="multilevel"/>
    <w:tmpl w:val="51C0A6F0"/>
    <w:lvl w:ilvl="0">
      <w:start w:val="1"/>
      <w:numFmt w:val="upperRoman"/>
      <w:pStyle w:val="Nadpis1"/>
      <w:lvlText w:val="%1."/>
      <w:lvlJc w:val="left"/>
      <w:pPr>
        <w:ind w:left="340" w:hanging="340"/>
      </w:pPr>
      <w:rPr>
        <w:rFonts w:hint="default"/>
        <w:b/>
      </w:rPr>
    </w:lvl>
    <w:lvl w:ilvl="1">
      <w:start w:val="1"/>
      <w:numFmt w:val="decimal"/>
      <w:pStyle w:val="Nadpis2"/>
      <w:lvlText w:val="%2."/>
      <w:lvlJc w:val="left"/>
      <w:pPr>
        <w:ind w:left="4481" w:hanging="511"/>
      </w:pPr>
      <w:rPr>
        <w:rFonts w:hint="default"/>
        <w:b/>
      </w:rPr>
    </w:lvl>
    <w:lvl w:ilvl="2">
      <w:start w:val="1"/>
      <w:numFmt w:val="decimal"/>
      <w:pStyle w:val="Podtitul"/>
      <w:lvlText w:val="%2.%3."/>
      <w:lvlJc w:val="left"/>
      <w:pPr>
        <w:ind w:left="1304" w:hanging="453"/>
      </w:pPr>
      <w:rPr>
        <w:rFonts w:hint="default"/>
        <w:b w:val="0"/>
        <w:i w:val="0"/>
        <w:strike w:val="0"/>
        <w:color w:val="auto"/>
      </w:rPr>
    </w:lvl>
    <w:lvl w:ilvl="3">
      <w:start w:val="1"/>
      <w:numFmt w:val="decimal"/>
      <w:pStyle w:val="Nadpis3"/>
      <w:lvlText w:val="%2.%3.%4"/>
      <w:lvlJc w:val="left"/>
      <w:pPr>
        <w:ind w:left="7939" w:hanging="567"/>
      </w:pPr>
      <w:rPr>
        <w:rFonts w:hint="default"/>
        <w:color w:val="auto"/>
      </w:rPr>
    </w:lvl>
    <w:lvl w:ilvl="4">
      <w:start w:val="1"/>
      <w:numFmt w:val="decimal"/>
      <w:pStyle w:val="Nadpis4"/>
      <w:lvlText w:val="%2.%3.%4.%5"/>
      <w:lvlJc w:val="left"/>
      <w:pPr>
        <w:ind w:left="2552" w:hanging="681"/>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2E12479"/>
    <w:multiLevelType w:val="hybridMultilevel"/>
    <w:tmpl w:val="F20EC356"/>
    <w:lvl w:ilvl="0" w:tplc="2E2229F0">
      <w:start w:val="1"/>
      <w:numFmt w:val="bullet"/>
      <w:pStyle w:val="odrky"/>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nsid w:val="32E95CF9"/>
    <w:multiLevelType w:val="hybridMultilevel"/>
    <w:tmpl w:val="032E681C"/>
    <w:lvl w:ilvl="0" w:tplc="38462CD6">
      <w:start w:val="4"/>
      <w:numFmt w:val="upperLetter"/>
      <w:lvlText w:val="%1."/>
      <w:lvlJc w:val="left"/>
      <w:pPr>
        <w:ind w:left="10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38E1819"/>
    <w:multiLevelType w:val="hybridMultilevel"/>
    <w:tmpl w:val="7246869A"/>
    <w:lvl w:ilvl="0" w:tplc="04050001">
      <w:start w:val="1"/>
      <w:numFmt w:val="bullet"/>
      <w:lvlText w:val=""/>
      <w:lvlJc w:val="left"/>
      <w:pPr>
        <w:ind w:left="2007" w:hanging="360"/>
      </w:pPr>
      <w:rPr>
        <w:rFonts w:ascii="Symbol" w:hAnsi="Symbol" w:hint="default"/>
      </w:rPr>
    </w:lvl>
    <w:lvl w:ilvl="1" w:tplc="04050003" w:tentative="1">
      <w:start w:val="1"/>
      <w:numFmt w:val="bullet"/>
      <w:lvlText w:val="o"/>
      <w:lvlJc w:val="left"/>
      <w:pPr>
        <w:ind w:left="2727" w:hanging="360"/>
      </w:pPr>
      <w:rPr>
        <w:rFonts w:ascii="Courier New" w:hAnsi="Courier New" w:cs="Courier New" w:hint="default"/>
      </w:rPr>
    </w:lvl>
    <w:lvl w:ilvl="2" w:tplc="04050005" w:tentative="1">
      <w:start w:val="1"/>
      <w:numFmt w:val="bullet"/>
      <w:lvlText w:val=""/>
      <w:lvlJc w:val="left"/>
      <w:pPr>
        <w:ind w:left="3447" w:hanging="360"/>
      </w:pPr>
      <w:rPr>
        <w:rFonts w:ascii="Wingdings" w:hAnsi="Wingdings" w:hint="default"/>
      </w:rPr>
    </w:lvl>
    <w:lvl w:ilvl="3" w:tplc="04050001" w:tentative="1">
      <w:start w:val="1"/>
      <w:numFmt w:val="bullet"/>
      <w:lvlText w:val=""/>
      <w:lvlJc w:val="left"/>
      <w:pPr>
        <w:ind w:left="4167" w:hanging="360"/>
      </w:pPr>
      <w:rPr>
        <w:rFonts w:ascii="Symbol" w:hAnsi="Symbol" w:hint="default"/>
      </w:rPr>
    </w:lvl>
    <w:lvl w:ilvl="4" w:tplc="04050003" w:tentative="1">
      <w:start w:val="1"/>
      <w:numFmt w:val="bullet"/>
      <w:lvlText w:val="o"/>
      <w:lvlJc w:val="left"/>
      <w:pPr>
        <w:ind w:left="4887" w:hanging="360"/>
      </w:pPr>
      <w:rPr>
        <w:rFonts w:ascii="Courier New" w:hAnsi="Courier New" w:cs="Courier New" w:hint="default"/>
      </w:rPr>
    </w:lvl>
    <w:lvl w:ilvl="5" w:tplc="04050005" w:tentative="1">
      <w:start w:val="1"/>
      <w:numFmt w:val="bullet"/>
      <w:lvlText w:val=""/>
      <w:lvlJc w:val="left"/>
      <w:pPr>
        <w:ind w:left="5607" w:hanging="360"/>
      </w:pPr>
      <w:rPr>
        <w:rFonts w:ascii="Wingdings" w:hAnsi="Wingdings" w:hint="default"/>
      </w:rPr>
    </w:lvl>
    <w:lvl w:ilvl="6" w:tplc="04050001" w:tentative="1">
      <w:start w:val="1"/>
      <w:numFmt w:val="bullet"/>
      <w:lvlText w:val=""/>
      <w:lvlJc w:val="left"/>
      <w:pPr>
        <w:ind w:left="6327" w:hanging="360"/>
      </w:pPr>
      <w:rPr>
        <w:rFonts w:ascii="Symbol" w:hAnsi="Symbol" w:hint="default"/>
      </w:rPr>
    </w:lvl>
    <w:lvl w:ilvl="7" w:tplc="04050003" w:tentative="1">
      <w:start w:val="1"/>
      <w:numFmt w:val="bullet"/>
      <w:lvlText w:val="o"/>
      <w:lvlJc w:val="left"/>
      <w:pPr>
        <w:ind w:left="7047" w:hanging="360"/>
      </w:pPr>
      <w:rPr>
        <w:rFonts w:ascii="Courier New" w:hAnsi="Courier New" w:cs="Courier New" w:hint="default"/>
      </w:rPr>
    </w:lvl>
    <w:lvl w:ilvl="8" w:tplc="04050005" w:tentative="1">
      <w:start w:val="1"/>
      <w:numFmt w:val="bullet"/>
      <w:lvlText w:val=""/>
      <w:lvlJc w:val="left"/>
      <w:pPr>
        <w:ind w:left="7767" w:hanging="360"/>
      </w:pPr>
      <w:rPr>
        <w:rFonts w:ascii="Wingdings" w:hAnsi="Wingdings" w:hint="default"/>
      </w:rPr>
    </w:lvl>
  </w:abstractNum>
  <w:abstractNum w:abstractNumId="13">
    <w:nsid w:val="354A133B"/>
    <w:multiLevelType w:val="hybridMultilevel"/>
    <w:tmpl w:val="DEFE79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66860B1"/>
    <w:multiLevelType w:val="hybridMultilevel"/>
    <w:tmpl w:val="40E05AFE"/>
    <w:lvl w:ilvl="0" w:tplc="1FC2C230">
      <w:start w:val="1"/>
      <w:numFmt w:val="bullet"/>
      <w:lvlText w:val="-"/>
      <w:lvlJc w:val="left"/>
      <w:pPr>
        <w:tabs>
          <w:tab w:val="num" w:pos="720"/>
        </w:tabs>
        <w:ind w:left="720" w:hanging="360"/>
      </w:pPr>
      <w:rPr>
        <w:rFonts w:ascii="Times New Roman" w:hAnsi="Times New Roman" w:hint="default"/>
      </w:rPr>
    </w:lvl>
    <w:lvl w:ilvl="1" w:tplc="5F801D12" w:tentative="1">
      <w:start w:val="1"/>
      <w:numFmt w:val="bullet"/>
      <w:lvlText w:val="-"/>
      <w:lvlJc w:val="left"/>
      <w:pPr>
        <w:tabs>
          <w:tab w:val="num" w:pos="1440"/>
        </w:tabs>
        <w:ind w:left="1440" w:hanging="360"/>
      </w:pPr>
      <w:rPr>
        <w:rFonts w:ascii="Times New Roman" w:hAnsi="Times New Roman" w:hint="default"/>
      </w:rPr>
    </w:lvl>
    <w:lvl w:ilvl="2" w:tplc="B98E31E4" w:tentative="1">
      <w:start w:val="1"/>
      <w:numFmt w:val="bullet"/>
      <w:lvlText w:val="-"/>
      <w:lvlJc w:val="left"/>
      <w:pPr>
        <w:tabs>
          <w:tab w:val="num" w:pos="2160"/>
        </w:tabs>
        <w:ind w:left="2160" w:hanging="360"/>
      </w:pPr>
      <w:rPr>
        <w:rFonts w:ascii="Times New Roman" w:hAnsi="Times New Roman" w:hint="default"/>
      </w:rPr>
    </w:lvl>
    <w:lvl w:ilvl="3" w:tplc="518E4CEE" w:tentative="1">
      <w:start w:val="1"/>
      <w:numFmt w:val="bullet"/>
      <w:lvlText w:val="-"/>
      <w:lvlJc w:val="left"/>
      <w:pPr>
        <w:tabs>
          <w:tab w:val="num" w:pos="2880"/>
        </w:tabs>
        <w:ind w:left="2880" w:hanging="360"/>
      </w:pPr>
      <w:rPr>
        <w:rFonts w:ascii="Times New Roman" w:hAnsi="Times New Roman" w:hint="default"/>
      </w:rPr>
    </w:lvl>
    <w:lvl w:ilvl="4" w:tplc="D2080D14" w:tentative="1">
      <w:start w:val="1"/>
      <w:numFmt w:val="bullet"/>
      <w:lvlText w:val="-"/>
      <w:lvlJc w:val="left"/>
      <w:pPr>
        <w:tabs>
          <w:tab w:val="num" w:pos="3600"/>
        </w:tabs>
        <w:ind w:left="3600" w:hanging="360"/>
      </w:pPr>
      <w:rPr>
        <w:rFonts w:ascii="Times New Roman" w:hAnsi="Times New Roman" w:hint="default"/>
      </w:rPr>
    </w:lvl>
    <w:lvl w:ilvl="5" w:tplc="FD8A5EB8" w:tentative="1">
      <w:start w:val="1"/>
      <w:numFmt w:val="bullet"/>
      <w:lvlText w:val="-"/>
      <w:lvlJc w:val="left"/>
      <w:pPr>
        <w:tabs>
          <w:tab w:val="num" w:pos="4320"/>
        </w:tabs>
        <w:ind w:left="4320" w:hanging="360"/>
      </w:pPr>
      <w:rPr>
        <w:rFonts w:ascii="Times New Roman" w:hAnsi="Times New Roman" w:hint="default"/>
      </w:rPr>
    </w:lvl>
    <w:lvl w:ilvl="6" w:tplc="4B8EDCE2" w:tentative="1">
      <w:start w:val="1"/>
      <w:numFmt w:val="bullet"/>
      <w:lvlText w:val="-"/>
      <w:lvlJc w:val="left"/>
      <w:pPr>
        <w:tabs>
          <w:tab w:val="num" w:pos="5040"/>
        </w:tabs>
        <w:ind w:left="5040" w:hanging="360"/>
      </w:pPr>
      <w:rPr>
        <w:rFonts w:ascii="Times New Roman" w:hAnsi="Times New Roman" w:hint="default"/>
      </w:rPr>
    </w:lvl>
    <w:lvl w:ilvl="7" w:tplc="6EAC5FFC" w:tentative="1">
      <w:start w:val="1"/>
      <w:numFmt w:val="bullet"/>
      <w:lvlText w:val="-"/>
      <w:lvlJc w:val="left"/>
      <w:pPr>
        <w:tabs>
          <w:tab w:val="num" w:pos="5760"/>
        </w:tabs>
        <w:ind w:left="5760" w:hanging="360"/>
      </w:pPr>
      <w:rPr>
        <w:rFonts w:ascii="Times New Roman" w:hAnsi="Times New Roman" w:hint="default"/>
      </w:rPr>
    </w:lvl>
    <w:lvl w:ilvl="8" w:tplc="BC323F3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74B05DD"/>
    <w:multiLevelType w:val="hybridMultilevel"/>
    <w:tmpl w:val="5A2CCFDE"/>
    <w:lvl w:ilvl="0" w:tplc="F998FBD2">
      <w:start w:val="1"/>
      <w:numFmt w:val="bullet"/>
      <w:lvlText w:val="-"/>
      <w:lvlJc w:val="left"/>
      <w:pPr>
        <w:tabs>
          <w:tab w:val="num" w:pos="720"/>
        </w:tabs>
        <w:ind w:left="720" w:hanging="360"/>
      </w:pPr>
      <w:rPr>
        <w:rFonts w:ascii="Times New Roman" w:hAnsi="Times New Roman" w:hint="default"/>
      </w:rPr>
    </w:lvl>
    <w:lvl w:ilvl="1" w:tplc="719C0488">
      <w:start w:val="246"/>
      <w:numFmt w:val="bullet"/>
      <w:lvlText w:val="-"/>
      <w:lvlJc w:val="left"/>
      <w:pPr>
        <w:tabs>
          <w:tab w:val="num" w:pos="1440"/>
        </w:tabs>
        <w:ind w:left="1440" w:hanging="360"/>
      </w:pPr>
      <w:rPr>
        <w:rFonts w:ascii="Times New Roman" w:hAnsi="Times New Roman" w:hint="default"/>
      </w:rPr>
    </w:lvl>
    <w:lvl w:ilvl="2" w:tplc="4CF8575A" w:tentative="1">
      <w:start w:val="1"/>
      <w:numFmt w:val="bullet"/>
      <w:lvlText w:val="-"/>
      <w:lvlJc w:val="left"/>
      <w:pPr>
        <w:tabs>
          <w:tab w:val="num" w:pos="2160"/>
        </w:tabs>
        <w:ind w:left="2160" w:hanging="360"/>
      </w:pPr>
      <w:rPr>
        <w:rFonts w:ascii="Times New Roman" w:hAnsi="Times New Roman" w:hint="default"/>
      </w:rPr>
    </w:lvl>
    <w:lvl w:ilvl="3" w:tplc="79B6C1E0" w:tentative="1">
      <w:start w:val="1"/>
      <w:numFmt w:val="bullet"/>
      <w:lvlText w:val="-"/>
      <w:lvlJc w:val="left"/>
      <w:pPr>
        <w:tabs>
          <w:tab w:val="num" w:pos="2880"/>
        </w:tabs>
        <w:ind w:left="2880" w:hanging="360"/>
      </w:pPr>
      <w:rPr>
        <w:rFonts w:ascii="Times New Roman" w:hAnsi="Times New Roman" w:hint="default"/>
      </w:rPr>
    </w:lvl>
    <w:lvl w:ilvl="4" w:tplc="55EA759E" w:tentative="1">
      <w:start w:val="1"/>
      <w:numFmt w:val="bullet"/>
      <w:lvlText w:val="-"/>
      <w:lvlJc w:val="left"/>
      <w:pPr>
        <w:tabs>
          <w:tab w:val="num" w:pos="3600"/>
        </w:tabs>
        <w:ind w:left="3600" w:hanging="360"/>
      </w:pPr>
      <w:rPr>
        <w:rFonts w:ascii="Times New Roman" w:hAnsi="Times New Roman" w:hint="default"/>
      </w:rPr>
    </w:lvl>
    <w:lvl w:ilvl="5" w:tplc="97B0A98E" w:tentative="1">
      <w:start w:val="1"/>
      <w:numFmt w:val="bullet"/>
      <w:lvlText w:val="-"/>
      <w:lvlJc w:val="left"/>
      <w:pPr>
        <w:tabs>
          <w:tab w:val="num" w:pos="4320"/>
        </w:tabs>
        <w:ind w:left="4320" w:hanging="360"/>
      </w:pPr>
      <w:rPr>
        <w:rFonts w:ascii="Times New Roman" w:hAnsi="Times New Roman" w:hint="default"/>
      </w:rPr>
    </w:lvl>
    <w:lvl w:ilvl="6" w:tplc="5EFA0052" w:tentative="1">
      <w:start w:val="1"/>
      <w:numFmt w:val="bullet"/>
      <w:lvlText w:val="-"/>
      <w:lvlJc w:val="left"/>
      <w:pPr>
        <w:tabs>
          <w:tab w:val="num" w:pos="5040"/>
        </w:tabs>
        <w:ind w:left="5040" w:hanging="360"/>
      </w:pPr>
      <w:rPr>
        <w:rFonts w:ascii="Times New Roman" w:hAnsi="Times New Roman" w:hint="default"/>
      </w:rPr>
    </w:lvl>
    <w:lvl w:ilvl="7" w:tplc="A4DE79F0" w:tentative="1">
      <w:start w:val="1"/>
      <w:numFmt w:val="bullet"/>
      <w:lvlText w:val="-"/>
      <w:lvlJc w:val="left"/>
      <w:pPr>
        <w:tabs>
          <w:tab w:val="num" w:pos="5760"/>
        </w:tabs>
        <w:ind w:left="5760" w:hanging="360"/>
      </w:pPr>
      <w:rPr>
        <w:rFonts w:ascii="Times New Roman" w:hAnsi="Times New Roman" w:hint="default"/>
      </w:rPr>
    </w:lvl>
    <w:lvl w:ilvl="8" w:tplc="4DB0E82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A9535AB"/>
    <w:multiLevelType w:val="hybridMultilevel"/>
    <w:tmpl w:val="EB7239F0"/>
    <w:lvl w:ilvl="0" w:tplc="357AE93A">
      <w:start w:val="1"/>
      <w:numFmt w:val="decimal"/>
      <w:lvlText w:val="%1."/>
      <w:lvlJc w:val="left"/>
      <w:pPr>
        <w:ind w:left="2340" w:hanging="360"/>
      </w:pPr>
      <w:rPr>
        <w:b/>
        <w:strike w:val="0"/>
        <w:dstrike w:val="0"/>
        <w:color w:val="auto"/>
        <w:u w:val="none"/>
        <w:effect w:val="none"/>
      </w:rPr>
    </w:lvl>
    <w:lvl w:ilvl="1" w:tplc="04050019">
      <w:start w:val="1"/>
      <w:numFmt w:val="lowerLetter"/>
      <w:lvlText w:val="%2."/>
      <w:lvlJc w:val="left"/>
      <w:pPr>
        <w:ind w:left="3060" w:hanging="360"/>
      </w:pPr>
    </w:lvl>
    <w:lvl w:ilvl="2" w:tplc="0405001B">
      <w:start w:val="1"/>
      <w:numFmt w:val="lowerRoman"/>
      <w:lvlText w:val="%3."/>
      <w:lvlJc w:val="right"/>
      <w:pPr>
        <w:ind w:left="3780" w:hanging="180"/>
      </w:pPr>
    </w:lvl>
    <w:lvl w:ilvl="3" w:tplc="0405000F">
      <w:start w:val="1"/>
      <w:numFmt w:val="decimal"/>
      <w:lvlText w:val="%4."/>
      <w:lvlJc w:val="left"/>
      <w:pPr>
        <w:ind w:left="4500" w:hanging="360"/>
      </w:pPr>
    </w:lvl>
    <w:lvl w:ilvl="4" w:tplc="04050019">
      <w:start w:val="1"/>
      <w:numFmt w:val="lowerLetter"/>
      <w:lvlText w:val="%5."/>
      <w:lvlJc w:val="left"/>
      <w:pPr>
        <w:ind w:left="5220" w:hanging="360"/>
      </w:pPr>
    </w:lvl>
    <w:lvl w:ilvl="5" w:tplc="0405001B">
      <w:start w:val="1"/>
      <w:numFmt w:val="lowerRoman"/>
      <w:lvlText w:val="%6."/>
      <w:lvlJc w:val="right"/>
      <w:pPr>
        <w:ind w:left="5940" w:hanging="180"/>
      </w:pPr>
    </w:lvl>
    <w:lvl w:ilvl="6" w:tplc="0405000F">
      <w:start w:val="1"/>
      <w:numFmt w:val="decimal"/>
      <w:lvlText w:val="%7."/>
      <w:lvlJc w:val="left"/>
      <w:pPr>
        <w:ind w:left="6660" w:hanging="360"/>
      </w:pPr>
    </w:lvl>
    <w:lvl w:ilvl="7" w:tplc="04050019">
      <w:start w:val="1"/>
      <w:numFmt w:val="lowerLetter"/>
      <w:lvlText w:val="%8."/>
      <w:lvlJc w:val="left"/>
      <w:pPr>
        <w:ind w:left="7380" w:hanging="360"/>
      </w:pPr>
    </w:lvl>
    <w:lvl w:ilvl="8" w:tplc="0405001B">
      <w:start w:val="1"/>
      <w:numFmt w:val="lowerRoman"/>
      <w:lvlText w:val="%9."/>
      <w:lvlJc w:val="right"/>
      <w:pPr>
        <w:ind w:left="8100" w:hanging="180"/>
      </w:pPr>
    </w:lvl>
  </w:abstractNum>
  <w:abstractNum w:abstractNumId="17">
    <w:nsid w:val="3D6E6B27"/>
    <w:multiLevelType w:val="hybridMultilevel"/>
    <w:tmpl w:val="2C680F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E591326"/>
    <w:multiLevelType w:val="hybridMultilevel"/>
    <w:tmpl w:val="BB12369A"/>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9">
    <w:nsid w:val="3EC41A3B"/>
    <w:multiLevelType w:val="hybridMultilevel"/>
    <w:tmpl w:val="F7229F76"/>
    <w:lvl w:ilvl="0" w:tplc="F1AA8D6A">
      <w:numFmt w:val="bullet"/>
      <w:lvlText w:val="-"/>
      <w:lvlJc w:val="left"/>
      <w:pPr>
        <w:ind w:left="786" w:hanging="360"/>
      </w:pPr>
      <w:rPr>
        <w:rFonts w:hint="default"/>
      </w:rPr>
    </w:lvl>
    <w:lvl w:ilvl="1" w:tplc="04050003" w:tentative="1">
      <w:start w:val="1"/>
      <w:numFmt w:val="bullet"/>
      <w:lvlText w:val="o"/>
      <w:lvlJc w:val="left"/>
      <w:pPr>
        <w:ind w:left="2421" w:hanging="360"/>
      </w:pPr>
      <w:rPr>
        <w:rFonts w:ascii="Courier New" w:hAnsi="Courier New" w:hint="default"/>
      </w:rPr>
    </w:lvl>
    <w:lvl w:ilvl="2" w:tplc="04050005" w:tentative="1">
      <w:start w:val="1"/>
      <w:numFmt w:val="bullet"/>
      <w:lvlText w:val=""/>
      <w:lvlJc w:val="left"/>
      <w:pPr>
        <w:ind w:left="3141" w:hanging="360"/>
      </w:pPr>
      <w:rPr>
        <w:rFonts w:ascii="Wingdings" w:hAnsi="Wingdings" w:hint="default"/>
      </w:rPr>
    </w:lvl>
    <w:lvl w:ilvl="3" w:tplc="04050001" w:tentative="1">
      <w:start w:val="1"/>
      <w:numFmt w:val="bullet"/>
      <w:lvlText w:val=""/>
      <w:lvlJc w:val="left"/>
      <w:pPr>
        <w:ind w:left="3861" w:hanging="360"/>
      </w:pPr>
      <w:rPr>
        <w:rFonts w:ascii="Symbol" w:hAnsi="Symbol" w:hint="default"/>
      </w:rPr>
    </w:lvl>
    <w:lvl w:ilvl="4" w:tplc="04050003" w:tentative="1">
      <w:start w:val="1"/>
      <w:numFmt w:val="bullet"/>
      <w:lvlText w:val="o"/>
      <w:lvlJc w:val="left"/>
      <w:pPr>
        <w:ind w:left="4581" w:hanging="360"/>
      </w:pPr>
      <w:rPr>
        <w:rFonts w:ascii="Courier New" w:hAnsi="Courier New" w:hint="default"/>
      </w:rPr>
    </w:lvl>
    <w:lvl w:ilvl="5" w:tplc="04050005" w:tentative="1">
      <w:start w:val="1"/>
      <w:numFmt w:val="bullet"/>
      <w:lvlText w:val=""/>
      <w:lvlJc w:val="left"/>
      <w:pPr>
        <w:ind w:left="5301" w:hanging="360"/>
      </w:pPr>
      <w:rPr>
        <w:rFonts w:ascii="Wingdings" w:hAnsi="Wingdings" w:hint="default"/>
      </w:rPr>
    </w:lvl>
    <w:lvl w:ilvl="6" w:tplc="04050001" w:tentative="1">
      <w:start w:val="1"/>
      <w:numFmt w:val="bullet"/>
      <w:lvlText w:val=""/>
      <w:lvlJc w:val="left"/>
      <w:pPr>
        <w:ind w:left="6021" w:hanging="360"/>
      </w:pPr>
      <w:rPr>
        <w:rFonts w:ascii="Symbol" w:hAnsi="Symbol" w:hint="default"/>
      </w:rPr>
    </w:lvl>
    <w:lvl w:ilvl="7" w:tplc="04050003" w:tentative="1">
      <w:start w:val="1"/>
      <w:numFmt w:val="bullet"/>
      <w:lvlText w:val="o"/>
      <w:lvlJc w:val="left"/>
      <w:pPr>
        <w:ind w:left="6741" w:hanging="360"/>
      </w:pPr>
      <w:rPr>
        <w:rFonts w:ascii="Courier New" w:hAnsi="Courier New" w:hint="default"/>
      </w:rPr>
    </w:lvl>
    <w:lvl w:ilvl="8" w:tplc="04050005" w:tentative="1">
      <w:start w:val="1"/>
      <w:numFmt w:val="bullet"/>
      <w:lvlText w:val=""/>
      <w:lvlJc w:val="left"/>
      <w:pPr>
        <w:ind w:left="7461" w:hanging="360"/>
      </w:pPr>
      <w:rPr>
        <w:rFonts w:ascii="Wingdings" w:hAnsi="Wingdings" w:hint="default"/>
      </w:rPr>
    </w:lvl>
  </w:abstractNum>
  <w:abstractNum w:abstractNumId="20">
    <w:nsid w:val="436E062C"/>
    <w:multiLevelType w:val="hybridMultilevel"/>
    <w:tmpl w:val="C772F9E2"/>
    <w:lvl w:ilvl="0" w:tplc="42E60644">
      <w:start w:val="5"/>
      <w:numFmt w:val="decimal"/>
      <w:lvlText w:val="%1."/>
      <w:lvlJc w:val="left"/>
      <w:pPr>
        <w:ind w:left="1080" w:hanging="360"/>
      </w:pPr>
      <w:rPr>
        <w:rFonts w:cs="Times New Roman"/>
      </w:rPr>
    </w:lvl>
    <w:lvl w:ilvl="1" w:tplc="04050019">
      <w:start w:val="1"/>
      <w:numFmt w:val="lowerLetter"/>
      <w:lvlText w:val="%2."/>
      <w:lvlJc w:val="left"/>
      <w:pPr>
        <w:ind w:left="1800" w:hanging="360"/>
      </w:pPr>
      <w:rPr>
        <w:rFonts w:cs="Times New Roman"/>
      </w:rPr>
    </w:lvl>
    <w:lvl w:ilvl="2" w:tplc="0405001B">
      <w:start w:val="1"/>
      <w:numFmt w:val="lowerRoman"/>
      <w:lvlText w:val="%3."/>
      <w:lvlJc w:val="right"/>
      <w:pPr>
        <w:ind w:left="2520" w:hanging="180"/>
      </w:pPr>
      <w:rPr>
        <w:rFonts w:cs="Times New Roman"/>
      </w:rPr>
    </w:lvl>
    <w:lvl w:ilvl="3" w:tplc="0405000F">
      <w:start w:val="1"/>
      <w:numFmt w:val="decimal"/>
      <w:lvlText w:val="%4."/>
      <w:lvlJc w:val="left"/>
      <w:pPr>
        <w:ind w:left="3240" w:hanging="360"/>
      </w:pPr>
      <w:rPr>
        <w:rFonts w:cs="Times New Roman"/>
      </w:rPr>
    </w:lvl>
    <w:lvl w:ilvl="4" w:tplc="04050019">
      <w:start w:val="1"/>
      <w:numFmt w:val="lowerLetter"/>
      <w:lvlText w:val="%5."/>
      <w:lvlJc w:val="left"/>
      <w:pPr>
        <w:ind w:left="3960" w:hanging="360"/>
      </w:pPr>
      <w:rPr>
        <w:rFonts w:cs="Times New Roman"/>
      </w:rPr>
    </w:lvl>
    <w:lvl w:ilvl="5" w:tplc="0405001B">
      <w:start w:val="1"/>
      <w:numFmt w:val="lowerRoman"/>
      <w:lvlText w:val="%6."/>
      <w:lvlJc w:val="right"/>
      <w:pPr>
        <w:ind w:left="4680" w:hanging="180"/>
      </w:pPr>
      <w:rPr>
        <w:rFonts w:cs="Times New Roman"/>
      </w:rPr>
    </w:lvl>
    <w:lvl w:ilvl="6" w:tplc="0405000F">
      <w:start w:val="1"/>
      <w:numFmt w:val="decimal"/>
      <w:lvlText w:val="%7."/>
      <w:lvlJc w:val="left"/>
      <w:pPr>
        <w:ind w:left="5400" w:hanging="360"/>
      </w:pPr>
      <w:rPr>
        <w:rFonts w:cs="Times New Roman"/>
      </w:rPr>
    </w:lvl>
    <w:lvl w:ilvl="7" w:tplc="04050019">
      <w:start w:val="1"/>
      <w:numFmt w:val="lowerLetter"/>
      <w:lvlText w:val="%8."/>
      <w:lvlJc w:val="left"/>
      <w:pPr>
        <w:ind w:left="6120" w:hanging="360"/>
      </w:pPr>
      <w:rPr>
        <w:rFonts w:cs="Times New Roman"/>
      </w:rPr>
    </w:lvl>
    <w:lvl w:ilvl="8" w:tplc="0405001B">
      <w:start w:val="1"/>
      <w:numFmt w:val="lowerRoman"/>
      <w:lvlText w:val="%9."/>
      <w:lvlJc w:val="right"/>
      <w:pPr>
        <w:ind w:left="6840" w:hanging="180"/>
      </w:pPr>
      <w:rPr>
        <w:rFonts w:cs="Times New Roman"/>
      </w:rPr>
    </w:lvl>
  </w:abstractNum>
  <w:abstractNum w:abstractNumId="21">
    <w:nsid w:val="446352A6"/>
    <w:multiLevelType w:val="multilevel"/>
    <w:tmpl w:val="214497DC"/>
    <w:lvl w:ilvl="0">
      <w:start w:val="1"/>
      <w:numFmt w:val="decimal"/>
      <w:pStyle w:val="Bod"/>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6327EAB"/>
    <w:multiLevelType w:val="hybridMultilevel"/>
    <w:tmpl w:val="8F2402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93764F5"/>
    <w:multiLevelType w:val="hybridMultilevel"/>
    <w:tmpl w:val="5544694C"/>
    <w:lvl w:ilvl="0" w:tplc="FDD43896">
      <w:start w:val="1"/>
      <w:numFmt w:val="decimal"/>
      <w:lvlText w:val="%1."/>
      <w:lvlJc w:val="left"/>
      <w:pPr>
        <w:ind w:left="1070" w:hanging="360"/>
      </w:pPr>
      <w:rPr>
        <w:b/>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4">
    <w:nsid w:val="5AA06F2B"/>
    <w:multiLevelType w:val="hybridMultilevel"/>
    <w:tmpl w:val="DA941620"/>
    <w:lvl w:ilvl="0" w:tplc="BDBC6BD2">
      <w:start w:val="1"/>
      <w:numFmt w:val="decimal"/>
      <w:lvlText w:val="%1."/>
      <w:lvlJc w:val="left"/>
      <w:pPr>
        <w:tabs>
          <w:tab w:val="num" w:pos="720"/>
        </w:tabs>
        <w:ind w:left="720" w:hanging="360"/>
      </w:pPr>
      <w:rPr>
        <w:rFonts w:cs="Times New Roman"/>
        <w:strike w:val="0"/>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5">
    <w:nsid w:val="65565904"/>
    <w:multiLevelType w:val="hybridMultilevel"/>
    <w:tmpl w:val="9222CD38"/>
    <w:lvl w:ilvl="0" w:tplc="04050017">
      <w:start w:val="1"/>
      <w:numFmt w:val="lowerLetter"/>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6">
    <w:nsid w:val="71C436A1"/>
    <w:multiLevelType w:val="hybridMultilevel"/>
    <w:tmpl w:val="F5DEF792"/>
    <w:lvl w:ilvl="0" w:tplc="0F4C2EAC">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726E3121"/>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36D61F6"/>
    <w:multiLevelType w:val="hybridMultilevel"/>
    <w:tmpl w:val="C48850F2"/>
    <w:lvl w:ilvl="0" w:tplc="AD3695A6">
      <w:start w:val="1"/>
      <w:numFmt w:val="bullet"/>
      <w:lvlText w:val="-"/>
      <w:lvlJc w:val="left"/>
      <w:pPr>
        <w:tabs>
          <w:tab w:val="num" w:pos="720"/>
        </w:tabs>
        <w:ind w:left="720" w:hanging="360"/>
      </w:pPr>
      <w:rPr>
        <w:rFonts w:ascii="Times New Roman" w:hAnsi="Times New Roman" w:hint="default"/>
      </w:rPr>
    </w:lvl>
    <w:lvl w:ilvl="1" w:tplc="97F2C112" w:tentative="1">
      <w:start w:val="1"/>
      <w:numFmt w:val="bullet"/>
      <w:lvlText w:val="-"/>
      <w:lvlJc w:val="left"/>
      <w:pPr>
        <w:tabs>
          <w:tab w:val="num" w:pos="1440"/>
        </w:tabs>
        <w:ind w:left="1440" w:hanging="360"/>
      </w:pPr>
      <w:rPr>
        <w:rFonts w:ascii="Times New Roman" w:hAnsi="Times New Roman" w:hint="default"/>
      </w:rPr>
    </w:lvl>
    <w:lvl w:ilvl="2" w:tplc="7D28DB9E" w:tentative="1">
      <w:start w:val="1"/>
      <w:numFmt w:val="bullet"/>
      <w:lvlText w:val="-"/>
      <w:lvlJc w:val="left"/>
      <w:pPr>
        <w:tabs>
          <w:tab w:val="num" w:pos="2160"/>
        </w:tabs>
        <w:ind w:left="2160" w:hanging="360"/>
      </w:pPr>
      <w:rPr>
        <w:rFonts w:ascii="Times New Roman" w:hAnsi="Times New Roman" w:hint="default"/>
      </w:rPr>
    </w:lvl>
    <w:lvl w:ilvl="3" w:tplc="CDF25D2E" w:tentative="1">
      <w:start w:val="1"/>
      <w:numFmt w:val="bullet"/>
      <w:lvlText w:val="-"/>
      <w:lvlJc w:val="left"/>
      <w:pPr>
        <w:tabs>
          <w:tab w:val="num" w:pos="2880"/>
        </w:tabs>
        <w:ind w:left="2880" w:hanging="360"/>
      </w:pPr>
      <w:rPr>
        <w:rFonts w:ascii="Times New Roman" w:hAnsi="Times New Roman" w:hint="default"/>
      </w:rPr>
    </w:lvl>
    <w:lvl w:ilvl="4" w:tplc="06509D7C" w:tentative="1">
      <w:start w:val="1"/>
      <w:numFmt w:val="bullet"/>
      <w:lvlText w:val="-"/>
      <w:lvlJc w:val="left"/>
      <w:pPr>
        <w:tabs>
          <w:tab w:val="num" w:pos="3600"/>
        </w:tabs>
        <w:ind w:left="3600" w:hanging="360"/>
      </w:pPr>
      <w:rPr>
        <w:rFonts w:ascii="Times New Roman" w:hAnsi="Times New Roman" w:hint="default"/>
      </w:rPr>
    </w:lvl>
    <w:lvl w:ilvl="5" w:tplc="3E70D640" w:tentative="1">
      <w:start w:val="1"/>
      <w:numFmt w:val="bullet"/>
      <w:lvlText w:val="-"/>
      <w:lvlJc w:val="left"/>
      <w:pPr>
        <w:tabs>
          <w:tab w:val="num" w:pos="4320"/>
        </w:tabs>
        <w:ind w:left="4320" w:hanging="360"/>
      </w:pPr>
      <w:rPr>
        <w:rFonts w:ascii="Times New Roman" w:hAnsi="Times New Roman" w:hint="default"/>
      </w:rPr>
    </w:lvl>
    <w:lvl w:ilvl="6" w:tplc="047A1D60" w:tentative="1">
      <w:start w:val="1"/>
      <w:numFmt w:val="bullet"/>
      <w:lvlText w:val="-"/>
      <w:lvlJc w:val="left"/>
      <w:pPr>
        <w:tabs>
          <w:tab w:val="num" w:pos="5040"/>
        </w:tabs>
        <w:ind w:left="5040" w:hanging="360"/>
      </w:pPr>
      <w:rPr>
        <w:rFonts w:ascii="Times New Roman" w:hAnsi="Times New Roman" w:hint="default"/>
      </w:rPr>
    </w:lvl>
    <w:lvl w:ilvl="7" w:tplc="4D5C1480" w:tentative="1">
      <w:start w:val="1"/>
      <w:numFmt w:val="bullet"/>
      <w:lvlText w:val="-"/>
      <w:lvlJc w:val="left"/>
      <w:pPr>
        <w:tabs>
          <w:tab w:val="num" w:pos="5760"/>
        </w:tabs>
        <w:ind w:left="5760" w:hanging="360"/>
      </w:pPr>
      <w:rPr>
        <w:rFonts w:ascii="Times New Roman" w:hAnsi="Times New Roman" w:hint="default"/>
      </w:rPr>
    </w:lvl>
    <w:lvl w:ilvl="8" w:tplc="CEAC4CB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63C322D"/>
    <w:multiLevelType w:val="hybridMultilevel"/>
    <w:tmpl w:val="3D58BBEE"/>
    <w:lvl w:ilvl="0" w:tplc="22CC35E4">
      <w:start w:val="1"/>
      <w:numFmt w:val="decimal"/>
      <w:lvlText w:val="%1."/>
      <w:lvlJc w:val="left"/>
      <w:pPr>
        <w:tabs>
          <w:tab w:val="num" w:pos="360"/>
        </w:tabs>
        <w:ind w:left="360" w:hanging="360"/>
      </w:pPr>
      <w:rPr>
        <w:b/>
        <w:color w:val="auto"/>
      </w:rPr>
    </w:lvl>
    <w:lvl w:ilvl="1" w:tplc="04050019">
      <w:start w:val="1"/>
      <w:numFmt w:val="lowerLetter"/>
      <w:lvlText w:val="%2."/>
      <w:lvlJc w:val="left"/>
      <w:pPr>
        <w:tabs>
          <w:tab w:val="num" w:pos="840"/>
        </w:tabs>
        <w:ind w:left="840" w:hanging="360"/>
      </w:pPr>
    </w:lvl>
    <w:lvl w:ilvl="2" w:tplc="0405001B">
      <w:start w:val="1"/>
      <w:numFmt w:val="lowerRoman"/>
      <w:lvlText w:val="%3."/>
      <w:lvlJc w:val="right"/>
      <w:pPr>
        <w:tabs>
          <w:tab w:val="num" w:pos="1560"/>
        </w:tabs>
        <w:ind w:left="1560" w:hanging="180"/>
      </w:pPr>
    </w:lvl>
    <w:lvl w:ilvl="3" w:tplc="0405000F">
      <w:start w:val="1"/>
      <w:numFmt w:val="decimal"/>
      <w:lvlText w:val="%4."/>
      <w:lvlJc w:val="left"/>
      <w:pPr>
        <w:tabs>
          <w:tab w:val="num" w:pos="2280"/>
        </w:tabs>
        <w:ind w:left="2280" w:hanging="360"/>
      </w:pPr>
    </w:lvl>
    <w:lvl w:ilvl="4" w:tplc="04050019">
      <w:start w:val="1"/>
      <w:numFmt w:val="lowerLetter"/>
      <w:lvlText w:val="%5."/>
      <w:lvlJc w:val="left"/>
      <w:pPr>
        <w:tabs>
          <w:tab w:val="num" w:pos="3000"/>
        </w:tabs>
        <w:ind w:left="3000" w:hanging="360"/>
      </w:pPr>
    </w:lvl>
    <w:lvl w:ilvl="5" w:tplc="0405001B">
      <w:start w:val="1"/>
      <w:numFmt w:val="lowerRoman"/>
      <w:lvlText w:val="%6."/>
      <w:lvlJc w:val="right"/>
      <w:pPr>
        <w:tabs>
          <w:tab w:val="num" w:pos="3720"/>
        </w:tabs>
        <w:ind w:left="3720" w:hanging="180"/>
      </w:pPr>
    </w:lvl>
    <w:lvl w:ilvl="6" w:tplc="0405000F">
      <w:start w:val="1"/>
      <w:numFmt w:val="decimal"/>
      <w:lvlText w:val="%7."/>
      <w:lvlJc w:val="left"/>
      <w:pPr>
        <w:tabs>
          <w:tab w:val="num" w:pos="4440"/>
        </w:tabs>
        <w:ind w:left="4440" w:hanging="360"/>
      </w:pPr>
    </w:lvl>
    <w:lvl w:ilvl="7" w:tplc="04050019">
      <w:start w:val="1"/>
      <w:numFmt w:val="lowerLetter"/>
      <w:lvlText w:val="%8."/>
      <w:lvlJc w:val="left"/>
      <w:pPr>
        <w:tabs>
          <w:tab w:val="num" w:pos="5160"/>
        </w:tabs>
        <w:ind w:left="5160" w:hanging="360"/>
      </w:pPr>
    </w:lvl>
    <w:lvl w:ilvl="8" w:tplc="0405001B">
      <w:start w:val="1"/>
      <w:numFmt w:val="lowerRoman"/>
      <w:lvlText w:val="%9."/>
      <w:lvlJc w:val="right"/>
      <w:pPr>
        <w:tabs>
          <w:tab w:val="num" w:pos="5880"/>
        </w:tabs>
        <w:ind w:left="5880" w:hanging="180"/>
      </w:pPr>
    </w:lvl>
  </w:abstractNum>
  <w:abstractNum w:abstractNumId="30">
    <w:nsid w:val="78EB2A73"/>
    <w:multiLevelType w:val="hybridMultilevel"/>
    <w:tmpl w:val="0ACA44D6"/>
    <w:lvl w:ilvl="0" w:tplc="0405000F">
      <w:start w:val="1"/>
      <w:numFmt w:val="decimal"/>
      <w:lvlText w:val="%1."/>
      <w:lvlJc w:val="left"/>
      <w:pPr>
        <w:tabs>
          <w:tab w:val="num" w:pos="644"/>
        </w:tabs>
        <w:ind w:left="644" w:hanging="360"/>
      </w:pPr>
      <w:rPr>
        <w:b/>
      </w:rPr>
    </w:lvl>
    <w:lvl w:ilvl="1" w:tplc="2A1E1C16">
      <w:start w:val="1"/>
      <w:numFmt w:val="decimal"/>
      <w:lvlText w:val="%2)"/>
      <w:lvlJc w:val="left"/>
      <w:pPr>
        <w:ind w:left="1364"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1">
    <w:nsid w:val="797B2CE3"/>
    <w:multiLevelType w:val="hybridMultilevel"/>
    <w:tmpl w:val="E98891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7BD1651A"/>
    <w:multiLevelType w:val="hybridMultilevel"/>
    <w:tmpl w:val="C12C4068"/>
    <w:lvl w:ilvl="0" w:tplc="04050017">
      <w:start w:val="1"/>
      <w:numFmt w:val="lowerLetter"/>
      <w:lvlText w:val="%1)"/>
      <w:lvlJc w:val="left"/>
      <w:pPr>
        <w:ind w:left="2307" w:hanging="360"/>
      </w:pPr>
    </w:lvl>
    <w:lvl w:ilvl="1" w:tplc="04050019" w:tentative="1">
      <w:start w:val="1"/>
      <w:numFmt w:val="lowerLetter"/>
      <w:lvlText w:val="%2."/>
      <w:lvlJc w:val="left"/>
      <w:pPr>
        <w:ind w:left="3027" w:hanging="360"/>
      </w:pPr>
    </w:lvl>
    <w:lvl w:ilvl="2" w:tplc="0405001B" w:tentative="1">
      <w:start w:val="1"/>
      <w:numFmt w:val="lowerRoman"/>
      <w:lvlText w:val="%3."/>
      <w:lvlJc w:val="right"/>
      <w:pPr>
        <w:ind w:left="3747" w:hanging="180"/>
      </w:pPr>
    </w:lvl>
    <w:lvl w:ilvl="3" w:tplc="0405000F" w:tentative="1">
      <w:start w:val="1"/>
      <w:numFmt w:val="decimal"/>
      <w:lvlText w:val="%4."/>
      <w:lvlJc w:val="left"/>
      <w:pPr>
        <w:ind w:left="4467" w:hanging="360"/>
      </w:pPr>
    </w:lvl>
    <w:lvl w:ilvl="4" w:tplc="04050019" w:tentative="1">
      <w:start w:val="1"/>
      <w:numFmt w:val="lowerLetter"/>
      <w:lvlText w:val="%5."/>
      <w:lvlJc w:val="left"/>
      <w:pPr>
        <w:ind w:left="5187" w:hanging="360"/>
      </w:pPr>
    </w:lvl>
    <w:lvl w:ilvl="5" w:tplc="0405001B" w:tentative="1">
      <w:start w:val="1"/>
      <w:numFmt w:val="lowerRoman"/>
      <w:lvlText w:val="%6."/>
      <w:lvlJc w:val="right"/>
      <w:pPr>
        <w:ind w:left="5907" w:hanging="180"/>
      </w:pPr>
    </w:lvl>
    <w:lvl w:ilvl="6" w:tplc="0405000F" w:tentative="1">
      <w:start w:val="1"/>
      <w:numFmt w:val="decimal"/>
      <w:lvlText w:val="%7."/>
      <w:lvlJc w:val="left"/>
      <w:pPr>
        <w:ind w:left="6627" w:hanging="360"/>
      </w:pPr>
    </w:lvl>
    <w:lvl w:ilvl="7" w:tplc="04050019" w:tentative="1">
      <w:start w:val="1"/>
      <w:numFmt w:val="lowerLetter"/>
      <w:lvlText w:val="%8."/>
      <w:lvlJc w:val="left"/>
      <w:pPr>
        <w:ind w:left="7347" w:hanging="360"/>
      </w:pPr>
    </w:lvl>
    <w:lvl w:ilvl="8" w:tplc="0405001B" w:tentative="1">
      <w:start w:val="1"/>
      <w:numFmt w:val="lowerRoman"/>
      <w:lvlText w:val="%9."/>
      <w:lvlJc w:val="right"/>
      <w:pPr>
        <w:ind w:left="8067" w:hanging="180"/>
      </w:pPr>
    </w:lvl>
  </w:abstractNum>
  <w:abstractNum w:abstractNumId="33">
    <w:nsid w:val="7DD4097B"/>
    <w:multiLevelType w:val="hybridMultilevel"/>
    <w:tmpl w:val="0234D006"/>
    <w:lvl w:ilvl="0" w:tplc="0405000F">
      <w:start w:val="1"/>
      <w:numFmt w:val="decimal"/>
      <w:lvlText w:val="%1."/>
      <w:lvlJc w:val="left"/>
      <w:pPr>
        <w:ind w:left="1068" w:hanging="360"/>
      </w:pPr>
      <w:rPr>
        <w:rFonts w:cs="Times New Roman"/>
      </w:rPr>
    </w:lvl>
    <w:lvl w:ilvl="1" w:tplc="04050019">
      <w:start w:val="1"/>
      <w:numFmt w:val="lowerLetter"/>
      <w:lvlText w:val="%2."/>
      <w:lvlJc w:val="left"/>
      <w:pPr>
        <w:ind w:left="1788" w:hanging="360"/>
      </w:pPr>
      <w:rPr>
        <w:rFonts w:cs="Times New Roman"/>
      </w:rPr>
    </w:lvl>
    <w:lvl w:ilvl="2" w:tplc="0405001B">
      <w:start w:val="1"/>
      <w:numFmt w:val="lowerRoman"/>
      <w:lvlText w:val="%3."/>
      <w:lvlJc w:val="right"/>
      <w:pPr>
        <w:ind w:left="2508" w:hanging="180"/>
      </w:pPr>
      <w:rPr>
        <w:rFonts w:cs="Times New Roman"/>
      </w:rPr>
    </w:lvl>
    <w:lvl w:ilvl="3" w:tplc="0405000F">
      <w:start w:val="1"/>
      <w:numFmt w:val="decimal"/>
      <w:lvlText w:val="%4."/>
      <w:lvlJc w:val="left"/>
      <w:pPr>
        <w:ind w:left="3228" w:hanging="360"/>
      </w:pPr>
      <w:rPr>
        <w:rFonts w:cs="Times New Roman"/>
      </w:rPr>
    </w:lvl>
    <w:lvl w:ilvl="4" w:tplc="04050019">
      <w:start w:val="1"/>
      <w:numFmt w:val="lowerLetter"/>
      <w:lvlText w:val="%5."/>
      <w:lvlJc w:val="left"/>
      <w:pPr>
        <w:ind w:left="3948" w:hanging="360"/>
      </w:pPr>
      <w:rPr>
        <w:rFonts w:cs="Times New Roman"/>
      </w:rPr>
    </w:lvl>
    <w:lvl w:ilvl="5" w:tplc="0405001B">
      <w:start w:val="1"/>
      <w:numFmt w:val="lowerRoman"/>
      <w:lvlText w:val="%6."/>
      <w:lvlJc w:val="right"/>
      <w:pPr>
        <w:ind w:left="4668" w:hanging="180"/>
      </w:pPr>
      <w:rPr>
        <w:rFonts w:cs="Times New Roman"/>
      </w:rPr>
    </w:lvl>
    <w:lvl w:ilvl="6" w:tplc="0405000F">
      <w:start w:val="1"/>
      <w:numFmt w:val="decimal"/>
      <w:lvlText w:val="%7."/>
      <w:lvlJc w:val="left"/>
      <w:pPr>
        <w:ind w:left="5388" w:hanging="360"/>
      </w:pPr>
      <w:rPr>
        <w:rFonts w:cs="Times New Roman"/>
      </w:rPr>
    </w:lvl>
    <w:lvl w:ilvl="7" w:tplc="04050019">
      <w:start w:val="1"/>
      <w:numFmt w:val="lowerLetter"/>
      <w:lvlText w:val="%8."/>
      <w:lvlJc w:val="left"/>
      <w:pPr>
        <w:ind w:left="6108" w:hanging="360"/>
      </w:pPr>
      <w:rPr>
        <w:rFonts w:cs="Times New Roman"/>
      </w:rPr>
    </w:lvl>
    <w:lvl w:ilvl="8" w:tplc="0405001B">
      <w:start w:val="1"/>
      <w:numFmt w:val="lowerRoman"/>
      <w:lvlText w:val="%9."/>
      <w:lvlJc w:val="right"/>
      <w:pPr>
        <w:ind w:left="6828" w:hanging="180"/>
      </w:pPr>
      <w:rPr>
        <w:rFonts w:cs="Times New Roman"/>
      </w:rPr>
    </w:lvl>
  </w:abstractNum>
  <w:abstractNum w:abstractNumId="34">
    <w:nsid w:val="7FE12D6F"/>
    <w:multiLevelType w:val="hybridMultilevel"/>
    <w:tmpl w:val="799CB854"/>
    <w:lvl w:ilvl="0" w:tplc="F1AA8D6A">
      <w:numFmt w:val="bullet"/>
      <w:lvlText w:val="-"/>
      <w:lvlJc w:val="left"/>
      <w:pPr>
        <w:ind w:left="5464" w:hanging="360"/>
      </w:pPr>
      <w:rPr>
        <w:rFonts w:hint="default"/>
      </w:rPr>
    </w:lvl>
    <w:lvl w:ilvl="1" w:tplc="04050003" w:tentative="1">
      <w:start w:val="1"/>
      <w:numFmt w:val="bullet"/>
      <w:lvlText w:val="o"/>
      <w:lvlJc w:val="left"/>
      <w:pPr>
        <w:ind w:left="6184" w:hanging="360"/>
      </w:pPr>
      <w:rPr>
        <w:rFonts w:ascii="Courier New" w:hAnsi="Courier New" w:hint="default"/>
      </w:rPr>
    </w:lvl>
    <w:lvl w:ilvl="2" w:tplc="04050005" w:tentative="1">
      <w:start w:val="1"/>
      <w:numFmt w:val="bullet"/>
      <w:lvlText w:val=""/>
      <w:lvlJc w:val="left"/>
      <w:pPr>
        <w:ind w:left="6904" w:hanging="360"/>
      </w:pPr>
      <w:rPr>
        <w:rFonts w:ascii="Wingdings" w:hAnsi="Wingdings" w:hint="default"/>
      </w:rPr>
    </w:lvl>
    <w:lvl w:ilvl="3" w:tplc="04050001" w:tentative="1">
      <w:start w:val="1"/>
      <w:numFmt w:val="bullet"/>
      <w:lvlText w:val=""/>
      <w:lvlJc w:val="left"/>
      <w:pPr>
        <w:ind w:left="7624" w:hanging="360"/>
      </w:pPr>
      <w:rPr>
        <w:rFonts w:ascii="Symbol" w:hAnsi="Symbol" w:hint="default"/>
      </w:rPr>
    </w:lvl>
    <w:lvl w:ilvl="4" w:tplc="04050003" w:tentative="1">
      <w:start w:val="1"/>
      <w:numFmt w:val="bullet"/>
      <w:lvlText w:val="o"/>
      <w:lvlJc w:val="left"/>
      <w:pPr>
        <w:ind w:left="8344" w:hanging="360"/>
      </w:pPr>
      <w:rPr>
        <w:rFonts w:ascii="Courier New" w:hAnsi="Courier New" w:hint="default"/>
      </w:rPr>
    </w:lvl>
    <w:lvl w:ilvl="5" w:tplc="04050005" w:tentative="1">
      <w:start w:val="1"/>
      <w:numFmt w:val="bullet"/>
      <w:lvlText w:val=""/>
      <w:lvlJc w:val="left"/>
      <w:pPr>
        <w:ind w:left="9064" w:hanging="360"/>
      </w:pPr>
      <w:rPr>
        <w:rFonts w:ascii="Wingdings" w:hAnsi="Wingdings" w:hint="default"/>
      </w:rPr>
    </w:lvl>
    <w:lvl w:ilvl="6" w:tplc="04050001" w:tentative="1">
      <w:start w:val="1"/>
      <w:numFmt w:val="bullet"/>
      <w:lvlText w:val=""/>
      <w:lvlJc w:val="left"/>
      <w:pPr>
        <w:ind w:left="9784" w:hanging="360"/>
      </w:pPr>
      <w:rPr>
        <w:rFonts w:ascii="Symbol" w:hAnsi="Symbol" w:hint="default"/>
      </w:rPr>
    </w:lvl>
    <w:lvl w:ilvl="7" w:tplc="04050003" w:tentative="1">
      <w:start w:val="1"/>
      <w:numFmt w:val="bullet"/>
      <w:lvlText w:val="o"/>
      <w:lvlJc w:val="left"/>
      <w:pPr>
        <w:ind w:left="10504" w:hanging="360"/>
      </w:pPr>
      <w:rPr>
        <w:rFonts w:ascii="Courier New" w:hAnsi="Courier New" w:hint="default"/>
      </w:rPr>
    </w:lvl>
    <w:lvl w:ilvl="8" w:tplc="04050005" w:tentative="1">
      <w:start w:val="1"/>
      <w:numFmt w:val="bullet"/>
      <w:lvlText w:val=""/>
      <w:lvlJc w:val="left"/>
      <w:pPr>
        <w:ind w:left="11224" w:hanging="360"/>
      </w:pPr>
      <w:rPr>
        <w:rFonts w:ascii="Wingdings" w:hAnsi="Wingdings" w:hint="default"/>
      </w:rPr>
    </w:lvl>
  </w:abstractNum>
  <w:num w:numId="1">
    <w:abstractNumId w:val="9"/>
  </w:num>
  <w:num w:numId="2">
    <w:abstractNumId w:val="13"/>
  </w:num>
  <w:num w:numId="3">
    <w:abstractNumId w:val="22"/>
  </w:num>
  <w:num w:numId="4">
    <w:abstractNumId w:val="10"/>
  </w:num>
  <w:num w:numId="5">
    <w:abstractNumId w:val="19"/>
  </w:num>
  <w:num w:numId="6">
    <w:abstractNumId w:val="34"/>
  </w:num>
  <w:num w:numId="7">
    <w:abstractNumId w:val="6"/>
  </w:num>
  <w:num w:numId="8">
    <w:abstractNumId w:val="14"/>
  </w:num>
  <w:num w:numId="9">
    <w:abstractNumId w:val="24"/>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8"/>
  </w:num>
  <w:num w:numId="16">
    <w:abstractNumId w:val="15"/>
  </w:num>
  <w:num w:numId="17">
    <w:abstractNumId w:val="28"/>
  </w:num>
  <w:num w:numId="18">
    <w:abstractNumId w:val="0"/>
    <w:lvlOverride w:ilvl="0">
      <w:lvl w:ilvl="0">
        <w:numFmt w:val="bullet"/>
        <w:lvlText w:val="-"/>
        <w:legacy w:legacy="1" w:legacySpace="0" w:legacyIndent="0"/>
        <w:lvlJc w:val="left"/>
        <w:rPr>
          <w:rFonts w:ascii="Times New Roman" w:hAnsi="Times New Roman" w:cs="Times New Roman" w:hint="default"/>
          <w:sz w:val="56"/>
        </w:rPr>
      </w:lvl>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5"/>
  </w:num>
  <w:num w:numId="22">
    <w:abstractNumId w:val="1"/>
  </w:num>
  <w:num w:numId="23">
    <w:abstractNumId w:val="12"/>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21"/>
  </w:num>
  <w:num w:numId="32">
    <w:abstractNumId w:val="8"/>
  </w:num>
  <w:num w:numId="33">
    <w:abstractNumId w:val="26"/>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2"/>
  </w:num>
  <w:num w:numId="38">
    <w:abstractNumId w:val="3"/>
  </w:num>
  <w:num w:numId="39">
    <w:abstractNumId w:val="25"/>
  </w:num>
  <w:num w:numId="40">
    <w:abstractNumId w:val="32"/>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UTOOPEN_SPUSTENO" w:val="T"/>
    <w:docVar w:name="DB_ID_DOK" w:val="RP2024 k 1. 3. 2024.docx 2024/03/01 10:18:20"/>
    <w:docVar w:name="DOKUMENT_ADRESAR_FS" w:val="C:\TMP\DB"/>
    <w:docVar w:name="DOKUMENT_AUTOMATICKE_UKLADANI" w:val="NE"/>
    <w:docVar w:name="DOKUMENT_PERIODA_UKLADANI" w:val="10"/>
    <w:docVar w:name="DOKUMENT_ULOZIT_JAKO_DOCX" w:val="NE"/>
  </w:docVars>
  <w:rsids>
    <w:rsidRoot w:val="0047682F"/>
    <w:rsid w:val="00011378"/>
    <w:rsid w:val="00012859"/>
    <w:rsid w:val="00014660"/>
    <w:rsid w:val="000175F6"/>
    <w:rsid w:val="000328B5"/>
    <w:rsid w:val="000518CC"/>
    <w:rsid w:val="000547DD"/>
    <w:rsid w:val="000561E0"/>
    <w:rsid w:val="00073BF0"/>
    <w:rsid w:val="00086CEF"/>
    <w:rsid w:val="00093EFD"/>
    <w:rsid w:val="000B1482"/>
    <w:rsid w:val="000B3623"/>
    <w:rsid w:val="000C56CD"/>
    <w:rsid w:val="000D1B65"/>
    <w:rsid w:val="000E3693"/>
    <w:rsid w:val="000F4E7F"/>
    <w:rsid w:val="00105BD2"/>
    <w:rsid w:val="00127E4E"/>
    <w:rsid w:val="0013209B"/>
    <w:rsid w:val="00132C80"/>
    <w:rsid w:val="00136503"/>
    <w:rsid w:val="00136706"/>
    <w:rsid w:val="001403F4"/>
    <w:rsid w:val="00142EC7"/>
    <w:rsid w:val="00146F72"/>
    <w:rsid w:val="00172238"/>
    <w:rsid w:val="001750DD"/>
    <w:rsid w:val="00186012"/>
    <w:rsid w:val="00196661"/>
    <w:rsid w:val="001A4A23"/>
    <w:rsid w:val="001A6F9F"/>
    <w:rsid w:val="001B1FA1"/>
    <w:rsid w:val="001C64B7"/>
    <w:rsid w:val="001C692A"/>
    <w:rsid w:val="0020032A"/>
    <w:rsid w:val="00214516"/>
    <w:rsid w:val="0023277A"/>
    <w:rsid w:val="002336A8"/>
    <w:rsid w:val="00237D91"/>
    <w:rsid w:val="0025082E"/>
    <w:rsid w:val="00254984"/>
    <w:rsid w:val="00256B21"/>
    <w:rsid w:val="00257BA1"/>
    <w:rsid w:val="00273DC3"/>
    <w:rsid w:val="00275B68"/>
    <w:rsid w:val="00276495"/>
    <w:rsid w:val="00294E58"/>
    <w:rsid w:val="002A613E"/>
    <w:rsid w:val="002B5FED"/>
    <w:rsid w:val="002C4939"/>
    <w:rsid w:val="002C4DDA"/>
    <w:rsid w:val="002C6013"/>
    <w:rsid w:val="002D4BAA"/>
    <w:rsid w:val="002E4CC5"/>
    <w:rsid w:val="002E692B"/>
    <w:rsid w:val="002F31A8"/>
    <w:rsid w:val="0030113B"/>
    <w:rsid w:val="00310E19"/>
    <w:rsid w:val="00311DAC"/>
    <w:rsid w:val="00312F7F"/>
    <w:rsid w:val="00352037"/>
    <w:rsid w:val="00352AD5"/>
    <w:rsid w:val="003606B6"/>
    <w:rsid w:val="00363722"/>
    <w:rsid w:val="00371E42"/>
    <w:rsid w:val="00372B68"/>
    <w:rsid w:val="00373951"/>
    <w:rsid w:val="003823AF"/>
    <w:rsid w:val="00386670"/>
    <w:rsid w:val="003944B9"/>
    <w:rsid w:val="0039775B"/>
    <w:rsid w:val="00397946"/>
    <w:rsid w:val="003A084D"/>
    <w:rsid w:val="003A1679"/>
    <w:rsid w:val="003A33EE"/>
    <w:rsid w:val="003A515C"/>
    <w:rsid w:val="003A65B6"/>
    <w:rsid w:val="003A76F9"/>
    <w:rsid w:val="003C6EC7"/>
    <w:rsid w:val="003D4E10"/>
    <w:rsid w:val="003E77E2"/>
    <w:rsid w:val="003F2478"/>
    <w:rsid w:val="003F5D0B"/>
    <w:rsid w:val="003F5EC5"/>
    <w:rsid w:val="003F7AAB"/>
    <w:rsid w:val="00404E69"/>
    <w:rsid w:val="00405B5D"/>
    <w:rsid w:val="00412859"/>
    <w:rsid w:val="00415697"/>
    <w:rsid w:val="0042603D"/>
    <w:rsid w:val="0042649E"/>
    <w:rsid w:val="00441B1E"/>
    <w:rsid w:val="0044284D"/>
    <w:rsid w:val="004471C7"/>
    <w:rsid w:val="0045639E"/>
    <w:rsid w:val="00473B83"/>
    <w:rsid w:val="0047682F"/>
    <w:rsid w:val="0047702B"/>
    <w:rsid w:val="00481F76"/>
    <w:rsid w:val="0049347A"/>
    <w:rsid w:val="004A1C0B"/>
    <w:rsid w:val="004A5355"/>
    <w:rsid w:val="004A6A16"/>
    <w:rsid w:val="004B036C"/>
    <w:rsid w:val="004E01D6"/>
    <w:rsid w:val="004F3471"/>
    <w:rsid w:val="00503AE9"/>
    <w:rsid w:val="00505D27"/>
    <w:rsid w:val="00513BCC"/>
    <w:rsid w:val="0052288A"/>
    <w:rsid w:val="0052368B"/>
    <w:rsid w:val="00523891"/>
    <w:rsid w:val="005243E4"/>
    <w:rsid w:val="0053451D"/>
    <w:rsid w:val="0053536A"/>
    <w:rsid w:val="005357D9"/>
    <w:rsid w:val="00536554"/>
    <w:rsid w:val="005375A8"/>
    <w:rsid w:val="00541F7D"/>
    <w:rsid w:val="00545A9F"/>
    <w:rsid w:val="00553C9E"/>
    <w:rsid w:val="00554CF4"/>
    <w:rsid w:val="0055685D"/>
    <w:rsid w:val="005622DA"/>
    <w:rsid w:val="00563F7A"/>
    <w:rsid w:val="005A35A8"/>
    <w:rsid w:val="005A753A"/>
    <w:rsid w:val="005B637B"/>
    <w:rsid w:val="005B7264"/>
    <w:rsid w:val="005D6A26"/>
    <w:rsid w:val="005E339E"/>
    <w:rsid w:val="005E655A"/>
    <w:rsid w:val="0060227C"/>
    <w:rsid w:val="00603E13"/>
    <w:rsid w:val="006053D6"/>
    <w:rsid w:val="00613FFB"/>
    <w:rsid w:val="00623754"/>
    <w:rsid w:val="0063031E"/>
    <w:rsid w:val="00631326"/>
    <w:rsid w:val="0063341D"/>
    <w:rsid w:val="00643566"/>
    <w:rsid w:val="00646BA3"/>
    <w:rsid w:val="006514E1"/>
    <w:rsid w:val="006612E3"/>
    <w:rsid w:val="006628CB"/>
    <w:rsid w:val="00674B56"/>
    <w:rsid w:val="006803C0"/>
    <w:rsid w:val="00683892"/>
    <w:rsid w:val="00697A80"/>
    <w:rsid w:val="00697EB7"/>
    <w:rsid w:val="006A36F4"/>
    <w:rsid w:val="006B6C6E"/>
    <w:rsid w:val="006D76BF"/>
    <w:rsid w:val="006E3666"/>
    <w:rsid w:val="006F0F8B"/>
    <w:rsid w:val="006F2B2D"/>
    <w:rsid w:val="006F2DA5"/>
    <w:rsid w:val="007034FB"/>
    <w:rsid w:val="00727B75"/>
    <w:rsid w:val="00731AF2"/>
    <w:rsid w:val="007448F7"/>
    <w:rsid w:val="00762A76"/>
    <w:rsid w:val="007708C7"/>
    <w:rsid w:val="007716EC"/>
    <w:rsid w:val="00785D57"/>
    <w:rsid w:val="00787D36"/>
    <w:rsid w:val="00791208"/>
    <w:rsid w:val="0079652A"/>
    <w:rsid w:val="007A0134"/>
    <w:rsid w:val="007A19B2"/>
    <w:rsid w:val="007A5F04"/>
    <w:rsid w:val="007B1355"/>
    <w:rsid w:val="007B2113"/>
    <w:rsid w:val="007B4795"/>
    <w:rsid w:val="007B5B22"/>
    <w:rsid w:val="007B6256"/>
    <w:rsid w:val="007D3F7F"/>
    <w:rsid w:val="007D54D7"/>
    <w:rsid w:val="007E05C5"/>
    <w:rsid w:val="007E3D68"/>
    <w:rsid w:val="007F22AB"/>
    <w:rsid w:val="007F4DB7"/>
    <w:rsid w:val="008001AB"/>
    <w:rsid w:val="00805305"/>
    <w:rsid w:val="00810CB1"/>
    <w:rsid w:val="00814166"/>
    <w:rsid w:val="00821A26"/>
    <w:rsid w:val="00830A63"/>
    <w:rsid w:val="00833FF3"/>
    <w:rsid w:val="00842100"/>
    <w:rsid w:val="00861154"/>
    <w:rsid w:val="0086173C"/>
    <w:rsid w:val="00867CD3"/>
    <w:rsid w:val="0087135A"/>
    <w:rsid w:val="00876EFB"/>
    <w:rsid w:val="00884ACA"/>
    <w:rsid w:val="00892DCD"/>
    <w:rsid w:val="008A372E"/>
    <w:rsid w:val="008A3F7C"/>
    <w:rsid w:val="008B4B6B"/>
    <w:rsid w:val="008C12C1"/>
    <w:rsid w:val="008C41B0"/>
    <w:rsid w:val="008C6BEE"/>
    <w:rsid w:val="008D2999"/>
    <w:rsid w:val="008E5400"/>
    <w:rsid w:val="008F55AA"/>
    <w:rsid w:val="00907252"/>
    <w:rsid w:val="00917AD2"/>
    <w:rsid w:val="00921793"/>
    <w:rsid w:val="00936D7F"/>
    <w:rsid w:val="00941444"/>
    <w:rsid w:val="009418DC"/>
    <w:rsid w:val="0094561C"/>
    <w:rsid w:val="0095216E"/>
    <w:rsid w:val="009570DC"/>
    <w:rsid w:val="00961A47"/>
    <w:rsid w:val="009623AD"/>
    <w:rsid w:val="00963D29"/>
    <w:rsid w:val="0096764B"/>
    <w:rsid w:val="009734CA"/>
    <w:rsid w:val="00984174"/>
    <w:rsid w:val="0098420D"/>
    <w:rsid w:val="0098767C"/>
    <w:rsid w:val="00991C83"/>
    <w:rsid w:val="009945EF"/>
    <w:rsid w:val="009A06C0"/>
    <w:rsid w:val="009A09ED"/>
    <w:rsid w:val="009B2C27"/>
    <w:rsid w:val="009B3BCC"/>
    <w:rsid w:val="009B676C"/>
    <w:rsid w:val="009C296C"/>
    <w:rsid w:val="009D2654"/>
    <w:rsid w:val="009E4390"/>
    <w:rsid w:val="00A02ABE"/>
    <w:rsid w:val="00A11A58"/>
    <w:rsid w:val="00A160BE"/>
    <w:rsid w:val="00A16C05"/>
    <w:rsid w:val="00A20137"/>
    <w:rsid w:val="00A66D68"/>
    <w:rsid w:val="00A84906"/>
    <w:rsid w:val="00A8509C"/>
    <w:rsid w:val="00A902FD"/>
    <w:rsid w:val="00A95B0F"/>
    <w:rsid w:val="00AB2777"/>
    <w:rsid w:val="00AB2996"/>
    <w:rsid w:val="00AB3936"/>
    <w:rsid w:val="00AB5C2D"/>
    <w:rsid w:val="00AB6598"/>
    <w:rsid w:val="00AE0E36"/>
    <w:rsid w:val="00AE1F4A"/>
    <w:rsid w:val="00AE7F86"/>
    <w:rsid w:val="00AF00EB"/>
    <w:rsid w:val="00B06BA4"/>
    <w:rsid w:val="00B11D60"/>
    <w:rsid w:val="00B12507"/>
    <w:rsid w:val="00B12A2C"/>
    <w:rsid w:val="00B15F6A"/>
    <w:rsid w:val="00B17222"/>
    <w:rsid w:val="00B33F01"/>
    <w:rsid w:val="00B34771"/>
    <w:rsid w:val="00B36027"/>
    <w:rsid w:val="00B428CE"/>
    <w:rsid w:val="00B474BB"/>
    <w:rsid w:val="00B60922"/>
    <w:rsid w:val="00B6411C"/>
    <w:rsid w:val="00B66F28"/>
    <w:rsid w:val="00B67AD4"/>
    <w:rsid w:val="00B71C65"/>
    <w:rsid w:val="00B740C2"/>
    <w:rsid w:val="00B77621"/>
    <w:rsid w:val="00B85A48"/>
    <w:rsid w:val="00B92F07"/>
    <w:rsid w:val="00B95ABD"/>
    <w:rsid w:val="00BA39DF"/>
    <w:rsid w:val="00BA3CFD"/>
    <w:rsid w:val="00BA6A67"/>
    <w:rsid w:val="00BB6C77"/>
    <w:rsid w:val="00BC3C87"/>
    <w:rsid w:val="00BC6887"/>
    <w:rsid w:val="00BD5528"/>
    <w:rsid w:val="00BE198D"/>
    <w:rsid w:val="00BE319B"/>
    <w:rsid w:val="00BF4A46"/>
    <w:rsid w:val="00C04BB3"/>
    <w:rsid w:val="00C21A28"/>
    <w:rsid w:val="00C33B84"/>
    <w:rsid w:val="00C670A9"/>
    <w:rsid w:val="00C749CC"/>
    <w:rsid w:val="00C76F13"/>
    <w:rsid w:val="00C8407B"/>
    <w:rsid w:val="00C86011"/>
    <w:rsid w:val="00CA6611"/>
    <w:rsid w:val="00CD383D"/>
    <w:rsid w:val="00CE0DD3"/>
    <w:rsid w:val="00D11902"/>
    <w:rsid w:val="00D16A25"/>
    <w:rsid w:val="00D2001A"/>
    <w:rsid w:val="00D22B88"/>
    <w:rsid w:val="00D2673F"/>
    <w:rsid w:val="00D31BA3"/>
    <w:rsid w:val="00D355F6"/>
    <w:rsid w:val="00D42FB3"/>
    <w:rsid w:val="00D44059"/>
    <w:rsid w:val="00D45189"/>
    <w:rsid w:val="00D45359"/>
    <w:rsid w:val="00D505A1"/>
    <w:rsid w:val="00D557F1"/>
    <w:rsid w:val="00D67DB7"/>
    <w:rsid w:val="00D76724"/>
    <w:rsid w:val="00D822BA"/>
    <w:rsid w:val="00D868F7"/>
    <w:rsid w:val="00D87FD3"/>
    <w:rsid w:val="00D9276D"/>
    <w:rsid w:val="00DA7A62"/>
    <w:rsid w:val="00DB0200"/>
    <w:rsid w:val="00DB13A2"/>
    <w:rsid w:val="00DC1D7E"/>
    <w:rsid w:val="00DC6DB6"/>
    <w:rsid w:val="00DD40B4"/>
    <w:rsid w:val="00DD4CC4"/>
    <w:rsid w:val="00DF3A53"/>
    <w:rsid w:val="00E043FA"/>
    <w:rsid w:val="00E2391D"/>
    <w:rsid w:val="00E34D60"/>
    <w:rsid w:val="00E51635"/>
    <w:rsid w:val="00E66B31"/>
    <w:rsid w:val="00E712B1"/>
    <w:rsid w:val="00E8283D"/>
    <w:rsid w:val="00E8526A"/>
    <w:rsid w:val="00E9443E"/>
    <w:rsid w:val="00EA0CCA"/>
    <w:rsid w:val="00EB0B01"/>
    <w:rsid w:val="00EB5F5A"/>
    <w:rsid w:val="00EC471D"/>
    <w:rsid w:val="00ED27FA"/>
    <w:rsid w:val="00ED47FE"/>
    <w:rsid w:val="00ED52B5"/>
    <w:rsid w:val="00ED5F86"/>
    <w:rsid w:val="00EE37B3"/>
    <w:rsid w:val="00EF1FB5"/>
    <w:rsid w:val="00EF23D6"/>
    <w:rsid w:val="00EF415D"/>
    <w:rsid w:val="00EF5C3A"/>
    <w:rsid w:val="00EF5E96"/>
    <w:rsid w:val="00EF68E5"/>
    <w:rsid w:val="00EF693B"/>
    <w:rsid w:val="00F044CE"/>
    <w:rsid w:val="00F058BE"/>
    <w:rsid w:val="00F05CF2"/>
    <w:rsid w:val="00F07444"/>
    <w:rsid w:val="00F2078C"/>
    <w:rsid w:val="00F21B5D"/>
    <w:rsid w:val="00F2649A"/>
    <w:rsid w:val="00F303F4"/>
    <w:rsid w:val="00F43BF4"/>
    <w:rsid w:val="00F46246"/>
    <w:rsid w:val="00F73971"/>
    <w:rsid w:val="00F75921"/>
    <w:rsid w:val="00F8459A"/>
    <w:rsid w:val="00F860E9"/>
    <w:rsid w:val="00F9102B"/>
    <w:rsid w:val="00F9189E"/>
    <w:rsid w:val="00F96FF4"/>
    <w:rsid w:val="00FA62DA"/>
    <w:rsid w:val="00FA63E1"/>
    <w:rsid w:val="00FB1851"/>
    <w:rsid w:val="00FB440C"/>
    <w:rsid w:val="00FB62D7"/>
    <w:rsid w:val="00FC0258"/>
    <w:rsid w:val="00FD7309"/>
    <w:rsid w:val="00FE1694"/>
    <w:rsid w:val="00FE3FF1"/>
    <w:rsid w:val="00FE42D0"/>
    <w:rsid w:val="00FF50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78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cs-CZ"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CE0DD3"/>
    <w:rPr>
      <w:rFonts w:ascii="Garamond" w:hAnsi="Garamond"/>
      <w:sz w:val="24"/>
    </w:rPr>
  </w:style>
  <w:style w:type="paragraph" w:styleId="Nadpis1">
    <w:name w:val="heading 1"/>
    <w:basedOn w:val="Normln"/>
    <w:next w:val="Normln"/>
    <w:link w:val="Nadpis1Char"/>
    <w:uiPriority w:val="9"/>
    <w:qFormat/>
    <w:rsid w:val="003A084D"/>
    <w:pPr>
      <w:keepNext/>
      <w:keepLines/>
      <w:numPr>
        <w:numId w:val="1"/>
      </w:numPr>
      <w:spacing w:before="480"/>
      <w:ind w:left="680" w:hanging="680"/>
      <w:outlineLvl w:val="0"/>
    </w:pPr>
    <w:rPr>
      <w:rFonts w:eastAsiaTheme="majorEastAsia" w:cstheme="majorBidi"/>
      <w:b/>
      <w:bCs/>
      <w:caps/>
      <w:sz w:val="28"/>
      <w:szCs w:val="28"/>
    </w:rPr>
  </w:style>
  <w:style w:type="paragraph" w:styleId="Nadpis2">
    <w:name w:val="heading 2"/>
    <w:basedOn w:val="Normln"/>
    <w:next w:val="Normln"/>
    <w:link w:val="Nadpis2Char"/>
    <w:uiPriority w:val="9"/>
    <w:unhideWhenUsed/>
    <w:qFormat/>
    <w:rsid w:val="003A084D"/>
    <w:pPr>
      <w:keepNext/>
      <w:keepLines/>
      <w:numPr>
        <w:ilvl w:val="1"/>
        <w:numId w:val="1"/>
      </w:numPr>
      <w:spacing w:before="200" w:after="120"/>
      <w:ind w:left="1077" w:hanging="397"/>
      <w:outlineLvl w:val="1"/>
    </w:pPr>
    <w:rPr>
      <w:rFonts w:eastAsiaTheme="majorEastAsia" w:cstheme="majorBidi"/>
      <w:b/>
      <w:bCs/>
      <w:sz w:val="26"/>
      <w:szCs w:val="26"/>
    </w:rPr>
  </w:style>
  <w:style w:type="paragraph" w:styleId="Nadpis3">
    <w:name w:val="heading 3"/>
    <w:basedOn w:val="Normln"/>
    <w:next w:val="Normln"/>
    <w:link w:val="Nadpis3Char"/>
    <w:uiPriority w:val="9"/>
    <w:unhideWhenUsed/>
    <w:qFormat/>
    <w:rsid w:val="003A084D"/>
    <w:pPr>
      <w:keepNext/>
      <w:numPr>
        <w:ilvl w:val="3"/>
        <w:numId w:val="1"/>
      </w:numPr>
      <w:spacing w:before="120" w:after="120"/>
      <w:ind w:left="2268" w:hanging="680"/>
      <w:outlineLvl w:val="2"/>
    </w:pPr>
    <w:rPr>
      <w:rFonts w:eastAsiaTheme="majorEastAsia" w:cstheme="majorBidi"/>
      <w:bCs/>
    </w:rPr>
  </w:style>
  <w:style w:type="paragraph" w:styleId="Nadpis4">
    <w:name w:val="heading 4"/>
    <w:basedOn w:val="Normln"/>
    <w:next w:val="Normln"/>
    <w:link w:val="Nadpis4Char"/>
    <w:uiPriority w:val="9"/>
    <w:unhideWhenUsed/>
    <w:qFormat/>
    <w:rsid w:val="003A084D"/>
    <w:pPr>
      <w:keepLines/>
      <w:numPr>
        <w:ilvl w:val="4"/>
        <w:numId w:val="1"/>
      </w:numPr>
      <w:spacing w:before="200"/>
      <w:ind w:left="3005" w:hanging="737"/>
      <w:jc w:val="both"/>
      <w:outlineLvl w:val="3"/>
    </w:pPr>
    <w:rPr>
      <w:rFonts w:eastAsiaTheme="majorEastAsia" w:cstheme="majorBidi"/>
      <w:bCs/>
      <w:iCs/>
    </w:rPr>
  </w:style>
  <w:style w:type="paragraph" w:styleId="Nadpis5">
    <w:name w:val="heading 5"/>
    <w:basedOn w:val="Normln"/>
    <w:next w:val="Normln"/>
    <w:link w:val="Nadpis5Char"/>
    <w:uiPriority w:val="9"/>
    <w:unhideWhenUsed/>
    <w:qFormat/>
    <w:rsid w:val="005D6A26"/>
    <w:pPr>
      <w:keepNext/>
      <w:keepLines/>
      <w:spacing w:before="200" w:after="240"/>
      <w:jc w:val="center"/>
      <w:outlineLvl w:val="4"/>
    </w:pPr>
    <w:rPr>
      <w:rFonts w:eastAsiaTheme="majorEastAsia" w:cstheme="majorBidi"/>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A084D"/>
    <w:rPr>
      <w:rFonts w:ascii="Garamond" w:eastAsiaTheme="majorEastAsia" w:hAnsi="Garamond" w:cstheme="majorBidi"/>
      <w:b/>
      <w:bCs/>
      <w:caps/>
      <w:sz w:val="28"/>
      <w:szCs w:val="28"/>
    </w:rPr>
  </w:style>
  <w:style w:type="character" w:customStyle="1" w:styleId="Nadpis2Char">
    <w:name w:val="Nadpis 2 Char"/>
    <w:basedOn w:val="Standardnpsmoodstavce"/>
    <w:link w:val="Nadpis2"/>
    <w:uiPriority w:val="9"/>
    <w:rsid w:val="003A084D"/>
    <w:rPr>
      <w:rFonts w:ascii="Garamond" w:eastAsiaTheme="majorEastAsia" w:hAnsi="Garamond" w:cstheme="majorBidi"/>
      <w:b/>
      <w:bCs/>
      <w:sz w:val="26"/>
      <w:szCs w:val="26"/>
    </w:rPr>
  </w:style>
  <w:style w:type="paragraph" w:styleId="Podtitul">
    <w:name w:val="Subtitle"/>
    <w:basedOn w:val="Normln"/>
    <w:next w:val="Normln"/>
    <w:link w:val="PodtitulChar"/>
    <w:uiPriority w:val="11"/>
    <w:qFormat/>
    <w:rsid w:val="003A084D"/>
    <w:pPr>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1587" w:hanging="510"/>
      <w:jc w:val="both"/>
    </w:pPr>
    <w:rPr>
      <w:rFonts w:eastAsiaTheme="majorEastAsia" w:cstheme="majorBidi"/>
      <w:iCs/>
      <w:szCs w:val="24"/>
    </w:rPr>
  </w:style>
  <w:style w:type="character" w:customStyle="1" w:styleId="PodtitulChar">
    <w:name w:val="Podtitul Char"/>
    <w:basedOn w:val="Standardnpsmoodstavce"/>
    <w:link w:val="Podtitul"/>
    <w:uiPriority w:val="11"/>
    <w:rsid w:val="003A084D"/>
    <w:rPr>
      <w:rFonts w:ascii="Garamond" w:eastAsiaTheme="majorEastAsia" w:hAnsi="Garamond" w:cstheme="majorBidi"/>
      <w:iCs/>
      <w:sz w:val="24"/>
      <w:szCs w:val="24"/>
    </w:rPr>
  </w:style>
  <w:style w:type="paragraph" w:customStyle="1" w:styleId="T6">
    <w:name w:val="T6"/>
    <w:basedOn w:val="Normln"/>
    <w:rsid w:val="00D87FD3"/>
    <w:pPr>
      <w:tabs>
        <w:tab w:val="left" w:pos="3969"/>
      </w:tabs>
      <w:ind w:left="4140" w:hanging="2552"/>
    </w:pPr>
  </w:style>
  <w:style w:type="paragraph" w:styleId="Odstavecseseznamem">
    <w:name w:val="List Paragraph"/>
    <w:basedOn w:val="Normln"/>
    <w:uiPriority w:val="34"/>
    <w:qFormat/>
    <w:rsid w:val="00DA7A62"/>
    <w:pPr>
      <w:ind w:left="720"/>
      <w:contextualSpacing/>
    </w:pPr>
  </w:style>
  <w:style w:type="paragraph" w:customStyle="1" w:styleId="odrky">
    <w:name w:val="odrážky"/>
    <w:basedOn w:val="Podtitul"/>
    <w:rsid w:val="00683892"/>
    <w:pPr>
      <w:numPr>
        <w:ilvl w:val="0"/>
        <w:numId w:val="4"/>
      </w:numPr>
      <w:spacing w:before="0"/>
      <w:ind w:left="1644" w:hanging="357"/>
    </w:pPr>
  </w:style>
  <w:style w:type="character" w:styleId="Hypertextovodkaz">
    <w:name w:val="Hyperlink"/>
    <w:basedOn w:val="Standardnpsmoodstavce"/>
    <w:uiPriority w:val="99"/>
    <w:unhideWhenUsed/>
    <w:rsid w:val="00312F7F"/>
    <w:rPr>
      <w:color w:val="0000FF" w:themeColor="hyperlink"/>
      <w:u w:val="single"/>
    </w:rPr>
  </w:style>
  <w:style w:type="character" w:styleId="Sledovanodkaz">
    <w:name w:val="FollowedHyperlink"/>
    <w:basedOn w:val="Standardnpsmoodstavce"/>
    <w:uiPriority w:val="99"/>
    <w:semiHidden/>
    <w:unhideWhenUsed/>
    <w:rsid w:val="00312F7F"/>
    <w:rPr>
      <w:color w:val="FF00FF" w:themeColor="followedHyperlink"/>
      <w:u w:val="single"/>
    </w:rPr>
  </w:style>
  <w:style w:type="character" w:customStyle="1" w:styleId="Nadpis3Char">
    <w:name w:val="Nadpis 3 Char"/>
    <w:basedOn w:val="Standardnpsmoodstavce"/>
    <w:link w:val="Nadpis3"/>
    <w:uiPriority w:val="9"/>
    <w:rsid w:val="003A084D"/>
    <w:rPr>
      <w:rFonts w:ascii="Garamond" w:eastAsiaTheme="majorEastAsia" w:hAnsi="Garamond" w:cstheme="majorBidi"/>
      <w:bCs/>
      <w:sz w:val="24"/>
    </w:rPr>
  </w:style>
  <w:style w:type="paragraph" w:styleId="Zkladntext">
    <w:name w:val="Body Text"/>
    <w:basedOn w:val="Normln"/>
    <w:link w:val="ZkladntextChar"/>
    <w:uiPriority w:val="99"/>
    <w:unhideWhenUsed/>
    <w:rsid w:val="00D868F7"/>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120"/>
      <w:ind w:left="425" w:hanging="425"/>
      <w:jc w:val="both"/>
    </w:pPr>
    <w:rPr>
      <w:rFonts w:ascii="Times New Roman" w:eastAsia="Times New Roman" w:hAnsi="Times New Roman"/>
      <w:b/>
      <w:bCs/>
      <w:szCs w:val="24"/>
      <w:bdr w:val="none" w:sz="0" w:space="0" w:color="auto"/>
      <w:lang w:eastAsia="cs-CZ"/>
    </w:rPr>
  </w:style>
  <w:style w:type="character" w:customStyle="1" w:styleId="ZkladntextChar">
    <w:name w:val="Základní text Char"/>
    <w:basedOn w:val="Standardnpsmoodstavce"/>
    <w:link w:val="Zkladntext"/>
    <w:uiPriority w:val="99"/>
    <w:rsid w:val="00D868F7"/>
    <w:rPr>
      <w:rFonts w:eastAsia="Times New Roman"/>
      <w:b/>
      <w:bCs/>
      <w:sz w:val="24"/>
      <w:szCs w:val="24"/>
      <w:bdr w:val="none" w:sz="0" w:space="0" w:color="auto"/>
      <w:lang w:eastAsia="cs-CZ"/>
    </w:rPr>
  </w:style>
  <w:style w:type="table" w:styleId="Mkatabulky">
    <w:name w:val="Table Grid"/>
    <w:basedOn w:val="Normlntabulka"/>
    <w:uiPriority w:val="59"/>
    <w:rsid w:val="00683892"/>
    <w:pPr>
      <w:pBdr>
        <w:top w:val="none" w:sz="0" w:space="0" w:color="auto"/>
        <w:left w:val="none" w:sz="0" w:space="0" w:color="auto"/>
        <w:bottom w:val="none" w:sz="0" w:space="0" w:color="auto"/>
        <w:right w:val="none" w:sz="0" w:space="0" w:color="auto"/>
        <w:between w:val="none" w:sz="0" w:space="0" w:color="auto"/>
        <w:bar w:val="none" w:sz="0" w:color="auto"/>
      </w:pBdr>
    </w:pPr>
    <w:rPr>
      <w:rFonts w:ascii="Garamond" w:eastAsiaTheme="minorHAnsi" w:hAnsi="Garamond" w:cstheme="minorBidi"/>
      <w:sz w:val="24"/>
      <w:szCs w:val="24"/>
      <w:bdr w:val="none" w:sz="0" w:space="0" w:color="auto"/>
      <w:lang w:eastAsia="cs-CZ" w:bidi="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n">
    <w:name w:val="Emphasis"/>
    <w:basedOn w:val="Standardnpsmoodstavce"/>
    <w:uiPriority w:val="20"/>
    <w:qFormat/>
    <w:rsid w:val="00683892"/>
    <w:rPr>
      <w:b w:val="0"/>
      <w:i w:val="0"/>
      <w:iCs/>
    </w:rPr>
  </w:style>
  <w:style w:type="character" w:styleId="Zdraznnjemn">
    <w:name w:val="Subtle Emphasis"/>
    <w:basedOn w:val="Standardnpsmoodstavce"/>
    <w:uiPriority w:val="19"/>
    <w:qFormat/>
    <w:rsid w:val="00683892"/>
    <w:rPr>
      <w:i/>
      <w:iCs/>
      <w:color w:val="808080" w:themeColor="text1" w:themeTint="7F"/>
    </w:rPr>
  </w:style>
  <w:style w:type="paragraph" w:styleId="Vrazncitt">
    <w:name w:val="Intense Quote"/>
    <w:basedOn w:val="Normln"/>
    <w:next w:val="Normln"/>
    <w:link w:val="VrazncittChar"/>
    <w:uiPriority w:val="30"/>
    <w:qFormat/>
    <w:rsid w:val="00683892"/>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683892"/>
    <w:rPr>
      <w:rFonts w:ascii="Garamond" w:hAnsi="Garamond"/>
      <w:b/>
      <w:bCs/>
      <w:i/>
      <w:iCs/>
      <w:color w:val="4F81BD" w:themeColor="accent1"/>
      <w:sz w:val="24"/>
    </w:rPr>
  </w:style>
  <w:style w:type="paragraph" w:styleId="Nzev">
    <w:name w:val="Title"/>
    <w:basedOn w:val="Normln"/>
    <w:next w:val="Normln"/>
    <w:link w:val="NzevChar"/>
    <w:uiPriority w:val="10"/>
    <w:qFormat/>
    <w:rsid w:val="00683892"/>
    <w:pPr>
      <w:pBdr>
        <w:bottom w:val="single" w:sz="8" w:space="4" w:color="4F81BD" w:themeColor="accent1"/>
      </w:pBdr>
      <w:spacing w:after="300"/>
      <w:contextualSpacing/>
    </w:pPr>
    <w:rPr>
      <w:rFonts w:asciiTheme="majorHAnsi" w:eastAsiaTheme="majorEastAsia" w:hAnsiTheme="majorHAnsi" w:cstheme="majorBidi"/>
      <w:color w:val="7D7D7D" w:themeColor="text2" w:themeShade="BF"/>
      <w:spacing w:val="5"/>
      <w:kern w:val="28"/>
      <w:sz w:val="52"/>
      <w:szCs w:val="52"/>
    </w:rPr>
  </w:style>
  <w:style w:type="character" w:customStyle="1" w:styleId="NzevChar">
    <w:name w:val="Název Char"/>
    <w:basedOn w:val="Standardnpsmoodstavce"/>
    <w:link w:val="Nzev"/>
    <w:uiPriority w:val="10"/>
    <w:rsid w:val="00683892"/>
    <w:rPr>
      <w:rFonts w:asciiTheme="majorHAnsi" w:eastAsiaTheme="majorEastAsia" w:hAnsiTheme="majorHAnsi" w:cstheme="majorBidi"/>
      <w:color w:val="7D7D7D" w:themeColor="text2" w:themeShade="BF"/>
      <w:spacing w:val="5"/>
      <w:kern w:val="28"/>
      <w:sz w:val="52"/>
      <w:szCs w:val="52"/>
    </w:rPr>
  </w:style>
  <w:style w:type="character" w:customStyle="1" w:styleId="Nadpis4Char">
    <w:name w:val="Nadpis 4 Char"/>
    <w:basedOn w:val="Standardnpsmoodstavce"/>
    <w:link w:val="Nadpis4"/>
    <w:uiPriority w:val="9"/>
    <w:rsid w:val="003A084D"/>
    <w:rPr>
      <w:rFonts w:ascii="Garamond" w:eastAsiaTheme="majorEastAsia" w:hAnsi="Garamond" w:cstheme="majorBidi"/>
      <w:bCs/>
      <w:iCs/>
      <w:sz w:val="24"/>
    </w:rPr>
  </w:style>
  <w:style w:type="paragraph" w:customStyle="1" w:styleId="Default">
    <w:name w:val="Default"/>
    <w:rsid w:val="00B1250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 w:val="24"/>
      <w:szCs w:val="24"/>
      <w:bdr w:val="none" w:sz="0" w:space="0" w:color="auto"/>
      <w:lang w:eastAsia="cs-CZ"/>
    </w:rPr>
  </w:style>
  <w:style w:type="paragraph" w:styleId="Bezmezer">
    <w:name w:val="No Spacing"/>
    <w:uiPriority w:val="1"/>
    <w:qFormat/>
    <w:rsid w:val="00F860E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rPr>
  </w:style>
  <w:style w:type="character" w:customStyle="1" w:styleId="RozloendokumentuChar1">
    <w:name w:val="Rozložení dokumentu Char1"/>
    <w:uiPriority w:val="99"/>
    <w:semiHidden/>
    <w:rsid w:val="00D42FB3"/>
    <w:rPr>
      <w:rFonts w:ascii="Segoe UI" w:eastAsia="Times New Roman" w:hAnsi="Segoe UI" w:cs="Segoe UI"/>
      <w:b/>
      <w:bCs/>
      <w:sz w:val="16"/>
      <w:szCs w:val="16"/>
      <w:lang w:eastAsia="cs-CZ"/>
    </w:rPr>
  </w:style>
  <w:style w:type="paragraph" w:styleId="Normlnweb">
    <w:name w:val="Normal (Web)"/>
    <w:basedOn w:val="Normln"/>
    <w:uiPriority w:val="99"/>
    <w:semiHidden/>
    <w:unhideWhenUsed/>
    <w:rsid w:val="003A65B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szCs w:val="24"/>
      <w:bdr w:val="none" w:sz="0" w:space="0" w:color="auto"/>
      <w:lang w:eastAsia="cs-CZ"/>
    </w:rPr>
  </w:style>
  <w:style w:type="paragraph" w:customStyle="1" w:styleId="BU">
    <w:name w:val="B+U"/>
    <w:basedOn w:val="Normln"/>
    <w:rsid w:val="00B92F0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Pr>
      <w:rFonts w:eastAsiaTheme="minorHAnsi" w:cstheme="minorBidi"/>
      <w:b/>
      <w:szCs w:val="24"/>
      <w:u w:val="single"/>
      <w:bdr w:val="none" w:sz="0" w:space="0" w:color="auto"/>
      <w:lang w:eastAsia="cs-CZ" w:bidi="cs-CZ"/>
    </w:rPr>
  </w:style>
  <w:style w:type="character" w:styleId="Odkaznakoment">
    <w:name w:val="annotation reference"/>
    <w:basedOn w:val="Standardnpsmoodstavce"/>
    <w:uiPriority w:val="99"/>
    <w:semiHidden/>
    <w:unhideWhenUsed/>
    <w:rsid w:val="003F7AAB"/>
    <w:rPr>
      <w:sz w:val="16"/>
      <w:szCs w:val="16"/>
    </w:rPr>
  </w:style>
  <w:style w:type="paragraph" w:styleId="Textkomente">
    <w:name w:val="annotation text"/>
    <w:basedOn w:val="Normln"/>
    <w:link w:val="TextkomenteChar"/>
    <w:uiPriority w:val="99"/>
    <w:semiHidden/>
    <w:unhideWhenUsed/>
    <w:rsid w:val="003F7AAB"/>
    <w:rPr>
      <w:sz w:val="20"/>
    </w:rPr>
  </w:style>
  <w:style w:type="character" w:customStyle="1" w:styleId="TextkomenteChar">
    <w:name w:val="Text komentáře Char"/>
    <w:basedOn w:val="Standardnpsmoodstavce"/>
    <w:link w:val="Textkomente"/>
    <w:uiPriority w:val="99"/>
    <w:semiHidden/>
    <w:rsid w:val="003F7AAB"/>
    <w:rPr>
      <w:rFonts w:ascii="Garamond" w:hAnsi="Garamond"/>
    </w:rPr>
  </w:style>
  <w:style w:type="paragraph" w:styleId="Pedmtkomente">
    <w:name w:val="annotation subject"/>
    <w:basedOn w:val="Textkomente"/>
    <w:next w:val="Textkomente"/>
    <w:link w:val="PedmtkomenteChar"/>
    <w:uiPriority w:val="99"/>
    <w:semiHidden/>
    <w:unhideWhenUsed/>
    <w:rsid w:val="003F7AAB"/>
    <w:rPr>
      <w:b/>
      <w:bCs/>
    </w:rPr>
  </w:style>
  <w:style w:type="character" w:customStyle="1" w:styleId="PedmtkomenteChar">
    <w:name w:val="Předmět komentáře Char"/>
    <w:basedOn w:val="TextkomenteChar"/>
    <w:link w:val="Pedmtkomente"/>
    <w:uiPriority w:val="99"/>
    <w:semiHidden/>
    <w:rsid w:val="003F7AAB"/>
    <w:rPr>
      <w:rFonts w:ascii="Garamond" w:hAnsi="Garamond"/>
      <w:b/>
      <w:bCs/>
    </w:rPr>
  </w:style>
  <w:style w:type="paragraph" w:styleId="Textbubliny">
    <w:name w:val="Balloon Text"/>
    <w:basedOn w:val="Normln"/>
    <w:link w:val="TextbublinyChar"/>
    <w:uiPriority w:val="99"/>
    <w:semiHidden/>
    <w:unhideWhenUsed/>
    <w:rsid w:val="003F7AAB"/>
    <w:rPr>
      <w:rFonts w:ascii="Tahoma" w:hAnsi="Tahoma" w:cs="Tahoma"/>
      <w:sz w:val="16"/>
      <w:szCs w:val="16"/>
    </w:rPr>
  </w:style>
  <w:style w:type="character" w:customStyle="1" w:styleId="TextbublinyChar">
    <w:name w:val="Text bubliny Char"/>
    <w:basedOn w:val="Standardnpsmoodstavce"/>
    <w:link w:val="Textbubliny"/>
    <w:uiPriority w:val="99"/>
    <w:semiHidden/>
    <w:rsid w:val="003F7AAB"/>
    <w:rPr>
      <w:rFonts w:ascii="Tahoma" w:hAnsi="Tahoma" w:cs="Tahoma"/>
      <w:sz w:val="16"/>
      <w:szCs w:val="16"/>
    </w:rPr>
  </w:style>
  <w:style w:type="character" w:customStyle="1" w:styleId="BodChar">
    <w:name w:val="Bod Char"/>
    <w:basedOn w:val="Standardnpsmoodstavce"/>
    <w:link w:val="Bod"/>
    <w:locked/>
    <w:rsid w:val="0047702B"/>
  </w:style>
  <w:style w:type="paragraph" w:customStyle="1" w:styleId="Bod">
    <w:name w:val="Bod"/>
    <w:basedOn w:val="Odstavecseseznamem"/>
    <w:link w:val="BodChar"/>
    <w:qFormat/>
    <w:rsid w:val="0047702B"/>
    <w:pPr>
      <w:keepLines/>
      <w:numPr>
        <w:numId w:val="31"/>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jc w:val="both"/>
    </w:pPr>
    <w:rPr>
      <w:rFonts w:ascii="Times New Roman" w:hAnsi="Times New Roman"/>
      <w:sz w:val="20"/>
    </w:rPr>
  </w:style>
  <w:style w:type="character" w:customStyle="1" w:styleId="Definicepojmu">
    <w:name w:val="Definice pojmu"/>
    <w:basedOn w:val="Standardnpsmoodstavce"/>
    <w:uiPriority w:val="1"/>
    <w:qFormat/>
    <w:rsid w:val="0047702B"/>
    <w:rPr>
      <w:b/>
      <w:bCs w:val="0"/>
      <w:u w:val="single"/>
    </w:rPr>
  </w:style>
  <w:style w:type="character" w:customStyle="1" w:styleId="Pojem">
    <w:name w:val="Pojem"/>
    <w:basedOn w:val="Standardnpsmoodstavce"/>
    <w:uiPriority w:val="1"/>
    <w:qFormat/>
    <w:rsid w:val="0047702B"/>
    <w:rPr>
      <w:u w:val="single"/>
    </w:rPr>
  </w:style>
  <w:style w:type="paragraph" w:styleId="Zhlav">
    <w:name w:val="header"/>
    <w:basedOn w:val="Normln"/>
    <w:link w:val="ZhlavChar"/>
    <w:uiPriority w:val="99"/>
    <w:unhideWhenUsed/>
    <w:rsid w:val="004A6A16"/>
    <w:pPr>
      <w:tabs>
        <w:tab w:val="center" w:pos="4536"/>
        <w:tab w:val="right" w:pos="9072"/>
      </w:tabs>
    </w:pPr>
  </w:style>
  <w:style w:type="character" w:customStyle="1" w:styleId="ZhlavChar">
    <w:name w:val="Záhlaví Char"/>
    <w:basedOn w:val="Standardnpsmoodstavce"/>
    <w:link w:val="Zhlav"/>
    <w:uiPriority w:val="99"/>
    <w:rsid w:val="004A6A16"/>
    <w:rPr>
      <w:rFonts w:ascii="Garamond" w:hAnsi="Garamond"/>
      <w:sz w:val="24"/>
    </w:rPr>
  </w:style>
  <w:style w:type="paragraph" w:styleId="Zpat">
    <w:name w:val="footer"/>
    <w:basedOn w:val="Normln"/>
    <w:link w:val="ZpatChar"/>
    <w:uiPriority w:val="99"/>
    <w:unhideWhenUsed/>
    <w:rsid w:val="004A6A16"/>
    <w:pPr>
      <w:tabs>
        <w:tab w:val="center" w:pos="4536"/>
        <w:tab w:val="right" w:pos="9072"/>
      </w:tabs>
    </w:pPr>
  </w:style>
  <w:style w:type="character" w:customStyle="1" w:styleId="ZpatChar">
    <w:name w:val="Zápatí Char"/>
    <w:basedOn w:val="Standardnpsmoodstavce"/>
    <w:link w:val="Zpat"/>
    <w:uiPriority w:val="99"/>
    <w:rsid w:val="004A6A16"/>
    <w:rPr>
      <w:rFonts w:ascii="Garamond" w:hAnsi="Garamond"/>
      <w:sz w:val="24"/>
    </w:rPr>
  </w:style>
  <w:style w:type="character" w:customStyle="1" w:styleId="Nadpis5Char">
    <w:name w:val="Nadpis 5 Char"/>
    <w:basedOn w:val="Standardnpsmoodstavce"/>
    <w:link w:val="Nadpis5"/>
    <w:uiPriority w:val="9"/>
    <w:rsid w:val="005D6A26"/>
    <w:rPr>
      <w:rFonts w:ascii="Garamond" w:eastAsiaTheme="majorEastAsia" w:hAnsi="Garamond" w:cstheme="majorBidi"/>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cs-CZ"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CE0DD3"/>
    <w:rPr>
      <w:rFonts w:ascii="Garamond" w:hAnsi="Garamond"/>
      <w:sz w:val="24"/>
    </w:rPr>
  </w:style>
  <w:style w:type="paragraph" w:styleId="Nadpis1">
    <w:name w:val="heading 1"/>
    <w:basedOn w:val="Normln"/>
    <w:next w:val="Normln"/>
    <w:link w:val="Nadpis1Char"/>
    <w:uiPriority w:val="9"/>
    <w:qFormat/>
    <w:rsid w:val="003A084D"/>
    <w:pPr>
      <w:keepNext/>
      <w:keepLines/>
      <w:numPr>
        <w:numId w:val="1"/>
      </w:numPr>
      <w:spacing w:before="480"/>
      <w:ind w:left="680" w:hanging="680"/>
      <w:outlineLvl w:val="0"/>
    </w:pPr>
    <w:rPr>
      <w:rFonts w:eastAsiaTheme="majorEastAsia" w:cstheme="majorBidi"/>
      <w:b/>
      <w:bCs/>
      <w:caps/>
      <w:sz w:val="28"/>
      <w:szCs w:val="28"/>
    </w:rPr>
  </w:style>
  <w:style w:type="paragraph" w:styleId="Nadpis2">
    <w:name w:val="heading 2"/>
    <w:basedOn w:val="Normln"/>
    <w:next w:val="Normln"/>
    <w:link w:val="Nadpis2Char"/>
    <w:uiPriority w:val="9"/>
    <w:unhideWhenUsed/>
    <w:qFormat/>
    <w:rsid w:val="003A084D"/>
    <w:pPr>
      <w:keepNext/>
      <w:keepLines/>
      <w:numPr>
        <w:ilvl w:val="1"/>
        <w:numId w:val="1"/>
      </w:numPr>
      <w:spacing w:before="200" w:after="120"/>
      <w:ind w:left="1077" w:hanging="397"/>
      <w:outlineLvl w:val="1"/>
    </w:pPr>
    <w:rPr>
      <w:rFonts w:eastAsiaTheme="majorEastAsia" w:cstheme="majorBidi"/>
      <w:b/>
      <w:bCs/>
      <w:sz w:val="26"/>
      <w:szCs w:val="26"/>
    </w:rPr>
  </w:style>
  <w:style w:type="paragraph" w:styleId="Nadpis3">
    <w:name w:val="heading 3"/>
    <w:basedOn w:val="Normln"/>
    <w:next w:val="Normln"/>
    <w:link w:val="Nadpis3Char"/>
    <w:uiPriority w:val="9"/>
    <w:unhideWhenUsed/>
    <w:qFormat/>
    <w:rsid w:val="003A084D"/>
    <w:pPr>
      <w:keepNext/>
      <w:numPr>
        <w:ilvl w:val="3"/>
        <w:numId w:val="1"/>
      </w:numPr>
      <w:spacing w:before="120" w:after="120"/>
      <w:ind w:left="2268" w:hanging="680"/>
      <w:outlineLvl w:val="2"/>
    </w:pPr>
    <w:rPr>
      <w:rFonts w:eastAsiaTheme="majorEastAsia" w:cstheme="majorBidi"/>
      <w:bCs/>
    </w:rPr>
  </w:style>
  <w:style w:type="paragraph" w:styleId="Nadpis4">
    <w:name w:val="heading 4"/>
    <w:basedOn w:val="Normln"/>
    <w:next w:val="Normln"/>
    <w:link w:val="Nadpis4Char"/>
    <w:uiPriority w:val="9"/>
    <w:unhideWhenUsed/>
    <w:qFormat/>
    <w:rsid w:val="003A084D"/>
    <w:pPr>
      <w:keepLines/>
      <w:numPr>
        <w:ilvl w:val="4"/>
        <w:numId w:val="1"/>
      </w:numPr>
      <w:spacing w:before="200"/>
      <w:ind w:left="3005" w:hanging="737"/>
      <w:jc w:val="both"/>
      <w:outlineLvl w:val="3"/>
    </w:pPr>
    <w:rPr>
      <w:rFonts w:eastAsiaTheme="majorEastAsia" w:cstheme="majorBidi"/>
      <w:bCs/>
      <w:iCs/>
    </w:rPr>
  </w:style>
  <w:style w:type="paragraph" w:styleId="Nadpis5">
    <w:name w:val="heading 5"/>
    <w:basedOn w:val="Normln"/>
    <w:next w:val="Normln"/>
    <w:link w:val="Nadpis5Char"/>
    <w:uiPriority w:val="9"/>
    <w:unhideWhenUsed/>
    <w:qFormat/>
    <w:rsid w:val="005D6A26"/>
    <w:pPr>
      <w:keepNext/>
      <w:keepLines/>
      <w:spacing w:before="200" w:after="240"/>
      <w:jc w:val="center"/>
      <w:outlineLvl w:val="4"/>
    </w:pPr>
    <w:rPr>
      <w:rFonts w:eastAsiaTheme="majorEastAsia" w:cstheme="majorBidi"/>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A084D"/>
    <w:rPr>
      <w:rFonts w:ascii="Garamond" w:eastAsiaTheme="majorEastAsia" w:hAnsi="Garamond" w:cstheme="majorBidi"/>
      <w:b/>
      <w:bCs/>
      <w:caps/>
      <w:sz w:val="28"/>
      <w:szCs w:val="28"/>
    </w:rPr>
  </w:style>
  <w:style w:type="character" w:customStyle="1" w:styleId="Nadpis2Char">
    <w:name w:val="Nadpis 2 Char"/>
    <w:basedOn w:val="Standardnpsmoodstavce"/>
    <w:link w:val="Nadpis2"/>
    <w:uiPriority w:val="9"/>
    <w:rsid w:val="003A084D"/>
    <w:rPr>
      <w:rFonts w:ascii="Garamond" w:eastAsiaTheme="majorEastAsia" w:hAnsi="Garamond" w:cstheme="majorBidi"/>
      <w:b/>
      <w:bCs/>
      <w:sz w:val="26"/>
      <w:szCs w:val="26"/>
    </w:rPr>
  </w:style>
  <w:style w:type="paragraph" w:styleId="Podtitul">
    <w:name w:val="Subtitle"/>
    <w:basedOn w:val="Normln"/>
    <w:next w:val="Normln"/>
    <w:link w:val="PodtitulChar"/>
    <w:uiPriority w:val="11"/>
    <w:qFormat/>
    <w:rsid w:val="003A084D"/>
    <w:pPr>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1587" w:hanging="510"/>
      <w:jc w:val="both"/>
    </w:pPr>
    <w:rPr>
      <w:rFonts w:eastAsiaTheme="majorEastAsia" w:cstheme="majorBidi"/>
      <w:iCs/>
      <w:szCs w:val="24"/>
    </w:rPr>
  </w:style>
  <w:style w:type="character" w:customStyle="1" w:styleId="PodtitulChar">
    <w:name w:val="Podtitul Char"/>
    <w:basedOn w:val="Standardnpsmoodstavce"/>
    <w:link w:val="Podtitul"/>
    <w:uiPriority w:val="11"/>
    <w:rsid w:val="003A084D"/>
    <w:rPr>
      <w:rFonts w:ascii="Garamond" w:eastAsiaTheme="majorEastAsia" w:hAnsi="Garamond" w:cstheme="majorBidi"/>
      <w:iCs/>
      <w:sz w:val="24"/>
      <w:szCs w:val="24"/>
    </w:rPr>
  </w:style>
  <w:style w:type="paragraph" w:customStyle="1" w:styleId="T6">
    <w:name w:val="T6"/>
    <w:basedOn w:val="Normln"/>
    <w:rsid w:val="00D87FD3"/>
    <w:pPr>
      <w:tabs>
        <w:tab w:val="left" w:pos="3969"/>
      </w:tabs>
      <w:ind w:left="4140" w:hanging="2552"/>
    </w:pPr>
  </w:style>
  <w:style w:type="paragraph" w:styleId="Odstavecseseznamem">
    <w:name w:val="List Paragraph"/>
    <w:basedOn w:val="Normln"/>
    <w:uiPriority w:val="34"/>
    <w:qFormat/>
    <w:rsid w:val="00DA7A62"/>
    <w:pPr>
      <w:ind w:left="720"/>
      <w:contextualSpacing/>
    </w:pPr>
  </w:style>
  <w:style w:type="paragraph" w:customStyle="1" w:styleId="odrky">
    <w:name w:val="odrážky"/>
    <w:basedOn w:val="Podtitul"/>
    <w:rsid w:val="00683892"/>
    <w:pPr>
      <w:numPr>
        <w:ilvl w:val="0"/>
        <w:numId w:val="4"/>
      </w:numPr>
      <w:spacing w:before="0"/>
      <w:ind w:left="1644" w:hanging="357"/>
    </w:pPr>
  </w:style>
  <w:style w:type="character" w:styleId="Hypertextovodkaz">
    <w:name w:val="Hyperlink"/>
    <w:basedOn w:val="Standardnpsmoodstavce"/>
    <w:uiPriority w:val="99"/>
    <w:unhideWhenUsed/>
    <w:rsid w:val="00312F7F"/>
    <w:rPr>
      <w:color w:val="0000FF" w:themeColor="hyperlink"/>
      <w:u w:val="single"/>
    </w:rPr>
  </w:style>
  <w:style w:type="character" w:styleId="Sledovanodkaz">
    <w:name w:val="FollowedHyperlink"/>
    <w:basedOn w:val="Standardnpsmoodstavce"/>
    <w:uiPriority w:val="99"/>
    <w:semiHidden/>
    <w:unhideWhenUsed/>
    <w:rsid w:val="00312F7F"/>
    <w:rPr>
      <w:color w:val="FF00FF" w:themeColor="followedHyperlink"/>
      <w:u w:val="single"/>
    </w:rPr>
  </w:style>
  <w:style w:type="character" w:customStyle="1" w:styleId="Nadpis3Char">
    <w:name w:val="Nadpis 3 Char"/>
    <w:basedOn w:val="Standardnpsmoodstavce"/>
    <w:link w:val="Nadpis3"/>
    <w:uiPriority w:val="9"/>
    <w:rsid w:val="003A084D"/>
    <w:rPr>
      <w:rFonts w:ascii="Garamond" w:eastAsiaTheme="majorEastAsia" w:hAnsi="Garamond" w:cstheme="majorBidi"/>
      <w:bCs/>
      <w:sz w:val="24"/>
    </w:rPr>
  </w:style>
  <w:style w:type="paragraph" w:styleId="Zkladntext">
    <w:name w:val="Body Text"/>
    <w:basedOn w:val="Normln"/>
    <w:link w:val="ZkladntextChar"/>
    <w:uiPriority w:val="99"/>
    <w:unhideWhenUsed/>
    <w:rsid w:val="00D868F7"/>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120"/>
      <w:ind w:left="425" w:hanging="425"/>
      <w:jc w:val="both"/>
    </w:pPr>
    <w:rPr>
      <w:rFonts w:ascii="Times New Roman" w:eastAsia="Times New Roman" w:hAnsi="Times New Roman"/>
      <w:b/>
      <w:bCs/>
      <w:szCs w:val="24"/>
      <w:bdr w:val="none" w:sz="0" w:space="0" w:color="auto"/>
      <w:lang w:eastAsia="cs-CZ"/>
    </w:rPr>
  </w:style>
  <w:style w:type="character" w:customStyle="1" w:styleId="ZkladntextChar">
    <w:name w:val="Základní text Char"/>
    <w:basedOn w:val="Standardnpsmoodstavce"/>
    <w:link w:val="Zkladntext"/>
    <w:uiPriority w:val="99"/>
    <w:rsid w:val="00D868F7"/>
    <w:rPr>
      <w:rFonts w:eastAsia="Times New Roman"/>
      <w:b/>
      <w:bCs/>
      <w:sz w:val="24"/>
      <w:szCs w:val="24"/>
      <w:bdr w:val="none" w:sz="0" w:space="0" w:color="auto"/>
      <w:lang w:eastAsia="cs-CZ"/>
    </w:rPr>
  </w:style>
  <w:style w:type="table" w:styleId="Mkatabulky">
    <w:name w:val="Table Grid"/>
    <w:basedOn w:val="Normlntabulka"/>
    <w:uiPriority w:val="59"/>
    <w:rsid w:val="00683892"/>
    <w:pPr>
      <w:pBdr>
        <w:top w:val="none" w:sz="0" w:space="0" w:color="auto"/>
        <w:left w:val="none" w:sz="0" w:space="0" w:color="auto"/>
        <w:bottom w:val="none" w:sz="0" w:space="0" w:color="auto"/>
        <w:right w:val="none" w:sz="0" w:space="0" w:color="auto"/>
        <w:between w:val="none" w:sz="0" w:space="0" w:color="auto"/>
        <w:bar w:val="none" w:sz="0" w:color="auto"/>
      </w:pBdr>
    </w:pPr>
    <w:rPr>
      <w:rFonts w:ascii="Garamond" w:eastAsiaTheme="minorHAnsi" w:hAnsi="Garamond" w:cstheme="minorBidi"/>
      <w:sz w:val="24"/>
      <w:szCs w:val="24"/>
      <w:bdr w:val="none" w:sz="0" w:space="0" w:color="auto"/>
      <w:lang w:eastAsia="cs-CZ" w:bidi="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n">
    <w:name w:val="Emphasis"/>
    <w:basedOn w:val="Standardnpsmoodstavce"/>
    <w:uiPriority w:val="20"/>
    <w:qFormat/>
    <w:rsid w:val="00683892"/>
    <w:rPr>
      <w:b w:val="0"/>
      <w:i w:val="0"/>
      <w:iCs/>
    </w:rPr>
  </w:style>
  <w:style w:type="character" w:styleId="Zdraznnjemn">
    <w:name w:val="Subtle Emphasis"/>
    <w:basedOn w:val="Standardnpsmoodstavce"/>
    <w:uiPriority w:val="19"/>
    <w:qFormat/>
    <w:rsid w:val="00683892"/>
    <w:rPr>
      <w:i/>
      <w:iCs/>
      <w:color w:val="808080" w:themeColor="text1" w:themeTint="7F"/>
    </w:rPr>
  </w:style>
  <w:style w:type="paragraph" w:styleId="Vrazncitt">
    <w:name w:val="Intense Quote"/>
    <w:basedOn w:val="Normln"/>
    <w:next w:val="Normln"/>
    <w:link w:val="VrazncittChar"/>
    <w:uiPriority w:val="30"/>
    <w:qFormat/>
    <w:rsid w:val="00683892"/>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683892"/>
    <w:rPr>
      <w:rFonts w:ascii="Garamond" w:hAnsi="Garamond"/>
      <w:b/>
      <w:bCs/>
      <w:i/>
      <w:iCs/>
      <w:color w:val="4F81BD" w:themeColor="accent1"/>
      <w:sz w:val="24"/>
    </w:rPr>
  </w:style>
  <w:style w:type="paragraph" w:styleId="Nzev">
    <w:name w:val="Title"/>
    <w:basedOn w:val="Normln"/>
    <w:next w:val="Normln"/>
    <w:link w:val="NzevChar"/>
    <w:uiPriority w:val="10"/>
    <w:qFormat/>
    <w:rsid w:val="00683892"/>
    <w:pPr>
      <w:pBdr>
        <w:bottom w:val="single" w:sz="8" w:space="4" w:color="4F81BD" w:themeColor="accent1"/>
      </w:pBdr>
      <w:spacing w:after="300"/>
      <w:contextualSpacing/>
    </w:pPr>
    <w:rPr>
      <w:rFonts w:asciiTheme="majorHAnsi" w:eastAsiaTheme="majorEastAsia" w:hAnsiTheme="majorHAnsi" w:cstheme="majorBidi"/>
      <w:color w:val="7D7D7D" w:themeColor="text2" w:themeShade="BF"/>
      <w:spacing w:val="5"/>
      <w:kern w:val="28"/>
      <w:sz w:val="52"/>
      <w:szCs w:val="52"/>
    </w:rPr>
  </w:style>
  <w:style w:type="character" w:customStyle="1" w:styleId="NzevChar">
    <w:name w:val="Název Char"/>
    <w:basedOn w:val="Standardnpsmoodstavce"/>
    <w:link w:val="Nzev"/>
    <w:uiPriority w:val="10"/>
    <w:rsid w:val="00683892"/>
    <w:rPr>
      <w:rFonts w:asciiTheme="majorHAnsi" w:eastAsiaTheme="majorEastAsia" w:hAnsiTheme="majorHAnsi" w:cstheme="majorBidi"/>
      <w:color w:val="7D7D7D" w:themeColor="text2" w:themeShade="BF"/>
      <w:spacing w:val="5"/>
      <w:kern w:val="28"/>
      <w:sz w:val="52"/>
      <w:szCs w:val="52"/>
    </w:rPr>
  </w:style>
  <w:style w:type="character" w:customStyle="1" w:styleId="Nadpis4Char">
    <w:name w:val="Nadpis 4 Char"/>
    <w:basedOn w:val="Standardnpsmoodstavce"/>
    <w:link w:val="Nadpis4"/>
    <w:uiPriority w:val="9"/>
    <w:rsid w:val="003A084D"/>
    <w:rPr>
      <w:rFonts w:ascii="Garamond" w:eastAsiaTheme="majorEastAsia" w:hAnsi="Garamond" w:cstheme="majorBidi"/>
      <w:bCs/>
      <w:iCs/>
      <w:sz w:val="24"/>
    </w:rPr>
  </w:style>
  <w:style w:type="paragraph" w:customStyle="1" w:styleId="Default">
    <w:name w:val="Default"/>
    <w:rsid w:val="00B1250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 w:val="24"/>
      <w:szCs w:val="24"/>
      <w:bdr w:val="none" w:sz="0" w:space="0" w:color="auto"/>
      <w:lang w:eastAsia="cs-CZ"/>
    </w:rPr>
  </w:style>
  <w:style w:type="paragraph" w:styleId="Bezmezer">
    <w:name w:val="No Spacing"/>
    <w:uiPriority w:val="1"/>
    <w:qFormat/>
    <w:rsid w:val="00F860E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rPr>
  </w:style>
  <w:style w:type="character" w:customStyle="1" w:styleId="RozloendokumentuChar1">
    <w:name w:val="Rozložení dokumentu Char1"/>
    <w:uiPriority w:val="99"/>
    <w:semiHidden/>
    <w:rsid w:val="00D42FB3"/>
    <w:rPr>
      <w:rFonts w:ascii="Segoe UI" w:eastAsia="Times New Roman" w:hAnsi="Segoe UI" w:cs="Segoe UI"/>
      <w:b/>
      <w:bCs/>
      <w:sz w:val="16"/>
      <w:szCs w:val="16"/>
      <w:lang w:eastAsia="cs-CZ"/>
    </w:rPr>
  </w:style>
  <w:style w:type="paragraph" w:styleId="Normlnweb">
    <w:name w:val="Normal (Web)"/>
    <w:basedOn w:val="Normln"/>
    <w:uiPriority w:val="99"/>
    <w:semiHidden/>
    <w:unhideWhenUsed/>
    <w:rsid w:val="003A65B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szCs w:val="24"/>
      <w:bdr w:val="none" w:sz="0" w:space="0" w:color="auto"/>
      <w:lang w:eastAsia="cs-CZ"/>
    </w:rPr>
  </w:style>
  <w:style w:type="paragraph" w:customStyle="1" w:styleId="BU">
    <w:name w:val="B+U"/>
    <w:basedOn w:val="Normln"/>
    <w:rsid w:val="00B92F0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Pr>
      <w:rFonts w:eastAsiaTheme="minorHAnsi" w:cstheme="minorBidi"/>
      <w:b/>
      <w:szCs w:val="24"/>
      <w:u w:val="single"/>
      <w:bdr w:val="none" w:sz="0" w:space="0" w:color="auto"/>
      <w:lang w:eastAsia="cs-CZ" w:bidi="cs-CZ"/>
    </w:rPr>
  </w:style>
  <w:style w:type="character" w:styleId="Odkaznakoment">
    <w:name w:val="annotation reference"/>
    <w:basedOn w:val="Standardnpsmoodstavce"/>
    <w:uiPriority w:val="99"/>
    <w:semiHidden/>
    <w:unhideWhenUsed/>
    <w:rsid w:val="003F7AAB"/>
    <w:rPr>
      <w:sz w:val="16"/>
      <w:szCs w:val="16"/>
    </w:rPr>
  </w:style>
  <w:style w:type="paragraph" w:styleId="Textkomente">
    <w:name w:val="annotation text"/>
    <w:basedOn w:val="Normln"/>
    <w:link w:val="TextkomenteChar"/>
    <w:uiPriority w:val="99"/>
    <w:semiHidden/>
    <w:unhideWhenUsed/>
    <w:rsid w:val="003F7AAB"/>
    <w:rPr>
      <w:sz w:val="20"/>
    </w:rPr>
  </w:style>
  <w:style w:type="character" w:customStyle="1" w:styleId="TextkomenteChar">
    <w:name w:val="Text komentáře Char"/>
    <w:basedOn w:val="Standardnpsmoodstavce"/>
    <w:link w:val="Textkomente"/>
    <w:uiPriority w:val="99"/>
    <w:semiHidden/>
    <w:rsid w:val="003F7AAB"/>
    <w:rPr>
      <w:rFonts w:ascii="Garamond" w:hAnsi="Garamond"/>
    </w:rPr>
  </w:style>
  <w:style w:type="paragraph" w:styleId="Pedmtkomente">
    <w:name w:val="annotation subject"/>
    <w:basedOn w:val="Textkomente"/>
    <w:next w:val="Textkomente"/>
    <w:link w:val="PedmtkomenteChar"/>
    <w:uiPriority w:val="99"/>
    <w:semiHidden/>
    <w:unhideWhenUsed/>
    <w:rsid w:val="003F7AAB"/>
    <w:rPr>
      <w:b/>
      <w:bCs/>
    </w:rPr>
  </w:style>
  <w:style w:type="character" w:customStyle="1" w:styleId="PedmtkomenteChar">
    <w:name w:val="Předmět komentáře Char"/>
    <w:basedOn w:val="TextkomenteChar"/>
    <w:link w:val="Pedmtkomente"/>
    <w:uiPriority w:val="99"/>
    <w:semiHidden/>
    <w:rsid w:val="003F7AAB"/>
    <w:rPr>
      <w:rFonts w:ascii="Garamond" w:hAnsi="Garamond"/>
      <w:b/>
      <w:bCs/>
    </w:rPr>
  </w:style>
  <w:style w:type="paragraph" w:styleId="Textbubliny">
    <w:name w:val="Balloon Text"/>
    <w:basedOn w:val="Normln"/>
    <w:link w:val="TextbublinyChar"/>
    <w:uiPriority w:val="99"/>
    <w:semiHidden/>
    <w:unhideWhenUsed/>
    <w:rsid w:val="003F7AAB"/>
    <w:rPr>
      <w:rFonts w:ascii="Tahoma" w:hAnsi="Tahoma" w:cs="Tahoma"/>
      <w:sz w:val="16"/>
      <w:szCs w:val="16"/>
    </w:rPr>
  </w:style>
  <w:style w:type="character" w:customStyle="1" w:styleId="TextbublinyChar">
    <w:name w:val="Text bubliny Char"/>
    <w:basedOn w:val="Standardnpsmoodstavce"/>
    <w:link w:val="Textbubliny"/>
    <w:uiPriority w:val="99"/>
    <w:semiHidden/>
    <w:rsid w:val="003F7AAB"/>
    <w:rPr>
      <w:rFonts w:ascii="Tahoma" w:hAnsi="Tahoma" w:cs="Tahoma"/>
      <w:sz w:val="16"/>
      <w:szCs w:val="16"/>
    </w:rPr>
  </w:style>
  <w:style w:type="character" w:customStyle="1" w:styleId="BodChar">
    <w:name w:val="Bod Char"/>
    <w:basedOn w:val="Standardnpsmoodstavce"/>
    <w:link w:val="Bod"/>
    <w:locked/>
    <w:rsid w:val="0047702B"/>
  </w:style>
  <w:style w:type="paragraph" w:customStyle="1" w:styleId="Bod">
    <w:name w:val="Bod"/>
    <w:basedOn w:val="Odstavecseseznamem"/>
    <w:link w:val="BodChar"/>
    <w:qFormat/>
    <w:rsid w:val="0047702B"/>
    <w:pPr>
      <w:keepLines/>
      <w:numPr>
        <w:numId w:val="31"/>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jc w:val="both"/>
    </w:pPr>
    <w:rPr>
      <w:rFonts w:ascii="Times New Roman" w:hAnsi="Times New Roman"/>
      <w:sz w:val="20"/>
    </w:rPr>
  </w:style>
  <w:style w:type="character" w:customStyle="1" w:styleId="Definicepojmu">
    <w:name w:val="Definice pojmu"/>
    <w:basedOn w:val="Standardnpsmoodstavce"/>
    <w:uiPriority w:val="1"/>
    <w:qFormat/>
    <w:rsid w:val="0047702B"/>
    <w:rPr>
      <w:b/>
      <w:bCs w:val="0"/>
      <w:u w:val="single"/>
    </w:rPr>
  </w:style>
  <w:style w:type="character" w:customStyle="1" w:styleId="Pojem">
    <w:name w:val="Pojem"/>
    <w:basedOn w:val="Standardnpsmoodstavce"/>
    <w:uiPriority w:val="1"/>
    <w:qFormat/>
    <w:rsid w:val="0047702B"/>
    <w:rPr>
      <w:u w:val="single"/>
    </w:rPr>
  </w:style>
  <w:style w:type="paragraph" w:styleId="Zhlav">
    <w:name w:val="header"/>
    <w:basedOn w:val="Normln"/>
    <w:link w:val="ZhlavChar"/>
    <w:uiPriority w:val="99"/>
    <w:unhideWhenUsed/>
    <w:rsid w:val="004A6A16"/>
    <w:pPr>
      <w:tabs>
        <w:tab w:val="center" w:pos="4536"/>
        <w:tab w:val="right" w:pos="9072"/>
      </w:tabs>
    </w:pPr>
  </w:style>
  <w:style w:type="character" w:customStyle="1" w:styleId="ZhlavChar">
    <w:name w:val="Záhlaví Char"/>
    <w:basedOn w:val="Standardnpsmoodstavce"/>
    <w:link w:val="Zhlav"/>
    <w:uiPriority w:val="99"/>
    <w:rsid w:val="004A6A16"/>
    <w:rPr>
      <w:rFonts w:ascii="Garamond" w:hAnsi="Garamond"/>
      <w:sz w:val="24"/>
    </w:rPr>
  </w:style>
  <w:style w:type="paragraph" w:styleId="Zpat">
    <w:name w:val="footer"/>
    <w:basedOn w:val="Normln"/>
    <w:link w:val="ZpatChar"/>
    <w:uiPriority w:val="99"/>
    <w:unhideWhenUsed/>
    <w:rsid w:val="004A6A16"/>
    <w:pPr>
      <w:tabs>
        <w:tab w:val="center" w:pos="4536"/>
        <w:tab w:val="right" w:pos="9072"/>
      </w:tabs>
    </w:pPr>
  </w:style>
  <w:style w:type="character" w:customStyle="1" w:styleId="ZpatChar">
    <w:name w:val="Zápatí Char"/>
    <w:basedOn w:val="Standardnpsmoodstavce"/>
    <w:link w:val="Zpat"/>
    <w:uiPriority w:val="99"/>
    <w:rsid w:val="004A6A16"/>
    <w:rPr>
      <w:rFonts w:ascii="Garamond" w:hAnsi="Garamond"/>
      <w:sz w:val="24"/>
    </w:rPr>
  </w:style>
  <w:style w:type="character" w:customStyle="1" w:styleId="Nadpis5Char">
    <w:name w:val="Nadpis 5 Char"/>
    <w:basedOn w:val="Standardnpsmoodstavce"/>
    <w:link w:val="Nadpis5"/>
    <w:uiPriority w:val="9"/>
    <w:rsid w:val="005D6A26"/>
    <w:rPr>
      <w:rFonts w:ascii="Garamond" w:eastAsiaTheme="majorEastAsia" w:hAnsi="Garamond" w:cstheme="majorBidi"/>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412906">
      <w:bodyDiv w:val="1"/>
      <w:marLeft w:val="0"/>
      <w:marRight w:val="0"/>
      <w:marTop w:val="0"/>
      <w:marBottom w:val="0"/>
      <w:divBdr>
        <w:top w:val="none" w:sz="0" w:space="0" w:color="auto"/>
        <w:left w:val="none" w:sz="0" w:space="0" w:color="auto"/>
        <w:bottom w:val="none" w:sz="0" w:space="0" w:color="auto"/>
        <w:right w:val="none" w:sz="0" w:space="0" w:color="auto"/>
      </w:divBdr>
    </w:div>
    <w:div w:id="319770661">
      <w:bodyDiv w:val="1"/>
      <w:marLeft w:val="0"/>
      <w:marRight w:val="0"/>
      <w:marTop w:val="0"/>
      <w:marBottom w:val="0"/>
      <w:divBdr>
        <w:top w:val="none" w:sz="0" w:space="0" w:color="auto"/>
        <w:left w:val="none" w:sz="0" w:space="0" w:color="auto"/>
        <w:bottom w:val="none" w:sz="0" w:space="0" w:color="auto"/>
        <w:right w:val="none" w:sz="0" w:space="0" w:color="auto"/>
      </w:divBdr>
    </w:div>
    <w:div w:id="443767835">
      <w:bodyDiv w:val="1"/>
      <w:marLeft w:val="0"/>
      <w:marRight w:val="0"/>
      <w:marTop w:val="0"/>
      <w:marBottom w:val="0"/>
      <w:divBdr>
        <w:top w:val="none" w:sz="0" w:space="0" w:color="auto"/>
        <w:left w:val="none" w:sz="0" w:space="0" w:color="auto"/>
        <w:bottom w:val="none" w:sz="0" w:space="0" w:color="auto"/>
        <w:right w:val="none" w:sz="0" w:space="0" w:color="auto"/>
      </w:divBdr>
    </w:div>
    <w:div w:id="637495290">
      <w:bodyDiv w:val="1"/>
      <w:marLeft w:val="0"/>
      <w:marRight w:val="0"/>
      <w:marTop w:val="0"/>
      <w:marBottom w:val="0"/>
      <w:divBdr>
        <w:top w:val="none" w:sz="0" w:space="0" w:color="auto"/>
        <w:left w:val="none" w:sz="0" w:space="0" w:color="auto"/>
        <w:bottom w:val="none" w:sz="0" w:space="0" w:color="auto"/>
        <w:right w:val="none" w:sz="0" w:space="0" w:color="auto"/>
      </w:divBdr>
    </w:div>
    <w:div w:id="654379897">
      <w:bodyDiv w:val="1"/>
      <w:marLeft w:val="0"/>
      <w:marRight w:val="0"/>
      <w:marTop w:val="0"/>
      <w:marBottom w:val="0"/>
      <w:divBdr>
        <w:top w:val="none" w:sz="0" w:space="0" w:color="auto"/>
        <w:left w:val="none" w:sz="0" w:space="0" w:color="auto"/>
        <w:bottom w:val="none" w:sz="0" w:space="0" w:color="auto"/>
        <w:right w:val="none" w:sz="0" w:space="0" w:color="auto"/>
      </w:divBdr>
    </w:div>
    <w:div w:id="698316949">
      <w:bodyDiv w:val="1"/>
      <w:marLeft w:val="0"/>
      <w:marRight w:val="0"/>
      <w:marTop w:val="0"/>
      <w:marBottom w:val="0"/>
      <w:divBdr>
        <w:top w:val="none" w:sz="0" w:space="0" w:color="auto"/>
        <w:left w:val="none" w:sz="0" w:space="0" w:color="auto"/>
        <w:bottom w:val="none" w:sz="0" w:space="0" w:color="auto"/>
        <w:right w:val="none" w:sz="0" w:space="0" w:color="auto"/>
      </w:divBdr>
    </w:div>
    <w:div w:id="699429094">
      <w:bodyDiv w:val="1"/>
      <w:marLeft w:val="0"/>
      <w:marRight w:val="0"/>
      <w:marTop w:val="0"/>
      <w:marBottom w:val="0"/>
      <w:divBdr>
        <w:top w:val="none" w:sz="0" w:space="0" w:color="auto"/>
        <w:left w:val="none" w:sz="0" w:space="0" w:color="auto"/>
        <w:bottom w:val="none" w:sz="0" w:space="0" w:color="auto"/>
        <w:right w:val="none" w:sz="0" w:space="0" w:color="auto"/>
      </w:divBdr>
    </w:div>
    <w:div w:id="784076998">
      <w:bodyDiv w:val="1"/>
      <w:marLeft w:val="0"/>
      <w:marRight w:val="0"/>
      <w:marTop w:val="0"/>
      <w:marBottom w:val="0"/>
      <w:divBdr>
        <w:top w:val="none" w:sz="0" w:space="0" w:color="auto"/>
        <w:left w:val="none" w:sz="0" w:space="0" w:color="auto"/>
        <w:bottom w:val="none" w:sz="0" w:space="0" w:color="auto"/>
        <w:right w:val="none" w:sz="0" w:space="0" w:color="auto"/>
      </w:divBdr>
    </w:div>
    <w:div w:id="828251539">
      <w:bodyDiv w:val="1"/>
      <w:marLeft w:val="0"/>
      <w:marRight w:val="0"/>
      <w:marTop w:val="0"/>
      <w:marBottom w:val="0"/>
      <w:divBdr>
        <w:top w:val="none" w:sz="0" w:space="0" w:color="auto"/>
        <w:left w:val="none" w:sz="0" w:space="0" w:color="auto"/>
        <w:bottom w:val="none" w:sz="0" w:space="0" w:color="auto"/>
        <w:right w:val="none" w:sz="0" w:space="0" w:color="auto"/>
      </w:divBdr>
    </w:div>
    <w:div w:id="861165330">
      <w:bodyDiv w:val="1"/>
      <w:marLeft w:val="0"/>
      <w:marRight w:val="0"/>
      <w:marTop w:val="0"/>
      <w:marBottom w:val="0"/>
      <w:divBdr>
        <w:top w:val="none" w:sz="0" w:space="0" w:color="auto"/>
        <w:left w:val="none" w:sz="0" w:space="0" w:color="auto"/>
        <w:bottom w:val="none" w:sz="0" w:space="0" w:color="auto"/>
        <w:right w:val="none" w:sz="0" w:space="0" w:color="auto"/>
      </w:divBdr>
    </w:div>
    <w:div w:id="1015040051">
      <w:bodyDiv w:val="1"/>
      <w:marLeft w:val="0"/>
      <w:marRight w:val="0"/>
      <w:marTop w:val="0"/>
      <w:marBottom w:val="0"/>
      <w:divBdr>
        <w:top w:val="none" w:sz="0" w:space="0" w:color="auto"/>
        <w:left w:val="none" w:sz="0" w:space="0" w:color="auto"/>
        <w:bottom w:val="none" w:sz="0" w:space="0" w:color="auto"/>
        <w:right w:val="none" w:sz="0" w:space="0" w:color="auto"/>
      </w:divBdr>
    </w:div>
    <w:div w:id="1634290958">
      <w:bodyDiv w:val="1"/>
      <w:marLeft w:val="0"/>
      <w:marRight w:val="0"/>
      <w:marTop w:val="0"/>
      <w:marBottom w:val="0"/>
      <w:divBdr>
        <w:top w:val="none" w:sz="0" w:space="0" w:color="auto"/>
        <w:left w:val="none" w:sz="0" w:space="0" w:color="auto"/>
        <w:bottom w:val="none" w:sz="0" w:space="0" w:color="auto"/>
        <w:right w:val="none" w:sz="0" w:space="0" w:color="auto"/>
      </w:divBdr>
    </w:div>
    <w:div w:id="204678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justice.cz/web/msp/sbirka-instrukci-a-sdeleni"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justice.cz/web/msp/sbirka-instrukci-a-sdeleni"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aspi://module='ASPI'&amp;link='104/2013%20Sb.%252381'&amp;ucin-k-dni='30.12.999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justice.cz/web/msp/sbirka-instrukci-a-sdeleni" TargetMode="External"/><Relationship Id="rId5" Type="http://schemas.openxmlformats.org/officeDocument/2006/relationships/settings" Target="settings.xml"/><Relationship Id="rId15" Type="http://schemas.openxmlformats.org/officeDocument/2006/relationships/hyperlink" Target="aspi://module='ASPI'&amp;link='141/1961%20Sb.%252388m'&amp;ucin-k-dni='30.12.9999'" TargetMode="External"/><Relationship Id="rId10" Type="http://schemas.openxmlformats.org/officeDocument/2006/relationships/hyperlink" Target="https://www.justice.cz/web/msp/sbirka-instrukci-a-sdeleni"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justice.cz/web/msp/sbirka-instrukci-a-sdeleni" TargetMode="External"/><Relationship Id="rId14" Type="http://schemas.openxmlformats.org/officeDocument/2006/relationships/hyperlink" Target="https://www.justice.cz/web/msp/sbirka-instrukci-a-sdelen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MP\is.dot" TargetMode="External"/></Relationships>
</file>

<file path=word/theme/theme1.xml><?xml version="1.0" encoding="utf-8"?>
<a:theme xmlns:a="http://schemas.openxmlformats.org/drawingml/2006/main" name="Motiv systému Office">
  <a:themeElements>
    <a:clrScheme name="Motiv systému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iv systému Office">
      <a:majorFont>
        <a:latin typeface="Helvetica Neue"/>
        <a:ea typeface="Helvetica Neue"/>
        <a:cs typeface="Helvetica Neue"/>
      </a:majorFont>
      <a:minorFont>
        <a:latin typeface="Helvetica Neue"/>
        <a:ea typeface="Helvetica Neue"/>
        <a:cs typeface="Helvetica Neue"/>
      </a:minorFont>
    </a:fontScheme>
    <a:fmtScheme name="Motiv systém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AE28E-A339-4E02-AA0D-EBA2FD269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is.dot</Template>
  <TotalTime>1</TotalTime>
  <Pages>47</Pages>
  <Words>11813</Words>
  <Characters>69699</Characters>
  <Application>Microsoft Office Word</Application>
  <DocSecurity>0</DocSecurity>
  <Lines>580</Lines>
  <Paragraphs>162</Paragraphs>
  <ScaleCrop>false</ScaleCrop>
  <HeadingPairs>
    <vt:vector size="2" baseType="variant">
      <vt:variant>
        <vt:lpstr>Název</vt:lpstr>
      </vt:variant>
      <vt:variant>
        <vt:i4>1</vt:i4>
      </vt:variant>
    </vt:vector>
  </HeadingPairs>
  <TitlesOfParts>
    <vt:vector size="1" baseType="lpstr">
      <vt:lpstr/>
    </vt:vector>
  </TitlesOfParts>
  <Company>Msp</Company>
  <LinksUpToDate>false</LinksUpToDate>
  <CharactersWithSpaces>81350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Matějovski</dc:creator>
  <cp:lastModifiedBy>Váňová Jana</cp:lastModifiedBy>
  <cp:revision>2</cp:revision>
  <cp:lastPrinted>2023-12-21T14:06:00Z</cp:lastPrinted>
  <dcterms:created xsi:type="dcterms:W3CDTF">2024-03-14T14:52:00Z</dcterms:created>
  <dcterms:modified xsi:type="dcterms:W3CDTF">2024-03-14T14:52:00Z</dcterms:modified>
</cp:coreProperties>
</file>