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9DC7" w14:textId="77777777"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14:paraId="40EC8C39"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14:paraId="4DCC31A3" w14:textId="77777777"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14:paraId="2D990645" w14:textId="77777777" w:rsidR="004E422A" w:rsidRPr="005433A4" w:rsidRDefault="004E422A" w:rsidP="004E422A">
      <w:pPr>
        <w:tabs>
          <w:tab w:val="center" w:pos="1440"/>
        </w:tabs>
        <w:rPr>
          <w:rFonts w:ascii="Garamond" w:hAnsi="Garamond"/>
          <w:sz w:val="24"/>
          <w:szCs w:val="24"/>
        </w:rPr>
      </w:pPr>
    </w:p>
    <w:p w14:paraId="6292468D" w14:textId="77777777" w:rsidR="004E422A" w:rsidRPr="005433A4" w:rsidRDefault="004E422A" w:rsidP="004E422A">
      <w:pPr>
        <w:tabs>
          <w:tab w:val="center" w:pos="1440"/>
        </w:tabs>
        <w:rPr>
          <w:rFonts w:ascii="Garamond" w:hAnsi="Garamond"/>
          <w:sz w:val="24"/>
          <w:szCs w:val="24"/>
        </w:rPr>
      </w:pPr>
    </w:p>
    <w:p w14:paraId="20A985FC" w14:textId="77777777" w:rsidR="004E422A" w:rsidRPr="005433A4" w:rsidRDefault="004E422A" w:rsidP="004E422A">
      <w:pPr>
        <w:tabs>
          <w:tab w:val="center" w:pos="1440"/>
        </w:tabs>
        <w:rPr>
          <w:rFonts w:ascii="Garamond" w:hAnsi="Garamond"/>
          <w:sz w:val="24"/>
          <w:szCs w:val="24"/>
        </w:rPr>
      </w:pPr>
    </w:p>
    <w:p w14:paraId="2285EA91" w14:textId="77777777"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14:paraId="0684843C" w14:textId="77777777" w:rsidR="004E422A" w:rsidRPr="005433A4" w:rsidRDefault="004E422A" w:rsidP="004E422A">
      <w:pPr>
        <w:tabs>
          <w:tab w:val="center" w:pos="1440"/>
        </w:tabs>
        <w:jc w:val="center"/>
        <w:rPr>
          <w:rFonts w:ascii="Garamond" w:hAnsi="Garamond"/>
          <w:b/>
          <w:sz w:val="24"/>
          <w:szCs w:val="24"/>
        </w:rPr>
      </w:pPr>
    </w:p>
    <w:p w14:paraId="24D1B72F" w14:textId="77777777" w:rsidR="004E422A" w:rsidRPr="005433A4" w:rsidRDefault="004E422A" w:rsidP="004E422A">
      <w:pPr>
        <w:tabs>
          <w:tab w:val="center" w:pos="1440"/>
        </w:tabs>
        <w:rPr>
          <w:rFonts w:ascii="Garamond" w:hAnsi="Garamond"/>
          <w:b/>
          <w:sz w:val="24"/>
          <w:szCs w:val="24"/>
        </w:rPr>
      </w:pPr>
    </w:p>
    <w:p w14:paraId="1C6D4132"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14:paraId="266ADAB5"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14:paraId="6C55066D"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14:paraId="14E4780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14:paraId="1BDDD59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14:paraId="285830BD" w14:textId="77777777" w:rsidR="004E422A" w:rsidRPr="005433A4" w:rsidRDefault="004E422A" w:rsidP="004E422A">
      <w:pPr>
        <w:tabs>
          <w:tab w:val="center" w:pos="1440"/>
          <w:tab w:val="left" w:pos="5580"/>
          <w:tab w:val="left" w:pos="7200"/>
        </w:tabs>
        <w:rPr>
          <w:rFonts w:ascii="Garamond" w:hAnsi="Garamond"/>
          <w:sz w:val="24"/>
          <w:szCs w:val="24"/>
        </w:rPr>
      </w:pPr>
    </w:p>
    <w:p w14:paraId="5A529A8D"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14:paraId="2DFFEF89" w14:textId="77777777" w:rsidR="004E422A" w:rsidRPr="005433A4" w:rsidRDefault="004E422A" w:rsidP="004E422A">
      <w:pPr>
        <w:tabs>
          <w:tab w:val="center" w:pos="1440"/>
          <w:tab w:val="left" w:pos="5580"/>
          <w:tab w:val="left" w:pos="7200"/>
        </w:tabs>
        <w:rPr>
          <w:rFonts w:ascii="Garamond" w:hAnsi="Garamond"/>
          <w:sz w:val="24"/>
          <w:szCs w:val="24"/>
        </w:rPr>
      </w:pPr>
    </w:p>
    <w:p w14:paraId="4E952C37" w14:textId="77777777" w:rsidR="004E422A" w:rsidRPr="005433A4" w:rsidRDefault="004E422A" w:rsidP="004E422A">
      <w:pPr>
        <w:tabs>
          <w:tab w:val="center" w:pos="1440"/>
          <w:tab w:val="left" w:pos="4500"/>
          <w:tab w:val="left" w:pos="6300"/>
        </w:tabs>
        <w:rPr>
          <w:rFonts w:ascii="Garamond" w:hAnsi="Garamond"/>
          <w:sz w:val="24"/>
          <w:szCs w:val="24"/>
        </w:rPr>
      </w:pPr>
    </w:p>
    <w:p w14:paraId="4BCE24D4"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14:paraId="3E67B39B"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14:paraId="2B620BF0"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14:paraId="6B70CCBA"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14:paraId="616AF3E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14:paraId="5F1BDA54" w14:textId="77777777" w:rsidR="004E422A" w:rsidRPr="005433A4" w:rsidRDefault="004E422A" w:rsidP="004E422A">
      <w:pPr>
        <w:tabs>
          <w:tab w:val="center" w:pos="1440"/>
          <w:tab w:val="left" w:pos="5580"/>
          <w:tab w:val="left" w:pos="7200"/>
        </w:tabs>
        <w:rPr>
          <w:rFonts w:ascii="Garamond" w:hAnsi="Garamond"/>
          <w:sz w:val="24"/>
          <w:szCs w:val="24"/>
        </w:rPr>
      </w:pPr>
    </w:p>
    <w:p w14:paraId="4A93BA8E"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14:paraId="2068C4F6"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14:paraId="6E58D001" w14:textId="77777777" w:rsidR="004E422A" w:rsidRPr="005433A4" w:rsidRDefault="004E422A" w:rsidP="004E422A">
      <w:pPr>
        <w:tabs>
          <w:tab w:val="center" w:pos="1440"/>
          <w:tab w:val="left" w:pos="5580"/>
          <w:tab w:val="left" w:pos="7200"/>
        </w:tabs>
        <w:jc w:val="right"/>
        <w:rPr>
          <w:rFonts w:ascii="Garamond" w:hAnsi="Garamond"/>
          <w:sz w:val="24"/>
          <w:szCs w:val="24"/>
        </w:rPr>
      </w:pPr>
    </w:p>
    <w:p w14:paraId="6030B0DF" w14:textId="77777777" w:rsidR="004E422A" w:rsidRPr="005433A4" w:rsidRDefault="004E422A" w:rsidP="004E422A">
      <w:pPr>
        <w:tabs>
          <w:tab w:val="center" w:pos="1440"/>
          <w:tab w:val="left" w:pos="5580"/>
          <w:tab w:val="left" w:pos="7200"/>
        </w:tabs>
        <w:rPr>
          <w:rFonts w:ascii="Garamond" w:hAnsi="Garamond"/>
          <w:caps/>
          <w:sz w:val="24"/>
          <w:szCs w:val="24"/>
        </w:rPr>
      </w:pPr>
    </w:p>
    <w:p w14:paraId="46FE3440"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14:paraId="212761E7" w14:textId="77777777"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14:paraId="7EE3AEE9" w14:textId="77777777" w:rsidR="004E422A" w:rsidRPr="005433A4" w:rsidRDefault="004E422A" w:rsidP="004E422A">
      <w:pPr>
        <w:tabs>
          <w:tab w:val="center" w:pos="1440"/>
          <w:tab w:val="left" w:pos="5580"/>
          <w:tab w:val="left" w:pos="7200"/>
        </w:tabs>
        <w:rPr>
          <w:rFonts w:ascii="Garamond" w:hAnsi="Garamond"/>
          <w:sz w:val="24"/>
          <w:szCs w:val="24"/>
        </w:rPr>
      </w:pPr>
    </w:p>
    <w:p w14:paraId="7FBA123B" w14:textId="77777777"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14:paraId="205A6FBA" w14:textId="77777777" w:rsidR="004E422A" w:rsidRPr="005433A4" w:rsidRDefault="004E422A" w:rsidP="004E422A">
      <w:pPr>
        <w:tabs>
          <w:tab w:val="center" w:pos="1440"/>
          <w:tab w:val="left" w:pos="5580"/>
          <w:tab w:val="left" w:pos="7200"/>
        </w:tabs>
        <w:rPr>
          <w:rFonts w:ascii="Garamond" w:hAnsi="Garamond"/>
          <w:b/>
        </w:rPr>
      </w:pPr>
    </w:p>
    <w:p w14:paraId="487CE3A6" w14:textId="77777777" w:rsidR="004E422A" w:rsidRPr="005433A4" w:rsidRDefault="004E422A" w:rsidP="004E422A">
      <w:pPr>
        <w:tabs>
          <w:tab w:val="center" w:pos="1440"/>
          <w:tab w:val="left" w:pos="5580"/>
          <w:tab w:val="left" w:pos="7200"/>
        </w:tabs>
        <w:rPr>
          <w:rFonts w:ascii="Garamond" w:hAnsi="Garamond"/>
        </w:rPr>
      </w:pPr>
    </w:p>
    <w:p w14:paraId="7A36302B"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14:paraId="0BE2CBCC" w14:textId="77777777" w:rsidR="004E422A" w:rsidRPr="005433A4" w:rsidRDefault="004E422A" w:rsidP="004E422A">
      <w:pPr>
        <w:tabs>
          <w:tab w:val="center" w:pos="1440"/>
          <w:tab w:val="left" w:pos="5580"/>
          <w:tab w:val="left" w:pos="7200"/>
        </w:tabs>
        <w:rPr>
          <w:rFonts w:ascii="Garamond" w:hAnsi="Garamond"/>
          <w:sz w:val="24"/>
          <w:szCs w:val="24"/>
        </w:rPr>
      </w:pPr>
    </w:p>
    <w:p w14:paraId="16B1136C"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14:paraId="2242E68F" w14:textId="77777777" w:rsidR="004E422A" w:rsidRPr="005433A4" w:rsidRDefault="004E422A" w:rsidP="004E422A">
      <w:pPr>
        <w:tabs>
          <w:tab w:val="center" w:pos="1440"/>
          <w:tab w:val="left" w:pos="5580"/>
          <w:tab w:val="left" w:pos="7200"/>
        </w:tabs>
        <w:rPr>
          <w:rFonts w:ascii="Garamond" w:hAnsi="Garamond"/>
          <w:sz w:val="24"/>
          <w:szCs w:val="24"/>
        </w:rPr>
      </w:pPr>
    </w:p>
    <w:p w14:paraId="7B93CAFF"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14:paraId="6FDF8AAD" w14:textId="77777777" w:rsidR="004E422A" w:rsidRPr="005433A4" w:rsidRDefault="004E422A" w:rsidP="004E422A">
      <w:pPr>
        <w:tabs>
          <w:tab w:val="center" w:pos="1440"/>
          <w:tab w:val="left" w:pos="5580"/>
          <w:tab w:val="left" w:pos="7200"/>
        </w:tabs>
        <w:rPr>
          <w:rFonts w:ascii="Garamond" w:hAnsi="Garamond"/>
          <w:sz w:val="24"/>
          <w:szCs w:val="24"/>
        </w:rPr>
      </w:pPr>
    </w:p>
    <w:p w14:paraId="6DD7FA5E"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14:paraId="11ACDB2B" w14:textId="77777777" w:rsidR="004E422A" w:rsidRPr="005433A4" w:rsidRDefault="004E422A" w:rsidP="004E422A">
      <w:pPr>
        <w:tabs>
          <w:tab w:val="center" w:pos="1440"/>
          <w:tab w:val="left" w:pos="5580"/>
          <w:tab w:val="left" w:pos="7200"/>
        </w:tabs>
        <w:rPr>
          <w:rFonts w:ascii="Garamond" w:hAnsi="Garamond"/>
          <w:sz w:val="24"/>
          <w:szCs w:val="24"/>
        </w:rPr>
      </w:pPr>
    </w:p>
    <w:p w14:paraId="2F60AD34" w14:textId="77777777"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14:paraId="2AE180A7" w14:textId="77777777" w:rsidR="004E422A" w:rsidRPr="005433A4" w:rsidRDefault="004E422A" w:rsidP="004E422A">
      <w:pPr>
        <w:tabs>
          <w:tab w:val="center" w:pos="1440"/>
          <w:tab w:val="left" w:pos="5580"/>
          <w:tab w:val="left" w:pos="7200"/>
        </w:tabs>
        <w:rPr>
          <w:rFonts w:ascii="Garamond" w:hAnsi="Garamond"/>
          <w:sz w:val="24"/>
          <w:szCs w:val="24"/>
        </w:rPr>
      </w:pPr>
    </w:p>
    <w:p w14:paraId="28115B90"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14:paraId="3CF2756F" w14:textId="77777777" w:rsidR="004E422A" w:rsidRPr="005433A4" w:rsidRDefault="004E422A" w:rsidP="004E422A">
      <w:pPr>
        <w:tabs>
          <w:tab w:val="center" w:pos="1440"/>
          <w:tab w:val="left" w:pos="5580"/>
          <w:tab w:val="left" w:pos="7200"/>
        </w:tabs>
        <w:rPr>
          <w:rFonts w:ascii="Garamond" w:hAnsi="Garamond"/>
          <w:sz w:val="24"/>
          <w:szCs w:val="24"/>
        </w:rPr>
      </w:pPr>
    </w:p>
    <w:p w14:paraId="3C900029"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2A1224">
        <w:rPr>
          <w:rFonts w:ascii="Garamond" w:hAnsi="Garamond"/>
          <w:sz w:val="24"/>
          <w:szCs w:val="24"/>
        </w:rPr>
        <w:t>39</w:t>
      </w:r>
    </w:p>
    <w:p w14:paraId="7B6300C1" w14:textId="77777777" w:rsidR="004E422A" w:rsidRPr="005433A4" w:rsidRDefault="004E422A" w:rsidP="004E422A">
      <w:pPr>
        <w:tabs>
          <w:tab w:val="center" w:pos="1440"/>
          <w:tab w:val="left" w:pos="5580"/>
          <w:tab w:val="left" w:pos="7200"/>
        </w:tabs>
        <w:rPr>
          <w:rFonts w:ascii="Garamond" w:hAnsi="Garamond"/>
          <w:sz w:val="24"/>
          <w:szCs w:val="24"/>
        </w:rPr>
      </w:pPr>
    </w:p>
    <w:p w14:paraId="2020E07B" w14:textId="77777777"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w:t>
      </w:r>
      <w:r w:rsidR="002A1224">
        <w:rPr>
          <w:rFonts w:ascii="Garamond" w:hAnsi="Garamond"/>
          <w:sz w:val="24"/>
          <w:szCs w:val="24"/>
        </w:rPr>
        <w:t>2</w:t>
      </w:r>
    </w:p>
    <w:p w14:paraId="2850859C" w14:textId="77777777" w:rsidR="004E422A" w:rsidRPr="005433A4" w:rsidRDefault="004E422A" w:rsidP="004E422A">
      <w:pPr>
        <w:tabs>
          <w:tab w:val="center" w:pos="1440"/>
          <w:tab w:val="left" w:pos="2410"/>
        </w:tabs>
        <w:rPr>
          <w:rFonts w:ascii="Garamond" w:hAnsi="Garamond"/>
          <w:sz w:val="24"/>
          <w:szCs w:val="24"/>
        </w:rPr>
      </w:pPr>
    </w:p>
    <w:p w14:paraId="34226A9E"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3</w:t>
      </w:r>
    </w:p>
    <w:p w14:paraId="27610B0A" w14:textId="77777777" w:rsidR="004E422A" w:rsidRPr="005433A4" w:rsidRDefault="004E422A" w:rsidP="004E422A">
      <w:pPr>
        <w:tabs>
          <w:tab w:val="center" w:pos="1440"/>
          <w:tab w:val="left" w:pos="5580"/>
          <w:tab w:val="left" w:pos="7200"/>
        </w:tabs>
        <w:rPr>
          <w:rFonts w:ascii="Garamond" w:hAnsi="Garamond"/>
          <w:color w:val="FF0000"/>
          <w:sz w:val="24"/>
          <w:szCs w:val="24"/>
        </w:rPr>
      </w:pPr>
    </w:p>
    <w:p w14:paraId="50F137BA" w14:textId="77777777" w:rsidR="004E422A" w:rsidRPr="005433A4" w:rsidRDefault="004E422A" w:rsidP="004E422A">
      <w:pPr>
        <w:tabs>
          <w:tab w:val="center" w:pos="1440"/>
          <w:tab w:val="left" w:pos="5580"/>
          <w:tab w:val="left" w:pos="7200"/>
        </w:tabs>
        <w:rPr>
          <w:rFonts w:ascii="Garamond" w:hAnsi="Garamond"/>
          <w:sz w:val="24"/>
          <w:szCs w:val="24"/>
        </w:rPr>
      </w:pPr>
    </w:p>
    <w:p w14:paraId="50F3C425"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32B896A9" w14:textId="77777777" w:rsidR="004E422A" w:rsidRPr="005433A4" w:rsidRDefault="004E422A" w:rsidP="004E422A">
      <w:pPr>
        <w:tabs>
          <w:tab w:val="center" w:pos="1440"/>
          <w:tab w:val="left" w:pos="5580"/>
          <w:tab w:val="left" w:pos="7200"/>
        </w:tabs>
        <w:rPr>
          <w:rFonts w:ascii="Garamond" w:hAnsi="Garamond"/>
          <w:sz w:val="24"/>
          <w:szCs w:val="24"/>
        </w:rPr>
      </w:pPr>
    </w:p>
    <w:p w14:paraId="6E78955A"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Příloha č. 2 – Přehled závazných oddílů rejstříku Nc, EXE, Nt a Ntm</w:t>
        </w:r>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14:paraId="2306943C" w14:textId="77777777" w:rsidR="004E422A" w:rsidRPr="005433A4" w:rsidRDefault="004E422A" w:rsidP="004E422A">
      <w:pPr>
        <w:tabs>
          <w:tab w:val="center" w:pos="1440"/>
          <w:tab w:val="left" w:pos="5580"/>
          <w:tab w:val="left" w:pos="7200"/>
        </w:tabs>
        <w:rPr>
          <w:rFonts w:ascii="Garamond" w:hAnsi="Garamond"/>
          <w:sz w:val="24"/>
          <w:szCs w:val="24"/>
        </w:rPr>
      </w:pPr>
    </w:p>
    <w:p w14:paraId="4E71830F" w14:textId="77777777"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2A1224">
        <w:rPr>
          <w:rFonts w:ascii="Garamond" w:hAnsi="Garamond"/>
          <w:sz w:val="24"/>
          <w:szCs w:val="24"/>
        </w:rPr>
        <w:t>. 52</w:t>
      </w:r>
    </w:p>
    <w:p w14:paraId="73BDB84E" w14:textId="77777777" w:rsidR="004E422A" w:rsidRPr="005433A4" w:rsidRDefault="004E422A" w:rsidP="004E422A">
      <w:pPr>
        <w:tabs>
          <w:tab w:val="center" w:pos="1440"/>
          <w:tab w:val="left" w:pos="2410"/>
        </w:tabs>
        <w:rPr>
          <w:rFonts w:ascii="Garamond" w:hAnsi="Garamond"/>
          <w:sz w:val="24"/>
          <w:szCs w:val="24"/>
        </w:rPr>
      </w:pPr>
    </w:p>
    <w:p w14:paraId="50546AB7" w14:textId="77777777" w:rsidR="004E422A" w:rsidRPr="005433A4" w:rsidRDefault="004E422A" w:rsidP="004E422A">
      <w:pPr>
        <w:tabs>
          <w:tab w:val="center" w:pos="1440"/>
          <w:tab w:val="left" w:pos="2410"/>
        </w:tabs>
        <w:rPr>
          <w:rFonts w:ascii="Garamond" w:hAnsi="Garamond"/>
          <w:sz w:val="24"/>
          <w:szCs w:val="24"/>
        </w:rPr>
      </w:pPr>
    </w:p>
    <w:p w14:paraId="518EDB5A" w14:textId="77777777"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14:paraId="7081E29C"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14:paraId="41DF6F7C"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14:paraId="33C4C8C8" w14:textId="77777777"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14:paraId="1F57673E" w14:textId="77777777"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14:paraId="77206D0B" w14:textId="77777777"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14:paraId="32042FB0" w14:textId="77777777" w:rsidR="004E422A" w:rsidRPr="005433A4" w:rsidRDefault="004E422A" w:rsidP="0084286E">
      <w:pPr>
        <w:pStyle w:val="Nadpis1"/>
        <w:spacing w:before="200" w:after="40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14:paraId="65A653F8" w14:textId="77777777"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14:paraId="38F0338D" w14:textId="77777777"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14:paraId="71F6759F" w14:textId="77777777" w:rsidR="004E422A" w:rsidRPr="005433A4" w:rsidRDefault="004E422A" w:rsidP="004E422A">
      <w:pPr>
        <w:tabs>
          <w:tab w:val="left" w:pos="0"/>
        </w:tabs>
        <w:rPr>
          <w:rFonts w:ascii="Garamond" w:hAnsi="Garamond"/>
          <w:sz w:val="12"/>
          <w:szCs w:val="12"/>
        </w:rPr>
      </w:pPr>
    </w:p>
    <w:p w14:paraId="170B46F5" w14:textId="77777777"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14:paraId="26ADD197" w14:textId="77777777"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14:paraId="754E4440" w14:textId="77777777" w:rsidR="004E422A" w:rsidRPr="005433A4" w:rsidRDefault="004E422A" w:rsidP="004E422A">
      <w:pPr>
        <w:tabs>
          <w:tab w:val="left" w:pos="0"/>
        </w:tabs>
        <w:jc w:val="both"/>
        <w:rPr>
          <w:rFonts w:ascii="Garamond" w:hAnsi="Garamond"/>
          <w:i/>
          <w:sz w:val="12"/>
          <w:szCs w:val="12"/>
        </w:rPr>
      </w:pPr>
    </w:p>
    <w:p w14:paraId="569D4682" w14:textId="77777777"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„Nt“ a „Ntm“, týkající se utajovaných skutečností. Je přímo podřízen předsedovi soudu.</w:t>
      </w:r>
    </w:p>
    <w:p w14:paraId="6AA6BB6C" w14:textId="77777777"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14:paraId="1971020B" w14:textId="77777777"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14:paraId="1F681160" w14:textId="77777777" w:rsidR="004E422A" w:rsidRPr="005433A4" w:rsidRDefault="004E422A" w:rsidP="004E422A">
      <w:pPr>
        <w:tabs>
          <w:tab w:val="left" w:pos="0"/>
        </w:tabs>
        <w:jc w:val="both"/>
        <w:rPr>
          <w:rFonts w:ascii="Garamond" w:hAnsi="Garamond"/>
          <w:sz w:val="12"/>
          <w:szCs w:val="12"/>
        </w:rPr>
      </w:pPr>
    </w:p>
    <w:p w14:paraId="766F5E3F" w14:textId="77777777"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Rajlichem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14:paraId="297F96F1" w14:textId="77777777"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14:paraId="1ECE5F5D" w14:textId="77777777"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14:paraId="6E2D3505" w14:textId="77777777" w:rsidR="004E422A" w:rsidRPr="005433A4" w:rsidRDefault="004E422A" w:rsidP="004E422A">
      <w:pPr>
        <w:tabs>
          <w:tab w:val="left" w:pos="0"/>
        </w:tabs>
        <w:jc w:val="both"/>
        <w:rPr>
          <w:rFonts w:ascii="Garamond" w:hAnsi="Garamond"/>
          <w:sz w:val="12"/>
          <w:szCs w:val="12"/>
        </w:rPr>
      </w:pPr>
    </w:p>
    <w:p w14:paraId="5757F089" w14:textId="77777777"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správní deník (rejstřík „Spr“).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14:paraId="63B38B03" w14:textId="77777777"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14:paraId="79E8EAB9" w14:textId="77777777" w:rsidR="004E422A" w:rsidRPr="005433A4" w:rsidRDefault="004E422A" w:rsidP="004E422A">
      <w:pPr>
        <w:jc w:val="both"/>
        <w:rPr>
          <w:rFonts w:ascii="Garamond" w:hAnsi="Garamond"/>
          <w:i/>
          <w:sz w:val="24"/>
          <w:szCs w:val="24"/>
        </w:rPr>
      </w:pPr>
    </w:p>
    <w:p w14:paraId="7781A5FA" w14:textId="32AEAC0A" w:rsidR="004E422A" w:rsidRPr="00B9599D"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sp. zn. 0 Spr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 veškeré výkazy týkající se mzdové agendy svědků a přísedících. </w:t>
      </w:r>
      <w:r w:rsidR="00B9599D" w:rsidRPr="00B9599D">
        <w:rPr>
          <w:rFonts w:ascii="Garamond" w:hAnsi="Garamond"/>
          <w:color w:val="000000" w:themeColor="text1"/>
          <w:sz w:val="24"/>
          <w:szCs w:val="24"/>
        </w:rPr>
        <w:t>Realizuje úkony agendy vymáhání pohledávek.</w:t>
      </w:r>
    </w:p>
    <w:p w14:paraId="43C961E1" w14:textId="77777777"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14:paraId="1FBCCA89" w14:textId="77777777" w:rsidR="004E422A" w:rsidRPr="005433A4" w:rsidRDefault="004E422A" w:rsidP="004E422A">
      <w:pPr>
        <w:ind w:left="5664" w:firstLine="708"/>
        <w:jc w:val="both"/>
        <w:rPr>
          <w:rFonts w:ascii="Garamond" w:hAnsi="Garamond"/>
          <w:i/>
          <w:sz w:val="24"/>
          <w:szCs w:val="24"/>
        </w:rPr>
      </w:pPr>
    </w:p>
    <w:p w14:paraId="28B29C6C" w14:textId="375BA1D1"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w:t>
      </w:r>
      <w:r w:rsidR="00B9599D">
        <w:rPr>
          <w:rFonts w:ascii="Garamond" w:hAnsi="Garamond"/>
          <w:sz w:val="24"/>
          <w:szCs w:val="24"/>
        </w:rPr>
        <w:t xml:space="preserve"> Dle pokynů hlavní účetní realizuje úkony agendy vymáhání pohledávek.</w:t>
      </w:r>
      <w:r w:rsidRPr="005433A4">
        <w:rPr>
          <w:rFonts w:ascii="Garamond" w:hAnsi="Garamond"/>
          <w:sz w:val="24"/>
          <w:szCs w:val="24"/>
        </w:rPr>
        <w:t xml:space="preserve"> </w:t>
      </w:r>
    </w:p>
    <w:p w14:paraId="6727ACFB" w14:textId="77777777"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14:paraId="7823F98A" w14:textId="77777777" w:rsidR="004E422A" w:rsidRPr="005433A4" w:rsidRDefault="004E422A" w:rsidP="004E422A">
      <w:pPr>
        <w:jc w:val="both"/>
        <w:rPr>
          <w:rFonts w:ascii="Garamond" w:hAnsi="Garamond"/>
          <w:i/>
          <w:sz w:val="24"/>
          <w:szCs w:val="24"/>
        </w:rPr>
      </w:pPr>
    </w:p>
    <w:p w14:paraId="1729139A" w14:textId="7A248083" w:rsidR="004E422A" w:rsidRPr="005433A4" w:rsidRDefault="004E422A" w:rsidP="00B9599D">
      <w:pPr>
        <w:spacing w:after="240"/>
        <w:jc w:val="both"/>
        <w:rPr>
          <w:rFonts w:ascii="Garamond" w:hAnsi="Garamond"/>
          <w:sz w:val="24"/>
          <w:szCs w:val="24"/>
        </w:rPr>
      </w:pPr>
      <w:r w:rsidRPr="005433A4">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r w:rsidR="00B9599D">
        <w:rPr>
          <w:rFonts w:ascii="Garamond" w:hAnsi="Garamond"/>
          <w:sz w:val="24"/>
          <w:szCs w:val="24"/>
        </w:rPr>
        <w:t xml:space="preserve"> Dle pokynů hlavní účetní realizuje úkony agendy vymáhání pohledávek. </w:t>
      </w:r>
    </w:p>
    <w:p w14:paraId="1DE1C726" w14:textId="77777777"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14:paraId="79A1CC3A" w14:textId="77777777"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14:paraId="4F24BB97" w14:textId="77777777"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14:paraId="4F3D66B2" w14:textId="77777777" w:rsidR="00B92CFD" w:rsidRDefault="00B92CFD" w:rsidP="004C43E8">
      <w:pPr>
        <w:spacing w:after="320"/>
        <w:ind w:right="-40"/>
        <w:jc w:val="both"/>
        <w:rPr>
          <w:rFonts w:ascii="Garamond" w:hAnsi="Garamond"/>
          <w:sz w:val="24"/>
          <w:szCs w:val="24"/>
        </w:rPr>
      </w:pPr>
    </w:p>
    <w:p w14:paraId="0199A883" w14:textId="77777777"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t>Podle příslušné instrukce a metodického pokynu provádí všechny úkony při vymáhání pohledávek v resortu MSp a jejich předávání k vymáhání. Vyřizuje dožádání na úseku vymáhání pohledávek.</w:t>
      </w:r>
    </w:p>
    <w:p w14:paraId="7EE26800"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sp. zn. 0 Spr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14:paraId="4EBCD3F7" w14:textId="77777777"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14:paraId="3D1C9BCC" w14:textId="77777777" w:rsidR="004E422A" w:rsidRPr="005433A4" w:rsidRDefault="004E422A" w:rsidP="004E422A">
      <w:pPr>
        <w:ind w:right="-38"/>
        <w:jc w:val="both"/>
        <w:rPr>
          <w:rFonts w:ascii="Garamond" w:hAnsi="Garamond"/>
          <w:i/>
          <w:sz w:val="24"/>
          <w:szCs w:val="24"/>
        </w:rPr>
      </w:pPr>
    </w:p>
    <w:p w14:paraId="0D91BEA0" w14:textId="77777777" w:rsidR="004E422A" w:rsidRPr="00B1306F" w:rsidRDefault="004E422A" w:rsidP="00B92CFD">
      <w:pPr>
        <w:spacing w:after="320"/>
        <w:ind w:right="-34"/>
        <w:jc w:val="both"/>
        <w:rPr>
          <w:rFonts w:ascii="Garamond" w:hAnsi="Garamond"/>
          <w:sz w:val="24"/>
          <w:szCs w:val="24"/>
        </w:rPr>
      </w:pPr>
      <w:r w:rsidRPr="005433A4">
        <w:rPr>
          <w:rFonts w:ascii="Garamond" w:hAnsi="Garamond"/>
          <w:sz w:val="24"/>
          <w:szCs w:val="24"/>
        </w:rPr>
        <w:t>Plní úkoly v rámci Integrovaného informačního systému Státní pokladny (IISSP). Vykonává funkci správce rozpočtu dle § 26 odst. 1 písm. b) zák. č. 320/2001 Sb. a Opatření předsedy Okresního soudu v Chebu sp. zn. 0 Spr 35/2019.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r w:rsidR="00B1306F">
        <w:rPr>
          <w:rFonts w:ascii="Garamond" w:hAnsi="Garamond"/>
          <w:sz w:val="24"/>
          <w:szCs w:val="24"/>
        </w:rPr>
        <w:t xml:space="preserve"> </w:t>
      </w:r>
      <w:r w:rsidR="00B1306F" w:rsidRPr="00B1306F">
        <w:rPr>
          <w:rFonts w:ascii="Garamond" w:hAnsi="Garamond"/>
          <w:sz w:val="24"/>
          <w:szCs w:val="24"/>
        </w:rPr>
        <w:t>Řídí pomocné složky (údržbáře, uklízečky).</w:t>
      </w:r>
    </w:p>
    <w:p w14:paraId="2B4AA79D" w14:textId="77777777"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14:paraId="6A0D014F" w14:textId="77777777"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14:paraId="0FF81449" w14:textId="77777777"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14:paraId="3B2EED2A" w14:textId="77777777"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14:paraId="124D4A63" w14:textId="77777777"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14:paraId="3A2B818C" w14:textId="77777777" w:rsidR="004E422A" w:rsidRPr="005433A4" w:rsidRDefault="004E422A" w:rsidP="004E422A">
      <w:pPr>
        <w:ind w:firstLine="708"/>
        <w:jc w:val="both"/>
        <w:rPr>
          <w:rFonts w:ascii="Garamond" w:hAnsi="Garamond"/>
          <w:i/>
          <w:sz w:val="24"/>
          <w:szCs w:val="24"/>
        </w:rPr>
      </w:pPr>
    </w:p>
    <w:p w14:paraId="32159993" w14:textId="77777777" w:rsidR="004C43E8" w:rsidRPr="004C43E8" w:rsidRDefault="004E422A" w:rsidP="00B92CFD">
      <w:pPr>
        <w:spacing w:after="280"/>
        <w:jc w:val="both"/>
        <w:rPr>
          <w:rFonts w:ascii="Garamond" w:hAnsi="Garamond"/>
          <w:sz w:val="24"/>
          <w:szCs w:val="24"/>
        </w:rPr>
      </w:pPr>
      <w:r w:rsidRPr="005433A4">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5433A4">
        <w:rPr>
          <w:rFonts w:ascii="Garamond" w:hAnsi="Garamond"/>
          <w:color w:val="FF0000"/>
          <w:sz w:val="24"/>
          <w:szCs w:val="24"/>
        </w:rPr>
        <w:t> </w:t>
      </w:r>
      <w:r w:rsidRPr="005433A4">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 xml:space="preserve">Dle potřeby připravuje některé podklady pro odpovědi žadatelům ohledně žádostí </w:t>
      </w:r>
      <w:r w:rsidRPr="005433A4">
        <w:rPr>
          <w:rFonts w:ascii="Garamond" w:hAnsi="Garamond"/>
          <w:sz w:val="24"/>
          <w:szCs w:val="24"/>
        </w:rPr>
        <w:lastRenderedPageBreak/>
        <w:t>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14:paraId="01B15B59" w14:textId="77777777"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14:paraId="0C0A08A0" w14:textId="77777777"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14:paraId="77F9AACE" w14:textId="77777777"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14:paraId="401A9903"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14:paraId="576CE048" w14:textId="77777777" w:rsidR="004E422A" w:rsidRPr="00E823BB" w:rsidRDefault="004E422A" w:rsidP="00B1306F">
      <w:pPr>
        <w:spacing w:after="240"/>
        <w:ind w:left="708" w:hanging="705"/>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B1306F">
        <w:rPr>
          <w:rFonts w:ascii="Garamond" w:hAnsi="Garamond"/>
          <w:i/>
          <w:sz w:val="24"/>
          <w:szCs w:val="24"/>
        </w:rPr>
        <w:t xml:space="preserve">, Petr </w:t>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t>Rajlich</w:t>
      </w:r>
      <w:r w:rsidR="00E823BB">
        <w:rPr>
          <w:rFonts w:ascii="Garamond" w:hAnsi="Garamond"/>
          <w:i/>
          <w:sz w:val="24"/>
          <w:szCs w:val="24"/>
        </w:rPr>
        <w:tab/>
      </w:r>
    </w:p>
    <w:p w14:paraId="06E4FBFB" w14:textId="77777777"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14:paraId="19A38D26" w14:textId="77777777"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14:paraId="326AB0CA" w14:textId="77777777"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14:paraId="420D01E3" w14:textId="77777777"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14:paraId="080E2667" w14:textId="77777777"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14:paraId="21E3F518" w14:textId="77777777"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14:paraId="413E4B9F" w14:textId="77777777"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14:paraId="0DE7EB8E" w14:textId="77777777"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14:paraId="1544636E" w14:textId="77777777"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14:paraId="7BA73951" w14:textId="77777777"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14:paraId="594EC7C5" w14:textId="77777777"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14:paraId="3E52A769" w14:textId="77777777"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Spr nebo Si a tyto spisy vypravují.</w:t>
      </w:r>
      <w:r w:rsidR="00B92CFD">
        <w:rPr>
          <w:rFonts w:ascii="Garamond" w:hAnsi="Garamond"/>
          <w:sz w:val="24"/>
          <w:szCs w:val="24"/>
        </w:rPr>
        <w:t xml:space="preserve"> Provádí práce spojené s pokladní službou. </w:t>
      </w:r>
    </w:p>
    <w:p w14:paraId="03ED2EA1" w14:textId="77777777"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t>ePodatelna, eVýpravna,</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14:paraId="3D2294E7" w14:textId="77777777"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14:paraId="72B74785" w14:textId="77777777"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14:paraId="7C3F9ED7" w14:textId="77777777"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Spravuje elektronickou podatelnu a elektronickou výpravnu. Přijímá elektronickou poštu. Obsluhuje datovou schránku soudu (její lokální ePodatelnu a lokální eVýpravnu). Komplexně zajišťuje doručování a provádění úkonů prostřednictvím datových schránek. Provádí konverze dokumentů z moci úřední ve smyslu zákona č. 300/2008 Sb. Zajišťuje tisk a rozdělení obálek pro všechna soudní oddělení.</w:t>
      </w:r>
    </w:p>
    <w:p w14:paraId="2FBDA31B" w14:textId="77777777"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14:paraId="1927062C" w14:textId="77777777"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14:paraId="092484C7" w14:textId="77777777"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14:paraId="59068202" w14:textId="77777777" w:rsidR="00B1306F" w:rsidRPr="00B1306F" w:rsidRDefault="004E422A" w:rsidP="00B1306F">
      <w:pPr>
        <w:pStyle w:val="Odstavecseseznamem"/>
        <w:numPr>
          <w:ilvl w:val="0"/>
          <w:numId w:val="33"/>
        </w:numPr>
        <w:autoSpaceDE w:val="0"/>
        <w:autoSpaceDN w:val="0"/>
        <w:adjustRightInd w:val="0"/>
        <w:spacing w:before="120" w:after="120"/>
        <w:ind w:left="425" w:hanging="425"/>
        <w:contextualSpacing w:val="0"/>
        <w:jc w:val="both"/>
        <w:rPr>
          <w:rFonts w:ascii="Garamond" w:hAnsi="Garamond"/>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Slouží pohotovost o víkendech podle rozpisu dosažitelnosti</w:t>
      </w:r>
      <w:r w:rsidRPr="00B1306F">
        <w:rPr>
          <w:rFonts w:ascii="Garamond" w:hAnsi="Garamond"/>
          <w:sz w:val="24"/>
          <w:szCs w:val="24"/>
        </w:rPr>
        <w:t>.</w:t>
      </w:r>
      <w:r w:rsidRPr="00B1306F">
        <w:rPr>
          <w:rFonts w:ascii="Garamond" w:hAnsi="Garamond"/>
          <w:color w:val="00B050"/>
          <w:sz w:val="24"/>
          <w:szCs w:val="24"/>
        </w:rPr>
        <w:t xml:space="preserve"> </w:t>
      </w:r>
      <w:r w:rsidR="00B1306F" w:rsidRPr="00B1306F">
        <w:rPr>
          <w:rFonts w:ascii="Garamond" w:hAnsi="Garamond"/>
          <w:sz w:val="24"/>
          <w:szCs w:val="24"/>
        </w:rPr>
        <w:t>Zajišťuje chod spisovny ve spolupráci s pracovn</w:t>
      </w:r>
      <w:r w:rsidR="00B1306F">
        <w:rPr>
          <w:rFonts w:ascii="Garamond" w:hAnsi="Garamond"/>
          <w:sz w:val="24"/>
          <w:szCs w:val="24"/>
        </w:rPr>
        <w:t>icí spisovny Hanou Tajcnárovou.</w:t>
      </w:r>
    </w:p>
    <w:p w14:paraId="69B67E03" w14:textId="77777777" w:rsidR="00E823BB" w:rsidRPr="004C43E8" w:rsidRDefault="00E823BB" w:rsidP="007D4C23">
      <w:pPr>
        <w:spacing w:after="320"/>
        <w:jc w:val="both"/>
        <w:rPr>
          <w:rFonts w:ascii="Garamond" w:hAnsi="Garamond"/>
          <w:color w:val="00B050"/>
          <w:sz w:val="24"/>
          <w:szCs w:val="24"/>
        </w:rPr>
      </w:pPr>
    </w:p>
    <w:p w14:paraId="190D1986" w14:textId="77777777"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lastRenderedPageBreak/>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14:paraId="2698FAC1" w14:textId="77777777"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14:paraId="55D8861E" w14:textId="77777777"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6E9E1C17" w14:textId="77777777" w:rsidR="004E422A" w:rsidRPr="005433A4" w:rsidRDefault="004E422A" w:rsidP="004E422A">
      <w:pPr>
        <w:rPr>
          <w:rFonts w:ascii="Garamond" w:hAnsi="Garamond"/>
          <w:b/>
          <w:sz w:val="24"/>
          <w:szCs w:val="24"/>
        </w:rPr>
      </w:pPr>
    </w:p>
    <w:p w14:paraId="42A88D79" w14:textId="77777777"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14:paraId="5748432E" w14:textId="77777777"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14:paraId="0A462EF4"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Karolina Netrvalová</w:t>
      </w:r>
    </w:p>
    <w:p w14:paraId="4184080E" w14:textId="77777777"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14:paraId="0135CA85" w14:textId="77777777"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14:paraId="07A70418" w14:textId="77777777"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14:paraId="2D54D3E7" w14:textId="77777777"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14:paraId="2A521954" w14:textId="77777777"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14:paraId="2AA26387" w14:textId="77777777"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14:paraId="32D0F01F" w14:textId="77777777" w:rsidR="004E422A" w:rsidRPr="005433A4" w:rsidRDefault="004E422A" w:rsidP="004E422A">
      <w:pPr>
        <w:ind w:left="720"/>
        <w:jc w:val="center"/>
        <w:rPr>
          <w:rFonts w:ascii="Garamond" w:hAnsi="Garamond"/>
        </w:rPr>
      </w:pPr>
    </w:p>
    <w:p w14:paraId="1498AEB1" w14:textId="77777777"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14:paraId="40727AD4" w14:textId="77777777" w:rsidR="004E422A" w:rsidRPr="005433A4" w:rsidRDefault="004E422A" w:rsidP="004E422A">
      <w:pPr>
        <w:ind w:left="714"/>
        <w:jc w:val="both"/>
        <w:rPr>
          <w:rFonts w:ascii="Garamond" w:hAnsi="Garamond"/>
          <w:sz w:val="24"/>
          <w:szCs w:val="24"/>
        </w:rPr>
      </w:pPr>
    </w:p>
    <w:p w14:paraId="02DEF3E5"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14:paraId="3E3F3DF5" w14:textId="77777777" w:rsidR="004E422A" w:rsidRPr="005433A4" w:rsidRDefault="004E422A" w:rsidP="004E422A">
      <w:pPr>
        <w:ind w:left="714"/>
        <w:jc w:val="both"/>
        <w:rPr>
          <w:rFonts w:ascii="Garamond" w:hAnsi="Garamond"/>
          <w:sz w:val="24"/>
          <w:szCs w:val="24"/>
        </w:rPr>
      </w:pPr>
    </w:p>
    <w:p w14:paraId="1B38A877"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14:paraId="67A39A25" w14:textId="77777777" w:rsidR="004E422A" w:rsidRPr="005433A4" w:rsidRDefault="004E422A" w:rsidP="004E422A">
      <w:pPr>
        <w:rPr>
          <w:rFonts w:ascii="Garamond" w:hAnsi="Garamond"/>
          <w:sz w:val="24"/>
          <w:szCs w:val="24"/>
        </w:rPr>
      </w:pPr>
    </w:p>
    <w:p w14:paraId="0A5D7122" w14:textId="77777777"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CePo (centrální epodatelny) soudu. </w:t>
      </w:r>
    </w:p>
    <w:p w14:paraId="3DC9EA36" w14:textId="77777777" w:rsidR="004E422A" w:rsidRPr="005433A4" w:rsidRDefault="004E422A" w:rsidP="004E422A">
      <w:pPr>
        <w:jc w:val="both"/>
        <w:rPr>
          <w:rFonts w:ascii="Garamond" w:hAnsi="Garamond"/>
          <w:sz w:val="24"/>
          <w:szCs w:val="24"/>
        </w:rPr>
      </w:pPr>
    </w:p>
    <w:p w14:paraId="062AF0B0" w14:textId="77777777"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14:paraId="386045F6" w14:textId="77777777" w:rsidR="004E422A" w:rsidRPr="005433A4" w:rsidRDefault="004E422A" w:rsidP="004E422A">
      <w:pPr>
        <w:jc w:val="both"/>
        <w:rPr>
          <w:rFonts w:ascii="Garamond" w:hAnsi="Garamond"/>
          <w:sz w:val="24"/>
          <w:szCs w:val="24"/>
        </w:rPr>
      </w:pPr>
    </w:p>
    <w:p w14:paraId="6068C6C8"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14:paraId="2E9ECD62" w14:textId="77777777" w:rsidR="004E422A" w:rsidRPr="005433A4" w:rsidRDefault="004E422A" w:rsidP="004E422A">
      <w:pPr>
        <w:pStyle w:val="Zkladntextodsazen3"/>
        <w:autoSpaceDE w:val="0"/>
        <w:autoSpaceDN w:val="0"/>
        <w:spacing w:after="0"/>
        <w:ind w:left="714"/>
        <w:jc w:val="both"/>
        <w:rPr>
          <w:rFonts w:ascii="Garamond" w:hAnsi="Garamond"/>
          <w:sz w:val="24"/>
          <w:szCs w:val="24"/>
        </w:rPr>
      </w:pPr>
    </w:p>
    <w:p w14:paraId="1D3A0391"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14:paraId="55A798C8" w14:textId="77777777" w:rsidR="004E422A" w:rsidRPr="005433A4" w:rsidRDefault="004E422A" w:rsidP="004E422A">
      <w:pPr>
        <w:pStyle w:val="Zkladntextodsazen3"/>
        <w:autoSpaceDE w:val="0"/>
        <w:autoSpaceDN w:val="0"/>
        <w:spacing w:after="0"/>
        <w:ind w:left="0"/>
        <w:jc w:val="both"/>
        <w:rPr>
          <w:rFonts w:ascii="Garamond" w:hAnsi="Garamond"/>
          <w:sz w:val="24"/>
          <w:szCs w:val="24"/>
        </w:rPr>
      </w:pPr>
    </w:p>
    <w:p w14:paraId="199D18F6"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14:paraId="3AD342D9" w14:textId="77777777"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Pro účely nového přidělení věci se má za to, že věc napadla v okamžiku, kdy byla s pokynem k novému přidělení předána vyšší podatelně. 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14:paraId="55B8627C" w14:textId="77777777" w:rsidR="004E422A" w:rsidRPr="005433A4" w:rsidRDefault="004E422A" w:rsidP="004E422A">
      <w:pPr>
        <w:pStyle w:val="Zkladntextodsazen3"/>
        <w:spacing w:after="0"/>
        <w:ind w:left="714"/>
        <w:jc w:val="both"/>
        <w:rPr>
          <w:rFonts w:ascii="Garamond" w:hAnsi="Garamond"/>
          <w:sz w:val="24"/>
          <w:szCs w:val="24"/>
        </w:rPr>
      </w:pPr>
    </w:p>
    <w:p w14:paraId="1DA71F38" w14:textId="77777777"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14:paraId="2F655799" w14:textId="77777777" w:rsidR="004E422A" w:rsidRPr="005433A4" w:rsidRDefault="004E422A" w:rsidP="004E422A">
      <w:pPr>
        <w:pStyle w:val="Odstavecseseznamem"/>
        <w:rPr>
          <w:rFonts w:ascii="Garamond" w:hAnsi="Garamond"/>
          <w:sz w:val="24"/>
          <w:szCs w:val="24"/>
        </w:rPr>
      </w:pPr>
    </w:p>
    <w:p w14:paraId="5DDE6185" w14:textId="77777777"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14:paraId="37501C75" w14:textId="77777777" w:rsidR="004E422A" w:rsidRPr="005433A4" w:rsidRDefault="004E422A" w:rsidP="004E422A">
      <w:pPr>
        <w:pStyle w:val="Odstavecseseznamem"/>
        <w:rPr>
          <w:rFonts w:ascii="Garamond" w:hAnsi="Garamond"/>
          <w:sz w:val="24"/>
          <w:szCs w:val="24"/>
        </w:rPr>
      </w:pPr>
    </w:p>
    <w:p w14:paraId="176098FC" w14:textId="77777777"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návrzích na předběžná opatření podle § 400 a násl. a § 452 a násl. ZŘS (věci rejstříku Nc),</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14:paraId="6FD9C546" w14:textId="77777777" w:rsidR="004E422A" w:rsidRPr="005433A4" w:rsidRDefault="004E422A" w:rsidP="004E422A">
      <w:pPr>
        <w:jc w:val="both"/>
        <w:rPr>
          <w:rFonts w:ascii="Garamond" w:hAnsi="Garamond"/>
          <w:sz w:val="24"/>
          <w:szCs w:val="24"/>
        </w:rPr>
      </w:pPr>
    </w:p>
    <w:p w14:paraId="10720472" w14:textId="77777777"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14:paraId="01214031"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14:paraId="73A842CF" w14:textId="77777777" w:rsidR="004E422A" w:rsidRPr="005433A4" w:rsidRDefault="004E422A" w:rsidP="004E422A">
      <w:pPr>
        <w:ind w:left="720"/>
        <w:jc w:val="both"/>
        <w:rPr>
          <w:rFonts w:ascii="Garamond" w:hAnsi="Garamond"/>
          <w:sz w:val="24"/>
          <w:szCs w:val="24"/>
        </w:rPr>
      </w:pPr>
    </w:p>
    <w:p w14:paraId="1917E315"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14:paraId="446F6097" w14:textId="77777777" w:rsidR="004E422A" w:rsidRPr="005433A4" w:rsidRDefault="004E422A" w:rsidP="004E422A">
      <w:pPr>
        <w:pStyle w:val="Odstavecseseznamem"/>
        <w:rPr>
          <w:rFonts w:ascii="Garamond" w:hAnsi="Garamond"/>
          <w:sz w:val="24"/>
          <w:szCs w:val="24"/>
        </w:rPr>
      </w:pPr>
    </w:p>
    <w:p w14:paraId="7FD95106"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14:paraId="4F066105" w14:textId="77777777" w:rsidR="004E422A" w:rsidRPr="005433A4" w:rsidRDefault="004E422A" w:rsidP="004E422A">
      <w:pPr>
        <w:ind w:left="720"/>
        <w:jc w:val="both"/>
        <w:rPr>
          <w:rFonts w:ascii="Garamond" w:hAnsi="Garamond"/>
          <w:sz w:val="24"/>
          <w:szCs w:val="24"/>
        </w:rPr>
      </w:pPr>
    </w:p>
    <w:p w14:paraId="42C4D0D0" w14:textId="77777777"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14:paraId="138B86CB" w14:textId="77777777" w:rsidR="004E422A" w:rsidRPr="005433A4" w:rsidRDefault="004E422A" w:rsidP="004E422A">
      <w:pPr>
        <w:pStyle w:val="Odstavecseseznamem"/>
        <w:ind w:right="-32"/>
        <w:jc w:val="both"/>
        <w:rPr>
          <w:rFonts w:ascii="Garamond" w:hAnsi="Garamond"/>
          <w:sz w:val="24"/>
          <w:szCs w:val="24"/>
        </w:rPr>
      </w:pPr>
    </w:p>
    <w:p w14:paraId="6ABEDB4E"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14:paraId="36F03D11" w14:textId="77777777" w:rsidR="004E422A" w:rsidRPr="005433A4" w:rsidRDefault="004E422A" w:rsidP="004E422A">
      <w:pPr>
        <w:pStyle w:val="Odstavecseseznamem"/>
        <w:rPr>
          <w:rFonts w:ascii="Garamond" w:hAnsi="Garamond"/>
          <w:sz w:val="24"/>
          <w:szCs w:val="24"/>
        </w:rPr>
      </w:pPr>
    </w:p>
    <w:p w14:paraId="39638713" w14:textId="77777777"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14:paraId="3A41ABD6" w14:textId="77777777" w:rsidR="004E422A" w:rsidRPr="005433A4" w:rsidRDefault="004E422A" w:rsidP="004E422A">
      <w:pPr>
        <w:pStyle w:val="Odstavecseseznamem"/>
        <w:rPr>
          <w:rFonts w:ascii="Garamond" w:hAnsi="Garamond"/>
          <w:sz w:val="24"/>
          <w:szCs w:val="24"/>
        </w:rPr>
      </w:pPr>
    </w:p>
    <w:p w14:paraId="0469F29C" w14:textId="77777777"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14:paraId="6F8CF12F" w14:textId="77777777" w:rsidR="004E422A" w:rsidRPr="005433A4" w:rsidRDefault="004E422A" w:rsidP="004E422A">
      <w:pPr>
        <w:pStyle w:val="Odstavecseseznamem"/>
        <w:spacing w:after="240"/>
        <w:ind w:right="-34"/>
        <w:jc w:val="both"/>
        <w:rPr>
          <w:rFonts w:ascii="Garamond" w:hAnsi="Garamond"/>
          <w:sz w:val="24"/>
          <w:szCs w:val="24"/>
        </w:rPr>
      </w:pPr>
    </w:p>
    <w:p w14:paraId="0D0D7FDA" w14:textId="77777777"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14:paraId="59EE97B3" w14:textId="77777777" w:rsidR="004E422A" w:rsidRPr="005433A4" w:rsidRDefault="004E422A" w:rsidP="004E422A">
      <w:pPr>
        <w:ind w:left="720"/>
        <w:jc w:val="both"/>
        <w:rPr>
          <w:rFonts w:ascii="Garamond" w:hAnsi="Garamond"/>
          <w:sz w:val="24"/>
          <w:szCs w:val="24"/>
        </w:rPr>
      </w:pPr>
    </w:p>
    <w:p w14:paraId="313E8F23" w14:textId="77777777"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14:paraId="4805F4C7" w14:textId="77777777" w:rsidR="004E422A" w:rsidRPr="005433A4" w:rsidRDefault="004E422A" w:rsidP="004E422A">
      <w:pPr>
        <w:rPr>
          <w:rFonts w:ascii="Garamond" w:hAnsi="Garamond"/>
          <w:sz w:val="20"/>
          <w:szCs w:val="20"/>
        </w:rPr>
      </w:pPr>
    </w:p>
    <w:p w14:paraId="278C3F93" w14:textId="77777777" w:rsidR="004E422A" w:rsidRPr="005433A4" w:rsidRDefault="004E422A" w:rsidP="004E422A">
      <w:pPr>
        <w:suppressAutoHyphens/>
        <w:ind w:left="709" w:hanging="709"/>
        <w:jc w:val="both"/>
        <w:rPr>
          <w:rFonts w:ascii="Garamond" w:hAnsi="Garamond"/>
          <w:sz w:val="24"/>
          <w:szCs w:val="24"/>
        </w:rPr>
      </w:pPr>
      <w:r w:rsidRPr="005433A4">
        <w:rPr>
          <w:rFonts w:ascii="Garamond" w:hAnsi="Garamond"/>
          <w:sz w:val="24"/>
          <w:szCs w:val="24"/>
        </w:rPr>
        <w:t xml:space="preserve">4.2.1 </w:t>
      </w:r>
      <w:r w:rsidRPr="005433A4">
        <w:rPr>
          <w:rFonts w:ascii="Garamond" w:hAnsi="Garamond"/>
          <w:sz w:val="24"/>
          <w:szCs w:val="24"/>
        </w:rPr>
        <w:tab/>
        <w:t xml:space="preserve">Při zápisu nové věci budou vynechána soudní oddělení, v nichž působí soudce, který: </w:t>
      </w:r>
    </w:p>
    <w:p w14:paraId="4A6FB69B"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14:paraId="3ABD27BC" w14:textId="77777777"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se účastnil neodkladného a neopakovatelného úkonu podle § 158a TŘ,</w:t>
      </w:r>
    </w:p>
    <w:p w14:paraId="05AA1F75" w14:textId="77777777" w:rsidR="00AE7A26" w:rsidRPr="00AE7A26" w:rsidRDefault="004E422A" w:rsidP="00AE7A26">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w:t>
      </w:r>
      <w:r w:rsidR="00AE7A26">
        <w:rPr>
          <w:rFonts w:ascii="Garamond" w:hAnsi="Garamond"/>
          <w:sz w:val="24"/>
          <w:szCs w:val="24"/>
        </w:rPr>
        <w:t xml:space="preserve"> spolupráci ve věcech trestních, rozhodoval </w:t>
      </w:r>
      <w:r w:rsidR="00AE7A26" w:rsidRPr="00AE7A26">
        <w:rPr>
          <w:rFonts w:ascii="Garamond" w:hAnsi="Garamond"/>
          <w:sz w:val="24"/>
          <w:szCs w:val="24"/>
        </w:rPr>
        <w:t>o souhlasu s otevření</w:t>
      </w:r>
      <w:r w:rsidR="00AE7A26">
        <w:rPr>
          <w:rFonts w:ascii="Garamond" w:hAnsi="Garamond"/>
          <w:sz w:val="24"/>
          <w:szCs w:val="24"/>
        </w:rPr>
        <w:t>m zásilky podle § 87 odst. 1 TŘ</w:t>
      </w:r>
      <w:r w:rsidR="00AE7A26" w:rsidRPr="00AE7A26">
        <w:rPr>
          <w:rFonts w:ascii="Garamond" w:hAnsi="Garamond"/>
          <w:sz w:val="24"/>
          <w:szCs w:val="24"/>
        </w:rPr>
        <w:t xml:space="preserve">, rozhodoval o souhlasu se záměnou zásilky podle § 87a odst. 1 TŘ a podle § 116 odst. 2 TŘ nařídil, aby byl obviněný pozorován ve zdravotnickém ústavu, nebo je-li ve vazbě, též ve zvláštním oddělení nápravného zařízení. </w:t>
      </w:r>
    </w:p>
    <w:p w14:paraId="6A857BE8" w14:textId="77777777" w:rsidR="004E422A" w:rsidRPr="005433A4" w:rsidRDefault="004E422A" w:rsidP="004E422A">
      <w:pPr>
        <w:suppressAutoHyphens/>
        <w:ind w:left="1203"/>
        <w:jc w:val="both"/>
        <w:rPr>
          <w:rFonts w:ascii="Garamond" w:hAnsi="Garamond"/>
          <w:sz w:val="12"/>
          <w:szCs w:val="12"/>
        </w:rPr>
      </w:pPr>
    </w:p>
    <w:p w14:paraId="1DEF5A29" w14:textId="77777777"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14:paraId="0262996F" w14:textId="77777777"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14:paraId="1BA4F631" w14:textId="77777777"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14:paraId="2285787E" w14:textId="77777777"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14:paraId="756C3736" w14:textId="77777777"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14:paraId="538F10B8" w14:textId="77777777" w:rsidR="001D3048" w:rsidRPr="001D3048" w:rsidRDefault="001D3048" w:rsidP="0084286E">
      <w:pPr>
        <w:autoSpaceDE w:val="0"/>
        <w:autoSpaceDN w:val="0"/>
        <w:adjustRightInd w:val="0"/>
        <w:ind w:left="851" w:hanging="851"/>
        <w:jc w:val="both"/>
        <w:rPr>
          <w:rFonts w:ascii="Garamond" w:hAnsi="Garamond"/>
          <w:sz w:val="24"/>
          <w:szCs w:val="24"/>
        </w:rPr>
      </w:pPr>
      <w:r>
        <w:rPr>
          <w:rFonts w:ascii="Garamond" w:hAnsi="Garamond"/>
          <w:sz w:val="24"/>
          <w:szCs w:val="24"/>
        </w:rPr>
        <w:lastRenderedPageBreak/>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odst. 2 písm. a) tr. zákoníku, týrání svěřené osoby (§ 198 tr. zákoníku), týrání osoby žijící ve společném obydlí (§ 199 tr. zákoníku) a svádění k pohlavnímu styku (§ 202 tr. zákoníku)</w:t>
      </w:r>
      <w:r>
        <w:rPr>
          <w:rFonts w:ascii="Garamond" w:hAnsi="Garamond"/>
          <w:sz w:val="24"/>
          <w:szCs w:val="24"/>
        </w:rPr>
        <w:t>,</w:t>
      </w:r>
    </w:p>
    <w:p w14:paraId="328157A8" w14:textId="77777777" w:rsidR="004E422A" w:rsidRPr="005433A4" w:rsidRDefault="001D3048" w:rsidP="000C4572">
      <w:pPr>
        <w:ind w:right="-108"/>
        <w:rPr>
          <w:rFonts w:ascii="Garamond" w:hAnsi="Garamond"/>
          <w:sz w:val="24"/>
          <w:szCs w:val="24"/>
        </w:rPr>
      </w:pPr>
      <w:r>
        <w:rPr>
          <w:rFonts w:ascii="Garamond" w:hAnsi="Garamond"/>
          <w:sz w:val="24"/>
          <w:szCs w:val="24"/>
        </w:rPr>
        <w:tab/>
      </w:r>
      <w:r w:rsidR="004E422A" w:rsidRPr="005433A4">
        <w:rPr>
          <w:rFonts w:ascii="Garamond" w:hAnsi="Garamond"/>
          <w:sz w:val="24"/>
          <w:szCs w:val="24"/>
        </w:rPr>
        <w:t>- trestné činy obecně nebezpečné (§ 283-287 TZ),</w:t>
      </w:r>
    </w:p>
    <w:p w14:paraId="270CA8B1"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14:paraId="2BB04DEB"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14:paraId="25A9EC04" w14:textId="77777777"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14:paraId="02D01F69" w14:textId="77777777" w:rsidR="004E422A" w:rsidRPr="005433A4" w:rsidRDefault="004E422A" w:rsidP="004E422A">
      <w:pPr>
        <w:suppressAutoHyphens/>
        <w:ind w:left="720"/>
        <w:jc w:val="both"/>
        <w:rPr>
          <w:rFonts w:ascii="Garamond" w:hAnsi="Garamond"/>
          <w:sz w:val="20"/>
          <w:szCs w:val="20"/>
        </w:rPr>
      </w:pPr>
    </w:p>
    <w:p w14:paraId="0551BD57" w14:textId="77777777"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14:paraId="2BD95CF2" w14:textId="77777777" w:rsidR="004E422A" w:rsidRPr="005433A4" w:rsidRDefault="004E422A" w:rsidP="004E422A">
      <w:pPr>
        <w:pStyle w:val="Odstavecseseznamem"/>
        <w:rPr>
          <w:rFonts w:ascii="Garamond" w:hAnsi="Garamond"/>
          <w:sz w:val="20"/>
          <w:szCs w:val="20"/>
        </w:rPr>
      </w:pPr>
    </w:p>
    <w:p w14:paraId="4CCF6C12" w14:textId="77777777"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r w:rsidRPr="005433A4">
        <w:rPr>
          <w:rFonts w:ascii="Garamond" w:hAnsi="Garamond"/>
          <w:b/>
          <w:sz w:val="24"/>
          <w:szCs w:val="24"/>
        </w:rPr>
        <w:t>Nt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 Napadne-li do rejstříku Nt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14:paraId="4C71DA06" w14:textId="77777777"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14:paraId="46C5F47E" w14:textId="77777777"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Tm a Rod s uplatněním koeficientu 1, tzn., že věc Tm nebo Rod se rovná T věci. </w:t>
      </w:r>
    </w:p>
    <w:p w14:paraId="33415739" w14:textId="77777777" w:rsidR="004E422A" w:rsidRPr="005433A4" w:rsidRDefault="004E422A" w:rsidP="004E422A">
      <w:pPr>
        <w:suppressAutoHyphens/>
        <w:ind w:right="-108"/>
        <w:jc w:val="both"/>
        <w:rPr>
          <w:rFonts w:ascii="Garamond" w:hAnsi="Garamond"/>
          <w:sz w:val="20"/>
          <w:szCs w:val="20"/>
        </w:rPr>
      </w:pPr>
    </w:p>
    <w:p w14:paraId="6CBBEA30" w14:textId="77777777"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lastRenderedPageBreak/>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14:paraId="00143465" w14:textId="77777777" w:rsidR="004E422A" w:rsidRPr="005433A4" w:rsidRDefault="004E422A" w:rsidP="004E422A">
      <w:pPr>
        <w:suppressAutoHyphens/>
        <w:ind w:right="-32"/>
        <w:jc w:val="both"/>
        <w:rPr>
          <w:rFonts w:ascii="Garamond" w:hAnsi="Garamond"/>
          <w:sz w:val="20"/>
          <w:szCs w:val="20"/>
        </w:rPr>
      </w:pPr>
    </w:p>
    <w:p w14:paraId="222AAB09"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Nt – přípravné a Ntm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14:paraId="59F02F6B" w14:textId="77777777" w:rsidR="004E422A" w:rsidRPr="005433A4" w:rsidRDefault="004E422A" w:rsidP="004E422A">
      <w:pPr>
        <w:ind w:right="-32"/>
        <w:jc w:val="both"/>
        <w:rPr>
          <w:rFonts w:ascii="Garamond" w:hAnsi="Garamond"/>
          <w:sz w:val="20"/>
          <w:szCs w:val="20"/>
        </w:rPr>
      </w:pPr>
    </w:p>
    <w:p w14:paraId="6E57F75B" w14:textId="77777777"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14:paraId="3FB955F2" w14:textId="77777777" w:rsidR="004E422A" w:rsidRPr="005433A4" w:rsidRDefault="004E422A" w:rsidP="004E422A">
      <w:pPr>
        <w:pStyle w:val="Odstavecseseznamem"/>
        <w:ind w:right="-32"/>
        <w:rPr>
          <w:rFonts w:ascii="Garamond" w:hAnsi="Garamond"/>
          <w:sz w:val="20"/>
          <w:szCs w:val="20"/>
        </w:rPr>
      </w:pPr>
    </w:p>
    <w:p w14:paraId="4422F05E" w14:textId="77777777"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14:paraId="0B6C1C9F"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Nt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14:paraId="4D92A467" w14:textId="77777777" w:rsidR="004E422A" w:rsidRPr="005433A4" w:rsidRDefault="004E422A" w:rsidP="004E422A">
      <w:pPr>
        <w:ind w:right="-108"/>
        <w:jc w:val="both"/>
        <w:rPr>
          <w:rFonts w:ascii="Garamond" w:hAnsi="Garamond"/>
          <w:sz w:val="20"/>
          <w:szCs w:val="20"/>
        </w:rPr>
      </w:pPr>
    </w:p>
    <w:p w14:paraId="0DB9D671"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14:paraId="2D646A6B" w14:textId="77777777" w:rsidR="004E422A" w:rsidRPr="005433A4" w:rsidRDefault="004E422A" w:rsidP="004E422A">
      <w:pPr>
        <w:ind w:right="-32"/>
        <w:jc w:val="both"/>
        <w:rPr>
          <w:rFonts w:ascii="Garamond" w:hAnsi="Garamond"/>
          <w:sz w:val="20"/>
          <w:szCs w:val="20"/>
        </w:rPr>
      </w:pPr>
    </w:p>
    <w:p w14:paraId="00535BA6" w14:textId="77777777"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lastRenderedPageBreak/>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14:paraId="18EF9B71" w14:textId="77777777" w:rsidR="004E422A" w:rsidRPr="005433A4" w:rsidRDefault="004E422A" w:rsidP="004E422A">
      <w:pPr>
        <w:rPr>
          <w:rFonts w:ascii="Garamond" w:hAnsi="Garamond"/>
          <w:sz w:val="20"/>
          <w:szCs w:val="20"/>
        </w:rPr>
      </w:pPr>
    </w:p>
    <w:p w14:paraId="3B2AF101" w14:textId="77777777" w:rsidR="004E422A" w:rsidRPr="007160CD"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r w:rsidR="007160CD" w:rsidRPr="007160CD">
        <w:rPr>
          <w:rFonts w:ascii="Garamond" w:hAnsi="Garamond"/>
          <w:sz w:val="24"/>
          <w:szCs w:val="24"/>
        </w:rPr>
        <w:t xml:space="preserve">V případě podání opakovaných či dalších návrhů na obnovu řízení v téže trestní věci bude věc o návrhu na obnovu řízení k vyřízení přidělena soudci, který rozhodoval o takovém prvním </w:t>
      </w:r>
      <w:r w:rsidR="007160CD">
        <w:rPr>
          <w:rFonts w:ascii="Garamond" w:hAnsi="Garamond"/>
          <w:sz w:val="24"/>
          <w:szCs w:val="24"/>
        </w:rPr>
        <w:t>podaném návrhu na obnovu řízení</w:t>
      </w:r>
      <w:r w:rsidR="007160CD" w:rsidRPr="007160CD">
        <w:rPr>
          <w:rFonts w:ascii="Garamond" w:hAnsi="Garamond"/>
          <w:sz w:val="24"/>
          <w:szCs w:val="24"/>
        </w:rPr>
        <w:t>.</w:t>
      </w:r>
    </w:p>
    <w:p w14:paraId="796C88FC" w14:textId="77777777" w:rsidR="004E422A" w:rsidRPr="005433A4" w:rsidRDefault="004E422A" w:rsidP="004E422A">
      <w:pPr>
        <w:ind w:right="-32"/>
        <w:rPr>
          <w:rFonts w:ascii="Garamond" w:hAnsi="Garamond"/>
          <w:sz w:val="20"/>
          <w:szCs w:val="20"/>
        </w:rPr>
      </w:pPr>
    </w:p>
    <w:p w14:paraId="53D024DB" w14:textId="77777777"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porozsudkovou agendu vyřizovat předseda senátu, jemuž byla věc přidělena, nebude-li stanoveno jinak.</w:t>
      </w:r>
    </w:p>
    <w:p w14:paraId="7322C264" w14:textId="77777777" w:rsidR="004E422A" w:rsidRPr="005433A4" w:rsidRDefault="004E422A" w:rsidP="004E422A">
      <w:pPr>
        <w:ind w:right="-32"/>
        <w:jc w:val="both"/>
        <w:rPr>
          <w:rFonts w:ascii="Garamond" w:hAnsi="Garamond"/>
          <w:strike/>
          <w:sz w:val="24"/>
          <w:szCs w:val="24"/>
        </w:rPr>
      </w:pPr>
    </w:p>
    <w:p w14:paraId="1788788E" w14:textId="77777777"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14:paraId="6985ADBC" w14:textId="77777777" w:rsidR="004E422A" w:rsidRPr="005433A4" w:rsidRDefault="004E422A" w:rsidP="004E422A">
      <w:pPr>
        <w:pStyle w:val="Zkladntext"/>
        <w:spacing w:before="0" w:beforeAutospacing="0" w:after="0" w:afterAutospacing="0"/>
        <w:jc w:val="both"/>
        <w:rPr>
          <w:rFonts w:ascii="Garamond" w:hAnsi="Garamond"/>
          <w:bCs/>
          <w:color w:val="auto"/>
        </w:rPr>
      </w:pPr>
    </w:p>
    <w:p w14:paraId="4866F072"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t xml:space="preserve">Rotovací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do rejstříku Nc,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14:paraId="30231584" w14:textId="77777777" w:rsidR="004E422A" w:rsidRPr="005433A4" w:rsidRDefault="004E422A" w:rsidP="004E422A">
      <w:pPr>
        <w:pStyle w:val="Odstavecseseznamem"/>
        <w:rPr>
          <w:rFonts w:ascii="Garamond" w:hAnsi="Garamond"/>
          <w:sz w:val="24"/>
          <w:szCs w:val="24"/>
        </w:rPr>
      </w:pPr>
    </w:p>
    <w:p w14:paraId="4CFD2319" w14:textId="77777777"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14:paraId="26384E20" w14:textId="77777777"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14:paraId="5919E582" w14:textId="77777777"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lastRenderedPageBreak/>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14:paraId="51869BCB" w14:textId="77777777"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14:paraId="3413A658" w14:textId="77777777"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soudce, který rozhodnutí ve věci samé vydal, již na soudě nepůsobí nebo je zařazen k vyřizování jiné agendy, úkony učiní soudce, který je zařazen do soudního oddělení, ve kterém bylo rozhodnutí vydáno. Pokud je takové je soudní oddělení neobsazeno, učiní úkony soudce v soudním oddělení téže agendy, následujícím po takovém neobsazeném soudním oddělení.</w:t>
      </w:r>
    </w:p>
    <w:p w14:paraId="70E15183" w14:textId="77777777" w:rsidR="004E422A" w:rsidRPr="005433A4" w:rsidRDefault="004E422A" w:rsidP="004E422A">
      <w:pPr>
        <w:autoSpaceDE w:val="0"/>
        <w:autoSpaceDN w:val="0"/>
        <w:jc w:val="both"/>
        <w:rPr>
          <w:rFonts w:ascii="Garamond" w:hAnsi="Garamond"/>
          <w:bCs/>
          <w:sz w:val="24"/>
          <w:szCs w:val="24"/>
        </w:rPr>
      </w:pPr>
    </w:p>
    <w:p w14:paraId="0F00FCBD" w14:textId="77777777"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14:paraId="33EC92BD" w14:textId="77777777" w:rsidR="004E422A" w:rsidRPr="005433A4" w:rsidRDefault="004E422A" w:rsidP="004E422A">
      <w:pPr>
        <w:ind w:left="709" w:hanging="283"/>
        <w:jc w:val="both"/>
        <w:rPr>
          <w:rFonts w:ascii="Garamond" w:hAnsi="Garamond"/>
          <w:b/>
          <w:bCs/>
          <w:sz w:val="24"/>
          <w:szCs w:val="24"/>
        </w:rPr>
      </w:pPr>
    </w:p>
    <w:p w14:paraId="15C6195B"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14:paraId="6BC7707A" w14:textId="77777777" w:rsidR="004E422A" w:rsidRPr="005433A4" w:rsidRDefault="004E422A" w:rsidP="004E422A">
      <w:pPr>
        <w:ind w:left="426"/>
        <w:jc w:val="both"/>
        <w:rPr>
          <w:rFonts w:ascii="Garamond" w:hAnsi="Garamond"/>
          <w:sz w:val="24"/>
          <w:szCs w:val="24"/>
        </w:rPr>
      </w:pPr>
    </w:p>
    <w:p w14:paraId="5D32EFE8" w14:textId="77777777"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14:paraId="062A6D3A" w14:textId="77777777" w:rsidR="004E422A" w:rsidRPr="005433A4" w:rsidRDefault="004E422A" w:rsidP="004E422A">
      <w:pPr>
        <w:ind w:left="426"/>
        <w:jc w:val="both"/>
        <w:rPr>
          <w:rFonts w:ascii="Garamond" w:hAnsi="Garamond"/>
          <w:sz w:val="24"/>
          <w:szCs w:val="24"/>
        </w:rPr>
      </w:pPr>
    </w:p>
    <w:p w14:paraId="24AD0AA9" w14:textId="77777777"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14:paraId="1D7EBEE7"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226E5EAA" w14:textId="77777777"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14:paraId="7F3262D1" w14:textId="77777777" w:rsidR="004E422A" w:rsidRPr="005433A4" w:rsidRDefault="004E422A" w:rsidP="004E422A">
      <w:pPr>
        <w:pStyle w:val="Zkladntextodsazen3"/>
        <w:autoSpaceDE w:val="0"/>
        <w:autoSpaceDN w:val="0"/>
        <w:spacing w:after="0"/>
        <w:ind w:left="709"/>
        <w:jc w:val="both"/>
        <w:rPr>
          <w:rFonts w:ascii="Garamond" w:hAnsi="Garamond"/>
          <w:sz w:val="24"/>
          <w:szCs w:val="24"/>
        </w:rPr>
      </w:pPr>
    </w:p>
    <w:p w14:paraId="4B05DB92"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w:t>
      </w:r>
      <w:r w:rsidRPr="005433A4">
        <w:rPr>
          <w:rFonts w:ascii="Garamond" w:hAnsi="Garamond"/>
          <w:sz w:val="24"/>
          <w:szCs w:val="24"/>
        </w:rPr>
        <w:lastRenderedPageBreak/>
        <w:t xml:space="preserve">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14:paraId="3AC53C64" w14:textId="77777777"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14:paraId="3BAAA5B0"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4.3.10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14:paraId="1CA33738"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3C8A107F" w14:textId="77777777"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4.3.11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14:paraId="17A7B7F9" w14:textId="77777777"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14:paraId="18498B26" w14:textId="77777777" w:rsidR="004E422A" w:rsidRPr="005433A4" w:rsidRDefault="004E422A" w:rsidP="004E422A">
      <w:pPr>
        <w:spacing w:after="120"/>
        <w:ind w:left="709" w:hanging="709"/>
        <w:jc w:val="both"/>
        <w:rPr>
          <w:rFonts w:ascii="Garamond" w:hAnsi="Garamond"/>
          <w:sz w:val="24"/>
          <w:szCs w:val="24"/>
        </w:rPr>
      </w:pPr>
      <w:r w:rsidRPr="005433A4">
        <w:rPr>
          <w:rFonts w:ascii="Garamond" w:hAnsi="Garamond"/>
          <w:sz w:val="24"/>
          <w:szCs w:val="24"/>
        </w:rPr>
        <w:t>4.3.12</w:t>
      </w:r>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14:paraId="586BF36A"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14:paraId="406615B4" w14:textId="77777777"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14:paraId="275B7F52"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4.3.13</w:t>
      </w:r>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xml:space="preserve">,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
    <w:p w14:paraId="7C3039F6" w14:textId="77777777" w:rsidR="004E422A" w:rsidRPr="005433A4" w:rsidRDefault="004E422A" w:rsidP="004E422A">
      <w:pPr>
        <w:ind w:left="709" w:hanging="709"/>
        <w:jc w:val="both"/>
        <w:rPr>
          <w:rFonts w:ascii="Garamond" w:hAnsi="Garamond"/>
          <w:sz w:val="24"/>
          <w:szCs w:val="24"/>
        </w:rPr>
      </w:pPr>
    </w:p>
    <w:p w14:paraId="612C9604"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4.3.14</w:t>
      </w:r>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14:paraId="0683F6D7" w14:textId="77777777" w:rsidR="004E422A" w:rsidRPr="005433A4" w:rsidRDefault="004E422A" w:rsidP="004E422A">
      <w:pPr>
        <w:ind w:left="709" w:hanging="425"/>
        <w:jc w:val="both"/>
        <w:rPr>
          <w:rFonts w:ascii="Garamond" w:hAnsi="Garamond"/>
          <w:sz w:val="24"/>
          <w:szCs w:val="24"/>
        </w:rPr>
      </w:pPr>
    </w:p>
    <w:p w14:paraId="0FA1525A" w14:textId="77777777"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4.3.15</w:t>
      </w:r>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w:t>
      </w:r>
      <w:r w:rsidRPr="005433A4">
        <w:rPr>
          <w:rFonts w:ascii="Garamond" w:hAnsi="Garamond"/>
          <w:sz w:val="24"/>
          <w:szCs w:val="24"/>
        </w:rPr>
        <w:lastRenderedPageBreak/>
        <w:t xml:space="preserve">shodného čísla a pokud toto není obsazeno, pak soudce působící v soudním oddělení nejblíže následujícího čísla stejného úseku a agendy, nebyla-li v souvislosti s odchodem původního soudce přijata speciální úprava. </w:t>
      </w:r>
    </w:p>
    <w:p w14:paraId="3AE0FBAC" w14:textId="77777777" w:rsidR="004E422A" w:rsidRPr="005433A4" w:rsidRDefault="004E422A" w:rsidP="004E422A">
      <w:pPr>
        <w:pStyle w:val="Bezmezer"/>
        <w:ind w:hanging="425"/>
        <w:jc w:val="both"/>
        <w:rPr>
          <w:rFonts w:ascii="Garamond" w:hAnsi="Garamond" w:cs="Times New Roman"/>
          <w:iCs/>
          <w:strike/>
          <w:sz w:val="24"/>
          <w:szCs w:val="24"/>
        </w:rPr>
      </w:pPr>
    </w:p>
    <w:p w14:paraId="6423B911" w14:textId="77777777"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a není v něm vedeno u zdejšího soudu žádné opatrovnické řízení, bude takové postoupení spisu zapsáno do rejstříku Nc, do oddílu OSTATNÍ – OPATRO a spis přidělen do příslušného soudního oddělení a předložen soudci, asistentu soudce či vyššímu soudnímu úředníkovi k případným dalším úkonům. Bude-li následně zahájeno řízení, věc bude zapsána do seznamu věcí P a Nc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Nc.</w:t>
      </w:r>
    </w:p>
    <w:p w14:paraId="497FBB3C" w14:textId="77777777" w:rsidR="004E422A" w:rsidRPr="005433A4" w:rsidRDefault="004E422A" w:rsidP="004E422A">
      <w:pPr>
        <w:pStyle w:val="Odstavecseseznamem"/>
        <w:ind w:hanging="425"/>
        <w:rPr>
          <w:rFonts w:ascii="Garamond" w:hAnsi="Garamond"/>
          <w:sz w:val="24"/>
          <w:szCs w:val="24"/>
        </w:rPr>
      </w:pPr>
    </w:p>
    <w:p w14:paraId="443EC284" w14:textId="77777777"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Návrh (např. na jmenování opatrovníka) týkající se osoby, která je účastníkem řízení vedeného v rejstříku L, se přidělí soudci, který ji vyřizuje v rejstříku Nc nebo v seznamu věcí P a Nc, a jedná se o věc neskončenou, obdobně bude postupováno v opačném případě.</w:t>
      </w:r>
    </w:p>
    <w:p w14:paraId="36B91400" w14:textId="77777777" w:rsidR="004E422A" w:rsidRPr="005433A4" w:rsidRDefault="004E422A" w:rsidP="004E422A">
      <w:pPr>
        <w:pStyle w:val="Odstavecseseznamem"/>
        <w:rPr>
          <w:rFonts w:ascii="Garamond" w:hAnsi="Garamond"/>
          <w:sz w:val="24"/>
          <w:szCs w:val="24"/>
        </w:rPr>
      </w:pPr>
    </w:p>
    <w:p w14:paraId="754119DD" w14:textId="77777777"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w:t>
      </w:r>
      <w:r w:rsidR="00461BA4">
        <w:rPr>
          <w:rFonts w:ascii="Garamond" w:hAnsi="Garamond"/>
          <w:sz w:val="24"/>
          <w:szCs w:val="24"/>
        </w:rPr>
        <w:t xml:space="preserve">dnutí, jehož výkon je požadován, a to i v případě, že je do soudního oddělení zastaven nápad. </w:t>
      </w:r>
    </w:p>
    <w:p w14:paraId="5D8A39A1" w14:textId="77777777"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14:paraId="1AD1C98E" w14:textId="77777777"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4.3.13, 4.3.14 a 4.3.18, pokud bylo v předcházejícím řízení rozhodováno soudkyní Mgr. Miroslavou Köpplovou.</w:t>
      </w:r>
    </w:p>
    <w:p w14:paraId="7D2E0DEC" w14:textId="77777777"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v soudním oddělení 18 Mgr. Pavly Tupé, se přidělují Mgr. Milanovi Homolkovi. Dále se Mgr. Milanovi Homolkovi přidělují nově napadlé věci dle pravidel pro přidělování věcí občanskoprávní agendy body 4.3.</w:t>
      </w:r>
      <w:r>
        <w:rPr>
          <w:rFonts w:ascii="Garamond" w:hAnsi="Garamond"/>
          <w:sz w:val="24"/>
          <w:szCs w:val="24"/>
        </w:rPr>
        <w:t>1</w:t>
      </w:r>
      <w:r w:rsidRPr="005433A4">
        <w:rPr>
          <w:rFonts w:ascii="Garamond" w:hAnsi="Garamond"/>
          <w:sz w:val="24"/>
          <w:szCs w:val="24"/>
        </w:rPr>
        <w:t>3, 4.3.14 a 4.3.18, pokud bylo v předcházejícím řízení rozhodováno soudkyní Mgr. Pavlou Tupou</w:t>
      </w:r>
      <w:r>
        <w:rPr>
          <w:rFonts w:ascii="Garamond" w:hAnsi="Garamond"/>
          <w:sz w:val="24"/>
          <w:szCs w:val="24"/>
        </w:rPr>
        <w:t>.</w:t>
      </w:r>
    </w:p>
    <w:p w14:paraId="6AD8FF8F" w14:textId="77777777"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14:paraId="21D0EF49" w14:textId="77777777"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14:paraId="6778915E" w14:textId="77777777"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14:paraId="329E9EF0" w14:textId="77777777" w:rsidTr="00C602A1">
        <w:tc>
          <w:tcPr>
            <w:tcW w:w="1276" w:type="dxa"/>
            <w:tcBorders>
              <w:top w:val="single" w:sz="4" w:space="0" w:color="000000"/>
              <w:left w:val="single" w:sz="4" w:space="0" w:color="000000"/>
              <w:bottom w:val="single" w:sz="4" w:space="0" w:color="000000"/>
            </w:tcBorders>
          </w:tcPr>
          <w:p w14:paraId="176DB8C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14:paraId="6756D79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099A0DF5"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14:paraId="76162FC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14:paraId="4C33622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14:paraId="6A490DA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14:paraId="0F9E260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14:paraId="41248F6A"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14:paraId="7230EB10" w14:textId="77777777" w:rsidTr="00C602A1">
        <w:tc>
          <w:tcPr>
            <w:tcW w:w="1276" w:type="dxa"/>
            <w:tcBorders>
              <w:top w:val="single" w:sz="4" w:space="0" w:color="000000"/>
              <w:left w:val="single" w:sz="4" w:space="0" w:color="000000"/>
              <w:bottom w:val="single" w:sz="4" w:space="0" w:color="000000"/>
            </w:tcBorders>
          </w:tcPr>
          <w:p w14:paraId="0A443754"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14:paraId="760B58B2" w14:textId="77777777" w:rsidR="004E422A" w:rsidRPr="005433A4" w:rsidRDefault="004E422A" w:rsidP="00C602A1">
            <w:pPr>
              <w:ind w:right="-648"/>
              <w:rPr>
                <w:rFonts w:ascii="Garamond" w:hAnsi="Garamond"/>
                <w:b/>
                <w:color w:val="FF0000"/>
                <w:sz w:val="24"/>
                <w:szCs w:val="24"/>
              </w:rPr>
            </w:pPr>
          </w:p>
          <w:p w14:paraId="2C5693EF"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14:paraId="107607A0" w14:textId="77777777" w:rsidR="004E422A" w:rsidRPr="005433A4" w:rsidRDefault="004E422A" w:rsidP="00C602A1">
            <w:pPr>
              <w:ind w:right="-648"/>
              <w:rPr>
                <w:rFonts w:ascii="Garamond" w:hAnsi="Garamond"/>
                <w:b/>
                <w:sz w:val="24"/>
                <w:szCs w:val="24"/>
              </w:rPr>
            </w:pPr>
          </w:p>
          <w:p w14:paraId="1B0F49C3"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348D800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337468C0"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13E3650B"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15A821ED"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14:paraId="6E2A4D26"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67DE92A7"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60AD0794"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69089CB8"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0A712486" w14:textId="77777777" w:rsidR="004E422A" w:rsidRPr="005433A4" w:rsidRDefault="004E422A" w:rsidP="00C602A1">
            <w:pPr>
              <w:ind w:right="-108"/>
              <w:rPr>
                <w:rFonts w:ascii="Garamond" w:hAnsi="Garamond"/>
                <w:sz w:val="24"/>
                <w:szCs w:val="24"/>
              </w:rPr>
            </w:pPr>
          </w:p>
          <w:p w14:paraId="3192EED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6CE07C00" w14:textId="77777777" w:rsidR="004E422A" w:rsidRPr="005433A4" w:rsidRDefault="004E422A" w:rsidP="00C602A1">
            <w:pPr>
              <w:ind w:right="-108"/>
              <w:rPr>
                <w:rFonts w:ascii="Garamond" w:hAnsi="Garamond"/>
                <w:sz w:val="24"/>
                <w:szCs w:val="24"/>
              </w:rPr>
            </w:pPr>
          </w:p>
          <w:p w14:paraId="7B01EF0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143CCB06" w14:textId="77777777" w:rsidR="004E422A" w:rsidRPr="005433A4" w:rsidRDefault="004E422A" w:rsidP="00C602A1">
            <w:pPr>
              <w:tabs>
                <w:tab w:val="left" w:pos="3600"/>
                <w:tab w:val="left" w:pos="6840"/>
              </w:tabs>
              <w:ind w:right="-108"/>
              <w:rPr>
                <w:rFonts w:ascii="Garamond" w:hAnsi="Garamond"/>
                <w:sz w:val="24"/>
                <w:szCs w:val="24"/>
              </w:rPr>
            </w:pPr>
          </w:p>
          <w:p w14:paraId="7B455E0C"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2F35ED6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42E0F90F"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4BBF8539"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0D66AE35" w14:textId="77777777" w:rsidR="004E422A" w:rsidRPr="005433A4" w:rsidRDefault="004E422A" w:rsidP="00C602A1">
            <w:pPr>
              <w:rPr>
                <w:rFonts w:ascii="Garamond" w:hAnsi="Garamond"/>
                <w:sz w:val="24"/>
                <w:szCs w:val="24"/>
              </w:rPr>
            </w:pPr>
          </w:p>
          <w:p w14:paraId="3735DA35" w14:textId="77777777" w:rsidR="004E422A" w:rsidRPr="005433A4" w:rsidRDefault="004E422A" w:rsidP="00C602A1">
            <w:pPr>
              <w:rPr>
                <w:rFonts w:ascii="Garamond" w:hAnsi="Garamond"/>
                <w:sz w:val="24"/>
                <w:szCs w:val="24"/>
              </w:rPr>
            </w:pPr>
          </w:p>
          <w:p w14:paraId="2800EA83" w14:textId="77777777" w:rsidR="004E422A" w:rsidRPr="005433A4" w:rsidRDefault="004E422A" w:rsidP="00C602A1">
            <w:pPr>
              <w:rPr>
                <w:rFonts w:ascii="Garamond" w:hAnsi="Garamond"/>
                <w:sz w:val="24"/>
                <w:szCs w:val="24"/>
              </w:rPr>
            </w:pPr>
          </w:p>
          <w:p w14:paraId="46317377"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722767D5"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6CC73AC8"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3226F3C8"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1B631381"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42EFF928" w14:textId="77777777" w:rsidR="00981D37" w:rsidRDefault="00981D37" w:rsidP="00C602A1">
            <w:pPr>
              <w:rPr>
                <w:rFonts w:ascii="Garamond" w:hAnsi="Garamond"/>
                <w:sz w:val="24"/>
                <w:szCs w:val="24"/>
              </w:rPr>
            </w:pPr>
            <w:r>
              <w:rPr>
                <w:rFonts w:ascii="Garamond" w:hAnsi="Garamond"/>
                <w:sz w:val="24"/>
                <w:szCs w:val="24"/>
              </w:rPr>
              <w:t>Rudolf Rýgl</w:t>
            </w:r>
          </w:p>
          <w:p w14:paraId="0B363D57" w14:textId="77777777" w:rsidR="00981D37" w:rsidRPr="005433A4" w:rsidRDefault="00981D37" w:rsidP="00C602A1">
            <w:pPr>
              <w:rPr>
                <w:rFonts w:ascii="Garamond" w:hAnsi="Garamond"/>
                <w:sz w:val="24"/>
                <w:szCs w:val="24"/>
              </w:rPr>
            </w:pPr>
            <w:r>
              <w:rPr>
                <w:rFonts w:ascii="Garamond" w:hAnsi="Garamond"/>
                <w:sz w:val="24"/>
                <w:szCs w:val="24"/>
              </w:rPr>
              <w:t>Tomáš Bednár</w:t>
            </w:r>
          </w:p>
          <w:p w14:paraId="3ADBE2DC" w14:textId="77777777" w:rsidR="004E422A" w:rsidRPr="005433A4" w:rsidRDefault="004E422A" w:rsidP="00C602A1">
            <w:pPr>
              <w:rPr>
                <w:rFonts w:ascii="Garamond" w:hAnsi="Garamond"/>
                <w:sz w:val="24"/>
                <w:szCs w:val="24"/>
              </w:rPr>
            </w:pPr>
          </w:p>
          <w:p w14:paraId="209AEADD" w14:textId="77777777" w:rsidR="004E422A" w:rsidRPr="005433A4" w:rsidRDefault="004E422A" w:rsidP="00C602A1">
            <w:pPr>
              <w:rPr>
                <w:rFonts w:ascii="Garamond" w:hAnsi="Garamond"/>
                <w:color w:val="FF0000"/>
                <w:sz w:val="24"/>
                <w:szCs w:val="24"/>
              </w:rPr>
            </w:pPr>
          </w:p>
        </w:tc>
      </w:tr>
      <w:tr w:rsidR="004E422A" w:rsidRPr="005433A4" w14:paraId="65C4877B" w14:textId="77777777" w:rsidTr="00C602A1">
        <w:tc>
          <w:tcPr>
            <w:tcW w:w="1276" w:type="dxa"/>
            <w:tcBorders>
              <w:top w:val="single" w:sz="4" w:space="0" w:color="000000"/>
              <w:left w:val="single" w:sz="4" w:space="0" w:color="000000"/>
              <w:bottom w:val="single" w:sz="4" w:space="0" w:color="000000"/>
            </w:tcBorders>
          </w:tcPr>
          <w:p w14:paraId="59B6A94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14:paraId="4F896C0D" w14:textId="77777777"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14:paraId="66030556" w14:textId="77777777" w:rsidR="004E422A" w:rsidRPr="005433A4" w:rsidRDefault="004E422A" w:rsidP="00C602A1">
            <w:pPr>
              <w:ind w:right="-648"/>
              <w:rPr>
                <w:rFonts w:ascii="Garamond" w:hAnsi="Garamond"/>
                <w:b/>
                <w:color w:val="FF0000"/>
                <w:sz w:val="24"/>
                <w:szCs w:val="24"/>
              </w:rPr>
            </w:pPr>
          </w:p>
          <w:p w14:paraId="1CF0B38C"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14:paraId="5924CCA3" w14:textId="77777777" w:rsidR="004E422A" w:rsidRPr="005433A4" w:rsidRDefault="004E422A" w:rsidP="00C602A1">
            <w:pPr>
              <w:ind w:right="-648"/>
              <w:rPr>
                <w:rFonts w:ascii="Garamond" w:hAnsi="Garamond"/>
                <w:b/>
                <w:sz w:val="24"/>
                <w:szCs w:val="24"/>
              </w:rPr>
            </w:pPr>
          </w:p>
          <w:p w14:paraId="73CB6DB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5E3C0F64"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4127655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1F6797A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64324586" w14:textId="77777777"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14:paraId="77A20DAD" w14:textId="77777777" w:rsidR="004E422A" w:rsidRPr="005433A4" w:rsidRDefault="004E422A" w:rsidP="00C602A1">
            <w:pPr>
              <w:tabs>
                <w:tab w:val="left" w:pos="3600"/>
                <w:tab w:val="left" w:pos="6840"/>
              </w:tabs>
              <w:ind w:right="-108"/>
              <w:jc w:val="both"/>
              <w:rPr>
                <w:rFonts w:ascii="Garamond" w:hAnsi="Garamond"/>
                <w:sz w:val="24"/>
                <w:szCs w:val="24"/>
              </w:rPr>
            </w:pPr>
          </w:p>
          <w:p w14:paraId="1EF3AA8C" w14:textId="77777777" w:rsidR="004E422A" w:rsidRPr="005433A4" w:rsidRDefault="004E422A" w:rsidP="00C602A1">
            <w:pPr>
              <w:tabs>
                <w:tab w:val="left" w:pos="3600"/>
                <w:tab w:val="left" w:pos="6840"/>
              </w:tabs>
              <w:ind w:right="-108"/>
              <w:jc w:val="both"/>
              <w:rPr>
                <w:rFonts w:ascii="Garamond" w:hAnsi="Garamond"/>
                <w:sz w:val="24"/>
                <w:szCs w:val="24"/>
              </w:rPr>
            </w:pPr>
          </w:p>
          <w:p w14:paraId="04E28AB7" w14:textId="77777777" w:rsidR="004E422A" w:rsidRPr="005433A4" w:rsidRDefault="004E422A" w:rsidP="00C602A1">
            <w:pPr>
              <w:tabs>
                <w:tab w:val="left" w:pos="3600"/>
                <w:tab w:val="left" w:pos="6840"/>
              </w:tabs>
              <w:ind w:right="-108"/>
              <w:jc w:val="both"/>
              <w:rPr>
                <w:rFonts w:ascii="Garamond" w:hAnsi="Garamond"/>
                <w:sz w:val="24"/>
                <w:szCs w:val="24"/>
              </w:rPr>
            </w:pPr>
          </w:p>
          <w:p w14:paraId="01F03765" w14:textId="77777777" w:rsidR="004E422A" w:rsidRPr="005433A4" w:rsidRDefault="004E422A" w:rsidP="00C602A1">
            <w:pPr>
              <w:tabs>
                <w:tab w:val="left" w:pos="3600"/>
                <w:tab w:val="left" w:pos="6840"/>
              </w:tabs>
              <w:ind w:right="-108"/>
              <w:jc w:val="both"/>
              <w:rPr>
                <w:rFonts w:ascii="Garamond" w:hAnsi="Garamond"/>
                <w:sz w:val="24"/>
                <w:szCs w:val="24"/>
              </w:rPr>
            </w:pPr>
          </w:p>
          <w:p w14:paraId="7789D7E8" w14:textId="77777777" w:rsidR="004E422A" w:rsidRPr="005433A4" w:rsidRDefault="004E422A" w:rsidP="00C602A1">
            <w:pPr>
              <w:tabs>
                <w:tab w:val="left" w:pos="3600"/>
                <w:tab w:val="left" w:pos="6840"/>
              </w:tabs>
              <w:ind w:right="-108"/>
              <w:jc w:val="both"/>
              <w:rPr>
                <w:rFonts w:ascii="Garamond" w:hAnsi="Garamond"/>
                <w:sz w:val="24"/>
                <w:szCs w:val="24"/>
              </w:rPr>
            </w:pPr>
          </w:p>
          <w:p w14:paraId="7E2CE4A7" w14:textId="77777777" w:rsidR="004E422A" w:rsidRPr="005433A4" w:rsidRDefault="004E422A" w:rsidP="00C602A1">
            <w:pPr>
              <w:tabs>
                <w:tab w:val="left" w:pos="3600"/>
                <w:tab w:val="left" w:pos="6840"/>
              </w:tabs>
              <w:ind w:right="-108"/>
              <w:jc w:val="both"/>
              <w:rPr>
                <w:rFonts w:ascii="Garamond" w:hAnsi="Garamond"/>
                <w:sz w:val="24"/>
                <w:szCs w:val="24"/>
              </w:rPr>
            </w:pPr>
          </w:p>
          <w:p w14:paraId="1B4CD7E0" w14:textId="77777777" w:rsidR="004E422A" w:rsidRPr="005433A4" w:rsidRDefault="004E422A" w:rsidP="00C602A1">
            <w:pPr>
              <w:tabs>
                <w:tab w:val="left" w:pos="3600"/>
                <w:tab w:val="left" w:pos="6840"/>
              </w:tabs>
              <w:ind w:right="-108"/>
              <w:jc w:val="both"/>
              <w:rPr>
                <w:rFonts w:ascii="Garamond" w:hAnsi="Garamond"/>
                <w:sz w:val="24"/>
                <w:szCs w:val="24"/>
              </w:rPr>
            </w:pPr>
          </w:p>
          <w:p w14:paraId="6E0273EE" w14:textId="77777777" w:rsidR="004E422A" w:rsidRPr="005433A4" w:rsidRDefault="004E422A" w:rsidP="00C602A1">
            <w:pPr>
              <w:tabs>
                <w:tab w:val="left" w:pos="3600"/>
                <w:tab w:val="left" w:pos="6840"/>
              </w:tabs>
              <w:ind w:right="-108"/>
              <w:jc w:val="both"/>
              <w:rPr>
                <w:rFonts w:ascii="Garamond" w:hAnsi="Garamond"/>
                <w:sz w:val="24"/>
                <w:szCs w:val="24"/>
              </w:rPr>
            </w:pPr>
          </w:p>
          <w:p w14:paraId="6F265D35" w14:textId="77777777" w:rsidR="004E422A" w:rsidRPr="005433A4" w:rsidRDefault="004E422A" w:rsidP="00C602A1">
            <w:pPr>
              <w:tabs>
                <w:tab w:val="left" w:pos="3600"/>
                <w:tab w:val="left" w:pos="6840"/>
              </w:tabs>
              <w:ind w:right="-108"/>
              <w:jc w:val="both"/>
              <w:rPr>
                <w:rFonts w:ascii="Garamond" w:hAnsi="Garamond"/>
                <w:sz w:val="24"/>
                <w:szCs w:val="24"/>
              </w:rPr>
            </w:pPr>
          </w:p>
          <w:p w14:paraId="2DD29BE3" w14:textId="77777777" w:rsidR="004E422A" w:rsidRDefault="004E422A" w:rsidP="00C602A1">
            <w:pPr>
              <w:tabs>
                <w:tab w:val="left" w:pos="3600"/>
                <w:tab w:val="left" w:pos="6840"/>
              </w:tabs>
              <w:ind w:right="-108"/>
              <w:jc w:val="both"/>
              <w:rPr>
                <w:rFonts w:ascii="Garamond" w:hAnsi="Garamond"/>
                <w:sz w:val="24"/>
                <w:szCs w:val="24"/>
              </w:rPr>
            </w:pPr>
          </w:p>
          <w:p w14:paraId="03B32105" w14:textId="77777777" w:rsidR="002B6D90" w:rsidRDefault="002B6D90" w:rsidP="00C602A1">
            <w:pPr>
              <w:tabs>
                <w:tab w:val="left" w:pos="3600"/>
                <w:tab w:val="left" w:pos="6840"/>
              </w:tabs>
              <w:ind w:right="-108"/>
              <w:jc w:val="both"/>
              <w:rPr>
                <w:rFonts w:ascii="Garamond" w:hAnsi="Garamond"/>
                <w:sz w:val="24"/>
                <w:szCs w:val="24"/>
              </w:rPr>
            </w:pPr>
          </w:p>
          <w:p w14:paraId="0A067039" w14:textId="77777777" w:rsidR="002B6D90" w:rsidRDefault="002B6D90" w:rsidP="00C602A1">
            <w:pPr>
              <w:tabs>
                <w:tab w:val="left" w:pos="3600"/>
                <w:tab w:val="left" w:pos="6840"/>
              </w:tabs>
              <w:ind w:right="-108"/>
              <w:jc w:val="both"/>
              <w:rPr>
                <w:rFonts w:ascii="Garamond" w:hAnsi="Garamond"/>
                <w:sz w:val="24"/>
                <w:szCs w:val="24"/>
              </w:rPr>
            </w:pPr>
          </w:p>
          <w:p w14:paraId="340BDF0C" w14:textId="77777777" w:rsidR="002B6D90" w:rsidRDefault="002B6D90" w:rsidP="00C602A1">
            <w:pPr>
              <w:tabs>
                <w:tab w:val="left" w:pos="3600"/>
                <w:tab w:val="left" w:pos="6840"/>
              </w:tabs>
              <w:ind w:right="-108"/>
              <w:jc w:val="both"/>
              <w:rPr>
                <w:rFonts w:ascii="Garamond" w:hAnsi="Garamond"/>
                <w:sz w:val="24"/>
                <w:szCs w:val="24"/>
              </w:rPr>
            </w:pPr>
          </w:p>
          <w:p w14:paraId="4678ACDF" w14:textId="77777777" w:rsidR="002B6D90" w:rsidRDefault="002B6D90" w:rsidP="00C602A1">
            <w:pPr>
              <w:tabs>
                <w:tab w:val="left" w:pos="3600"/>
                <w:tab w:val="left" w:pos="6840"/>
              </w:tabs>
              <w:ind w:right="-108"/>
              <w:jc w:val="both"/>
              <w:rPr>
                <w:rFonts w:ascii="Garamond" w:hAnsi="Garamond"/>
                <w:sz w:val="24"/>
                <w:szCs w:val="24"/>
              </w:rPr>
            </w:pPr>
          </w:p>
          <w:p w14:paraId="1E8CB4DD" w14:textId="77777777" w:rsidR="002B6D90" w:rsidRDefault="002B6D90" w:rsidP="00C602A1">
            <w:pPr>
              <w:tabs>
                <w:tab w:val="left" w:pos="3600"/>
                <w:tab w:val="left" w:pos="6840"/>
              </w:tabs>
              <w:ind w:right="-108"/>
              <w:jc w:val="both"/>
              <w:rPr>
                <w:rFonts w:ascii="Garamond" w:hAnsi="Garamond"/>
                <w:sz w:val="24"/>
                <w:szCs w:val="24"/>
              </w:rPr>
            </w:pPr>
          </w:p>
          <w:p w14:paraId="17035190" w14:textId="77777777" w:rsidR="002B6D90" w:rsidRDefault="002B6D90" w:rsidP="00C602A1">
            <w:pPr>
              <w:tabs>
                <w:tab w:val="left" w:pos="3600"/>
                <w:tab w:val="left" w:pos="6840"/>
              </w:tabs>
              <w:ind w:right="-108"/>
              <w:jc w:val="both"/>
              <w:rPr>
                <w:rFonts w:ascii="Garamond" w:hAnsi="Garamond"/>
                <w:sz w:val="24"/>
                <w:szCs w:val="24"/>
              </w:rPr>
            </w:pPr>
          </w:p>
          <w:p w14:paraId="755CBB87" w14:textId="77777777" w:rsidR="002B6D90" w:rsidRDefault="002B6D90" w:rsidP="00C602A1">
            <w:pPr>
              <w:tabs>
                <w:tab w:val="left" w:pos="3600"/>
                <w:tab w:val="left" w:pos="6840"/>
              </w:tabs>
              <w:ind w:right="-108"/>
              <w:jc w:val="both"/>
              <w:rPr>
                <w:rFonts w:ascii="Garamond" w:hAnsi="Garamond"/>
                <w:sz w:val="24"/>
                <w:szCs w:val="24"/>
              </w:rPr>
            </w:pPr>
          </w:p>
          <w:p w14:paraId="01932F6B" w14:textId="77777777" w:rsidR="002B6D90" w:rsidRPr="005433A4" w:rsidRDefault="002B6D90" w:rsidP="00C602A1">
            <w:pPr>
              <w:tabs>
                <w:tab w:val="left" w:pos="3600"/>
                <w:tab w:val="left" w:pos="6840"/>
              </w:tabs>
              <w:ind w:right="-108"/>
              <w:jc w:val="both"/>
              <w:rPr>
                <w:rFonts w:ascii="Garamond" w:hAnsi="Garamond"/>
                <w:sz w:val="24"/>
                <w:szCs w:val="24"/>
              </w:rPr>
            </w:pPr>
          </w:p>
          <w:p w14:paraId="068EDBA4" w14:textId="77777777"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318CC5CC" w14:textId="77777777"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14:paraId="008CF053"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14:paraId="39EC3FBC"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14:paraId="3755EB8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76384CD0"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68E7B40E"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1BF37DE4"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14:paraId="67315085" w14:textId="77777777"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14:paraId="69EADD19" w14:textId="77777777"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tr. zákoníku, týrání svěřené osoby (§ 198 tr. zákoníku), týrání osoby žijící ve </w:t>
            </w:r>
            <w:r w:rsidRPr="002C4C5E">
              <w:rPr>
                <w:rFonts w:ascii="Garamond" w:hAnsi="Garamond"/>
                <w:sz w:val="24"/>
                <w:szCs w:val="24"/>
              </w:rPr>
              <w:lastRenderedPageBreak/>
              <w:t>společném obydlí (§ 199 tr. zákoníku) a svádění k pohlavnímu styku (§ 202 tr. zákoníku</w:t>
            </w:r>
            <w:r w:rsidRPr="002C4C5E">
              <w:rPr>
                <w:rFonts w:ascii="Garamond" w:hAnsi="Garamond"/>
              </w:rPr>
              <w:t>)</w:t>
            </w:r>
          </w:p>
          <w:p w14:paraId="7230FFA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5CCD1910"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r w:rsidRPr="005433A4">
              <w:rPr>
                <w:rFonts w:ascii="Garamond" w:hAnsi="Garamond"/>
                <w:sz w:val="24"/>
                <w:szCs w:val="24"/>
              </w:rPr>
              <w:t xml:space="preserve"> </w:t>
            </w:r>
          </w:p>
          <w:p w14:paraId="434761D7" w14:textId="77777777" w:rsidR="004E422A" w:rsidRPr="005433A4" w:rsidRDefault="004E422A" w:rsidP="00C602A1">
            <w:pPr>
              <w:tabs>
                <w:tab w:val="left" w:pos="3600"/>
                <w:tab w:val="left" w:pos="6840"/>
              </w:tabs>
              <w:ind w:right="-108"/>
              <w:rPr>
                <w:rFonts w:ascii="Garamond" w:hAnsi="Garamond"/>
                <w:sz w:val="24"/>
                <w:szCs w:val="24"/>
              </w:rPr>
            </w:pPr>
          </w:p>
          <w:p w14:paraId="24814595"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lichých čísel. Nevyřízené věci či další návrhy, zapsané v rejstříku 7 Nt – věci lichých čísel.</w:t>
            </w:r>
          </w:p>
          <w:p w14:paraId="0E571BC1" w14:textId="77777777" w:rsidR="004E422A" w:rsidRPr="005433A4" w:rsidRDefault="004E422A" w:rsidP="00C602A1">
            <w:pPr>
              <w:tabs>
                <w:tab w:val="left" w:pos="3600"/>
                <w:tab w:val="left" w:pos="6840"/>
              </w:tabs>
              <w:ind w:right="-108"/>
              <w:rPr>
                <w:rFonts w:ascii="Garamond" w:hAnsi="Garamond"/>
                <w:sz w:val="24"/>
                <w:szCs w:val="24"/>
              </w:rPr>
            </w:pPr>
          </w:p>
          <w:p w14:paraId="3ED07E8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5F93ACF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F5FF72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5F9917BD"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0F308A93"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14:paraId="5440E5DE"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8BF65E4"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1B4B96A"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D39EC53"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422C1DAB" w14:textId="77777777"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14:paraId="317B0A14" w14:textId="77777777" w:rsidR="000C4572" w:rsidRDefault="000C4572" w:rsidP="00C602A1">
            <w:pPr>
              <w:rPr>
                <w:rFonts w:ascii="Garamond" w:hAnsi="Garamond"/>
                <w:sz w:val="24"/>
                <w:szCs w:val="24"/>
              </w:rPr>
            </w:pPr>
            <w:r>
              <w:rPr>
                <w:rFonts w:ascii="Garamond" w:hAnsi="Garamond"/>
                <w:sz w:val="24"/>
                <w:szCs w:val="24"/>
              </w:rPr>
              <w:t>100 %</w:t>
            </w:r>
          </w:p>
          <w:p w14:paraId="583E7CC0" w14:textId="77777777" w:rsidR="000C4572" w:rsidRDefault="000C4572" w:rsidP="000C4572">
            <w:pPr>
              <w:spacing w:before="1200"/>
              <w:rPr>
                <w:rFonts w:ascii="Garamond" w:hAnsi="Garamond"/>
                <w:sz w:val="24"/>
                <w:szCs w:val="24"/>
              </w:rPr>
            </w:pPr>
          </w:p>
          <w:p w14:paraId="7044C9A2" w14:textId="77777777" w:rsidR="000C4572" w:rsidRDefault="000C4572" w:rsidP="00C602A1">
            <w:pPr>
              <w:rPr>
                <w:rFonts w:ascii="Garamond" w:hAnsi="Garamond"/>
                <w:b/>
                <w:sz w:val="24"/>
                <w:szCs w:val="24"/>
              </w:rPr>
            </w:pPr>
          </w:p>
          <w:p w14:paraId="19F83DAC" w14:textId="77777777" w:rsidR="000C4572" w:rsidRDefault="000C4572" w:rsidP="00C602A1">
            <w:pPr>
              <w:rPr>
                <w:rFonts w:ascii="Garamond" w:hAnsi="Garamond"/>
                <w:b/>
                <w:sz w:val="24"/>
                <w:szCs w:val="24"/>
              </w:rPr>
            </w:pPr>
          </w:p>
          <w:p w14:paraId="63629FA9" w14:textId="77777777" w:rsidR="000C4572" w:rsidRDefault="000C4572" w:rsidP="00C602A1">
            <w:pPr>
              <w:rPr>
                <w:rFonts w:ascii="Garamond" w:hAnsi="Garamond"/>
                <w:b/>
                <w:sz w:val="24"/>
                <w:szCs w:val="24"/>
              </w:rPr>
            </w:pPr>
          </w:p>
          <w:p w14:paraId="59940EBA" w14:textId="77777777" w:rsidR="0088015F" w:rsidRDefault="0088015F" w:rsidP="00C602A1">
            <w:pPr>
              <w:rPr>
                <w:rFonts w:ascii="Garamond" w:hAnsi="Garamond"/>
                <w:b/>
                <w:sz w:val="24"/>
                <w:szCs w:val="24"/>
              </w:rPr>
            </w:pPr>
            <w:r>
              <w:rPr>
                <w:rFonts w:ascii="Garamond" w:hAnsi="Garamond"/>
                <w:b/>
                <w:sz w:val="24"/>
                <w:szCs w:val="24"/>
              </w:rPr>
              <w:t>100 %</w:t>
            </w:r>
          </w:p>
          <w:p w14:paraId="2005EAD6" w14:textId="77777777" w:rsidR="0088015F" w:rsidRPr="0088015F" w:rsidRDefault="0088015F" w:rsidP="00C602A1">
            <w:pPr>
              <w:rPr>
                <w:rFonts w:ascii="Garamond" w:hAnsi="Garamond"/>
                <w:b/>
                <w:sz w:val="24"/>
                <w:szCs w:val="24"/>
              </w:rPr>
            </w:pPr>
            <w:r>
              <w:rPr>
                <w:rFonts w:ascii="Garamond" w:hAnsi="Garamond"/>
                <w:b/>
                <w:sz w:val="24"/>
                <w:szCs w:val="24"/>
              </w:rPr>
              <w:t>100 %</w:t>
            </w:r>
          </w:p>
          <w:p w14:paraId="1E0ED17C" w14:textId="77777777"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9874F4C"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14:paraId="16F9FADE" w14:textId="77777777" w:rsidR="004E422A" w:rsidRPr="005433A4" w:rsidRDefault="004E422A" w:rsidP="00C602A1">
            <w:pPr>
              <w:rPr>
                <w:rFonts w:ascii="Garamond" w:hAnsi="Garamond"/>
                <w:sz w:val="24"/>
                <w:szCs w:val="24"/>
              </w:rPr>
            </w:pPr>
            <w:r w:rsidRPr="005433A4">
              <w:rPr>
                <w:rFonts w:ascii="Garamond" w:hAnsi="Garamond"/>
                <w:sz w:val="24"/>
                <w:szCs w:val="24"/>
              </w:rPr>
              <w:t>JUDr. Miloslav Chadim</w:t>
            </w:r>
          </w:p>
          <w:p w14:paraId="0F19CB7A" w14:textId="77777777" w:rsidR="004E422A" w:rsidRPr="005433A4" w:rsidRDefault="004E422A" w:rsidP="00C602A1">
            <w:pPr>
              <w:rPr>
                <w:rFonts w:ascii="Garamond" w:hAnsi="Garamond"/>
                <w:sz w:val="24"/>
                <w:szCs w:val="24"/>
              </w:rPr>
            </w:pPr>
            <w:r w:rsidRPr="005433A4">
              <w:rPr>
                <w:rFonts w:ascii="Garamond" w:hAnsi="Garamond"/>
                <w:sz w:val="24"/>
                <w:szCs w:val="24"/>
              </w:rPr>
              <w:t>Jaroslav Krajc</w:t>
            </w:r>
          </w:p>
          <w:p w14:paraId="6B9FBCF7" w14:textId="77777777" w:rsidR="004E422A" w:rsidRPr="005433A4" w:rsidRDefault="004E422A" w:rsidP="00C602A1">
            <w:pPr>
              <w:rPr>
                <w:rFonts w:ascii="Garamond" w:hAnsi="Garamond"/>
                <w:sz w:val="24"/>
                <w:szCs w:val="24"/>
              </w:rPr>
            </w:pPr>
            <w:r w:rsidRPr="005433A4">
              <w:rPr>
                <w:rFonts w:ascii="Garamond" w:hAnsi="Garamond"/>
                <w:sz w:val="24"/>
                <w:szCs w:val="24"/>
              </w:rPr>
              <w:t>Božena Krhounková</w:t>
            </w:r>
          </w:p>
          <w:p w14:paraId="6A215207" w14:textId="77777777" w:rsidR="004E422A" w:rsidRPr="005433A4" w:rsidRDefault="004E422A" w:rsidP="00C602A1">
            <w:pPr>
              <w:rPr>
                <w:rFonts w:ascii="Garamond" w:hAnsi="Garamond"/>
                <w:sz w:val="24"/>
                <w:szCs w:val="24"/>
              </w:rPr>
            </w:pPr>
            <w:r w:rsidRPr="005433A4">
              <w:rPr>
                <w:rFonts w:ascii="Garamond" w:hAnsi="Garamond"/>
                <w:sz w:val="24"/>
                <w:szCs w:val="24"/>
              </w:rPr>
              <w:t>Mgr. František Kurka</w:t>
            </w:r>
          </w:p>
          <w:p w14:paraId="1B54D1F4" w14:textId="77777777" w:rsidR="004E422A" w:rsidRPr="005433A4" w:rsidRDefault="004E422A" w:rsidP="00C602A1">
            <w:pPr>
              <w:rPr>
                <w:rFonts w:ascii="Garamond" w:hAnsi="Garamond"/>
                <w:sz w:val="24"/>
                <w:szCs w:val="24"/>
              </w:rPr>
            </w:pPr>
            <w:r w:rsidRPr="005433A4">
              <w:rPr>
                <w:rFonts w:ascii="Garamond" w:hAnsi="Garamond"/>
                <w:sz w:val="24"/>
                <w:szCs w:val="24"/>
              </w:rPr>
              <w:t>Josef Skočil</w:t>
            </w:r>
          </w:p>
          <w:p w14:paraId="20073756" w14:textId="77777777" w:rsidR="004E422A" w:rsidRPr="005433A4" w:rsidRDefault="004E422A" w:rsidP="00C602A1">
            <w:pPr>
              <w:rPr>
                <w:rFonts w:ascii="Garamond" w:hAnsi="Garamond"/>
                <w:sz w:val="24"/>
                <w:szCs w:val="24"/>
              </w:rPr>
            </w:pPr>
            <w:r w:rsidRPr="005433A4">
              <w:rPr>
                <w:rFonts w:ascii="Garamond" w:hAnsi="Garamond"/>
                <w:sz w:val="24"/>
                <w:szCs w:val="24"/>
              </w:rPr>
              <w:t>Petr Vodrážka</w:t>
            </w:r>
          </w:p>
          <w:p w14:paraId="4FE2B2D6" w14:textId="77777777" w:rsidR="004E422A" w:rsidRPr="005433A4" w:rsidRDefault="004E422A" w:rsidP="00C602A1">
            <w:pPr>
              <w:rPr>
                <w:rFonts w:ascii="Garamond" w:hAnsi="Garamond"/>
                <w:sz w:val="24"/>
                <w:szCs w:val="24"/>
              </w:rPr>
            </w:pPr>
            <w:r w:rsidRPr="005433A4">
              <w:rPr>
                <w:rFonts w:ascii="Garamond" w:hAnsi="Garamond"/>
                <w:sz w:val="24"/>
                <w:szCs w:val="24"/>
              </w:rPr>
              <w:t>Petr Jiráň</w:t>
            </w:r>
          </w:p>
          <w:p w14:paraId="46F3985A" w14:textId="77777777" w:rsidR="004E422A" w:rsidRPr="005433A4" w:rsidRDefault="004E422A" w:rsidP="00C602A1">
            <w:pPr>
              <w:rPr>
                <w:rFonts w:ascii="Garamond" w:hAnsi="Garamond"/>
                <w:sz w:val="24"/>
                <w:szCs w:val="24"/>
              </w:rPr>
            </w:pPr>
            <w:r w:rsidRPr="005433A4">
              <w:rPr>
                <w:rFonts w:ascii="Garamond" w:hAnsi="Garamond"/>
                <w:sz w:val="24"/>
                <w:szCs w:val="24"/>
              </w:rPr>
              <w:t>Božena Kavková</w:t>
            </w:r>
          </w:p>
          <w:p w14:paraId="0A28A205"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53DC4DD1"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45A22703"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3B6C0E44" w14:textId="77777777" w:rsidR="004E422A" w:rsidRDefault="0088015F" w:rsidP="00C602A1">
            <w:pPr>
              <w:rPr>
                <w:rFonts w:ascii="Garamond" w:hAnsi="Garamond"/>
                <w:sz w:val="24"/>
                <w:szCs w:val="24"/>
              </w:rPr>
            </w:pPr>
            <w:r>
              <w:rPr>
                <w:rFonts w:ascii="Garamond" w:hAnsi="Garamond"/>
                <w:sz w:val="24"/>
                <w:szCs w:val="24"/>
              </w:rPr>
              <w:lastRenderedPageBreak/>
              <w:t>Tomáš Bednár</w:t>
            </w:r>
          </w:p>
          <w:p w14:paraId="75C7CED9" w14:textId="77777777" w:rsidR="00B9599D" w:rsidRDefault="00B9599D" w:rsidP="00C602A1">
            <w:pPr>
              <w:rPr>
                <w:rFonts w:ascii="Garamond" w:hAnsi="Garamond"/>
                <w:sz w:val="24"/>
                <w:szCs w:val="24"/>
              </w:rPr>
            </w:pPr>
            <w:r>
              <w:rPr>
                <w:rFonts w:ascii="Garamond" w:hAnsi="Garamond"/>
                <w:sz w:val="24"/>
                <w:szCs w:val="24"/>
              </w:rPr>
              <w:t>David Skočil</w:t>
            </w:r>
          </w:p>
          <w:p w14:paraId="76A359CF" w14:textId="77777777" w:rsidR="00B9599D" w:rsidRDefault="00B9599D" w:rsidP="00C602A1">
            <w:pPr>
              <w:rPr>
                <w:rFonts w:ascii="Garamond" w:hAnsi="Garamond"/>
                <w:sz w:val="24"/>
                <w:szCs w:val="24"/>
              </w:rPr>
            </w:pPr>
            <w:r>
              <w:rPr>
                <w:rFonts w:ascii="Garamond" w:hAnsi="Garamond"/>
                <w:sz w:val="24"/>
                <w:szCs w:val="24"/>
              </w:rPr>
              <w:t>Jitka Svárovská</w:t>
            </w:r>
          </w:p>
          <w:p w14:paraId="09B22592" w14:textId="77777777" w:rsidR="00B9599D" w:rsidRDefault="00B9599D" w:rsidP="00C602A1">
            <w:pPr>
              <w:rPr>
                <w:rFonts w:ascii="Garamond" w:hAnsi="Garamond"/>
                <w:sz w:val="24"/>
                <w:szCs w:val="24"/>
              </w:rPr>
            </w:pPr>
            <w:r>
              <w:rPr>
                <w:rFonts w:ascii="Garamond" w:hAnsi="Garamond"/>
                <w:sz w:val="24"/>
                <w:szCs w:val="24"/>
              </w:rPr>
              <w:t>Rudolf Rýgl</w:t>
            </w:r>
          </w:p>
          <w:p w14:paraId="78BF80FE" w14:textId="6F8B55AA" w:rsidR="00B9599D" w:rsidRPr="0088015F" w:rsidRDefault="00B9599D" w:rsidP="00C602A1">
            <w:pPr>
              <w:rPr>
                <w:rFonts w:ascii="Garamond" w:hAnsi="Garamond"/>
                <w:sz w:val="24"/>
                <w:szCs w:val="24"/>
              </w:rPr>
            </w:pPr>
            <w:r>
              <w:rPr>
                <w:rFonts w:ascii="Garamond" w:hAnsi="Garamond"/>
                <w:sz w:val="24"/>
                <w:szCs w:val="24"/>
              </w:rPr>
              <w:t>Hana Nováková</w:t>
            </w:r>
            <w:r w:rsidR="00B95D02">
              <w:rPr>
                <w:rFonts w:ascii="Garamond" w:hAnsi="Garamond"/>
                <w:sz w:val="24"/>
                <w:szCs w:val="24"/>
              </w:rPr>
              <w:t xml:space="preserve"> </w:t>
            </w:r>
          </w:p>
        </w:tc>
      </w:tr>
      <w:tr w:rsidR="004E422A" w:rsidRPr="005433A4" w14:paraId="388B4506" w14:textId="77777777" w:rsidTr="00C602A1">
        <w:tc>
          <w:tcPr>
            <w:tcW w:w="1276" w:type="dxa"/>
            <w:tcBorders>
              <w:top w:val="single" w:sz="4" w:space="0" w:color="000000"/>
              <w:left w:val="single" w:sz="4" w:space="0" w:color="000000"/>
              <w:bottom w:val="single" w:sz="4" w:space="0" w:color="000000"/>
            </w:tcBorders>
          </w:tcPr>
          <w:p w14:paraId="3F8E7996" w14:textId="77777777"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14:paraId="57DB4BA7" w14:textId="77777777" w:rsidR="004E422A" w:rsidRPr="005433A4" w:rsidRDefault="004E422A" w:rsidP="00C602A1">
            <w:pPr>
              <w:ind w:right="-648"/>
              <w:rPr>
                <w:rFonts w:ascii="Garamond" w:hAnsi="Garamond"/>
                <w:b/>
                <w:color w:val="FF0000"/>
                <w:sz w:val="24"/>
                <w:szCs w:val="24"/>
              </w:rPr>
            </w:pPr>
          </w:p>
          <w:p w14:paraId="12F22F8B" w14:textId="77777777"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14:paraId="7016B438" w14:textId="77777777" w:rsidR="004E422A" w:rsidRPr="005433A4" w:rsidRDefault="004E422A" w:rsidP="00C602A1">
            <w:pPr>
              <w:ind w:right="-648"/>
              <w:rPr>
                <w:rFonts w:ascii="Garamond" w:hAnsi="Garamond"/>
                <w:b/>
                <w:sz w:val="24"/>
                <w:szCs w:val="24"/>
              </w:rPr>
            </w:pPr>
          </w:p>
          <w:p w14:paraId="320CC88C"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2F76749C"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14:paraId="6E643EAA"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14:paraId="16C4F03A"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14:paraId="1C40AD46"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14:paraId="784425DA" w14:textId="77777777" w:rsidR="004E422A" w:rsidRPr="005433A4" w:rsidRDefault="004E422A" w:rsidP="00C602A1">
            <w:pPr>
              <w:ind w:right="-648"/>
              <w:rPr>
                <w:rFonts w:ascii="Garamond" w:hAnsi="Garamond"/>
                <w:sz w:val="24"/>
                <w:szCs w:val="24"/>
              </w:rPr>
            </w:pPr>
            <w:r w:rsidRPr="005433A4">
              <w:rPr>
                <w:rFonts w:ascii="Garamond" w:hAnsi="Garamond"/>
                <w:sz w:val="24"/>
                <w:szCs w:val="24"/>
              </w:rPr>
              <w:t>……………………………</w:t>
            </w:r>
          </w:p>
          <w:p w14:paraId="696D0AB6" w14:textId="77777777"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14:paraId="1740E553"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14:paraId="2FAA68A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14:paraId="377CF3A2" w14:textId="77777777" w:rsidR="004E422A" w:rsidRPr="005433A4" w:rsidRDefault="004E422A" w:rsidP="00C602A1">
            <w:pPr>
              <w:ind w:right="-108"/>
              <w:rPr>
                <w:rFonts w:ascii="Garamond" w:hAnsi="Garamond"/>
                <w:sz w:val="24"/>
                <w:szCs w:val="24"/>
              </w:rPr>
            </w:pPr>
          </w:p>
          <w:p w14:paraId="4F9B4D1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14:paraId="13E950E3" w14:textId="77777777" w:rsidR="004E422A" w:rsidRPr="005433A4" w:rsidRDefault="004E422A" w:rsidP="00C602A1">
            <w:pPr>
              <w:ind w:right="-108"/>
              <w:rPr>
                <w:rFonts w:ascii="Garamond" w:hAnsi="Garamond"/>
                <w:sz w:val="24"/>
                <w:szCs w:val="24"/>
              </w:rPr>
            </w:pPr>
          </w:p>
          <w:p w14:paraId="78D0CCA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D485212" w14:textId="77777777" w:rsidR="004E422A" w:rsidRPr="005433A4" w:rsidRDefault="004E422A" w:rsidP="00C602A1">
            <w:pPr>
              <w:tabs>
                <w:tab w:val="left" w:pos="3600"/>
                <w:tab w:val="left" w:pos="6840"/>
              </w:tabs>
              <w:ind w:right="-108"/>
              <w:rPr>
                <w:rFonts w:ascii="Garamond" w:hAnsi="Garamond"/>
                <w:sz w:val="24"/>
                <w:szCs w:val="24"/>
              </w:rPr>
            </w:pPr>
          </w:p>
          <w:p w14:paraId="5A81854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35E30807"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14:paraId="61B7CB75" w14:textId="77777777"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14:paraId="63053C51" w14:textId="77777777"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14:paraId="5AE7D015" w14:textId="77777777" w:rsidR="004E422A" w:rsidRPr="005433A4" w:rsidRDefault="004E422A" w:rsidP="00C602A1">
            <w:pPr>
              <w:rPr>
                <w:rFonts w:ascii="Garamond" w:hAnsi="Garamond"/>
                <w:sz w:val="24"/>
                <w:szCs w:val="24"/>
              </w:rPr>
            </w:pPr>
          </w:p>
          <w:p w14:paraId="0A269B9C" w14:textId="77777777" w:rsidR="004E422A" w:rsidRPr="005433A4" w:rsidRDefault="004E422A" w:rsidP="00C602A1">
            <w:pPr>
              <w:rPr>
                <w:rFonts w:ascii="Garamond" w:hAnsi="Garamond"/>
                <w:sz w:val="24"/>
                <w:szCs w:val="24"/>
              </w:rPr>
            </w:pPr>
          </w:p>
          <w:p w14:paraId="062C6B52" w14:textId="77777777" w:rsidR="004E422A" w:rsidRPr="005433A4" w:rsidRDefault="004E422A" w:rsidP="00C602A1">
            <w:pPr>
              <w:rPr>
                <w:rFonts w:ascii="Garamond" w:hAnsi="Garamond"/>
                <w:sz w:val="24"/>
                <w:szCs w:val="24"/>
              </w:rPr>
            </w:pPr>
          </w:p>
          <w:p w14:paraId="711DCC61" w14:textId="77777777"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1F3689CB" w14:textId="77777777" w:rsidR="004E422A" w:rsidRPr="005433A4" w:rsidRDefault="004E422A" w:rsidP="00C602A1">
            <w:pPr>
              <w:rPr>
                <w:rFonts w:ascii="Garamond" w:hAnsi="Garamond"/>
                <w:sz w:val="24"/>
                <w:szCs w:val="24"/>
              </w:rPr>
            </w:pPr>
            <w:r w:rsidRPr="005433A4">
              <w:rPr>
                <w:rFonts w:ascii="Garamond" w:hAnsi="Garamond"/>
                <w:sz w:val="24"/>
                <w:szCs w:val="24"/>
              </w:rPr>
              <w:t>Bohuslava Knotková</w:t>
            </w:r>
          </w:p>
          <w:p w14:paraId="0A510199" w14:textId="77777777"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14:paraId="60B6FDAE" w14:textId="77777777" w:rsidR="004E422A" w:rsidRPr="005433A4" w:rsidRDefault="004E422A" w:rsidP="00C602A1">
            <w:pPr>
              <w:rPr>
                <w:rFonts w:ascii="Garamond" w:hAnsi="Garamond"/>
                <w:sz w:val="24"/>
                <w:szCs w:val="24"/>
              </w:rPr>
            </w:pPr>
            <w:r w:rsidRPr="005433A4">
              <w:rPr>
                <w:rFonts w:ascii="Garamond" w:hAnsi="Garamond"/>
                <w:sz w:val="24"/>
                <w:szCs w:val="24"/>
              </w:rPr>
              <w:t>Hana Nováková</w:t>
            </w:r>
          </w:p>
          <w:p w14:paraId="672EF7C4" w14:textId="77777777" w:rsidR="004E422A" w:rsidRDefault="004E422A" w:rsidP="00C602A1">
            <w:pPr>
              <w:rPr>
                <w:rFonts w:ascii="Garamond" w:hAnsi="Garamond"/>
                <w:sz w:val="24"/>
                <w:szCs w:val="24"/>
              </w:rPr>
            </w:pPr>
            <w:r w:rsidRPr="005433A4">
              <w:rPr>
                <w:rFonts w:ascii="Garamond" w:hAnsi="Garamond"/>
                <w:sz w:val="24"/>
                <w:szCs w:val="24"/>
              </w:rPr>
              <w:t>Marie Nushartová</w:t>
            </w:r>
          </w:p>
          <w:p w14:paraId="0FE40833" w14:textId="77777777" w:rsidR="00981D37" w:rsidRDefault="00981D37" w:rsidP="00981D37">
            <w:pPr>
              <w:rPr>
                <w:rFonts w:ascii="Garamond" w:hAnsi="Garamond"/>
                <w:sz w:val="24"/>
                <w:szCs w:val="24"/>
              </w:rPr>
            </w:pPr>
            <w:r>
              <w:rPr>
                <w:rFonts w:ascii="Garamond" w:hAnsi="Garamond"/>
                <w:sz w:val="24"/>
                <w:szCs w:val="24"/>
              </w:rPr>
              <w:t>Rudolf Rýgl</w:t>
            </w:r>
          </w:p>
          <w:p w14:paraId="3A1B58E1" w14:textId="77777777" w:rsidR="00981D37" w:rsidRPr="005433A4" w:rsidRDefault="00981D37" w:rsidP="00981D37">
            <w:pPr>
              <w:rPr>
                <w:rFonts w:ascii="Garamond" w:hAnsi="Garamond"/>
                <w:sz w:val="24"/>
                <w:szCs w:val="24"/>
              </w:rPr>
            </w:pPr>
            <w:r>
              <w:rPr>
                <w:rFonts w:ascii="Garamond" w:hAnsi="Garamond"/>
                <w:sz w:val="24"/>
                <w:szCs w:val="24"/>
              </w:rPr>
              <w:t>Tomáš Bednár</w:t>
            </w:r>
          </w:p>
          <w:p w14:paraId="462D8D19" w14:textId="77777777" w:rsidR="00981D37" w:rsidRPr="00981D37" w:rsidRDefault="00981D37" w:rsidP="00C602A1">
            <w:pPr>
              <w:rPr>
                <w:rFonts w:ascii="Garamond" w:hAnsi="Garamond"/>
                <w:b/>
                <w:sz w:val="24"/>
                <w:szCs w:val="24"/>
              </w:rPr>
            </w:pPr>
          </w:p>
          <w:p w14:paraId="5C8ADE5C" w14:textId="77777777" w:rsidR="004E422A" w:rsidRPr="005433A4" w:rsidRDefault="004E422A" w:rsidP="00C602A1">
            <w:pPr>
              <w:rPr>
                <w:rFonts w:ascii="Garamond" w:hAnsi="Garamond"/>
                <w:sz w:val="24"/>
                <w:szCs w:val="24"/>
              </w:rPr>
            </w:pPr>
          </w:p>
          <w:p w14:paraId="568146F0" w14:textId="77777777" w:rsidR="004E422A" w:rsidRPr="005433A4" w:rsidRDefault="004E422A" w:rsidP="00C602A1">
            <w:pPr>
              <w:rPr>
                <w:rFonts w:ascii="Garamond" w:hAnsi="Garamond"/>
                <w:color w:val="FF0000"/>
                <w:sz w:val="24"/>
                <w:szCs w:val="24"/>
              </w:rPr>
            </w:pPr>
          </w:p>
        </w:tc>
      </w:tr>
      <w:tr w:rsidR="004E422A" w:rsidRPr="005433A4" w14:paraId="117C1686" w14:textId="77777777" w:rsidTr="00C602A1">
        <w:tc>
          <w:tcPr>
            <w:tcW w:w="1276" w:type="dxa"/>
            <w:tcBorders>
              <w:top w:val="single" w:sz="4" w:space="0" w:color="000000"/>
              <w:left w:val="single" w:sz="4" w:space="0" w:color="000000"/>
              <w:bottom w:val="single" w:sz="4" w:space="0" w:color="000000"/>
            </w:tcBorders>
          </w:tcPr>
          <w:p w14:paraId="51E3B6D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14:paraId="27EB4BA0" w14:textId="77777777" w:rsidR="004E422A" w:rsidRPr="005433A4" w:rsidRDefault="004E422A" w:rsidP="00C602A1">
            <w:pPr>
              <w:tabs>
                <w:tab w:val="left" w:pos="3600"/>
                <w:tab w:val="left" w:pos="6840"/>
              </w:tabs>
              <w:jc w:val="center"/>
              <w:rPr>
                <w:rFonts w:ascii="Garamond" w:hAnsi="Garamond"/>
                <w:sz w:val="96"/>
                <w:szCs w:val="96"/>
              </w:rPr>
            </w:pPr>
          </w:p>
          <w:p w14:paraId="08C0FEF6"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6F01E1EE" w14:textId="77777777" w:rsidR="004E422A" w:rsidRPr="005433A4" w:rsidRDefault="004E422A" w:rsidP="00C602A1">
            <w:pPr>
              <w:ind w:right="-108"/>
              <w:rPr>
                <w:rFonts w:ascii="Garamond" w:hAnsi="Garamond"/>
                <w:b/>
                <w:color w:val="FF0000"/>
                <w:sz w:val="24"/>
                <w:szCs w:val="24"/>
              </w:rPr>
            </w:pPr>
          </w:p>
          <w:p w14:paraId="36455B00"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14:paraId="1DC0EC70" w14:textId="77777777" w:rsidR="004E422A" w:rsidRPr="005433A4" w:rsidRDefault="004E422A" w:rsidP="00C602A1">
            <w:pPr>
              <w:ind w:right="-108"/>
              <w:rPr>
                <w:rFonts w:ascii="Garamond" w:hAnsi="Garamond"/>
                <w:b/>
                <w:sz w:val="24"/>
                <w:szCs w:val="24"/>
              </w:rPr>
            </w:pPr>
          </w:p>
          <w:p w14:paraId="0D3B4B93"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6CEF36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3C5DC98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750948E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003FF39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306F7CCF" w14:textId="77777777" w:rsidR="004E422A" w:rsidRPr="005433A4" w:rsidRDefault="004E422A" w:rsidP="00C602A1">
            <w:pPr>
              <w:ind w:right="-108"/>
              <w:jc w:val="both"/>
              <w:rPr>
                <w:rFonts w:ascii="Garamond" w:hAnsi="Garamond"/>
                <w:sz w:val="24"/>
                <w:szCs w:val="24"/>
              </w:rPr>
            </w:pPr>
          </w:p>
          <w:p w14:paraId="4013CC18" w14:textId="77777777" w:rsidR="004E422A" w:rsidRPr="005433A4" w:rsidRDefault="004E422A" w:rsidP="00C602A1">
            <w:pPr>
              <w:ind w:right="-108"/>
              <w:rPr>
                <w:rFonts w:ascii="Garamond" w:hAnsi="Garamond"/>
                <w:sz w:val="24"/>
                <w:szCs w:val="24"/>
              </w:rPr>
            </w:pPr>
          </w:p>
          <w:p w14:paraId="5289941A" w14:textId="77777777" w:rsidR="004E422A" w:rsidRPr="005433A4" w:rsidRDefault="004E422A" w:rsidP="00C602A1">
            <w:pPr>
              <w:tabs>
                <w:tab w:val="left" w:pos="3600"/>
                <w:tab w:val="left" w:pos="6840"/>
              </w:tabs>
              <w:ind w:right="-108"/>
              <w:jc w:val="both"/>
              <w:rPr>
                <w:rFonts w:ascii="Garamond" w:hAnsi="Garamond"/>
                <w:sz w:val="24"/>
                <w:szCs w:val="24"/>
              </w:rPr>
            </w:pPr>
          </w:p>
          <w:p w14:paraId="03038C0E" w14:textId="77777777" w:rsidR="004E422A" w:rsidRPr="005433A4" w:rsidRDefault="004E422A" w:rsidP="00C602A1">
            <w:pPr>
              <w:tabs>
                <w:tab w:val="left" w:pos="3600"/>
                <w:tab w:val="left" w:pos="6840"/>
              </w:tabs>
              <w:ind w:right="-108"/>
              <w:jc w:val="both"/>
              <w:rPr>
                <w:rFonts w:ascii="Garamond" w:hAnsi="Garamond"/>
                <w:sz w:val="24"/>
                <w:szCs w:val="24"/>
              </w:rPr>
            </w:pPr>
          </w:p>
          <w:p w14:paraId="3A20AA10" w14:textId="77777777" w:rsidR="004E422A" w:rsidRPr="005433A4" w:rsidRDefault="004E422A" w:rsidP="00C602A1">
            <w:pPr>
              <w:tabs>
                <w:tab w:val="left" w:pos="3600"/>
                <w:tab w:val="left" w:pos="6840"/>
              </w:tabs>
              <w:ind w:right="-108"/>
              <w:jc w:val="both"/>
              <w:rPr>
                <w:rFonts w:ascii="Garamond" w:hAnsi="Garamond"/>
                <w:sz w:val="24"/>
                <w:szCs w:val="24"/>
              </w:rPr>
            </w:pPr>
          </w:p>
          <w:p w14:paraId="1228EB67" w14:textId="77777777" w:rsidR="004E422A" w:rsidRPr="005433A4" w:rsidRDefault="004E422A" w:rsidP="00C602A1">
            <w:pPr>
              <w:tabs>
                <w:tab w:val="left" w:pos="3600"/>
                <w:tab w:val="left" w:pos="6840"/>
              </w:tabs>
              <w:ind w:right="-108"/>
              <w:jc w:val="both"/>
              <w:rPr>
                <w:rFonts w:ascii="Garamond" w:hAnsi="Garamond"/>
                <w:sz w:val="24"/>
                <w:szCs w:val="24"/>
              </w:rPr>
            </w:pPr>
          </w:p>
          <w:p w14:paraId="46DB92C1" w14:textId="77777777" w:rsidR="004E422A" w:rsidRPr="005433A4" w:rsidRDefault="004E422A" w:rsidP="00C602A1">
            <w:pPr>
              <w:tabs>
                <w:tab w:val="left" w:pos="3600"/>
                <w:tab w:val="left" w:pos="6840"/>
              </w:tabs>
              <w:ind w:right="-108"/>
              <w:jc w:val="both"/>
              <w:rPr>
                <w:rFonts w:ascii="Garamond" w:hAnsi="Garamond"/>
                <w:sz w:val="24"/>
                <w:szCs w:val="24"/>
              </w:rPr>
            </w:pPr>
          </w:p>
          <w:p w14:paraId="7099C2C3" w14:textId="77777777" w:rsidR="004E422A" w:rsidRPr="005433A4" w:rsidRDefault="004E422A" w:rsidP="00C602A1">
            <w:pPr>
              <w:tabs>
                <w:tab w:val="left" w:pos="3600"/>
                <w:tab w:val="left" w:pos="6840"/>
              </w:tabs>
              <w:ind w:right="-108"/>
              <w:jc w:val="both"/>
              <w:rPr>
                <w:rFonts w:ascii="Garamond" w:hAnsi="Garamond"/>
                <w:sz w:val="24"/>
                <w:szCs w:val="24"/>
              </w:rPr>
            </w:pPr>
          </w:p>
          <w:p w14:paraId="55D1AC13" w14:textId="77777777" w:rsidR="004E422A" w:rsidRPr="005433A4" w:rsidRDefault="004E422A" w:rsidP="00C602A1">
            <w:pPr>
              <w:tabs>
                <w:tab w:val="left" w:pos="3600"/>
                <w:tab w:val="left" w:pos="6840"/>
              </w:tabs>
              <w:ind w:right="-108"/>
              <w:jc w:val="both"/>
              <w:rPr>
                <w:rFonts w:ascii="Garamond" w:hAnsi="Garamond"/>
                <w:sz w:val="24"/>
                <w:szCs w:val="24"/>
              </w:rPr>
            </w:pPr>
          </w:p>
          <w:p w14:paraId="67C32AD8" w14:textId="77777777" w:rsidR="004E422A" w:rsidRPr="005433A4" w:rsidRDefault="004E422A" w:rsidP="00C602A1">
            <w:pPr>
              <w:tabs>
                <w:tab w:val="left" w:pos="3600"/>
                <w:tab w:val="left" w:pos="6840"/>
              </w:tabs>
              <w:ind w:right="-108"/>
              <w:jc w:val="both"/>
              <w:rPr>
                <w:rFonts w:ascii="Garamond" w:hAnsi="Garamond"/>
                <w:sz w:val="24"/>
                <w:szCs w:val="24"/>
              </w:rPr>
            </w:pPr>
          </w:p>
          <w:p w14:paraId="454F876C" w14:textId="77777777" w:rsidR="004E422A" w:rsidRPr="005433A4" w:rsidRDefault="004E422A" w:rsidP="00C602A1">
            <w:pPr>
              <w:tabs>
                <w:tab w:val="left" w:pos="3600"/>
                <w:tab w:val="left" w:pos="6840"/>
              </w:tabs>
              <w:ind w:right="-108"/>
              <w:jc w:val="both"/>
              <w:rPr>
                <w:rFonts w:ascii="Garamond" w:hAnsi="Garamond"/>
                <w:sz w:val="24"/>
                <w:szCs w:val="24"/>
              </w:rPr>
            </w:pPr>
          </w:p>
          <w:p w14:paraId="170B03BE" w14:textId="77777777" w:rsidR="004E422A" w:rsidRPr="005433A4" w:rsidRDefault="004E422A" w:rsidP="00C602A1">
            <w:pPr>
              <w:tabs>
                <w:tab w:val="left" w:pos="3600"/>
                <w:tab w:val="left" w:pos="6840"/>
              </w:tabs>
              <w:ind w:right="-108"/>
              <w:jc w:val="both"/>
              <w:rPr>
                <w:rFonts w:ascii="Garamond" w:hAnsi="Garamond"/>
                <w:sz w:val="24"/>
                <w:szCs w:val="24"/>
              </w:rPr>
            </w:pPr>
          </w:p>
          <w:p w14:paraId="1C9B4AC5" w14:textId="77777777" w:rsidR="004E422A" w:rsidRPr="005433A4" w:rsidRDefault="004E422A" w:rsidP="00C602A1">
            <w:pPr>
              <w:tabs>
                <w:tab w:val="left" w:pos="3600"/>
                <w:tab w:val="left" w:pos="6840"/>
              </w:tabs>
              <w:ind w:right="-108"/>
              <w:jc w:val="both"/>
              <w:rPr>
                <w:rFonts w:ascii="Garamond" w:hAnsi="Garamond"/>
                <w:sz w:val="24"/>
                <w:szCs w:val="24"/>
              </w:rPr>
            </w:pPr>
          </w:p>
          <w:p w14:paraId="0C902AA1" w14:textId="77777777" w:rsidR="004E422A" w:rsidRPr="005433A4" w:rsidRDefault="004E422A" w:rsidP="00C602A1">
            <w:pPr>
              <w:tabs>
                <w:tab w:val="left" w:pos="3600"/>
                <w:tab w:val="left" w:pos="6840"/>
              </w:tabs>
              <w:ind w:right="-108"/>
              <w:jc w:val="both"/>
              <w:rPr>
                <w:rFonts w:ascii="Garamond" w:hAnsi="Garamond"/>
                <w:sz w:val="24"/>
                <w:szCs w:val="24"/>
              </w:rPr>
            </w:pPr>
          </w:p>
          <w:p w14:paraId="11C02BC5" w14:textId="77777777" w:rsidR="004E422A" w:rsidRPr="005433A4" w:rsidRDefault="004E422A" w:rsidP="00C602A1">
            <w:pPr>
              <w:tabs>
                <w:tab w:val="left" w:pos="3600"/>
                <w:tab w:val="left" w:pos="6840"/>
              </w:tabs>
              <w:ind w:right="-108"/>
              <w:jc w:val="both"/>
              <w:rPr>
                <w:rFonts w:ascii="Garamond" w:hAnsi="Garamond"/>
                <w:sz w:val="24"/>
                <w:szCs w:val="24"/>
              </w:rPr>
            </w:pPr>
          </w:p>
          <w:p w14:paraId="145BF0C5"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263084FE"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14:paraId="2E6ACC6E" w14:textId="77777777"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14:paraId="52316EBA" w14:textId="77777777"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14:paraId="4D71BC72"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14:paraId="1F574A51"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72CAC44A"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7D933EE"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12AA24C7" w14:textId="77777777"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14:paraId="2451AEAD" w14:textId="77777777" w:rsidR="004E422A" w:rsidRPr="005433A4" w:rsidRDefault="004E422A" w:rsidP="00C602A1">
            <w:pPr>
              <w:tabs>
                <w:tab w:val="left" w:pos="1470"/>
              </w:tabs>
              <w:ind w:left="30" w:right="105"/>
              <w:jc w:val="both"/>
              <w:rPr>
                <w:rFonts w:ascii="Garamond" w:hAnsi="Garamond"/>
                <w:sz w:val="24"/>
                <w:szCs w:val="24"/>
              </w:rPr>
            </w:pPr>
          </w:p>
          <w:p w14:paraId="6CA6E827"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14:paraId="5A25210B" w14:textId="77777777" w:rsidR="004E422A" w:rsidRPr="005433A4" w:rsidRDefault="004E422A" w:rsidP="00C602A1">
            <w:pPr>
              <w:jc w:val="both"/>
              <w:rPr>
                <w:rFonts w:ascii="Garamond" w:hAnsi="Garamond"/>
                <w:sz w:val="24"/>
                <w:szCs w:val="24"/>
              </w:rPr>
            </w:pPr>
          </w:p>
          <w:p w14:paraId="5D718D05"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683BD37A" w14:textId="77777777" w:rsidR="004E422A" w:rsidRPr="005433A4" w:rsidRDefault="004E422A" w:rsidP="00C602A1">
            <w:pPr>
              <w:jc w:val="both"/>
              <w:rPr>
                <w:rFonts w:ascii="Garamond" w:hAnsi="Garamond"/>
                <w:sz w:val="24"/>
                <w:szCs w:val="24"/>
              </w:rPr>
            </w:pPr>
          </w:p>
          <w:p w14:paraId="5A2CE747"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14:paraId="07B18795" w14:textId="77777777" w:rsidR="004E422A" w:rsidRPr="005433A4" w:rsidRDefault="004E422A" w:rsidP="00C602A1">
            <w:pPr>
              <w:tabs>
                <w:tab w:val="left" w:pos="3600"/>
                <w:tab w:val="left" w:pos="6840"/>
              </w:tabs>
              <w:ind w:right="-108"/>
              <w:rPr>
                <w:rFonts w:ascii="Garamond" w:hAnsi="Garamond"/>
                <w:sz w:val="24"/>
                <w:szCs w:val="24"/>
              </w:rPr>
            </w:pPr>
          </w:p>
          <w:p w14:paraId="40AB0B1D"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14:paraId="7CD622E9" w14:textId="77777777" w:rsidR="004E422A" w:rsidRPr="005433A4" w:rsidRDefault="004E422A" w:rsidP="00C602A1">
            <w:pPr>
              <w:tabs>
                <w:tab w:val="left" w:pos="3600"/>
                <w:tab w:val="left" w:pos="6840"/>
              </w:tabs>
              <w:ind w:right="-108"/>
              <w:rPr>
                <w:rFonts w:ascii="Garamond" w:hAnsi="Garamond"/>
                <w:sz w:val="24"/>
                <w:szCs w:val="24"/>
              </w:rPr>
            </w:pPr>
          </w:p>
          <w:p w14:paraId="3E063A82"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14:paraId="0FFF5C6E"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52899B36" w14:textId="77777777"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14:paraId="041449C0" w14:textId="77777777"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14:paraId="195E0A24"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47B7D42E"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7253BF07"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11D452FA"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197FF5CC"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14:paraId="5D0556B1" w14:textId="77777777" w:rsidR="004E422A" w:rsidRPr="005433A4" w:rsidRDefault="004E422A" w:rsidP="00C602A1">
            <w:pPr>
              <w:rPr>
                <w:rFonts w:ascii="Garamond" w:hAnsi="Garamond"/>
                <w:b/>
                <w:sz w:val="24"/>
                <w:szCs w:val="24"/>
              </w:rPr>
            </w:pPr>
          </w:p>
          <w:p w14:paraId="30DBBE5C" w14:textId="77777777" w:rsidR="004E422A" w:rsidRPr="005433A4" w:rsidRDefault="004E422A" w:rsidP="00C602A1">
            <w:pPr>
              <w:rPr>
                <w:rFonts w:ascii="Garamond" w:hAnsi="Garamond"/>
                <w:b/>
                <w:sz w:val="24"/>
                <w:szCs w:val="24"/>
              </w:rPr>
            </w:pPr>
          </w:p>
          <w:p w14:paraId="7922A523" w14:textId="77777777" w:rsidR="004E422A" w:rsidRPr="005433A4" w:rsidRDefault="004E422A" w:rsidP="00C602A1">
            <w:pPr>
              <w:rPr>
                <w:rFonts w:ascii="Garamond" w:hAnsi="Garamond"/>
                <w:b/>
                <w:sz w:val="24"/>
                <w:szCs w:val="24"/>
              </w:rPr>
            </w:pPr>
          </w:p>
          <w:p w14:paraId="41262820" w14:textId="77777777" w:rsidR="004E422A" w:rsidRPr="005433A4" w:rsidRDefault="004E422A" w:rsidP="00C602A1">
            <w:pPr>
              <w:rPr>
                <w:rFonts w:ascii="Garamond" w:hAnsi="Garamond"/>
                <w:b/>
                <w:sz w:val="24"/>
                <w:szCs w:val="24"/>
              </w:rPr>
            </w:pPr>
          </w:p>
          <w:p w14:paraId="6FDE2991"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38ED86A1" w14:textId="77777777" w:rsidR="004E422A" w:rsidRPr="005433A4" w:rsidRDefault="004E422A" w:rsidP="00C602A1">
            <w:pPr>
              <w:rPr>
                <w:rFonts w:ascii="Garamond" w:hAnsi="Garamond"/>
                <w:b/>
                <w:sz w:val="24"/>
                <w:szCs w:val="24"/>
              </w:rPr>
            </w:pPr>
          </w:p>
          <w:p w14:paraId="0B52982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7AA38C1E" w14:textId="77777777" w:rsidR="004E422A" w:rsidRPr="005433A4" w:rsidRDefault="004E422A" w:rsidP="00C602A1">
            <w:pPr>
              <w:rPr>
                <w:rFonts w:ascii="Garamond" w:hAnsi="Garamond"/>
                <w:b/>
                <w:sz w:val="24"/>
                <w:szCs w:val="24"/>
              </w:rPr>
            </w:pPr>
          </w:p>
          <w:p w14:paraId="6F436271" w14:textId="77777777"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7247986" w14:textId="77777777" w:rsidR="004E422A" w:rsidRPr="005433A4" w:rsidRDefault="004E422A" w:rsidP="00C602A1">
            <w:pPr>
              <w:rPr>
                <w:rFonts w:ascii="Garamond" w:hAnsi="Garamond"/>
                <w:sz w:val="24"/>
                <w:szCs w:val="24"/>
              </w:rPr>
            </w:pPr>
            <w:r w:rsidRPr="005433A4">
              <w:rPr>
                <w:rFonts w:ascii="Garamond" w:hAnsi="Garamond"/>
                <w:sz w:val="24"/>
                <w:szCs w:val="24"/>
              </w:rPr>
              <w:t>Marie Baranovská</w:t>
            </w:r>
          </w:p>
          <w:p w14:paraId="1D56AF85" w14:textId="77777777" w:rsidR="004E422A" w:rsidRPr="005433A4" w:rsidRDefault="004E422A" w:rsidP="00C602A1">
            <w:pPr>
              <w:rPr>
                <w:rFonts w:ascii="Garamond" w:hAnsi="Garamond"/>
                <w:sz w:val="24"/>
                <w:szCs w:val="24"/>
              </w:rPr>
            </w:pPr>
            <w:r w:rsidRPr="005433A4">
              <w:rPr>
                <w:rFonts w:ascii="Garamond" w:hAnsi="Garamond"/>
                <w:sz w:val="24"/>
                <w:szCs w:val="24"/>
              </w:rPr>
              <w:t>Hana Burdová</w:t>
            </w:r>
          </w:p>
          <w:p w14:paraId="219850BE" w14:textId="77777777" w:rsidR="004E422A" w:rsidRPr="005433A4" w:rsidRDefault="004E422A" w:rsidP="00C602A1">
            <w:pPr>
              <w:rPr>
                <w:rFonts w:ascii="Garamond" w:hAnsi="Garamond"/>
                <w:sz w:val="24"/>
                <w:szCs w:val="24"/>
              </w:rPr>
            </w:pPr>
            <w:r w:rsidRPr="005433A4">
              <w:rPr>
                <w:rFonts w:ascii="Garamond" w:hAnsi="Garamond"/>
                <w:sz w:val="24"/>
                <w:szCs w:val="24"/>
              </w:rPr>
              <w:t>David Skočil</w:t>
            </w:r>
          </w:p>
          <w:p w14:paraId="6B5E512D" w14:textId="77777777"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14:paraId="1C5D287B" w14:textId="77777777" w:rsidR="004E422A" w:rsidRPr="005433A4" w:rsidRDefault="004E422A" w:rsidP="00C602A1">
            <w:pPr>
              <w:rPr>
                <w:rFonts w:ascii="Garamond" w:hAnsi="Garamond"/>
                <w:sz w:val="24"/>
                <w:szCs w:val="24"/>
              </w:rPr>
            </w:pPr>
            <w:r w:rsidRPr="005433A4">
              <w:rPr>
                <w:rFonts w:ascii="Garamond" w:hAnsi="Garamond"/>
                <w:sz w:val="24"/>
                <w:szCs w:val="24"/>
              </w:rPr>
              <w:t>Petr Učík</w:t>
            </w:r>
          </w:p>
          <w:p w14:paraId="3CE6B759" w14:textId="77777777" w:rsidR="004E422A" w:rsidRPr="005433A4" w:rsidRDefault="004E422A" w:rsidP="00C602A1">
            <w:pPr>
              <w:rPr>
                <w:rFonts w:ascii="Garamond" w:hAnsi="Garamond"/>
                <w:sz w:val="24"/>
                <w:szCs w:val="24"/>
              </w:rPr>
            </w:pPr>
            <w:r w:rsidRPr="005433A4">
              <w:rPr>
                <w:rFonts w:ascii="Garamond" w:hAnsi="Garamond"/>
                <w:sz w:val="24"/>
                <w:szCs w:val="24"/>
              </w:rPr>
              <w:t>Pavel Ungr</w:t>
            </w:r>
          </w:p>
          <w:p w14:paraId="7A14A1CD" w14:textId="77777777" w:rsidR="004E422A" w:rsidRPr="005433A4" w:rsidRDefault="004E422A" w:rsidP="00C602A1">
            <w:pPr>
              <w:rPr>
                <w:rFonts w:ascii="Garamond" w:hAnsi="Garamond"/>
                <w:sz w:val="24"/>
                <w:szCs w:val="24"/>
              </w:rPr>
            </w:pPr>
            <w:r w:rsidRPr="005433A4">
              <w:rPr>
                <w:rFonts w:ascii="Garamond" w:hAnsi="Garamond"/>
                <w:sz w:val="24"/>
                <w:szCs w:val="24"/>
              </w:rPr>
              <w:t>Ilona Vilicusová</w:t>
            </w:r>
          </w:p>
          <w:p w14:paraId="049038D3" w14:textId="77777777" w:rsidR="004E422A" w:rsidRPr="005433A4" w:rsidRDefault="004E422A" w:rsidP="00C602A1">
            <w:pPr>
              <w:rPr>
                <w:rFonts w:ascii="Garamond" w:hAnsi="Garamond"/>
                <w:sz w:val="24"/>
                <w:szCs w:val="24"/>
              </w:rPr>
            </w:pPr>
            <w:r w:rsidRPr="005433A4">
              <w:rPr>
                <w:rFonts w:ascii="Garamond" w:hAnsi="Garamond"/>
                <w:sz w:val="24"/>
                <w:szCs w:val="24"/>
              </w:rPr>
              <w:t>Dr. Jan Votruba</w:t>
            </w:r>
          </w:p>
          <w:p w14:paraId="2BE0BA2A" w14:textId="77777777" w:rsidR="004E422A" w:rsidRPr="005433A4" w:rsidRDefault="004E422A" w:rsidP="00C602A1">
            <w:pPr>
              <w:rPr>
                <w:rFonts w:ascii="Garamond" w:hAnsi="Garamond"/>
                <w:sz w:val="24"/>
                <w:szCs w:val="24"/>
              </w:rPr>
            </w:pPr>
            <w:r w:rsidRPr="005433A4">
              <w:rPr>
                <w:rFonts w:ascii="Garamond" w:hAnsi="Garamond"/>
                <w:sz w:val="24"/>
                <w:szCs w:val="24"/>
              </w:rPr>
              <w:t>Anna Mistríková</w:t>
            </w:r>
          </w:p>
          <w:p w14:paraId="6752A9FB" w14:textId="77777777" w:rsidR="004E422A" w:rsidRPr="005433A4" w:rsidRDefault="004E422A" w:rsidP="00C602A1">
            <w:pPr>
              <w:rPr>
                <w:rFonts w:ascii="Garamond" w:hAnsi="Garamond"/>
                <w:sz w:val="24"/>
                <w:szCs w:val="24"/>
              </w:rPr>
            </w:pPr>
            <w:r w:rsidRPr="005433A4">
              <w:rPr>
                <w:rFonts w:ascii="Garamond" w:hAnsi="Garamond"/>
                <w:sz w:val="24"/>
                <w:szCs w:val="24"/>
              </w:rPr>
              <w:t>Ing. Karel Horký</w:t>
            </w:r>
          </w:p>
          <w:p w14:paraId="69500262" w14:textId="77777777" w:rsidR="004E422A" w:rsidRPr="005433A4" w:rsidRDefault="004E422A" w:rsidP="00C602A1">
            <w:pPr>
              <w:rPr>
                <w:rFonts w:ascii="Garamond" w:hAnsi="Garamond"/>
                <w:sz w:val="24"/>
                <w:szCs w:val="24"/>
              </w:rPr>
            </w:pPr>
            <w:r w:rsidRPr="005433A4">
              <w:rPr>
                <w:rFonts w:ascii="Garamond" w:hAnsi="Garamond"/>
                <w:sz w:val="24"/>
                <w:szCs w:val="24"/>
              </w:rPr>
              <w:t>Jitka Svárovská</w:t>
            </w:r>
          </w:p>
          <w:p w14:paraId="3D7861A3" w14:textId="77777777" w:rsidR="004E422A" w:rsidRPr="005433A4" w:rsidRDefault="004E422A" w:rsidP="00C602A1">
            <w:pPr>
              <w:rPr>
                <w:rFonts w:ascii="Garamond" w:hAnsi="Garamond"/>
                <w:sz w:val="24"/>
                <w:szCs w:val="24"/>
              </w:rPr>
            </w:pPr>
            <w:r w:rsidRPr="005433A4">
              <w:rPr>
                <w:rFonts w:ascii="Garamond" w:hAnsi="Garamond"/>
                <w:sz w:val="24"/>
                <w:szCs w:val="24"/>
              </w:rPr>
              <w:t>Aneta Knotková</w:t>
            </w:r>
          </w:p>
          <w:p w14:paraId="4E46839B" w14:textId="77777777" w:rsidR="004E422A" w:rsidRPr="005433A4" w:rsidRDefault="004E422A" w:rsidP="00C602A1">
            <w:pPr>
              <w:rPr>
                <w:rFonts w:ascii="Garamond" w:hAnsi="Garamond"/>
                <w:sz w:val="24"/>
                <w:szCs w:val="24"/>
              </w:rPr>
            </w:pPr>
            <w:r w:rsidRPr="005433A4">
              <w:rPr>
                <w:rFonts w:ascii="Garamond" w:hAnsi="Garamond"/>
                <w:sz w:val="24"/>
                <w:szCs w:val="24"/>
              </w:rPr>
              <w:t>Zdeňka Märzová</w:t>
            </w:r>
          </w:p>
          <w:p w14:paraId="02339F8A" w14:textId="77777777" w:rsidR="004E422A" w:rsidRPr="005433A4" w:rsidRDefault="004E422A" w:rsidP="00C602A1">
            <w:pPr>
              <w:rPr>
                <w:rFonts w:ascii="Garamond" w:hAnsi="Garamond"/>
                <w:sz w:val="24"/>
                <w:szCs w:val="24"/>
              </w:rPr>
            </w:pPr>
          </w:p>
        </w:tc>
      </w:tr>
      <w:tr w:rsidR="004E422A" w:rsidRPr="005433A4" w14:paraId="5EA85021" w14:textId="77777777" w:rsidTr="00C602A1">
        <w:tc>
          <w:tcPr>
            <w:tcW w:w="1276" w:type="dxa"/>
            <w:tcBorders>
              <w:top w:val="single" w:sz="4" w:space="0" w:color="000000"/>
              <w:left w:val="single" w:sz="4" w:space="0" w:color="000000"/>
              <w:bottom w:val="single" w:sz="4" w:space="0" w:color="000000"/>
            </w:tcBorders>
          </w:tcPr>
          <w:p w14:paraId="6078DEA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14:paraId="1802CAEB" w14:textId="77777777" w:rsidR="004E422A" w:rsidRPr="005433A4" w:rsidRDefault="004E422A" w:rsidP="00C602A1">
            <w:pPr>
              <w:tabs>
                <w:tab w:val="left" w:pos="3600"/>
                <w:tab w:val="left" w:pos="6840"/>
              </w:tabs>
              <w:jc w:val="center"/>
              <w:rPr>
                <w:rFonts w:ascii="Garamond" w:hAnsi="Garamond"/>
                <w:sz w:val="96"/>
                <w:szCs w:val="96"/>
              </w:rPr>
            </w:pPr>
          </w:p>
          <w:p w14:paraId="3E2F64D3" w14:textId="77777777"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14:paraId="3B3BC91F" w14:textId="77777777" w:rsidR="004E422A" w:rsidRPr="005433A4" w:rsidRDefault="004E422A" w:rsidP="00C602A1">
            <w:pPr>
              <w:ind w:right="-108"/>
              <w:rPr>
                <w:rFonts w:ascii="Garamond" w:hAnsi="Garamond"/>
                <w:b/>
                <w:sz w:val="24"/>
                <w:szCs w:val="24"/>
              </w:rPr>
            </w:pPr>
          </w:p>
          <w:p w14:paraId="7F9F7543"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14:paraId="236284BA" w14:textId="77777777" w:rsidR="004E422A" w:rsidRPr="005433A4" w:rsidRDefault="004E422A" w:rsidP="00C602A1">
            <w:pPr>
              <w:ind w:right="-648"/>
              <w:rPr>
                <w:rFonts w:ascii="Garamond" w:hAnsi="Garamond"/>
                <w:b/>
                <w:sz w:val="24"/>
                <w:szCs w:val="24"/>
              </w:rPr>
            </w:pPr>
          </w:p>
          <w:p w14:paraId="158A90F1" w14:textId="77777777"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14:paraId="7FE717F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5F8F0AD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0DA099A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14:paraId="6534501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22F0B4A8" w14:textId="77777777" w:rsidR="004E422A" w:rsidRPr="005433A4" w:rsidRDefault="004E422A" w:rsidP="00C602A1">
            <w:pPr>
              <w:jc w:val="both"/>
              <w:rPr>
                <w:rFonts w:ascii="Garamond" w:hAnsi="Garamond"/>
                <w:i/>
                <w:sz w:val="24"/>
                <w:szCs w:val="24"/>
              </w:rPr>
            </w:pPr>
          </w:p>
          <w:p w14:paraId="074F5D03" w14:textId="77777777" w:rsidR="004E422A" w:rsidRPr="005433A4" w:rsidRDefault="004E422A" w:rsidP="00C602A1">
            <w:pPr>
              <w:jc w:val="both"/>
              <w:rPr>
                <w:rFonts w:ascii="Garamond" w:hAnsi="Garamond"/>
                <w:sz w:val="24"/>
                <w:szCs w:val="24"/>
              </w:rPr>
            </w:pPr>
          </w:p>
          <w:p w14:paraId="0AAFF69D" w14:textId="77777777" w:rsidR="004E422A" w:rsidRPr="005433A4" w:rsidRDefault="004E422A" w:rsidP="00C602A1">
            <w:pPr>
              <w:tabs>
                <w:tab w:val="left" w:pos="3600"/>
                <w:tab w:val="left" w:pos="6840"/>
              </w:tabs>
              <w:ind w:right="-108"/>
              <w:jc w:val="both"/>
              <w:rPr>
                <w:rFonts w:ascii="Garamond" w:hAnsi="Garamond"/>
                <w:b/>
                <w:sz w:val="24"/>
                <w:szCs w:val="24"/>
              </w:rPr>
            </w:pPr>
          </w:p>
          <w:p w14:paraId="1B949332" w14:textId="77777777" w:rsidR="004E422A" w:rsidRPr="005433A4" w:rsidRDefault="004E422A" w:rsidP="00C602A1">
            <w:pPr>
              <w:tabs>
                <w:tab w:val="left" w:pos="3600"/>
                <w:tab w:val="left" w:pos="6840"/>
              </w:tabs>
              <w:ind w:right="-108"/>
              <w:jc w:val="both"/>
              <w:rPr>
                <w:rFonts w:ascii="Garamond" w:hAnsi="Garamond"/>
                <w:b/>
                <w:sz w:val="24"/>
                <w:szCs w:val="24"/>
              </w:rPr>
            </w:pPr>
          </w:p>
          <w:p w14:paraId="2DDF9472" w14:textId="77777777" w:rsidR="004E422A" w:rsidRPr="005433A4" w:rsidRDefault="004E422A" w:rsidP="00C602A1">
            <w:pPr>
              <w:tabs>
                <w:tab w:val="left" w:pos="3600"/>
                <w:tab w:val="left" w:pos="6840"/>
              </w:tabs>
              <w:ind w:right="-108"/>
              <w:jc w:val="both"/>
              <w:rPr>
                <w:rFonts w:ascii="Garamond" w:hAnsi="Garamond"/>
                <w:b/>
                <w:sz w:val="24"/>
                <w:szCs w:val="24"/>
              </w:rPr>
            </w:pPr>
          </w:p>
          <w:p w14:paraId="754EA47D" w14:textId="77777777" w:rsidR="004E422A" w:rsidRPr="005433A4" w:rsidRDefault="004E422A" w:rsidP="00C602A1">
            <w:pPr>
              <w:tabs>
                <w:tab w:val="left" w:pos="3600"/>
                <w:tab w:val="left" w:pos="6840"/>
              </w:tabs>
              <w:ind w:right="-108"/>
              <w:jc w:val="both"/>
              <w:rPr>
                <w:rFonts w:ascii="Garamond" w:hAnsi="Garamond"/>
                <w:b/>
                <w:sz w:val="24"/>
                <w:szCs w:val="24"/>
              </w:rPr>
            </w:pPr>
          </w:p>
          <w:p w14:paraId="65094FC3" w14:textId="77777777" w:rsidR="004E422A" w:rsidRPr="005433A4" w:rsidRDefault="004E422A" w:rsidP="00C602A1">
            <w:pPr>
              <w:tabs>
                <w:tab w:val="left" w:pos="3600"/>
                <w:tab w:val="left" w:pos="6840"/>
              </w:tabs>
              <w:ind w:right="-108"/>
              <w:jc w:val="both"/>
              <w:rPr>
                <w:rFonts w:ascii="Garamond" w:hAnsi="Garamond"/>
                <w:b/>
                <w:sz w:val="24"/>
                <w:szCs w:val="24"/>
              </w:rPr>
            </w:pPr>
          </w:p>
          <w:p w14:paraId="3145CB86" w14:textId="77777777" w:rsidR="004E422A" w:rsidRPr="005433A4" w:rsidRDefault="004E422A" w:rsidP="00C602A1">
            <w:pPr>
              <w:tabs>
                <w:tab w:val="left" w:pos="3600"/>
                <w:tab w:val="left" w:pos="6840"/>
              </w:tabs>
              <w:ind w:right="-108"/>
              <w:jc w:val="both"/>
              <w:rPr>
                <w:rFonts w:ascii="Garamond" w:hAnsi="Garamond"/>
                <w:b/>
                <w:sz w:val="24"/>
                <w:szCs w:val="24"/>
              </w:rPr>
            </w:pPr>
          </w:p>
          <w:p w14:paraId="5D9DABCB" w14:textId="77777777" w:rsidR="004E422A" w:rsidRPr="005433A4" w:rsidRDefault="004E422A" w:rsidP="00C602A1">
            <w:pPr>
              <w:tabs>
                <w:tab w:val="left" w:pos="3600"/>
                <w:tab w:val="left" w:pos="6840"/>
              </w:tabs>
              <w:ind w:right="-108"/>
              <w:jc w:val="both"/>
              <w:rPr>
                <w:rFonts w:ascii="Garamond" w:hAnsi="Garamond"/>
                <w:b/>
                <w:sz w:val="24"/>
                <w:szCs w:val="24"/>
              </w:rPr>
            </w:pPr>
          </w:p>
          <w:p w14:paraId="04D47BF7" w14:textId="77777777" w:rsidR="004E422A" w:rsidRPr="005433A4" w:rsidRDefault="004E422A" w:rsidP="00C602A1">
            <w:pPr>
              <w:tabs>
                <w:tab w:val="left" w:pos="3600"/>
                <w:tab w:val="left" w:pos="6840"/>
              </w:tabs>
              <w:ind w:right="-108"/>
              <w:jc w:val="both"/>
              <w:rPr>
                <w:rFonts w:ascii="Garamond" w:hAnsi="Garamond"/>
                <w:b/>
                <w:sz w:val="24"/>
                <w:szCs w:val="24"/>
              </w:rPr>
            </w:pPr>
          </w:p>
          <w:p w14:paraId="66A477D0" w14:textId="77777777" w:rsidR="004E422A" w:rsidRPr="005433A4" w:rsidRDefault="004E422A" w:rsidP="00C602A1">
            <w:pPr>
              <w:tabs>
                <w:tab w:val="left" w:pos="3600"/>
                <w:tab w:val="left" w:pos="6840"/>
              </w:tabs>
              <w:ind w:right="-108"/>
              <w:jc w:val="both"/>
              <w:rPr>
                <w:rFonts w:ascii="Garamond" w:hAnsi="Garamond"/>
                <w:b/>
                <w:sz w:val="24"/>
                <w:szCs w:val="24"/>
              </w:rPr>
            </w:pPr>
          </w:p>
          <w:p w14:paraId="4E955289" w14:textId="77777777" w:rsidR="004E422A" w:rsidRPr="005433A4" w:rsidRDefault="004E422A" w:rsidP="00C602A1">
            <w:pPr>
              <w:tabs>
                <w:tab w:val="left" w:pos="3600"/>
                <w:tab w:val="left" w:pos="6840"/>
              </w:tabs>
              <w:ind w:right="-108"/>
              <w:jc w:val="both"/>
              <w:rPr>
                <w:rFonts w:ascii="Garamond" w:hAnsi="Garamond"/>
                <w:b/>
                <w:sz w:val="24"/>
                <w:szCs w:val="24"/>
              </w:rPr>
            </w:pPr>
          </w:p>
          <w:p w14:paraId="518C21CB" w14:textId="77777777" w:rsidR="004E422A" w:rsidRPr="005433A4" w:rsidRDefault="004E422A" w:rsidP="00C602A1">
            <w:pPr>
              <w:tabs>
                <w:tab w:val="left" w:pos="3600"/>
                <w:tab w:val="left" w:pos="6840"/>
              </w:tabs>
              <w:ind w:right="-108"/>
              <w:jc w:val="both"/>
              <w:rPr>
                <w:rFonts w:ascii="Garamond" w:hAnsi="Garamond"/>
                <w:b/>
                <w:sz w:val="24"/>
                <w:szCs w:val="24"/>
              </w:rPr>
            </w:pPr>
          </w:p>
          <w:p w14:paraId="07F9424A" w14:textId="77777777" w:rsidR="004E422A" w:rsidRPr="005433A4" w:rsidRDefault="004E422A" w:rsidP="00C602A1">
            <w:pPr>
              <w:tabs>
                <w:tab w:val="left" w:pos="3600"/>
                <w:tab w:val="left" w:pos="6840"/>
              </w:tabs>
              <w:ind w:right="-108"/>
              <w:jc w:val="both"/>
              <w:rPr>
                <w:rFonts w:ascii="Garamond" w:hAnsi="Garamond"/>
                <w:b/>
                <w:sz w:val="24"/>
                <w:szCs w:val="24"/>
              </w:rPr>
            </w:pPr>
          </w:p>
          <w:p w14:paraId="0070C6AF" w14:textId="77777777" w:rsidR="004E422A" w:rsidRPr="005433A4" w:rsidRDefault="004E422A" w:rsidP="00C602A1">
            <w:pPr>
              <w:tabs>
                <w:tab w:val="left" w:pos="3600"/>
                <w:tab w:val="left" w:pos="6840"/>
              </w:tabs>
              <w:ind w:right="-108"/>
              <w:jc w:val="both"/>
              <w:rPr>
                <w:rFonts w:ascii="Garamond" w:hAnsi="Garamond"/>
                <w:b/>
                <w:sz w:val="24"/>
                <w:szCs w:val="24"/>
              </w:rPr>
            </w:pPr>
          </w:p>
          <w:p w14:paraId="0182EB17" w14:textId="77777777" w:rsidR="004E422A" w:rsidRPr="005433A4" w:rsidRDefault="004E422A" w:rsidP="00C602A1">
            <w:pPr>
              <w:tabs>
                <w:tab w:val="left" w:pos="3600"/>
                <w:tab w:val="left" w:pos="6840"/>
              </w:tabs>
              <w:ind w:right="-108"/>
              <w:jc w:val="both"/>
              <w:rPr>
                <w:rFonts w:ascii="Garamond" w:hAnsi="Garamond"/>
                <w:b/>
                <w:sz w:val="24"/>
                <w:szCs w:val="24"/>
              </w:rPr>
            </w:pPr>
          </w:p>
          <w:p w14:paraId="168177B9" w14:textId="77777777" w:rsidR="004E422A" w:rsidRPr="005433A4" w:rsidRDefault="004E422A" w:rsidP="00C602A1">
            <w:pPr>
              <w:tabs>
                <w:tab w:val="left" w:pos="3600"/>
                <w:tab w:val="left" w:pos="6840"/>
              </w:tabs>
              <w:ind w:right="-108"/>
              <w:jc w:val="both"/>
              <w:rPr>
                <w:rFonts w:ascii="Garamond" w:hAnsi="Garamond"/>
                <w:b/>
                <w:sz w:val="24"/>
                <w:szCs w:val="24"/>
              </w:rPr>
            </w:pPr>
          </w:p>
          <w:p w14:paraId="7FDAB32E" w14:textId="77777777" w:rsidR="004E422A" w:rsidRPr="005433A4" w:rsidRDefault="004E422A" w:rsidP="00C602A1">
            <w:pPr>
              <w:tabs>
                <w:tab w:val="left" w:pos="3600"/>
                <w:tab w:val="left" w:pos="6840"/>
              </w:tabs>
              <w:ind w:right="-108"/>
              <w:jc w:val="both"/>
              <w:rPr>
                <w:rFonts w:ascii="Garamond" w:hAnsi="Garamond"/>
                <w:b/>
                <w:sz w:val="24"/>
                <w:szCs w:val="24"/>
              </w:rPr>
            </w:pPr>
          </w:p>
          <w:p w14:paraId="0418DB65" w14:textId="77777777" w:rsidR="004E422A" w:rsidRPr="005433A4" w:rsidRDefault="004E422A" w:rsidP="00C602A1">
            <w:pPr>
              <w:tabs>
                <w:tab w:val="left" w:pos="3600"/>
                <w:tab w:val="left" w:pos="6840"/>
              </w:tabs>
              <w:ind w:right="-108"/>
              <w:jc w:val="both"/>
              <w:rPr>
                <w:rFonts w:ascii="Garamond" w:hAnsi="Garamond"/>
                <w:b/>
                <w:sz w:val="24"/>
                <w:szCs w:val="24"/>
              </w:rPr>
            </w:pPr>
          </w:p>
          <w:p w14:paraId="48A56E4F" w14:textId="77777777" w:rsidR="004E422A" w:rsidRPr="005433A4" w:rsidRDefault="004E422A" w:rsidP="00C602A1">
            <w:pPr>
              <w:tabs>
                <w:tab w:val="left" w:pos="3600"/>
                <w:tab w:val="left" w:pos="6840"/>
              </w:tabs>
              <w:ind w:right="-108"/>
              <w:jc w:val="both"/>
              <w:rPr>
                <w:rFonts w:ascii="Garamond" w:hAnsi="Garamond"/>
                <w:b/>
                <w:sz w:val="24"/>
                <w:szCs w:val="24"/>
              </w:rPr>
            </w:pPr>
          </w:p>
          <w:p w14:paraId="0D85A485" w14:textId="77777777" w:rsidR="004E422A" w:rsidRPr="005433A4" w:rsidRDefault="004E422A" w:rsidP="00C602A1">
            <w:pPr>
              <w:tabs>
                <w:tab w:val="left" w:pos="3600"/>
                <w:tab w:val="left" w:pos="6840"/>
              </w:tabs>
              <w:ind w:right="-108"/>
              <w:jc w:val="both"/>
              <w:rPr>
                <w:rFonts w:ascii="Garamond" w:hAnsi="Garamond"/>
                <w:b/>
                <w:sz w:val="24"/>
                <w:szCs w:val="24"/>
              </w:rPr>
            </w:pPr>
          </w:p>
          <w:p w14:paraId="5B05314C" w14:textId="77777777" w:rsidR="004E422A" w:rsidRPr="005433A4" w:rsidRDefault="004E422A" w:rsidP="00C602A1">
            <w:pPr>
              <w:tabs>
                <w:tab w:val="left" w:pos="3600"/>
                <w:tab w:val="left" w:pos="6840"/>
              </w:tabs>
              <w:ind w:right="-108"/>
              <w:jc w:val="both"/>
              <w:rPr>
                <w:rFonts w:ascii="Garamond" w:hAnsi="Garamond"/>
                <w:sz w:val="24"/>
                <w:szCs w:val="24"/>
              </w:rPr>
            </w:pPr>
          </w:p>
          <w:p w14:paraId="7141062D" w14:textId="77777777" w:rsidR="004E422A" w:rsidRPr="005433A4" w:rsidRDefault="004E422A" w:rsidP="00C602A1">
            <w:pPr>
              <w:tabs>
                <w:tab w:val="left" w:pos="3600"/>
                <w:tab w:val="left" w:pos="6840"/>
              </w:tabs>
              <w:ind w:right="-108"/>
              <w:jc w:val="both"/>
              <w:rPr>
                <w:rFonts w:ascii="Garamond" w:hAnsi="Garamond"/>
                <w:sz w:val="24"/>
                <w:szCs w:val="24"/>
              </w:rPr>
            </w:pPr>
          </w:p>
          <w:p w14:paraId="6696D6D2" w14:textId="77777777" w:rsidR="004E422A" w:rsidRPr="005433A4" w:rsidRDefault="004E422A" w:rsidP="00C602A1">
            <w:pPr>
              <w:tabs>
                <w:tab w:val="left" w:pos="3600"/>
                <w:tab w:val="left" w:pos="6840"/>
              </w:tabs>
              <w:ind w:right="-108"/>
              <w:jc w:val="both"/>
              <w:rPr>
                <w:rFonts w:ascii="Garamond" w:hAnsi="Garamond"/>
                <w:sz w:val="24"/>
                <w:szCs w:val="24"/>
              </w:rPr>
            </w:pPr>
          </w:p>
          <w:p w14:paraId="43BC1479" w14:textId="77777777" w:rsidR="004E422A" w:rsidRPr="005433A4" w:rsidRDefault="004E422A" w:rsidP="00C602A1">
            <w:pPr>
              <w:tabs>
                <w:tab w:val="left" w:pos="3600"/>
                <w:tab w:val="left" w:pos="6840"/>
              </w:tabs>
              <w:ind w:right="-108"/>
              <w:jc w:val="both"/>
              <w:rPr>
                <w:rFonts w:ascii="Garamond" w:hAnsi="Garamond"/>
                <w:sz w:val="24"/>
                <w:szCs w:val="24"/>
              </w:rPr>
            </w:pPr>
          </w:p>
          <w:p w14:paraId="216A4C29" w14:textId="77777777" w:rsidR="004E422A" w:rsidRPr="005433A4" w:rsidRDefault="004E422A" w:rsidP="00C602A1">
            <w:pPr>
              <w:tabs>
                <w:tab w:val="left" w:pos="3600"/>
                <w:tab w:val="left" w:pos="6840"/>
              </w:tabs>
              <w:ind w:right="-108"/>
              <w:jc w:val="both"/>
              <w:rPr>
                <w:rFonts w:ascii="Garamond" w:hAnsi="Garamond"/>
                <w:sz w:val="24"/>
                <w:szCs w:val="24"/>
              </w:rPr>
            </w:pPr>
          </w:p>
          <w:p w14:paraId="05F89172" w14:textId="77777777" w:rsidR="004E422A" w:rsidRPr="005433A4" w:rsidRDefault="004E422A" w:rsidP="00C602A1">
            <w:pPr>
              <w:tabs>
                <w:tab w:val="left" w:pos="3600"/>
                <w:tab w:val="left" w:pos="6840"/>
              </w:tabs>
              <w:ind w:right="-108"/>
              <w:jc w:val="both"/>
              <w:rPr>
                <w:rFonts w:ascii="Garamond" w:hAnsi="Garamond"/>
                <w:sz w:val="24"/>
                <w:szCs w:val="24"/>
              </w:rPr>
            </w:pPr>
          </w:p>
          <w:p w14:paraId="2BF08002" w14:textId="77777777" w:rsidR="004E422A" w:rsidRPr="005433A4" w:rsidRDefault="004E422A" w:rsidP="00C602A1">
            <w:pPr>
              <w:tabs>
                <w:tab w:val="left" w:pos="3600"/>
                <w:tab w:val="left" w:pos="6840"/>
              </w:tabs>
              <w:ind w:right="-108"/>
              <w:jc w:val="both"/>
              <w:rPr>
                <w:rFonts w:ascii="Garamond" w:hAnsi="Garamond"/>
                <w:sz w:val="24"/>
                <w:szCs w:val="24"/>
              </w:rPr>
            </w:pPr>
          </w:p>
          <w:p w14:paraId="446B8C0B" w14:textId="77777777" w:rsidR="004E422A" w:rsidRPr="005433A4" w:rsidRDefault="004E422A" w:rsidP="00C602A1">
            <w:pPr>
              <w:tabs>
                <w:tab w:val="left" w:pos="3600"/>
                <w:tab w:val="left" w:pos="6840"/>
              </w:tabs>
              <w:ind w:right="-108"/>
              <w:jc w:val="both"/>
              <w:rPr>
                <w:rFonts w:ascii="Garamond" w:hAnsi="Garamond"/>
                <w:sz w:val="24"/>
                <w:szCs w:val="24"/>
              </w:rPr>
            </w:pPr>
          </w:p>
          <w:p w14:paraId="6CE84820" w14:textId="77777777" w:rsidR="004E422A" w:rsidRPr="005433A4" w:rsidRDefault="004E422A" w:rsidP="00C602A1">
            <w:pPr>
              <w:tabs>
                <w:tab w:val="left" w:pos="3600"/>
                <w:tab w:val="left" w:pos="6840"/>
              </w:tabs>
              <w:ind w:right="-108"/>
              <w:jc w:val="both"/>
              <w:rPr>
                <w:rFonts w:ascii="Garamond" w:hAnsi="Garamond"/>
                <w:sz w:val="24"/>
                <w:szCs w:val="24"/>
              </w:rPr>
            </w:pPr>
          </w:p>
          <w:p w14:paraId="2623F46E" w14:textId="77777777" w:rsidR="004E422A" w:rsidRPr="005433A4" w:rsidRDefault="004E422A" w:rsidP="00C602A1">
            <w:pPr>
              <w:tabs>
                <w:tab w:val="left" w:pos="3600"/>
                <w:tab w:val="left" w:pos="6840"/>
              </w:tabs>
              <w:ind w:right="-108"/>
              <w:jc w:val="both"/>
              <w:rPr>
                <w:rFonts w:ascii="Garamond" w:hAnsi="Garamond"/>
                <w:sz w:val="24"/>
                <w:szCs w:val="24"/>
              </w:rPr>
            </w:pPr>
          </w:p>
          <w:p w14:paraId="4C64DCBA" w14:textId="77777777" w:rsidR="004E422A" w:rsidRPr="005433A4" w:rsidRDefault="004E422A" w:rsidP="00C602A1">
            <w:pPr>
              <w:tabs>
                <w:tab w:val="left" w:pos="3600"/>
                <w:tab w:val="left" w:pos="6840"/>
              </w:tabs>
              <w:ind w:right="-108"/>
              <w:jc w:val="both"/>
              <w:rPr>
                <w:rFonts w:ascii="Garamond" w:hAnsi="Garamond"/>
                <w:sz w:val="24"/>
                <w:szCs w:val="24"/>
              </w:rPr>
            </w:pPr>
          </w:p>
          <w:p w14:paraId="5474B152" w14:textId="77777777" w:rsidR="004E422A" w:rsidRDefault="004E422A" w:rsidP="00C602A1">
            <w:pPr>
              <w:tabs>
                <w:tab w:val="left" w:pos="3600"/>
                <w:tab w:val="left" w:pos="6840"/>
              </w:tabs>
              <w:ind w:right="-108"/>
              <w:jc w:val="both"/>
              <w:rPr>
                <w:rFonts w:ascii="Garamond" w:hAnsi="Garamond"/>
                <w:sz w:val="24"/>
                <w:szCs w:val="24"/>
              </w:rPr>
            </w:pPr>
          </w:p>
          <w:p w14:paraId="1BC38A42" w14:textId="77777777" w:rsidR="004B201D" w:rsidRPr="005433A4" w:rsidRDefault="004B201D" w:rsidP="00C602A1">
            <w:pPr>
              <w:tabs>
                <w:tab w:val="left" w:pos="3600"/>
                <w:tab w:val="left" w:pos="6840"/>
              </w:tabs>
              <w:ind w:right="-108"/>
              <w:jc w:val="both"/>
              <w:rPr>
                <w:rFonts w:ascii="Garamond" w:hAnsi="Garamond"/>
                <w:sz w:val="24"/>
                <w:szCs w:val="24"/>
              </w:rPr>
            </w:pPr>
          </w:p>
          <w:p w14:paraId="379BB5EE"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6B9F4EE3"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14:paraId="59A25C17"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14:paraId="44B3C17C"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3F1297CD" w14:textId="77777777"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14:paraId="47566093"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14:paraId="57C3BDB8"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14:paraId="0B521F47"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14:paraId="68869BB1" w14:textId="77777777"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14:paraId="0F0FB849" w14:textId="77777777"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14:paraId="691D79F8" w14:textId="77777777" w:rsidR="004E422A" w:rsidRPr="005433A4" w:rsidRDefault="004E422A" w:rsidP="00C602A1">
            <w:pPr>
              <w:rPr>
                <w:rFonts w:ascii="Garamond" w:hAnsi="Garamond"/>
                <w:sz w:val="24"/>
                <w:szCs w:val="24"/>
              </w:rPr>
            </w:pPr>
          </w:p>
          <w:p w14:paraId="2ADD1AC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 xml:space="preserve">Nt, Ntm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7F5A000A" w14:textId="77777777" w:rsidR="004E422A" w:rsidRPr="005433A4" w:rsidRDefault="004E422A" w:rsidP="00C602A1">
            <w:pPr>
              <w:ind w:right="-108"/>
              <w:rPr>
                <w:rFonts w:ascii="Garamond" w:hAnsi="Garamond"/>
                <w:sz w:val="24"/>
                <w:szCs w:val="24"/>
              </w:rPr>
            </w:pPr>
          </w:p>
          <w:p w14:paraId="3AC06A1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14:paraId="02B36BFF" w14:textId="77777777" w:rsidR="004E422A" w:rsidRPr="005433A4" w:rsidRDefault="004E422A" w:rsidP="00C602A1">
            <w:pPr>
              <w:jc w:val="both"/>
              <w:rPr>
                <w:rFonts w:ascii="Garamond" w:hAnsi="Garamond"/>
                <w:sz w:val="24"/>
                <w:szCs w:val="24"/>
              </w:rPr>
            </w:pPr>
          </w:p>
          <w:p w14:paraId="3842D57A" w14:textId="77777777"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14:paraId="770479DE" w14:textId="77777777" w:rsidR="004E422A" w:rsidRPr="005433A4" w:rsidRDefault="004E422A" w:rsidP="00C602A1">
            <w:pPr>
              <w:jc w:val="both"/>
              <w:rPr>
                <w:rFonts w:ascii="Garamond" w:hAnsi="Garamond"/>
                <w:sz w:val="24"/>
                <w:szCs w:val="24"/>
              </w:rPr>
            </w:pPr>
          </w:p>
          <w:p w14:paraId="01C4349C"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Tm</w:t>
            </w:r>
            <w:r w:rsidRPr="005433A4">
              <w:rPr>
                <w:rFonts w:ascii="Garamond" w:hAnsi="Garamond"/>
                <w:sz w:val="24"/>
                <w:szCs w:val="24"/>
              </w:rPr>
              <w:t xml:space="preserve"> </w:t>
            </w:r>
          </w:p>
          <w:p w14:paraId="5F22FAFE" w14:textId="77777777" w:rsidR="004E422A" w:rsidRPr="005433A4" w:rsidRDefault="004E422A" w:rsidP="00C602A1">
            <w:pPr>
              <w:jc w:val="both"/>
              <w:rPr>
                <w:rFonts w:ascii="Garamond" w:hAnsi="Garamond"/>
                <w:sz w:val="24"/>
                <w:szCs w:val="24"/>
              </w:rPr>
            </w:pPr>
          </w:p>
          <w:p w14:paraId="5C03D690" w14:textId="77777777"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14:paraId="1A4B3F90" w14:textId="77777777" w:rsidR="004E422A" w:rsidRPr="005433A4" w:rsidRDefault="004E422A" w:rsidP="00C602A1">
            <w:pPr>
              <w:jc w:val="both"/>
              <w:rPr>
                <w:rFonts w:ascii="Garamond" w:hAnsi="Garamond"/>
                <w:sz w:val="24"/>
                <w:szCs w:val="24"/>
              </w:rPr>
            </w:pPr>
          </w:p>
          <w:p w14:paraId="53D22458"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porozsudkové agendy neobsazeného soudního oddělení 1 T a nevyřízené agendy 1 Nt.</w:t>
            </w:r>
          </w:p>
          <w:p w14:paraId="3FC9242D" w14:textId="77777777" w:rsidR="004E422A" w:rsidRPr="005433A4" w:rsidRDefault="004E422A" w:rsidP="00C602A1">
            <w:pPr>
              <w:tabs>
                <w:tab w:val="left" w:pos="3600"/>
                <w:tab w:val="left" w:pos="6840"/>
              </w:tabs>
              <w:ind w:right="-108"/>
              <w:rPr>
                <w:rFonts w:ascii="Garamond" w:hAnsi="Garamond"/>
                <w:sz w:val="24"/>
                <w:szCs w:val="24"/>
              </w:rPr>
            </w:pPr>
          </w:p>
          <w:p w14:paraId="227DB4E1" w14:textId="77777777"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porozsudkové agendy soudního oddělení 5 T a nevyřízené agendy 5 Nt.</w:t>
            </w:r>
          </w:p>
          <w:p w14:paraId="4B90F01B" w14:textId="77777777" w:rsidR="004E422A" w:rsidRPr="005433A4" w:rsidRDefault="004E422A" w:rsidP="00C602A1">
            <w:pPr>
              <w:jc w:val="both"/>
              <w:rPr>
                <w:rFonts w:ascii="Garamond" w:hAnsi="Garamond"/>
                <w:sz w:val="24"/>
                <w:szCs w:val="24"/>
              </w:rPr>
            </w:pPr>
          </w:p>
          <w:p w14:paraId="125829E2" w14:textId="77777777" w:rsidR="004E422A" w:rsidRPr="005433A4" w:rsidRDefault="004E422A" w:rsidP="00C602A1">
            <w:pPr>
              <w:jc w:val="both"/>
              <w:rPr>
                <w:rFonts w:ascii="Garamond" w:hAnsi="Garamond"/>
                <w:sz w:val="24"/>
                <w:szCs w:val="24"/>
              </w:rPr>
            </w:pPr>
            <w:r w:rsidRPr="005433A4">
              <w:rPr>
                <w:rFonts w:ascii="Garamond" w:hAnsi="Garamond"/>
                <w:sz w:val="24"/>
                <w:szCs w:val="24"/>
              </w:rPr>
              <w:t>Všechny spisy porozsudkové agendy z rejstříků 1 Tm, 1 Ntm, 5 Tm, 5 Ntm a 5 Rod.</w:t>
            </w:r>
          </w:p>
          <w:p w14:paraId="5B4B700F" w14:textId="77777777" w:rsidR="004E422A" w:rsidRPr="005433A4" w:rsidRDefault="004E422A" w:rsidP="00C602A1">
            <w:pPr>
              <w:jc w:val="both"/>
              <w:rPr>
                <w:rFonts w:ascii="Garamond" w:hAnsi="Garamond"/>
                <w:sz w:val="24"/>
                <w:szCs w:val="24"/>
              </w:rPr>
            </w:pPr>
          </w:p>
          <w:p w14:paraId="7816C8B0"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porozsudkovou agendu ohledně věcí původně vyřizovaných JUDr. Karlem Velkem z oddělení 1 T a 1 Nt (sudé), 3 T a 3 Nt (liché) a 5 T </w:t>
            </w:r>
            <w:r w:rsidRPr="005433A4">
              <w:rPr>
                <w:rFonts w:ascii="Garamond" w:hAnsi="Garamond"/>
                <w:sz w:val="24"/>
                <w:szCs w:val="24"/>
              </w:rPr>
              <w:lastRenderedPageBreak/>
              <w:t>a 5 Nt (liché) – viz rozvrh práce Okresního soudu v Chebu účinný ke dni 31. 10. 2022.</w:t>
            </w:r>
          </w:p>
          <w:p w14:paraId="1D1DEE97" w14:textId="77777777" w:rsidR="004E422A" w:rsidRPr="005433A4" w:rsidRDefault="004E422A" w:rsidP="00C602A1">
            <w:pPr>
              <w:ind w:right="-108"/>
              <w:rPr>
                <w:rFonts w:ascii="Garamond" w:hAnsi="Garamond"/>
                <w:sz w:val="24"/>
                <w:szCs w:val="24"/>
              </w:rPr>
            </w:pPr>
          </w:p>
          <w:p w14:paraId="2056EB0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14:paraId="4182382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BB182F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14:paraId="23F92FAB"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14:paraId="29A67DFA" w14:textId="77777777"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14:paraId="733BA4E7"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52321DE4"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67B183ED"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201EFB9C" w14:textId="77777777" w:rsidR="004E422A" w:rsidRDefault="004E422A" w:rsidP="00C602A1">
            <w:pPr>
              <w:rPr>
                <w:rFonts w:ascii="Garamond" w:hAnsi="Garamond"/>
                <w:sz w:val="24"/>
                <w:szCs w:val="24"/>
              </w:rPr>
            </w:pPr>
            <w:r w:rsidRPr="005433A4">
              <w:rPr>
                <w:rFonts w:ascii="Garamond" w:hAnsi="Garamond"/>
                <w:sz w:val="24"/>
                <w:szCs w:val="24"/>
              </w:rPr>
              <w:t>100 %</w:t>
            </w:r>
          </w:p>
          <w:p w14:paraId="5FA74159" w14:textId="77777777" w:rsidR="0088310E" w:rsidRPr="005433A4" w:rsidRDefault="0088310E" w:rsidP="00C602A1">
            <w:pPr>
              <w:rPr>
                <w:rFonts w:ascii="Garamond" w:hAnsi="Garamond"/>
                <w:sz w:val="24"/>
                <w:szCs w:val="24"/>
              </w:rPr>
            </w:pPr>
          </w:p>
          <w:p w14:paraId="2E82DD95" w14:textId="77777777"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14:paraId="6D7B6655" w14:textId="77777777" w:rsidR="004E422A" w:rsidRPr="005433A4" w:rsidRDefault="004E422A" w:rsidP="00C602A1">
            <w:pPr>
              <w:rPr>
                <w:rFonts w:ascii="Garamond" w:hAnsi="Garamond"/>
                <w:sz w:val="24"/>
                <w:szCs w:val="24"/>
              </w:rPr>
            </w:pPr>
          </w:p>
          <w:p w14:paraId="3211B67A" w14:textId="77777777" w:rsidR="004E422A" w:rsidRPr="005433A4" w:rsidRDefault="004E422A" w:rsidP="00C602A1">
            <w:pPr>
              <w:rPr>
                <w:rFonts w:ascii="Garamond" w:hAnsi="Garamond"/>
                <w:sz w:val="24"/>
                <w:szCs w:val="24"/>
              </w:rPr>
            </w:pPr>
          </w:p>
          <w:p w14:paraId="6C9239DD" w14:textId="77777777" w:rsidR="004E422A" w:rsidRPr="005433A4" w:rsidRDefault="004E422A" w:rsidP="00C602A1">
            <w:pPr>
              <w:rPr>
                <w:rFonts w:ascii="Garamond" w:hAnsi="Garamond"/>
                <w:sz w:val="24"/>
                <w:szCs w:val="24"/>
              </w:rPr>
            </w:pPr>
          </w:p>
          <w:p w14:paraId="40C2C16E" w14:textId="77777777" w:rsidR="004E422A" w:rsidRPr="005433A4" w:rsidRDefault="004E422A" w:rsidP="00C602A1">
            <w:pPr>
              <w:rPr>
                <w:rFonts w:ascii="Garamond" w:hAnsi="Garamond"/>
                <w:sz w:val="24"/>
                <w:szCs w:val="24"/>
              </w:rPr>
            </w:pPr>
          </w:p>
          <w:p w14:paraId="0A83736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6FEEF31B" w14:textId="77777777" w:rsidR="004E422A" w:rsidRPr="005433A4" w:rsidRDefault="004E422A" w:rsidP="00C602A1">
            <w:pPr>
              <w:rPr>
                <w:rFonts w:ascii="Garamond" w:hAnsi="Garamond"/>
                <w:b/>
                <w:sz w:val="24"/>
                <w:szCs w:val="24"/>
              </w:rPr>
            </w:pPr>
          </w:p>
          <w:p w14:paraId="3CF157F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11C8234E" w14:textId="77777777" w:rsidR="004E422A" w:rsidRPr="005433A4" w:rsidRDefault="004E422A" w:rsidP="00C602A1">
            <w:pPr>
              <w:rPr>
                <w:rFonts w:ascii="Garamond" w:hAnsi="Garamond"/>
                <w:b/>
                <w:sz w:val="24"/>
                <w:szCs w:val="24"/>
              </w:rPr>
            </w:pPr>
          </w:p>
          <w:p w14:paraId="45FF1DE2" w14:textId="77777777" w:rsidR="004E422A" w:rsidRPr="005433A4" w:rsidRDefault="004E422A" w:rsidP="00C602A1">
            <w:pPr>
              <w:rPr>
                <w:rFonts w:ascii="Garamond" w:hAnsi="Garamond"/>
                <w:b/>
                <w:sz w:val="24"/>
                <w:szCs w:val="24"/>
              </w:rPr>
            </w:pPr>
          </w:p>
          <w:p w14:paraId="672A49EE" w14:textId="77777777" w:rsidR="004E422A" w:rsidRPr="005433A4" w:rsidRDefault="004E422A" w:rsidP="00C602A1">
            <w:pPr>
              <w:rPr>
                <w:rFonts w:ascii="Garamond" w:hAnsi="Garamond"/>
                <w:b/>
                <w:sz w:val="24"/>
                <w:szCs w:val="24"/>
              </w:rPr>
            </w:pPr>
          </w:p>
          <w:p w14:paraId="5C631FB4" w14:textId="77777777" w:rsidR="004E422A" w:rsidRPr="005433A4" w:rsidRDefault="004E422A" w:rsidP="00C602A1">
            <w:pPr>
              <w:rPr>
                <w:rFonts w:ascii="Garamond" w:hAnsi="Garamond"/>
                <w:b/>
                <w:sz w:val="24"/>
                <w:szCs w:val="24"/>
              </w:rPr>
            </w:pPr>
          </w:p>
          <w:p w14:paraId="61C419F9" w14:textId="77777777" w:rsidR="004E422A" w:rsidRPr="005433A4" w:rsidRDefault="004E422A" w:rsidP="00C602A1">
            <w:pPr>
              <w:rPr>
                <w:rFonts w:ascii="Garamond" w:hAnsi="Garamond"/>
                <w:b/>
                <w:sz w:val="24"/>
                <w:szCs w:val="24"/>
              </w:rPr>
            </w:pPr>
          </w:p>
          <w:p w14:paraId="3B2560A4"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23F93EBC" w14:textId="77777777" w:rsidR="004E422A" w:rsidRPr="005433A4" w:rsidRDefault="004E422A" w:rsidP="00C602A1">
            <w:pPr>
              <w:rPr>
                <w:rFonts w:ascii="Garamond" w:hAnsi="Garamond"/>
                <w:b/>
                <w:sz w:val="24"/>
                <w:szCs w:val="24"/>
              </w:rPr>
            </w:pPr>
          </w:p>
          <w:p w14:paraId="2BE86CE4"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14:paraId="0EA64252"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Jarmila Gerstnerová</w:t>
            </w:r>
          </w:p>
          <w:p w14:paraId="1B4AEEF3" w14:textId="77777777"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14:paraId="24BDABBB" w14:textId="77777777" w:rsidR="004E422A" w:rsidRPr="00066C44" w:rsidRDefault="004E422A" w:rsidP="00C602A1">
            <w:pPr>
              <w:rPr>
                <w:rFonts w:ascii="Garamond" w:hAnsi="Garamond"/>
                <w:sz w:val="24"/>
                <w:szCs w:val="24"/>
              </w:rPr>
            </w:pPr>
            <w:r w:rsidRPr="00066C44">
              <w:rPr>
                <w:rFonts w:ascii="Garamond" w:hAnsi="Garamond"/>
                <w:sz w:val="24"/>
                <w:szCs w:val="24"/>
              </w:rPr>
              <w:t>Bohuslava Knotková</w:t>
            </w:r>
          </w:p>
          <w:p w14:paraId="1B71FB67" w14:textId="77777777" w:rsidR="004E422A" w:rsidRPr="00066C44" w:rsidRDefault="004E422A" w:rsidP="00C602A1">
            <w:pPr>
              <w:rPr>
                <w:rFonts w:ascii="Garamond" w:hAnsi="Garamond"/>
                <w:sz w:val="24"/>
                <w:szCs w:val="24"/>
              </w:rPr>
            </w:pPr>
            <w:r w:rsidRPr="00066C44">
              <w:rPr>
                <w:rFonts w:ascii="Garamond" w:hAnsi="Garamond"/>
                <w:sz w:val="24"/>
                <w:szCs w:val="24"/>
              </w:rPr>
              <w:t>Ing. Soňa Mathauserová</w:t>
            </w:r>
          </w:p>
          <w:p w14:paraId="7EC6696B" w14:textId="77777777" w:rsidR="004E422A" w:rsidRPr="00066C44" w:rsidRDefault="004E422A" w:rsidP="00C602A1">
            <w:pPr>
              <w:rPr>
                <w:rFonts w:ascii="Garamond" w:hAnsi="Garamond"/>
                <w:sz w:val="24"/>
                <w:szCs w:val="24"/>
              </w:rPr>
            </w:pPr>
            <w:r w:rsidRPr="00066C44">
              <w:rPr>
                <w:rFonts w:ascii="Garamond" w:hAnsi="Garamond"/>
                <w:sz w:val="24"/>
                <w:szCs w:val="24"/>
              </w:rPr>
              <w:t>Hana Nováková</w:t>
            </w:r>
          </w:p>
          <w:p w14:paraId="1CC72742" w14:textId="77777777" w:rsidR="004E422A" w:rsidRPr="00066C44" w:rsidRDefault="004E422A" w:rsidP="00C602A1">
            <w:pPr>
              <w:rPr>
                <w:rFonts w:ascii="Garamond" w:hAnsi="Garamond"/>
                <w:sz w:val="24"/>
                <w:szCs w:val="24"/>
              </w:rPr>
            </w:pPr>
            <w:r w:rsidRPr="00066C44">
              <w:rPr>
                <w:rFonts w:ascii="Garamond" w:hAnsi="Garamond"/>
                <w:sz w:val="24"/>
                <w:szCs w:val="24"/>
              </w:rPr>
              <w:t>Marie Nushartová</w:t>
            </w:r>
          </w:p>
          <w:p w14:paraId="07611CBF" w14:textId="77777777" w:rsidR="004E422A" w:rsidRPr="00066C44" w:rsidRDefault="004E422A" w:rsidP="00C602A1">
            <w:pPr>
              <w:rPr>
                <w:rFonts w:ascii="Garamond" w:hAnsi="Garamond"/>
                <w:sz w:val="24"/>
                <w:szCs w:val="24"/>
              </w:rPr>
            </w:pPr>
            <w:r w:rsidRPr="00066C44">
              <w:rPr>
                <w:rFonts w:ascii="Garamond" w:hAnsi="Garamond"/>
                <w:sz w:val="24"/>
                <w:szCs w:val="24"/>
              </w:rPr>
              <w:lastRenderedPageBreak/>
              <w:t>František Hurt</w:t>
            </w:r>
          </w:p>
          <w:p w14:paraId="33987785" w14:textId="77777777" w:rsidR="004E422A" w:rsidRPr="00066C44" w:rsidRDefault="004E422A" w:rsidP="00C602A1">
            <w:pPr>
              <w:rPr>
                <w:rFonts w:ascii="Garamond" w:hAnsi="Garamond"/>
                <w:sz w:val="24"/>
                <w:szCs w:val="24"/>
              </w:rPr>
            </w:pPr>
            <w:r w:rsidRPr="00066C44">
              <w:rPr>
                <w:rFonts w:ascii="Garamond" w:hAnsi="Garamond"/>
                <w:sz w:val="24"/>
                <w:szCs w:val="24"/>
              </w:rPr>
              <w:t>Eva Drahošová</w:t>
            </w:r>
          </w:p>
          <w:p w14:paraId="7B2E02A1" w14:textId="77777777" w:rsidR="004E422A" w:rsidRPr="00066C44" w:rsidRDefault="004E422A" w:rsidP="00C602A1">
            <w:pPr>
              <w:rPr>
                <w:rFonts w:ascii="Garamond" w:hAnsi="Garamond"/>
                <w:sz w:val="24"/>
                <w:szCs w:val="24"/>
              </w:rPr>
            </w:pPr>
            <w:r w:rsidRPr="00066C44">
              <w:rPr>
                <w:rFonts w:ascii="Garamond" w:hAnsi="Garamond"/>
                <w:sz w:val="24"/>
                <w:szCs w:val="24"/>
              </w:rPr>
              <w:t>Jana Tomášová</w:t>
            </w:r>
          </w:p>
          <w:p w14:paraId="2F27C81C" w14:textId="77777777" w:rsidR="004E422A" w:rsidRPr="00066C44" w:rsidRDefault="004E422A" w:rsidP="00C602A1">
            <w:pPr>
              <w:rPr>
                <w:rFonts w:ascii="Garamond" w:hAnsi="Garamond"/>
                <w:sz w:val="24"/>
                <w:szCs w:val="24"/>
              </w:rPr>
            </w:pPr>
            <w:r w:rsidRPr="00066C44">
              <w:rPr>
                <w:rFonts w:ascii="Garamond" w:hAnsi="Garamond"/>
                <w:sz w:val="24"/>
                <w:szCs w:val="24"/>
              </w:rPr>
              <w:t>Elena Gyepešová</w:t>
            </w:r>
          </w:p>
          <w:p w14:paraId="2434AA1F" w14:textId="77777777" w:rsidR="00FA3F92" w:rsidRPr="00066C44" w:rsidRDefault="00FA3F92" w:rsidP="00C602A1">
            <w:pPr>
              <w:rPr>
                <w:rFonts w:ascii="Garamond" w:hAnsi="Garamond"/>
                <w:sz w:val="24"/>
                <w:szCs w:val="24"/>
              </w:rPr>
            </w:pPr>
            <w:r w:rsidRPr="00066C44">
              <w:rPr>
                <w:rFonts w:ascii="Garamond" w:hAnsi="Garamond"/>
                <w:sz w:val="24"/>
                <w:szCs w:val="24"/>
              </w:rPr>
              <w:t>Rudolf Rýgl</w:t>
            </w:r>
          </w:p>
          <w:p w14:paraId="136F39D6" w14:textId="77777777" w:rsidR="004E422A" w:rsidRPr="00066C44" w:rsidRDefault="004E422A" w:rsidP="00C602A1">
            <w:pPr>
              <w:rPr>
                <w:rFonts w:ascii="Garamond" w:hAnsi="Garamond"/>
                <w:sz w:val="24"/>
                <w:szCs w:val="24"/>
              </w:rPr>
            </w:pPr>
          </w:p>
          <w:p w14:paraId="2D0A80AA" w14:textId="77777777" w:rsidR="004E422A" w:rsidRPr="00066C44" w:rsidRDefault="004E422A" w:rsidP="00C602A1">
            <w:pPr>
              <w:ind w:right="-114"/>
              <w:rPr>
                <w:rFonts w:ascii="Garamond" w:hAnsi="Garamond"/>
                <w:sz w:val="24"/>
                <w:szCs w:val="24"/>
              </w:rPr>
            </w:pPr>
          </w:p>
          <w:p w14:paraId="06F6BCE6" w14:textId="77777777" w:rsidR="004E422A" w:rsidRPr="00066C44" w:rsidRDefault="004E422A" w:rsidP="00C602A1">
            <w:pPr>
              <w:rPr>
                <w:rFonts w:ascii="Garamond" w:hAnsi="Garamond"/>
                <w:sz w:val="24"/>
                <w:szCs w:val="24"/>
              </w:rPr>
            </w:pPr>
          </w:p>
          <w:p w14:paraId="42B96D71" w14:textId="77777777" w:rsidR="004E422A" w:rsidRPr="00066C44" w:rsidRDefault="004E422A" w:rsidP="00C602A1">
            <w:pPr>
              <w:rPr>
                <w:rFonts w:ascii="Garamond" w:hAnsi="Garamond"/>
                <w:sz w:val="24"/>
                <w:szCs w:val="24"/>
              </w:rPr>
            </w:pPr>
          </w:p>
        </w:tc>
      </w:tr>
      <w:tr w:rsidR="004E422A" w:rsidRPr="005433A4" w14:paraId="1A61EEE8" w14:textId="77777777" w:rsidTr="00C602A1">
        <w:trPr>
          <w:trHeight w:val="2400"/>
        </w:trPr>
        <w:tc>
          <w:tcPr>
            <w:tcW w:w="1276" w:type="dxa"/>
            <w:tcBorders>
              <w:top w:val="single" w:sz="4" w:space="0" w:color="000000"/>
              <w:left w:val="single" w:sz="4" w:space="0" w:color="000000"/>
              <w:bottom w:val="single" w:sz="4" w:space="0" w:color="000000"/>
            </w:tcBorders>
          </w:tcPr>
          <w:p w14:paraId="7A16F826"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14:paraId="5E3AB4CD" w14:textId="77777777" w:rsidR="004E422A" w:rsidRPr="005433A4" w:rsidRDefault="004E422A" w:rsidP="00C602A1">
            <w:pPr>
              <w:tabs>
                <w:tab w:val="left" w:pos="3600"/>
                <w:tab w:val="left" w:pos="6840"/>
              </w:tabs>
              <w:jc w:val="center"/>
              <w:rPr>
                <w:rFonts w:ascii="Garamond" w:hAnsi="Garamond"/>
                <w:b/>
                <w:sz w:val="24"/>
                <w:szCs w:val="24"/>
              </w:rPr>
            </w:pPr>
          </w:p>
          <w:p w14:paraId="0D370500" w14:textId="77777777"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14:paraId="12C79364" w14:textId="77777777" w:rsidR="004E422A" w:rsidRPr="005433A4" w:rsidRDefault="004E422A" w:rsidP="00C602A1">
            <w:pPr>
              <w:ind w:right="-108"/>
              <w:rPr>
                <w:rFonts w:ascii="Garamond" w:hAnsi="Garamond"/>
                <w:b/>
                <w:sz w:val="24"/>
                <w:szCs w:val="24"/>
              </w:rPr>
            </w:pPr>
          </w:p>
          <w:p w14:paraId="0D6E1442" w14:textId="77777777"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14:paraId="530BF2E7" w14:textId="77777777" w:rsidR="004E422A" w:rsidRPr="005433A4" w:rsidRDefault="004E422A" w:rsidP="00C602A1">
            <w:pPr>
              <w:ind w:right="-108"/>
              <w:rPr>
                <w:rFonts w:ascii="Garamond" w:hAnsi="Garamond"/>
                <w:b/>
                <w:sz w:val="24"/>
                <w:szCs w:val="24"/>
              </w:rPr>
            </w:pPr>
          </w:p>
          <w:p w14:paraId="0C727A56"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1ECBF6B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14:paraId="11C53456"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14:paraId="557576E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14:paraId="165F1D1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59ECA6E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14:paraId="66CC66DA" w14:textId="77777777" w:rsidR="004E422A" w:rsidRPr="005433A4" w:rsidRDefault="004E422A" w:rsidP="00C602A1">
            <w:pPr>
              <w:jc w:val="both"/>
              <w:rPr>
                <w:rFonts w:ascii="Garamond" w:hAnsi="Garamond"/>
                <w:i/>
                <w:sz w:val="24"/>
                <w:szCs w:val="24"/>
              </w:rPr>
            </w:pPr>
          </w:p>
          <w:p w14:paraId="4A929F19" w14:textId="77777777" w:rsidR="004E422A" w:rsidRPr="005433A4" w:rsidRDefault="004E422A" w:rsidP="00C602A1">
            <w:pPr>
              <w:rPr>
                <w:rFonts w:ascii="Garamond" w:hAnsi="Garamond"/>
                <w:sz w:val="24"/>
                <w:szCs w:val="24"/>
              </w:rPr>
            </w:pPr>
          </w:p>
          <w:p w14:paraId="75EE5D1E" w14:textId="77777777" w:rsidR="004E422A" w:rsidRPr="005433A4" w:rsidRDefault="004E422A" w:rsidP="00C602A1">
            <w:pPr>
              <w:tabs>
                <w:tab w:val="left" w:pos="3600"/>
                <w:tab w:val="left" w:pos="6840"/>
              </w:tabs>
              <w:ind w:right="-108"/>
              <w:jc w:val="both"/>
              <w:rPr>
                <w:rFonts w:ascii="Garamond" w:hAnsi="Garamond"/>
                <w:b/>
                <w:sz w:val="24"/>
                <w:szCs w:val="24"/>
              </w:rPr>
            </w:pPr>
          </w:p>
          <w:p w14:paraId="54773C56" w14:textId="77777777" w:rsidR="004E422A" w:rsidRPr="005433A4" w:rsidRDefault="004E422A" w:rsidP="00C602A1">
            <w:pPr>
              <w:tabs>
                <w:tab w:val="left" w:pos="3600"/>
                <w:tab w:val="left" w:pos="6840"/>
              </w:tabs>
              <w:ind w:right="-108"/>
              <w:jc w:val="both"/>
              <w:rPr>
                <w:rFonts w:ascii="Garamond" w:hAnsi="Garamond"/>
                <w:b/>
                <w:sz w:val="24"/>
                <w:szCs w:val="24"/>
              </w:rPr>
            </w:pPr>
          </w:p>
          <w:p w14:paraId="7D529391" w14:textId="77777777" w:rsidR="004E422A" w:rsidRPr="005433A4" w:rsidRDefault="004E422A" w:rsidP="00C602A1">
            <w:pPr>
              <w:tabs>
                <w:tab w:val="left" w:pos="3600"/>
                <w:tab w:val="left" w:pos="6840"/>
              </w:tabs>
              <w:ind w:right="-108"/>
              <w:jc w:val="both"/>
              <w:rPr>
                <w:rFonts w:ascii="Garamond" w:hAnsi="Garamond"/>
                <w:b/>
                <w:sz w:val="24"/>
                <w:szCs w:val="24"/>
              </w:rPr>
            </w:pPr>
          </w:p>
          <w:p w14:paraId="63F42A31" w14:textId="77777777" w:rsidR="004E422A" w:rsidRPr="005433A4" w:rsidRDefault="004E422A" w:rsidP="00C602A1">
            <w:pPr>
              <w:tabs>
                <w:tab w:val="left" w:pos="3600"/>
                <w:tab w:val="left" w:pos="6840"/>
              </w:tabs>
              <w:ind w:right="-108"/>
              <w:jc w:val="both"/>
              <w:rPr>
                <w:rFonts w:ascii="Garamond" w:hAnsi="Garamond"/>
                <w:b/>
                <w:sz w:val="24"/>
                <w:szCs w:val="24"/>
              </w:rPr>
            </w:pPr>
          </w:p>
          <w:p w14:paraId="29039835" w14:textId="77777777" w:rsidR="004E422A" w:rsidRPr="005433A4" w:rsidRDefault="004E422A" w:rsidP="00C602A1">
            <w:pPr>
              <w:tabs>
                <w:tab w:val="left" w:pos="3600"/>
                <w:tab w:val="left" w:pos="6840"/>
              </w:tabs>
              <w:ind w:right="-108"/>
              <w:jc w:val="both"/>
              <w:rPr>
                <w:rFonts w:ascii="Garamond" w:hAnsi="Garamond"/>
                <w:b/>
                <w:sz w:val="24"/>
                <w:szCs w:val="24"/>
              </w:rPr>
            </w:pPr>
          </w:p>
          <w:p w14:paraId="09F2ED24" w14:textId="77777777" w:rsidR="004E422A" w:rsidRPr="005433A4" w:rsidRDefault="004E422A" w:rsidP="00C602A1">
            <w:pPr>
              <w:tabs>
                <w:tab w:val="left" w:pos="3600"/>
                <w:tab w:val="left" w:pos="6840"/>
              </w:tabs>
              <w:ind w:right="-108"/>
              <w:jc w:val="both"/>
              <w:rPr>
                <w:rFonts w:ascii="Garamond" w:hAnsi="Garamond"/>
                <w:b/>
                <w:sz w:val="24"/>
                <w:szCs w:val="24"/>
              </w:rPr>
            </w:pPr>
          </w:p>
          <w:p w14:paraId="47804748" w14:textId="77777777" w:rsidR="004E422A" w:rsidRPr="005433A4" w:rsidRDefault="004E422A" w:rsidP="00C602A1">
            <w:pPr>
              <w:tabs>
                <w:tab w:val="left" w:pos="3600"/>
                <w:tab w:val="left" w:pos="6840"/>
              </w:tabs>
              <w:ind w:right="-108"/>
              <w:jc w:val="both"/>
              <w:rPr>
                <w:rFonts w:ascii="Garamond" w:hAnsi="Garamond"/>
                <w:b/>
                <w:sz w:val="24"/>
                <w:szCs w:val="24"/>
              </w:rPr>
            </w:pPr>
          </w:p>
          <w:p w14:paraId="1F3B80C1" w14:textId="77777777" w:rsidR="004E422A" w:rsidRPr="005433A4" w:rsidRDefault="004E422A" w:rsidP="00C602A1">
            <w:pPr>
              <w:tabs>
                <w:tab w:val="left" w:pos="3600"/>
                <w:tab w:val="left" w:pos="6840"/>
              </w:tabs>
              <w:ind w:right="-108"/>
              <w:jc w:val="both"/>
              <w:rPr>
                <w:rFonts w:ascii="Garamond" w:hAnsi="Garamond"/>
                <w:b/>
                <w:sz w:val="24"/>
                <w:szCs w:val="24"/>
              </w:rPr>
            </w:pPr>
          </w:p>
          <w:p w14:paraId="48C73FA8" w14:textId="77777777" w:rsidR="004E422A" w:rsidRPr="005433A4" w:rsidRDefault="004E422A" w:rsidP="00C602A1">
            <w:pPr>
              <w:tabs>
                <w:tab w:val="left" w:pos="3600"/>
                <w:tab w:val="left" w:pos="6840"/>
              </w:tabs>
              <w:ind w:right="-108"/>
              <w:jc w:val="both"/>
              <w:rPr>
                <w:rFonts w:ascii="Garamond" w:hAnsi="Garamond"/>
                <w:b/>
                <w:sz w:val="24"/>
                <w:szCs w:val="24"/>
              </w:rPr>
            </w:pPr>
          </w:p>
          <w:p w14:paraId="1EE1FE2E" w14:textId="77777777" w:rsidR="004E422A" w:rsidRPr="005433A4" w:rsidRDefault="004E422A" w:rsidP="00C602A1">
            <w:pPr>
              <w:tabs>
                <w:tab w:val="left" w:pos="3600"/>
                <w:tab w:val="left" w:pos="6840"/>
              </w:tabs>
              <w:ind w:right="-108"/>
              <w:jc w:val="both"/>
              <w:rPr>
                <w:rFonts w:ascii="Garamond" w:hAnsi="Garamond"/>
                <w:b/>
                <w:sz w:val="24"/>
                <w:szCs w:val="24"/>
              </w:rPr>
            </w:pPr>
          </w:p>
          <w:p w14:paraId="5EE0DEA2" w14:textId="77777777"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14:paraId="73C9E855" w14:textId="77777777"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14:paraId="23E2EBE8" w14:textId="77777777"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14:paraId="5380F3D4" w14:textId="77777777" w:rsidR="004E422A" w:rsidRPr="005433A4" w:rsidRDefault="004E422A" w:rsidP="00C602A1">
            <w:pPr>
              <w:ind w:right="-108"/>
              <w:rPr>
                <w:rFonts w:ascii="Garamond" w:hAnsi="Garamond"/>
                <w:sz w:val="24"/>
                <w:szCs w:val="24"/>
              </w:rPr>
            </w:pPr>
          </w:p>
          <w:p w14:paraId="1516EFF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14:paraId="2C00E2C6" w14:textId="77777777" w:rsidR="004E422A" w:rsidRPr="005433A4" w:rsidRDefault="004E422A" w:rsidP="00C602A1">
            <w:pPr>
              <w:ind w:right="-108"/>
              <w:rPr>
                <w:rFonts w:ascii="Garamond" w:hAnsi="Garamond"/>
                <w:sz w:val="24"/>
                <w:szCs w:val="24"/>
              </w:rPr>
            </w:pPr>
          </w:p>
          <w:p w14:paraId="39088C10" w14:textId="77777777" w:rsidR="004E422A" w:rsidRPr="005433A4" w:rsidRDefault="004E422A" w:rsidP="00C602A1">
            <w:pPr>
              <w:ind w:right="-108"/>
              <w:rPr>
                <w:rFonts w:ascii="Garamond" w:hAnsi="Garamond"/>
                <w:color w:val="0070C0"/>
                <w:sz w:val="24"/>
                <w:szCs w:val="24"/>
              </w:rPr>
            </w:pPr>
            <w:r w:rsidRPr="005433A4">
              <w:rPr>
                <w:rFonts w:ascii="Garamond" w:hAnsi="Garamond"/>
                <w:sz w:val="24"/>
                <w:szCs w:val="24"/>
              </w:rPr>
              <w:t>U všech takto přidělených věcí bude porozsudkovou agendu vyřizovat předseda senátu, jemuž byla věc přidělena.</w:t>
            </w:r>
          </w:p>
          <w:p w14:paraId="17F21C4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w:t>
            </w:r>
          </w:p>
          <w:p w14:paraId="3E32A64E" w14:textId="77777777"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14:paraId="3822DD1F" w14:textId="77777777"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C89BF7C" w14:textId="77777777" w:rsidR="004E422A" w:rsidRPr="005433A4" w:rsidRDefault="004E422A" w:rsidP="00C602A1">
            <w:pPr>
              <w:rPr>
                <w:rFonts w:ascii="Garamond" w:hAnsi="Garamond"/>
                <w:sz w:val="24"/>
                <w:szCs w:val="24"/>
              </w:rPr>
            </w:pPr>
            <w:r w:rsidRPr="005433A4">
              <w:rPr>
                <w:rFonts w:ascii="Garamond" w:hAnsi="Garamond"/>
                <w:sz w:val="24"/>
                <w:szCs w:val="24"/>
              </w:rPr>
              <w:t>Irena Černíková</w:t>
            </w:r>
          </w:p>
          <w:p w14:paraId="3B83CDFD" w14:textId="77777777" w:rsidR="004E422A" w:rsidRPr="005433A4" w:rsidRDefault="004E422A" w:rsidP="00C602A1">
            <w:pPr>
              <w:rPr>
                <w:rFonts w:ascii="Garamond" w:hAnsi="Garamond"/>
                <w:sz w:val="24"/>
                <w:szCs w:val="24"/>
              </w:rPr>
            </w:pPr>
            <w:r w:rsidRPr="005433A4">
              <w:rPr>
                <w:rFonts w:ascii="Garamond" w:hAnsi="Garamond"/>
                <w:sz w:val="24"/>
                <w:szCs w:val="24"/>
              </w:rPr>
              <w:t>Ing. Klára Dlugošová</w:t>
            </w:r>
          </w:p>
          <w:p w14:paraId="4A8249DC" w14:textId="77777777" w:rsidR="004E422A" w:rsidRPr="005433A4" w:rsidRDefault="004E422A" w:rsidP="00C602A1">
            <w:pPr>
              <w:rPr>
                <w:rFonts w:ascii="Garamond" w:hAnsi="Garamond"/>
                <w:sz w:val="24"/>
                <w:szCs w:val="24"/>
              </w:rPr>
            </w:pPr>
            <w:r w:rsidRPr="005433A4">
              <w:rPr>
                <w:rFonts w:ascii="Garamond" w:hAnsi="Garamond"/>
                <w:sz w:val="24"/>
                <w:szCs w:val="24"/>
              </w:rPr>
              <w:t>Petr Jiran</w:t>
            </w:r>
          </w:p>
          <w:p w14:paraId="03586CCB" w14:textId="77777777" w:rsidR="004E422A" w:rsidRPr="005433A4" w:rsidRDefault="004E422A" w:rsidP="00C602A1">
            <w:pPr>
              <w:rPr>
                <w:rFonts w:ascii="Garamond" w:hAnsi="Garamond"/>
                <w:sz w:val="24"/>
                <w:szCs w:val="24"/>
              </w:rPr>
            </w:pPr>
            <w:r w:rsidRPr="005433A4">
              <w:rPr>
                <w:rFonts w:ascii="Garamond" w:hAnsi="Garamond"/>
                <w:sz w:val="24"/>
                <w:szCs w:val="24"/>
              </w:rPr>
              <w:t>Ing. Petr Němec</w:t>
            </w:r>
          </w:p>
          <w:p w14:paraId="7252627D"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14:paraId="5D993ED5" w14:textId="77777777"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14:paraId="5B0C6118" w14:textId="77777777"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14:paraId="04F5CF42" w14:textId="77777777"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14:paraId="651CBBEA" w14:textId="77777777"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Märzová </w:t>
            </w:r>
          </w:p>
        </w:tc>
      </w:tr>
    </w:tbl>
    <w:p w14:paraId="3A16E72A" w14:textId="77777777" w:rsidR="004E422A" w:rsidRPr="005433A4" w:rsidRDefault="004E422A" w:rsidP="00505E9C">
      <w:pPr>
        <w:jc w:val="both"/>
        <w:rPr>
          <w:rFonts w:ascii="Garamond" w:hAnsi="Garamond"/>
          <w:b/>
          <w:sz w:val="24"/>
          <w:szCs w:val="24"/>
        </w:rPr>
      </w:pPr>
    </w:p>
    <w:p w14:paraId="1BAF0888" w14:textId="77777777"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14:paraId="24E70DD1" w14:textId="77777777" w:rsidR="004E422A" w:rsidRPr="005433A4" w:rsidRDefault="004E422A" w:rsidP="004E422A">
      <w:pPr>
        <w:tabs>
          <w:tab w:val="left" w:pos="3600"/>
          <w:tab w:val="left" w:pos="6840"/>
        </w:tabs>
        <w:rPr>
          <w:rFonts w:ascii="Garamond" w:hAnsi="Garamond"/>
          <w:b/>
          <w:bCs/>
          <w:caps/>
          <w:sz w:val="16"/>
          <w:szCs w:val="16"/>
        </w:rPr>
      </w:pPr>
    </w:p>
    <w:p w14:paraId="4F09DE8C"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Tm</w:t>
      </w:r>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14:paraId="48AB6F9C" w14:textId="77777777" w:rsidR="004E422A" w:rsidRPr="005433A4" w:rsidRDefault="004E422A" w:rsidP="004E422A">
      <w:pPr>
        <w:rPr>
          <w:rFonts w:ascii="Garamond" w:hAnsi="Garamond"/>
          <w:bCs/>
          <w:i/>
          <w:sz w:val="24"/>
          <w:szCs w:val="24"/>
        </w:rPr>
      </w:pPr>
    </w:p>
    <w:p w14:paraId="73E589D6"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14:paraId="47E5D299" w14:textId="77777777" w:rsidR="004E422A" w:rsidRPr="005433A4" w:rsidRDefault="004E422A" w:rsidP="004E422A">
      <w:pPr>
        <w:rPr>
          <w:rFonts w:ascii="Garamond" w:hAnsi="Garamond"/>
          <w:bCs/>
          <w:i/>
          <w:sz w:val="24"/>
          <w:szCs w:val="24"/>
        </w:rPr>
      </w:pPr>
    </w:p>
    <w:p w14:paraId="56CD1B29" w14:textId="77777777"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Tm a Rod</w:t>
      </w:r>
      <w:r w:rsidRPr="005433A4">
        <w:rPr>
          <w:rFonts w:ascii="Garamond" w:hAnsi="Garamond"/>
          <w:bCs/>
          <w:i/>
          <w:sz w:val="24"/>
          <w:szCs w:val="24"/>
        </w:rPr>
        <w:tab/>
        <w:t xml:space="preserve">         zastupuje Bc. Zdeněk Pěnčík</w:t>
      </w:r>
    </w:p>
    <w:p w14:paraId="1597DD19" w14:textId="77777777" w:rsidR="004E422A" w:rsidRPr="005433A4" w:rsidRDefault="004E422A" w:rsidP="004E422A">
      <w:pPr>
        <w:rPr>
          <w:rFonts w:ascii="Garamond" w:hAnsi="Garamond"/>
          <w:b/>
          <w:bCs/>
          <w:sz w:val="24"/>
          <w:szCs w:val="24"/>
        </w:rPr>
      </w:pPr>
    </w:p>
    <w:p w14:paraId="7E09BC74" w14:textId="77777777"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433A4">
        <w:rPr>
          <w:rFonts w:ascii="Garamond" w:hAnsi="Garamond"/>
          <w:sz w:val="24"/>
          <w:szCs w:val="24"/>
        </w:rPr>
        <w:t>Pro příslušná oddělení bez pověření předsedou senátu provádí úkony podle § 19a a násl. Instrukce MSp č. 20/2002-SM v aktuálním znění</w:t>
      </w:r>
      <w:r w:rsidRPr="005433A4">
        <w:rPr>
          <w:rFonts w:ascii="Garamond" w:hAnsi="Garamond"/>
          <w:bCs/>
          <w:sz w:val="24"/>
          <w:szCs w:val="24"/>
        </w:rPr>
        <w:t xml:space="preserve">. </w:t>
      </w:r>
      <w:r w:rsidRPr="005433A4">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14:paraId="568FAD11" w14:textId="77777777" w:rsidR="004E422A" w:rsidRPr="005433A4" w:rsidRDefault="004E422A" w:rsidP="004E422A">
      <w:pPr>
        <w:jc w:val="both"/>
        <w:rPr>
          <w:rFonts w:ascii="Garamond" w:hAnsi="Garamond"/>
          <w:bCs/>
          <w:sz w:val="24"/>
          <w:szCs w:val="24"/>
        </w:rPr>
      </w:pPr>
    </w:p>
    <w:p w14:paraId="60EF59FD" w14:textId="77777777"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14:paraId="595C1F91" w14:textId="77777777" w:rsidR="004E422A" w:rsidRPr="005433A4" w:rsidRDefault="004E422A" w:rsidP="004E422A">
      <w:pPr>
        <w:tabs>
          <w:tab w:val="left" w:pos="3600"/>
          <w:tab w:val="left" w:pos="6379"/>
        </w:tabs>
        <w:jc w:val="both"/>
        <w:rPr>
          <w:rFonts w:ascii="Garamond" w:hAnsi="Garamond"/>
          <w:bCs/>
          <w:sz w:val="24"/>
          <w:szCs w:val="24"/>
        </w:rPr>
      </w:pPr>
    </w:p>
    <w:p w14:paraId="3E33E3A7" w14:textId="77777777"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„Nt“ a „Ntm“ - přípravné řízení pro všechna oddělení, vede rejstřík Rod, vede knihu úschov</w:t>
      </w:r>
      <w:r w:rsidR="00C9320F">
        <w:rPr>
          <w:rFonts w:ascii="Garamond" w:hAnsi="Garamond"/>
          <w:bCs/>
          <w:sz w:val="24"/>
          <w:szCs w:val="24"/>
        </w:rPr>
        <w:t xml:space="preserve"> pro trestní oddělení.</w:t>
      </w:r>
      <w:r w:rsidRPr="005433A4">
        <w:rPr>
          <w:rFonts w:ascii="Garamond" w:hAnsi="Garamond"/>
          <w:bCs/>
          <w:sz w:val="24"/>
          <w:szCs w:val="24"/>
        </w:rPr>
        <w:t xml:space="preserve"> Kontroluje, řídí a organizuje činnost rejstříkových vedoucích, protokolujících úřednic a zapisovatelek.</w:t>
      </w:r>
    </w:p>
    <w:p w14:paraId="67B15FAC" w14:textId="77777777" w:rsidR="004E422A" w:rsidRPr="005433A4" w:rsidRDefault="004E422A" w:rsidP="004E422A">
      <w:pPr>
        <w:rPr>
          <w:rFonts w:ascii="Garamond" w:hAnsi="Garamond"/>
          <w:bCs/>
          <w:sz w:val="16"/>
          <w:szCs w:val="16"/>
        </w:rPr>
      </w:pPr>
    </w:p>
    <w:p w14:paraId="1AB039CE" w14:textId="77777777"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14:paraId="75A65206" w14:textId="77777777"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14:paraId="08A5A73F" w14:textId="77777777" w:rsidR="004E422A" w:rsidRPr="005433A4" w:rsidRDefault="004E422A" w:rsidP="004E422A">
      <w:pPr>
        <w:jc w:val="both"/>
        <w:rPr>
          <w:rFonts w:ascii="Garamond" w:hAnsi="Garamond"/>
          <w:sz w:val="24"/>
          <w:szCs w:val="24"/>
        </w:rPr>
      </w:pPr>
    </w:p>
    <w:p w14:paraId="560DC120" w14:textId="77777777"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14:paraId="68B6CD07" w14:textId="77777777"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14:paraId="47E46EAB" w14:textId="77777777" w:rsidR="004E422A" w:rsidRPr="005433A4" w:rsidRDefault="004E422A" w:rsidP="004E422A">
      <w:pPr>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V případě potřeby zajišťuje realizaci úkonů i na ostatních úsecích.</w:t>
      </w:r>
    </w:p>
    <w:p w14:paraId="217669E5" w14:textId="77777777" w:rsidR="004E422A" w:rsidRPr="005433A4" w:rsidRDefault="004E422A" w:rsidP="004E422A">
      <w:pPr>
        <w:jc w:val="both"/>
        <w:rPr>
          <w:rFonts w:ascii="Garamond" w:hAnsi="Garamond"/>
          <w:sz w:val="16"/>
          <w:szCs w:val="16"/>
        </w:rPr>
      </w:pPr>
    </w:p>
    <w:p w14:paraId="56C92C83" w14:textId="77777777"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14:paraId="7EBD91E0" w14:textId="77777777"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14:paraId="49923AFB" w14:textId="77777777"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14:paraId="18DDFEDF" w14:textId="77777777" w:rsidTr="00C602A1">
        <w:tc>
          <w:tcPr>
            <w:tcW w:w="1355" w:type="dxa"/>
          </w:tcPr>
          <w:p w14:paraId="09ED8BB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14:paraId="7915F83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5ADF74A6"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14:paraId="498AE017" w14:textId="77777777"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14:paraId="6FC3BFC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14:paraId="43A00A1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14:paraId="6DAF9FA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14:paraId="058D4D6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14:paraId="74228F97" w14:textId="77777777" w:rsidTr="00C602A1">
        <w:tc>
          <w:tcPr>
            <w:tcW w:w="1355" w:type="dxa"/>
          </w:tcPr>
          <w:p w14:paraId="17875DD2"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14:paraId="3F270C98" w14:textId="77777777" w:rsidR="004E422A" w:rsidRPr="001C26DB" w:rsidRDefault="004E422A" w:rsidP="00C602A1">
            <w:pPr>
              <w:ind w:right="-108"/>
              <w:rPr>
                <w:rFonts w:ascii="Garamond" w:hAnsi="Garamond"/>
                <w:b/>
                <w:bCs/>
                <w:sz w:val="24"/>
                <w:szCs w:val="24"/>
              </w:rPr>
            </w:pPr>
          </w:p>
          <w:p w14:paraId="581AEBC0" w14:textId="77777777"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14:paraId="1BD2F7F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0780C3E9"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71E8860D"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006B9AB6"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3B1AE081"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11238B09"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1B9992DE"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DA403C5" w14:textId="77777777"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48319474" w14:textId="77777777" w:rsidR="00E72C13"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3118F198" w14:textId="77777777" w:rsidR="006D4C1C" w:rsidRPr="001C26DB"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24F92AB0" w14:textId="77777777" w:rsidR="004E422A" w:rsidRPr="001C26DB" w:rsidRDefault="004E422A" w:rsidP="006D4C1C">
            <w:pPr>
              <w:tabs>
                <w:tab w:val="left" w:pos="3600"/>
                <w:tab w:val="left" w:pos="6840"/>
              </w:tabs>
              <w:spacing w:before="80"/>
              <w:rPr>
                <w:rFonts w:ascii="Garamond" w:hAnsi="Garamond"/>
                <w:i/>
                <w:sz w:val="24"/>
                <w:szCs w:val="24"/>
              </w:rPr>
            </w:pPr>
            <w:r w:rsidRPr="001C26DB">
              <w:rPr>
                <w:rFonts w:ascii="Garamond" w:hAnsi="Garamond"/>
                <w:i/>
                <w:sz w:val="24"/>
                <w:szCs w:val="24"/>
              </w:rPr>
              <w:t>………………………….</w:t>
            </w:r>
          </w:p>
          <w:p w14:paraId="05E76CF2" w14:textId="77777777" w:rsidR="004E422A" w:rsidRPr="001C26DB" w:rsidRDefault="00B01994" w:rsidP="00B01994">
            <w:pPr>
              <w:tabs>
                <w:tab w:val="left" w:pos="3600"/>
                <w:tab w:val="left" w:pos="6840"/>
              </w:tabs>
              <w:rPr>
                <w:rFonts w:ascii="Garamond" w:hAnsi="Garamond"/>
                <w:sz w:val="24"/>
                <w:szCs w:val="24"/>
              </w:rPr>
            </w:pPr>
            <w:r w:rsidRPr="00066C44">
              <w:rPr>
                <w:rFonts w:ascii="Garamond" w:hAnsi="Garamond"/>
                <w:sz w:val="24"/>
                <w:szCs w:val="24"/>
              </w:rPr>
              <w:t>Dana Vosyková</w:t>
            </w:r>
          </w:p>
        </w:tc>
        <w:tc>
          <w:tcPr>
            <w:tcW w:w="5245" w:type="dxa"/>
          </w:tcPr>
          <w:p w14:paraId="1A4B2C93" w14:textId="77777777" w:rsidR="004E422A" w:rsidRPr="005433A4" w:rsidRDefault="004E422A" w:rsidP="00C602A1">
            <w:pPr>
              <w:tabs>
                <w:tab w:val="left" w:pos="708"/>
              </w:tabs>
              <w:jc w:val="both"/>
              <w:rPr>
                <w:rFonts w:ascii="Garamond" w:hAnsi="Garamond"/>
                <w:sz w:val="24"/>
                <w:szCs w:val="24"/>
              </w:rPr>
            </w:pPr>
          </w:p>
          <w:p w14:paraId="50F9C0C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1865165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7916DA1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7CB9F0C2" w14:textId="77777777" w:rsidR="004E422A" w:rsidRPr="005433A4" w:rsidRDefault="004E422A" w:rsidP="00C602A1">
            <w:pPr>
              <w:ind w:right="-108"/>
              <w:rPr>
                <w:rFonts w:ascii="Garamond" w:hAnsi="Garamond"/>
                <w:sz w:val="24"/>
                <w:szCs w:val="24"/>
              </w:rPr>
            </w:pPr>
          </w:p>
          <w:p w14:paraId="0456301A"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97FFF07" w14:textId="77777777" w:rsidR="004E422A" w:rsidRPr="005433A4" w:rsidRDefault="004E422A" w:rsidP="00C602A1">
            <w:pPr>
              <w:ind w:right="-108"/>
              <w:rPr>
                <w:rFonts w:ascii="Garamond" w:hAnsi="Garamond"/>
                <w:sz w:val="24"/>
                <w:szCs w:val="24"/>
              </w:rPr>
            </w:pPr>
          </w:p>
          <w:p w14:paraId="3E67A87A" w14:textId="77777777" w:rsidR="004E422A"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14:paraId="29B730C1" w14:textId="77777777" w:rsidR="004E422A" w:rsidRPr="005433A4" w:rsidRDefault="004E422A" w:rsidP="006D4C1C">
            <w:pPr>
              <w:spacing w:before="160"/>
              <w:jc w:val="both"/>
              <w:rPr>
                <w:rFonts w:ascii="Garamond" w:hAnsi="Garamond"/>
                <w:sz w:val="24"/>
                <w:szCs w:val="24"/>
              </w:rPr>
            </w:pPr>
            <w:r w:rsidRPr="005433A4">
              <w:rPr>
                <w:rFonts w:ascii="Garamond" w:hAnsi="Garamond"/>
                <w:sz w:val="24"/>
                <w:szCs w:val="24"/>
              </w:rPr>
              <w:t>……………………………………………</w:t>
            </w:r>
          </w:p>
          <w:p w14:paraId="73D62D2F"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7A905271" w14:textId="77777777" w:rsidR="004E422A" w:rsidRPr="005433A4" w:rsidRDefault="004E422A" w:rsidP="00C602A1">
            <w:pPr>
              <w:tabs>
                <w:tab w:val="left" w:pos="3600"/>
                <w:tab w:val="left" w:pos="6840"/>
              </w:tabs>
              <w:rPr>
                <w:rFonts w:ascii="Garamond" w:hAnsi="Garamond"/>
                <w:b/>
                <w:sz w:val="24"/>
                <w:szCs w:val="24"/>
              </w:rPr>
            </w:pPr>
          </w:p>
          <w:p w14:paraId="0DB7A85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14:paraId="59C1219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6132627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4F93DEF" w14:textId="77777777" w:rsidR="004E422A" w:rsidRPr="005433A4" w:rsidRDefault="004E422A" w:rsidP="00C602A1">
            <w:pPr>
              <w:tabs>
                <w:tab w:val="left" w:pos="3600"/>
                <w:tab w:val="left" w:pos="6840"/>
              </w:tabs>
              <w:rPr>
                <w:rFonts w:ascii="Garamond" w:hAnsi="Garamond"/>
                <w:sz w:val="24"/>
                <w:szCs w:val="24"/>
              </w:rPr>
            </w:pPr>
          </w:p>
          <w:p w14:paraId="48C9E293" w14:textId="77777777"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14:paraId="0405F8B3"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8CDB08" w14:textId="77777777" w:rsidTr="00C602A1">
        <w:tc>
          <w:tcPr>
            <w:tcW w:w="1355" w:type="dxa"/>
          </w:tcPr>
          <w:p w14:paraId="6CEB864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14:paraId="228AECFE" w14:textId="77777777" w:rsidR="004E422A" w:rsidRPr="00066C44" w:rsidRDefault="004E422A" w:rsidP="00C602A1">
            <w:pPr>
              <w:ind w:right="-108"/>
              <w:rPr>
                <w:rFonts w:ascii="Garamond" w:hAnsi="Garamond"/>
                <w:b/>
                <w:bCs/>
                <w:sz w:val="24"/>
                <w:szCs w:val="24"/>
              </w:rPr>
            </w:pPr>
          </w:p>
          <w:p w14:paraId="46B2A3B7" w14:textId="77777777"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14:paraId="4E3F7C58"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74922624" w14:textId="77777777"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14:paraId="25CE1BAE"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6F08AB90"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3AAAACD9"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40B5CC49"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196AE2FD" w14:textId="77777777"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14:paraId="3492CEEA" w14:textId="77777777"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7F18BA06" w14:textId="77777777" w:rsidR="004E422A"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72A58245" w14:textId="77777777" w:rsidR="006D4C1C" w:rsidRPr="00066C44"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14:paraId="52838847" w14:textId="77777777" w:rsidR="004E422A" w:rsidRPr="00066C44" w:rsidRDefault="004E422A" w:rsidP="00926A3A">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1B0FE556" w14:textId="77777777"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14:paraId="4BDDCA0A" w14:textId="77777777" w:rsidR="004E422A" w:rsidRPr="00066C44" w:rsidRDefault="004E422A" w:rsidP="00C602A1">
            <w:pPr>
              <w:tabs>
                <w:tab w:val="left" w:pos="708"/>
              </w:tabs>
              <w:jc w:val="both"/>
              <w:rPr>
                <w:rFonts w:ascii="Garamond" w:hAnsi="Garamond"/>
                <w:sz w:val="24"/>
                <w:szCs w:val="24"/>
              </w:rPr>
            </w:pPr>
          </w:p>
          <w:p w14:paraId="169CCB82" w14:textId="77777777"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14:paraId="183806F5" w14:textId="77777777"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14:paraId="386F987B" w14:textId="77777777"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Nc</w:t>
            </w:r>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14:paraId="2C39785B" w14:textId="77777777" w:rsidR="004E422A" w:rsidRPr="00066C44" w:rsidRDefault="004E422A" w:rsidP="006D4C1C">
            <w:pPr>
              <w:spacing w:before="1160"/>
              <w:ind w:left="74"/>
              <w:jc w:val="both"/>
              <w:rPr>
                <w:rFonts w:ascii="Garamond" w:hAnsi="Garamond"/>
                <w:sz w:val="24"/>
                <w:szCs w:val="24"/>
              </w:rPr>
            </w:pPr>
            <w:r w:rsidRPr="00066C44">
              <w:rPr>
                <w:rFonts w:ascii="Garamond" w:hAnsi="Garamond"/>
                <w:sz w:val="24"/>
                <w:szCs w:val="24"/>
              </w:rPr>
              <w:lastRenderedPageBreak/>
              <w:t>…………………………………………</w:t>
            </w:r>
          </w:p>
          <w:p w14:paraId="33CB1473" w14:textId="77777777"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14:paraId="10DC4E01" w14:textId="77777777" w:rsidR="00B01994" w:rsidRPr="00066C44" w:rsidRDefault="00B01994" w:rsidP="00AF66D5">
            <w:pPr>
              <w:ind w:left="72"/>
              <w:jc w:val="both"/>
              <w:rPr>
                <w:rFonts w:ascii="Garamond" w:hAnsi="Garamond"/>
                <w:sz w:val="24"/>
                <w:szCs w:val="24"/>
              </w:rPr>
            </w:pPr>
            <w:r w:rsidRPr="00066C44">
              <w:rPr>
                <w:rFonts w:ascii="Garamond" w:hAnsi="Garamond"/>
                <w:sz w:val="24"/>
                <w:szCs w:val="24"/>
              </w:rPr>
              <w:t>Protokolaci</w:t>
            </w:r>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14:paraId="6EA9481D" w14:textId="77777777" w:rsidR="004E422A" w:rsidRPr="001C26DB" w:rsidRDefault="004E422A" w:rsidP="00C602A1">
            <w:pPr>
              <w:tabs>
                <w:tab w:val="left" w:pos="3600"/>
                <w:tab w:val="left" w:pos="6840"/>
              </w:tabs>
              <w:rPr>
                <w:rFonts w:ascii="Garamond" w:hAnsi="Garamond"/>
                <w:b/>
                <w:sz w:val="24"/>
                <w:szCs w:val="24"/>
              </w:rPr>
            </w:pPr>
          </w:p>
          <w:p w14:paraId="6F4072E0"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14:paraId="1683DC69" w14:textId="77777777"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14:paraId="5BAB6450" w14:textId="77777777"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14:paraId="5934256E"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F69154" w14:textId="77777777" w:rsidTr="00C602A1">
        <w:tc>
          <w:tcPr>
            <w:tcW w:w="1355" w:type="dxa"/>
          </w:tcPr>
          <w:p w14:paraId="76BB9539"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14:paraId="1558AB50" w14:textId="77777777" w:rsidR="004E422A" w:rsidRPr="005433A4" w:rsidRDefault="004E422A" w:rsidP="00C602A1">
            <w:pPr>
              <w:tabs>
                <w:tab w:val="left" w:pos="3600"/>
                <w:tab w:val="left" w:pos="6840"/>
              </w:tabs>
              <w:rPr>
                <w:rFonts w:ascii="Garamond" w:hAnsi="Garamond"/>
                <w:b/>
                <w:sz w:val="24"/>
                <w:szCs w:val="24"/>
              </w:rPr>
            </w:pPr>
          </w:p>
          <w:p w14:paraId="05B0DC6E" w14:textId="77777777"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14:paraId="6D051C8F"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14:paraId="7825876B" w14:textId="77777777"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52C8FC3F"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0381D7C7"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273FAD6F" w14:textId="77777777"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50ED4162" w14:textId="77777777"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38F22013" w14:textId="77777777"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3BC539B7" w14:textId="77777777"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1843FFE5" w14:textId="77777777" w:rsidR="00E574F6"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03BCA293" w14:textId="77777777" w:rsidR="000B4789" w:rsidRPr="001C26DB" w:rsidRDefault="000B4789" w:rsidP="00E574F6">
            <w:pPr>
              <w:tabs>
                <w:tab w:val="left" w:pos="3600"/>
                <w:tab w:val="left" w:pos="6840"/>
              </w:tabs>
              <w:rPr>
                <w:rFonts w:ascii="Garamond" w:hAnsi="Garamond"/>
                <w:i/>
                <w:sz w:val="24"/>
                <w:szCs w:val="24"/>
              </w:rPr>
            </w:pPr>
            <w:r>
              <w:rPr>
                <w:rFonts w:ascii="Garamond" w:hAnsi="Garamond"/>
                <w:i/>
                <w:sz w:val="24"/>
                <w:szCs w:val="24"/>
              </w:rPr>
              <w:t>Mgr. Jiří Pražák</w:t>
            </w:r>
          </w:p>
          <w:p w14:paraId="76B5A596" w14:textId="77777777" w:rsidR="000B4789"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14:paraId="319E5092" w14:textId="77777777"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14:paraId="2185CC3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14:paraId="24F8A916" w14:textId="77777777" w:rsidR="004E422A" w:rsidRPr="005433A4" w:rsidRDefault="004E422A" w:rsidP="00C602A1">
            <w:pPr>
              <w:tabs>
                <w:tab w:val="left" w:pos="3600"/>
                <w:tab w:val="left" w:pos="6840"/>
              </w:tabs>
              <w:rPr>
                <w:rFonts w:ascii="Garamond" w:hAnsi="Garamond"/>
                <w:sz w:val="24"/>
                <w:szCs w:val="24"/>
              </w:rPr>
            </w:pPr>
          </w:p>
          <w:p w14:paraId="727B669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031A9DA6" w14:textId="77777777"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14:paraId="2F1E9C2F" w14:textId="77777777" w:rsidR="004E422A" w:rsidRPr="005433A4" w:rsidRDefault="004E422A" w:rsidP="00C602A1">
            <w:pPr>
              <w:tabs>
                <w:tab w:val="left" w:pos="708"/>
              </w:tabs>
              <w:jc w:val="both"/>
              <w:rPr>
                <w:rFonts w:ascii="Garamond" w:hAnsi="Garamond"/>
                <w:sz w:val="24"/>
                <w:szCs w:val="24"/>
              </w:rPr>
            </w:pPr>
          </w:p>
          <w:p w14:paraId="445A775D"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14:paraId="5DA215C8" w14:textId="77777777" w:rsidR="004E422A" w:rsidRPr="005433A4" w:rsidRDefault="004E422A" w:rsidP="000B4789">
            <w:pPr>
              <w:spacing w:before="2560"/>
              <w:ind w:right="-108"/>
              <w:rPr>
                <w:rFonts w:ascii="Garamond" w:hAnsi="Garamond"/>
                <w:sz w:val="24"/>
                <w:szCs w:val="24"/>
              </w:rPr>
            </w:pPr>
            <w:r w:rsidRPr="005433A4">
              <w:rPr>
                <w:rFonts w:ascii="Garamond" w:hAnsi="Garamond"/>
                <w:sz w:val="24"/>
                <w:szCs w:val="24"/>
              </w:rPr>
              <w:t>…………………………………………….</w:t>
            </w:r>
          </w:p>
          <w:p w14:paraId="2E2A822F"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2FD10776" w14:textId="77777777" w:rsidR="004E422A" w:rsidRPr="005433A4" w:rsidRDefault="004E422A" w:rsidP="00C602A1">
            <w:pPr>
              <w:tabs>
                <w:tab w:val="left" w:pos="3600"/>
                <w:tab w:val="left" w:pos="6840"/>
              </w:tabs>
              <w:rPr>
                <w:rFonts w:ascii="Garamond" w:hAnsi="Garamond"/>
                <w:b/>
                <w:sz w:val="24"/>
                <w:szCs w:val="24"/>
              </w:rPr>
            </w:pPr>
          </w:p>
          <w:p w14:paraId="0118112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3571CD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0FF996B6" w14:textId="77777777" w:rsidR="004E422A" w:rsidRPr="005433A4" w:rsidRDefault="004E422A" w:rsidP="00C602A1">
            <w:pPr>
              <w:tabs>
                <w:tab w:val="left" w:pos="3600"/>
                <w:tab w:val="left" w:pos="6840"/>
              </w:tabs>
              <w:rPr>
                <w:rFonts w:ascii="Garamond" w:hAnsi="Garamond"/>
                <w:b/>
                <w:sz w:val="24"/>
                <w:szCs w:val="24"/>
              </w:rPr>
            </w:pPr>
          </w:p>
          <w:p w14:paraId="75176AB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14:paraId="1E66DA13" w14:textId="77777777" w:rsidR="004E422A" w:rsidRPr="005433A4" w:rsidRDefault="004E422A" w:rsidP="00C602A1">
            <w:pPr>
              <w:tabs>
                <w:tab w:val="left" w:pos="3600"/>
                <w:tab w:val="left" w:pos="6840"/>
              </w:tabs>
              <w:rPr>
                <w:rFonts w:ascii="Garamond" w:hAnsi="Garamond"/>
                <w:sz w:val="24"/>
                <w:szCs w:val="24"/>
              </w:rPr>
            </w:pPr>
          </w:p>
          <w:p w14:paraId="6AC8BB14"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31BDE69A"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5D4470FE"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25AFB251" w14:textId="77777777" w:rsidR="004E422A" w:rsidRDefault="004E422A" w:rsidP="00C602A1">
            <w:pPr>
              <w:tabs>
                <w:tab w:val="left" w:pos="3600"/>
                <w:tab w:val="left" w:pos="6840"/>
              </w:tabs>
              <w:rPr>
                <w:rFonts w:ascii="Garamond" w:hAnsi="Garamond"/>
                <w:sz w:val="24"/>
                <w:szCs w:val="24"/>
              </w:rPr>
            </w:pPr>
            <w:r w:rsidRPr="005433A4">
              <w:rPr>
                <w:rFonts w:ascii="Garamond" w:hAnsi="Garamond"/>
                <w:sz w:val="24"/>
                <w:szCs w:val="24"/>
              </w:rPr>
              <w:t>Ivana Skočilová</w:t>
            </w:r>
          </w:p>
          <w:p w14:paraId="6058926F" w14:textId="578DF5F0" w:rsidR="0052331E" w:rsidRPr="005433A4" w:rsidRDefault="0052331E" w:rsidP="00C602A1">
            <w:pPr>
              <w:tabs>
                <w:tab w:val="left" w:pos="3600"/>
                <w:tab w:val="left" w:pos="6840"/>
              </w:tabs>
              <w:rPr>
                <w:rFonts w:ascii="Garamond" w:hAnsi="Garamond"/>
                <w:strike/>
                <w:sz w:val="24"/>
                <w:szCs w:val="24"/>
              </w:rPr>
            </w:pPr>
          </w:p>
        </w:tc>
      </w:tr>
      <w:tr w:rsidR="004E422A" w:rsidRPr="005433A4" w14:paraId="3DF2D888" w14:textId="77777777" w:rsidTr="00C602A1">
        <w:tc>
          <w:tcPr>
            <w:tcW w:w="1355" w:type="dxa"/>
          </w:tcPr>
          <w:p w14:paraId="4E3217A9"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14:paraId="72C2878E" w14:textId="77777777" w:rsidR="004E422A" w:rsidRPr="00066C44" w:rsidRDefault="004E422A" w:rsidP="00C602A1">
            <w:pPr>
              <w:ind w:right="-108"/>
              <w:rPr>
                <w:rFonts w:ascii="Garamond" w:hAnsi="Garamond"/>
                <w:b/>
                <w:bCs/>
                <w:sz w:val="24"/>
                <w:szCs w:val="24"/>
              </w:rPr>
            </w:pPr>
          </w:p>
          <w:p w14:paraId="2BD758A2"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Stanislav Brabec, LL.M.</w:t>
            </w:r>
          </w:p>
          <w:p w14:paraId="7F70170A"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0A30D2D2" w14:textId="77777777" w:rsidR="00E574F6"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0E148341" w14:textId="77777777" w:rsidR="006D4C1C" w:rsidRPr="00066C44" w:rsidRDefault="006D4C1C" w:rsidP="00E574F6">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43FC1A99" w14:textId="77777777"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14:paraId="39952C16" w14:textId="77777777"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2AC90CEE"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JUDr. Lucie Oswaldová</w:t>
            </w:r>
          </w:p>
          <w:p w14:paraId="7E01BE21"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23E7F69F" w14:textId="77777777"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14ECE457" w14:textId="77777777" w:rsidR="00E574F6"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5F00A862" w14:textId="77777777" w:rsidR="00950433" w:rsidRPr="00066C44" w:rsidRDefault="00950433" w:rsidP="00C602A1">
            <w:pPr>
              <w:tabs>
                <w:tab w:val="left" w:pos="3600"/>
                <w:tab w:val="left" w:pos="6840"/>
              </w:tabs>
              <w:rPr>
                <w:rFonts w:ascii="Garamond" w:hAnsi="Garamond"/>
                <w:i/>
                <w:sz w:val="24"/>
                <w:szCs w:val="24"/>
              </w:rPr>
            </w:pPr>
            <w:r>
              <w:rPr>
                <w:rFonts w:ascii="Garamond" w:hAnsi="Garamond"/>
                <w:i/>
                <w:sz w:val="24"/>
                <w:szCs w:val="24"/>
              </w:rPr>
              <w:t>Mgr. Jiří Pražák</w:t>
            </w:r>
          </w:p>
          <w:p w14:paraId="37489C15"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14:paraId="77989B5B" w14:textId="77777777"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14:paraId="348CE812" w14:textId="77777777" w:rsidR="004E422A" w:rsidRPr="005433A4" w:rsidRDefault="004E422A" w:rsidP="00C602A1">
            <w:pPr>
              <w:tabs>
                <w:tab w:val="left" w:pos="708"/>
              </w:tabs>
              <w:jc w:val="both"/>
              <w:rPr>
                <w:rFonts w:ascii="Garamond" w:hAnsi="Garamond"/>
                <w:sz w:val="24"/>
                <w:szCs w:val="24"/>
              </w:rPr>
            </w:pPr>
          </w:p>
          <w:p w14:paraId="1CAFD7A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20F1D939" w14:textId="77777777" w:rsidR="004E422A" w:rsidRPr="005433A4" w:rsidRDefault="004E422A" w:rsidP="00C602A1">
            <w:pPr>
              <w:tabs>
                <w:tab w:val="left" w:pos="708"/>
              </w:tabs>
              <w:ind w:left="1080"/>
              <w:jc w:val="both"/>
              <w:rPr>
                <w:rFonts w:ascii="Garamond" w:hAnsi="Garamond"/>
                <w:sz w:val="24"/>
                <w:szCs w:val="24"/>
              </w:rPr>
            </w:pPr>
          </w:p>
          <w:p w14:paraId="79271D3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14:paraId="6C98F26A" w14:textId="77777777" w:rsidR="004E422A" w:rsidRPr="005433A4" w:rsidRDefault="004E422A" w:rsidP="00C602A1">
            <w:pPr>
              <w:ind w:right="-108"/>
              <w:rPr>
                <w:rFonts w:ascii="Garamond" w:hAnsi="Garamond"/>
                <w:sz w:val="24"/>
                <w:szCs w:val="24"/>
              </w:rPr>
            </w:pPr>
          </w:p>
          <w:p w14:paraId="4298BD20" w14:textId="77777777" w:rsidR="004E422A" w:rsidRDefault="004E422A" w:rsidP="00950433">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89C4EC3" w14:textId="77777777" w:rsidR="004E422A" w:rsidRPr="005433A4" w:rsidRDefault="004E422A" w:rsidP="00950433">
            <w:pPr>
              <w:spacing w:before="1360"/>
              <w:jc w:val="both"/>
              <w:rPr>
                <w:rFonts w:ascii="Garamond" w:hAnsi="Garamond"/>
                <w:sz w:val="24"/>
                <w:szCs w:val="24"/>
              </w:rPr>
            </w:pPr>
            <w:r w:rsidRPr="005433A4">
              <w:rPr>
                <w:rFonts w:ascii="Garamond" w:hAnsi="Garamond"/>
                <w:sz w:val="24"/>
                <w:szCs w:val="24"/>
              </w:rPr>
              <w:lastRenderedPageBreak/>
              <w:t>……………………………………………</w:t>
            </w:r>
          </w:p>
          <w:p w14:paraId="1F867C63" w14:textId="77777777"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14:paraId="055EAB06" w14:textId="77777777" w:rsidR="004E422A" w:rsidRPr="005433A4" w:rsidRDefault="004E422A" w:rsidP="00C602A1">
            <w:pPr>
              <w:tabs>
                <w:tab w:val="left" w:pos="708"/>
              </w:tabs>
              <w:jc w:val="both"/>
              <w:rPr>
                <w:rFonts w:ascii="Garamond" w:hAnsi="Garamond"/>
                <w:b/>
                <w:sz w:val="24"/>
                <w:szCs w:val="24"/>
              </w:rPr>
            </w:pPr>
          </w:p>
          <w:p w14:paraId="1BD3BC7B"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14:paraId="24F2701C" w14:textId="77777777" w:rsidR="004E422A" w:rsidRPr="005433A4" w:rsidRDefault="004E422A" w:rsidP="00C602A1">
            <w:pPr>
              <w:rPr>
                <w:rFonts w:ascii="Garamond" w:hAnsi="Garamond"/>
                <w:b/>
                <w:sz w:val="24"/>
                <w:szCs w:val="24"/>
              </w:rPr>
            </w:pPr>
          </w:p>
          <w:p w14:paraId="03C3A935"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043F113A" w14:textId="77777777" w:rsidR="004E422A" w:rsidRPr="005433A4" w:rsidRDefault="004E422A" w:rsidP="00C602A1">
            <w:pPr>
              <w:rPr>
                <w:rFonts w:ascii="Garamond" w:hAnsi="Garamond"/>
                <w:b/>
                <w:sz w:val="24"/>
                <w:szCs w:val="24"/>
              </w:rPr>
            </w:pPr>
          </w:p>
          <w:p w14:paraId="02848FAD"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32889CC4" w14:textId="77777777" w:rsidR="004E422A" w:rsidRPr="005433A4" w:rsidRDefault="004E422A" w:rsidP="00C602A1">
            <w:pPr>
              <w:rPr>
                <w:rFonts w:ascii="Garamond" w:hAnsi="Garamond"/>
                <w:b/>
                <w:sz w:val="24"/>
                <w:szCs w:val="24"/>
              </w:rPr>
            </w:pPr>
          </w:p>
        </w:tc>
      </w:tr>
      <w:tr w:rsidR="004E422A" w:rsidRPr="005433A4" w14:paraId="5E19F651" w14:textId="77777777" w:rsidTr="00C602A1">
        <w:tc>
          <w:tcPr>
            <w:tcW w:w="1355" w:type="dxa"/>
          </w:tcPr>
          <w:p w14:paraId="2869B54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14:paraId="7A5BE610" w14:textId="77777777" w:rsidR="004E422A" w:rsidRPr="005433A4" w:rsidRDefault="004E422A" w:rsidP="00C602A1">
            <w:pPr>
              <w:ind w:right="-108"/>
              <w:rPr>
                <w:rFonts w:ascii="Garamond" w:hAnsi="Garamond"/>
                <w:b/>
                <w:bCs/>
                <w:sz w:val="24"/>
                <w:szCs w:val="24"/>
              </w:rPr>
            </w:pPr>
          </w:p>
          <w:p w14:paraId="3295F763" w14:textId="77777777"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14:paraId="3E40694E" w14:textId="77777777"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14:paraId="4814B518" w14:textId="77777777" w:rsidR="006D4C1C" w:rsidRDefault="006D4C1C"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5D7438CD" w14:textId="77777777"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4EB3FD91"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6A138F7F"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14:paraId="0B74E397" w14:textId="77777777"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1E4BD347" w14:textId="77777777"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5DF4FFD7" w14:textId="77777777"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1B07CC06" w14:textId="77777777" w:rsidR="00EE5D8F"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152AD1C2" w14:textId="77777777" w:rsidR="00F93DC5" w:rsidRPr="001C26DB" w:rsidRDefault="00F93DC5" w:rsidP="00B8348B">
            <w:pPr>
              <w:tabs>
                <w:tab w:val="left" w:pos="3600"/>
                <w:tab w:val="left" w:pos="6840"/>
              </w:tabs>
              <w:rPr>
                <w:rFonts w:ascii="Garamond" w:hAnsi="Garamond"/>
                <w:i/>
                <w:sz w:val="24"/>
                <w:szCs w:val="24"/>
              </w:rPr>
            </w:pPr>
            <w:r>
              <w:rPr>
                <w:rFonts w:ascii="Garamond" w:hAnsi="Garamond"/>
                <w:i/>
                <w:sz w:val="24"/>
                <w:szCs w:val="24"/>
              </w:rPr>
              <w:t>Mgr. Jiří Pražák</w:t>
            </w:r>
          </w:p>
          <w:p w14:paraId="26BDAF35"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55F752C7"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14:paraId="0C2F83EC" w14:textId="77777777" w:rsidR="004E422A" w:rsidRPr="005433A4" w:rsidRDefault="004E422A" w:rsidP="00C602A1">
            <w:pPr>
              <w:tabs>
                <w:tab w:val="left" w:pos="708"/>
              </w:tabs>
              <w:jc w:val="both"/>
              <w:rPr>
                <w:rFonts w:ascii="Garamond" w:hAnsi="Garamond"/>
                <w:sz w:val="24"/>
                <w:szCs w:val="24"/>
              </w:rPr>
            </w:pPr>
          </w:p>
          <w:p w14:paraId="15E4B03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1498375" w14:textId="77777777" w:rsidR="004E422A" w:rsidRPr="005433A4" w:rsidRDefault="004E422A" w:rsidP="00C602A1">
            <w:pPr>
              <w:tabs>
                <w:tab w:val="left" w:pos="708"/>
              </w:tabs>
              <w:jc w:val="both"/>
              <w:rPr>
                <w:rFonts w:ascii="Garamond" w:hAnsi="Garamond"/>
                <w:sz w:val="24"/>
                <w:szCs w:val="24"/>
              </w:rPr>
            </w:pPr>
          </w:p>
          <w:p w14:paraId="7C44BF92" w14:textId="77777777" w:rsidR="004E422A" w:rsidRPr="005433A4" w:rsidRDefault="004E422A" w:rsidP="00F93DC5">
            <w:pPr>
              <w:spacing w:after="252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74763A59" w14:textId="77777777" w:rsidR="004E422A" w:rsidRPr="005433A4" w:rsidRDefault="004E422A" w:rsidP="00F93DC5">
            <w:pPr>
              <w:tabs>
                <w:tab w:val="left" w:pos="3600"/>
                <w:tab w:val="left" w:pos="6840"/>
              </w:tabs>
              <w:rPr>
                <w:rFonts w:ascii="Garamond" w:hAnsi="Garamond"/>
                <w:sz w:val="24"/>
                <w:szCs w:val="24"/>
              </w:rPr>
            </w:pPr>
            <w:r w:rsidRPr="005433A4">
              <w:rPr>
                <w:rFonts w:ascii="Garamond" w:hAnsi="Garamond"/>
                <w:sz w:val="24"/>
                <w:szCs w:val="24"/>
              </w:rPr>
              <w:t>…………………………………………</w:t>
            </w:r>
          </w:p>
          <w:p w14:paraId="76A96CE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14:paraId="5CC2DA04" w14:textId="77777777" w:rsidR="004E422A" w:rsidRPr="005433A4" w:rsidRDefault="004E422A" w:rsidP="00C602A1">
            <w:pPr>
              <w:tabs>
                <w:tab w:val="left" w:pos="708"/>
              </w:tabs>
              <w:jc w:val="both"/>
              <w:rPr>
                <w:rFonts w:ascii="Garamond" w:hAnsi="Garamond"/>
                <w:b/>
                <w:sz w:val="24"/>
                <w:szCs w:val="24"/>
              </w:rPr>
            </w:pPr>
          </w:p>
          <w:p w14:paraId="3A32A30C"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14:paraId="43A5C3CC" w14:textId="77777777" w:rsidR="004E422A" w:rsidRPr="005433A4" w:rsidRDefault="004E422A" w:rsidP="00C602A1">
            <w:pPr>
              <w:tabs>
                <w:tab w:val="left" w:pos="708"/>
              </w:tabs>
              <w:jc w:val="both"/>
              <w:rPr>
                <w:rFonts w:ascii="Garamond" w:hAnsi="Garamond"/>
                <w:sz w:val="24"/>
                <w:szCs w:val="24"/>
              </w:rPr>
            </w:pPr>
          </w:p>
          <w:p w14:paraId="49554B0A" w14:textId="77777777"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14:paraId="682CA7FB" w14:textId="77777777" w:rsidR="004E422A" w:rsidRPr="005433A4" w:rsidRDefault="004E422A" w:rsidP="00C602A1">
            <w:pPr>
              <w:rPr>
                <w:rFonts w:ascii="Garamond" w:hAnsi="Garamond"/>
                <w:sz w:val="24"/>
                <w:szCs w:val="24"/>
              </w:rPr>
            </w:pPr>
          </w:p>
          <w:p w14:paraId="143530DD"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57A0383E"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389A97F0"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1DC39DDE"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748C12A8"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3CB49C09" w14:textId="77777777" w:rsidR="004E422A" w:rsidRPr="005433A4" w:rsidRDefault="004E422A" w:rsidP="00C602A1">
            <w:pPr>
              <w:rPr>
                <w:rFonts w:ascii="Garamond" w:hAnsi="Garamond"/>
                <w:sz w:val="24"/>
                <w:szCs w:val="24"/>
              </w:rPr>
            </w:pPr>
          </w:p>
          <w:p w14:paraId="77D2D969" w14:textId="77777777" w:rsidR="004E422A" w:rsidRPr="005433A4" w:rsidRDefault="004E422A" w:rsidP="00C602A1">
            <w:pPr>
              <w:rPr>
                <w:rFonts w:ascii="Garamond" w:hAnsi="Garamond"/>
                <w:sz w:val="24"/>
                <w:szCs w:val="24"/>
              </w:rPr>
            </w:pPr>
          </w:p>
          <w:p w14:paraId="6EEB90AC" w14:textId="77777777" w:rsidR="004E422A" w:rsidRPr="005433A4" w:rsidRDefault="004E422A" w:rsidP="00C602A1">
            <w:pPr>
              <w:tabs>
                <w:tab w:val="left" w:pos="3600"/>
                <w:tab w:val="left" w:pos="6840"/>
              </w:tabs>
              <w:rPr>
                <w:rFonts w:ascii="Garamond" w:hAnsi="Garamond"/>
                <w:sz w:val="24"/>
                <w:szCs w:val="24"/>
              </w:rPr>
            </w:pPr>
          </w:p>
        </w:tc>
      </w:tr>
      <w:tr w:rsidR="004E422A" w:rsidRPr="005433A4" w14:paraId="3600E47D" w14:textId="77777777" w:rsidTr="00C602A1">
        <w:tc>
          <w:tcPr>
            <w:tcW w:w="1355" w:type="dxa"/>
          </w:tcPr>
          <w:p w14:paraId="250B678E"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14:paraId="41907C2A" w14:textId="77777777" w:rsidR="004E422A" w:rsidRPr="001C26DB" w:rsidRDefault="004E422A" w:rsidP="00C602A1">
            <w:pPr>
              <w:ind w:right="-108"/>
              <w:rPr>
                <w:rFonts w:ascii="Garamond" w:hAnsi="Garamond"/>
                <w:b/>
                <w:bCs/>
                <w:i/>
                <w:sz w:val="24"/>
                <w:szCs w:val="24"/>
              </w:rPr>
            </w:pPr>
          </w:p>
          <w:p w14:paraId="5EF83F55" w14:textId="77777777"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14:paraId="74A2852E"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14:paraId="19DC25BB" w14:textId="77777777"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14:paraId="2DA03FB1"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14:paraId="77B82B16"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14:paraId="6F59D743" w14:textId="77777777"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64A4114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0538FA2A"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14:paraId="75E1D766" w14:textId="77777777"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lastRenderedPageBreak/>
              <w:t>JUDr. Stanislav Brabec, LL.M.</w:t>
            </w:r>
          </w:p>
          <w:p w14:paraId="74116275" w14:textId="77777777"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14:paraId="59FB0CD3" w14:textId="77777777"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0F27F144" w14:textId="77777777" w:rsidR="00921A23" w:rsidRDefault="00921A23" w:rsidP="00CA025D">
            <w:pPr>
              <w:tabs>
                <w:tab w:val="left" w:pos="3600"/>
                <w:tab w:val="left" w:pos="6840"/>
              </w:tabs>
              <w:rPr>
                <w:rFonts w:ascii="Garamond" w:hAnsi="Garamond"/>
                <w:i/>
                <w:sz w:val="24"/>
                <w:szCs w:val="24"/>
              </w:rPr>
            </w:pPr>
            <w:r>
              <w:rPr>
                <w:rFonts w:ascii="Garamond" w:hAnsi="Garamond"/>
                <w:i/>
                <w:sz w:val="24"/>
                <w:szCs w:val="24"/>
              </w:rPr>
              <w:t>Mgr. Jiří Pražák</w:t>
            </w:r>
          </w:p>
          <w:p w14:paraId="0A5F85CA" w14:textId="77777777"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14:paraId="0D9C3FD2"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14:paraId="3E491FEC"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14:paraId="165A8943" w14:textId="77777777" w:rsidR="004E422A" w:rsidRPr="005433A4" w:rsidRDefault="004E422A" w:rsidP="00C602A1">
            <w:pPr>
              <w:tabs>
                <w:tab w:val="left" w:pos="708"/>
              </w:tabs>
              <w:jc w:val="both"/>
              <w:rPr>
                <w:rFonts w:ascii="Garamond" w:hAnsi="Garamond"/>
                <w:sz w:val="24"/>
                <w:szCs w:val="24"/>
              </w:rPr>
            </w:pPr>
          </w:p>
          <w:p w14:paraId="2A5091B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6FF363DC"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14:paraId="674AE036" w14:textId="77777777" w:rsidR="004E422A" w:rsidRPr="005433A4" w:rsidRDefault="004E422A" w:rsidP="00921A23">
            <w:pPr>
              <w:spacing w:before="240" w:after="120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14:paraId="3E886A08" w14:textId="77777777" w:rsidR="004E422A" w:rsidRPr="005433A4" w:rsidRDefault="004E422A" w:rsidP="00921A23">
            <w:pPr>
              <w:tabs>
                <w:tab w:val="left" w:pos="3600"/>
                <w:tab w:val="left" w:pos="6840"/>
              </w:tabs>
              <w:spacing w:before="3040"/>
              <w:jc w:val="both"/>
              <w:rPr>
                <w:rFonts w:ascii="Garamond" w:hAnsi="Garamond"/>
                <w:sz w:val="24"/>
                <w:szCs w:val="24"/>
              </w:rPr>
            </w:pPr>
            <w:r w:rsidRPr="005433A4">
              <w:rPr>
                <w:rFonts w:ascii="Garamond" w:hAnsi="Garamond"/>
                <w:sz w:val="24"/>
                <w:szCs w:val="24"/>
              </w:rPr>
              <w:lastRenderedPageBreak/>
              <w:t>…………………………………………</w:t>
            </w:r>
          </w:p>
          <w:p w14:paraId="12589CC3" w14:textId="77777777"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14:paraId="6C828ED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67AFFD6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6598D33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2ED03A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9B13F5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2FD785C8" w14:textId="77777777" w:rsidR="004E422A" w:rsidRPr="005433A4" w:rsidRDefault="004E422A" w:rsidP="00C602A1">
            <w:pPr>
              <w:tabs>
                <w:tab w:val="left" w:pos="3600"/>
                <w:tab w:val="left" w:pos="6840"/>
              </w:tabs>
              <w:rPr>
                <w:rFonts w:ascii="Garamond" w:hAnsi="Garamond"/>
                <w:sz w:val="24"/>
                <w:szCs w:val="24"/>
              </w:rPr>
            </w:pPr>
          </w:p>
          <w:p w14:paraId="7A3424B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14:paraId="3D708EBD"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14:paraId="2220CCF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14:paraId="5F64E81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14:paraId="3D27AC11"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771FBF10" w14:textId="77777777" w:rsidTr="00C602A1">
        <w:tc>
          <w:tcPr>
            <w:tcW w:w="1355" w:type="dxa"/>
          </w:tcPr>
          <w:p w14:paraId="5B4A60DB"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14:paraId="4F729C68" w14:textId="77777777" w:rsidR="004E422A" w:rsidRPr="005433A4" w:rsidRDefault="004E422A" w:rsidP="00C602A1">
            <w:pPr>
              <w:ind w:right="-108"/>
              <w:rPr>
                <w:rFonts w:ascii="Garamond" w:hAnsi="Garamond"/>
                <w:b/>
                <w:bCs/>
                <w:sz w:val="24"/>
                <w:szCs w:val="24"/>
              </w:rPr>
            </w:pPr>
          </w:p>
          <w:p w14:paraId="7AE71C5E"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14:paraId="0F383325"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A0EC29E"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14:paraId="234D1FBC" w14:textId="77777777"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14:paraId="60C73E58"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56AFA802"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2BCD401A"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7C20E415" w14:textId="77777777" w:rsidR="00CF3313" w:rsidRPr="001C26DB" w:rsidRDefault="00CF3313" w:rsidP="00CF3313">
            <w:pPr>
              <w:ind w:right="-108"/>
              <w:rPr>
                <w:rFonts w:ascii="Garamond" w:hAnsi="Garamond"/>
                <w:i/>
                <w:sz w:val="24"/>
                <w:szCs w:val="24"/>
              </w:rPr>
            </w:pPr>
            <w:r w:rsidRPr="001C26DB">
              <w:rPr>
                <w:rFonts w:ascii="Garamond" w:hAnsi="Garamond"/>
                <w:i/>
                <w:sz w:val="24"/>
                <w:szCs w:val="24"/>
              </w:rPr>
              <w:t>JUDr. Stanislav Brabec, LL.M.</w:t>
            </w:r>
          </w:p>
          <w:p w14:paraId="14DAF424" w14:textId="77777777"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14:paraId="2ED4BBF5"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14:paraId="323B664B" w14:textId="77777777" w:rsidR="00CF3313"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14:paraId="2BD01F3E" w14:textId="77777777" w:rsidR="004B5287" w:rsidRPr="001C26DB" w:rsidRDefault="004B5287" w:rsidP="00CF3313">
            <w:pPr>
              <w:tabs>
                <w:tab w:val="left" w:pos="3600"/>
                <w:tab w:val="left" w:pos="6840"/>
              </w:tabs>
              <w:rPr>
                <w:rFonts w:ascii="Garamond" w:hAnsi="Garamond"/>
                <w:i/>
                <w:sz w:val="24"/>
                <w:szCs w:val="24"/>
              </w:rPr>
            </w:pPr>
            <w:r>
              <w:rPr>
                <w:rFonts w:ascii="Garamond" w:hAnsi="Garamond"/>
                <w:i/>
                <w:sz w:val="24"/>
                <w:szCs w:val="24"/>
              </w:rPr>
              <w:t>Mgr. Jiří Pražák</w:t>
            </w:r>
          </w:p>
          <w:p w14:paraId="6A4B58C0" w14:textId="77777777" w:rsidR="004E422A" w:rsidRPr="005433A4" w:rsidRDefault="004E422A" w:rsidP="00926A3A">
            <w:pPr>
              <w:spacing w:before="80"/>
              <w:ind w:right="-108"/>
              <w:rPr>
                <w:rFonts w:ascii="Garamond" w:hAnsi="Garamond"/>
                <w:bCs/>
                <w:i/>
                <w:sz w:val="24"/>
                <w:szCs w:val="24"/>
              </w:rPr>
            </w:pPr>
            <w:r w:rsidRPr="005433A4">
              <w:rPr>
                <w:rFonts w:ascii="Garamond" w:hAnsi="Garamond"/>
                <w:bCs/>
                <w:i/>
                <w:sz w:val="24"/>
                <w:szCs w:val="24"/>
              </w:rPr>
              <w:t>…………………………</w:t>
            </w:r>
          </w:p>
          <w:p w14:paraId="6798A5AC" w14:textId="77777777"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14:paraId="6618B536" w14:textId="77777777" w:rsidR="004E422A" w:rsidRPr="005433A4" w:rsidRDefault="004E422A" w:rsidP="00C602A1">
            <w:pPr>
              <w:tabs>
                <w:tab w:val="left" w:pos="708"/>
              </w:tabs>
              <w:jc w:val="both"/>
              <w:rPr>
                <w:rFonts w:ascii="Garamond" w:hAnsi="Garamond"/>
                <w:sz w:val="24"/>
                <w:szCs w:val="24"/>
              </w:rPr>
            </w:pPr>
          </w:p>
          <w:p w14:paraId="5CECD0E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4160FAC" w14:textId="77777777" w:rsidR="004E422A" w:rsidRPr="005433A4" w:rsidRDefault="004E422A" w:rsidP="00926A3A">
            <w:pPr>
              <w:tabs>
                <w:tab w:val="left" w:pos="708"/>
              </w:tabs>
              <w:spacing w:after="232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14:paraId="5D63FB58"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14:paraId="5FAE5235" w14:textId="77777777"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14:paraId="3D94A308" w14:textId="77777777" w:rsidR="004E422A" w:rsidRPr="005433A4" w:rsidRDefault="004E422A" w:rsidP="00C602A1">
            <w:pPr>
              <w:tabs>
                <w:tab w:val="left" w:pos="3600"/>
                <w:tab w:val="left" w:pos="6840"/>
              </w:tabs>
              <w:rPr>
                <w:rFonts w:ascii="Garamond" w:hAnsi="Garamond"/>
                <w:b/>
                <w:sz w:val="24"/>
                <w:szCs w:val="24"/>
              </w:rPr>
            </w:pPr>
          </w:p>
          <w:p w14:paraId="0A3F335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35A1446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14:paraId="06C92ACA" w14:textId="77777777" w:rsidR="004E422A" w:rsidRPr="005433A4" w:rsidRDefault="004E422A" w:rsidP="00C602A1">
            <w:pPr>
              <w:tabs>
                <w:tab w:val="left" w:pos="3600"/>
                <w:tab w:val="left" w:pos="6840"/>
              </w:tabs>
              <w:rPr>
                <w:rFonts w:ascii="Garamond" w:hAnsi="Garamond"/>
                <w:b/>
                <w:sz w:val="24"/>
                <w:szCs w:val="24"/>
              </w:rPr>
            </w:pPr>
          </w:p>
          <w:p w14:paraId="6E7B29EC" w14:textId="77777777" w:rsidR="004E422A" w:rsidRPr="005433A4" w:rsidRDefault="004E422A" w:rsidP="00C602A1">
            <w:pPr>
              <w:tabs>
                <w:tab w:val="left" w:pos="3600"/>
                <w:tab w:val="left" w:pos="6840"/>
              </w:tabs>
              <w:rPr>
                <w:rFonts w:ascii="Garamond" w:hAnsi="Garamond"/>
                <w:b/>
                <w:sz w:val="24"/>
                <w:szCs w:val="24"/>
              </w:rPr>
            </w:pPr>
          </w:p>
          <w:p w14:paraId="060438D3" w14:textId="77777777" w:rsidR="004E422A" w:rsidRPr="005433A4" w:rsidRDefault="004E422A" w:rsidP="00C602A1">
            <w:pPr>
              <w:tabs>
                <w:tab w:val="left" w:pos="3600"/>
                <w:tab w:val="left" w:pos="6840"/>
              </w:tabs>
              <w:rPr>
                <w:rFonts w:ascii="Garamond" w:hAnsi="Garamond"/>
                <w:b/>
                <w:sz w:val="24"/>
                <w:szCs w:val="24"/>
              </w:rPr>
            </w:pPr>
          </w:p>
          <w:p w14:paraId="6B04B451" w14:textId="77777777" w:rsidR="004E422A" w:rsidRPr="005433A4" w:rsidRDefault="004E422A" w:rsidP="00C602A1">
            <w:pPr>
              <w:tabs>
                <w:tab w:val="left" w:pos="3600"/>
                <w:tab w:val="left" w:pos="6840"/>
              </w:tabs>
              <w:rPr>
                <w:rFonts w:ascii="Garamond" w:hAnsi="Garamond"/>
                <w:b/>
                <w:strike/>
                <w:sz w:val="24"/>
                <w:szCs w:val="24"/>
              </w:rPr>
            </w:pPr>
          </w:p>
        </w:tc>
        <w:tc>
          <w:tcPr>
            <w:tcW w:w="2977" w:type="dxa"/>
          </w:tcPr>
          <w:p w14:paraId="2E867413"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40466188" w14:textId="77777777" w:rsidTr="00C602A1">
        <w:tc>
          <w:tcPr>
            <w:tcW w:w="1355" w:type="dxa"/>
          </w:tcPr>
          <w:p w14:paraId="17F1B191" w14:textId="77777777"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14:paraId="2E35B8C1" w14:textId="77777777" w:rsidR="004E422A" w:rsidRPr="005433A4" w:rsidRDefault="004E422A" w:rsidP="00C602A1">
            <w:pPr>
              <w:ind w:right="-108"/>
              <w:rPr>
                <w:rFonts w:ascii="Garamond" w:hAnsi="Garamond"/>
                <w:b/>
                <w:bCs/>
                <w:sz w:val="24"/>
                <w:szCs w:val="24"/>
              </w:rPr>
            </w:pPr>
          </w:p>
          <w:p w14:paraId="5DFD9CFA"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14:paraId="657C0CF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30B54D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14:paraId="44C3DEBB"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14:paraId="29447F1B"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43CCFA1D"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14:paraId="29A3F311"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lastRenderedPageBreak/>
              <w:t>JUDr. Martin Skalický</w:t>
            </w:r>
          </w:p>
          <w:p w14:paraId="11B0A66D"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14:paraId="40ED4F82"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14:paraId="6B0FF2A2" w14:textId="77777777" w:rsidR="003A2B4A" w:rsidRDefault="002D7298" w:rsidP="00926A3A">
            <w:pPr>
              <w:ind w:right="-108"/>
              <w:rPr>
                <w:rFonts w:ascii="Garamond" w:hAnsi="Garamond"/>
                <w:i/>
                <w:sz w:val="24"/>
                <w:szCs w:val="24"/>
              </w:rPr>
            </w:pPr>
            <w:r w:rsidRPr="001C26DB">
              <w:rPr>
                <w:rFonts w:ascii="Garamond" w:hAnsi="Garamond"/>
                <w:i/>
                <w:sz w:val="24"/>
                <w:szCs w:val="24"/>
              </w:rPr>
              <w:t>JUDr. Stanislav Brabec, LL.M.</w:t>
            </w:r>
          </w:p>
          <w:p w14:paraId="5DDC2AD5" w14:textId="77777777" w:rsidR="00926A3A" w:rsidRPr="001C26DB" w:rsidRDefault="00926A3A" w:rsidP="00D71336">
            <w:pPr>
              <w:spacing w:after="80"/>
              <w:ind w:right="-108"/>
              <w:rPr>
                <w:rFonts w:ascii="Garamond" w:hAnsi="Garamond"/>
                <w:i/>
                <w:sz w:val="24"/>
                <w:szCs w:val="24"/>
              </w:rPr>
            </w:pPr>
            <w:r>
              <w:rPr>
                <w:rFonts w:ascii="Garamond" w:hAnsi="Garamond"/>
                <w:i/>
                <w:sz w:val="24"/>
                <w:szCs w:val="24"/>
              </w:rPr>
              <w:t>Mgr. Jiří Pražák</w:t>
            </w:r>
          </w:p>
          <w:p w14:paraId="6264227D" w14:textId="77777777" w:rsidR="004E422A" w:rsidRPr="005433A4" w:rsidRDefault="004E422A" w:rsidP="00D71336">
            <w:pPr>
              <w:tabs>
                <w:tab w:val="left" w:pos="3600"/>
                <w:tab w:val="left" w:pos="6840"/>
              </w:tabs>
              <w:spacing w:before="80"/>
              <w:rPr>
                <w:rFonts w:ascii="Garamond" w:hAnsi="Garamond"/>
                <w:i/>
                <w:sz w:val="24"/>
                <w:szCs w:val="24"/>
              </w:rPr>
            </w:pPr>
            <w:r w:rsidRPr="005433A4">
              <w:rPr>
                <w:rFonts w:ascii="Garamond" w:hAnsi="Garamond"/>
                <w:i/>
                <w:sz w:val="24"/>
                <w:szCs w:val="24"/>
              </w:rPr>
              <w:t>………………………….</w:t>
            </w:r>
          </w:p>
          <w:p w14:paraId="368C11F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14:paraId="3699200B" w14:textId="77777777" w:rsidR="004E422A" w:rsidRPr="005433A4" w:rsidRDefault="004E422A" w:rsidP="00C602A1">
            <w:pPr>
              <w:tabs>
                <w:tab w:val="left" w:pos="708"/>
              </w:tabs>
              <w:jc w:val="both"/>
              <w:rPr>
                <w:rFonts w:ascii="Garamond" w:hAnsi="Garamond"/>
                <w:sz w:val="24"/>
                <w:szCs w:val="24"/>
              </w:rPr>
            </w:pPr>
          </w:p>
          <w:p w14:paraId="2B6F2981"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6297F5BB" w14:textId="77777777" w:rsidR="004E422A" w:rsidRPr="005433A4" w:rsidRDefault="004E422A" w:rsidP="00C602A1">
            <w:pPr>
              <w:tabs>
                <w:tab w:val="left" w:pos="708"/>
              </w:tabs>
              <w:jc w:val="both"/>
              <w:rPr>
                <w:rFonts w:ascii="Garamond" w:hAnsi="Garamond"/>
                <w:sz w:val="24"/>
                <w:szCs w:val="24"/>
              </w:rPr>
            </w:pPr>
          </w:p>
          <w:p w14:paraId="7ABAE5CA" w14:textId="77777777" w:rsidR="008C7AD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14:paraId="6F0E74EF" w14:textId="77777777" w:rsidR="008C7AD4" w:rsidRDefault="008C7AD4" w:rsidP="008C7AD4">
            <w:pPr>
              <w:tabs>
                <w:tab w:val="left" w:pos="708"/>
              </w:tabs>
              <w:jc w:val="both"/>
              <w:rPr>
                <w:rFonts w:ascii="Garamond" w:hAnsi="Garamond"/>
                <w:sz w:val="24"/>
                <w:szCs w:val="24"/>
              </w:rPr>
            </w:pPr>
          </w:p>
          <w:p w14:paraId="18A8ED16" w14:textId="77777777" w:rsidR="004E422A" w:rsidRPr="005433A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14:paraId="239C2D00" w14:textId="77777777" w:rsidR="004E422A" w:rsidRPr="005433A4" w:rsidRDefault="004E422A" w:rsidP="008C7AD4">
            <w:pPr>
              <w:tabs>
                <w:tab w:val="left" w:pos="708"/>
              </w:tabs>
              <w:spacing w:before="1440"/>
              <w:jc w:val="both"/>
              <w:rPr>
                <w:rFonts w:ascii="Garamond" w:hAnsi="Garamond"/>
                <w:sz w:val="24"/>
                <w:szCs w:val="24"/>
              </w:rPr>
            </w:pPr>
            <w:r w:rsidRPr="005433A4">
              <w:rPr>
                <w:rFonts w:ascii="Garamond" w:hAnsi="Garamond"/>
                <w:sz w:val="24"/>
                <w:szCs w:val="24"/>
              </w:rPr>
              <w:lastRenderedPageBreak/>
              <w:t>…………………………………………</w:t>
            </w:r>
          </w:p>
          <w:p w14:paraId="397721D5"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14:paraId="2A59B123" w14:textId="77777777" w:rsidR="004E422A" w:rsidRPr="005433A4" w:rsidRDefault="004E422A" w:rsidP="00C602A1">
            <w:pPr>
              <w:rPr>
                <w:rFonts w:ascii="Garamond" w:hAnsi="Garamond"/>
                <w:b/>
                <w:sz w:val="24"/>
                <w:szCs w:val="24"/>
              </w:rPr>
            </w:pPr>
          </w:p>
          <w:p w14:paraId="4DED4D80"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23C313C6" w14:textId="77777777" w:rsidR="004E422A" w:rsidRPr="005433A4" w:rsidRDefault="004E422A" w:rsidP="00C602A1">
            <w:pPr>
              <w:rPr>
                <w:rFonts w:ascii="Garamond" w:hAnsi="Garamond"/>
                <w:sz w:val="24"/>
                <w:szCs w:val="24"/>
              </w:rPr>
            </w:pPr>
          </w:p>
          <w:p w14:paraId="0DDA5877"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p w14:paraId="0C80964A" w14:textId="77777777" w:rsidR="004E422A" w:rsidRPr="005433A4" w:rsidRDefault="004E422A" w:rsidP="00C602A1">
            <w:pPr>
              <w:rPr>
                <w:rFonts w:ascii="Garamond" w:hAnsi="Garamond"/>
                <w:b/>
                <w:sz w:val="24"/>
                <w:szCs w:val="24"/>
              </w:rPr>
            </w:pPr>
          </w:p>
          <w:p w14:paraId="3C124C2E" w14:textId="77777777"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14:paraId="25015C80" w14:textId="77777777" w:rsidR="004E422A" w:rsidRPr="005433A4" w:rsidRDefault="004E422A" w:rsidP="00C602A1">
            <w:pPr>
              <w:rPr>
                <w:rFonts w:ascii="Garamond" w:hAnsi="Garamond"/>
                <w:b/>
                <w:sz w:val="24"/>
                <w:szCs w:val="24"/>
              </w:rPr>
            </w:pPr>
          </w:p>
        </w:tc>
      </w:tr>
      <w:tr w:rsidR="004E422A" w:rsidRPr="005433A4" w14:paraId="662C3BFA" w14:textId="77777777" w:rsidTr="00C602A1">
        <w:tc>
          <w:tcPr>
            <w:tcW w:w="1355" w:type="dxa"/>
          </w:tcPr>
          <w:p w14:paraId="67187FBC" w14:textId="77777777"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14:paraId="31E94DA1" w14:textId="77777777" w:rsidR="004E422A" w:rsidRPr="00066C44" w:rsidRDefault="004E422A" w:rsidP="00C602A1">
            <w:pPr>
              <w:ind w:right="-108"/>
              <w:rPr>
                <w:rFonts w:ascii="Garamond" w:hAnsi="Garamond"/>
                <w:b/>
                <w:bCs/>
                <w:sz w:val="24"/>
                <w:szCs w:val="24"/>
              </w:rPr>
            </w:pPr>
          </w:p>
          <w:p w14:paraId="5E53D667" w14:textId="77777777"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14:paraId="5155211B" w14:textId="77777777"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14:paraId="49E3F408"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14:paraId="4915ADF9"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14:paraId="5FC005D8"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14:paraId="64AD07E2" w14:textId="77777777"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14:paraId="5D144FD4"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14:paraId="6F4752FA"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Stanislav Brabec, LL.M.</w:t>
            </w:r>
          </w:p>
          <w:p w14:paraId="1E472E4B" w14:textId="77777777"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14:paraId="2BC7B542" w14:textId="77777777" w:rsidR="004E422A"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14:paraId="27817FCB" w14:textId="77777777" w:rsidR="008C7AD4" w:rsidRPr="00066C44" w:rsidRDefault="008C7AD4" w:rsidP="00C602A1">
            <w:pPr>
              <w:tabs>
                <w:tab w:val="left" w:pos="3600"/>
                <w:tab w:val="left" w:pos="6840"/>
              </w:tabs>
              <w:rPr>
                <w:rFonts w:ascii="Garamond" w:hAnsi="Garamond"/>
                <w:i/>
                <w:sz w:val="24"/>
                <w:szCs w:val="24"/>
              </w:rPr>
            </w:pPr>
            <w:r>
              <w:rPr>
                <w:rFonts w:ascii="Garamond" w:hAnsi="Garamond"/>
                <w:i/>
                <w:sz w:val="24"/>
                <w:szCs w:val="24"/>
              </w:rPr>
              <w:t>Mgr. Jiří Pražák</w:t>
            </w:r>
          </w:p>
          <w:p w14:paraId="2E1047EB" w14:textId="77777777" w:rsidR="004E422A" w:rsidRPr="00066C44" w:rsidRDefault="004E422A" w:rsidP="008C7AD4">
            <w:pPr>
              <w:tabs>
                <w:tab w:val="left" w:pos="3600"/>
                <w:tab w:val="left" w:pos="6840"/>
              </w:tabs>
              <w:spacing w:before="80"/>
              <w:rPr>
                <w:rFonts w:ascii="Garamond" w:hAnsi="Garamond"/>
                <w:i/>
                <w:sz w:val="24"/>
                <w:szCs w:val="24"/>
              </w:rPr>
            </w:pPr>
            <w:r w:rsidRPr="00066C44">
              <w:rPr>
                <w:rFonts w:ascii="Garamond" w:hAnsi="Garamond"/>
                <w:i/>
                <w:sz w:val="24"/>
                <w:szCs w:val="24"/>
              </w:rPr>
              <w:t>……………………….</w:t>
            </w:r>
          </w:p>
          <w:p w14:paraId="41A3CC8D" w14:textId="77777777"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14:paraId="43EB1051" w14:textId="77777777" w:rsidR="004E422A" w:rsidRPr="005433A4" w:rsidRDefault="004E422A" w:rsidP="00C602A1">
            <w:pPr>
              <w:tabs>
                <w:tab w:val="left" w:pos="708"/>
              </w:tabs>
              <w:jc w:val="both"/>
              <w:rPr>
                <w:rFonts w:ascii="Garamond" w:hAnsi="Garamond"/>
                <w:sz w:val="24"/>
                <w:szCs w:val="24"/>
              </w:rPr>
            </w:pPr>
          </w:p>
          <w:p w14:paraId="2BDDDE2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799F3E46"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6D24FCA9" w14:textId="77777777" w:rsidR="00C43F80" w:rsidRPr="00C43F80" w:rsidRDefault="004E422A" w:rsidP="008C7AD4">
            <w:pPr>
              <w:spacing w:after="2360"/>
              <w:ind w:right="-108"/>
              <w:rPr>
                <w:rFonts w:ascii="Garamond" w:hAnsi="Garamond"/>
                <w:color w:val="0000FF"/>
                <w:sz w:val="24"/>
                <w:szCs w:val="24"/>
                <w:u w:val="single"/>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3EFDDBB3" w14:textId="77777777" w:rsidR="004E422A" w:rsidRPr="005433A4" w:rsidRDefault="004E422A" w:rsidP="008C7AD4">
            <w:pPr>
              <w:ind w:left="74"/>
              <w:jc w:val="both"/>
              <w:rPr>
                <w:rFonts w:ascii="Garamond" w:hAnsi="Garamond"/>
                <w:sz w:val="24"/>
                <w:szCs w:val="24"/>
              </w:rPr>
            </w:pPr>
            <w:r w:rsidRPr="005433A4">
              <w:rPr>
                <w:rFonts w:ascii="Garamond" w:hAnsi="Garamond"/>
                <w:sz w:val="24"/>
                <w:szCs w:val="24"/>
              </w:rPr>
              <w:t>……………………………………….......</w:t>
            </w:r>
          </w:p>
          <w:p w14:paraId="2BE2490E"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23196E90" w14:textId="77777777" w:rsidR="004E422A" w:rsidRPr="005433A4" w:rsidRDefault="004E422A" w:rsidP="00C602A1">
            <w:pPr>
              <w:tabs>
                <w:tab w:val="left" w:pos="3600"/>
                <w:tab w:val="left" w:pos="6840"/>
              </w:tabs>
              <w:rPr>
                <w:rFonts w:ascii="Garamond" w:hAnsi="Garamond"/>
                <w:b/>
                <w:sz w:val="24"/>
                <w:szCs w:val="24"/>
              </w:rPr>
            </w:pPr>
          </w:p>
          <w:p w14:paraId="21B340F0" w14:textId="0B78E992"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74CEFA9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37191E2" w14:textId="38A5408F" w:rsidR="004E422A" w:rsidRPr="005433A4" w:rsidRDefault="004E422A" w:rsidP="00C602A1">
            <w:pPr>
              <w:rPr>
                <w:rFonts w:ascii="Garamond" w:hAnsi="Garamond"/>
                <w:b/>
                <w:sz w:val="24"/>
                <w:szCs w:val="24"/>
              </w:rPr>
            </w:pPr>
            <w:r w:rsidRPr="005433A4">
              <w:rPr>
                <w:rFonts w:ascii="Garamond" w:hAnsi="Garamond"/>
                <w:b/>
                <w:sz w:val="24"/>
                <w:szCs w:val="24"/>
              </w:rPr>
              <w:t xml:space="preserve">  0 %</w:t>
            </w:r>
          </w:p>
        </w:tc>
        <w:tc>
          <w:tcPr>
            <w:tcW w:w="2977" w:type="dxa"/>
          </w:tcPr>
          <w:p w14:paraId="76F66922" w14:textId="77777777" w:rsidR="004E422A" w:rsidRPr="005433A4" w:rsidRDefault="004E422A" w:rsidP="00C602A1">
            <w:pPr>
              <w:rPr>
                <w:rFonts w:ascii="Garamond" w:hAnsi="Garamond"/>
                <w:b/>
                <w:sz w:val="24"/>
                <w:szCs w:val="24"/>
              </w:rPr>
            </w:pPr>
          </w:p>
        </w:tc>
      </w:tr>
      <w:tr w:rsidR="004E422A" w:rsidRPr="005433A4" w14:paraId="0B57168F" w14:textId="77777777" w:rsidTr="00C602A1">
        <w:tc>
          <w:tcPr>
            <w:tcW w:w="1355" w:type="dxa"/>
          </w:tcPr>
          <w:p w14:paraId="4A05E520"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14:paraId="5F33C767" w14:textId="77777777" w:rsidR="004E422A" w:rsidRPr="005433A4" w:rsidRDefault="004E422A" w:rsidP="00C602A1">
            <w:pPr>
              <w:ind w:right="-108"/>
              <w:rPr>
                <w:rFonts w:ascii="Garamond" w:hAnsi="Garamond"/>
                <w:b/>
                <w:bCs/>
                <w:sz w:val="24"/>
                <w:szCs w:val="24"/>
              </w:rPr>
            </w:pPr>
          </w:p>
          <w:p w14:paraId="60759EE5" w14:textId="77777777"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1B5DA749" w14:textId="77777777" w:rsidR="002D7298" w:rsidRDefault="004E422A" w:rsidP="00C602A1">
            <w:pPr>
              <w:ind w:right="-108"/>
              <w:rPr>
                <w:rFonts w:ascii="Garamond" w:hAnsi="Garamond"/>
                <w:i/>
                <w:sz w:val="24"/>
                <w:szCs w:val="24"/>
              </w:rPr>
            </w:pPr>
            <w:r w:rsidRPr="005433A4">
              <w:rPr>
                <w:rFonts w:ascii="Garamond" w:hAnsi="Garamond"/>
                <w:i/>
                <w:sz w:val="24"/>
                <w:szCs w:val="24"/>
              </w:rPr>
              <w:t>zastupuje:</w:t>
            </w:r>
          </w:p>
          <w:p w14:paraId="72E76B2A" w14:textId="77777777"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14:paraId="33072DAF" w14:textId="77777777"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14:paraId="35705D21" w14:textId="77777777"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14:paraId="32B18A90"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601D8C67"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68A0404E"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14:paraId="66CFD7F6" w14:textId="77777777"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Mgr. Ing. Vladimír Doležal</w:t>
            </w:r>
          </w:p>
          <w:p w14:paraId="4E9CDA39" w14:textId="77777777" w:rsidR="004E422A"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14:paraId="726C9F16" w14:textId="77777777" w:rsidR="00FE6C7B" w:rsidRPr="001C26DB" w:rsidRDefault="00FE6C7B" w:rsidP="00FE6C7B">
            <w:pPr>
              <w:tabs>
                <w:tab w:val="left" w:pos="3600"/>
                <w:tab w:val="left" w:pos="6840"/>
              </w:tabs>
              <w:spacing w:after="80"/>
              <w:rPr>
                <w:rFonts w:ascii="Garamond" w:hAnsi="Garamond"/>
                <w:i/>
                <w:sz w:val="24"/>
                <w:szCs w:val="24"/>
              </w:rPr>
            </w:pPr>
            <w:r>
              <w:rPr>
                <w:rFonts w:ascii="Garamond" w:hAnsi="Garamond"/>
                <w:i/>
                <w:sz w:val="24"/>
                <w:szCs w:val="24"/>
              </w:rPr>
              <w:t>Mgr. Jiří Pražák</w:t>
            </w:r>
          </w:p>
          <w:p w14:paraId="4C1FFBCA"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14:paraId="020B445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14:paraId="05494374" w14:textId="77777777" w:rsidR="004E422A" w:rsidRPr="005433A4" w:rsidRDefault="004E422A" w:rsidP="00C602A1">
            <w:pPr>
              <w:tabs>
                <w:tab w:val="left" w:pos="708"/>
              </w:tabs>
              <w:jc w:val="both"/>
              <w:rPr>
                <w:rFonts w:ascii="Garamond" w:hAnsi="Garamond"/>
                <w:sz w:val="24"/>
                <w:szCs w:val="24"/>
              </w:rPr>
            </w:pPr>
          </w:p>
          <w:p w14:paraId="66AD730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272406F2"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14:paraId="2C2B29D0" w14:textId="77777777" w:rsidR="00FE6C7B" w:rsidRDefault="004E422A" w:rsidP="00FE6C7B">
            <w:pPr>
              <w:spacing w:after="1680"/>
              <w:ind w:right="-108"/>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0EEFD760" w14:textId="77777777" w:rsidR="00FE6C7B" w:rsidRPr="00FE6C7B" w:rsidRDefault="00FE6C7B" w:rsidP="00FE6C7B">
            <w:pPr>
              <w:ind w:right="-108"/>
              <w:rPr>
                <w:rFonts w:ascii="Garamond" w:hAnsi="Garamond"/>
                <w:color w:val="0000FF"/>
                <w:sz w:val="24"/>
                <w:szCs w:val="24"/>
                <w:u w:val="single"/>
              </w:rPr>
            </w:pPr>
          </w:p>
          <w:p w14:paraId="222623F1" w14:textId="77777777" w:rsidR="00FE6C7B" w:rsidRPr="005433A4" w:rsidRDefault="004E422A" w:rsidP="00267244">
            <w:pPr>
              <w:spacing w:before="600"/>
              <w:jc w:val="both"/>
              <w:rPr>
                <w:rFonts w:ascii="Garamond" w:hAnsi="Garamond"/>
                <w:sz w:val="24"/>
                <w:szCs w:val="24"/>
              </w:rPr>
            </w:pPr>
            <w:r w:rsidRPr="005433A4">
              <w:rPr>
                <w:rFonts w:ascii="Garamond" w:hAnsi="Garamond"/>
                <w:sz w:val="24"/>
                <w:szCs w:val="24"/>
              </w:rPr>
              <w:t>……………………………………….......</w:t>
            </w:r>
          </w:p>
          <w:p w14:paraId="2C3D9285" w14:textId="77777777"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512AB41C" w14:textId="77777777" w:rsidR="004E422A" w:rsidRPr="005433A4" w:rsidRDefault="004E422A" w:rsidP="00C602A1">
            <w:pPr>
              <w:tabs>
                <w:tab w:val="left" w:pos="3600"/>
                <w:tab w:val="left" w:pos="6840"/>
              </w:tabs>
              <w:rPr>
                <w:rFonts w:ascii="Garamond" w:hAnsi="Garamond"/>
                <w:b/>
                <w:sz w:val="24"/>
                <w:szCs w:val="24"/>
              </w:rPr>
            </w:pPr>
          </w:p>
          <w:p w14:paraId="6E4C6E0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0527382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4CA0F512" w14:textId="77777777"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14:paraId="55E69E63" w14:textId="77777777" w:rsidR="004E422A" w:rsidRPr="005433A4" w:rsidRDefault="004E422A" w:rsidP="00C602A1">
            <w:pPr>
              <w:rPr>
                <w:rFonts w:ascii="Garamond" w:hAnsi="Garamond"/>
                <w:b/>
                <w:sz w:val="24"/>
                <w:szCs w:val="24"/>
              </w:rPr>
            </w:pPr>
          </w:p>
        </w:tc>
      </w:tr>
      <w:tr w:rsidR="004E422A" w:rsidRPr="005433A4" w14:paraId="1FF63E24" w14:textId="77777777" w:rsidTr="00C602A1">
        <w:tc>
          <w:tcPr>
            <w:tcW w:w="1355" w:type="dxa"/>
          </w:tcPr>
          <w:p w14:paraId="2709103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14:paraId="21BFE486" w14:textId="77777777" w:rsidR="004E422A" w:rsidRPr="005433A4" w:rsidRDefault="004E422A" w:rsidP="00C602A1">
            <w:pPr>
              <w:ind w:right="-108"/>
              <w:rPr>
                <w:rFonts w:ascii="Garamond" w:hAnsi="Garamond"/>
                <w:b/>
                <w:bCs/>
                <w:sz w:val="24"/>
                <w:szCs w:val="24"/>
              </w:rPr>
            </w:pPr>
          </w:p>
          <w:p w14:paraId="59AEBAA6" w14:textId="77777777"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14:paraId="1F3B679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50109C8" w14:textId="77777777"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14:paraId="53E10AE8" w14:textId="77777777"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14:paraId="7B6C4A88" w14:textId="77777777"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14:paraId="047444F6" w14:textId="77777777"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7B864716" w14:textId="77777777"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69622042" w14:textId="77777777"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14:paraId="747C7B2F" w14:textId="77777777" w:rsidR="003A2B4A" w:rsidRPr="001C26DB" w:rsidRDefault="003A2B4A" w:rsidP="003A2B4A">
            <w:pPr>
              <w:ind w:right="-108"/>
              <w:rPr>
                <w:rFonts w:ascii="Garamond" w:hAnsi="Garamond"/>
                <w:i/>
                <w:sz w:val="24"/>
                <w:szCs w:val="24"/>
              </w:rPr>
            </w:pPr>
            <w:r w:rsidRPr="001C26DB">
              <w:rPr>
                <w:rFonts w:ascii="Garamond" w:hAnsi="Garamond"/>
                <w:i/>
                <w:sz w:val="24"/>
                <w:szCs w:val="24"/>
              </w:rPr>
              <w:t>JUDr. Stanislav Brabec, LL.M.</w:t>
            </w:r>
          </w:p>
          <w:p w14:paraId="668EB9E6" w14:textId="77777777" w:rsidR="004E422A"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0C7EA844" w14:textId="77777777" w:rsidR="00EF71A5" w:rsidRPr="001C26DB" w:rsidRDefault="00EF71A5" w:rsidP="00C602A1">
            <w:pPr>
              <w:ind w:right="-648"/>
              <w:rPr>
                <w:rFonts w:ascii="Garamond" w:hAnsi="Garamond"/>
                <w:i/>
                <w:sz w:val="24"/>
                <w:szCs w:val="24"/>
              </w:rPr>
            </w:pPr>
            <w:r>
              <w:rPr>
                <w:rFonts w:ascii="Garamond" w:hAnsi="Garamond"/>
                <w:i/>
                <w:sz w:val="24"/>
                <w:szCs w:val="24"/>
              </w:rPr>
              <w:t>Mgr. Jiří Pražák</w:t>
            </w:r>
          </w:p>
          <w:p w14:paraId="7209E7E8"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011299C2" w14:textId="77777777"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14:paraId="41A15F4C" w14:textId="77777777" w:rsidR="004E422A" w:rsidRPr="005433A4" w:rsidRDefault="004E422A" w:rsidP="00C602A1">
            <w:pPr>
              <w:tabs>
                <w:tab w:val="left" w:pos="708"/>
              </w:tabs>
              <w:jc w:val="both"/>
              <w:rPr>
                <w:rFonts w:ascii="Garamond" w:hAnsi="Garamond"/>
                <w:sz w:val="24"/>
                <w:szCs w:val="24"/>
              </w:rPr>
            </w:pPr>
          </w:p>
          <w:p w14:paraId="66D1CCD0" w14:textId="77777777"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14:paraId="19AB2394" w14:textId="77777777" w:rsidR="007D3B73" w:rsidRDefault="007D3B73" w:rsidP="007D3B73">
            <w:pPr>
              <w:tabs>
                <w:tab w:val="left" w:pos="708"/>
              </w:tabs>
              <w:jc w:val="both"/>
              <w:rPr>
                <w:rFonts w:ascii="Garamond" w:hAnsi="Garamond"/>
                <w:sz w:val="24"/>
                <w:szCs w:val="24"/>
              </w:rPr>
            </w:pPr>
          </w:p>
          <w:p w14:paraId="55809A57" w14:textId="77777777" w:rsidR="004E422A" w:rsidRDefault="004E422A" w:rsidP="00EF71A5">
            <w:pPr>
              <w:tabs>
                <w:tab w:val="left" w:pos="708"/>
              </w:tabs>
              <w:spacing w:after="2280"/>
              <w:jc w:val="both"/>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41ADD093" w14:textId="77777777" w:rsidR="004E422A" w:rsidRPr="005433A4" w:rsidRDefault="004E422A" w:rsidP="00EF71A5">
            <w:pPr>
              <w:ind w:left="-57"/>
              <w:jc w:val="both"/>
              <w:rPr>
                <w:rFonts w:ascii="Garamond" w:hAnsi="Garamond"/>
                <w:sz w:val="24"/>
                <w:szCs w:val="24"/>
              </w:rPr>
            </w:pPr>
            <w:r w:rsidRPr="005433A4">
              <w:rPr>
                <w:rFonts w:ascii="Garamond" w:hAnsi="Garamond"/>
                <w:sz w:val="24"/>
                <w:szCs w:val="24"/>
              </w:rPr>
              <w:t>…………………………………………</w:t>
            </w:r>
          </w:p>
          <w:p w14:paraId="4427707E"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14:paraId="38136A7D" w14:textId="77777777" w:rsidR="004E422A" w:rsidRPr="005433A4" w:rsidRDefault="004E422A" w:rsidP="00C602A1">
            <w:pPr>
              <w:tabs>
                <w:tab w:val="left" w:pos="3600"/>
                <w:tab w:val="left" w:pos="6840"/>
              </w:tabs>
              <w:rPr>
                <w:rFonts w:ascii="Garamond" w:hAnsi="Garamond"/>
                <w:b/>
                <w:sz w:val="24"/>
                <w:szCs w:val="24"/>
              </w:rPr>
            </w:pPr>
          </w:p>
          <w:p w14:paraId="5BE919A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14:paraId="1889BFC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78F4A9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4F2EB657" w14:textId="77777777" w:rsidR="004E422A" w:rsidRPr="005433A4" w:rsidRDefault="004E422A" w:rsidP="00C602A1">
            <w:pPr>
              <w:rPr>
                <w:rFonts w:ascii="Garamond" w:hAnsi="Garamond"/>
                <w:sz w:val="24"/>
                <w:szCs w:val="24"/>
              </w:rPr>
            </w:pPr>
            <w:r w:rsidRPr="005433A4">
              <w:rPr>
                <w:rFonts w:ascii="Garamond" w:hAnsi="Garamond"/>
                <w:sz w:val="24"/>
                <w:szCs w:val="24"/>
              </w:rPr>
              <w:t>Jana Futterová</w:t>
            </w:r>
          </w:p>
          <w:p w14:paraId="4E15F5C1" w14:textId="77777777" w:rsidR="004E422A" w:rsidRPr="005433A4" w:rsidRDefault="004E422A" w:rsidP="00C602A1">
            <w:pPr>
              <w:rPr>
                <w:rFonts w:ascii="Garamond" w:hAnsi="Garamond"/>
                <w:sz w:val="24"/>
                <w:szCs w:val="24"/>
              </w:rPr>
            </w:pPr>
            <w:r w:rsidRPr="005433A4">
              <w:rPr>
                <w:rFonts w:ascii="Garamond" w:hAnsi="Garamond"/>
                <w:sz w:val="24"/>
                <w:szCs w:val="24"/>
              </w:rPr>
              <w:t>Elena Gyepešová</w:t>
            </w:r>
          </w:p>
          <w:p w14:paraId="3B81D843" w14:textId="77777777" w:rsidR="004E422A" w:rsidRPr="005433A4" w:rsidRDefault="004E422A" w:rsidP="00C602A1">
            <w:pPr>
              <w:rPr>
                <w:rFonts w:ascii="Garamond" w:hAnsi="Garamond"/>
                <w:sz w:val="24"/>
                <w:szCs w:val="24"/>
              </w:rPr>
            </w:pPr>
            <w:r w:rsidRPr="005433A4">
              <w:rPr>
                <w:rFonts w:ascii="Garamond" w:hAnsi="Garamond"/>
                <w:sz w:val="24"/>
                <w:szCs w:val="24"/>
              </w:rPr>
              <w:t>Jana Mochanová</w:t>
            </w:r>
          </w:p>
          <w:p w14:paraId="7F52526F" w14:textId="77777777" w:rsidR="004E422A" w:rsidRPr="005433A4" w:rsidRDefault="004E422A" w:rsidP="00C602A1">
            <w:pPr>
              <w:rPr>
                <w:rFonts w:ascii="Garamond" w:hAnsi="Garamond"/>
                <w:sz w:val="24"/>
                <w:szCs w:val="24"/>
              </w:rPr>
            </w:pPr>
            <w:r w:rsidRPr="005433A4">
              <w:rPr>
                <w:rFonts w:ascii="Garamond" w:hAnsi="Garamond"/>
                <w:sz w:val="24"/>
                <w:szCs w:val="24"/>
              </w:rPr>
              <w:t>Bc. Zdeněk Pěnčík</w:t>
            </w:r>
          </w:p>
          <w:p w14:paraId="14317333" w14:textId="77777777" w:rsidR="004E422A" w:rsidRPr="005433A4" w:rsidRDefault="004E422A" w:rsidP="00C602A1">
            <w:pPr>
              <w:rPr>
                <w:rFonts w:ascii="Garamond" w:hAnsi="Garamond"/>
                <w:sz w:val="24"/>
                <w:szCs w:val="24"/>
              </w:rPr>
            </w:pPr>
            <w:r w:rsidRPr="005433A4">
              <w:rPr>
                <w:rFonts w:ascii="Garamond" w:hAnsi="Garamond"/>
                <w:sz w:val="24"/>
                <w:szCs w:val="24"/>
              </w:rPr>
              <w:t>Ivana Skočilová</w:t>
            </w:r>
          </w:p>
          <w:p w14:paraId="481D1D34" w14:textId="77777777" w:rsidR="004E422A" w:rsidRPr="005433A4" w:rsidRDefault="004E422A" w:rsidP="00C602A1">
            <w:pPr>
              <w:tabs>
                <w:tab w:val="left" w:pos="3600"/>
                <w:tab w:val="left" w:pos="6840"/>
              </w:tabs>
              <w:rPr>
                <w:rFonts w:ascii="Garamond" w:hAnsi="Garamond"/>
                <w:b/>
                <w:sz w:val="24"/>
                <w:szCs w:val="24"/>
              </w:rPr>
            </w:pPr>
          </w:p>
        </w:tc>
      </w:tr>
      <w:tr w:rsidR="004E422A" w:rsidRPr="005433A4" w14:paraId="10F775BB" w14:textId="77777777" w:rsidTr="00C602A1">
        <w:tc>
          <w:tcPr>
            <w:tcW w:w="1355" w:type="dxa"/>
          </w:tcPr>
          <w:p w14:paraId="44BAB448" w14:textId="77777777"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14:paraId="49A319C1" w14:textId="77777777" w:rsidR="004E422A" w:rsidRPr="005433A4" w:rsidRDefault="004E422A" w:rsidP="00C602A1">
            <w:pPr>
              <w:ind w:right="-108"/>
              <w:rPr>
                <w:rFonts w:ascii="Garamond" w:hAnsi="Garamond"/>
                <w:b/>
                <w:bCs/>
                <w:sz w:val="24"/>
                <w:szCs w:val="24"/>
              </w:rPr>
            </w:pPr>
          </w:p>
          <w:p w14:paraId="111FD4A9"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0D2E1F2E"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3D6EDBA3"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14:paraId="60ECD155" w14:textId="77777777"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14:paraId="782790E7" w14:textId="77777777" w:rsidR="00CF3313" w:rsidRPr="001C26DB" w:rsidRDefault="00CF3313" w:rsidP="00AE4E26">
            <w:pPr>
              <w:ind w:right="-108"/>
              <w:rPr>
                <w:rFonts w:ascii="Garamond" w:hAnsi="Garamond"/>
                <w:b/>
                <w:i/>
                <w:sz w:val="24"/>
                <w:szCs w:val="24"/>
              </w:rPr>
            </w:pPr>
            <w:r w:rsidRPr="001C26DB">
              <w:rPr>
                <w:rFonts w:ascii="Garamond" w:hAnsi="Garamond"/>
                <w:i/>
                <w:sz w:val="24"/>
                <w:szCs w:val="24"/>
              </w:rPr>
              <w:t>JUDr. Stanislav Brabec, LL.M.</w:t>
            </w:r>
          </w:p>
          <w:p w14:paraId="20EEE4C2" w14:textId="77777777"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14:paraId="07CA9D41" w14:textId="77777777"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14:paraId="02FF71A0" w14:textId="77777777"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14:paraId="1CB6C4A5"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2AA2A64B" w14:textId="77777777"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14:paraId="3CD24624" w14:textId="77777777" w:rsidR="004E422A"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14:paraId="69D9A413" w14:textId="77777777" w:rsidR="00BF0D3E" w:rsidRPr="001C26DB" w:rsidRDefault="00BF0D3E" w:rsidP="00CF3313">
            <w:pPr>
              <w:tabs>
                <w:tab w:val="left" w:pos="3600"/>
                <w:tab w:val="left" w:pos="6840"/>
              </w:tabs>
              <w:rPr>
                <w:rFonts w:ascii="Garamond" w:hAnsi="Garamond"/>
                <w:i/>
                <w:sz w:val="24"/>
                <w:szCs w:val="24"/>
              </w:rPr>
            </w:pPr>
            <w:r>
              <w:rPr>
                <w:rFonts w:ascii="Garamond" w:hAnsi="Garamond"/>
                <w:i/>
                <w:sz w:val="24"/>
                <w:szCs w:val="24"/>
              </w:rPr>
              <w:lastRenderedPageBreak/>
              <w:t>Mgr. Jiří Pražák</w:t>
            </w:r>
          </w:p>
          <w:p w14:paraId="5D78544D"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14:paraId="6C470149" w14:textId="77777777"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14:paraId="7B093C43" w14:textId="77777777" w:rsidR="004E422A" w:rsidRPr="005433A4" w:rsidRDefault="004E422A" w:rsidP="00C602A1">
            <w:pPr>
              <w:tabs>
                <w:tab w:val="left" w:pos="708"/>
              </w:tabs>
              <w:jc w:val="both"/>
              <w:rPr>
                <w:rFonts w:ascii="Garamond" w:hAnsi="Garamond"/>
                <w:sz w:val="24"/>
                <w:szCs w:val="24"/>
              </w:rPr>
            </w:pPr>
          </w:p>
          <w:p w14:paraId="2C59C22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14:paraId="0A7A876C" w14:textId="77777777"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14:paraId="19A9FCA0" w14:textId="77777777"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294D370E" w14:textId="77777777" w:rsidR="004E422A" w:rsidRPr="005433A4" w:rsidRDefault="004E422A" w:rsidP="00BF0D3E">
            <w:pPr>
              <w:spacing w:before="2520"/>
              <w:ind w:left="-57"/>
              <w:jc w:val="both"/>
              <w:rPr>
                <w:rFonts w:ascii="Garamond" w:hAnsi="Garamond"/>
                <w:sz w:val="24"/>
                <w:szCs w:val="24"/>
              </w:rPr>
            </w:pPr>
            <w:r w:rsidRPr="005433A4">
              <w:rPr>
                <w:rFonts w:ascii="Garamond" w:hAnsi="Garamond"/>
                <w:sz w:val="24"/>
                <w:szCs w:val="24"/>
              </w:rPr>
              <w:lastRenderedPageBreak/>
              <w:t>……………………………………………..</w:t>
            </w:r>
          </w:p>
          <w:p w14:paraId="1245DF04" w14:textId="77777777"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14:paraId="1D89688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14:paraId="3B7B04B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7970B0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33E7DC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14:paraId="3F6B4309" w14:textId="77777777" w:rsidR="004E422A" w:rsidRPr="005433A4" w:rsidRDefault="004E422A" w:rsidP="00C602A1">
            <w:pPr>
              <w:tabs>
                <w:tab w:val="left" w:pos="3600"/>
                <w:tab w:val="left" w:pos="6840"/>
              </w:tabs>
              <w:rPr>
                <w:rFonts w:ascii="Garamond" w:hAnsi="Garamond"/>
                <w:b/>
                <w:sz w:val="24"/>
                <w:szCs w:val="24"/>
              </w:rPr>
            </w:pPr>
          </w:p>
        </w:tc>
      </w:tr>
      <w:tr w:rsidR="0000296F" w:rsidRPr="005433A4" w14:paraId="57DCA125" w14:textId="77777777" w:rsidTr="00C602A1">
        <w:tc>
          <w:tcPr>
            <w:tcW w:w="1355" w:type="dxa"/>
          </w:tcPr>
          <w:p w14:paraId="006C4906" w14:textId="77777777" w:rsidR="0000296F" w:rsidRPr="005433A4" w:rsidRDefault="0000296F" w:rsidP="0000296F">
            <w:pPr>
              <w:tabs>
                <w:tab w:val="left" w:pos="3600"/>
                <w:tab w:val="left" w:pos="6840"/>
              </w:tabs>
              <w:jc w:val="center"/>
              <w:rPr>
                <w:rFonts w:ascii="Garamond" w:hAnsi="Garamond"/>
                <w:b/>
                <w:sz w:val="96"/>
                <w:szCs w:val="96"/>
              </w:rPr>
            </w:pPr>
            <w:r>
              <w:rPr>
                <w:rFonts w:ascii="Garamond" w:hAnsi="Garamond"/>
                <w:b/>
                <w:sz w:val="96"/>
                <w:szCs w:val="96"/>
              </w:rPr>
              <w:t>31</w:t>
            </w:r>
          </w:p>
        </w:tc>
        <w:tc>
          <w:tcPr>
            <w:tcW w:w="3318" w:type="dxa"/>
          </w:tcPr>
          <w:p w14:paraId="553A2699" w14:textId="77777777" w:rsidR="0000296F" w:rsidRPr="005433A4" w:rsidRDefault="0000296F" w:rsidP="0000296F">
            <w:pPr>
              <w:ind w:right="-108"/>
              <w:rPr>
                <w:rFonts w:ascii="Garamond" w:hAnsi="Garamond"/>
                <w:b/>
                <w:bCs/>
                <w:sz w:val="24"/>
                <w:szCs w:val="24"/>
              </w:rPr>
            </w:pPr>
          </w:p>
          <w:p w14:paraId="32E796FF" w14:textId="77777777" w:rsidR="0000296F" w:rsidRPr="009D1F13" w:rsidRDefault="0000296F" w:rsidP="0000296F">
            <w:pPr>
              <w:spacing w:after="120"/>
              <w:ind w:right="-108"/>
              <w:rPr>
                <w:rFonts w:ascii="Garamond" w:hAnsi="Garamond"/>
                <w:b/>
                <w:bCs/>
                <w:sz w:val="24"/>
                <w:szCs w:val="24"/>
              </w:rPr>
            </w:pPr>
            <w:r>
              <w:rPr>
                <w:rFonts w:ascii="Garamond" w:hAnsi="Garamond"/>
                <w:b/>
                <w:bCs/>
                <w:sz w:val="24"/>
                <w:szCs w:val="24"/>
              </w:rPr>
              <w:t>Mgr. Jiří Pražák</w:t>
            </w:r>
          </w:p>
          <w:p w14:paraId="79988AA7" w14:textId="77777777" w:rsidR="0000296F" w:rsidRDefault="0000296F" w:rsidP="0000296F">
            <w:pPr>
              <w:ind w:right="-108"/>
              <w:rPr>
                <w:rFonts w:ascii="Garamond" w:hAnsi="Garamond"/>
                <w:i/>
                <w:sz w:val="24"/>
                <w:szCs w:val="24"/>
              </w:rPr>
            </w:pPr>
            <w:r w:rsidRPr="005433A4">
              <w:rPr>
                <w:rFonts w:ascii="Garamond" w:hAnsi="Garamond"/>
                <w:i/>
                <w:sz w:val="24"/>
                <w:szCs w:val="24"/>
              </w:rPr>
              <w:t>zastupuje:</w:t>
            </w:r>
          </w:p>
          <w:p w14:paraId="6C0C1696" w14:textId="77777777" w:rsidR="0000296F" w:rsidRDefault="0000296F" w:rsidP="0000296F">
            <w:pPr>
              <w:tabs>
                <w:tab w:val="left" w:pos="3600"/>
                <w:tab w:val="left" w:pos="6840"/>
              </w:tabs>
              <w:rPr>
                <w:rFonts w:ascii="Garamond" w:hAnsi="Garamond"/>
                <w:i/>
                <w:sz w:val="24"/>
                <w:szCs w:val="24"/>
              </w:rPr>
            </w:pPr>
            <w:r w:rsidRPr="001C26DB">
              <w:rPr>
                <w:rFonts w:ascii="Garamond" w:hAnsi="Garamond"/>
                <w:i/>
                <w:sz w:val="24"/>
                <w:szCs w:val="24"/>
              </w:rPr>
              <w:t>JUDr. Stanislav Brabec, LL.M.</w:t>
            </w:r>
          </w:p>
          <w:p w14:paraId="26CB6451" w14:textId="77777777" w:rsidR="0000296F" w:rsidRDefault="00EE4F55" w:rsidP="00EE4F55">
            <w:pPr>
              <w:tabs>
                <w:tab w:val="left" w:pos="3600"/>
                <w:tab w:val="left" w:pos="6840"/>
              </w:tabs>
              <w:rPr>
                <w:rFonts w:ascii="Garamond" w:hAnsi="Garamond"/>
                <w:i/>
                <w:sz w:val="24"/>
                <w:szCs w:val="24"/>
              </w:rPr>
            </w:pPr>
            <w:r>
              <w:rPr>
                <w:rFonts w:ascii="Garamond" w:hAnsi="Garamond"/>
                <w:i/>
                <w:sz w:val="24"/>
                <w:szCs w:val="24"/>
              </w:rPr>
              <w:t>JUDr. Lucie Oswaldová</w:t>
            </w:r>
          </w:p>
          <w:p w14:paraId="63D43996" w14:textId="77777777" w:rsidR="0000296F" w:rsidRDefault="0000296F" w:rsidP="0000296F">
            <w:pPr>
              <w:ind w:right="-108"/>
              <w:rPr>
                <w:rFonts w:ascii="Garamond" w:hAnsi="Garamond"/>
                <w:i/>
                <w:sz w:val="24"/>
                <w:szCs w:val="24"/>
              </w:rPr>
            </w:pPr>
            <w:r w:rsidRPr="001C26DB">
              <w:rPr>
                <w:rFonts w:ascii="Garamond" w:hAnsi="Garamond"/>
                <w:i/>
                <w:sz w:val="24"/>
                <w:szCs w:val="24"/>
              </w:rPr>
              <w:t>Mgr. Miroslava Theissová</w:t>
            </w:r>
          </w:p>
          <w:p w14:paraId="5FB2183E"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Anna Veselá</w:t>
            </w:r>
          </w:p>
          <w:p w14:paraId="4E58D9D0"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14:paraId="41A8F1DB" w14:textId="77777777"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Alexandra Vaňková</w:t>
            </w:r>
          </w:p>
          <w:p w14:paraId="09532A9D" w14:textId="77777777" w:rsidR="00EE4F55" w:rsidRPr="001C26DB" w:rsidRDefault="00EE4F55" w:rsidP="00EE4F55">
            <w:pPr>
              <w:ind w:right="-108"/>
              <w:rPr>
                <w:rFonts w:ascii="Garamond" w:hAnsi="Garamond"/>
                <w:i/>
                <w:sz w:val="24"/>
                <w:szCs w:val="24"/>
              </w:rPr>
            </w:pPr>
            <w:r w:rsidRPr="001C26DB">
              <w:rPr>
                <w:rFonts w:ascii="Garamond" w:hAnsi="Garamond"/>
                <w:i/>
                <w:sz w:val="24"/>
                <w:szCs w:val="24"/>
              </w:rPr>
              <w:t>JUDr. Martin Skalický</w:t>
            </w:r>
          </w:p>
          <w:p w14:paraId="56968A85" w14:textId="77777777" w:rsidR="0000296F" w:rsidRPr="001C26DB" w:rsidRDefault="0000296F" w:rsidP="0000296F">
            <w:pPr>
              <w:ind w:right="-108"/>
              <w:rPr>
                <w:rFonts w:ascii="Garamond" w:hAnsi="Garamond"/>
                <w:i/>
                <w:sz w:val="24"/>
                <w:szCs w:val="24"/>
              </w:rPr>
            </w:pPr>
            <w:r w:rsidRPr="001C26DB">
              <w:rPr>
                <w:rFonts w:ascii="Garamond" w:hAnsi="Garamond"/>
                <w:i/>
                <w:sz w:val="24"/>
                <w:szCs w:val="24"/>
              </w:rPr>
              <w:t>Mgr. Robert Plášil</w:t>
            </w:r>
          </w:p>
          <w:p w14:paraId="684D0713" w14:textId="77777777" w:rsidR="0000296F" w:rsidRPr="001C26DB" w:rsidRDefault="0000296F" w:rsidP="00BF0D3E">
            <w:pPr>
              <w:tabs>
                <w:tab w:val="left" w:pos="3600"/>
                <w:tab w:val="left" w:pos="6840"/>
              </w:tabs>
              <w:spacing w:after="80"/>
              <w:rPr>
                <w:rFonts w:ascii="Garamond" w:hAnsi="Garamond"/>
                <w:i/>
                <w:sz w:val="24"/>
                <w:szCs w:val="24"/>
              </w:rPr>
            </w:pPr>
            <w:r w:rsidRPr="001C26DB">
              <w:rPr>
                <w:rFonts w:ascii="Garamond" w:hAnsi="Garamond"/>
                <w:i/>
                <w:sz w:val="24"/>
                <w:szCs w:val="24"/>
              </w:rPr>
              <w:t>Mgr. Zuzana Lasotová Brabcová</w:t>
            </w:r>
          </w:p>
          <w:p w14:paraId="6E156048" w14:textId="77777777" w:rsidR="0000296F" w:rsidRPr="005433A4" w:rsidRDefault="0000296F" w:rsidP="0000296F">
            <w:pPr>
              <w:tabs>
                <w:tab w:val="left" w:pos="3600"/>
                <w:tab w:val="left" w:pos="6840"/>
              </w:tabs>
              <w:rPr>
                <w:rFonts w:ascii="Garamond" w:hAnsi="Garamond"/>
                <w:i/>
                <w:sz w:val="24"/>
                <w:szCs w:val="24"/>
              </w:rPr>
            </w:pPr>
            <w:r w:rsidRPr="005433A4">
              <w:rPr>
                <w:rFonts w:ascii="Garamond" w:hAnsi="Garamond"/>
                <w:i/>
                <w:sz w:val="24"/>
                <w:szCs w:val="24"/>
              </w:rPr>
              <w:t>……………………….</w:t>
            </w:r>
          </w:p>
          <w:p w14:paraId="451B9813" w14:textId="77777777" w:rsidR="0000296F" w:rsidRPr="005433A4" w:rsidRDefault="0000296F" w:rsidP="0000296F">
            <w:pPr>
              <w:tabs>
                <w:tab w:val="left" w:pos="3600"/>
                <w:tab w:val="left" w:pos="6840"/>
              </w:tabs>
              <w:rPr>
                <w:rFonts w:ascii="Garamond" w:hAnsi="Garamond"/>
                <w:sz w:val="24"/>
                <w:szCs w:val="24"/>
              </w:rPr>
            </w:pPr>
            <w:r>
              <w:rPr>
                <w:rFonts w:ascii="Garamond" w:hAnsi="Garamond"/>
                <w:sz w:val="24"/>
                <w:szCs w:val="24"/>
              </w:rPr>
              <w:t>Dana Vosyková</w:t>
            </w:r>
          </w:p>
        </w:tc>
        <w:tc>
          <w:tcPr>
            <w:tcW w:w="5245" w:type="dxa"/>
          </w:tcPr>
          <w:p w14:paraId="4EA5FCB9" w14:textId="77777777" w:rsidR="0000296F" w:rsidRPr="005433A4" w:rsidRDefault="0000296F" w:rsidP="0000296F">
            <w:pPr>
              <w:tabs>
                <w:tab w:val="left" w:pos="708"/>
              </w:tabs>
              <w:jc w:val="both"/>
              <w:rPr>
                <w:rFonts w:ascii="Garamond" w:hAnsi="Garamond"/>
                <w:sz w:val="24"/>
                <w:szCs w:val="24"/>
              </w:rPr>
            </w:pPr>
          </w:p>
          <w:p w14:paraId="50DD2DA8" w14:textId="77777777" w:rsidR="0000296F" w:rsidRDefault="0000296F" w:rsidP="0000296F">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14:paraId="502D67D0" w14:textId="77777777" w:rsidR="0000296F" w:rsidRPr="005433A4" w:rsidRDefault="0000296F" w:rsidP="0000296F">
            <w:pPr>
              <w:tabs>
                <w:tab w:val="left" w:pos="708"/>
              </w:tabs>
              <w:spacing w:before="240"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78F471F9" w14:textId="77777777" w:rsidR="0000296F" w:rsidRPr="005433A4" w:rsidRDefault="0000296F" w:rsidP="00BF0D3E">
            <w:pPr>
              <w:spacing w:before="2400"/>
              <w:ind w:left="74"/>
              <w:jc w:val="both"/>
              <w:rPr>
                <w:rFonts w:ascii="Garamond" w:hAnsi="Garamond"/>
                <w:sz w:val="24"/>
                <w:szCs w:val="24"/>
              </w:rPr>
            </w:pPr>
            <w:r w:rsidRPr="005433A4">
              <w:rPr>
                <w:rFonts w:ascii="Garamond" w:hAnsi="Garamond"/>
                <w:sz w:val="24"/>
                <w:szCs w:val="24"/>
              </w:rPr>
              <w:t>……………………………………….......</w:t>
            </w:r>
          </w:p>
          <w:p w14:paraId="54C54E5F" w14:textId="77777777" w:rsidR="0000296F" w:rsidRPr="005433A4" w:rsidRDefault="0000296F" w:rsidP="0000296F">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14:paraId="305C8886" w14:textId="77777777" w:rsidR="0000296F" w:rsidRPr="005433A4" w:rsidRDefault="0000296F" w:rsidP="0000296F">
            <w:pPr>
              <w:tabs>
                <w:tab w:val="left" w:pos="3600"/>
                <w:tab w:val="left" w:pos="6840"/>
              </w:tabs>
              <w:rPr>
                <w:rFonts w:ascii="Garamond" w:hAnsi="Garamond"/>
                <w:b/>
                <w:sz w:val="24"/>
                <w:szCs w:val="24"/>
              </w:rPr>
            </w:pPr>
          </w:p>
          <w:p w14:paraId="68EE59BD"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100 %</w:t>
            </w:r>
          </w:p>
          <w:p w14:paraId="1AF5986E"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5AE57599" w14:textId="77777777" w:rsidR="0000296F" w:rsidRPr="005433A4" w:rsidRDefault="0000296F" w:rsidP="0000296F">
            <w:pPr>
              <w:rPr>
                <w:rFonts w:ascii="Garamond" w:hAnsi="Garamond"/>
                <w:b/>
                <w:sz w:val="24"/>
                <w:szCs w:val="24"/>
              </w:rPr>
            </w:pPr>
            <w:r w:rsidRPr="005433A4">
              <w:rPr>
                <w:rFonts w:ascii="Garamond" w:hAnsi="Garamond"/>
                <w:b/>
                <w:sz w:val="24"/>
                <w:szCs w:val="24"/>
              </w:rPr>
              <w:t xml:space="preserve">  100 %</w:t>
            </w:r>
          </w:p>
        </w:tc>
        <w:tc>
          <w:tcPr>
            <w:tcW w:w="2977" w:type="dxa"/>
          </w:tcPr>
          <w:p w14:paraId="2FDD4CEB" w14:textId="77777777" w:rsidR="0000296F" w:rsidRPr="005433A4" w:rsidRDefault="0000296F" w:rsidP="0000296F">
            <w:pPr>
              <w:tabs>
                <w:tab w:val="left" w:pos="3600"/>
                <w:tab w:val="left" w:pos="6840"/>
              </w:tabs>
              <w:rPr>
                <w:rFonts w:ascii="Garamond" w:hAnsi="Garamond"/>
                <w:b/>
                <w:sz w:val="24"/>
                <w:szCs w:val="24"/>
              </w:rPr>
            </w:pPr>
          </w:p>
        </w:tc>
      </w:tr>
      <w:tr w:rsidR="0000296F" w:rsidRPr="005433A4" w14:paraId="549B1A13" w14:textId="77777777" w:rsidTr="00C602A1">
        <w:tc>
          <w:tcPr>
            <w:tcW w:w="1355" w:type="dxa"/>
          </w:tcPr>
          <w:p w14:paraId="461EF71C" w14:textId="77777777" w:rsidR="0000296F" w:rsidRPr="005433A4" w:rsidRDefault="0000296F" w:rsidP="0000296F">
            <w:pPr>
              <w:tabs>
                <w:tab w:val="left" w:pos="3600"/>
                <w:tab w:val="left" w:pos="6840"/>
              </w:tabs>
              <w:jc w:val="center"/>
              <w:rPr>
                <w:rFonts w:ascii="Garamond" w:hAnsi="Garamond"/>
                <w:b/>
                <w:sz w:val="24"/>
                <w:szCs w:val="24"/>
              </w:rPr>
            </w:pPr>
          </w:p>
        </w:tc>
        <w:tc>
          <w:tcPr>
            <w:tcW w:w="3318" w:type="dxa"/>
          </w:tcPr>
          <w:p w14:paraId="2CFAD1E1" w14:textId="77777777" w:rsidR="0000296F" w:rsidRPr="005433A4" w:rsidRDefault="0000296F" w:rsidP="0000296F">
            <w:pPr>
              <w:ind w:right="-67"/>
              <w:rPr>
                <w:rFonts w:ascii="Garamond" w:hAnsi="Garamond"/>
                <w:sz w:val="24"/>
                <w:szCs w:val="24"/>
              </w:rPr>
            </w:pPr>
          </w:p>
        </w:tc>
        <w:tc>
          <w:tcPr>
            <w:tcW w:w="5245" w:type="dxa"/>
          </w:tcPr>
          <w:p w14:paraId="2D525D03" w14:textId="77777777" w:rsidR="0000296F" w:rsidRPr="005433A4" w:rsidRDefault="0000296F" w:rsidP="0000296F">
            <w:pPr>
              <w:ind w:right="-108"/>
              <w:rPr>
                <w:rFonts w:ascii="Garamond" w:hAnsi="Garamond"/>
                <w:sz w:val="24"/>
                <w:szCs w:val="24"/>
              </w:rPr>
            </w:pPr>
          </w:p>
        </w:tc>
        <w:tc>
          <w:tcPr>
            <w:tcW w:w="1134" w:type="dxa"/>
          </w:tcPr>
          <w:p w14:paraId="4BC6FF60" w14:textId="77777777" w:rsidR="0000296F" w:rsidRPr="005433A4" w:rsidRDefault="0000296F" w:rsidP="0000296F">
            <w:pPr>
              <w:tabs>
                <w:tab w:val="left" w:pos="3600"/>
                <w:tab w:val="left" w:pos="6840"/>
              </w:tabs>
              <w:rPr>
                <w:rFonts w:ascii="Garamond" w:hAnsi="Garamond"/>
                <w:sz w:val="24"/>
                <w:szCs w:val="24"/>
              </w:rPr>
            </w:pPr>
          </w:p>
        </w:tc>
        <w:tc>
          <w:tcPr>
            <w:tcW w:w="2977" w:type="dxa"/>
          </w:tcPr>
          <w:p w14:paraId="2C3FE410"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14:paraId="2A1CF9A7"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Hana Burdová</w:t>
            </w:r>
          </w:p>
          <w:p w14:paraId="34A24C38"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Elena Gyepešová</w:t>
            </w:r>
          </w:p>
          <w:p w14:paraId="5152BDEF"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Jana Mochanová</w:t>
            </w:r>
          </w:p>
          <w:p w14:paraId="6E4D5F80" w14:textId="77777777"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Zdeněk Pěnčík</w:t>
            </w:r>
          </w:p>
          <w:p w14:paraId="29559DFF" w14:textId="77777777" w:rsidR="0000296F" w:rsidRPr="005433A4" w:rsidRDefault="0000296F" w:rsidP="0000296F">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14:paraId="5D442DF5" w14:textId="77777777" w:rsidR="004E422A" w:rsidRDefault="004E422A" w:rsidP="00C43F80">
      <w:pPr>
        <w:spacing w:after="480"/>
        <w:rPr>
          <w:rFonts w:ascii="Garamond" w:hAnsi="Garamond"/>
        </w:rPr>
      </w:pPr>
    </w:p>
    <w:p w14:paraId="1BA3EECA" w14:textId="77777777"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lastRenderedPageBreak/>
        <w:t>Obsazení kanceláří občanskoprávního úseku – civilní agendy</w:t>
      </w:r>
      <w:r w:rsidRPr="001C26DB">
        <w:rPr>
          <w:rFonts w:ascii="Garamond" w:hAnsi="Garamond"/>
          <w:caps/>
          <w:color w:val="auto"/>
        </w:rPr>
        <w:t>:</w:t>
      </w:r>
    </w:p>
    <w:p w14:paraId="7B0C8C9A" w14:textId="77777777"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Lasotovou Brabcovou   </w:t>
      </w:r>
    </w:p>
    <w:p w14:paraId="2B7AEC41" w14:textId="77777777"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w:t>
      </w:r>
      <w:r w:rsidR="00647B88">
        <w:rPr>
          <w:rFonts w:ascii="Garamond" w:hAnsi="Garamond"/>
          <w:bCs/>
          <w:sz w:val="24"/>
          <w:szCs w:val="24"/>
        </w:rPr>
        <w:t>Jiřího Pražáka</w:t>
      </w:r>
      <w:r w:rsidR="00647B88">
        <w:rPr>
          <w:rFonts w:ascii="Garamond" w:hAnsi="Garamond"/>
          <w:bCs/>
          <w:sz w:val="24"/>
          <w:szCs w:val="24"/>
        </w:rPr>
        <w:tab/>
      </w:r>
      <w:r w:rsidR="00647B88">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14:paraId="25C63A47" w14:textId="77777777"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14:paraId="40B68644" w14:textId="77777777" w:rsidR="004E422A" w:rsidRPr="005433A4" w:rsidRDefault="004E422A" w:rsidP="00647B88">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p>
    <w:p w14:paraId="3549BBB1" w14:textId="77777777"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MSp č. 20/2002-SM v aktuálním znění. Na základě pověření předsedou senátu provádí i jiné jednotlivé úkony v rozsahu vymezeném v § 11 zák. č. 121/2008 Sb.</w:t>
      </w:r>
    </w:p>
    <w:p w14:paraId="68B238BC" w14:textId="77777777"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14:paraId="1837706C" w14:textId="77777777"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14:paraId="21E096D5" w14:textId="77777777" w:rsidR="004E422A" w:rsidRPr="005433A4" w:rsidRDefault="004E422A" w:rsidP="004E422A">
      <w:pPr>
        <w:ind w:right="-315"/>
        <w:rPr>
          <w:rFonts w:ascii="Garamond" w:hAnsi="Garamond"/>
          <w:bCs/>
          <w:i/>
          <w:sz w:val="12"/>
          <w:szCs w:val="12"/>
        </w:rPr>
      </w:pPr>
    </w:p>
    <w:p w14:paraId="40073AAD" w14:textId="77777777"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7062DBC2" w14:textId="77777777"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14:paraId="1B95844F" w14:textId="77777777"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xml:space="preserve">- pro soudní oddělení </w:t>
      </w:r>
      <w:r w:rsidR="00192BBA">
        <w:rPr>
          <w:rFonts w:ascii="Garamond" w:hAnsi="Garamond"/>
          <w:bCs/>
          <w:sz w:val="24"/>
          <w:szCs w:val="24"/>
        </w:rPr>
        <w:t xml:space="preserve">9, </w:t>
      </w:r>
      <w:r w:rsidRPr="005433A4">
        <w:rPr>
          <w:rFonts w:ascii="Garamond" w:hAnsi="Garamond"/>
          <w:bCs/>
          <w:sz w:val="24"/>
          <w:szCs w:val="24"/>
        </w:rPr>
        <w:t>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14:paraId="520194A7" w14:textId="77777777" w:rsidR="004E422A" w:rsidRPr="005433A4" w:rsidRDefault="004E422A" w:rsidP="004E422A">
      <w:pPr>
        <w:ind w:left="2831" w:right="-171" w:firstLine="709"/>
        <w:rPr>
          <w:rFonts w:ascii="Garamond" w:hAnsi="Garamond"/>
          <w:bCs/>
          <w:i/>
          <w:sz w:val="12"/>
          <w:szCs w:val="12"/>
        </w:rPr>
      </w:pPr>
    </w:p>
    <w:p w14:paraId="21B0AF39" w14:textId="77777777"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14:paraId="123EEE68" w14:textId="77777777"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14:paraId="134CD750" w14:textId="77777777"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201586">
        <w:rPr>
          <w:rFonts w:ascii="Garamond" w:hAnsi="Garamond"/>
          <w:sz w:val="24"/>
          <w:szCs w:val="24"/>
        </w:rPr>
        <w:t xml:space="preserve"> 13,</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a spisy, kde je řešitelem JUDr. Oswaldová dle bodu 4.3.19</w:t>
      </w:r>
      <w:r w:rsidRPr="008921CA">
        <w:rPr>
          <w:rFonts w:ascii="Garamond" w:hAnsi="Garamond"/>
          <w:color w:val="FF0000"/>
          <w:sz w:val="24"/>
          <w:szCs w:val="24"/>
        </w:rPr>
        <w:tab/>
      </w:r>
      <w:r w:rsidRPr="005433A4">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Pr="005433A4">
        <w:rPr>
          <w:rFonts w:ascii="Garamond" w:hAnsi="Garamond"/>
          <w:i/>
          <w:sz w:val="24"/>
          <w:szCs w:val="24"/>
        </w:rPr>
        <w:t>zastupuje: Dana Bartoňová, Světlana Jarošová</w:t>
      </w:r>
    </w:p>
    <w:p w14:paraId="05ECCF23"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14:paraId="68D33898" w14:textId="77777777"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14:paraId="0A2F18FB" w14:textId="77777777"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14:paraId="4BDE0F07" w14:textId="77777777" w:rsidR="004E422A" w:rsidRPr="005433A4" w:rsidRDefault="004E422A" w:rsidP="004E422A">
      <w:pPr>
        <w:ind w:right="-171"/>
        <w:rPr>
          <w:rFonts w:ascii="Garamond" w:hAnsi="Garamond"/>
          <w:bCs/>
          <w:i/>
          <w:sz w:val="12"/>
          <w:szCs w:val="12"/>
        </w:rPr>
      </w:pPr>
    </w:p>
    <w:p w14:paraId="20F36213" w14:textId="77777777"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14:paraId="34064746" w14:textId="77777777"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Je řešitelem a činí další úkony v neskončených věcech rejstříku EPR, napadlých do řešitelského týmu soudní tajemnice Nely Bechynské.</w:t>
      </w:r>
    </w:p>
    <w:p w14:paraId="6FE91022" w14:textId="77777777"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14:paraId="5B1CE209" w14:textId="77777777"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lastRenderedPageBreak/>
        <w:t>Bez pověření předsedou senátu provádí vyšší soudní úřednice, vyjma Dagmar Koldinské, a asistent soudce Mgr. Jan Procházka úkony v rejstříku „C“ ve věcech řízení o vydání platebního rozkazu, provádí úkony podle § 14 písm. a), b), d) zák. č. 121/2008 Sb., a dále provádí úkony podle vyhlášky č.</w:t>
      </w:r>
      <w:r w:rsidR="00192BBA">
        <w:rPr>
          <w:rFonts w:ascii="Garamond" w:hAnsi="Garamond"/>
          <w:sz w:val="24"/>
          <w:szCs w:val="24"/>
        </w:rPr>
        <w:t> </w:t>
      </w:r>
      <w:r w:rsidRPr="005433A4">
        <w:rPr>
          <w:rFonts w:ascii="Garamond" w:hAnsi="Garamond"/>
          <w:sz w:val="24"/>
          <w:szCs w:val="24"/>
        </w:rPr>
        <w:t>403/2022 Sb. o zveřejňování soudních rozhodnutí v aktuálním znění. Na základě pověření předsedou senátu provádí i jiné jednotlivé úkony v rejstříku C, Nc a zbytek EC, v rozsahu vymezeném v § 11 zák. č. 121/2008 Sb. Jsou osobami, vyjma Dagmar Koldinské, odpovědnými za provádění pseudonymizace rozhodnutí a jejich vkládání do Databáze rozhodnutí okresních, krajských a vrchních soudů (dle vyhlášky č. 403/2022 Sb. o zveřejňování soudních rozhodnutí).</w:t>
      </w:r>
    </w:p>
    <w:p w14:paraId="7E184C81" w14:textId="77777777"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14:paraId="053BFDE2" w14:textId="77777777" w:rsidR="004E422A" w:rsidRPr="00066C44" w:rsidRDefault="004E422A" w:rsidP="004E422A">
      <w:pPr>
        <w:jc w:val="both"/>
        <w:rPr>
          <w:rFonts w:ascii="Garamond" w:hAnsi="Garamond"/>
          <w:sz w:val="24"/>
          <w:szCs w:val="24"/>
        </w:rPr>
      </w:pPr>
    </w:p>
    <w:p w14:paraId="698774E1" w14:textId="77777777"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14:paraId="0C9BDB45" w14:textId="77777777"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14:paraId="52379F63" w14:textId="77777777" w:rsidR="00424D78" w:rsidRPr="00E21E7E" w:rsidRDefault="00424D78" w:rsidP="004D6089">
      <w:pPr>
        <w:spacing w:after="32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14:paraId="3AEA7115" w14:textId="77777777" w:rsidR="004E422A" w:rsidRPr="005433A4" w:rsidRDefault="00424D78" w:rsidP="004E422A">
      <w:pPr>
        <w:ind w:left="709" w:hanging="705"/>
        <w:rPr>
          <w:rFonts w:ascii="Garamond" w:hAnsi="Garamond"/>
          <w:bCs/>
          <w:sz w:val="24"/>
          <w:szCs w:val="24"/>
        </w:rPr>
      </w:pPr>
      <w:r>
        <w:rPr>
          <w:rFonts w:ascii="Garamond" w:hAnsi="Garamond"/>
          <w:bCs/>
          <w:sz w:val="24"/>
          <w:szCs w:val="24"/>
        </w:rPr>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14:paraId="4F00FD7B" w14:textId="77777777" w:rsidR="004E422A" w:rsidRPr="005433A4" w:rsidRDefault="004E422A" w:rsidP="004E422A">
      <w:pPr>
        <w:jc w:val="both"/>
        <w:rPr>
          <w:rFonts w:ascii="Garamond" w:hAnsi="Garamond"/>
          <w:sz w:val="24"/>
          <w:szCs w:val="24"/>
        </w:rPr>
      </w:pPr>
    </w:p>
    <w:p w14:paraId="74094321" w14:textId="77777777" w:rsidR="004E422A" w:rsidRPr="005433A4" w:rsidRDefault="004E422A" w:rsidP="004D6089">
      <w:pPr>
        <w:spacing w:after="320"/>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apod.</w:t>
      </w:r>
    </w:p>
    <w:p w14:paraId="226134F6" w14:textId="77777777"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Zapisovatel/ka:</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14:paraId="06399178" w14:textId="77777777"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14:paraId="698E62BC" w14:textId="77777777"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166EC4B4" w14:textId="77777777" w:rsidR="004E422A" w:rsidRPr="00C43F80" w:rsidRDefault="004E422A" w:rsidP="00F92982">
      <w:pPr>
        <w:spacing w:after="6000"/>
        <w:rPr>
          <w:rFonts w:ascii="Garamond" w:hAnsi="Garamond"/>
          <w:b/>
          <w:sz w:val="24"/>
          <w:szCs w:val="24"/>
        </w:rPr>
      </w:pPr>
      <w:r w:rsidRPr="005433A4">
        <w:rPr>
          <w:rFonts w:ascii="Garamond" w:hAnsi="Garamond"/>
          <w:sz w:val="24"/>
          <w:szCs w:val="24"/>
        </w:rPr>
        <w:t>Zajišťuje protokolaci v jednací síni, psaní a přepisování textů, zpracování písemností podle pokynů referentů apod. V případě potřeby zajišťuje realizaci úkonů i na ostatních úsecích.</w:t>
      </w:r>
    </w:p>
    <w:p w14:paraId="327CF147" w14:textId="77777777"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14:paraId="7E40F9FF" w14:textId="77777777"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14:paraId="1DC3973C" w14:textId="77777777"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14:paraId="799475E9" w14:textId="77777777" w:rsidTr="00C602A1">
        <w:tc>
          <w:tcPr>
            <w:tcW w:w="1271" w:type="dxa"/>
          </w:tcPr>
          <w:p w14:paraId="738DAC5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14:paraId="1D1973C1"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747A6730" w14:textId="77777777"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14:paraId="16D57F7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14:paraId="1788E3B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330C0F56" w14:textId="77777777" w:rsidTr="00C602A1">
        <w:tc>
          <w:tcPr>
            <w:tcW w:w="1271" w:type="dxa"/>
          </w:tcPr>
          <w:p w14:paraId="4F7C5FB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14:paraId="71708A87" w14:textId="77777777" w:rsidR="004E422A" w:rsidRPr="005433A4" w:rsidRDefault="004E422A" w:rsidP="00C602A1">
            <w:pPr>
              <w:ind w:right="-648"/>
              <w:rPr>
                <w:rFonts w:ascii="Garamond" w:hAnsi="Garamond"/>
                <w:b/>
                <w:bCs/>
                <w:sz w:val="24"/>
                <w:szCs w:val="24"/>
              </w:rPr>
            </w:pPr>
          </w:p>
          <w:p w14:paraId="057F4CD7"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14:paraId="7FB387E1"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2570B049"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14:paraId="6F27A992" w14:textId="77777777"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14:paraId="5FA14A10"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49A323C0"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129F51B9" w14:textId="77777777"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14:paraId="050ED8F0" w14:textId="77777777" w:rsidR="004E422A" w:rsidRPr="005433A4" w:rsidRDefault="004E422A" w:rsidP="000F610A">
            <w:pPr>
              <w:ind w:right="-648"/>
              <w:rPr>
                <w:rFonts w:ascii="Garamond" w:hAnsi="Garamond"/>
                <w:sz w:val="24"/>
                <w:szCs w:val="24"/>
                <w:u w:val="single"/>
              </w:rPr>
            </w:pPr>
          </w:p>
        </w:tc>
        <w:tc>
          <w:tcPr>
            <w:tcW w:w="7513" w:type="dxa"/>
          </w:tcPr>
          <w:p w14:paraId="25A5218B" w14:textId="77777777" w:rsidR="004E422A" w:rsidRPr="005433A4" w:rsidRDefault="004E422A" w:rsidP="00C602A1">
            <w:pPr>
              <w:jc w:val="both"/>
              <w:rPr>
                <w:rFonts w:ascii="Garamond" w:hAnsi="Garamond"/>
                <w:strike/>
                <w:sz w:val="24"/>
                <w:szCs w:val="24"/>
              </w:rPr>
            </w:pPr>
          </w:p>
          <w:p w14:paraId="4B04875F"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07CA11FF"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6E2105E0"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03EB62F5"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783FF8CA"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49384888" w14:textId="77777777" w:rsidR="004E422A" w:rsidRPr="005433A4" w:rsidRDefault="004E422A" w:rsidP="00C602A1">
            <w:pPr>
              <w:ind w:right="-108"/>
              <w:rPr>
                <w:rFonts w:ascii="Garamond" w:hAnsi="Garamond"/>
                <w:sz w:val="24"/>
                <w:szCs w:val="24"/>
              </w:rPr>
            </w:pPr>
          </w:p>
          <w:p w14:paraId="0F4359A8" w14:textId="77777777" w:rsidR="004E422A" w:rsidRPr="005433A4" w:rsidRDefault="004E422A" w:rsidP="00C602A1">
            <w:pPr>
              <w:ind w:right="-108"/>
              <w:rPr>
                <w:rFonts w:ascii="Garamond" w:hAnsi="Garamond"/>
                <w:sz w:val="24"/>
                <w:szCs w:val="24"/>
              </w:rPr>
            </w:pPr>
          </w:p>
          <w:p w14:paraId="25D34A1D" w14:textId="77777777" w:rsidR="004E422A" w:rsidRPr="005433A4" w:rsidRDefault="004E422A" w:rsidP="00C602A1">
            <w:pPr>
              <w:tabs>
                <w:tab w:val="left" w:pos="708"/>
              </w:tabs>
              <w:jc w:val="both"/>
              <w:rPr>
                <w:rFonts w:ascii="Garamond" w:hAnsi="Garamond"/>
                <w:sz w:val="24"/>
                <w:szCs w:val="24"/>
              </w:rPr>
            </w:pPr>
          </w:p>
        </w:tc>
        <w:tc>
          <w:tcPr>
            <w:tcW w:w="1701" w:type="dxa"/>
          </w:tcPr>
          <w:p w14:paraId="35CF0A56" w14:textId="77777777" w:rsidR="004E422A" w:rsidRPr="005433A4" w:rsidRDefault="004E422A" w:rsidP="00C602A1">
            <w:pPr>
              <w:tabs>
                <w:tab w:val="left" w:pos="3600"/>
                <w:tab w:val="left" w:pos="6840"/>
              </w:tabs>
              <w:rPr>
                <w:rFonts w:ascii="Garamond" w:hAnsi="Garamond"/>
                <w:b/>
                <w:strike/>
                <w:sz w:val="24"/>
                <w:szCs w:val="24"/>
              </w:rPr>
            </w:pPr>
          </w:p>
          <w:p w14:paraId="62CC49E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14:paraId="523AFEE6"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3C51A64E"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2365D5A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14C14C6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14:paraId="569D70EC" w14:textId="77777777" w:rsidR="004E422A" w:rsidRPr="005433A4" w:rsidRDefault="004E422A" w:rsidP="00C602A1">
            <w:pPr>
              <w:tabs>
                <w:tab w:val="left" w:pos="3600"/>
                <w:tab w:val="left" w:pos="6840"/>
              </w:tabs>
              <w:rPr>
                <w:rFonts w:ascii="Garamond" w:hAnsi="Garamond"/>
                <w:strike/>
                <w:sz w:val="24"/>
                <w:szCs w:val="24"/>
              </w:rPr>
            </w:pPr>
          </w:p>
          <w:p w14:paraId="7101F59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14:paraId="73374BE3" w14:textId="77777777" w:rsidR="004E422A" w:rsidRPr="005433A4" w:rsidRDefault="004E422A" w:rsidP="00C602A1">
            <w:pPr>
              <w:tabs>
                <w:tab w:val="left" w:pos="3600"/>
                <w:tab w:val="left" w:pos="6840"/>
              </w:tabs>
              <w:rPr>
                <w:rFonts w:ascii="Garamond" w:hAnsi="Garamond"/>
                <w:strike/>
                <w:sz w:val="24"/>
                <w:szCs w:val="24"/>
              </w:rPr>
            </w:pPr>
          </w:p>
          <w:p w14:paraId="2B673FE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14:paraId="68899100" w14:textId="77777777" w:rsidTr="00C602A1">
        <w:tc>
          <w:tcPr>
            <w:tcW w:w="1271" w:type="dxa"/>
          </w:tcPr>
          <w:p w14:paraId="70B51E78"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14:paraId="6F5EE5B1" w14:textId="77777777" w:rsidR="004E422A" w:rsidRPr="005433A4" w:rsidRDefault="004E422A" w:rsidP="00C602A1">
            <w:pPr>
              <w:ind w:right="-108"/>
              <w:rPr>
                <w:rFonts w:ascii="Garamond" w:hAnsi="Garamond"/>
                <w:b/>
                <w:bCs/>
                <w:sz w:val="24"/>
                <w:szCs w:val="24"/>
              </w:rPr>
            </w:pPr>
          </w:p>
          <w:p w14:paraId="269E9A22"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14:paraId="2D8BD44F"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685C98E3" w14:textId="77777777"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14:paraId="43623387"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14:paraId="295F8D93" w14:textId="77777777"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14:paraId="51C6F779"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5910CA34" w14:textId="77777777" w:rsidR="002E7D5F" w:rsidRPr="00CF6BA7" w:rsidRDefault="002E7D5F" w:rsidP="00C602A1">
            <w:pPr>
              <w:ind w:right="-648"/>
              <w:rPr>
                <w:rFonts w:ascii="Garamond" w:hAnsi="Garamond"/>
                <w:i/>
                <w:sz w:val="24"/>
                <w:szCs w:val="24"/>
              </w:rPr>
            </w:pPr>
          </w:p>
          <w:p w14:paraId="742A0048" w14:textId="77777777" w:rsidR="004E422A" w:rsidRPr="00CF6BA7" w:rsidRDefault="004E422A" w:rsidP="00C602A1">
            <w:pPr>
              <w:ind w:right="-648"/>
              <w:rPr>
                <w:rFonts w:ascii="Garamond" w:hAnsi="Garamond"/>
                <w:i/>
                <w:sz w:val="24"/>
                <w:szCs w:val="24"/>
              </w:rPr>
            </w:pPr>
          </w:p>
          <w:p w14:paraId="0A59D0BB" w14:textId="77777777" w:rsidR="004E422A" w:rsidRPr="005433A4" w:rsidRDefault="004E422A" w:rsidP="00C602A1">
            <w:pPr>
              <w:ind w:right="-648"/>
              <w:rPr>
                <w:rFonts w:ascii="Garamond" w:hAnsi="Garamond"/>
                <w:bCs/>
                <w:i/>
                <w:sz w:val="24"/>
                <w:szCs w:val="24"/>
              </w:rPr>
            </w:pPr>
          </w:p>
        </w:tc>
        <w:tc>
          <w:tcPr>
            <w:tcW w:w="7513" w:type="dxa"/>
          </w:tcPr>
          <w:p w14:paraId="32A9521A" w14:textId="77777777" w:rsidR="004E422A" w:rsidRPr="005433A4" w:rsidRDefault="004E422A" w:rsidP="00C602A1">
            <w:pPr>
              <w:jc w:val="both"/>
              <w:rPr>
                <w:rFonts w:ascii="Garamond" w:hAnsi="Garamond"/>
                <w:sz w:val="24"/>
                <w:szCs w:val="24"/>
              </w:rPr>
            </w:pPr>
          </w:p>
          <w:p w14:paraId="24BF83D1" w14:textId="77777777"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6230B0A1"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00F50A2D"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53941339"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72B2585B"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14:paraId="3EF4A0E2" w14:textId="77777777" w:rsidR="004E422A" w:rsidRPr="005433A4" w:rsidRDefault="004E422A" w:rsidP="00C602A1">
            <w:pPr>
              <w:ind w:right="-108"/>
              <w:rPr>
                <w:rFonts w:ascii="Garamond" w:hAnsi="Garamond"/>
                <w:sz w:val="24"/>
                <w:szCs w:val="24"/>
              </w:rPr>
            </w:pPr>
          </w:p>
          <w:p w14:paraId="49CCC176" w14:textId="77777777"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14:paraId="4F26B105"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1A61EEE6" w14:textId="77777777" w:rsidR="004E422A" w:rsidRPr="005433A4" w:rsidRDefault="004E422A" w:rsidP="00C602A1">
            <w:pPr>
              <w:tabs>
                <w:tab w:val="left" w:pos="3600"/>
                <w:tab w:val="left" w:pos="6840"/>
              </w:tabs>
              <w:rPr>
                <w:rFonts w:ascii="Garamond" w:hAnsi="Garamond"/>
                <w:b/>
                <w:sz w:val="24"/>
                <w:szCs w:val="24"/>
              </w:rPr>
            </w:pPr>
          </w:p>
          <w:p w14:paraId="3A16BE7A"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5962EC2"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3D8C733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502BC07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39829E3F"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14:paraId="62FD9FA4" w14:textId="77777777" w:rsidR="004E422A" w:rsidRPr="005433A4" w:rsidRDefault="004E422A" w:rsidP="00C602A1">
            <w:pPr>
              <w:tabs>
                <w:tab w:val="left" w:pos="3600"/>
                <w:tab w:val="left" w:pos="6840"/>
              </w:tabs>
              <w:rPr>
                <w:rFonts w:ascii="Garamond" w:hAnsi="Garamond"/>
                <w:strike/>
                <w:sz w:val="24"/>
                <w:szCs w:val="24"/>
              </w:rPr>
            </w:pPr>
          </w:p>
          <w:p w14:paraId="36E23EBB" w14:textId="77777777"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14:paraId="208D51D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07A97E54" w14:textId="77777777" w:rsidTr="00C602A1">
        <w:tc>
          <w:tcPr>
            <w:tcW w:w="1271" w:type="dxa"/>
          </w:tcPr>
          <w:p w14:paraId="008C9C6C"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14:paraId="2D599288" w14:textId="77777777" w:rsidR="004E422A" w:rsidRPr="005433A4" w:rsidRDefault="004E422A" w:rsidP="00C602A1">
            <w:pPr>
              <w:ind w:right="-108"/>
              <w:rPr>
                <w:rFonts w:ascii="Garamond" w:hAnsi="Garamond"/>
                <w:b/>
                <w:bCs/>
                <w:sz w:val="24"/>
                <w:szCs w:val="24"/>
              </w:rPr>
            </w:pPr>
          </w:p>
          <w:p w14:paraId="60574731" w14:textId="77777777"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14:paraId="0F531BB3" w14:textId="77777777"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14:paraId="025A6B9C" w14:textId="77777777"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14:paraId="61DF0162" w14:textId="77777777"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14:paraId="4344F1E8"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14:paraId="470131F0"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13E5AA2B" w14:textId="77777777" w:rsidR="004E422A" w:rsidRPr="00CF6BA7" w:rsidRDefault="004E422A" w:rsidP="00C602A1">
            <w:pPr>
              <w:ind w:right="-648"/>
              <w:rPr>
                <w:rFonts w:ascii="Garamond" w:hAnsi="Garamond"/>
                <w:b/>
                <w:bCs/>
                <w:sz w:val="24"/>
                <w:szCs w:val="24"/>
              </w:rPr>
            </w:pPr>
          </w:p>
          <w:p w14:paraId="6CBDEF43" w14:textId="77777777" w:rsidR="004E422A" w:rsidRPr="005433A4" w:rsidRDefault="004E422A" w:rsidP="00C602A1">
            <w:pPr>
              <w:ind w:right="-648"/>
              <w:rPr>
                <w:rFonts w:ascii="Garamond" w:hAnsi="Garamond"/>
                <w:b/>
                <w:bCs/>
                <w:sz w:val="24"/>
                <w:szCs w:val="24"/>
              </w:rPr>
            </w:pPr>
          </w:p>
          <w:p w14:paraId="4D90CDA8" w14:textId="77777777" w:rsidR="004E422A" w:rsidRPr="005433A4" w:rsidRDefault="004E422A" w:rsidP="00C602A1">
            <w:pPr>
              <w:ind w:right="-648"/>
              <w:rPr>
                <w:rFonts w:ascii="Garamond" w:hAnsi="Garamond"/>
                <w:b/>
                <w:bCs/>
                <w:sz w:val="24"/>
                <w:szCs w:val="24"/>
              </w:rPr>
            </w:pPr>
          </w:p>
        </w:tc>
        <w:tc>
          <w:tcPr>
            <w:tcW w:w="7513" w:type="dxa"/>
          </w:tcPr>
          <w:p w14:paraId="472E8AA9"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5F8A4D0F"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57BB2638"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41B61027"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009691E5" w14:textId="77777777"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14:paraId="2B67BCFC" w14:textId="77777777" w:rsidR="00505E9C" w:rsidRDefault="004E422A" w:rsidP="00505E9C">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14:paraId="45C9CB44" w14:textId="77777777"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14:paraId="6987CC20" w14:textId="77777777" w:rsidR="00505E9C" w:rsidRPr="005433A4" w:rsidRDefault="00505E9C" w:rsidP="00505E9C">
            <w:pPr>
              <w:ind w:right="-108"/>
              <w:rPr>
                <w:rFonts w:ascii="Garamond" w:hAnsi="Garamond"/>
                <w:sz w:val="24"/>
                <w:szCs w:val="24"/>
              </w:rPr>
            </w:pPr>
          </w:p>
          <w:p w14:paraId="19AED6AC" w14:textId="77777777"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636E3F4D" w14:textId="77777777"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177F5D5E"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0C2DA450"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14:paraId="4E053747" w14:textId="77777777"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14:paraId="39266AB2" w14:textId="77777777"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11D80895" w14:textId="77777777"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14:paraId="27CDEE68" w14:textId="77777777"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14:paraId="223FE10D"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14:paraId="5A8574EA" w14:textId="77777777" w:rsidTr="00C602A1">
        <w:tc>
          <w:tcPr>
            <w:tcW w:w="1271" w:type="dxa"/>
          </w:tcPr>
          <w:p w14:paraId="0C5FFE63"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14:paraId="59AED356" w14:textId="77777777" w:rsidR="004E422A" w:rsidRPr="005433A4" w:rsidRDefault="004E422A" w:rsidP="00C602A1">
            <w:pPr>
              <w:rPr>
                <w:rFonts w:ascii="Garamond" w:hAnsi="Garamond"/>
                <w:b/>
                <w:sz w:val="24"/>
                <w:szCs w:val="24"/>
              </w:rPr>
            </w:pPr>
          </w:p>
          <w:p w14:paraId="22EE6D00" w14:textId="77777777"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14:paraId="2FD85BEA" w14:textId="77777777" w:rsidR="004E422A" w:rsidRPr="00CF6BA7" w:rsidRDefault="004E422A" w:rsidP="00C602A1">
            <w:pPr>
              <w:rPr>
                <w:rFonts w:ascii="Garamond" w:hAnsi="Garamond"/>
                <w:i/>
                <w:sz w:val="24"/>
                <w:szCs w:val="24"/>
              </w:rPr>
            </w:pPr>
            <w:r w:rsidRPr="00CF6BA7">
              <w:rPr>
                <w:rFonts w:ascii="Garamond" w:hAnsi="Garamond"/>
                <w:i/>
                <w:sz w:val="24"/>
                <w:szCs w:val="24"/>
              </w:rPr>
              <w:t>zastupuje:</w:t>
            </w:r>
          </w:p>
          <w:p w14:paraId="1A4ADB5B" w14:textId="77777777"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14:paraId="44CDE024" w14:textId="77777777"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14:paraId="291C93C1" w14:textId="77777777" w:rsidR="004E422A" w:rsidRDefault="004E422A" w:rsidP="00C602A1">
            <w:pPr>
              <w:rPr>
                <w:rFonts w:ascii="Garamond" w:hAnsi="Garamond"/>
                <w:i/>
                <w:sz w:val="24"/>
                <w:szCs w:val="24"/>
              </w:rPr>
            </w:pPr>
            <w:r w:rsidRPr="00CF6BA7">
              <w:rPr>
                <w:rFonts w:ascii="Garamond" w:hAnsi="Garamond"/>
                <w:i/>
                <w:sz w:val="24"/>
                <w:szCs w:val="24"/>
              </w:rPr>
              <w:t>Mgr. Gabriela Plášilová</w:t>
            </w:r>
          </w:p>
          <w:p w14:paraId="485D2250"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37FA30AD" w14:textId="77777777" w:rsidR="002E7D5F" w:rsidRPr="00CF6BA7" w:rsidRDefault="002E7D5F" w:rsidP="00C602A1">
            <w:pPr>
              <w:rPr>
                <w:rFonts w:ascii="Garamond" w:hAnsi="Garamond"/>
                <w:i/>
                <w:sz w:val="24"/>
                <w:szCs w:val="24"/>
              </w:rPr>
            </w:pPr>
          </w:p>
          <w:p w14:paraId="142A3FFB" w14:textId="77777777"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14:paraId="33E53F93" w14:textId="77777777"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7CC4B780"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14:paraId="21C0A62F"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14:paraId="76B41623" w14:textId="77777777"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14:paraId="75C23E56" w14:textId="77777777"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37DE72BD" w14:textId="77777777"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6BE47C1F" w14:textId="77777777"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377AABB2" w14:textId="77777777"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14:paraId="78199E02"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09CFA479"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7DE55F3D" w14:textId="77777777" w:rsidR="004E422A" w:rsidRPr="005433A4" w:rsidRDefault="004E422A" w:rsidP="00C602A1">
            <w:pPr>
              <w:rPr>
                <w:rFonts w:ascii="Garamond" w:hAnsi="Garamond"/>
                <w:sz w:val="24"/>
                <w:szCs w:val="24"/>
              </w:rPr>
            </w:pPr>
            <w:r w:rsidRPr="005433A4">
              <w:rPr>
                <w:rFonts w:ascii="Garamond" w:hAnsi="Garamond"/>
                <w:sz w:val="24"/>
                <w:szCs w:val="24"/>
              </w:rPr>
              <w:t>100 %</w:t>
            </w:r>
          </w:p>
          <w:p w14:paraId="6383AA95" w14:textId="77777777"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14:paraId="4D34070C" w14:textId="77777777" w:rsidR="004E422A" w:rsidRDefault="004E422A" w:rsidP="00627230">
            <w:pPr>
              <w:spacing w:after="240"/>
              <w:rPr>
                <w:rFonts w:ascii="Garamond" w:hAnsi="Garamond"/>
                <w:b/>
                <w:sz w:val="24"/>
                <w:szCs w:val="24"/>
              </w:rPr>
            </w:pPr>
            <w:r w:rsidRPr="005433A4">
              <w:rPr>
                <w:rFonts w:ascii="Garamond" w:hAnsi="Garamond"/>
                <w:b/>
                <w:sz w:val="24"/>
                <w:szCs w:val="24"/>
              </w:rPr>
              <w:t>100 %</w:t>
            </w:r>
          </w:p>
          <w:p w14:paraId="5FFF26EE" w14:textId="77777777"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14:paraId="73E86EB4" w14:textId="77777777" w:rsidTr="00C602A1">
        <w:tc>
          <w:tcPr>
            <w:tcW w:w="1271" w:type="dxa"/>
          </w:tcPr>
          <w:p w14:paraId="4CE329E5"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14:paraId="41CB1DD1" w14:textId="77777777" w:rsidR="004E422A" w:rsidRPr="005433A4" w:rsidRDefault="004E422A" w:rsidP="00C602A1">
            <w:pPr>
              <w:ind w:right="-108"/>
              <w:rPr>
                <w:rFonts w:ascii="Garamond" w:hAnsi="Garamond"/>
                <w:b/>
                <w:bCs/>
                <w:sz w:val="24"/>
                <w:szCs w:val="24"/>
              </w:rPr>
            </w:pPr>
          </w:p>
          <w:p w14:paraId="2843BCC9" w14:textId="77777777"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14:paraId="49AE2709" w14:textId="77777777"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14:paraId="391C7111" w14:textId="77777777"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14:paraId="132A6921" w14:textId="77777777"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14:paraId="5D0FC332" w14:textId="77777777"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14:paraId="40C03572" w14:textId="77777777"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14:paraId="28CF3FEA" w14:textId="77777777" w:rsidR="002E7D5F" w:rsidRPr="00CF6BA7" w:rsidRDefault="002E7D5F" w:rsidP="00C602A1">
            <w:pPr>
              <w:ind w:right="-648"/>
              <w:rPr>
                <w:rFonts w:ascii="Garamond" w:hAnsi="Garamond"/>
                <w:i/>
                <w:sz w:val="24"/>
                <w:szCs w:val="24"/>
              </w:rPr>
            </w:pPr>
          </w:p>
          <w:p w14:paraId="31D3C442" w14:textId="77777777" w:rsidR="004E422A" w:rsidRPr="005433A4" w:rsidRDefault="004E422A" w:rsidP="007661E7">
            <w:pPr>
              <w:ind w:right="-648"/>
              <w:rPr>
                <w:rFonts w:ascii="Garamond" w:hAnsi="Garamond"/>
                <w:bCs/>
                <w:i/>
                <w:sz w:val="24"/>
                <w:szCs w:val="24"/>
              </w:rPr>
            </w:pPr>
          </w:p>
        </w:tc>
        <w:tc>
          <w:tcPr>
            <w:tcW w:w="7513" w:type="dxa"/>
          </w:tcPr>
          <w:p w14:paraId="241CE00F" w14:textId="77777777"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02CC6F40"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14:paraId="77D4AEE2"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14:paraId="3545FCA1" w14:textId="77777777"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14:paraId="58F985E0" w14:textId="77777777"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14:paraId="7791D6F6" w14:textId="77777777" w:rsidR="00D14F68" w:rsidRDefault="004E422A" w:rsidP="00D14F68">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14:paraId="30F08D7C" w14:textId="77777777"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14:paraId="17709A1A" w14:textId="77777777"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55D498EE" w14:textId="77777777"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14:paraId="57FBD939"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73C935B9"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14:paraId="091EE821" w14:textId="77777777"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14:paraId="01BBFF73" w14:textId="77777777"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14:paraId="2443A0DE" w14:textId="77777777"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14:paraId="517F2011" w14:textId="77777777"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14:paraId="14FE1E98" w14:textId="77777777"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14:paraId="3446CC3B" w14:textId="77777777" w:rsidTr="00C602A1">
        <w:tc>
          <w:tcPr>
            <w:tcW w:w="1271" w:type="dxa"/>
          </w:tcPr>
          <w:p w14:paraId="36EBE627"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14:paraId="12E93C43" w14:textId="77777777" w:rsidR="004B7344" w:rsidRDefault="004B7344" w:rsidP="004B7344">
            <w:pPr>
              <w:ind w:right="-108"/>
              <w:rPr>
                <w:rFonts w:ascii="Garamond" w:hAnsi="Garamond"/>
                <w:b/>
                <w:bCs/>
                <w:color w:val="FF0000"/>
                <w:sz w:val="24"/>
                <w:szCs w:val="24"/>
              </w:rPr>
            </w:pPr>
          </w:p>
          <w:p w14:paraId="18B9A4DE" w14:textId="77777777"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14:paraId="24F699EA" w14:textId="77777777"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14:paraId="237B6181" w14:textId="77777777"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14:paraId="4F584DE1"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14:paraId="09B09D8A" w14:textId="77777777"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14:paraId="579860B8" w14:textId="77777777"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14:paraId="0BC3456B" w14:textId="77777777"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14:paraId="5D4AD3CA" w14:textId="77777777" w:rsidR="004B7344" w:rsidRDefault="004B7344" w:rsidP="004B7344">
            <w:pPr>
              <w:ind w:right="-108"/>
              <w:rPr>
                <w:rFonts w:ascii="Garamond" w:hAnsi="Garamond"/>
                <w:bCs/>
                <w:i/>
                <w:color w:val="FF0000"/>
                <w:sz w:val="24"/>
                <w:szCs w:val="24"/>
              </w:rPr>
            </w:pPr>
          </w:p>
          <w:p w14:paraId="1AABD5E2" w14:textId="77777777" w:rsidR="00BD47FE" w:rsidRPr="00F74F92" w:rsidRDefault="00BD47FE" w:rsidP="004B7344">
            <w:pPr>
              <w:ind w:right="-108"/>
              <w:rPr>
                <w:rFonts w:ascii="Garamond" w:hAnsi="Garamond"/>
                <w:bCs/>
                <w:i/>
                <w:color w:val="FF0000"/>
                <w:sz w:val="24"/>
                <w:szCs w:val="24"/>
              </w:rPr>
            </w:pPr>
          </w:p>
        </w:tc>
        <w:tc>
          <w:tcPr>
            <w:tcW w:w="7513" w:type="dxa"/>
          </w:tcPr>
          <w:p w14:paraId="4D390F59" w14:textId="77777777" w:rsidR="004B7344" w:rsidRPr="005433A4" w:rsidRDefault="004B7344" w:rsidP="004B7344">
            <w:pPr>
              <w:rPr>
                <w:rFonts w:ascii="Garamond" w:hAnsi="Garamond"/>
                <w:sz w:val="24"/>
                <w:szCs w:val="24"/>
              </w:rPr>
            </w:pPr>
          </w:p>
          <w:p w14:paraId="210EB7C7" w14:textId="77777777"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CAD1D17"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14:paraId="2841E65B"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14:paraId="032EF339" w14:textId="77777777"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14:paraId="3B359418" w14:textId="77777777"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14:paraId="117F3404" w14:textId="77777777"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14:paraId="57FB3905" w14:textId="77777777"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14:paraId="5BC75E2A" w14:textId="77777777" w:rsidR="004B7344" w:rsidRDefault="004B7344" w:rsidP="004B7344">
            <w:pPr>
              <w:tabs>
                <w:tab w:val="left" w:pos="3600"/>
                <w:tab w:val="left" w:pos="6840"/>
              </w:tabs>
              <w:rPr>
                <w:rFonts w:ascii="Garamond" w:hAnsi="Garamond"/>
                <w:b/>
                <w:sz w:val="24"/>
                <w:szCs w:val="24"/>
              </w:rPr>
            </w:pPr>
          </w:p>
          <w:p w14:paraId="0A7459F0" w14:textId="77777777"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14:paraId="2CAAF626"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14:paraId="35B1DEDB" w14:textId="77777777"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14:paraId="03BF433D" w14:textId="77777777"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14:paraId="5B83402B" w14:textId="77777777"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14:paraId="554196A0" w14:textId="77777777"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14:paraId="503C4C45" w14:textId="77777777"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14:paraId="65EBBA7D" w14:textId="77777777" w:rsidTr="00C602A1">
        <w:tc>
          <w:tcPr>
            <w:tcW w:w="1271" w:type="dxa"/>
          </w:tcPr>
          <w:p w14:paraId="1B15D31F" w14:textId="77777777"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14:paraId="2F50FE04" w14:textId="77777777" w:rsidR="004B7344" w:rsidRPr="005433A4" w:rsidRDefault="004B7344" w:rsidP="004B7344">
            <w:pPr>
              <w:ind w:right="-108"/>
              <w:rPr>
                <w:rFonts w:ascii="Garamond" w:hAnsi="Garamond"/>
                <w:b/>
                <w:bCs/>
                <w:sz w:val="24"/>
                <w:szCs w:val="24"/>
              </w:rPr>
            </w:pPr>
          </w:p>
          <w:p w14:paraId="512DAA4E" w14:textId="77777777"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14:paraId="5FEB5DC8" w14:textId="77777777"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14:paraId="6379ADA0" w14:textId="77777777"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14:paraId="4E06C983" w14:textId="77777777"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14:paraId="756D8020" w14:textId="77777777"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14:paraId="04D94E27" w14:textId="77777777"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14:paraId="1F97F1D5" w14:textId="77777777"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14:paraId="23252CAE" w14:textId="77777777" w:rsidR="004B7344" w:rsidRPr="005433A4" w:rsidRDefault="004B7344" w:rsidP="000F610A">
            <w:pPr>
              <w:ind w:right="-648"/>
              <w:rPr>
                <w:rFonts w:ascii="Garamond" w:hAnsi="Garamond"/>
                <w:bCs/>
                <w:i/>
                <w:sz w:val="24"/>
                <w:szCs w:val="24"/>
              </w:rPr>
            </w:pPr>
          </w:p>
        </w:tc>
        <w:tc>
          <w:tcPr>
            <w:tcW w:w="7513" w:type="dxa"/>
          </w:tcPr>
          <w:p w14:paraId="642FE0CE" w14:textId="77777777" w:rsidR="004B7344" w:rsidRPr="005433A4" w:rsidRDefault="004B7344" w:rsidP="004B7344">
            <w:pPr>
              <w:jc w:val="both"/>
              <w:rPr>
                <w:rFonts w:ascii="Garamond" w:hAnsi="Garamond"/>
                <w:sz w:val="24"/>
                <w:szCs w:val="24"/>
              </w:rPr>
            </w:pPr>
          </w:p>
          <w:p w14:paraId="1BD0379F" w14:textId="77777777"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1DF2A11C"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14:paraId="001B7A8E"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14:paraId="393942B9"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14:paraId="64C18255" w14:textId="77777777"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14:paraId="6EB1D7E9" w14:textId="77777777" w:rsidR="004B7344" w:rsidRPr="005433A4" w:rsidRDefault="004B7344" w:rsidP="004B7344">
            <w:pPr>
              <w:ind w:right="-108"/>
              <w:rPr>
                <w:rFonts w:ascii="Garamond" w:hAnsi="Garamond"/>
                <w:sz w:val="24"/>
                <w:szCs w:val="24"/>
              </w:rPr>
            </w:pPr>
          </w:p>
          <w:p w14:paraId="37B4E81A" w14:textId="77777777" w:rsidR="004B7344" w:rsidRPr="005433A4" w:rsidRDefault="004B7344" w:rsidP="004B7344">
            <w:pPr>
              <w:tabs>
                <w:tab w:val="left" w:pos="708"/>
              </w:tabs>
              <w:jc w:val="both"/>
              <w:rPr>
                <w:rFonts w:ascii="Garamond" w:hAnsi="Garamond"/>
                <w:b/>
                <w:sz w:val="24"/>
                <w:szCs w:val="24"/>
              </w:rPr>
            </w:pPr>
          </w:p>
        </w:tc>
        <w:tc>
          <w:tcPr>
            <w:tcW w:w="1701" w:type="dxa"/>
          </w:tcPr>
          <w:p w14:paraId="3238FAFF" w14:textId="77777777" w:rsidR="004B7344" w:rsidRPr="005433A4" w:rsidRDefault="004B7344" w:rsidP="004B7344">
            <w:pPr>
              <w:tabs>
                <w:tab w:val="left" w:pos="3600"/>
                <w:tab w:val="left" w:pos="6840"/>
              </w:tabs>
              <w:rPr>
                <w:rFonts w:ascii="Garamond" w:hAnsi="Garamond"/>
                <w:b/>
                <w:sz w:val="24"/>
                <w:szCs w:val="24"/>
              </w:rPr>
            </w:pPr>
          </w:p>
          <w:p w14:paraId="4F01E266"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14:paraId="16575420"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2F4306C6"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3967A7C8"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14:paraId="589C72EE" w14:textId="77777777"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14:paraId="04F1F50C" w14:textId="77777777" w:rsidR="004B7344" w:rsidRPr="005433A4" w:rsidRDefault="004B7344" w:rsidP="004B7344">
            <w:pPr>
              <w:tabs>
                <w:tab w:val="left" w:pos="3600"/>
                <w:tab w:val="left" w:pos="6840"/>
              </w:tabs>
              <w:rPr>
                <w:rFonts w:ascii="Garamond" w:hAnsi="Garamond"/>
                <w:b/>
                <w:sz w:val="24"/>
                <w:szCs w:val="24"/>
              </w:rPr>
            </w:pPr>
          </w:p>
          <w:p w14:paraId="51528601" w14:textId="77777777"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14:paraId="69EC0571" w14:textId="77777777" w:rsidTr="00C602A1">
        <w:tc>
          <w:tcPr>
            <w:tcW w:w="1271" w:type="dxa"/>
          </w:tcPr>
          <w:p w14:paraId="1F5E3D5B" w14:textId="77777777"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14:paraId="7D648DC4" w14:textId="77777777" w:rsidR="001962F1" w:rsidRPr="005433A4" w:rsidRDefault="001962F1" w:rsidP="001962F1">
            <w:pPr>
              <w:ind w:right="-108"/>
              <w:rPr>
                <w:rFonts w:ascii="Garamond" w:hAnsi="Garamond"/>
                <w:b/>
                <w:bCs/>
                <w:sz w:val="24"/>
                <w:szCs w:val="24"/>
              </w:rPr>
            </w:pPr>
          </w:p>
          <w:p w14:paraId="159FA3DF" w14:textId="77777777"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14:paraId="285E6BAB" w14:textId="77777777"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14:paraId="495547CD" w14:textId="77777777"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14:paraId="67B064A7" w14:textId="77777777"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14:paraId="75124B0F" w14:textId="77777777"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14:paraId="59D669F8" w14:textId="77777777"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14:paraId="11AC421D" w14:textId="77777777" w:rsidR="001962F1" w:rsidRPr="005433A4" w:rsidRDefault="001962F1" w:rsidP="001962F1">
            <w:pPr>
              <w:ind w:right="-648"/>
              <w:rPr>
                <w:rFonts w:ascii="Garamond" w:hAnsi="Garamond"/>
                <w:bCs/>
                <w:i/>
                <w:sz w:val="24"/>
                <w:szCs w:val="24"/>
              </w:rPr>
            </w:pPr>
          </w:p>
        </w:tc>
        <w:tc>
          <w:tcPr>
            <w:tcW w:w="7513" w:type="dxa"/>
          </w:tcPr>
          <w:p w14:paraId="1870FF0C" w14:textId="77777777"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14:paraId="41F51ECA"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14:paraId="73AB0465"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14:paraId="02D48ECE" w14:textId="77777777"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14:paraId="2F772EE8" w14:textId="77777777"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14:paraId="0A4F4B5C" w14:textId="77777777" w:rsidR="001962F1" w:rsidRDefault="001962F1" w:rsidP="001962F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14:paraId="1F0AC112" w14:textId="77777777"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14:paraId="7A9D8F4D" w14:textId="77777777"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14:paraId="098F6CEB" w14:textId="77777777" w:rsidR="001962F1" w:rsidRPr="005433A4" w:rsidRDefault="00192BBA" w:rsidP="001962F1">
            <w:pPr>
              <w:tabs>
                <w:tab w:val="left" w:pos="3600"/>
                <w:tab w:val="left" w:pos="6840"/>
              </w:tabs>
              <w:spacing w:before="160"/>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5E52353B"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12D10BAD"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78B9AD42" w14:textId="77777777"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Pr>
                <w:rFonts w:ascii="Garamond" w:hAnsi="Garamond"/>
                <w:sz w:val="24"/>
                <w:szCs w:val="24"/>
              </w:rPr>
              <w:t>0</w:t>
            </w:r>
            <w:r w:rsidR="001962F1" w:rsidRPr="005433A4">
              <w:rPr>
                <w:rFonts w:ascii="Garamond" w:hAnsi="Garamond"/>
                <w:sz w:val="24"/>
                <w:szCs w:val="24"/>
              </w:rPr>
              <w:t xml:space="preserve"> %</w:t>
            </w:r>
          </w:p>
          <w:p w14:paraId="0638ACC6" w14:textId="77777777" w:rsidR="001962F1" w:rsidRPr="005433A4" w:rsidRDefault="00192BBA" w:rsidP="001962F1">
            <w:pPr>
              <w:tabs>
                <w:tab w:val="left" w:pos="3600"/>
                <w:tab w:val="left" w:pos="6840"/>
              </w:tabs>
              <w:spacing w:after="200"/>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14:paraId="4748DBB4"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p w14:paraId="512175EF" w14:textId="77777777"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14:paraId="0BB64119" w14:textId="77777777" w:rsidR="001962F1" w:rsidRPr="005433A4" w:rsidRDefault="00192BBA" w:rsidP="001962F1">
            <w:pPr>
              <w:tabs>
                <w:tab w:val="left" w:pos="3600"/>
                <w:tab w:val="left" w:pos="6840"/>
              </w:tabs>
              <w:spacing w:before="200"/>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tc>
      </w:tr>
    </w:tbl>
    <w:p w14:paraId="1E99A415" w14:textId="77777777"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14:paraId="07387FEA" w14:textId="77777777"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7.2.</w:t>
      </w:r>
      <w:r w:rsidR="008837C2">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8837C2">
        <w:rPr>
          <w:rFonts w:ascii="Garamond" w:hAnsi="Garamond"/>
          <w:sz w:val="24"/>
          <w:szCs w:val="24"/>
        </w:rPr>
        <w:t>- pro soudní oddělení 19 a 18</w:t>
      </w:r>
      <w:r w:rsidR="00D306EA">
        <w:rPr>
          <w:rFonts w:ascii="Garamond" w:hAnsi="Garamond"/>
          <w:sz w:val="24"/>
          <w:szCs w:val="24"/>
        </w:rPr>
        <w:t xml:space="preserve"> </w:t>
      </w:r>
      <w:r w:rsidR="008837C2">
        <w:rPr>
          <w:rFonts w:ascii="Garamond" w:hAnsi="Garamond"/>
          <w:sz w:val="24"/>
          <w:szCs w:val="24"/>
        </w:rPr>
        <w:t xml:space="preserve"> </w:t>
      </w:r>
      <w:r w:rsidR="008837C2">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Bc. Jaroslava Doudová, Miluše Korpová</w:t>
      </w:r>
    </w:p>
    <w:p w14:paraId="1D8FF606" w14:textId="77777777"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14:paraId="36DDF8A1" w14:textId="77777777"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8837C2">
        <w:rPr>
          <w:rFonts w:ascii="Garamond" w:hAnsi="Garamond"/>
          <w:sz w:val="24"/>
          <w:szCs w:val="24"/>
        </w:rPr>
        <w:t>26 a</w:t>
      </w:r>
      <w:r w:rsidR="00CD69C8" w:rsidRPr="005433A4">
        <w:rPr>
          <w:rFonts w:ascii="Garamond" w:hAnsi="Garamond"/>
          <w:sz w:val="24"/>
          <w:szCs w:val="24"/>
        </w:rPr>
        <w:t xml:space="preserve"> 29</w:t>
      </w:r>
      <w:r w:rsidR="00424D78">
        <w:rPr>
          <w:rFonts w:ascii="Garamond" w:hAnsi="Garamond"/>
          <w:sz w:val="24"/>
          <w:szCs w:val="24"/>
        </w:rPr>
        <w:t xml:space="preserve"> </w:t>
      </w:r>
      <w:r w:rsidR="008837C2">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14:paraId="7C981805" w14:textId="77777777"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14:paraId="71DE685B" w14:textId="77777777"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8837C2">
        <w:rPr>
          <w:rFonts w:ascii="Garamond" w:hAnsi="Garamond"/>
          <w:sz w:val="24"/>
          <w:szCs w:val="24"/>
        </w:rPr>
        <w:t>25,</w:t>
      </w:r>
      <w:r w:rsidRPr="005433A4">
        <w:rPr>
          <w:rFonts w:ascii="Garamond" w:hAnsi="Garamond"/>
          <w:sz w:val="24"/>
          <w:szCs w:val="24"/>
        </w:rPr>
        <w:t xml:space="preserve"> 27</w:t>
      </w:r>
      <w:r w:rsidR="008837C2">
        <w:rPr>
          <w:rFonts w:ascii="Garamond" w:hAnsi="Garamond"/>
          <w:sz w:val="24"/>
          <w:szCs w:val="24"/>
        </w:rPr>
        <w:t xml:space="preserve"> a 30</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14:paraId="7C5664AA" w14:textId="77777777"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14:paraId="1960C678" w14:textId="77777777"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Bez pověření předsedou senátu provádí vyšší soudní úřednice úkony podle §  11 a § 14 písm. a, b, d  zák. č. 121/2008 Sb. ve věcech rejstříku a rejstříku Nc,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w:t>
      </w:r>
      <w:r w:rsidR="008837C2">
        <w:rPr>
          <w:rFonts w:ascii="Garamond" w:hAnsi="Garamond"/>
          <w:sz w:val="24"/>
          <w:szCs w:val="24"/>
        </w:rPr>
        <w:t>e</w:t>
      </w:r>
      <w:r w:rsidRPr="005433A4">
        <w:rPr>
          <w:rFonts w:ascii="Garamond" w:hAnsi="Garamond"/>
          <w:sz w:val="24"/>
          <w:szCs w:val="24"/>
        </w:rPr>
        <w:t xml:space="preserve"> asistent soudce Mgr. Jan Procházka.</w:t>
      </w:r>
    </w:p>
    <w:p w14:paraId="30AAB50C" w14:textId="77777777"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7.2.</w:t>
      </w:r>
      <w:r w:rsidR="008837C2">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14:paraId="1FF063D4" w14:textId="77777777" w:rsidR="0007290E" w:rsidRDefault="0007290E" w:rsidP="0007290E">
      <w:pPr>
        <w:tabs>
          <w:tab w:val="left" w:pos="3600"/>
        </w:tabs>
        <w:ind w:left="6481" w:right="-108" w:hanging="6481"/>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Vedoucí kanceláře:</w:t>
      </w:r>
      <w:r w:rsidR="004E422A" w:rsidRPr="005433A4">
        <w:rPr>
          <w:rFonts w:ascii="Garamond" w:hAnsi="Garamond"/>
          <w:sz w:val="24"/>
          <w:szCs w:val="24"/>
        </w:rPr>
        <w:tab/>
      </w:r>
      <w:r w:rsidR="004E422A" w:rsidRPr="005433A4">
        <w:rPr>
          <w:rFonts w:ascii="Garamond" w:hAnsi="Garamond"/>
          <w:b/>
          <w:sz w:val="24"/>
          <w:szCs w:val="24"/>
        </w:rPr>
        <w:t xml:space="preserve">Alena Chválná  </w:t>
      </w:r>
      <w:r w:rsidR="004E422A" w:rsidRPr="005433A4">
        <w:rPr>
          <w:rFonts w:ascii="Garamond" w:hAnsi="Garamond"/>
          <w:b/>
          <w:sz w:val="24"/>
          <w:szCs w:val="24"/>
        </w:rPr>
        <w:tab/>
      </w:r>
      <w:r w:rsidR="004E422A" w:rsidRPr="005433A4">
        <w:rPr>
          <w:rFonts w:ascii="Garamond" w:hAnsi="Garamond"/>
          <w:sz w:val="24"/>
          <w:szCs w:val="24"/>
        </w:rPr>
        <w:t xml:space="preserve">- pro soudní oddělení </w:t>
      </w:r>
      <w:r w:rsidR="00D23380">
        <w:rPr>
          <w:rFonts w:ascii="Garamond" w:hAnsi="Garamond"/>
          <w:sz w:val="24"/>
          <w:szCs w:val="24"/>
        </w:rPr>
        <w:t>21,</w:t>
      </w:r>
      <w:r>
        <w:rPr>
          <w:rFonts w:ascii="Garamond" w:hAnsi="Garamond"/>
          <w:sz w:val="24"/>
          <w:szCs w:val="24"/>
        </w:rPr>
        <w:t xml:space="preserve"> 26,</w:t>
      </w:r>
      <w:r w:rsidR="00D23380">
        <w:rPr>
          <w:rFonts w:ascii="Garamond" w:hAnsi="Garamond"/>
          <w:sz w:val="24"/>
          <w:szCs w:val="24"/>
        </w:rPr>
        <w:t xml:space="preserve"> 30</w:t>
      </w:r>
      <w:r>
        <w:rPr>
          <w:rFonts w:ascii="Garamond" w:hAnsi="Garamond"/>
          <w:sz w:val="24"/>
          <w:szCs w:val="24"/>
        </w:rPr>
        <w:t xml:space="preserve"> a</w:t>
      </w:r>
      <w:r w:rsidR="004E422A" w:rsidRPr="005433A4">
        <w:rPr>
          <w:rFonts w:ascii="Garamond" w:hAnsi="Garamond"/>
          <w:sz w:val="24"/>
          <w:szCs w:val="24"/>
        </w:rPr>
        <w:t xml:space="preserve"> 18</w:t>
      </w:r>
      <w:r>
        <w:rPr>
          <w:rFonts w:ascii="Garamond" w:hAnsi="Garamond"/>
          <w:sz w:val="24"/>
          <w:szCs w:val="24"/>
        </w:rPr>
        <w:t xml:space="preserve"> </w:t>
      </w:r>
      <w:r w:rsidRPr="005433A4">
        <w:rPr>
          <w:rFonts w:ascii="Garamond" w:hAnsi="Garamond"/>
          <w:sz w:val="24"/>
          <w:szCs w:val="24"/>
        </w:rPr>
        <w:t>(věci</w:t>
      </w:r>
      <w:r>
        <w:rPr>
          <w:rFonts w:ascii="Garamond" w:hAnsi="Garamond"/>
          <w:sz w:val="24"/>
          <w:szCs w:val="24"/>
        </w:rPr>
        <w:t xml:space="preserve">, kde je řešitelem Mgr. Milan Homolka        dle bodu 4.3.21) </w:t>
      </w:r>
      <w:r w:rsidR="004E422A" w:rsidRPr="005433A4">
        <w:rPr>
          <w:rFonts w:ascii="Garamond" w:hAnsi="Garamond"/>
          <w:sz w:val="24"/>
          <w:szCs w:val="24"/>
        </w:rPr>
        <w:tab/>
      </w:r>
      <w:r w:rsidR="004E422A" w:rsidRPr="005433A4">
        <w:rPr>
          <w:rFonts w:ascii="Garamond" w:hAnsi="Garamond"/>
          <w:sz w:val="24"/>
          <w:szCs w:val="24"/>
        </w:rPr>
        <w:tab/>
      </w:r>
    </w:p>
    <w:p w14:paraId="64328704" w14:textId="77777777" w:rsidR="004E422A" w:rsidRPr="005433A4" w:rsidRDefault="004E422A" w:rsidP="0007290E">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0007290E">
        <w:rPr>
          <w:rFonts w:ascii="Garamond" w:hAnsi="Garamond"/>
          <w:sz w:val="24"/>
          <w:szCs w:val="24"/>
        </w:rPr>
        <w:t xml:space="preserve">- pro soudní oddělení 25, </w:t>
      </w:r>
      <w:r w:rsidRPr="005433A4">
        <w:rPr>
          <w:rFonts w:ascii="Garamond" w:hAnsi="Garamond"/>
          <w:sz w:val="24"/>
          <w:szCs w:val="24"/>
        </w:rPr>
        <w:t xml:space="preserve">29 a 18 </w:t>
      </w:r>
    </w:p>
    <w:p w14:paraId="01729DD7" w14:textId="77777777"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14:paraId="251DFE79" w14:textId="77777777" w:rsidR="004E422A" w:rsidRPr="005433A4" w:rsidRDefault="004E422A" w:rsidP="004E422A">
      <w:pPr>
        <w:pStyle w:val="Bezmezer"/>
        <w:jc w:val="both"/>
        <w:rPr>
          <w:rFonts w:ascii="Garamond" w:hAnsi="Garamond" w:cs="Times New Roman"/>
          <w:iCs/>
          <w:strike/>
          <w:sz w:val="24"/>
          <w:szCs w:val="24"/>
        </w:rPr>
      </w:pPr>
    </w:p>
    <w:p w14:paraId="0AB838BC" w14:textId="77777777" w:rsidR="004E422A" w:rsidRPr="005433A4" w:rsidRDefault="008837C2" w:rsidP="004E422A">
      <w:pPr>
        <w:tabs>
          <w:tab w:val="left" w:pos="851"/>
          <w:tab w:val="left" w:pos="3600"/>
          <w:tab w:val="left" w:pos="6480"/>
        </w:tabs>
        <w:rPr>
          <w:rFonts w:ascii="Garamond" w:hAnsi="Garamond"/>
          <w:i/>
          <w:sz w:val="24"/>
          <w:szCs w:val="24"/>
        </w:rPr>
      </w:pPr>
      <w:r>
        <w:rPr>
          <w:rFonts w:ascii="Garamond" w:hAnsi="Garamond"/>
          <w:sz w:val="24"/>
          <w:szCs w:val="24"/>
        </w:rPr>
        <w:t>7.2.3</w:t>
      </w:r>
      <w:r w:rsidR="004E422A" w:rsidRPr="005433A4">
        <w:rPr>
          <w:rFonts w:ascii="Garamond" w:hAnsi="Garamond"/>
          <w:sz w:val="24"/>
          <w:szCs w:val="24"/>
        </w:rPr>
        <w:t xml:space="preserve"> </w:t>
      </w:r>
      <w:r w:rsidR="004E422A" w:rsidRPr="005433A4">
        <w:rPr>
          <w:rFonts w:ascii="Garamond" w:hAnsi="Garamond"/>
          <w:sz w:val="24"/>
          <w:szCs w:val="24"/>
        </w:rPr>
        <w:tab/>
        <w:t>Zapisovatelé/ky:</w:t>
      </w:r>
      <w:r w:rsidR="004E422A" w:rsidRPr="005433A4">
        <w:rPr>
          <w:rFonts w:ascii="Garamond" w:hAnsi="Garamond"/>
          <w:sz w:val="24"/>
          <w:szCs w:val="24"/>
        </w:rPr>
        <w:tab/>
      </w:r>
      <w:r w:rsidR="004E422A" w:rsidRPr="005433A4">
        <w:rPr>
          <w:rFonts w:ascii="Garamond" w:hAnsi="Garamond"/>
          <w:b/>
          <w:sz w:val="24"/>
          <w:szCs w:val="24"/>
        </w:rPr>
        <w:t>Vladimíra Slavíková</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zastupování vzájemné dle rozhodnutí hlavní vedoucí kanceláře</w:t>
      </w:r>
    </w:p>
    <w:p w14:paraId="58653BEE" w14:textId="77777777"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14:paraId="3EB9016D"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14:paraId="5A787A3A" w14:textId="77777777"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14:paraId="5AF5F5C9" w14:textId="77777777" w:rsidR="00424D78" w:rsidRPr="00E86DC8" w:rsidRDefault="004E422A" w:rsidP="008837C2">
      <w:pPr>
        <w:tabs>
          <w:tab w:val="left" w:pos="3600"/>
        </w:tabs>
        <w:ind w:right="-646"/>
        <w:rPr>
          <w:rFonts w:ascii="Garamond" w:hAnsi="Garamond"/>
          <w:b/>
          <w:sz w:val="24"/>
          <w:szCs w:val="24"/>
        </w:rPr>
      </w:pPr>
      <w:r w:rsidRPr="005433A4">
        <w:rPr>
          <w:rFonts w:ascii="Garamond" w:hAnsi="Garamond"/>
          <w:b/>
          <w:sz w:val="24"/>
          <w:szCs w:val="24"/>
        </w:rPr>
        <w:tab/>
        <w:t>Dagmar Lanzdorfová</w:t>
      </w:r>
    </w:p>
    <w:p w14:paraId="28E2FD62" w14:textId="77777777"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protokolaci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14:paraId="271F5884" w14:textId="77777777"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14:paraId="78939777"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14:paraId="5126B66D" w14:textId="77777777"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14:paraId="6481C259" w14:textId="77777777" w:rsidTr="00C602A1">
        <w:tc>
          <w:tcPr>
            <w:tcW w:w="1116" w:type="dxa"/>
          </w:tcPr>
          <w:p w14:paraId="553159B9"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14:paraId="614BFE2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3B61DFE1"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14:paraId="34D6A00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14:paraId="28C68FA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20A6B70B" w14:textId="77777777" w:rsidTr="00C602A1">
        <w:tc>
          <w:tcPr>
            <w:tcW w:w="1116" w:type="dxa"/>
          </w:tcPr>
          <w:p w14:paraId="6109B183" w14:textId="77777777" w:rsidR="004E422A" w:rsidRPr="005433A4" w:rsidRDefault="004E422A" w:rsidP="00C602A1">
            <w:pPr>
              <w:tabs>
                <w:tab w:val="left" w:pos="3600"/>
                <w:tab w:val="left" w:pos="6840"/>
              </w:tabs>
              <w:jc w:val="center"/>
              <w:rPr>
                <w:rFonts w:ascii="Garamond" w:hAnsi="Garamond"/>
                <w:b/>
                <w:sz w:val="40"/>
                <w:szCs w:val="40"/>
              </w:rPr>
            </w:pPr>
          </w:p>
          <w:p w14:paraId="4BEBDEFB"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14:paraId="32D62EB5" w14:textId="77777777" w:rsidR="004E422A" w:rsidRPr="005433A4" w:rsidRDefault="004E422A" w:rsidP="00C602A1">
            <w:pPr>
              <w:ind w:right="-108"/>
              <w:rPr>
                <w:rFonts w:ascii="Garamond" w:hAnsi="Garamond"/>
                <w:b/>
                <w:bCs/>
                <w:sz w:val="24"/>
                <w:szCs w:val="24"/>
              </w:rPr>
            </w:pPr>
          </w:p>
          <w:p w14:paraId="5DCAA254"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41C262C8" w14:textId="77777777" w:rsidR="004E422A" w:rsidRPr="005433A4" w:rsidRDefault="004E422A" w:rsidP="00C602A1">
            <w:pPr>
              <w:ind w:right="-108"/>
              <w:rPr>
                <w:rFonts w:ascii="Garamond" w:hAnsi="Garamond"/>
                <w:b/>
                <w:bCs/>
                <w:sz w:val="24"/>
                <w:szCs w:val="24"/>
              </w:rPr>
            </w:pPr>
          </w:p>
          <w:p w14:paraId="59546C92"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16D5F5A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293EE97B"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D8FE248" w14:textId="77777777" w:rsidR="004E422A" w:rsidRPr="005433A4" w:rsidRDefault="004E422A" w:rsidP="00C602A1">
            <w:pPr>
              <w:ind w:right="-108"/>
              <w:rPr>
                <w:rFonts w:ascii="Garamond" w:hAnsi="Garamond"/>
                <w:i/>
                <w:sz w:val="24"/>
                <w:szCs w:val="24"/>
              </w:rPr>
            </w:pPr>
          </w:p>
        </w:tc>
        <w:tc>
          <w:tcPr>
            <w:tcW w:w="8398" w:type="dxa"/>
          </w:tcPr>
          <w:p w14:paraId="43E8D2C0" w14:textId="77777777" w:rsidR="004E422A" w:rsidRPr="005433A4" w:rsidRDefault="004E422A" w:rsidP="00C602A1">
            <w:pPr>
              <w:tabs>
                <w:tab w:val="left" w:pos="708"/>
              </w:tabs>
              <w:jc w:val="both"/>
              <w:rPr>
                <w:rFonts w:ascii="Garamond" w:hAnsi="Garamond"/>
                <w:sz w:val="24"/>
                <w:szCs w:val="24"/>
              </w:rPr>
            </w:pPr>
          </w:p>
          <w:p w14:paraId="55E9ED7C"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0A4890CE" w14:textId="77777777" w:rsidR="004E422A" w:rsidRPr="005433A4" w:rsidRDefault="004E422A" w:rsidP="00C602A1">
            <w:pPr>
              <w:tabs>
                <w:tab w:val="left" w:pos="708"/>
              </w:tabs>
              <w:jc w:val="both"/>
              <w:rPr>
                <w:rFonts w:ascii="Garamond" w:hAnsi="Garamond"/>
                <w:sz w:val="24"/>
                <w:szCs w:val="24"/>
              </w:rPr>
            </w:pPr>
          </w:p>
          <w:p w14:paraId="1CE7F1C0"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09320E19" w14:textId="77777777" w:rsidR="004E422A" w:rsidRPr="005433A4" w:rsidRDefault="004E422A" w:rsidP="00C602A1">
            <w:pPr>
              <w:tabs>
                <w:tab w:val="left" w:pos="708"/>
              </w:tabs>
              <w:jc w:val="both"/>
              <w:rPr>
                <w:rFonts w:ascii="Garamond" w:hAnsi="Garamond"/>
                <w:sz w:val="24"/>
                <w:szCs w:val="24"/>
              </w:rPr>
            </w:pPr>
          </w:p>
          <w:p w14:paraId="60538329"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7EDBB0EE" w14:textId="77777777" w:rsidR="004E422A" w:rsidRPr="005433A4" w:rsidRDefault="004E422A" w:rsidP="00C602A1">
            <w:pPr>
              <w:tabs>
                <w:tab w:val="left" w:pos="3600"/>
                <w:tab w:val="left" w:pos="6840"/>
              </w:tabs>
              <w:rPr>
                <w:rFonts w:ascii="Garamond" w:hAnsi="Garamond"/>
                <w:b/>
                <w:sz w:val="24"/>
                <w:szCs w:val="24"/>
              </w:rPr>
            </w:pPr>
          </w:p>
          <w:p w14:paraId="4D1F900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4EE50FDE" w14:textId="77777777" w:rsidR="004E422A" w:rsidRPr="005433A4" w:rsidRDefault="004E422A" w:rsidP="00C602A1">
            <w:pPr>
              <w:tabs>
                <w:tab w:val="left" w:pos="3600"/>
                <w:tab w:val="left" w:pos="6840"/>
              </w:tabs>
              <w:rPr>
                <w:rFonts w:ascii="Garamond" w:hAnsi="Garamond"/>
                <w:b/>
                <w:sz w:val="24"/>
                <w:szCs w:val="24"/>
              </w:rPr>
            </w:pPr>
          </w:p>
          <w:p w14:paraId="449EA1B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14:paraId="14AFFE05" w14:textId="77777777" w:rsidR="004E422A" w:rsidRPr="005433A4" w:rsidRDefault="004E422A" w:rsidP="00C602A1">
            <w:pPr>
              <w:tabs>
                <w:tab w:val="left" w:pos="3600"/>
                <w:tab w:val="left" w:pos="6840"/>
              </w:tabs>
              <w:rPr>
                <w:rFonts w:ascii="Garamond" w:hAnsi="Garamond"/>
                <w:b/>
                <w:sz w:val="24"/>
                <w:szCs w:val="24"/>
              </w:rPr>
            </w:pPr>
          </w:p>
          <w:p w14:paraId="3EB0D34B"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14:paraId="4BE56523" w14:textId="77777777" w:rsidTr="00C602A1">
        <w:tc>
          <w:tcPr>
            <w:tcW w:w="1116" w:type="dxa"/>
          </w:tcPr>
          <w:p w14:paraId="36C8EFD2" w14:textId="77777777" w:rsidR="004E422A" w:rsidRPr="005433A4" w:rsidRDefault="004E422A" w:rsidP="00C602A1">
            <w:pPr>
              <w:tabs>
                <w:tab w:val="left" w:pos="3600"/>
                <w:tab w:val="left" w:pos="6840"/>
              </w:tabs>
              <w:jc w:val="center"/>
              <w:rPr>
                <w:rFonts w:ascii="Garamond" w:hAnsi="Garamond"/>
                <w:b/>
                <w:sz w:val="40"/>
                <w:szCs w:val="40"/>
              </w:rPr>
            </w:pPr>
          </w:p>
          <w:p w14:paraId="55A5286D"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14:paraId="3C0CAEF8" w14:textId="77777777" w:rsidR="004E422A" w:rsidRPr="005433A4" w:rsidRDefault="004E422A" w:rsidP="00C602A1">
            <w:pPr>
              <w:ind w:right="-108"/>
              <w:rPr>
                <w:rFonts w:ascii="Garamond" w:hAnsi="Garamond"/>
                <w:b/>
                <w:bCs/>
                <w:sz w:val="24"/>
                <w:szCs w:val="24"/>
              </w:rPr>
            </w:pPr>
          </w:p>
          <w:p w14:paraId="4DA143F9"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14:paraId="3EB9862B" w14:textId="77777777" w:rsidR="004E422A" w:rsidRPr="005433A4" w:rsidRDefault="004E422A" w:rsidP="00C602A1">
            <w:pPr>
              <w:ind w:right="-108"/>
              <w:rPr>
                <w:rFonts w:ascii="Garamond" w:hAnsi="Garamond"/>
                <w:b/>
                <w:bCs/>
                <w:sz w:val="24"/>
                <w:szCs w:val="24"/>
              </w:rPr>
            </w:pPr>
          </w:p>
          <w:p w14:paraId="6E5CE9D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D85106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14:paraId="74D47F69"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1728E08C" w14:textId="77777777" w:rsidR="004E422A" w:rsidRPr="005433A4" w:rsidRDefault="004E422A" w:rsidP="00C602A1">
            <w:pPr>
              <w:ind w:right="-108"/>
              <w:rPr>
                <w:rFonts w:ascii="Garamond" w:hAnsi="Garamond"/>
                <w:i/>
                <w:sz w:val="24"/>
                <w:szCs w:val="24"/>
              </w:rPr>
            </w:pPr>
          </w:p>
        </w:tc>
        <w:tc>
          <w:tcPr>
            <w:tcW w:w="8398" w:type="dxa"/>
          </w:tcPr>
          <w:p w14:paraId="163B2903" w14:textId="77777777" w:rsidR="004E422A" w:rsidRPr="005433A4" w:rsidRDefault="004E422A" w:rsidP="00C602A1">
            <w:pPr>
              <w:tabs>
                <w:tab w:val="left" w:pos="708"/>
              </w:tabs>
              <w:jc w:val="both"/>
              <w:rPr>
                <w:rFonts w:ascii="Garamond" w:hAnsi="Garamond"/>
                <w:sz w:val="24"/>
                <w:szCs w:val="24"/>
              </w:rPr>
            </w:pPr>
          </w:p>
          <w:p w14:paraId="76A11CD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14:paraId="1DDD8D7A" w14:textId="77777777" w:rsidR="004E422A" w:rsidRPr="005433A4" w:rsidRDefault="004E422A" w:rsidP="00C602A1">
            <w:pPr>
              <w:tabs>
                <w:tab w:val="left" w:pos="708"/>
              </w:tabs>
              <w:jc w:val="both"/>
              <w:rPr>
                <w:rFonts w:ascii="Garamond" w:hAnsi="Garamond"/>
                <w:sz w:val="24"/>
                <w:szCs w:val="24"/>
              </w:rPr>
            </w:pPr>
          </w:p>
          <w:p w14:paraId="57893B8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46BDFC24" w14:textId="77777777" w:rsidR="004E422A" w:rsidRPr="005433A4" w:rsidRDefault="004E422A" w:rsidP="00C602A1">
            <w:pPr>
              <w:tabs>
                <w:tab w:val="left" w:pos="708"/>
              </w:tabs>
              <w:jc w:val="both"/>
              <w:rPr>
                <w:rFonts w:ascii="Garamond" w:hAnsi="Garamond"/>
                <w:sz w:val="24"/>
                <w:szCs w:val="24"/>
              </w:rPr>
            </w:pPr>
          </w:p>
          <w:p w14:paraId="017ED736" w14:textId="77777777"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14:paraId="7A12D5D5" w14:textId="77777777" w:rsidR="004E422A" w:rsidRPr="005433A4" w:rsidRDefault="004E422A" w:rsidP="00C602A1">
            <w:pPr>
              <w:tabs>
                <w:tab w:val="left" w:pos="3600"/>
                <w:tab w:val="left" w:pos="6840"/>
              </w:tabs>
              <w:rPr>
                <w:rFonts w:ascii="Garamond" w:hAnsi="Garamond"/>
                <w:b/>
                <w:sz w:val="24"/>
                <w:szCs w:val="24"/>
              </w:rPr>
            </w:pPr>
          </w:p>
          <w:p w14:paraId="3FA2347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4CC3370F" w14:textId="77777777" w:rsidR="004E422A" w:rsidRPr="005433A4" w:rsidRDefault="004E422A" w:rsidP="00C602A1">
            <w:pPr>
              <w:tabs>
                <w:tab w:val="left" w:pos="3600"/>
                <w:tab w:val="left" w:pos="6840"/>
              </w:tabs>
              <w:rPr>
                <w:rFonts w:ascii="Garamond" w:hAnsi="Garamond"/>
                <w:b/>
                <w:sz w:val="24"/>
                <w:szCs w:val="24"/>
              </w:rPr>
            </w:pPr>
          </w:p>
          <w:p w14:paraId="78240A05"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19A15E46" w14:textId="77777777" w:rsidR="004E422A" w:rsidRPr="005433A4" w:rsidRDefault="004E422A" w:rsidP="00C602A1">
            <w:pPr>
              <w:tabs>
                <w:tab w:val="left" w:pos="3600"/>
                <w:tab w:val="left" w:pos="6840"/>
              </w:tabs>
              <w:rPr>
                <w:rFonts w:ascii="Garamond" w:hAnsi="Garamond"/>
                <w:b/>
                <w:sz w:val="24"/>
                <w:szCs w:val="24"/>
              </w:rPr>
            </w:pPr>
          </w:p>
          <w:p w14:paraId="5EAA7207"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14:paraId="241BE8A7" w14:textId="77777777" w:rsidTr="00C602A1">
        <w:tc>
          <w:tcPr>
            <w:tcW w:w="1116" w:type="dxa"/>
          </w:tcPr>
          <w:p w14:paraId="3A65CD73" w14:textId="77777777" w:rsidR="004E422A" w:rsidRPr="005433A4" w:rsidRDefault="004E422A" w:rsidP="00C602A1">
            <w:pPr>
              <w:tabs>
                <w:tab w:val="left" w:pos="3600"/>
                <w:tab w:val="left" w:pos="6840"/>
              </w:tabs>
              <w:jc w:val="center"/>
              <w:rPr>
                <w:rFonts w:ascii="Garamond" w:hAnsi="Garamond"/>
                <w:b/>
                <w:sz w:val="40"/>
                <w:szCs w:val="40"/>
              </w:rPr>
            </w:pPr>
          </w:p>
          <w:p w14:paraId="6E879788" w14:textId="77777777"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14:paraId="62CD25AE" w14:textId="77777777" w:rsidR="004E422A" w:rsidRPr="005433A4" w:rsidRDefault="004E422A" w:rsidP="00C602A1">
            <w:pPr>
              <w:ind w:right="-108"/>
              <w:rPr>
                <w:rFonts w:ascii="Garamond" w:hAnsi="Garamond"/>
                <w:b/>
                <w:bCs/>
                <w:sz w:val="24"/>
                <w:szCs w:val="24"/>
              </w:rPr>
            </w:pPr>
          </w:p>
          <w:p w14:paraId="732B65FD" w14:textId="77777777"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14:paraId="62F49CAF" w14:textId="77777777" w:rsidR="004E422A" w:rsidRPr="005433A4" w:rsidRDefault="004E422A" w:rsidP="00C602A1">
            <w:pPr>
              <w:ind w:right="-108"/>
              <w:rPr>
                <w:rFonts w:ascii="Garamond" w:hAnsi="Garamond"/>
                <w:b/>
                <w:bCs/>
                <w:sz w:val="24"/>
                <w:szCs w:val="24"/>
              </w:rPr>
            </w:pPr>
          </w:p>
          <w:p w14:paraId="5D2BD67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75D06F5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14:paraId="584C7F6C" w14:textId="77777777"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14:paraId="09C14733" w14:textId="77777777" w:rsidR="00C445D2" w:rsidRPr="005433A4" w:rsidRDefault="00C445D2" w:rsidP="00C602A1">
            <w:pPr>
              <w:ind w:right="-108"/>
              <w:rPr>
                <w:rFonts w:ascii="Garamond" w:hAnsi="Garamond"/>
                <w:i/>
                <w:sz w:val="24"/>
                <w:szCs w:val="24"/>
              </w:rPr>
            </w:pPr>
          </w:p>
          <w:p w14:paraId="56D537C2" w14:textId="77777777" w:rsidR="004E422A" w:rsidRPr="005433A4" w:rsidRDefault="004E422A" w:rsidP="00C602A1">
            <w:pPr>
              <w:ind w:right="-108"/>
              <w:rPr>
                <w:rFonts w:ascii="Garamond" w:hAnsi="Garamond"/>
                <w:i/>
                <w:sz w:val="24"/>
                <w:szCs w:val="24"/>
              </w:rPr>
            </w:pPr>
          </w:p>
        </w:tc>
        <w:tc>
          <w:tcPr>
            <w:tcW w:w="8398" w:type="dxa"/>
          </w:tcPr>
          <w:p w14:paraId="4CC8EB36" w14:textId="77777777" w:rsidR="004E422A" w:rsidRPr="005433A4" w:rsidRDefault="004E422A" w:rsidP="00C602A1">
            <w:pPr>
              <w:tabs>
                <w:tab w:val="left" w:pos="708"/>
              </w:tabs>
              <w:jc w:val="both"/>
              <w:rPr>
                <w:rFonts w:ascii="Garamond" w:hAnsi="Garamond"/>
                <w:sz w:val="24"/>
                <w:szCs w:val="24"/>
              </w:rPr>
            </w:pPr>
          </w:p>
          <w:p w14:paraId="52F4595F"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14:paraId="03157ACA" w14:textId="77777777" w:rsidR="004E422A" w:rsidRPr="005433A4" w:rsidRDefault="004E422A" w:rsidP="00C602A1">
            <w:pPr>
              <w:tabs>
                <w:tab w:val="left" w:pos="708"/>
              </w:tabs>
              <w:jc w:val="both"/>
              <w:rPr>
                <w:rFonts w:ascii="Garamond" w:hAnsi="Garamond"/>
                <w:sz w:val="24"/>
                <w:szCs w:val="24"/>
              </w:rPr>
            </w:pPr>
          </w:p>
          <w:p w14:paraId="6A1452B9"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14:paraId="28B67E05" w14:textId="77777777" w:rsidR="004E422A" w:rsidRPr="005433A4" w:rsidRDefault="004E422A" w:rsidP="00C602A1">
            <w:pPr>
              <w:tabs>
                <w:tab w:val="left" w:pos="708"/>
              </w:tabs>
              <w:jc w:val="both"/>
              <w:rPr>
                <w:rFonts w:ascii="Garamond" w:hAnsi="Garamond"/>
                <w:sz w:val="24"/>
                <w:szCs w:val="24"/>
              </w:rPr>
            </w:pPr>
          </w:p>
          <w:p w14:paraId="7C0D4521" w14:textId="77777777"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14:paraId="2421EF7D" w14:textId="77777777" w:rsidR="004E422A" w:rsidRPr="005433A4" w:rsidRDefault="004E422A" w:rsidP="00C602A1">
            <w:pPr>
              <w:tabs>
                <w:tab w:val="left" w:pos="3600"/>
                <w:tab w:val="left" w:pos="6840"/>
              </w:tabs>
              <w:rPr>
                <w:rFonts w:ascii="Garamond" w:hAnsi="Garamond"/>
                <w:b/>
                <w:sz w:val="24"/>
                <w:szCs w:val="24"/>
              </w:rPr>
            </w:pPr>
          </w:p>
          <w:p w14:paraId="44ED427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5D1C721A" w14:textId="77777777" w:rsidR="004E422A" w:rsidRPr="005433A4" w:rsidRDefault="004E422A" w:rsidP="00C602A1">
            <w:pPr>
              <w:tabs>
                <w:tab w:val="left" w:pos="3600"/>
                <w:tab w:val="left" w:pos="6840"/>
              </w:tabs>
              <w:rPr>
                <w:rFonts w:ascii="Garamond" w:hAnsi="Garamond"/>
                <w:b/>
                <w:sz w:val="24"/>
                <w:szCs w:val="24"/>
              </w:rPr>
            </w:pPr>
          </w:p>
          <w:p w14:paraId="27522E3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16C45EA9" w14:textId="77777777" w:rsidR="004E422A" w:rsidRPr="005433A4" w:rsidRDefault="004E422A" w:rsidP="00C602A1">
            <w:pPr>
              <w:tabs>
                <w:tab w:val="left" w:pos="3600"/>
                <w:tab w:val="left" w:pos="6840"/>
              </w:tabs>
              <w:rPr>
                <w:rFonts w:ascii="Garamond" w:hAnsi="Garamond"/>
                <w:b/>
                <w:sz w:val="24"/>
                <w:szCs w:val="24"/>
              </w:rPr>
            </w:pPr>
          </w:p>
          <w:p w14:paraId="067028FA" w14:textId="77777777"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14:paraId="17E0BF69" w14:textId="77777777" w:rsidR="00C445D2" w:rsidRPr="005433A4" w:rsidRDefault="00C445D2" w:rsidP="00C602A1">
            <w:pPr>
              <w:tabs>
                <w:tab w:val="left" w:pos="3600"/>
                <w:tab w:val="left" w:pos="6840"/>
              </w:tabs>
              <w:rPr>
                <w:rFonts w:ascii="Garamond" w:hAnsi="Garamond"/>
                <w:sz w:val="24"/>
                <w:szCs w:val="24"/>
              </w:rPr>
            </w:pPr>
          </w:p>
        </w:tc>
      </w:tr>
    </w:tbl>
    <w:p w14:paraId="5DB90969" w14:textId="77777777" w:rsidR="004E422A" w:rsidRPr="005433A4" w:rsidRDefault="004E422A" w:rsidP="004E422A">
      <w:pPr>
        <w:tabs>
          <w:tab w:val="left" w:pos="3600"/>
          <w:tab w:val="left" w:pos="6480"/>
        </w:tabs>
        <w:ind w:right="-108"/>
        <w:rPr>
          <w:rFonts w:ascii="Garamond" w:hAnsi="Garamond"/>
        </w:rPr>
      </w:pPr>
    </w:p>
    <w:p w14:paraId="1EAAEA92" w14:textId="77777777" w:rsidR="004E422A" w:rsidRPr="005433A4" w:rsidRDefault="004E422A" w:rsidP="004E422A">
      <w:pPr>
        <w:tabs>
          <w:tab w:val="left" w:pos="3600"/>
          <w:tab w:val="left" w:pos="6480"/>
        </w:tabs>
        <w:ind w:right="-108"/>
        <w:rPr>
          <w:rFonts w:ascii="Garamond" w:hAnsi="Garamond"/>
        </w:rPr>
      </w:pPr>
    </w:p>
    <w:p w14:paraId="1DF5AC52" w14:textId="77777777"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14:paraId="74E091FD" w14:textId="77777777" w:rsidR="004E422A" w:rsidRPr="005433A4" w:rsidRDefault="004E422A" w:rsidP="004E422A">
      <w:pPr>
        <w:tabs>
          <w:tab w:val="left" w:pos="3600"/>
          <w:tab w:val="left" w:pos="6480"/>
        </w:tabs>
        <w:ind w:right="-32"/>
        <w:jc w:val="both"/>
        <w:rPr>
          <w:rFonts w:ascii="Garamond" w:hAnsi="Garamond"/>
          <w:sz w:val="20"/>
          <w:szCs w:val="20"/>
        </w:rPr>
      </w:pPr>
    </w:p>
    <w:p w14:paraId="664D8CB2" w14:textId="77777777" w:rsidR="004E422A" w:rsidRPr="005433A4" w:rsidRDefault="004E422A" w:rsidP="004E422A">
      <w:pPr>
        <w:rPr>
          <w:rFonts w:ascii="Garamond" w:hAnsi="Garamond"/>
          <w:bCs/>
        </w:rPr>
      </w:pPr>
    </w:p>
    <w:p w14:paraId="481B772F"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14:paraId="60B81CD7" w14:textId="77777777"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14:paraId="12374AFC" w14:textId="77777777" w:rsidR="004E422A" w:rsidRPr="005433A4" w:rsidRDefault="004E422A" w:rsidP="004E422A">
      <w:pPr>
        <w:rPr>
          <w:rFonts w:ascii="Garamond" w:hAnsi="Garamond"/>
          <w:bCs/>
          <w:i/>
          <w:sz w:val="24"/>
          <w:szCs w:val="24"/>
        </w:rPr>
      </w:pPr>
    </w:p>
    <w:p w14:paraId="6E446815"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14:paraId="5159D2DB" w14:textId="77777777"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14:paraId="7DFB04AE" w14:textId="77777777"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14:paraId="21EF8159" w14:textId="77777777" w:rsidR="004E422A" w:rsidRPr="005433A4" w:rsidRDefault="004E422A" w:rsidP="004E422A">
      <w:pPr>
        <w:spacing w:after="120"/>
        <w:ind w:right="-34"/>
        <w:jc w:val="both"/>
        <w:rPr>
          <w:rFonts w:ascii="Garamond" w:hAnsi="Garamond"/>
          <w:iCs/>
          <w:sz w:val="24"/>
          <w:szCs w:val="24"/>
        </w:rPr>
      </w:pPr>
    </w:p>
    <w:p w14:paraId="7C41E9CD"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14:paraId="07B35FB4"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14:paraId="076B242E" w14:textId="77777777"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14:paraId="3457BD7F" w14:textId="77777777"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14:paraId="250D813D" w14:textId="77777777" w:rsidR="004E422A" w:rsidRPr="005433A4" w:rsidRDefault="004E422A" w:rsidP="004E422A">
      <w:pPr>
        <w:rPr>
          <w:rFonts w:ascii="Garamond" w:hAnsi="Garamond"/>
          <w:sz w:val="24"/>
          <w:szCs w:val="24"/>
        </w:rPr>
      </w:pPr>
    </w:p>
    <w:p w14:paraId="1223BB4F" w14:textId="77777777"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14:paraId="7FD57760" w14:textId="77777777"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14:paraId="3B518820" w14:textId="77777777"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14:paraId="41DFFCFB" w14:textId="77777777"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14:paraId="48F8FC5B" w14:textId="77777777"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14:paraId="12F5FA5D" w14:textId="77777777"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14:paraId="01928A52" w14:textId="77777777" w:rsidR="004E422A" w:rsidRPr="005433A4" w:rsidRDefault="004E422A" w:rsidP="004E422A">
      <w:pPr>
        <w:spacing w:before="120"/>
        <w:jc w:val="both"/>
        <w:rPr>
          <w:rFonts w:ascii="Garamond" w:hAnsi="Garamond"/>
          <w:sz w:val="24"/>
          <w:szCs w:val="24"/>
        </w:rPr>
      </w:pPr>
      <w:r w:rsidRPr="005433A4">
        <w:rPr>
          <w:rFonts w:ascii="Garamond" w:hAnsi="Garamond"/>
          <w:sz w:val="24"/>
          <w:szCs w:val="24"/>
        </w:rPr>
        <w:t>Provádí úkony podle § 46 odst. 2 vyhl. č. 37/92 Sb. a podle § 492 a § 497 ZŘS. Je pověřen vyřizováním dožádání na úseku vymáhání pohledávek.</w:t>
      </w:r>
    </w:p>
    <w:p w14:paraId="6DD118AB" w14:textId="77777777" w:rsidR="004E422A" w:rsidRPr="005433A4" w:rsidRDefault="004E422A" w:rsidP="004E422A">
      <w:pPr>
        <w:rPr>
          <w:rFonts w:ascii="Garamond" w:hAnsi="Garamond"/>
          <w:bCs/>
          <w:sz w:val="24"/>
          <w:szCs w:val="24"/>
        </w:rPr>
      </w:pPr>
    </w:p>
    <w:p w14:paraId="09AC50C3" w14:textId="77777777"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w:t>
      </w:r>
    </w:p>
    <w:p w14:paraId="32A2F26D" w14:textId="77777777" w:rsidR="004E422A" w:rsidRPr="005433A4" w:rsidRDefault="004E422A" w:rsidP="004E422A">
      <w:pPr>
        <w:tabs>
          <w:tab w:val="left" w:pos="3600"/>
          <w:tab w:val="left" w:pos="6480"/>
        </w:tabs>
        <w:ind w:right="-32"/>
        <w:jc w:val="both"/>
        <w:rPr>
          <w:rFonts w:ascii="Garamond" w:hAnsi="Garamond"/>
          <w:sz w:val="24"/>
          <w:szCs w:val="24"/>
        </w:rPr>
      </w:pPr>
    </w:p>
    <w:p w14:paraId="303B122C" w14:textId="77777777"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minitým s VSÚ Petrou Lhotskou – věci vymáhání výživného,</w:t>
      </w:r>
    </w:p>
    <w:p w14:paraId="6534DBE7" w14:textId="77777777"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minitým s VSÚ Dagmar Koldinskou – veškerý nápad mimo vymáhání výživného.</w:t>
      </w:r>
    </w:p>
    <w:p w14:paraId="37E5166B" w14:textId="77777777" w:rsidR="004E422A" w:rsidRPr="005433A4" w:rsidRDefault="004E422A" w:rsidP="004E422A">
      <w:pPr>
        <w:tabs>
          <w:tab w:val="left" w:pos="3600"/>
          <w:tab w:val="left" w:pos="6480"/>
        </w:tabs>
        <w:ind w:right="-32"/>
        <w:jc w:val="both"/>
        <w:rPr>
          <w:rFonts w:ascii="Garamond" w:hAnsi="Garamond"/>
          <w:sz w:val="24"/>
          <w:szCs w:val="24"/>
        </w:rPr>
      </w:pPr>
    </w:p>
    <w:p w14:paraId="6A99D71E" w14:textId="77777777"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14:paraId="2ADE8858" w14:textId="77777777" w:rsidR="004E422A" w:rsidRPr="005433A4" w:rsidRDefault="004E422A" w:rsidP="004E422A">
      <w:pPr>
        <w:jc w:val="both"/>
        <w:rPr>
          <w:rFonts w:ascii="Garamond" w:hAnsi="Garamond"/>
          <w:b/>
          <w:sz w:val="24"/>
          <w:szCs w:val="24"/>
        </w:rPr>
      </w:pPr>
    </w:p>
    <w:p w14:paraId="362167C5" w14:textId="77777777"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14:paraId="3A96B534" w14:textId="77777777"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14:paraId="42B24E0D" w14:textId="77777777"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14:paraId="4D693179"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14:paraId="091DC70C" w14:textId="77777777" w:rsidTr="00C602A1">
        <w:tc>
          <w:tcPr>
            <w:tcW w:w="1117" w:type="dxa"/>
          </w:tcPr>
          <w:p w14:paraId="579BC63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0E11502F"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493DC0C3"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14:paraId="6118E0B0"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14:paraId="1270B6B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14:paraId="54B91156" w14:textId="77777777" w:rsidTr="00C602A1">
        <w:tc>
          <w:tcPr>
            <w:tcW w:w="1117" w:type="dxa"/>
          </w:tcPr>
          <w:p w14:paraId="5669DEE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14:paraId="3699A2C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14:paraId="3F05A798" w14:textId="77777777" w:rsidR="004E422A" w:rsidRPr="005433A4" w:rsidRDefault="004E422A" w:rsidP="00C602A1">
            <w:pPr>
              <w:ind w:right="-108"/>
              <w:rPr>
                <w:rFonts w:ascii="Garamond" w:hAnsi="Garamond"/>
                <w:i/>
                <w:sz w:val="24"/>
                <w:szCs w:val="24"/>
              </w:rPr>
            </w:pPr>
          </w:p>
          <w:p w14:paraId="56FB581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370784E" w14:textId="77777777"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14:paraId="0CC3F00D"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14:paraId="53DCE08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14:paraId="5B9EE25A"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Sd</w:t>
            </w:r>
          </w:p>
          <w:p w14:paraId="795E76D3" w14:textId="77777777"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14:paraId="38017E94" w14:textId="77777777"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14:paraId="2C61CC68"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3EEB870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6CA8CC52"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14:paraId="22B35463"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14:paraId="5ADAF2FF" w14:textId="77777777"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14:paraId="1CA909EA" w14:textId="77777777" w:rsidR="004E422A" w:rsidRPr="005433A4" w:rsidRDefault="004E422A" w:rsidP="004E422A">
      <w:pPr>
        <w:rPr>
          <w:rFonts w:ascii="Garamond" w:hAnsi="Garamond"/>
        </w:rPr>
      </w:pPr>
    </w:p>
    <w:p w14:paraId="1BEE115B" w14:textId="77777777"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14:paraId="171C7E24" w14:textId="77777777"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14:paraId="3B1FF9C1" w14:textId="77777777" w:rsidR="004E422A" w:rsidRPr="005433A4" w:rsidRDefault="004E422A" w:rsidP="004E422A">
      <w:pPr>
        <w:ind w:right="-32"/>
        <w:jc w:val="both"/>
        <w:rPr>
          <w:rFonts w:ascii="Garamond" w:hAnsi="Garamond"/>
          <w:sz w:val="20"/>
          <w:szCs w:val="20"/>
        </w:rPr>
      </w:pPr>
    </w:p>
    <w:p w14:paraId="54BD3050" w14:textId="77777777"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„Sd“, „U“, „Cd“ – vyřizování dožádání dědické a pozůstalostní, civilní a opatrovnické agendy podle § 11 a § 14 písm. a, b, d zák. č. 121/2008 Sb. Na základě pověření předsedou senátu provádí i jiné jednotlivé úkony ve věcech rejstříku „D“, „Sd“,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14:paraId="78F346AC" w14:textId="77777777"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14:paraId="27EB3DFB" w14:textId="77777777"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14:paraId="06B585A7" w14:textId="77777777"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14:paraId="7CD5055F" w14:textId="77777777" w:rsidR="004E422A" w:rsidRPr="005433A4" w:rsidRDefault="004E422A" w:rsidP="004E422A">
      <w:pPr>
        <w:ind w:left="-27" w:right="-108" w:firstLine="27"/>
        <w:jc w:val="both"/>
        <w:rPr>
          <w:rFonts w:ascii="Garamond" w:hAnsi="Garamond"/>
          <w:sz w:val="20"/>
          <w:szCs w:val="20"/>
        </w:rPr>
      </w:pPr>
    </w:p>
    <w:p w14:paraId="133C0613" w14:textId="77777777"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„Sd“, „U“, „Cd“ a další tzv. evidenční pomůcky, vede knihu úschov a protestů, provádí úkony podle § 8 VKŘ. Je osobou oprávněnou přístupem do kovové skříně soudu.</w:t>
      </w:r>
    </w:p>
    <w:p w14:paraId="00C1C46C" w14:textId="77777777"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14:paraId="24991B95" w14:textId="77777777"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14:paraId="20C3ED63" w14:textId="77777777"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14:paraId="1776AE2B" w14:textId="77777777"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14:paraId="47A5E539" w14:textId="77777777" w:rsidTr="00C602A1">
        <w:tc>
          <w:tcPr>
            <w:tcW w:w="1116" w:type="dxa"/>
          </w:tcPr>
          <w:p w14:paraId="3F04767C"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14:paraId="2942407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14:paraId="6DB0B780"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14:paraId="2F7C9D44"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14:paraId="5AAA059B"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14:paraId="6AACE739" w14:textId="77777777" w:rsidTr="00C602A1">
        <w:tc>
          <w:tcPr>
            <w:tcW w:w="1116" w:type="dxa"/>
          </w:tcPr>
          <w:p w14:paraId="42579459" w14:textId="77777777" w:rsidR="004E422A" w:rsidRPr="005433A4" w:rsidRDefault="004E422A" w:rsidP="00C602A1">
            <w:pPr>
              <w:tabs>
                <w:tab w:val="left" w:pos="3600"/>
                <w:tab w:val="left" w:pos="6840"/>
              </w:tabs>
              <w:jc w:val="center"/>
              <w:rPr>
                <w:rFonts w:ascii="Garamond" w:hAnsi="Garamond"/>
                <w:b/>
                <w:sz w:val="24"/>
                <w:szCs w:val="24"/>
              </w:rPr>
            </w:pPr>
          </w:p>
          <w:p w14:paraId="34E2EF9A"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14:paraId="010EB58D"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2C578417" w14:textId="77777777" w:rsidR="004E422A" w:rsidRPr="005433A4" w:rsidRDefault="004E422A" w:rsidP="00C602A1">
            <w:pPr>
              <w:ind w:right="-108"/>
              <w:rPr>
                <w:rFonts w:ascii="Garamond" w:hAnsi="Garamond"/>
                <w:i/>
                <w:sz w:val="24"/>
                <w:szCs w:val="24"/>
              </w:rPr>
            </w:pPr>
          </w:p>
          <w:p w14:paraId="34734418"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4508149D"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20B9C98" w14:textId="77777777" w:rsidR="004E422A" w:rsidRPr="005433A4" w:rsidRDefault="004E422A" w:rsidP="00C602A1">
            <w:pPr>
              <w:tabs>
                <w:tab w:val="left" w:pos="708"/>
              </w:tabs>
              <w:jc w:val="both"/>
              <w:rPr>
                <w:rFonts w:ascii="Garamond" w:hAnsi="Garamond"/>
                <w:i/>
                <w:sz w:val="24"/>
                <w:szCs w:val="24"/>
              </w:rPr>
            </w:pPr>
          </w:p>
        </w:tc>
        <w:tc>
          <w:tcPr>
            <w:tcW w:w="8483" w:type="dxa"/>
          </w:tcPr>
          <w:p w14:paraId="7283555F" w14:textId="77777777" w:rsidR="004E422A" w:rsidRPr="005433A4" w:rsidRDefault="004E422A" w:rsidP="00C602A1">
            <w:pPr>
              <w:tabs>
                <w:tab w:val="left" w:pos="708"/>
              </w:tabs>
              <w:jc w:val="both"/>
              <w:rPr>
                <w:rFonts w:ascii="Garamond" w:hAnsi="Garamond"/>
                <w:sz w:val="24"/>
                <w:szCs w:val="24"/>
              </w:rPr>
            </w:pPr>
          </w:p>
          <w:p w14:paraId="336F1BC4" w14:textId="77777777" w:rsidR="004E422A" w:rsidRPr="005433A4" w:rsidRDefault="004E422A" w:rsidP="00C602A1">
            <w:pPr>
              <w:tabs>
                <w:tab w:val="left" w:pos="708"/>
              </w:tabs>
              <w:jc w:val="both"/>
              <w:rPr>
                <w:rFonts w:ascii="Garamond" w:hAnsi="Garamond"/>
                <w:sz w:val="24"/>
                <w:szCs w:val="24"/>
              </w:rPr>
            </w:pPr>
          </w:p>
          <w:p w14:paraId="48890A97"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Spr</w:t>
            </w:r>
          </w:p>
        </w:tc>
        <w:tc>
          <w:tcPr>
            <w:tcW w:w="2403" w:type="dxa"/>
          </w:tcPr>
          <w:p w14:paraId="4C681B45" w14:textId="77777777" w:rsidR="004E422A" w:rsidRPr="005433A4" w:rsidRDefault="004E422A" w:rsidP="00C602A1">
            <w:pPr>
              <w:tabs>
                <w:tab w:val="left" w:pos="3600"/>
                <w:tab w:val="left" w:pos="6840"/>
              </w:tabs>
              <w:rPr>
                <w:rFonts w:ascii="Garamond" w:hAnsi="Garamond"/>
                <w:sz w:val="24"/>
                <w:szCs w:val="24"/>
              </w:rPr>
            </w:pPr>
          </w:p>
          <w:p w14:paraId="50EB0CCB" w14:textId="77777777" w:rsidR="004E422A" w:rsidRPr="005433A4" w:rsidRDefault="004E422A" w:rsidP="00C602A1">
            <w:pPr>
              <w:tabs>
                <w:tab w:val="left" w:pos="3600"/>
                <w:tab w:val="left" w:pos="6840"/>
              </w:tabs>
              <w:rPr>
                <w:rFonts w:ascii="Garamond" w:hAnsi="Garamond"/>
                <w:sz w:val="24"/>
                <w:szCs w:val="24"/>
              </w:rPr>
            </w:pPr>
          </w:p>
          <w:p w14:paraId="6456A2B5" w14:textId="77777777"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14:paraId="6DC4BB6E" w14:textId="77777777" w:rsidTr="00C602A1">
        <w:tc>
          <w:tcPr>
            <w:tcW w:w="1116" w:type="dxa"/>
          </w:tcPr>
          <w:p w14:paraId="062F5E03" w14:textId="77777777" w:rsidR="004E422A" w:rsidRPr="005433A4" w:rsidRDefault="004E422A" w:rsidP="00C602A1">
            <w:pPr>
              <w:tabs>
                <w:tab w:val="left" w:pos="3600"/>
                <w:tab w:val="left" w:pos="6840"/>
              </w:tabs>
              <w:jc w:val="center"/>
              <w:rPr>
                <w:rFonts w:ascii="Garamond" w:hAnsi="Garamond"/>
                <w:b/>
                <w:sz w:val="24"/>
                <w:szCs w:val="24"/>
              </w:rPr>
            </w:pPr>
          </w:p>
          <w:p w14:paraId="62364692"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14:paraId="573E32B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082BA079" w14:textId="77777777" w:rsidR="004E422A" w:rsidRPr="005433A4" w:rsidRDefault="004E422A" w:rsidP="00C602A1">
            <w:pPr>
              <w:ind w:right="-108"/>
              <w:rPr>
                <w:rFonts w:ascii="Garamond" w:hAnsi="Garamond"/>
                <w:i/>
                <w:sz w:val="24"/>
                <w:szCs w:val="24"/>
              </w:rPr>
            </w:pPr>
          </w:p>
          <w:p w14:paraId="0CB7F237"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07D3DA90"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65746ABA" w14:textId="77777777" w:rsidR="004E422A" w:rsidRPr="005433A4" w:rsidRDefault="004E422A" w:rsidP="00C602A1">
            <w:pPr>
              <w:ind w:right="-108"/>
              <w:rPr>
                <w:rFonts w:ascii="Garamond" w:hAnsi="Garamond"/>
                <w:sz w:val="24"/>
                <w:szCs w:val="24"/>
              </w:rPr>
            </w:pPr>
          </w:p>
        </w:tc>
        <w:tc>
          <w:tcPr>
            <w:tcW w:w="8483" w:type="dxa"/>
          </w:tcPr>
          <w:p w14:paraId="3E2F460D" w14:textId="77777777" w:rsidR="004E422A" w:rsidRPr="005433A4" w:rsidRDefault="004E422A" w:rsidP="00C602A1">
            <w:pPr>
              <w:tabs>
                <w:tab w:val="left" w:pos="708"/>
              </w:tabs>
              <w:jc w:val="both"/>
              <w:rPr>
                <w:rFonts w:ascii="Garamond" w:hAnsi="Garamond"/>
                <w:sz w:val="24"/>
                <w:szCs w:val="24"/>
              </w:rPr>
            </w:pPr>
          </w:p>
          <w:p w14:paraId="369F2A74" w14:textId="77777777" w:rsidR="004E422A" w:rsidRPr="005433A4" w:rsidRDefault="004E422A" w:rsidP="00C602A1">
            <w:pPr>
              <w:tabs>
                <w:tab w:val="left" w:pos="708"/>
              </w:tabs>
              <w:jc w:val="both"/>
              <w:rPr>
                <w:rFonts w:ascii="Garamond" w:hAnsi="Garamond"/>
                <w:sz w:val="24"/>
                <w:szCs w:val="24"/>
              </w:rPr>
            </w:pPr>
          </w:p>
          <w:p w14:paraId="132C73C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14:paraId="2B62E972" w14:textId="77777777" w:rsidR="004E422A" w:rsidRPr="005433A4" w:rsidRDefault="004E422A" w:rsidP="00C602A1">
            <w:pPr>
              <w:tabs>
                <w:tab w:val="left" w:pos="3600"/>
                <w:tab w:val="left" w:pos="6840"/>
              </w:tabs>
              <w:rPr>
                <w:rFonts w:ascii="Garamond" w:hAnsi="Garamond"/>
                <w:b/>
                <w:sz w:val="24"/>
                <w:szCs w:val="24"/>
              </w:rPr>
            </w:pPr>
          </w:p>
          <w:p w14:paraId="0CA284D2" w14:textId="77777777" w:rsidR="004E422A" w:rsidRPr="005433A4" w:rsidRDefault="004E422A" w:rsidP="00C602A1">
            <w:pPr>
              <w:tabs>
                <w:tab w:val="left" w:pos="3600"/>
                <w:tab w:val="left" w:pos="6840"/>
              </w:tabs>
              <w:rPr>
                <w:rFonts w:ascii="Garamond" w:hAnsi="Garamond"/>
                <w:b/>
                <w:sz w:val="24"/>
                <w:szCs w:val="24"/>
              </w:rPr>
            </w:pPr>
          </w:p>
          <w:p w14:paraId="51CE2DED"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14:paraId="1FFA1055" w14:textId="77777777" w:rsidTr="00C602A1">
        <w:tc>
          <w:tcPr>
            <w:tcW w:w="1116" w:type="dxa"/>
          </w:tcPr>
          <w:p w14:paraId="2F575F1A" w14:textId="77777777" w:rsidR="004E422A" w:rsidRPr="005433A4" w:rsidRDefault="004E422A" w:rsidP="00C602A1">
            <w:pPr>
              <w:tabs>
                <w:tab w:val="left" w:pos="3600"/>
                <w:tab w:val="left" w:pos="6840"/>
              </w:tabs>
              <w:jc w:val="center"/>
              <w:rPr>
                <w:rFonts w:ascii="Garamond" w:hAnsi="Garamond"/>
                <w:b/>
                <w:sz w:val="24"/>
                <w:szCs w:val="24"/>
              </w:rPr>
            </w:pPr>
          </w:p>
          <w:p w14:paraId="45E830E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14:paraId="77A8DA31" w14:textId="77777777"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14:paraId="23C7868F" w14:textId="77777777" w:rsidR="004E422A" w:rsidRPr="005433A4" w:rsidRDefault="004E422A" w:rsidP="00C602A1">
            <w:pPr>
              <w:ind w:right="-108"/>
              <w:rPr>
                <w:rFonts w:ascii="Garamond" w:hAnsi="Garamond"/>
                <w:i/>
                <w:sz w:val="24"/>
                <w:szCs w:val="24"/>
              </w:rPr>
            </w:pPr>
          </w:p>
          <w:p w14:paraId="3881E00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14:paraId="697D7D8F" w14:textId="77777777"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14:paraId="0E46B630" w14:textId="77777777" w:rsidR="004E422A" w:rsidRPr="005433A4" w:rsidRDefault="004E422A" w:rsidP="00C602A1">
            <w:pPr>
              <w:tabs>
                <w:tab w:val="left" w:pos="708"/>
              </w:tabs>
              <w:jc w:val="both"/>
              <w:rPr>
                <w:rFonts w:ascii="Garamond" w:hAnsi="Garamond"/>
                <w:sz w:val="24"/>
                <w:szCs w:val="24"/>
              </w:rPr>
            </w:pPr>
          </w:p>
        </w:tc>
        <w:tc>
          <w:tcPr>
            <w:tcW w:w="8483" w:type="dxa"/>
          </w:tcPr>
          <w:p w14:paraId="49C7FDBE" w14:textId="77777777" w:rsidR="004E422A" w:rsidRPr="005433A4" w:rsidRDefault="004E422A" w:rsidP="00C602A1">
            <w:pPr>
              <w:tabs>
                <w:tab w:val="left" w:pos="708"/>
              </w:tabs>
              <w:jc w:val="both"/>
              <w:rPr>
                <w:rFonts w:ascii="Garamond" w:hAnsi="Garamond"/>
                <w:sz w:val="24"/>
                <w:szCs w:val="24"/>
              </w:rPr>
            </w:pPr>
          </w:p>
          <w:p w14:paraId="185E459B" w14:textId="77777777" w:rsidR="004E422A" w:rsidRPr="005433A4" w:rsidRDefault="004E422A" w:rsidP="00C602A1">
            <w:pPr>
              <w:tabs>
                <w:tab w:val="left" w:pos="708"/>
              </w:tabs>
              <w:jc w:val="both"/>
              <w:rPr>
                <w:rFonts w:ascii="Garamond" w:hAnsi="Garamond"/>
                <w:sz w:val="24"/>
                <w:szCs w:val="24"/>
              </w:rPr>
            </w:pPr>
          </w:p>
          <w:p w14:paraId="73A10E24"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Si</w:t>
            </w:r>
          </w:p>
        </w:tc>
        <w:tc>
          <w:tcPr>
            <w:tcW w:w="2403" w:type="dxa"/>
          </w:tcPr>
          <w:p w14:paraId="04A87C2F" w14:textId="77777777" w:rsidR="004E422A" w:rsidRPr="005433A4" w:rsidRDefault="004E422A" w:rsidP="00C602A1">
            <w:pPr>
              <w:tabs>
                <w:tab w:val="left" w:pos="3600"/>
                <w:tab w:val="left" w:pos="6840"/>
              </w:tabs>
              <w:rPr>
                <w:rFonts w:ascii="Garamond" w:hAnsi="Garamond"/>
                <w:b/>
                <w:sz w:val="24"/>
                <w:szCs w:val="24"/>
              </w:rPr>
            </w:pPr>
          </w:p>
          <w:p w14:paraId="4EB0C95A" w14:textId="77777777" w:rsidR="004E422A" w:rsidRPr="005433A4" w:rsidRDefault="004E422A" w:rsidP="00C602A1">
            <w:pPr>
              <w:tabs>
                <w:tab w:val="left" w:pos="3600"/>
                <w:tab w:val="left" w:pos="6840"/>
              </w:tabs>
              <w:rPr>
                <w:rFonts w:ascii="Garamond" w:hAnsi="Garamond"/>
                <w:b/>
                <w:sz w:val="24"/>
                <w:szCs w:val="24"/>
              </w:rPr>
            </w:pPr>
          </w:p>
          <w:p w14:paraId="6F2956F6" w14:textId="77777777"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14:paraId="2EE899AB" w14:textId="77777777" w:rsidTr="00C602A1">
        <w:tc>
          <w:tcPr>
            <w:tcW w:w="1116" w:type="dxa"/>
          </w:tcPr>
          <w:p w14:paraId="5751552F" w14:textId="77777777" w:rsidR="004E422A" w:rsidRPr="005433A4" w:rsidRDefault="004E422A" w:rsidP="00C602A1">
            <w:pPr>
              <w:tabs>
                <w:tab w:val="left" w:pos="3600"/>
                <w:tab w:val="left" w:pos="6840"/>
              </w:tabs>
              <w:jc w:val="center"/>
              <w:rPr>
                <w:rFonts w:ascii="Garamond" w:hAnsi="Garamond"/>
                <w:b/>
                <w:sz w:val="24"/>
                <w:szCs w:val="24"/>
              </w:rPr>
            </w:pPr>
          </w:p>
          <w:p w14:paraId="663DD0C7" w14:textId="77777777"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14:paraId="6C7F40ED"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Věci s cizím prvkem řeší soudci viz kapitola 10.2.</w:t>
            </w:r>
          </w:p>
          <w:p w14:paraId="68EAADBF" w14:textId="77777777" w:rsidR="004E422A" w:rsidRPr="005433A4" w:rsidRDefault="004E422A" w:rsidP="00C602A1">
            <w:pPr>
              <w:tabs>
                <w:tab w:val="left" w:pos="708"/>
              </w:tabs>
              <w:jc w:val="both"/>
              <w:rPr>
                <w:rFonts w:ascii="Garamond" w:hAnsi="Garamond"/>
                <w:bCs/>
                <w:sz w:val="24"/>
                <w:szCs w:val="24"/>
              </w:rPr>
            </w:pPr>
          </w:p>
          <w:p w14:paraId="0E1856BA" w14:textId="77777777"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14:paraId="56C3C4FB" w14:textId="77777777" w:rsidR="004E422A" w:rsidRPr="005433A4" w:rsidRDefault="004E422A" w:rsidP="00C602A1">
            <w:pPr>
              <w:tabs>
                <w:tab w:val="left" w:pos="708"/>
              </w:tabs>
              <w:jc w:val="both"/>
              <w:rPr>
                <w:rFonts w:ascii="Garamond" w:hAnsi="Garamond"/>
                <w:bCs/>
                <w:sz w:val="24"/>
                <w:szCs w:val="24"/>
              </w:rPr>
            </w:pPr>
          </w:p>
          <w:p w14:paraId="2F68BFDB"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14:paraId="6094F2E6" w14:textId="77777777" w:rsidR="004E422A" w:rsidRPr="005433A4" w:rsidRDefault="004E422A" w:rsidP="00C602A1">
            <w:pPr>
              <w:tabs>
                <w:tab w:val="left" w:pos="708"/>
              </w:tabs>
              <w:jc w:val="both"/>
              <w:rPr>
                <w:rFonts w:ascii="Garamond" w:hAnsi="Garamond"/>
                <w:sz w:val="24"/>
                <w:szCs w:val="24"/>
              </w:rPr>
            </w:pPr>
          </w:p>
          <w:p w14:paraId="4D374030" w14:textId="77777777" w:rsidR="004E422A" w:rsidRPr="005433A4" w:rsidRDefault="004E422A" w:rsidP="00C602A1">
            <w:pPr>
              <w:tabs>
                <w:tab w:val="left" w:pos="708"/>
              </w:tabs>
              <w:jc w:val="both"/>
              <w:rPr>
                <w:rFonts w:ascii="Garamond" w:hAnsi="Garamond"/>
                <w:sz w:val="24"/>
                <w:szCs w:val="24"/>
              </w:rPr>
            </w:pPr>
          </w:p>
          <w:p w14:paraId="5BA65B16" w14:textId="77777777" w:rsidR="004E422A" w:rsidRPr="005433A4" w:rsidRDefault="004E422A" w:rsidP="00C602A1">
            <w:pPr>
              <w:tabs>
                <w:tab w:val="left" w:pos="708"/>
              </w:tabs>
              <w:jc w:val="both"/>
              <w:rPr>
                <w:rFonts w:ascii="Garamond" w:hAnsi="Garamond"/>
                <w:sz w:val="24"/>
                <w:szCs w:val="24"/>
              </w:rPr>
            </w:pPr>
          </w:p>
          <w:p w14:paraId="1801392E" w14:textId="77777777" w:rsidR="004E422A" w:rsidRPr="005433A4" w:rsidRDefault="004E422A" w:rsidP="00C602A1">
            <w:pPr>
              <w:tabs>
                <w:tab w:val="left" w:pos="708"/>
              </w:tabs>
              <w:jc w:val="both"/>
              <w:rPr>
                <w:rFonts w:ascii="Garamond" w:hAnsi="Garamond"/>
                <w:sz w:val="24"/>
                <w:szCs w:val="24"/>
              </w:rPr>
            </w:pPr>
          </w:p>
          <w:p w14:paraId="01FB598E" w14:textId="77777777"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14:paraId="22A746C6" w14:textId="77777777" w:rsidR="004E422A" w:rsidRPr="005433A4" w:rsidRDefault="004E422A" w:rsidP="00C602A1">
            <w:pPr>
              <w:tabs>
                <w:tab w:val="left" w:pos="3600"/>
                <w:tab w:val="left" w:pos="6840"/>
              </w:tabs>
              <w:rPr>
                <w:rFonts w:ascii="Garamond" w:hAnsi="Garamond"/>
                <w:b/>
                <w:sz w:val="24"/>
                <w:szCs w:val="24"/>
              </w:rPr>
            </w:pPr>
          </w:p>
          <w:p w14:paraId="0652D787" w14:textId="77777777" w:rsidR="004E422A" w:rsidRPr="005433A4" w:rsidRDefault="004E422A" w:rsidP="00C602A1">
            <w:pPr>
              <w:tabs>
                <w:tab w:val="left" w:pos="3600"/>
                <w:tab w:val="left" w:pos="6840"/>
              </w:tabs>
              <w:rPr>
                <w:rFonts w:ascii="Garamond" w:hAnsi="Garamond"/>
                <w:sz w:val="24"/>
                <w:szCs w:val="24"/>
              </w:rPr>
            </w:pPr>
          </w:p>
          <w:p w14:paraId="33230600" w14:textId="77777777" w:rsidR="004E422A" w:rsidRPr="005433A4" w:rsidRDefault="004E422A" w:rsidP="00C602A1">
            <w:pPr>
              <w:tabs>
                <w:tab w:val="left" w:pos="3600"/>
                <w:tab w:val="left" w:pos="6840"/>
              </w:tabs>
              <w:rPr>
                <w:rFonts w:ascii="Garamond" w:hAnsi="Garamond"/>
                <w:sz w:val="24"/>
                <w:szCs w:val="24"/>
              </w:rPr>
            </w:pPr>
          </w:p>
          <w:p w14:paraId="61A9EB11" w14:textId="77777777" w:rsidR="004E422A" w:rsidRPr="005433A4" w:rsidRDefault="004E422A" w:rsidP="00C602A1">
            <w:pPr>
              <w:tabs>
                <w:tab w:val="left" w:pos="3600"/>
                <w:tab w:val="left" w:pos="6840"/>
              </w:tabs>
              <w:rPr>
                <w:rFonts w:ascii="Garamond" w:hAnsi="Garamond"/>
                <w:sz w:val="24"/>
                <w:szCs w:val="24"/>
              </w:rPr>
            </w:pPr>
          </w:p>
          <w:p w14:paraId="4EABC670" w14:textId="77777777"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14:paraId="2C5C0CF0" w14:textId="77777777" w:rsidR="004E422A" w:rsidRPr="005433A4" w:rsidRDefault="004E422A" w:rsidP="004E422A">
      <w:pPr>
        <w:rPr>
          <w:rFonts w:ascii="Garamond" w:hAnsi="Garamond"/>
          <w:b/>
          <w:sz w:val="28"/>
          <w:szCs w:val="28"/>
        </w:rPr>
      </w:pPr>
    </w:p>
    <w:p w14:paraId="62692887" w14:textId="77777777"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14:paraId="7744BEF9" w14:textId="77777777" w:rsidR="004E422A" w:rsidRPr="005433A4" w:rsidRDefault="004E422A" w:rsidP="004E422A">
      <w:pPr>
        <w:pStyle w:val="Odstavecseseznamem"/>
        <w:jc w:val="both"/>
        <w:rPr>
          <w:rFonts w:ascii="Garamond" w:hAnsi="Garamond"/>
          <w:sz w:val="24"/>
          <w:szCs w:val="24"/>
        </w:rPr>
      </w:pPr>
    </w:p>
    <w:p w14:paraId="235F40EF" w14:textId="77777777"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14:paraId="184AC8A6" w14:textId="77777777"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r>
      <w:r w:rsidR="00304AC3">
        <w:rPr>
          <w:rFonts w:ascii="Garamond" w:hAnsi="Garamond"/>
          <w:sz w:val="24"/>
          <w:szCs w:val="24"/>
        </w:rPr>
        <w:t xml:space="preserve">JUDr. Stanislav Brabec, JUDr. Martin Skalický </w:t>
      </w:r>
      <w:r w:rsidR="00304AC3">
        <w:rPr>
          <w:rFonts w:ascii="Garamond" w:hAnsi="Garamond"/>
          <w:sz w:val="24"/>
          <w:szCs w:val="24"/>
        </w:rPr>
        <w:tab/>
      </w:r>
      <w:r w:rsidR="00304AC3">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14:paraId="08004826"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14:paraId="0DDC83FE" w14:textId="77777777"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14:paraId="5FC064DD" w14:textId="77777777"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14:paraId="72EA57F6" w14:textId="77777777" w:rsidR="004E422A" w:rsidRPr="005433A4" w:rsidRDefault="004E422A" w:rsidP="004E422A">
      <w:pPr>
        <w:rPr>
          <w:rFonts w:ascii="Garamond" w:hAnsi="Garamond"/>
          <w:sz w:val="24"/>
          <w:szCs w:val="24"/>
        </w:rPr>
      </w:pPr>
    </w:p>
    <w:p w14:paraId="233D64DE" w14:textId="77777777" w:rsidR="004E422A" w:rsidRPr="005433A4" w:rsidRDefault="004E422A" w:rsidP="004E422A">
      <w:pPr>
        <w:rPr>
          <w:rFonts w:ascii="Garamond" w:hAnsi="Garamond"/>
          <w:sz w:val="24"/>
          <w:szCs w:val="24"/>
        </w:rPr>
      </w:pPr>
    </w:p>
    <w:p w14:paraId="05534CBA" w14:textId="77777777"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14:paraId="67B33843" w14:textId="77777777"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14:paraId="6182411F" w14:textId="77777777"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14:paraId="5D0939D9" w14:textId="77777777" w:rsidR="004E422A" w:rsidRPr="005433A4" w:rsidRDefault="004E422A" w:rsidP="004E422A">
      <w:pPr>
        <w:rPr>
          <w:rFonts w:ascii="Garamond" w:hAnsi="Garamond"/>
          <w:sz w:val="24"/>
          <w:szCs w:val="24"/>
        </w:rPr>
      </w:pPr>
      <w:r w:rsidRPr="005433A4">
        <w:rPr>
          <w:rFonts w:ascii="Garamond" w:hAnsi="Garamond"/>
          <w:sz w:val="24"/>
          <w:szCs w:val="24"/>
        </w:rPr>
        <w:t>Mgr. Robert Plášil</w:t>
      </w:r>
    </w:p>
    <w:p w14:paraId="45FD0FC6" w14:textId="77777777" w:rsidR="004E422A" w:rsidRPr="005433A4" w:rsidRDefault="004E422A" w:rsidP="004E422A">
      <w:pPr>
        <w:rPr>
          <w:rFonts w:ascii="Garamond" w:hAnsi="Garamond"/>
          <w:sz w:val="24"/>
          <w:szCs w:val="24"/>
        </w:rPr>
      </w:pPr>
      <w:bookmarkStart w:id="19" w:name="Příloha_1_Přístupy_do_externích_aplikací"/>
      <w:r w:rsidRPr="005433A4">
        <w:rPr>
          <w:rFonts w:ascii="Garamond" w:hAnsi="Garamond"/>
          <w:sz w:val="24"/>
          <w:szCs w:val="24"/>
        </w:rPr>
        <w:t>předseda soudu</w:t>
      </w:r>
    </w:p>
    <w:p w14:paraId="185305E2" w14:textId="77777777" w:rsidR="004E422A" w:rsidRPr="005433A4" w:rsidRDefault="004E422A" w:rsidP="004E422A">
      <w:pPr>
        <w:rPr>
          <w:rFonts w:ascii="Garamond" w:hAnsi="Garamond"/>
          <w:sz w:val="24"/>
          <w:szCs w:val="24"/>
        </w:rPr>
      </w:pPr>
    </w:p>
    <w:p w14:paraId="4415789B" w14:textId="77777777" w:rsidR="004E422A" w:rsidRPr="005433A4" w:rsidRDefault="004E422A" w:rsidP="004E422A">
      <w:pPr>
        <w:rPr>
          <w:rFonts w:ascii="Garamond" w:hAnsi="Garamond"/>
          <w:sz w:val="24"/>
          <w:szCs w:val="24"/>
        </w:rPr>
      </w:pPr>
    </w:p>
    <w:p w14:paraId="06C0B36B" w14:textId="77777777" w:rsidR="004E422A" w:rsidRPr="005433A4" w:rsidRDefault="004E422A" w:rsidP="004E422A">
      <w:pPr>
        <w:rPr>
          <w:rFonts w:ascii="Garamond" w:hAnsi="Garamond"/>
          <w:sz w:val="24"/>
          <w:szCs w:val="24"/>
        </w:rPr>
      </w:pPr>
    </w:p>
    <w:p w14:paraId="29AFD2EF" w14:textId="77777777" w:rsidR="004E422A" w:rsidRPr="005433A4" w:rsidRDefault="004E422A" w:rsidP="004E422A">
      <w:pPr>
        <w:rPr>
          <w:rFonts w:ascii="Garamond" w:hAnsi="Garamond"/>
          <w:sz w:val="24"/>
          <w:szCs w:val="24"/>
        </w:rPr>
      </w:pPr>
    </w:p>
    <w:p w14:paraId="593BE41A" w14:textId="77777777" w:rsidR="004E422A" w:rsidRPr="005433A4" w:rsidRDefault="004E422A" w:rsidP="004E422A">
      <w:pPr>
        <w:rPr>
          <w:rFonts w:ascii="Garamond" w:hAnsi="Garamond"/>
          <w:sz w:val="24"/>
          <w:szCs w:val="24"/>
        </w:rPr>
      </w:pPr>
    </w:p>
    <w:p w14:paraId="69AAAC02" w14:textId="77777777" w:rsidR="004E422A" w:rsidRPr="005433A4" w:rsidRDefault="004E422A" w:rsidP="004E422A">
      <w:pPr>
        <w:rPr>
          <w:rFonts w:ascii="Garamond" w:hAnsi="Garamond"/>
          <w:sz w:val="24"/>
          <w:szCs w:val="24"/>
        </w:rPr>
      </w:pPr>
    </w:p>
    <w:p w14:paraId="5395BE83" w14:textId="77777777" w:rsidR="004E422A" w:rsidRPr="005433A4" w:rsidRDefault="004E422A" w:rsidP="004E422A">
      <w:pPr>
        <w:rPr>
          <w:rFonts w:ascii="Garamond" w:hAnsi="Garamond"/>
          <w:sz w:val="24"/>
          <w:szCs w:val="24"/>
        </w:rPr>
      </w:pPr>
    </w:p>
    <w:p w14:paraId="32BA961C" w14:textId="77777777" w:rsidR="004E422A" w:rsidRPr="005433A4" w:rsidRDefault="004E422A" w:rsidP="004E422A">
      <w:pPr>
        <w:rPr>
          <w:rFonts w:ascii="Garamond" w:hAnsi="Garamond"/>
          <w:sz w:val="24"/>
          <w:szCs w:val="24"/>
        </w:rPr>
      </w:pPr>
    </w:p>
    <w:p w14:paraId="3B1D86F1" w14:textId="77777777"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14:paraId="76CE8C10" w14:textId="77777777" w:rsidR="004E422A" w:rsidRPr="005433A4" w:rsidRDefault="004E422A" w:rsidP="004E422A">
      <w:pPr>
        <w:pStyle w:val="Nadpis1"/>
        <w:spacing w:before="360"/>
        <w:rPr>
          <w:rFonts w:ascii="Garamond" w:hAnsi="Garamond"/>
          <w:color w:val="auto"/>
          <w:sz w:val="32"/>
          <w:szCs w:val="32"/>
        </w:rPr>
      </w:pPr>
      <w:bookmarkStart w:id="20" w:name="_10.1__Příloha"/>
      <w:bookmarkEnd w:id="20"/>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19"/>
    <w:p w14:paraId="6CE02AB6" w14:textId="77777777" w:rsidR="004E422A" w:rsidRPr="005433A4" w:rsidRDefault="004E422A" w:rsidP="004E422A">
      <w:pPr>
        <w:rPr>
          <w:rFonts w:ascii="Garamond" w:hAnsi="Garamond"/>
          <w:b/>
          <w:sz w:val="24"/>
          <w:szCs w:val="24"/>
        </w:rPr>
      </w:pPr>
    </w:p>
    <w:p w14:paraId="6ED36D58" w14:textId="77777777"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14:paraId="4016B218" w14:textId="77777777" w:rsidR="004E422A" w:rsidRPr="005433A4" w:rsidRDefault="004E422A" w:rsidP="004E422A">
      <w:pPr>
        <w:jc w:val="both"/>
        <w:rPr>
          <w:rFonts w:ascii="Garamond" w:hAnsi="Garamond"/>
          <w:sz w:val="24"/>
          <w:szCs w:val="24"/>
        </w:rPr>
      </w:pPr>
      <w:r w:rsidRPr="005433A4">
        <w:rPr>
          <w:rFonts w:ascii="Garamond" w:hAnsi="Garamond"/>
          <w:sz w:val="24"/>
          <w:szCs w:val="24"/>
        </w:rPr>
        <w:t>Přístupy do interních i externích evidencí (ISAS, IRES, CEO, ISZR, CESO, CEVO, KN, a dalších) jsou součástí Opatření předsedy soudu sp. zn. Spr  55/2018 a Spr 901/2019.</w:t>
      </w:r>
    </w:p>
    <w:p w14:paraId="41BB1690" w14:textId="77777777" w:rsidR="004E422A" w:rsidRPr="005433A4" w:rsidRDefault="004E422A" w:rsidP="004E422A">
      <w:pPr>
        <w:pStyle w:val="Nadpis1"/>
        <w:rPr>
          <w:rFonts w:ascii="Garamond" w:hAnsi="Garamond"/>
          <w:color w:val="auto"/>
          <w:sz w:val="32"/>
          <w:szCs w:val="32"/>
        </w:rPr>
      </w:pPr>
      <w:bookmarkStart w:id="21" w:name="_Toc392248864"/>
      <w:bookmarkStart w:id="22"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14:paraId="415D75F8" w14:textId="77777777" w:rsidR="004E422A" w:rsidRPr="005433A4" w:rsidRDefault="004E422A" w:rsidP="004E422A">
      <w:pPr>
        <w:pStyle w:val="Nadpis1"/>
        <w:spacing w:before="240"/>
        <w:rPr>
          <w:rFonts w:ascii="Garamond" w:hAnsi="Garamond"/>
          <w:color w:val="auto"/>
        </w:rPr>
      </w:pPr>
      <w:bookmarkStart w:id="23" w:name="Příloha_2_Přehled_závazných_oddílů"/>
      <w:bookmarkEnd w:id="23"/>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Přehled závazných oddílů agend Nc, EXE, Nt a Ntm</w:t>
      </w:r>
    </w:p>
    <w:p w14:paraId="398374E6" w14:textId="77777777" w:rsidR="004E422A" w:rsidRPr="005433A4" w:rsidRDefault="004E422A" w:rsidP="004E422A">
      <w:pPr>
        <w:pStyle w:val="Nadpis1"/>
        <w:spacing w:before="240"/>
        <w:rPr>
          <w:rFonts w:ascii="Garamond" w:hAnsi="Garamond"/>
          <w:sz w:val="20"/>
          <w:szCs w:val="20"/>
        </w:rPr>
      </w:pPr>
      <w:bookmarkStart w:id="24"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4"/>
      <w:r w:rsidRPr="005433A4">
        <w:rPr>
          <w:rFonts w:ascii="Garamond" w:hAnsi="Garamond"/>
          <w:color w:val="auto"/>
          <w:sz w:val="24"/>
          <w:szCs w:val="24"/>
        </w:rPr>
        <w:tab/>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14:paraId="1BAC5697" w14:textId="77777777" w:rsidTr="00C602A1">
        <w:tc>
          <w:tcPr>
            <w:tcW w:w="1560" w:type="dxa"/>
          </w:tcPr>
          <w:p w14:paraId="0328722D"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41B0DAED"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14:paraId="38CB80E1" w14:textId="77777777" w:rsidR="004E422A" w:rsidRPr="005433A4" w:rsidRDefault="004E422A" w:rsidP="00C602A1">
            <w:pPr>
              <w:rPr>
                <w:rFonts w:ascii="Garamond" w:hAnsi="Garamond"/>
                <w:b/>
                <w:sz w:val="20"/>
                <w:szCs w:val="20"/>
              </w:rPr>
            </w:pPr>
            <w:r w:rsidRPr="005433A4">
              <w:rPr>
                <w:rFonts w:ascii="Garamond" w:hAnsi="Garamond"/>
                <w:b/>
                <w:sz w:val="20"/>
                <w:szCs w:val="20"/>
              </w:rPr>
              <w:t>Řešeno v soud. odd.</w:t>
            </w:r>
          </w:p>
        </w:tc>
        <w:tc>
          <w:tcPr>
            <w:tcW w:w="4961" w:type="dxa"/>
          </w:tcPr>
          <w:p w14:paraId="721C0CDB"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39261496"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04F08F0B"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59FCCEBB" w14:textId="77777777" w:rsidTr="00C602A1">
        <w:tc>
          <w:tcPr>
            <w:tcW w:w="1560" w:type="dxa"/>
          </w:tcPr>
          <w:p w14:paraId="3D829E2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6FAC41E" w14:textId="77777777"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14:paraId="6D428D56"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2D34FF4D"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14:paraId="6532E58B" w14:textId="77777777" w:rsidR="004E422A" w:rsidRPr="005433A4" w:rsidRDefault="004E422A" w:rsidP="00C602A1">
            <w:pPr>
              <w:rPr>
                <w:rFonts w:ascii="Garamond" w:hAnsi="Garamond"/>
                <w:sz w:val="20"/>
                <w:szCs w:val="20"/>
              </w:rPr>
            </w:pPr>
          </w:p>
        </w:tc>
        <w:tc>
          <w:tcPr>
            <w:tcW w:w="1560" w:type="dxa"/>
          </w:tcPr>
          <w:p w14:paraId="6C9CE4A7"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64E2454F" w14:textId="77777777" w:rsidTr="00C602A1">
        <w:tc>
          <w:tcPr>
            <w:tcW w:w="1560" w:type="dxa"/>
          </w:tcPr>
          <w:p w14:paraId="5293C3B5"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9C7E68D"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14:paraId="54E462FF"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58B6BE2E"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14:paraId="75AAD9FA" w14:textId="77777777" w:rsidR="004E422A" w:rsidRPr="005433A4" w:rsidRDefault="004E422A" w:rsidP="00C602A1">
            <w:pPr>
              <w:rPr>
                <w:rFonts w:ascii="Garamond" w:hAnsi="Garamond"/>
                <w:sz w:val="20"/>
                <w:szCs w:val="20"/>
              </w:rPr>
            </w:pPr>
          </w:p>
        </w:tc>
        <w:tc>
          <w:tcPr>
            <w:tcW w:w="1560" w:type="dxa"/>
          </w:tcPr>
          <w:p w14:paraId="367941E9"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45D7DF62" w14:textId="77777777" w:rsidTr="00C602A1">
        <w:tc>
          <w:tcPr>
            <w:tcW w:w="1560" w:type="dxa"/>
          </w:tcPr>
          <w:p w14:paraId="5789D458"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DA41C58" w14:textId="77777777"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14:paraId="7BE036C7" w14:textId="77777777"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14:paraId="63A27630" w14:textId="77777777"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14:paraId="6A9D000D" w14:textId="77777777"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14:paraId="2417F327"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468E405F" w14:textId="77777777" w:rsidTr="00C602A1">
        <w:tc>
          <w:tcPr>
            <w:tcW w:w="1560" w:type="dxa"/>
          </w:tcPr>
          <w:p w14:paraId="05A17FA2"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FAA12D7" w14:textId="77777777"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14:paraId="5AA1834B"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0136AF23" w14:textId="77777777"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14:paraId="29E991DB" w14:textId="77777777" w:rsidR="004E422A" w:rsidRPr="005433A4" w:rsidRDefault="004E422A" w:rsidP="00C602A1">
            <w:pPr>
              <w:rPr>
                <w:rFonts w:ascii="Garamond" w:hAnsi="Garamond"/>
                <w:sz w:val="20"/>
                <w:szCs w:val="20"/>
              </w:rPr>
            </w:pPr>
          </w:p>
        </w:tc>
        <w:tc>
          <w:tcPr>
            <w:tcW w:w="1560" w:type="dxa"/>
          </w:tcPr>
          <w:p w14:paraId="008D449F" w14:textId="77777777"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14:paraId="2A65BFDC" w14:textId="77777777" w:rsidTr="00C602A1">
        <w:tc>
          <w:tcPr>
            <w:tcW w:w="1560" w:type="dxa"/>
          </w:tcPr>
          <w:p w14:paraId="5A484BF9"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29779C8" w14:textId="77777777"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14:paraId="2827BDD5"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7AA557F" w14:textId="77777777"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14:paraId="7C9E96B1" w14:textId="77777777"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14:paraId="6B07EEEC"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0F5D58DC" w14:textId="77777777" w:rsidTr="00C602A1">
        <w:tc>
          <w:tcPr>
            <w:tcW w:w="1560" w:type="dxa"/>
          </w:tcPr>
          <w:p w14:paraId="1C7E1299"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B9C297C" w14:textId="77777777"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14:paraId="20F052D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EA6BEF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14:paraId="1DF836A3" w14:textId="77777777" w:rsidR="004E422A" w:rsidRPr="005433A4" w:rsidRDefault="004E422A" w:rsidP="00C602A1">
            <w:pPr>
              <w:rPr>
                <w:rFonts w:ascii="Garamond" w:hAnsi="Garamond"/>
                <w:sz w:val="20"/>
                <w:szCs w:val="20"/>
              </w:rPr>
            </w:pPr>
          </w:p>
        </w:tc>
        <w:tc>
          <w:tcPr>
            <w:tcW w:w="1560" w:type="dxa"/>
          </w:tcPr>
          <w:p w14:paraId="5654D432"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44EAA9B8" w14:textId="77777777" w:rsidTr="00C602A1">
        <w:tc>
          <w:tcPr>
            <w:tcW w:w="1560" w:type="dxa"/>
          </w:tcPr>
          <w:p w14:paraId="0B26A978"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65402740" w14:textId="77777777"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14:paraId="692EA71A" w14:textId="77777777"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14:paraId="3DCD7D04"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14:paraId="0F41E3DD" w14:textId="77777777" w:rsidR="004E422A" w:rsidRPr="005433A4" w:rsidRDefault="004E422A" w:rsidP="00C602A1">
            <w:pPr>
              <w:rPr>
                <w:rFonts w:ascii="Garamond" w:hAnsi="Garamond"/>
                <w:sz w:val="20"/>
                <w:szCs w:val="20"/>
              </w:rPr>
            </w:pPr>
          </w:p>
        </w:tc>
        <w:tc>
          <w:tcPr>
            <w:tcW w:w="1560" w:type="dxa"/>
          </w:tcPr>
          <w:p w14:paraId="6DCF4DDB" w14:textId="77777777"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14:paraId="47B2283B" w14:textId="77777777" w:rsidTr="00C602A1">
        <w:tc>
          <w:tcPr>
            <w:tcW w:w="1560" w:type="dxa"/>
          </w:tcPr>
          <w:p w14:paraId="797DC5B1"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14:paraId="69160CF0" w14:textId="77777777"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14:paraId="0DFB33E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903AB50" w14:textId="77777777"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14:paraId="1CD02050" w14:textId="77777777" w:rsidR="004E422A" w:rsidRPr="005433A4" w:rsidRDefault="004E422A" w:rsidP="00C602A1">
            <w:pPr>
              <w:rPr>
                <w:rFonts w:ascii="Garamond" w:hAnsi="Garamond"/>
                <w:sz w:val="20"/>
                <w:szCs w:val="20"/>
              </w:rPr>
            </w:pPr>
          </w:p>
        </w:tc>
        <w:tc>
          <w:tcPr>
            <w:tcW w:w="1560" w:type="dxa"/>
          </w:tcPr>
          <w:p w14:paraId="77746777"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072A895A" w14:textId="77777777" w:rsidTr="00C602A1">
        <w:tc>
          <w:tcPr>
            <w:tcW w:w="1560" w:type="dxa"/>
          </w:tcPr>
          <w:p w14:paraId="18BE3DC5"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55547C57"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14:paraId="25330447"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3137D622"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14:paraId="461EB4FC" w14:textId="77777777"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14:paraId="23121133"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3A859307" w14:textId="77777777" w:rsidTr="00C602A1">
        <w:tc>
          <w:tcPr>
            <w:tcW w:w="1560" w:type="dxa"/>
          </w:tcPr>
          <w:p w14:paraId="05E4018A"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171BB552"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14:paraId="1D07C86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4E9F16EA"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14:paraId="483EFB81" w14:textId="77777777"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14:paraId="33435E4E"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24F6A0E2" w14:textId="77777777" w:rsidTr="00C602A1">
        <w:tc>
          <w:tcPr>
            <w:tcW w:w="1560" w:type="dxa"/>
          </w:tcPr>
          <w:p w14:paraId="31665254"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3D7131BD"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14:paraId="3A8DF59B"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313FBE5"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14:paraId="60B3700F" w14:textId="77777777"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14:paraId="5EDED0A1"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5647C426" w14:textId="77777777" w:rsidTr="00C602A1">
        <w:tc>
          <w:tcPr>
            <w:tcW w:w="1560" w:type="dxa"/>
          </w:tcPr>
          <w:p w14:paraId="2486C343"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60FDADEA" w14:textId="77777777"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14:paraId="7F05DC45"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EE04359" w14:textId="77777777"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14:paraId="1C845F9D" w14:textId="77777777"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14:paraId="1D54B8F1"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51A4BA25" w14:textId="77777777" w:rsidTr="00C602A1">
        <w:tc>
          <w:tcPr>
            <w:tcW w:w="1560" w:type="dxa"/>
          </w:tcPr>
          <w:p w14:paraId="1A3CD467"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AAD2ACB" w14:textId="77777777"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14:paraId="504F6A23"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11A7A9FE" w14:textId="77777777"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14:paraId="6831309D" w14:textId="77777777" w:rsidR="004E422A" w:rsidRPr="005433A4" w:rsidRDefault="004E422A" w:rsidP="00C602A1">
            <w:pPr>
              <w:rPr>
                <w:rFonts w:ascii="Garamond" w:hAnsi="Garamond"/>
                <w:sz w:val="20"/>
                <w:szCs w:val="20"/>
              </w:rPr>
            </w:pPr>
          </w:p>
        </w:tc>
        <w:tc>
          <w:tcPr>
            <w:tcW w:w="1560" w:type="dxa"/>
          </w:tcPr>
          <w:p w14:paraId="4222F1D8"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03BAF84B" w14:textId="77777777" w:rsidTr="00C602A1">
        <w:tc>
          <w:tcPr>
            <w:tcW w:w="1560" w:type="dxa"/>
          </w:tcPr>
          <w:p w14:paraId="3785ECA4"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7D42932" w14:textId="77777777"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14:paraId="113D1FEF"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0FED336"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14:paraId="7AF9B214" w14:textId="77777777" w:rsidR="004E422A" w:rsidRPr="005433A4" w:rsidRDefault="004E422A" w:rsidP="00C602A1">
            <w:pPr>
              <w:rPr>
                <w:rFonts w:ascii="Garamond" w:hAnsi="Garamond"/>
                <w:sz w:val="20"/>
                <w:szCs w:val="20"/>
              </w:rPr>
            </w:pPr>
          </w:p>
        </w:tc>
        <w:tc>
          <w:tcPr>
            <w:tcW w:w="1560" w:type="dxa"/>
          </w:tcPr>
          <w:p w14:paraId="5831A605"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23194BFC" w14:textId="77777777" w:rsidTr="00C602A1">
        <w:tc>
          <w:tcPr>
            <w:tcW w:w="1560" w:type="dxa"/>
          </w:tcPr>
          <w:p w14:paraId="36D40CFE"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00034B83" w14:textId="77777777"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14:paraId="19748EE6"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279ACAC6" w14:textId="77777777"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14:paraId="7861DE96" w14:textId="77777777"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14:paraId="5DA52214"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3AA0B5D5" w14:textId="77777777" w:rsidTr="00C602A1">
        <w:tc>
          <w:tcPr>
            <w:tcW w:w="1560" w:type="dxa"/>
          </w:tcPr>
          <w:p w14:paraId="1C84B98C" w14:textId="77777777"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14:paraId="2ACEEFC6" w14:textId="77777777"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14:paraId="5FD15672"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14:paraId="7CEE333E" w14:textId="77777777"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14:paraId="5930DDF0" w14:textId="77777777"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14:paraId="42BF2950"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75A62995" w14:textId="77777777" w:rsidTr="00C602A1">
        <w:tc>
          <w:tcPr>
            <w:tcW w:w="1560" w:type="dxa"/>
          </w:tcPr>
          <w:p w14:paraId="426C8911" w14:textId="77777777"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14:paraId="58D31F1A" w14:textId="77777777"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14:paraId="365CFEB0" w14:textId="77777777"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14:paraId="28A38267" w14:textId="77777777" w:rsidR="004E422A" w:rsidRPr="005433A4" w:rsidRDefault="004E422A" w:rsidP="00C602A1">
            <w:pPr>
              <w:rPr>
                <w:rFonts w:ascii="Garamond" w:hAnsi="Garamond"/>
                <w:sz w:val="20"/>
                <w:szCs w:val="20"/>
              </w:rPr>
            </w:pPr>
            <w:r w:rsidRPr="005433A4">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14:paraId="23CE6271" w14:textId="77777777" w:rsidR="004E422A" w:rsidRPr="005433A4" w:rsidRDefault="004E422A" w:rsidP="00C602A1">
            <w:pPr>
              <w:rPr>
                <w:rFonts w:ascii="Garamond" w:hAnsi="Garamond"/>
                <w:sz w:val="20"/>
                <w:szCs w:val="20"/>
              </w:rPr>
            </w:pPr>
          </w:p>
        </w:tc>
        <w:tc>
          <w:tcPr>
            <w:tcW w:w="1560" w:type="dxa"/>
          </w:tcPr>
          <w:p w14:paraId="3FA3454B" w14:textId="77777777"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14:paraId="075044E3" w14:textId="77777777" w:rsidTr="00C602A1">
        <w:tc>
          <w:tcPr>
            <w:tcW w:w="1560" w:type="dxa"/>
          </w:tcPr>
          <w:p w14:paraId="0296231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4CC8A1C"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14:paraId="45DB37D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5F9A0D4" w14:textId="77777777" w:rsidR="004E422A" w:rsidRPr="005433A4" w:rsidRDefault="004E422A" w:rsidP="00C602A1">
            <w:pPr>
              <w:rPr>
                <w:rFonts w:ascii="Garamond" w:hAnsi="Garamond"/>
                <w:b/>
                <w:strike/>
                <w:sz w:val="20"/>
                <w:szCs w:val="20"/>
              </w:rPr>
            </w:pPr>
          </w:p>
        </w:tc>
        <w:tc>
          <w:tcPr>
            <w:tcW w:w="4961" w:type="dxa"/>
          </w:tcPr>
          <w:p w14:paraId="549B8C34"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14:paraId="6E5E80A7" w14:textId="77777777"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14:paraId="3A7A77BC"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5E740845" w14:textId="77777777" w:rsidTr="00C602A1">
        <w:tc>
          <w:tcPr>
            <w:tcW w:w="1560" w:type="dxa"/>
          </w:tcPr>
          <w:p w14:paraId="2D6F66E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5CC36E4" w14:textId="77777777"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14:paraId="2662836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C58A1B9" w14:textId="77777777" w:rsidR="004E422A" w:rsidRPr="005433A4" w:rsidRDefault="004E422A" w:rsidP="00C602A1">
            <w:pPr>
              <w:rPr>
                <w:rFonts w:ascii="Garamond" w:hAnsi="Garamond"/>
                <w:b/>
                <w:strike/>
                <w:sz w:val="20"/>
                <w:szCs w:val="20"/>
              </w:rPr>
            </w:pPr>
          </w:p>
        </w:tc>
        <w:tc>
          <w:tcPr>
            <w:tcW w:w="4961" w:type="dxa"/>
          </w:tcPr>
          <w:p w14:paraId="5F4107BA"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14:paraId="5CD25C63" w14:textId="77777777"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14:paraId="0D2F186F" w14:textId="77777777"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14:paraId="62C92553" w14:textId="77777777"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14:paraId="59A9DA89" w14:textId="77777777"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14:paraId="64319D7F" w14:textId="77777777"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14:paraId="5001769A" w14:textId="77777777" w:rsidTr="00C602A1">
        <w:tc>
          <w:tcPr>
            <w:tcW w:w="1560" w:type="dxa"/>
          </w:tcPr>
          <w:p w14:paraId="246E37E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364586A" w14:textId="77777777"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14:paraId="2BA0A1C4"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C6AAC14" w14:textId="77777777" w:rsidR="004E422A" w:rsidRPr="005433A4" w:rsidRDefault="004E422A" w:rsidP="00C602A1">
            <w:pPr>
              <w:rPr>
                <w:rFonts w:ascii="Garamond" w:hAnsi="Garamond"/>
                <w:strike/>
                <w:sz w:val="20"/>
                <w:szCs w:val="20"/>
              </w:rPr>
            </w:pPr>
          </w:p>
        </w:tc>
        <w:tc>
          <w:tcPr>
            <w:tcW w:w="4961" w:type="dxa"/>
          </w:tcPr>
          <w:p w14:paraId="335846D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14:paraId="5CA3970D" w14:textId="77777777"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14:paraId="0AE6B6DA"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64D900DC" w14:textId="77777777" w:rsidTr="00C602A1">
        <w:tc>
          <w:tcPr>
            <w:tcW w:w="1560" w:type="dxa"/>
          </w:tcPr>
          <w:p w14:paraId="632FCEA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C16EAC7" w14:textId="77777777"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14:paraId="5639AA8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D50263A" w14:textId="77777777" w:rsidR="004E422A" w:rsidRPr="005433A4" w:rsidRDefault="004E422A" w:rsidP="00C602A1">
            <w:pPr>
              <w:rPr>
                <w:rFonts w:ascii="Garamond" w:hAnsi="Garamond"/>
                <w:strike/>
                <w:sz w:val="20"/>
                <w:szCs w:val="20"/>
              </w:rPr>
            </w:pPr>
          </w:p>
        </w:tc>
        <w:tc>
          <w:tcPr>
            <w:tcW w:w="4961" w:type="dxa"/>
          </w:tcPr>
          <w:p w14:paraId="06D784D2"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14:paraId="150F289C" w14:textId="77777777"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14:paraId="0195A49E" w14:textId="77777777"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14:paraId="06FD6B89" w14:textId="77777777" w:rsidTr="00C602A1">
        <w:tc>
          <w:tcPr>
            <w:tcW w:w="1560" w:type="dxa"/>
          </w:tcPr>
          <w:p w14:paraId="7402F25A"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30186AB8" w14:textId="77777777"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14:paraId="33C2F0C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89BFDA0" w14:textId="77777777" w:rsidR="004E422A" w:rsidRPr="005433A4" w:rsidRDefault="004E422A" w:rsidP="00C602A1">
            <w:pPr>
              <w:rPr>
                <w:rFonts w:ascii="Garamond" w:hAnsi="Garamond"/>
                <w:strike/>
                <w:sz w:val="20"/>
                <w:szCs w:val="20"/>
              </w:rPr>
            </w:pPr>
          </w:p>
        </w:tc>
        <w:tc>
          <w:tcPr>
            <w:tcW w:w="4961" w:type="dxa"/>
          </w:tcPr>
          <w:p w14:paraId="735DBC36" w14:textId="77777777"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14:paraId="6E0A62B1" w14:textId="77777777"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14:paraId="1F7922E7" w14:textId="77777777" w:rsidR="004E422A" w:rsidRPr="005433A4" w:rsidRDefault="004E422A" w:rsidP="00C602A1">
            <w:pPr>
              <w:rPr>
                <w:rFonts w:ascii="Garamond" w:hAnsi="Garamond"/>
                <w:b/>
                <w:sz w:val="20"/>
                <w:szCs w:val="20"/>
              </w:rPr>
            </w:pPr>
            <w:r w:rsidRPr="005433A4">
              <w:rPr>
                <w:rFonts w:ascii="Garamond" w:hAnsi="Garamond"/>
                <w:b/>
                <w:sz w:val="20"/>
                <w:szCs w:val="20"/>
              </w:rPr>
              <w:t>34 001 – 35 000</w:t>
            </w:r>
          </w:p>
          <w:p w14:paraId="053CC27A" w14:textId="77777777" w:rsidR="004E422A" w:rsidRPr="005433A4" w:rsidRDefault="004E422A" w:rsidP="00C602A1">
            <w:pPr>
              <w:rPr>
                <w:rFonts w:ascii="Garamond" w:hAnsi="Garamond"/>
                <w:b/>
                <w:sz w:val="20"/>
                <w:szCs w:val="20"/>
              </w:rPr>
            </w:pPr>
          </w:p>
        </w:tc>
      </w:tr>
      <w:tr w:rsidR="004E422A" w:rsidRPr="005433A4" w14:paraId="507D77B7" w14:textId="77777777" w:rsidTr="00C602A1">
        <w:tc>
          <w:tcPr>
            <w:tcW w:w="1560" w:type="dxa"/>
          </w:tcPr>
          <w:p w14:paraId="43131680"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E52FB06" w14:textId="77777777"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14:paraId="6074FCC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3134CB2" w14:textId="77777777" w:rsidR="004E422A" w:rsidRPr="005433A4" w:rsidRDefault="004E422A" w:rsidP="00C602A1">
            <w:pPr>
              <w:rPr>
                <w:rFonts w:ascii="Garamond" w:hAnsi="Garamond"/>
                <w:strike/>
                <w:sz w:val="20"/>
                <w:szCs w:val="20"/>
              </w:rPr>
            </w:pPr>
          </w:p>
        </w:tc>
        <w:tc>
          <w:tcPr>
            <w:tcW w:w="4961" w:type="dxa"/>
          </w:tcPr>
          <w:p w14:paraId="167204A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14:paraId="2F2A740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14:paraId="0AB157AE" w14:textId="77777777"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14:paraId="4EDE4978" w14:textId="77777777" w:rsidTr="00C602A1">
        <w:tc>
          <w:tcPr>
            <w:tcW w:w="1560" w:type="dxa"/>
          </w:tcPr>
          <w:p w14:paraId="7866889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092CBEB" w14:textId="77777777"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14:paraId="6AA5BFB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3B915BD" w14:textId="77777777" w:rsidR="004E422A" w:rsidRPr="005433A4" w:rsidRDefault="004E422A" w:rsidP="00C602A1">
            <w:pPr>
              <w:rPr>
                <w:rFonts w:ascii="Garamond" w:hAnsi="Garamond"/>
                <w:strike/>
                <w:sz w:val="20"/>
                <w:szCs w:val="20"/>
              </w:rPr>
            </w:pPr>
          </w:p>
        </w:tc>
        <w:tc>
          <w:tcPr>
            <w:tcW w:w="4961" w:type="dxa"/>
          </w:tcPr>
          <w:p w14:paraId="1E83E55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14:paraId="4501901F" w14:textId="77777777"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14:paraId="6802CF79" w14:textId="77777777"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14:paraId="35EAB6AE" w14:textId="77777777" w:rsidTr="00C602A1">
        <w:tc>
          <w:tcPr>
            <w:tcW w:w="1560" w:type="dxa"/>
          </w:tcPr>
          <w:p w14:paraId="40B56BBE"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AF32820" w14:textId="77777777"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14:paraId="2D570DC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7FB8169B" w14:textId="77777777" w:rsidR="004E422A" w:rsidRPr="005433A4" w:rsidRDefault="004E422A" w:rsidP="00C602A1">
            <w:pPr>
              <w:rPr>
                <w:rFonts w:ascii="Garamond" w:hAnsi="Garamond"/>
                <w:strike/>
                <w:sz w:val="20"/>
                <w:szCs w:val="20"/>
              </w:rPr>
            </w:pPr>
          </w:p>
        </w:tc>
        <w:tc>
          <w:tcPr>
            <w:tcW w:w="4961" w:type="dxa"/>
          </w:tcPr>
          <w:p w14:paraId="5448228E"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svěřenského fondu</w:t>
            </w:r>
          </w:p>
        </w:tc>
        <w:tc>
          <w:tcPr>
            <w:tcW w:w="2126" w:type="dxa"/>
          </w:tcPr>
          <w:p w14:paraId="6E62914D" w14:textId="77777777"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14:paraId="566D3081" w14:textId="77777777"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14:paraId="3933B2EF" w14:textId="77777777" w:rsidTr="00C602A1">
        <w:tc>
          <w:tcPr>
            <w:tcW w:w="1560" w:type="dxa"/>
          </w:tcPr>
          <w:p w14:paraId="086F07A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6866937" w14:textId="77777777"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14:paraId="0D7F360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44781BA" w14:textId="77777777" w:rsidR="004E422A" w:rsidRPr="005433A4" w:rsidRDefault="004E422A" w:rsidP="00C602A1">
            <w:pPr>
              <w:rPr>
                <w:rFonts w:ascii="Garamond" w:hAnsi="Garamond"/>
                <w:b/>
                <w:strike/>
                <w:sz w:val="20"/>
                <w:szCs w:val="20"/>
              </w:rPr>
            </w:pPr>
          </w:p>
        </w:tc>
        <w:tc>
          <w:tcPr>
            <w:tcW w:w="4961" w:type="dxa"/>
          </w:tcPr>
          <w:p w14:paraId="2648B3B5" w14:textId="77777777"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14:paraId="4E22F940" w14:textId="77777777"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14:paraId="2EC0E591" w14:textId="77777777"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14:paraId="23299E73" w14:textId="77777777" w:rsidTr="00C602A1">
        <w:tc>
          <w:tcPr>
            <w:tcW w:w="1560" w:type="dxa"/>
          </w:tcPr>
          <w:p w14:paraId="0F644AB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59280A2" w14:textId="77777777"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14:paraId="305D84E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EC007F5" w14:textId="77777777" w:rsidR="004E422A" w:rsidRPr="005433A4" w:rsidRDefault="004E422A" w:rsidP="00C602A1">
            <w:pPr>
              <w:rPr>
                <w:rFonts w:ascii="Garamond" w:hAnsi="Garamond"/>
                <w:strike/>
                <w:sz w:val="20"/>
                <w:szCs w:val="20"/>
              </w:rPr>
            </w:pPr>
          </w:p>
        </w:tc>
        <w:tc>
          <w:tcPr>
            <w:tcW w:w="4961" w:type="dxa"/>
          </w:tcPr>
          <w:p w14:paraId="77FDEF68"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14:paraId="63D66BD4" w14:textId="77777777"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14:paraId="33F39861" w14:textId="77777777"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14:paraId="445690E8" w14:textId="77777777" w:rsidTr="00C602A1">
        <w:tc>
          <w:tcPr>
            <w:tcW w:w="1560" w:type="dxa"/>
          </w:tcPr>
          <w:p w14:paraId="0EB07A1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349B0A9" w14:textId="77777777"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14:paraId="5D0AFC1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976D1A2" w14:textId="77777777" w:rsidR="004E422A" w:rsidRPr="005433A4" w:rsidRDefault="004E422A" w:rsidP="00C602A1">
            <w:pPr>
              <w:rPr>
                <w:rFonts w:ascii="Garamond" w:hAnsi="Garamond"/>
                <w:strike/>
                <w:sz w:val="20"/>
                <w:szCs w:val="20"/>
              </w:rPr>
            </w:pPr>
          </w:p>
        </w:tc>
        <w:tc>
          <w:tcPr>
            <w:tcW w:w="4961" w:type="dxa"/>
          </w:tcPr>
          <w:p w14:paraId="2E54F950"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14:paraId="0CED3427" w14:textId="77777777"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14:paraId="02F67797"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2A78EA0E" w14:textId="77777777" w:rsidTr="00C602A1">
        <w:tc>
          <w:tcPr>
            <w:tcW w:w="1560" w:type="dxa"/>
          </w:tcPr>
          <w:p w14:paraId="4801DED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ACE9E53" w14:textId="77777777"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14:paraId="339C7CD1"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156D2D47" w14:textId="77777777" w:rsidR="004E422A" w:rsidRPr="005433A4" w:rsidRDefault="004E422A" w:rsidP="00C602A1">
            <w:pPr>
              <w:rPr>
                <w:rFonts w:ascii="Garamond" w:hAnsi="Garamond"/>
                <w:strike/>
                <w:sz w:val="20"/>
                <w:szCs w:val="20"/>
              </w:rPr>
            </w:pPr>
          </w:p>
        </w:tc>
        <w:tc>
          <w:tcPr>
            <w:tcW w:w="4961" w:type="dxa"/>
          </w:tcPr>
          <w:p w14:paraId="186EBDFC"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14:paraId="6B7B2112" w14:textId="77777777"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14:paraId="6DB0960A" w14:textId="77777777"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14:paraId="265CD087" w14:textId="77777777" w:rsidTr="00C602A1">
        <w:tc>
          <w:tcPr>
            <w:tcW w:w="1560" w:type="dxa"/>
          </w:tcPr>
          <w:p w14:paraId="7BB7EEA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A4A84A2" w14:textId="77777777"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14:paraId="77CF1549"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E709AF0" w14:textId="77777777" w:rsidR="004E422A" w:rsidRPr="005433A4" w:rsidRDefault="004E422A" w:rsidP="00C602A1">
            <w:pPr>
              <w:rPr>
                <w:rFonts w:ascii="Garamond" w:hAnsi="Garamond"/>
                <w:strike/>
                <w:sz w:val="20"/>
                <w:szCs w:val="20"/>
              </w:rPr>
            </w:pPr>
          </w:p>
        </w:tc>
        <w:tc>
          <w:tcPr>
            <w:tcW w:w="4961" w:type="dxa"/>
          </w:tcPr>
          <w:p w14:paraId="20F4C82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14:paraId="69AE2C6B" w14:textId="77777777"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14:paraId="59EAF8EF" w14:textId="77777777"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14:paraId="7C343306" w14:textId="77777777" w:rsidTr="00C602A1">
        <w:tc>
          <w:tcPr>
            <w:tcW w:w="1560" w:type="dxa"/>
          </w:tcPr>
          <w:p w14:paraId="51B88D81"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0196C20" w14:textId="77777777"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14:paraId="5A55CE6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8DD44C1" w14:textId="77777777" w:rsidR="004E422A" w:rsidRPr="005433A4" w:rsidRDefault="004E422A" w:rsidP="00C602A1">
            <w:pPr>
              <w:rPr>
                <w:rFonts w:ascii="Garamond" w:hAnsi="Garamond"/>
                <w:strike/>
                <w:sz w:val="20"/>
                <w:szCs w:val="20"/>
              </w:rPr>
            </w:pPr>
          </w:p>
        </w:tc>
        <w:tc>
          <w:tcPr>
            <w:tcW w:w="4961" w:type="dxa"/>
          </w:tcPr>
          <w:p w14:paraId="4BA35E1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14:paraId="555D076C" w14:textId="77777777"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14:paraId="6CF2921F" w14:textId="77777777" w:rsidR="004E422A" w:rsidRPr="005433A4" w:rsidRDefault="004E422A" w:rsidP="00C602A1">
            <w:pPr>
              <w:rPr>
                <w:rFonts w:ascii="Garamond" w:hAnsi="Garamond"/>
                <w:sz w:val="20"/>
                <w:szCs w:val="20"/>
              </w:rPr>
            </w:pPr>
            <w:r w:rsidRPr="005433A4">
              <w:rPr>
                <w:rFonts w:ascii="Garamond" w:hAnsi="Garamond"/>
                <w:sz w:val="20"/>
                <w:szCs w:val="20"/>
              </w:rPr>
              <w:t>§ 880 – 886 OZ</w:t>
            </w:r>
          </w:p>
          <w:p w14:paraId="30DCB1F0" w14:textId="77777777" w:rsidR="004E422A" w:rsidRPr="005433A4" w:rsidRDefault="004E422A" w:rsidP="00C602A1">
            <w:pPr>
              <w:rPr>
                <w:rFonts w:ascii="Garamond" w:hAnsi="Garamond"/>
                <w:sz w:val="20"/>
                <w:szCs w:val="20"/>
              </w:rPr>
            </w:pPr>
            <w:r w:rsidRPr="005433A4">
              <w:rPr>
                <w:rFonts w:ascii="Garamond" w:hAnsi="Garamond"/>
                <w:sz w:val="20"/>
                <w:szCs w:val="20"/>
              </w:rPr>
              <w:t>péče o dítě</w:t>
            </w:r>
          </w:p>
          <w:p w14:paraId="1DA315A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14:paraId="1481D2B4" w14:textId="77777777"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14:paraId="537CF79D" w14:textId="77777777"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14:paraId="7AE91457" w14:textId="77777777" w:rsidTr="00C602A1">
        <w:tc>
          <w:tcPr>
            <w:tcW w:w="1560" w:type="dxa"/>
          </w:tcPr>
          <w:p w14:paraId="79966A1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A70A00B" w14:textId="77777777"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14:paraId="6DB87593"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58836F5A" w14:textId="77777777" w:rsidR="004E422A" w:rsidRPr="005433A4" w:rsidRDefault="004E422A" w:rsidP="00C602A1">
            <w:pPr>
              <w:rPr>
                <w:rFonts w:ascii="Garamond" w:hAnsi="Garamond"/>
                <w:strike/>
                <w:sz w:val="20"/>
                <w:szCs w:val="20"/>
              </w:rPr>
            </w:pPr>
          </w:p>
        </w:tc>
        <w:tc>
          <w:tcPr>
            <w:tcW w:w="4961" w:type="dxa"/>
          </w:tcPr>
          <w:p w14:paraId="4553BFB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14:paraId="38EE9829"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14:paraId="34503E14" w14:textId="77777777"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14:paraId="056A4F4C"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14:paraId="5A70DBC4"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14:paraId="36ABE125" w14:textId="77777777"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14:paraId="0340919E" w14:textId="77777777" w:rsidTr="00C602A1">
        <w:tc>
          <w:tcPr>
            <w:tcW w:w="1560" w:type="dxa"/>
          </w:tcPr>
          <w:p w14:paraId="5ABE4DE2"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1BEAFBE" w14:textId="77777777"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14:paraId="1B68E14B" w14:textId="77777777" w:rsidR="004E422A" w:rsidRPr="005433A4" w:rsidRDefault="0007290E" w:rsidP="00C602A1">
            <w:pPr>
              <w:rPr>
                <w:rFonts w:ascii="Garamond" w:hAnsi="Garamond"/>
                <w:b/>
                <w:strike/>
                <w:sz w:val="20"/>
                <w:szCs w:val="20"/>
              </w:rPr>
            </w:pPr>
            <w:r>
              <w:rPr>
                <w:rFonts w:ascii="Garamond" w:hAnsi="Garamond"/>
                <w:b/>
                <w:sz w:val="20"/>
                <w:szCs w:val="20"/>
              </w:rPr>
              <w:t>19,21,25,26</w:t>
            </w:r>
          </w:p>
        </w:tc>
        <w:tc>
          <w:tcPr>
            <w:tcW w:w="4961" w:type="dxa"/>
          </w:tcPr>
          <w:p w14:paraId="2197C8D9"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14:paraId="5700F510" w14:textId="77777777"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14:paraId="5AC6448C" w14:textId="77777777"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14:paraId="4603D338" w14:textId="77777777" w:rsidTr="00C602A1">
        <w:tc>
          <w:tcPr>
            <w:tcW w:w="1560" w:type="dxa"/>
          </w:tcPr>
          <w:p w14:paraId="5F1F1D4F"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47B44168" w14:textId="77777777"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14:paraId="693E1E3A"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F1A830C" w14:textId="77777777" w:rsidR="004E422A" w:rsidRPr="005433A4" w:rsidRDefault="004E422A" w:rsidP="00C602A1">
            <w:pPr>
              <w:rPr>
                <w:rFonts w:ascii="Garamond" w:hAnsi="Garamond"/>
                <w:strike/>
                <w:sz w:val="20"/>
                <w:szCs w:val="20"/>
              </w:rPr>
            </w:pPr>
          </w:p>
        </w:tc>
        <w:tc>
          <w:tcPr>
            <w:tcW w:w="4961" w:type="dxa"/>
          </w:tcPr>
          <w:p w14:paraId="07220D06"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14:paraId="405A525B" w14:textId="77777777"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14:paraId="64164938" w14:textId="77777777"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14:paraId="577B4FBB" w14:textId="77777777" w:rsidTr="00C602A1">
        <w:tc>
          <w:tcPr>
            <w:tcW w:w="1560" w:type="dxa"/>
          </w:tcPr>
          <w:p w14:paraId="1BCAD813"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FD00461" w14:textId="77777777"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14:paraId="7A44CEE8"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CC29A09" w14:textId="77777777" w:rsidR="004E422A" w:rsidRPr="005433A4" w:rsidRDefault="004E422A" w:rsidP="00C602A1">
            <w:pPr>
              <w:rPr>
                <w:rFonts w:ascii="Garamond" w:hAnsi="Garamond"/>
                <w:strike/>
                <w:sz w:val="20"/>
                <w:szCs w:val="20"/>
              </w:rPr>
            </w:pPr>
          </w:p>
        </w:tc>
        <w:tc>
          <w:tcPr>
            <w:tcW w:w="4961" w:type="dxa"/>
          </w:tcPr>
          <w:p w14:paraId="109C199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14:paraId="4F8DC8C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14:paraId="0D5BA8B3" w14:textId="77777777"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14:paraId="106395ED" w14:textId="77777777"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14:paraId="62A294BA" w14:textId="77777777" w:rsidTr="00C602A1">
        <w:tc>
          <w:tcPr>
            <w:tcW w:w="1560" w:type="dxa"/>
          </w:tcPr>
          <w:p w14:paraId="30AEA056"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3649D032" w14:textId="77777777"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14:paraId="48C4D68B"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2677E2B" w14:textId="77777777" w:rsidR="004E422A" w:rsidRPr="005433A4" w:rsidRDefault="004E422A" w:rsidP="00C602A1">
            <w:pPr>
              <w:rPr>
                <w:rFonts w:ascii="Garamond" w:hAnsi="Garamond"/>
                <w:strike/>
                <w:sz w:val="20"/>
                <w:szCs w:val="20"/>
              </w:rPr>
            </w:pPr>
          </w:p>
        </w:tc>
        <w:tc>
          <w:tcPr>
            <w:tcW w:w="4961" w:type="dxa"/>
          </w:tcPr>
          <w:p w14:paraId="1760122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14:paraId="5BA48C60" w14:textId="77777777"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14:paraId="52AA198A" w14:textId="77777777"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14:paraId="7E275324" w14:textId="77777777" w:rsidTr="00C602A1">
        <w:tc>
          <w:tcPr>
            <w:tcW w:w="1560" w:type="dxa"/>
          </w:tcPr>
          <w:p w14:paraId="12309C5C"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6DEB2167" w14:textId="77777777"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14:paraId="706D5E28" w14:textId="77777777" w:rsidR="004E422A" w:rsidRPr="005433A4" w:rsidRDefault="0007290E" w:rsidP="00C602A1">
            <w:pPr>
              <w:rPr>
                <w:rFonts w:ascii="Garamond" w:hAnsi="Garamond"/>
                <w:b/>
                <w:strike/>
                <w:sz w:val="20"/>
                <w:szCs w:val="20"/>
              </w:rPr>
            </w:pPr>
            <w:r>
              <w:rPr>
                <w:rFonts w:ascii="Garamond" w:hAnsi="Garamond"/>
                <w:b/>
                <w:sz w:val="20"/>
                <w:szCs w:val="20"/>
              </w:rPr>
              <w:t>19,21,25,26</w:t>
            </w:r>
          </w:p>
          <w:p w14:paraId="2EC21A8B" w14:textId="77777777" w:rsidR="004E422A" w:rsidRPr="005433A4" w:rsidRDefault="004E422A" w:rsidP="00C602A1">
            <w:pPr>
              <w:rPr>
                <w:rFonts w:ascii="Garamond" w:hAnsi="Garamond"/>
                <w:strike/>
                <w:sz w:val="20"/>
                <w:szCs w:val="20"/>
              </w:rPr>
            </w:pPr>
          </w:p>
        </w:tc>
        <w:tc>
          <w:tcPr>
            <w:tcW w:w="4961" w:type="dxa"/>
          </w:tcPr>
          <w:p w14:paraId="678123A1"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14:paraId="6040CF39"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14:paraId="315AA196" w14:textId="77777777"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14:paraId="7CF5D633" w14:textId="77777777"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14:paraId="7616AB5C" w14:textId="77777777" w:rsidTr="00C602A1">
        <w:tc>
          <w:tcPr>
            <w:tcW w:w="1560" w:type="dxa"/>
          </w:tcPr>
          <w:p w14:paraId="45AD8C95"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DF6F763" w14:textId="77777777"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14:paraId="767D60D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2F8E3B5" w14:textId="77777777" w:rsidR="004E422A" w:rsidRPr="005433A4" w:rsidRDefault="004E422A" w:rsidP="00C602A1">
            <w:pPr>
              <w:rPr>
                <w:rFonts w:ascii="Garamond" w:hAnsi="Garamond"/>
                <w:strike/>
                <w:sz w:val="20"/>
                <w:szCs w:val="20"/>
              </w:rPr>
            </w:pPr>
          </w:p>
        </w:tc>
        <w:tc>
          <w:tcPr>
            <w:tcW w:w="4961" w:type="dxa"/>
          </w:tcPr>
          <w:p w14:paraId="61447B3B"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14:paraId="1B387687" w14:textId="77777777"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14:paraId="6027E8B1" w14:textId="77777777"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14:paraId="103196DF" w14:textId="77777777" w:rsidTr="00C602A1">
        <w:tc>
          <w:tcPr>
            <w:tcW w:w="1560" w:type="dxa"/>
          </w:tcPr>
          <w:p w14:paraId="5EB8D930"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470EE83" w14:textId="77777777"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14:paraId="2B7AFCE5"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844A6D9" w14:textId="77777777" w:rsidR="004E422A" w:rsidRPr="005433A4" w:rsidRDefault="004E422A" w:rsidP="00C602A1">
            <w:pPr>
              <w:rPr>
                <w:rFonts w:ascii="Garamond" w:hAnsi="Garamond"/>
                <w:strike/>
                <w:sz w:val="20"/>
                <w:szCs w:val="20"/>
              </w:rPr>
            </w:pPr>
          </w:p>
        </w:tc>
        <w:tc>
          <w:tcPr>
            <w:tcW w:w="4961" w:type="dxa"/>
          </w:tcPr>
          <w:p w14:paraId="6CC19B83"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14:paraId="5A77D1C5"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14:paraId="41B76309" w14:textId="77777777" w:rsidR="004E422A" w:rsidRPr="005433A4" w:rsidRDefault="004E422A" w:rsidP="00C602A1">
            <w:pPr>
              <w:rPr>
                <w:rFonts w:ascii="Garamond" w:hAnsi="Garamond"/>
                <w:sz w:val="20"/>
                <w:szCs w:val="20"/>
              </w:rPr>
            </w:pPr>
            <w:r w:rsidRPr="005433A4">
              <w:rPr>
                <w:rFonts w:ascii="Garamond" w:hAnsi="Garamond"/>
                <w:sz w:val="20"/>
                <w:szCs w:val="20"/>
              </w:rPr>
              <w:t>ústavní výchova</w:t>
            </w:r>
          </w:p>
          <w:p w14:paraId="335F1C66" w14:textId="77777777"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14:paraId="62D13D82" w14:textId="77777777"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14:paraId="428F8432" w14:textId="77777777" w:rsidTr="00C602A1">
        <w:tc>
          <w:tcPr>
            <w:tcW w:w="1560" w:type="dxa"/>
          </w:tcPr>
          <w:p w14:paraId="5975990A"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0F7CFF09" w14:textId="77777777"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14:paraId="4950AD0C"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70B88B7" w14:textId="77777777" w:rsidR="004E422A" w:rsidRPr="005433A4" w:rsidRDefault="004E422A" w:rsidP="00C602A1">
            <w:pPr>
              <w:rPr>
                <w:rFonts w:ascii="Garamond" w:hAnsi="Garamond"/>
                <w:b/>
                <w:strike/>
                <w:sz w:val="20"/>
                <w:szCs w:val="20"/>
              </w:rPr>
            </w:pPr>
          </w:p>
        </w:tc>
        <w:tc>
          <w:tcPr>
            <w:tcW w:w="4961" w:type="dxa"/>
          </w:tcPr>
          <w:p w14:paraId="5088A8C6"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14:paraId="25BF9B08" w14:textId="77777777"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14:paraId="42AB5959" w14:textId="77777777"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14:paraId="4CD79A21" w14:textId="77777777" w:rsidTr="00C602A1">
        <w:tc>
          <w:tcPr>
            <w:tcW w:w="1560" w:type="dxa"/>
          </w:tcPr>
          <w:p w14:paraId="16CF5C57"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2C1637D8" w14:textId="77777777"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14:paraId="6B6922D2"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3B69CBD3" w14:textId="77777777" w:rsidR="004E422A" w:rsidRPr="005433A4" w:rsidRDefault="004E422A" w:rsidP="00C602A1">
            <w:pPr>
              <w:rPr>
                <w:rFonts w:ascii="Garamond" w:hAnsi="Garamond"/>
                <w:b/>
                <w:strike/>
                <w:sz w:val="20"/>
                <w:szCs w:val="20"/>
              </w:rPr>
            </w:pPr>
          </w:p>
        </w:tc>
        <w:tc>
          <w:tcPr>
            <w:tcW w:w="4961" w:type="dxa"/>
          </w:tcPr>
          <w:p w14:paraId="64BD291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14:paraId="47DEC747"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14:paraId="488FB9CC" w14:textId="77777777"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14:paraId="708A2D03" w14:textId="77777777" w:rsidTr="00C602A1">
        <w:tc>
          <w:tcPr>
            <w:tcW w:w="1560" w:type="dxa"/>
          </w:tcPr>
          <w:p w14:paraId="0640C7B9"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E3AAE9D"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14:paraId="2C49B5E5" w14:textId="77777777" w:rsidR="004E422A" w:rsidRPr="005433A4" w:rsidRDefault="000509D8" w:rsidP="00C602A1">
            <w:pPr>
              <w:rPr>
                <w:rFonts w:ascii="Garamond" w:hAnsi="Garamond"/>
                <w:b/>
                <w:sz w:val="20"/>
                <w:szCs w:val="20"/>
              </w:rPr>
            </w:pPr>
            <w:r>
              <w:rPr>
                <w:rFonts w:ascii="Garamond" w:hAnsi="Garamond"/>
                <w:b/>
                <w:sz w:val="20"/>
                <w:szCs w:val="20"/>
              </w:rPr>
              <w:t>19,21,25,26</w:t>
            </w:r>
          </w:p>
          <w:p w14:paraId="22D3EB95" w14:textId="77777777"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14:paraId="3701815B" w14:textId="77777777"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14:paraId="4FCC4BCF"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6B85368A" w14:textId="77777777"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14:paraId="202ECF01" w14:textId="77777777" w:rsidTr="00C602A1">
        <w:tc>
          <w:tcPr>
            <w:tcW w:w="1560" w:type="dxa"/>
          </w:tcPr>
          <w:p w14:paraId="7FEDC70B"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FF9F40B" w14:textId="77777777"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14:paraId="13143E5D"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AA92CA3" w14:textId="77777777"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14:paraId="17221B32"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14:paraId="127A0690" w14:textId="77777777"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14:paraId="6E5A7B08" w14:textId="77777777"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14:paraId="7581B196" w14:textId="77777777" w:rsidTr="00C602A1">
        <w:tc>
          <w:tcPr>
            <w:tcW w:w="1560" w:type="dxa"/>
          </w:tcPr>
          <w:p w14:paraId="3EC81ED2"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1E5346BE" w14:textId="77777777"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14:paraId="7BCDA270" w14:textId="77777777"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14:paraId="1ADDA477" w14:textId="77777777" w:rsidR="004E422A" w:rsidRPr="005433A4" w:rsidRDefault="004E422A" w:rsidP="00C602A1">
            <w:pPr>
              <w:rPr>
                <w:rFonts w:ascii="Garamond" w:hAnsi="Garamond"/>
                <w:b/>
                <w:strike/>
                <w:sz w:val="20"/>
                <w:szCs w:val="20"/>
              </w:rPr>
            </w:pPr>
          </w:p>
        </w:tc>
        <w:tc>
          <w:tcPr>
            <w:tcW w:w="4961" w:type="dxa"/>
          </w:tcPr>
          <w:p w14:paraId="43FB33C9" w14:textId="77777777"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14:paraId="16FE7599" w14:textId="77777777"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14:paraId="3AF21E50" w14:textId="77777777"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14:paraId="0FA8D6DA" w14:textId="77777777" w:rsidTr="00C602A1">
        <w:tc>
          <w:tcPr>
            <w:tcW w:w="1560" w:type="dxa"/>
          </w:tcPr>
          <w:p w14:paraId="0B86AF1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8F8F3D4" w14:textId="77777777"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14:paraId="11AEF55E"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0007D977" w14:textId="77777777" w:rsidR="004E422A" w:rsidRPr="005433A4" w:rsidRDefault="004E422A" w:rsidP="00C602A1">
            <w:pPr>
              <w:rPr>
                <w:rFonts w:ascii="Garamond" w:hAnsi="Garamond"/>
                <w:b/>
                <w:strike/>
                <w:sz w:val="20"/>
                <w:szCs w:val="20"/>
              </w:rPr>
            </w:pPr>
          </w:p>
        </w:tc>
        <w:tc>
          <w:tcPr>
            <w:tcW w:w="4961" w:type="dxa"/>
          </w:tcPr>
          <w:p w14:paraId="482E5431"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14:paraId="3460AADA" w14:textId="77777777"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14:paraId="7B874682" w14:textId="77777777"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14:paraId="768971BD" w14:textId="77777777" w:rsidTr="00C602A1">
        <w:tc>
          <w:tcPr>
            <w:tcW w:w="1560" w:type="dxa"/>
          </w:tcPr>
          <w:p w14:paraId="5B4712C7"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50A8553A" w14:textId="77777777"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14:paraId="64DA725A"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B61D032" w14:textId="77777777" w:rsidR="004E422A" w:rsidRPr="005433A4" w:rsidRDefault="004E422A" w:rsidP="00C602A1">
            <w:pPr>
              <w:rPr>
                <w:rFonts w:ascii="Garamond" w:hAnsi="Garamond"/>
                <w:b/>
                <w:strike/>
                <w:sz w:val="20"/>
                <w:szCs w:val="20"/>
              </w:rPr>
            </w:pPr>
          </w:p>
        </w:tc>
        <w:tc>
          <w:tcPr>
            <w:tcW w:w="4961" w:type="dxa"/>
          </w:tcPr>
          <w:p w14:paraId="627CDE69"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14:paraId="6B6D5096" w14:textId="77777777"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14:paraId="5BB980A7" w14:textId="77777777"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14:paraId="1FC84A6C" w14:textId="77777777" w:rsidTr="00C602A1">
        <w:tc>
          <w:tcPr>
            <w:tcW w:w="1560" w:type="dxa"/>
          </w:tcPr>
          <w:p w14:paraId="11DD4F28"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72326FCB" w14:textId="77777777"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14:paraId="13F7BCC7"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2211E5DA" w14:textId="77777777" w:rsidR="004E422A" w:rsidRPr="005433A4" w:rsidRDefault="004E422A" w:rsidP="00C602A1">
            <w:pPr>
              <w:rPr>
                <w:rFonts w:ascii="Garamond" w:hAnsi="Garamond"/>
                <w:b/>
                <w:strike/>
                <w:sz w:val="20"/>
                <w:szCs w:val="20"/>
              </w:rPr>
            </w:pPr>
          </w:p>
        </w:tc>
        <w:tc>
          <w:tcPr>
            <w:tcW w:w="4961" w:type="dxa"/>
          </w:tcPr>
          <w:p w14:paraId="23ABA195"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14:paraId="0A628C40" w14:textId="77777777"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14:paraId="01AB32CB" w14:textId="77777777"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14:paraId="52911F58" w14:textId="77777777" w:rsidTr="00C602A1">
        <w:tc>
          <w:tcPr>
            <w:tcW w:w="1560" w:type="dxa"/>
          </w:tcPr>
          <w:p w14:paraId="61DBDF4F" w14:textId="77777777"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14:paraId="4B12D4E2" w14:textId="77777777"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14:paraId="2C7DAD42"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6C6C7791" w14:textId="77777777" w:rsidR="004E422A" w:rsidRPr="005433A4" w:rsidRDefault="004E422A" w:rsidP="00C602A1">
            <w:pPr>
              <w:rPr>
                <w:rFonts w:ascii="Garamond" w:hAnsi="Garamond"/>
                <w:b/>
                <w:strike/>
                <w:sz w:val="20"/>
                <w:szCs w:val="20"/>
              </w:rPr>
            </w:pPr>
          </w:p>
        </w:tc>
        <w:tc>
          <w:tcPr>
            <w:tcW w:w="4961" w:type="dxa"/>
          </w:tcPr>
          <w:p w14:paraId="1833F78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14:paraId="1CABC7A4" w14:textId="77777777"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14:paraId="0516B101" w14:textId="77777777"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14:paraId="598ED5DB" w14:textId="77777777" w:rsidTr="00C602A1">
        <w:tc>
          <w:tcPr>
            <w:tcW w:w="1560" w:type="dxa"/>
          </w:tcPr>
          <w:p w14:paraId="246C64B6"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14:paraId="6D60699D" w14:textId="77777777"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14:paraId="26C0A186" w14:textId="77777777" w:rsidR="004E422A" w:rsidRPr="005433A4" w:rsidRDefault="000509D8" w:rsidP="00C602A1">
            <w:pPr>
              <w:rPr>
                <w:rFonts w:ascii="Garamond" w:hAnsi="Garamond"/>
                <w:b/>
                <w:strike/>
                <w:sz w:val="20"/>
                <w:szCs w:val="20"/>
              </w:rPr>
            </w:pPr>
            <w:r>
              <w:rPr>
                <w:rFonts w:ascii="Garamond" w:hAnsi="Garamond"/>
                <w:b/>
                <w:sz w:val="20"/>
                <w:szCs w:val="20"/>
              </w:rPr>
              <w:t>19,21,25,26</w:t>
            </w:r>
          </w:p>
          <w:p w14:paraId="47016453" w14:textId="77777777" w:rsidR="004E422A" w:rsidRPr="005433A4" w:rsidRDefault="004E422A" w:rsidP="00C602A1">
            <w:pPr>
              <w:rPr>
                <w:rFonts w:ascii="Garamond" w:hAnsi="Garamond"/>
                <w:b/>
                <w:strike/>
                <w:sz w:val="20"/>
                <w:szCs w:val="20"/>
              </w:rPr>
            </w:pPr>
          </w:p>
        </w:tc>
        <w:tc>
          <w:tcPr>
            <w:tcW w:w="4961" w:type="dxa"/>
          </w:tcPr>
          <w:p w14:paraId="1B72AB68" w14:textId="77777777"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14:paraId="192673CC" w14:textId="77777777" w:rsidR="004E422A" w:rsidRPr="005433A4" w:rsidRDefault="004E422A" w:rsidP="00C602A1">
            <w:pPr>
              <w:rPr>
                <w:rFonts w:ascii="Garamond" w:hAnsi="Garamond"/>
                <w:sz w:val="20"/>
                <w:szCs w:val="20"/>
              </w:rPr>
            </w:pPr>
          </w:p>
        </w:tc>
        <w:tc>
          <w:tcPr>
            <w:tcW w:w="1560" w:type="dxa"/>
          </w:tcPr>
          <w:p w14:paraId="733529BB" w14:textId="77777777"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14:paraId="20FCE85E" w14:textId="77777777" w:rsidTr="00C602A1">
        <w:tc>
          <w:tcPr>
            <w:tcW w:w="1560" w:type="dxa"/>
          </w:tcPr>
          <w:p w14:paraId="57AF1430"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72A66946" w14:textId="77777777"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14:paraId="75219B96"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255ABEC2"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předražcích</w:t>
            </w:r>
          </w:p>
        </w:tc>
        <w:tc>
          <w:tcPr>
            <w:tcW w:w="2126" w:type="dxa"/>
          </w:tcPr>
          <w:p w14:paraId="2554D64B"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42ADCF77" w14:textId="77777777"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14:paraId="249CC42B" w14:textId="77777777" w:rsidTr="00C602A1">
        <w:tc>
          <w:tcPr>
            <w:tcW w:w="1560" w:type="dxa"/>
          </w:tcPr>
          <w:p w14:paraId="216B135A"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23D215D3" w14:textId="77777777"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14:paraId="4D9C06F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75C4C863" w14:textId="77777777"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14:paraId="19486BD0" w14:textId="77777777"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14:paraId="0A5CC922" w14:textId="77777777"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14:paraId="664145F4" w14:textId="77777777" w:rsidTr="00C602A1">
        <w:tc>
          <w:tcPr>
            <w:tcW w:w="1560" w:type="dxa"/>
          </w:tcPr>
          <w:p w14:paraId="2D1E5C8C"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00D11FCF" w14:textId="77777777"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14:paraId="71BDFD78"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20B1EA6B" w14:textId="77777777"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14:paraId="647AD99E" w14:textId="77777777" w:rsidR="004E422A" w:rsidRPr="005433A4" w:rsidRDefault="004E422A" w:rsidP="00C602A1">
            <w:pPr>
              <w:rPr>
                <w:rFonts w:ascii="Garamond" w:hAnsi="Garamond"/>
                <w:sz w:val="20"/>
                <w:szCs w:val="20"/>
              </w:rPr>
            </w:pPr>
          </w:p>
        </w:tc>
        <w:tc>
          <w:tcPr>
            <w:tcW w:w="1560" w:type="dxa"/>
          </w:tcPr>
          <w:p w14:paraId="57FB7EEE" w14:textId="77777777"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14:paraId="40598655" w14:textId="77777777" w:rsidTr="00C602A1">
        <w:tc>
          <w:tcPr>
            <w:tcW w:w="1560" w:type="dxa"/>
          </w:tcPr>
          <w:p w14:paraId="71258525" w14:textId="77777777"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14:paraId="4771BEAC" w14:textId="77777777"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14:paraId="71ACAB6A"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14:paraId="08390709" w14:textId="77777777" w:rsidR="004E422A" w:rsidRPr="005433A4" w:rsidRDefault="004E422A" w:rsidP="00C602A1">
            <w:pPr>
              <w:rPr>
                <w:rFonts w:ascii="Garamond" w:hAnsi="Garamond"/>
                <w:sz w:val="20"/>
                <w:szCs w:val="20"/>
              </w:rPr>
            </w:pPr>
          </w:p>
        </w:tc>
        <w:tc>
          <w:tcPr>
            <w:tcW w:w="2126" w:type="dxa"/>
          </w:tcPr>
          <w:p w14:paraId="0ECF8BC3" w14:textId="77777777" w:rsidR="004E422A" w:rsidRPr="005433A4" w:rsidRDefault="004E422A" w:rsidP="00C602A1">
            <w:pPr>
              <w:rPr>
                <w:rFonts w:ascii="Garamond" w:hAnsi="Garamond"/>
                <w:sz w:val="20"/>
                <w:szCs w:val="20"/>
              </w:rPr>
            </w:pPr>
          </w:p>
        </w:tc>
        <w:tc>
          <w:tcPr>
            <w:tcW w:w="1560" w:type="dxa"/>
          </w:tcPr>
          <w:p w14:paraId="4B3160C0" w14:textId="77777777"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14:paraId="1DAA08E0" w14:textId="77777777" w:rsidTr="00C602A1">
        <w:tc>
          <w:tcPr>
            <w:tcW w:w="1560" w:type="dxa"/>
          </w:tcPr>
          <w:p w14:paraId="458349E3"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58B66F97" w14:textId="77777777"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14:paraId="69E3E3CC"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66A6F12F"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14:paraId="2D7F7D61" w14:textId="77777777" w:rsidR="004E422A" w:rsidRPr="005433A4" w:rsidRDefault="004E422A" w:rsidP="00C602A1">
            <w:pPr>
              <w:rPr>
                <w:rFonts w:ascii="Garamond" w:hAnsi="Garamond"/>
                <w:sz w:val="20"/>
                <w:szCs w:val="20"/>
              </w:rPr>
            </w:pPr>
          </w:p>
        </w:tc>
        <w:tc>
          <w:tcPr>
            <w:tcW w:w="1560" w:type="dxa"/>
          </w:tcPr>
          <w:p w14:paraId="0EF9BBE5" w14:textId="77777777"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14:paraId="6DE718AB" w14:textId="77777777" w:rsidTr="00C602A1">
        <w:tc>
          <w:tcPr>
            <w:tcW w:w="1560" w:type="dxa"/>
          </w:tcPr>
          <w:p w14:paraId="1F233432"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24962C32"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14:paraId="302A3F53" w14:textId="77777777"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14:paraId="5FCC1FBA" w14:textId="77777777"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14:paraId="34EA14D6" w14:textId="77777777" w:rsidR="004E422A" w:rsidRPr="005433A4" w:rsidRDefault="004E422A" w:rsidP="00C602A1">
            <w:pPr>
              <w:rPr>
                <w:rFonts w:ascii="Garamond" w:hAnsi="Garamond"/>
                <w:sz w:val="20"/>
                <w:szCs w:val="20"/>
              </w:rPr>
            </w:pPr>
          </w:p>
        </w:tc>
        <w:tc>
          <w:tcPr>
            <w:tcW w:w="1560" w:type="dxa"/>
          </w:tcPr>
          <w:p w14:paraId="132E2FA9" w14:textId="77777777"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14:paraId="238A0C27" w14:textId="77777777" w:rsidTr="00C602A1">
        <w:tc>
          <w:tcPr>
            <w:tcW w:w="1560" w:type="dxa"/>
          </w:tcPr>
          <w:p w14:paraId="55AA53C0" w14:textId="77777777"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14:paraId="025BE1DE"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14:paraId="19F4B175" w14:textId="77777777"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14:paraId="5B4884A3" w14:textId="77777777"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r w:rsidR="0007290E">
              <w:rPr>
                <w:rFonts w:ascii="Garamond" w:hAnsi="Garamond"/>
                <w:b/>
                <w:sz w:val="20"/>
                <w:szCs w:val="20"/>
              </w:rPr>
              <w:t>,31</w:t>
            </w:r>
          </w:p>
          <w:p w14:paraId="0815355D" w14:textId="77777777" w:rsidR="004E422A" w:rsidRPr="005433A4" w:rsidRDefault="004E422A" w:rsidP="00C602A1">
            <w:pPr>
              <w:rPr>
                <w:rFonts w:ascii="Garamond" w:hAnsi="Garamond"/>
                <w:b/>
                <w:sz w:val="20"/>
                <w:szCs w:val="20"/>
              </w:rPr>
            </w:pPr>
          </w:p>
          <w:p w14:paraId="30ACE396" w14:textId="77777777" w:rsidR="004E422A" w:rsidRPr="005433A4" w:rsidRDefault="004E422A" w:rsidP="00C602A1">
            <w:pPr>
              <w:rPr>
                <w:rFonts w:ascii="Garamond" w:hAnsi="Garamond"/>
                <w:b/>
                <w:sz w:val="20"/>
                <w:szCs w:val="20"/>
              </w:rPr>
            </w:pPr>
          </w:p>
        </w:tc>
        <w:tc>
          <w:tcPr>
            <w:tcW w:w="4961" w:type="dxa"/>
          </w:tcPr>
          <w:p w14:paraId="73A3D12C" w14:textId="77777777"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14:paraId="6E9C8376" w14:textId="77777777" w:rsidR="004E422A" w:rsidRPr="005433A4" w:rsidRDefault="004E422A" w:rsidP="00C602A1">
            <w:pPr>
              <w:rPr>
                <w:rFonts w:ascii="Garamond" w:hAnsi="Garamond"/>
                <w:sz w:val="20"/>
                <w:szCs w:val="20"/>
              </w:rPr>
            </w:pPr>
          </w:p>
        </w:tc>
        <w:tc>
          <w:tcPr>
            <w:tcW w:w="1560" w:type="dxa"/>
          </w:tcPr>
          <w:p w14:paraId="056C3716" w14:textId="77777777"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14:paraId="020100C0" w14:textId="77777777" w:rsidR="004E422A" w:rsidRPr="005433A4" w:rsidRDefault="004E422A" w:rsidP="004E422A">
      <w:pPr>
        <w:pStyle w:val="Nadpis1"/>
        <w:rPr>
          <w:rFonts w:ascii="Garamond" w:hAnsi="Garamond"/>
          <w:color w:val="auto"/>
          <w:sz w:val="24"/>
          <w:szCs w:val="24"/>
        </w:rPr>
      </w:pPr>
      <w:bookmarkStart w:id="25" w:name="Příloha_2_EXE"/>
      <w:r w:rsidRPr="005433A4">
        <w:rPr>
          <w:rFonts w:ascii="Garamond" w:hAnsi="Garamond"/>
          <w:color w:val="auto"/>
          <w:sz w:val="24"/>
          <w:szCs w:val="24"/>
        </w:rPr>
        <w:t>11.2.1.2</w:t>
      </w:r>
      <w:bookmarkEnd w:id="25"/>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14:paraId="7B866B49" w14:textId="77777777"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14:paraId="68EE6DFB" w14:textId="77777777" w:rsidTr="00C602A1">
        <w:tc>
          <w:tcPr>
            <w:tcW w:w="1560" w:type="dxa"/>
          </w:tcPr>
          <w:p w14:paraId="6ECECFCC"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14:paraId="0F06B4D5"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14:paraId="0F53FC44"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2401689D"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14:paraId="65171371"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14:paraId="4151D009"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14:paraId="7AA6B804"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63A55CD5" w14:textId="77777777" w:rsidTr="00C602A1">
        <w:tc>
          <w:tcPr>
            <w:tcW w:w="1560" w:type="dxa"/>
          </w:tcPr>
          <w:p w14:paraId="1DFE3231"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3BD84CE1"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14:paraId="740A2DB9"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589182E"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14:paraId="37716DDC" w14:textId="77777777"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14:paraId="15905FE6" w14:textId="77777777"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14:paraId="5EBBBF43"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39286CF5" w14:textId="77777777" w:rsidTr="00C602A1">
        <w:tc>
          <w:tcPr>
            <w:tcW w:w="1560" w:type="dxa"/>
          </w:tcPr>
          <w:p w14:paraId="59E73C02"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14:paraId="16F5F065" w14:textId="77777777"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14:paraId="74141A18"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423A0EE4" w14:textId="77777777"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14:paraId="485A2A8D" w14:textId="77777777" w:rsidR="004E422A" w:rsidRPr="005433A4" w:rsidRDefault="004E422A" w:rsidP="00C602A1">
            <w:pPr>
              <w:rPr>
                <w:rFonts w:ascii="Garamond" w:hAnsi="Garamond"/>
                <w:sz w:val="20"/>
                <w:szCs w:val="20"/>
              </w:rPr>
            </w:pPr>
          </w:p>
        </w:tc>
        <w:tc>
          <w:tcPr>
            <w:tcW w:w="1560" w:type="dxa"/>
          </w:tcPr>
          <w:p w14:paraId="461F4860" w14:textId="77777777"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14:paraId="6C913708" w14:textId="77777777" w:rsidTr="00C602A1">
        <w:tc>
          <w:tcPr>
            <w:tcW w:w="1560" w:type="dxa"/>
          </w:tcPr>
          <w:p w14:paraId="5EE8C3ED"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22B13B88" w14:textId="77777777"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14:paraId="0445A17C"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7E50B3B0" w14:textId="77777777"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14:paraId="790A5621" w14:textId="77777777"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14:paraId="1C971F1C" w14:textId="77777777"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14:paraId="52F1F412" w14:textId="77777777" w:rsidTr="00C602A1">
        <w:tc>
          <w:tcPr>
            <w:tcW w:w="1560" w:type="dxa"/>
          </w:tcPr>
          <w:p w14:paraId="19F92126" w14:textId="77777777"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14:paraId="0579705F" w14:textId="77777777"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14:paraId="1ED89D84" w14:textId="77777777"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14:paraId="771FA2D9" w14:textId="77777777"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14:paraId="13B74D21" w14:textId="77777777"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14:paraId="7A16ACD9" w14:textId="77777777"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14:paraId="272D3E77" w14:textId="77777777" w:rsidR="004E422A" w:rsidRPr="005433A4" w:rsidRDefault="004E422A" w:rsidP="00E86DC8">
      <w:pPr>
        <w:pStyle w:val="Nadpis1"/>
        <w:spacing w:before="800"/>
        <w:rPr>
          <w:rFonts w:ascii="Garamond" w:hAnsi="Garamond"/>
          <w:color w:val="auto"/>
          <w:sz w:val="24"/>
          <w:szCs w:val="24"/>
        </w:rPr>
      </w:pPr>
      <w:bookmarkStart w:id="26" w:name="Příloha_2_trestní"/>
      <w:r w:rsidRPr="005433A4">
        <w:rPr>
          <w:rFonts w:ascii="Garamond" w:hAnsi="Garamond"/>
          <w:color w:val="auto"/>
          <w:sz w:val="24"/>
          <w:szCs w:val="24"/>
        </w:rPr>
        <w:lastRenderedPageBreak/>
        <w:t>11.2.1.3</w:t>
      </w:r>
      <w:bookmarkEnd w:id="26"/>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14:paraId="03C97F13" w14:textId="77777777" w:rsidTr="00C602A1">
        <w:tc>
          <w:tcPr>
            <w:tcW w:w="1560" w:type="dxa"/>
          </w:tcPr>
          <w:p w14:paraId="0DC2329A" w14:textId="77777777"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14:paraId="6E1BE97A" w14:textId="77777777"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14:paraId="3FD8DB9D" w14:textId="77777777" w:rsidR="004E422A" w:rsidRPr="005433A4" w:rsidRDefault="004E422A" w:rsidP="00C602A1">
            <w:pPr>
              <w:rPr>
                <w:rFonts w:ascii="Garamond" w:hAnsi="Garamond"/>
                <w:b/>
                <w:sz w:val="20"/>
                <w:szCs w:val="20"/>
              </w:rPr>
            </w:pPr>
            <w:r w:rsidRPr="005433A4">
              <w:rPr>
                <w:rFonts w:ascii="Garamond" w:hAnsi="Garamond"/>
                <w:b/>
                <w:sz w:val="20"/>
                <w:szCs w:val="20"/>
              </w:rPr>
              <w:t>Senáty</w:t>
            </w:r>
          </w:p>
          <w:p w14:paraId="7D6DFE42" w14:textId="77777777"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14:paraId="7FC01D36" w14:textId="77777777"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14:paraId="082DAEE9" w14:textId="77777777"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14:paraId="5B9BD1B9" w14:textId="77777777"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14:paraId="7A2F9A63" w14:textId="77777777" w:rsidTr="00C602A1">
        <w:tc>
          <w:tcPr>
            <w:tcW w:w="1560" w:type="dxa"/>
          </w:tcPr>
          <w:p w14:paraId="641CBFB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DF391B8" w14:textId="77777777"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14:paraId="442A0933"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BAFBCB3"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14:paraId="3FE6EA55" w14:textId="77777777" w:rsidR="004E422A" w:rsidRPr="005433A4" w:rsidRDefault="004E422A" w:rsidP="00C602A1">
            <w:pPr>
              <w:rPr>
                <w:rFonts w:ascii="Garamond" w:hAnsi="Garamond"/>
                <w:sz w:val="20"/>
                <w:szCs w:val="20"/>
              </w:rPr>
            </w:pPr>
          </w:p>
        </w:tc>
        <w:tc>
          <w:tcPr>
            <w:tcW w:w="1701" w:type="dxa"/>
          </w:tcPr>
          <w:p w14:paraId="18B8876A" w14:textId="77777777"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14:paraId="2FEF3AA9" w14:textId="77777777" w:rsidTr="00C602A1">
        <w:tc>
          <w:tcPr>
            <w:tcW w:w="1560" w:type="dxa"/>
          </w:tcPr>
          <w:p w14:paraId="0F42C09A"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0EE39882" w14:textId="77777777"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14:paraId="4C5E6E6B"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DBEEBBE"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14:paraId="0066AEF2" w14:textId="77777777" w:rsidR="004E422A" w:rsidRPr="005433A4" w:rsidRDefault="004E422A" w:rsidP="00C602A1">
            <w:pPr>
              <w:rPr>
                <w:rFonts w:ascii="Garamond" w:hAnsi="Garamond"/>
                <w:sz w:val="20"/>
                <w:szCs w:val="20"/>
              </w:rPr>
            </w:pPr>
          </w:p>
        </w:tc>
        <w:tc>
          <w:tcPr>
            <w:tcW w:w="1701" w:type="dxa"/>
          </w:tcPr>
          <w:p w14:paraId="7E5221FF" w14:textId="77777777"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14:paraId="72315CB3" w14:textId="77777777" w:rsidTr="00C602A1">
        <w:tc>
          <w:tcPr>
            <w:tcW w:w="1560" w:type="dxa"/>
          </w:tcPr>
          <w:p w14:paraId="07AA336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78286E7" w14:textId="77777777"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14:paraId="557E244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341D7BC" w14:textId="77777777" w:rsidR="004E422A" w:rsidRPr="005433A4" w:rsidRDefault="004E422A" w:rsidP="00C602A1">
            <w:pPr>
              <w:rPr>
                <w:rFonts w:ascii="Garamond" w:hAnsi="Garamond"/>
                <w:sz w:val="20"/>
                <w:szCs w:val="20"/>
              </w:rPr>
            </w:pPr>
            <w:r w:rsidRPr="005433A4">
              <w:rPr>
                <w:rFonts w:ascii="Garamond" w:hAnsi="Garamond"/>
                <w:sz w:val="20"/>
                <w:szCs w:val="20"/>
              </w:rPr>
              <w:t>Návrhy na účast soudce při neodkladném nebo neopakovatelném úkonu (§ 158a tr. ř.)</w:t>
            </w:r>
          </w:p>
        </w:tc>
        <w:tc>
          <w:tcPr>
            <w:tcW w:w="1418" w:type="dxa"/>
          </w:tcPr>
          <w:p w14:paraId="6FFE2661" w14:textId="77777777" w:rsidR="004E422A" w:rsidRPr="005433A4" w:rsidRDefault="004E422A" w:rsidP="00C602A1">
            <w:pPr>
              <w:rPr>
                <w:rFonts w:ascii="Garamond" w:hAnsi="Garamond"/>
                <w:sz w:val="20"/>
                <w:szCs w:val="20"/>
              </w:rPr>
            </w:pPr>
          </w:p>
        </w:tc>
        <w:tc>
          <w:tcPr>
            <w:tcW w:w="1701" w:type="dxa"/>
          </w:tcPr>
          <w:p w14:paraId="04134456" w14:textId="77777777"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14:paraId="654EF1EE" w14:textId="77777777" w:rsidTr="00C602A1">
        <w:tc>
          <w:tcPr>
            <w:tcW w:w="1560" w:type="dxa"/>
          </w:tcPr>
          <w:p w14:paraId="6ABE277A"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1BFD5541" w14:textId="77777777" w:rsidR="004E422A" w:rsidRPr="005433A4" w:rsidRDefault="004E422A" w:rsidP="00C602A1">
            <w:pPr>
              <w:rPr>
                <w:rFonts w:ascii="Garamond" w:hAnsi="Garamond"/>
                <w:sz w:val="20"/>
                <w:szCs w:val="20"/>
              </w:rPr>
            </w:pPr>
            <w:r w:rsidRPr="005433A4">
              <w:rPr>
                <w:rFonts w:ascii="Garamond" w:hAnsi="Garamond"/>
                <w:sz w:val="20"/>
                <w:szCs w:val="20"/>
              </w:rPr>
              <w:t>SLEDOVÁNÍ</w:t>
            </w:r>
          </w:p>
          <w:p w14:paraId="60BC6199" w14:textId="77777777"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14:paraId="35F9134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2F649B4D" w14:textId="77777777"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14:paraId="41A6A806" w14:textId="77777777" w:rsidR="004E422A" w:rsidRPr="005433A4" w:rsidRDefault="004E422A" w:rsidP="00C602A1">
            <w:pPr>
              <w:rPr>
                <w:rFonts w:ascii="Garamond" w:hAnsi="Garamond"/>
                <w:sz w:val="20"/>
                <w:szCs w:val="20"/>
              </w:rPr>
            </w:pPr>
          </w:p>
        </w:tc>
        <w:tc>
          <w:tcPr>
            <w:tcW w:w="1701" w:type="dxa"/>
          </w:tcPr>
          <w:p w14:paraId="3188B9DC" w14:textId="77777777"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14:paraId="25FC1FC8" w14:textId="77777777" w:rsidTr="00C602A1">
        <w:tc>
          <w:tcPr>
            <w:tcW w:w="1560" w:type="dxa"/>
          </w:tcPr>
          <w:p w14:paraId="20A41C7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52E4D560" w14:textId="77777777"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14:paraId="2FDA9D0A"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70C76850" w14:textId="77777777" w:rsidR="004E422A" w:rsidRPr="005433A4" w:rsidRDefault="004E422A" w:rsidP="00C602A1">
            <w:pPr>
              <w:rPr>
                <w:rFonts w:ascii="Garamond" w:hAnsi="Garamond"/>
                <w:sz w:val="20"/>
                <w:szCs w:val="20"/>
              </w:rPr>
            </w:pPr>
          </w:p>
        </w:tc>
        <w:tc>
          <w:tcPr>
            <w:tcW w:w="1418" w:type="dxa"/>
          </w:tcPr>
          <w:p w14:paraId="2CF9C38B" w14:textId="77777777" w:rsidR="004E422A" w:rsidRPr="005433A4" w:rsidRDefault="004E422A" w:rsidP="00C602A1">
            <w:pPr>
              <w:rPr>
                <w:rFonts w:ascii="Garamond" w:hAnsi="Garamond"/>
                <w:sz w:val="20"/>
                <w:szCs w:val="20"/>
              </w:rPr>
            </w:pPr>
          </w:p>
        </w:tc>
        <w:tc>
          <w:tcPr>
            <w:tcW w:w="1701" w:type="dxa"/>
          </w:tcPr>
          <w:p w14:paraId="04CF765A" w14:textId="77777777"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14:paraId="4960A7F2" w14:textId="77777777" w:rsidTr="00C602A1">
        <w:tc>
          <w:tcPr>
            <w:tcW w:w="1560" w:type="dxa"/>
          </w:tcPr>
          <w:p w14:paraId="545C0144"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8A95DB9" w14:textId="77777777"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14:paraId="447D821C"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DF54856" w14:textId="77777777"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14:paraId="65E4CEC0" w14:textId="77777777"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14:paraId="15DC8ED8" w14:textId="77777777"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14:paraId="6DB1A241" w14:textId="77777777" w:rsidTr="00C602A1">
        <w:tc>
          <w:tcPr>
            <w:tcW w:w="1560" w:type="dxa"/>
          </w:tcPr>
          <w:p w14:paraId="1C17C09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564413E1" w14:textId="77777777"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14:paraId="0CBB9355"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30FC945" w14:textId="77777777"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14:paraId="5FA9280B" w14:textId="77777777" w:rsidR="004E422A" w:rsidRPr="005433A4" w:rsidRDefault="004E422A" w:rsidP="00C602A1">
            <w:pPr>
              <w:rPr>
                <w:rFonts w:ascii="Garamond" w:hAnsi="Garamond"/>
                <w:sz w:val="20"/>
                <w:szCs w:val="20"/>
              </w:rPr>
            </w:pPr>
          </w:p>
        </w:tc>
        <w:tc>
          <w:tcPr>
            <w:tcW w:w="1701" w:type="dxa"/>
          </w:tcPr>
          <w:p w14:paraId="77720EE0" w14:textId="77777777"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14:paraId="27DF8652" w14:textId="77777777" w:rsidTr="00C602A1">
        <w:tc>
          <w:tcPr>
            <w:tcW w:w="1560" w:type="dxa"/>
          </w:tcPr>
          <w:p w14:paraId="52AA939E"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4EE05E9" w14:textId="77777777"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14:paraId="6A65C2F6"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5CF5595E" w14:textId="77777777"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14:paraId="4B724A9B" w14:textId="77777777" w:rsidR="004E422A" w:rsidRPr="005433A4" w:rsidRDefault="004E422A" w:rsidP="00C602A1">
            <w:pPr>
              <w:rPr>
                <w:rFonts w:ascii="Garamond" w:hAnsi="Garamond"/>
                <w:sz w:val="20"/>
                <w:szCs w:val="20"/>
              </w:rPr>
            </w:pPr>
          </w:p>
        </w:tc>
        <w:tc>
          <w:tcPr>
            <w:tcW w:w="1701" w:type="dxa"/>
          </w:tcPr>
          <w:p w14:paraId="7AA505E1" w14:textId="77777777"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14:paraId="5A76DDF5" w14:textId="77777777" w:rsidTr="00C602A1">
        <w:tc>
          <w:tcPr>
            <w:tcW w:w="1560" w:type="dxa"/>
          </w:tcPr>
          <w:p w14:paraId="4530BBC0"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14:paraId="799F84EC" w14:textId="77777777"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14:paraId="77BB3935"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48EA09C" w14:textId="77777777"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14:paraId="4EB47256" w14:textId="77777777" w:rsidR="004E422A" w:rsidRPr="005433A4" w:rsidRDefault="004E422A" w:rsidP="00C602A1">
            <w:pPr>
              <w:rPr>
                <w:rFonts w:ascii="Garamond" w:hAnsi="Garamond"/>
                <w:sz w:val="20"/>
                <w:szCs w:val="20"/>
              </w:rPr>
            </w:pPr>
          </w:p>
        </w:tc>
        <w:tc>
          <w:tcPr>
            <w:tcW w:w="1701" w:type="dxa"/>
          </w:tcPr>
          <w:p w14:paraId="7B933C22" w14:textId="77777777"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14:paraId="28EA0E21" w14:textId="77777777" w:rsidTr="00C602A1">
        <w:tc>
          <w:tcPr>
            <w:tcW w:w="1560" w:type="dxa"/>
          </w:tcPr>
          <w:p w14:paraId="1D2DF8B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07AB4FDD" w14:textId="77777777"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14:paraId="52237A6C"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61C505C" w14:textId="77777777"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14:paraId="7743AC11" w14:textId="77777777" w:rsidR="004E422A" w:rsidRPr="005433A4" w:rsidRDefault="004E422A" w:rsidP="00C602A1">
            <w:pPr>
              <w:rPr>
                <w:rFonts w:ascii="Garamond" w:hAnsi="Garamond"/>
                <w:sz w:val="20"/>
                <w:szCs w:val="20"/>
              </w:rPr>
            </w:pPr>
          </w:p>
        </w:tc>
        <w:tc>
          <w:tcPr>
            <w:tcW w:w="1701" w:type="dxa"/>
          </w:tcPr>
          <w:p w14:paraId="7A2CEF6C" w14:textId="77777777"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14:paraId="4FD160F4" w14:textId="77777777" w:rsidTr="00C602A1">
        <w:tc>
          <w:tcPr>
            <w:tcW w:w="1560" w:type="dxa"/>
          </w:tcPr>
          <w:p w14:paraId="362CC043"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6DD88D9F" w14:textId="77777777"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14:paraId="27BE1150"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41AAE9FA"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14:paraId="54DEF356" w14:textId="77777777" w:rsidR="004E422A" w:rsidRPr="005433A4" w:rsidRDefault="004E422A" w:rsidP="00C602A1">
            <w:pPr>
              <w:rPr>
                <w:rFonts w:ascii="Garamond" w:hAnsi="Garamond"/>
                <w:sz w:val="20"/>
                <w:szCs w:val="20"/>
              </w:rPr>
            </w:pPr>
          </w:p>
        </w:tc>
        <w:tc>
          <w:tcPr>
            <w:tcW w:w="1701" w:type="dxa"/>
          </w:tcPr>
          <w:p w14:paraId="082A0A14" w14:textId="77777777"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14:paraId="173DF48A" w14:textId="77777777" w:rsidTr="00C602A1">
        <w:tc>
          <w:tcPr>
            <w:tcW w:w="1560" w:type="dxa"/>
          </w:tcPr>
          <w:p w14:paraId="2E81599E"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357C83C" w14:textId="77777777"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14:paraId="49A9645D"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027C10F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14:paraId="6CA38AA7" w14:textId="77777777" w:rsidR="004E422A" w:rsidRPr="005433A4" w:rsidRDefault="004E422A" w:rsidP="00C602A1">
            <w:pPr>
              <w:rPr>
                <w:rFonts w:ascii="Garamond" w:hAnsi="Garamond"/>
                <w:sz w:val="20"/>
                <w:szCs w:val="20"/>
              </w:rPr>
            </w:pPr>
          </w:p>
        </w:tc>
        <w:tc>
          <w:tcPr>
            <w:tcW w:w="1701" w:type="dxa"/>
          </w:tcPr>
          <w:p w14:paraId="590B07FA" w14:textId="77777777"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14:paraId="16A09BBE" w14:textId="77777777" w:rsidTr="00C602A1">
        <w:tc>
          <w:tcPr>
            <w:tcW w:w="1560" w:type="dxa"/>
          </w:tcPr>
          <w:p w14:paraId="3EDB0921"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73FA1D43" w14:textId="77777777"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14:paraId="5D419138"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376CF12E" w14:textId="77777777"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14:paraId="696D3166" w14:textId="77777777" w:rsidR="004E422A" w:rsidRPr="005433A4" w:rsidRDefault="004E422A" w:rsidP="00C602A1">
            <w:pPr>
              <w:rPr>
                <w:rFonts w:ascii="Garamond" w:hAnsi="Garamond"/>
                <w:sz w:val="20"/>
                <w:szCs w:val="20"/>
              </w:rPr>
            </w:pPr>
          </w:p>
        </w:tc>
        <w:tc>
          <w:tcPr>
            <w:tcW w:w="1701" w:type="dxa"/>
          </w:tcPr>
          <w:p w14:paraId="1D0CFF08" w14:textId="77777777"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14:paraId="78812E9A" w14:textId="77777777" w:rsidTr="00C602A1">
        <w:tc>
          <w:tcPr>
            <w:tcW w:w="1560" w:type="dxa"/>
          </w:tcPr>
          <w:p w14:paraId="2A83869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12CF1C09" w14:textId="77777777"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14:paraId="2E733C32"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5D9031D"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14:paraId="415924CF" w14:textId="77777777" w:rsidR="004E422A" w:rsidRPr="005433A4" w:rsidRDefault="004E422A" w:rsidP="00C602A1">
            <w:pPr>
              <w:rPr>
                <w:rFonts w:ascii="Garamond" w:hAnsi="Garamond"/>
                <w:sz w:val="20"/>
                <w:szCs w:val="20"/>
              </w:rPr>
            </w:pPr>
          </w:p>
        </w:tc>
        <w:tc>
          <w:tcPr>
            <w:tcW w:w="1701" w:type="dxa"/>
          </w:tcPr>
          <w:p w14:paraId="13E5F8A9" w14:textId="77777777"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14:paraId="4E6A608D" w14:textId="77777777" w:rsidTr="00C602A1">
        <w:tc>
          <w:tcPr>
            <w:tcW w:w="1560" w:type="dxa"/>
          </w:tcPr>
          <w:p w14:paraId="0EE5C787"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20244A01" w14:textId="77777777"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14:paraId="2B37D88A"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187AE740" w14:textId="77777777"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14:paraId="3E062FCF" w14:textId="77777777" w:rsidR="004E422A" w:rsidRPr="005433A4" w:rsidRDefault="004E422A" w:rsidP="00C602A1">
            <w:pPr>
              <w:rPr>
                <w:rFonts w:ascii="Garamond" w:hAnsi="Garamond"/>
                <w:sz w:val="20"/>
                <w:szCs w:val="20"/>
              </w:rPr>
            </w:pPr>
          </w:p>
        </w:tc>
        <w:tc>
          <w:tcPr>
            <w:tcW w:w="1701" w:type="dxa"/>
          </w:tcPr>
          <w:p w14:paraId="0E64DC76" w14:textId="77777777"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14:paraId="1AB9C6D0" w14:textId="77777777" w:rsidTr="00C602A1">
        <w:tc>
          <w:tcPr>
            <w:tcW w:w="1560" w:type="dxa"/>
          </w:tcPr>
          <w:p w14:paraId="6206D836" w14:textId="77777777"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14:paraId="3BA18B66" w14:textId="77777777"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14:paraId="3F6DA497"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6C501B35"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14:paraId="58309EBD" w14:textId="77777777" w:rsidR="004E422A" w:rsidRPr="005433A4" w:rsidRDefault="004E422A" w:rsidP="00C602A1">
            <w:pPr>
              <w:rPr>
                <w:rFonts w:ascii="Garamond" w:hAnsi="Garamond"/>
                <w:sz w:val="20"/>
                <w:szCs w:val="20"/>
              </w:rPr>
            </w:pPr>
          </w:p>
        </w:tc>
        <w:tc>
          <w:tcPr>
            <w:tcW w:w="1701" w:type="dxa"/>
          </w:tcPr>
          <w:p w14:paraId="5C469472" w14:textId="77777777"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14:paraId="69F83DAA" w14:textId="77777777" w:rsidTr="00C602A1">
        <w:tc>
          <w:tcPr>
            <w:tcW w:w="1560" w:type="dxa"/>
          </w:tcPr>
          <w:p w14:paraId="640CD487" w14:textId="77777777"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14:paraId="5B423D5F" w14:textId="77777777"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14:paraId="173948CB" w14:textId="77777777"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14:paraId="0BAA6113" w14:textId="77777777"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14:paraId="225ADAC3" w14:textId="77777777" w:rsidR="004E422A" w:rsidRPr="005433A4" w:rsidRDefault="004E422A" w:rsidP="00C602A1">
            <w:pPr>
              <w:rPr>
                <w:rFonts w:ascii="Garamond" w:hAnsi="Garamond"/>
                <w:sz w:val="20"/>
                <w:szCs w:val="20"/>
              </w:rPr>
            </w:pPr>
          </w:p>
        </w:tc>
        <w:tc>
          <w:tcPr>
            <w:tcW w:w="1701" w:type="dxa"/>
          </w:tcPr>
          <w:p w14:paraId="128741E9" w14:textId="77777777"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14:paraId="074E3A7D" w14:textId="77777777" w:rsidTr="00C602A1">
        <w:tc>
          <w:tcPr>
            <w:tcW w:w="1560" w:type="dxa"/>
          </w:tcPr>
          <w:p w14:paraId="7362A189"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9DBEB7F" w14:textId="77777777"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14:paraId="74E6422C"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085866C" w14:textId="77777777"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14:paraId="5D82C190" w14:textId="77777777" w:rsidR="004E422A" w:rsidRPr="005433A4" w:rsidRDefault="004E422A" w:rsidP="00C602A1">
            <w:pPr>
              <w:rPr>
                <w:rFonts w:ascii="Garamond" w:hAnsi="Garamond"/>
                <w:sz w:val="20"/>
                <w:szCs w:val="20"/>
              </w:rPr>
            </w:pPr>
          </w:p>
        </w:tc>
        <w:tc>
          <w:tcPr>
            <w:tcW w:w="1701" w:type="dxa"/>
          </w:tcPr>
          <w:p w14:paraId="7C489377" w14:textId="77777777"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14:paraId="71FE93AA" w14:textId="77777777" w:rsidTr="00C602A1">
        <w:tc>
          <w:tcPr>
            <w:tcW w:w="1560" w:type="dxa"/>
          </w:tcPr>
          <w:p w14:paraId="5F26836F"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638D11BD" w14:textId="77777777"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14:paraId="35EE6663"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5DABEEE"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14:paraId="03DB7792" w14:textId="77777777" w:rsidR="004E422A" w:rsidRPr="005433A4" w:rsidRDefault="004E422A" w:rsidP="00C602A1">
            <w:pPr>
              <w:rPr>
                <w:rFonts w:ascii="Garamond" w:hAnsi="Garamond"/>
                <w:sz w:val="20"/>
                <w:szCs w:val="20"/>
              </w:rPr>
            </w:pPr>
          </w:p>
        </w:tc>
        <w:tc>
          <w:tcPr>
            <w:tcW w:w="1701" w:type="dxa"/>
          </w:tcPr>
          <w:p w14:paraId="1586DDFB" w14:textId="77777777"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14:paraId="6B23ACA0" w14:textId="77777777" w:rsidTr="00C602A1">
        <w:tc>
          <w:tcPr>
            <w:tcW w:w="1560" w:type="dxa"/>
          </w:tcPr>
          <w:p w14:paraId="4E73C469"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A42E076" w14:textId="77777777"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14:paraId="02A9F36D"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CEC46EF"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14:paraId="1F6A0A5B" w14:textId="77777777" w:rsidR="004E422A" w:rsidRPr="005433A4" w:rsidRDefault="004E422A" w:rsidP="00C602A1">
            <w:pPr>
              <w:rPr>
                <w:rFonts w:ascii="Garamond" w:hAnsi="Garamond"/>
                <w:sz w:val="20"/>
                <w:szCs w:val="20"/>
              </w:rPr>
            </w:pPr>
          </w:p>
        </w:tc>
        <w:tc>
          <w:tcPr>
            <w:tcW w:w="1701" w:type="dxa"/>
          </w:tcPr>
          <w:p w14:paraId="421C1322"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4A16E388"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59018AB4" w14:textId="77777777" w:rsidTr="00C602A1">
        <w:tc>
          <w:tcPr>
            <w:tcW w:w="1560" w:type="dxa"/>
          </w:tcPr>
          <w:p w14:paraId="52A25642"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38D3FD9D" w14:textId="77777777"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14:paraId="37B54F7F"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41B77E59" w14:textId="77777777" w:rsidR="004E422A" w:rsidRPr="005433A4" w:rsidRDefault="004E422A" w:rsidP="00C602A1">
            <w:pPr>
              <w:rPr>
                <w:rFonts w:ascii="Garamond" w:hAnsi="Garamond"/>
                <w:b/>
                <w:sz w:val="20"/>
                <w:szCs w:val="20"/>
              </w:rPr>
            </w:pPr>
          </w:p>
        </w:tc>
        <w:tc>
          <w:tcPr>
            <w:tcW w:w="5953" w:type="dxa"/>
          </w:tcPr>
          <w:p w14:paraId="3776F38D"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14:paraId="696A2C2E" w14:textId="77777777" w:rsidR="004E422A" w:rsidRPr="005433A4" w:rsidRDefault="004E422A" w:rsidP="00C602A1">
            <w:pPr>
              <w:rPr>
                <w:rFonts w:ascii="Garamond" w:hAnsi="Garamond"/>
                <w:sz w:val="20"/>
                <w:szCs w:val="20"/>
              </w:rPr>
            </w:pPr>
          </w:p>
        </w:tc>
        <w:tc>
          <w:tcPr>
            <w:tcW w:w="1701" w:type="dxa"/>
          </w:tcPr>
          <w:p w14:paraId="292DD740"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5EA7735C" w14:textId="77777777"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14:paraId="68DC0DC1" w14:textId="77777777" w:rsidTr="00C602A1">
        <w:tc>
          <w:tcPr>
            <w:tcW w:w="1560" w:type="dxa"/>
          </w:tcPr>
          <w:p w14:paraId="2B330604"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F7A8D23" w14:textId="77777777"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14:paraId="7B854EB4"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4294B2C" w14:textId="77777777"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14:paraId="7F35B384" w14:textId="77777777" w:rsidR="004E422A" w:rsidRPr="005433A4" w:rsidRDefault="004E422A" w:rsidP="00C602A1">
            <w:pPr>
              <w:rPr>
                <w:rFonts w:ascii="Garamond" w:hAnsi="Garamond"/>
                <w:sz w:val="20"/>
                <w:szCs w:val="20"/>
              </w:rPr>
            </w:pPr>
          </w:p>
        </w:tc>
        <w:tc>
          <w:tcPr>
            <w:tcW w:w="1701" w:type="dxa"/>
          </w:tcPr>
          <w:p w14:paraId="4A34DBAB" w14:textId="77777777"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14:paraId="7FAC0EA9" w14:textId="77777777" w:rsidTr="00C602A1">
        <w:tc>
          <w:tcPr>
            <w:tcW w:w="1560" w:type="dxa"/>
          </w:tcPr>
          <w:p w14:paraId="5D088EC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C59AD07"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14:paraId="074FA563"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5887127" w14:textId="77777777"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14:paraId="2E69A2C3" w14:textId="77777777" w:rsidR="004E422A" w:rsidRPr="005433A4" w:rsidRDefault="004E422A" w:rsidP="00C602A1">
            <w:pPr>
              <w:rPr>
                <w:rFonts w:ascii="Garamond" w:hAnsi="Garamond"/>
                <w:sz w:val="20"/>
                <w:szCs w:val="20"/>
              </w:rPr>
            </w:pPr>
          </w:p>
        </w:tc>
        <w:tc>
          <w:tcPr>
            <w:tcW w:w="1701" w:type="dxa"/>
          </w:tcPr>
          <w:p w14:paraId="2595D228" w14:textId="77777777"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14:paraId="5DF8357F" w14:textId="77777777" w:rsidTr="00C602A1">
        <w:tc>
          <w:tcPr>
            <w:tcW w:w="1560" w:type="dxa"/>
          </w:tcPr>
          <w:p w14:paraId="06BB6A3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5EE5E34B" w14:textId="77777777"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14:paraId="344D9A00"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2019BF1A"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14:paraId="16C51EC4" w14:textId="77777777" w:rsidR="004E422A" w:rsidRPr="005433A4" w:rsidRDefault="004E422A" w:rsidP="00C602A1">
            <w:pPr>
              <w:rPr>
                <w:rFonts w:ascii="Garamond" w:hAnsi="Garamond"/>
                <w:sz w:val="20"/>
                <w:szCs w:val="20"/>
              </w:rPr>
            </w:pPr>
          </w:p>
        </w:tc>
        <w:tc>
          <w:tcPr>
            <w:tcW w:w="1701" w:type="dxa"/>
          </w:tcPr>
          <w:p w14:paraId="233A0246"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0375EC55" w14:textId="77777777"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14:paraId="193AB862" w14:textId="77777777" w:rsidTr="00C602A1">
        <w:tc>
          <w:tcPr>
            <w:tcW w:w="1560" w:type="dxa"/>
          </w:tcPr>
          <w:p w14:paraId="162920F5"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2E205FC" w14:textId="77777777"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14:paraId="740C6A1D"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1B4FC503" w14:textId="77777777"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14:paraId="5E45BBE9" w14:textId="77777777" w:rsidR="004E422A" w:rsidRPr="005433A4" w:rsidRDefault="004E422A" w:rsidP="00C602A1">
            <w:pPr>
              <w:rPr>
                <w:rFonts w:ascii="Garamond" w:hAnsi="Garamond"/>
                <w:sz w:val="20"/>
                <w:szCs w:val="20"/>
              </w:rPr>
            </w:pPr>
          </w:p>
        </w:tc>
        <w:tc>
          <w:tcPr>
            <w:tcW w:w="1701" w:type="dxa"/>
          </w:tcPr>
          <w:p w14:paraId="3446BFD9" w14:textId="77777777"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14:paraId="0A3B7CF2" w14:textId="77777777" w:rsidTr="00C602A1">
        <w:tc>
          <w:tcPr>
            <w:tcW w:w="1560" w:type="dxa"/>
          </w:tcPr>
          <w:p w14:paraId="7CC04530"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772B4E7A" w14:textId="77777777"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14:paraId="536E8AE4"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52D32E4F"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14:paraId="0AA4729B" w14:textId="77777777" w:rsidR="004E422A" w:rsidRPr="005433A4" w:rsidRDefault="004E422A" w:rsidP="00C602A1">
            <w:pPr>
              <w:rPr>
                <w:rFonts w:ascii="Garamond" w:hAnsi="Garamond"/>
                <w:sz w:val="20"/>
                <w:szCs w:val="20"/>
              </w:rPr>
            </w:pPr>
          </w:p>
        </w:tc>
        <w:tc>
          <w:tcPr>
            <w:tcW w:w="1701" w:type="dxa"/>
          </w:tcPr>
          <w:p w14:paraId="61CD58FB"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14:paraId="1DDB89A0"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7E6BCAD8" w14:textId="77777777" w:rsidTr="00C602A1">
        <w:tc>
          <w:tcPr>
            <w:tcW w:w="1560" w:type="dxa"/>
          </w:tcPr>
          <w:p w14:paraId="2734FDC6"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36F84EB3" w14:textId="77777777"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14:paraId="6EF00496"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08ECED59" w14:textId="77777777" w:rsidR="004E422A" w:rsidRPr="005433A4" w:rsidRDefault="004E422A" w:rsidP="00C602A1">
            <w:pPr>
              <w:rPr>
                <w:rFonts w:ascii="Garamond" w:hAnsi="Garamond"/>
                <w:b/>
                <w:sz w:val="20"/>
                <w:szCs w:val="20"/>
              </w:rPr>
            </w:pPr>
          </w:p>
        </w:tc>
        <w:tc>
          <w:tcPr>
            <w:tcW w:w="5953" w:type="dxa"/>
          </w:tcPr>
          <w:p w14:paraId="045A36BE"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14:paraId="13F2CE79" w14:textId="77777777" w:rsidR="004E422A" w:rsidRPr="005433A4" w:rsidRDefault="004E422A" w:rsidP="00C602A1">
            <w:pPr>
              <w:rPr>
                <w:rFonts w:ascii="Garamond" w:hAnsi="Garamond"/>
                <w:sz w:val="20"/>
                <w:szCs w:val="20"/>
              </w:rPr>
            </w:pPr>
          </w:p>
        </w:tc>
        <w:tc>
          <w:tcPr>
            <w:tcW w:w="1701" w:type="dxa"/>
          </w:tcPr>
          <w:p w14:paraId="64E7BB51" w14:textId="77777777" w:rsidR="004E422A" w:rsidRPr="005433A4" w:rsidRDefault="004E422A" w:rsidP="00C602A1">
            <w:pPr>
              <w:rPr>
                <w:rFonts w:ascii="Garamond" w:hAnsi="Garamond"/>
                <w:b/>
                <w:sz w:val="20"/>
                <w:szCs w:val="20"/>
              </w:rPr>
            </w:pPr>
            <w:r w:rsidRPr="005433A4">
              <w:rPr>
                <w:rFonts w:ascii="Garamond" w:hAnsi="Garamond"/>
                <w:b/>
                <w:sz w:val="20"/>
                <w:szCs w:val="20"/>
              </w:rPr>
              <w:t xml:space="preserve">Ntm </w:t>
            </w:r>
          </w:p>
          <w:p w14:paraId="2909F795" w14:textId="77777777"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14:paraId="5B1146A9" w14:textId="77777777" w:rsidTr="00C602A1">
        <w:tc>
          <w:tcPr>
            <w:tcW w:w="1560" w:type="dxa"/>
          </w:tcPr>
          <w:p w14:paraId="0851B7C2"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4203478C"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14:paraId="12DC96EF"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339716D5"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14:paraId="4653B236" w14:textId="77777777" w:rsidR="004E422A" w:rsidRPr="005433A4" w:rsidRDefault="004E422A" w:rsidP="00C602A1">
            <w:pPr>
              <w:rPr>
                <w:rFonts w:ascii="Garamond" w:hAnsi="Garamond"/>
                <w:sz w:val="20"/>
                <w:szCs w:val="20"/>
              </w:rPr>
            </w:pPr>
          </w:p>
        </w:tc>
        <w:tc>
          <w:tcPr>
            <w:tcW w:w="1701" w:type="dxa"/>
          </w:tcPr>
          <w:p w14:paraId="13E88A60" w14:textId="77777777"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14:paraId="2FB38A97" w14:textId="77777777" w:rsidTr="00C602A1">
        <w:tc>
          <w:tcPr>
            <w:tcW w:w="1560" w:type="dxa"/>
          </w:tcPr>
          <w:p w14:paraId="40D0ADAB"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0A33EA8" w14:textId="77777777"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14:paraId="31A77C16" w14:textId="77777777" w:rsidR="004E422A" w:rsidRPr="005433A4" w:rsidRDefault="004E422A" w:rsidP="00C602A1">
            <w:pPr>
              <w:rPr>
                <w:rFonts w:ascii="Garamond" w:hAnsi="Garamond"/>
                <w:b/>
                <w:sz w:val="20"/>
                <w:szCs w:val="20"/>
              </w:rPr>
            </w:pPr>
            <w:r w:rsidRPr="005433A4">
              <w:rPr>
                <w:rFonts w:ascii="Garamond" w:hAnsi="Garamond"/>
                <w:b/>
                <w:sz w:val="20"/>
                <w:szCs w:val="20"/>
              </w:rPr>
              <w:t>6</w:t>
            </w:r>
          </w:p>
          <w:p w14:paraId="015035A8" w14:textId="77777777" w:rsidR="004E422A" w:rsidRPr="005433A4" w:rsidRDefault="004E422A" w:rsidP="00C602A1">
            <w:pPr>
              <w:rPr>
                <w:rFonts w:ascii="Garamond" w:hAnsi="Garamond"/>
                <w:b/>
                <w:sz w:val="20"/>
                <w:szCs w:val="20"/>
              </w:rPr>
            </w:pPr>
          </w:p>
        </w:tc>
        <w:tc>
          <w:tcPr>
            <w:tcW w:w="5953" w:type="dxa"/>
          </w:tcPr>
          <w:p w14:paraId="7D272374"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14:paraId="61880689" w14:textId="77777777" w:rsidR="004E422A" w:rsidRPr="005433A4" w:rsidRDefault="004E422A" w:rsidP="00C602A1">
            <w:pPr>
              <w:rPr>
                <w:rFonts w:ascii="Garamond" w:hAnsi="Garamond"/>
                <w:sz w:val="20"/>
                <w:szCs w:val="20"/>
              </w:rPr>
            </w:pPr>
          </w:p>
        </w:tc>
        <w:tc>
          <w:tcPr>
            <w:tcW w:w="1701" w:type="dxa"/>
          </w:tcPr>
          <w:p w14:paraId="3A6FA2A4" w14:textId="77777777" w:rsidR="004E422A" w:rsidRPr="005433A4" w:rsidRDefault="004E422A" w:rsidP="00C602A1">
            <w:pPr>
              <w:rPr>
                <w:rFonts w:ascii="Garamond" w:hAnsi="Garamond"/>
                <w:b/>
                <w:sz w:val="20"/>
                <w:szCs w:val="20"/>
              </w:rPr>
            </w:pPr>
            <w:r w:rsidRPr="005433A4">
              <w:rPr>
                <w:rFonts w:ascii="Garamond" w:hAnsi="Garamond"/>
                <w:b/>
                <w:sz w:val="20"/>
                <w:szCs w:val="20"/>
              </w:rPr>
              <w:t>Ntm</w:t>
            </w:r>
          </w:p>
          <w:p w14:paraId="67BF447E" w14:textId="77777777"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14:paraId="12EB5E7F" w14:textId="77777777" w:rsidTr="00C602A1">
        <w:tc>
          <w:tcPr>
            <w:tcW w:w="1560" w:type="dxa"/>
          </w:tcPr>
          <w:p w14:paraId="15D87D27"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D4600C9" w14:textId="77777777"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14:paraId="7198DAA9"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100975B7"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14:paraId="55F5ABBF" w14:textId="77777777" w:rsidR="004E422A" w:rsidRPr="005433A4" w:rsidRDefault="004E422A" w:rsidP="00C602A1">
            <w:pPr>
              <w:rPr>
                <w:rFonts w:ascii="Garamond" w:hAnsi="Garamond"/>
                <w:sz w:val="20"/>
                <w:szCs w:val="20"/>
              </w:rPr>
            </w:pPr>
          </w:p>
        </w:tc>
        <w:tc>
          <w:tcPr>
            <w:tcW w:w="1701" w:type="dxa"/>
          </w:tcPr>
          <w:p w14:paraId="4CCA960D" w14:textId="77777777"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14:paraId="6022092B" w14:textId="77777777" w:rsidTr="00C602A1">
        <w:tc>
          <w:tcPr>
            <w:tcW w:w="1560" w:type="dxa"/>
          </w:tcPr>
          <w:p w14:paraId="6A94E595"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6D386EDA" w14:textId="77777777"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14:paraId="2901865A" w14:textId="77777777"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14:paraId="3A8BE690" w14:textId="77777777"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14:paraId="2419012C" w14:textId="77777777" w:rsidR="004E422A" w:rsidRPr="005433A4" w:rsidRDefault="004E422A" w:rsidP="00C602A1">
            <w:pPr>
              <w:rPr>
                <w:rFonts w:ascii="Garamond" w:hAnsi="Garamond"/>
                <w:sz w:val="20"/>
                <w:szCs w:val="20"/>
              </w:rPr>
            </w:pPr>
          </w:p>
        </w:tc>
        <w:tc>
          <w:tcPr>
            <w:tcW w:w="1701" w:type="dxa"/>
          </w:tcPr>
          <w:p w14:paraId="6E4ECD2C" w14:textId="77777777"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14:paraId="287C1FB9" w14:textId="77777777" w:rsidTr="00C602A1">
        <w:tc>
          <w:tcPr>
            <w:tcW w:w="1560" w:type="dxa"/>
          </w:tcPr>
          <w:p w14:paraId="14C69DF3" w14:textId="77777777"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14:paraId="22A63943" w14:textId="77777777"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14:paraId="5DEF8BD7" w14:textId="77777777"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14:paraId="49D4A267" w14:textId="77777777"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14:paraId="7D672773" w14:textId="77777777" w:rsidR="004E422A" w:rsidRPr="005433A4" w:rsidRDefault="004E422A" w:rsidP="00C602A1">
            <w:pPr>
              <w:rPr>
                <w:rFonts w:ascii="Garamond" w:hAnsi="Garamond"/>
                <w:sz w:val="20"/>
                <w:szCs w:val="20"/>
              </w:rPr>
            </w:pPr>
          </w:p>
        </w:tc>
        <w:tc>
          <w:tcPr>
            <w:tcW w:w="1701" w:type="dxa"/>
          </w:tcPr>
          <w:p w14:paraId="79616567" w14:textId="77777777"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14:paraId="37089087" w14:textId="77777777" w:rsidTr="00C602A1">
        <w:tc>
          <w:tcPr>
            <w:tcW w:w="1560" w:type="dxa"/>
          </w:tcPr>
          <w:p w14:paraId="3CD9C710"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14:paraId="09B675E6"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14:paraId="37D5BE2A"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14:paraId="1DED2149" w14:textId="77777777"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14:paraId="2D22A0B2" w14:textId="77777777" w:rsidR="004E422A" w:rsidRPr="005433A4" w:rsidRDefault="004E422A" w:rsidP="00C602A1">
            <w:pPr>
              <w:rPr>
                <w:rFonts w:ascii="Garamond" w:hAnsi="Garamond"/>
                <w:sz w:val="20"/>
                <w:szCs w:val="20"/>
              </w:rPr>
            </w:pPr>
          </w:p>
        </w:tc>
        <w:tc>
          <w:tcPr>
            <w:tcW w:w="1701" w:type="dxa"/>
          </w:tcPr>
          <w:p w14:paraId="247BA8D4" w14:textId="77777777"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14:paraId="5E9D57C5" w14:textId="77777777"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14:paraId="553CFA68" w14:textId="77777777"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1"/>
      <w:bookmarkEnd w:id="22"/>
      <w:r w:rsidRPr="005433A4">
        <w:rPr>
          <w:rFonts w:ascii="Garamond" w:hAnsi="Garamond"/>
          <w:b/>
          <w:sz w:val="20"/>
          <w:szCs w:val="20"/>
        </w:rPr>
        <w:t xml:space="preserve"> </w:t>
      </w:r>
    </w:p>
    <w:p w14:paraId="1F5F3975" w14:textId="77777777" w:rsidR="004E422A" w:rsidRPr="005433A4" w:rsidRDefault="004E422A" w:rsidP="004E422A">
      <w:pPr>
        <w:pStyle w:val="Nadpis1"/>
        <w:spacing w:before="360"/>
        <w:rPr>
          <w:rFonts w:ascii="Garamond" w:hAnsi="Garamond"/>
          <w:color w:val="auto"/>
          <w:sz w:val="32"/>
          <w:szCs w:val="32"/>
        </w:rPr>
      </w:pPr>
      <w:bookmarkStart w:id="27" w:name="_11.3__Příloha"/>
      <w:bookmarkEnd w:id="27"/>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14:paraId="232BF088" w14:textId="77777777" w:rsidR="004E422A" w:rsidRPr="005433A4" w:rsidRDefault="004E422A" w:rsidP="004E422A">
      <w:pPr>
        <w:rPr>
          <w:rFonts w:ascii="Garamond" w:hAnsi="Garamond"/>
          <w:b/>
          <w:sz w:val="24"/>
          <w:szCs w:val="24"/>
        </w:rPr>
      </w:pPr>
    </w:p>
    <w:p w14:paraId="67B75FA1" w14:textId="77777777"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14:paraId="00DC959C" w14:textId="77777777" w:rsidR="004E422A" w:rsidRPr="005433A4" w:rsidRDefault="004E422A" w:rsidP="004E422A">
      <w:pPr>
        <w:rPr>
          <w:rStyle w:val="Hypertextovodkaz"/>
          <w:rFonts w:ascii="Garamond" w:hAnsi="Garamond"/>
          <w:b/>
          <w:sz w:val="28"/>
          <w:szCs w:val="28"/>
        </w:rPr>
      </w:pPr>
    </w:p>
    <w:p w14:paraId="2964274A"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14:paraId="0243FC68" w14:textId="77777777"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8"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8"/>
    </w:p>
    <w:p w14:paraId="0536DB7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14:paraId="248D3BFC"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14:paraId="5942EEAB"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14:paraId="77CAEAF0"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14:paraId="3EA3EAB4"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316FDC6D"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14:paraId="2B67FDB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14:paraId="4F7C3CB3"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29"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29"/>
    </w:p>
    <w:p w14:paraId="6C319137"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14:paraId="449CE44A"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Tm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14:paraId="51EEC7B8" w14:textId="77777777"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r w:rsidRPr="005433A4">
        <w:rPr>
          <w:rStyle w:val="Zkladntext0"/>
          <w:rFonts w:ascii="Garamond" w:eastAsiaTheme="majorEastAsia" w:hAnsi="Garamond"/>
          <w:sz w:val="24"/>
          <w:szCs w:val="24"/>
          <w:u w:val="single"/>
        </w:rPr>
        <w:t xml:space="preserve">Zmylnění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14:paraId="5070B9B5"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14:paraId="0F9122C2" w14:textId="77777777"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0" w:name="bookmark5"/>
      <w:r w:rsidRPr="005433A4">
        <w:rPr>
          <w:rStyle w:val="Nadpis20"/>
          <w:rFonts w:ascii="Garamond" w:hAnsi="Garamond"/>
        </w:rPr>
        <w:t>Popis vlastního algoritmu obecného způsobu přidělování:</w:t>
      </w:r>
      <w:bookmarkEnd w:id="30"/>
    </w:p>
    <w:p w14:paraId="4DEF2353"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14:paraId="6A2AFF7E"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0E986489" w14:textId="77777777"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14:paraId="0755947E"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14:paraId="792E6C81"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14:paraId="05057CB0"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14:paraId="3E8D2E19"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14:paraId="492E5DD5" w14:textId="77777777"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14:paraId="12D28BAC" w14:textId="77777777" w:rsidR="004E422A" w:rsidRPr="005433A4" w:rsidRDefault="004E422A" w:rsidP="004E422A">
      <w:pPr>
        <w:pStyle w:val="Nadpis21"/>
        <w:keepNext/>
        <w:keepLines/>
        <w:spacing w:after="160"/>
        <w:jc w:val="both"/>
        <w:rPr>
          <w:rFonts w:ascii="Garamond" w:hAnsi="Garamond"/>
        </w:rPr>
      </w:pPr>
      <w:bookmarkStart w:id="31" w:name="bookmark7"/>
      <w:r w:rsidRPr="005433A4">
        <w:rPr>
          <w:rStyle w:val="Nadpis20"/>
          <w:rFonts w:ascii="Garamond" w:hAnsi="Garamond"/>
        </w:rPr>
        <w:t>Poznámky:</w:t>
      </w:r>
      <w:bookmarkEnd w:id="31"/>
    </w:p>
    <w:p w14:paraId="3245106A"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14:paraId="1E937E90"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r w:rsidRPr="00111BAC">
        <w:rPr>
          <w:rStyle w:val="Zkladntext0"/>
          <w:rFonts w:ascii="Garamond" w:eastAsiaTheme="majorEastAsia" w:hAnsi="Garamond"/>
          <w:sz w:val="24"/>
          <w:szCs w:val="24"/>
        </w:rPr>
        <w:t>Tm</w:t>
      </w:r>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14:paraId="1B6B1BCD" w14:textId="77777777"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14:paraId="771657DE" w14:textId="77777777"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DDEE" w14:textId="77777777" w:rsidR="0084286E" w:rsidRDefault="0084286E">
      <w:r>
        <w:separator/>
      </w:r>
    </w:p>
  </w:endnote>
  <w:endnote w:type="continuationSeparator" w:id="0">
    <w:p w14:paraId="7B5D268B" w14:textId="77777777" w:rsidR="0084286E" w:rsidRDefault="008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206" w14:textId="77777777" w:rsidR="0084286E" w:rsidRPr="00DE49B0" w:rsidRDefault="0084286E"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04AC3">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04AC3">
      <w:rPr>
        <w:rFonts w:ascii="Garamond" w:hAnsi="Garamond"/>
        <w:noProof/>
        <w:sz w:val="20"/>
        <w:szCs w:val="20"/>
      </w:rPr>
      <w:t>55</w:t>
    </w:r>
    <w:r w:rsidRPr="00DE49B0">
      <w:rPr>
        <w:rFonts w:ascii="Garamond" w:hAnsi="Garamond"/>
        <w:sz w:val="20"/>
        <w:szCs w:val="20"/>
      </w:rPr>
      <w:fldChar w:fldCharType="end"/>
    </w:r>
  </w:p>
  <w:p w14:paraId="4701D5BF" w14:textId="77777777" w:rsidR="0084286E" w:rsidRPr="00DE49B0" w:rsidRDefault="0084286E" w:rsidP="00C602A1">
    <w:pPr>
      <w:rPr>
        <w:rFonts w:ascii="Garamond" w:hAnsi="Garamond"/>
        <w:i/>
        <w:sz w:val="20"/>
        <w:szCs w:val="20"/>
      </w:rPr>
    </w:pPr>
  </w:p>
  <w:p w14:paraId="2C71EADD" w14:textId="77777777" w:rsidR="0084286E" w:rsidRPr="009B3DD0" w:rsidRDefault="0084286E"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DC08" w14:textId="77777777" w:rsidR="0084286E" w:rsidRDefault="0084286E">
      <w:r>
        <w:separator/>
      </w:r>
    </w:p>
  </w:footnote>
  <w:footnote w:type="continuationSeparator" w:id="0">
    <w:p w14:paraId="7B04289C" w14:textId="77777777" w:rsidR="0084286E" w:rsidRDefault="008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8C5A" w14:textId="3476A297" w:rsidR="0084286E" w:rsidRPr="00527D36" w:rsidRDefault="0084286E"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w:t>
    </w:r>
    <w:r w:rsidR="00590067">
      <w:rPr>
        <w:rFonts w:ascii="Garamond" w:hAnsi="Garamond"/>
        <w:b/>
        <w:sz w:val="24"/>
        <w:szCs w:val="24"/>
      </w:rPr>
      <w:t>7</w:t>
    </w:r>
    <w:r w:rsidRPr="00527D36">
      <w:rPr>
        <w:rFonts w:ascii="Garamond" w:hAnsi="Garamond"/>
        <w:b/>
        <w:sz w:val="24"/>
        <w:szCs w:val="24"/>
      </w:rPr>
      <w:t>. </w:t>
    </w:r>
    <w:r w:rsidR="00590067">
      <w:rPr>
        <w:rFonts w:ascii="Garamond" w:hAnsi="Garamond"/>
        <w:b/>
        <w:sz w:val="24"/>
        <w:szCs w:val="24"/>
      </w:rPr>
      <w:t>6</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r w:rsidRPr="00527D36">
      <w:rPr>
        <w:rFonts w:ascii="Garamond" w:hAnsi="Garamond"/>
        <w:sz w:val="20"/>
        <w:szCs w:val="20"/>
      </w:rPr>
      <w:t xml:space="preserve">Spr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8A23" w14:textId="77777777" w:rsidR="0084286E" w:rsidRDefault="0084286E"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14:paraId="18DF5BC0" w14:textId="77777777" w:rsidR="0084286E" w:rsidRPr="009B3DD0" w:rsidRDefault="0084286E"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3803463">
    <w:abstractNumId w:val="17"/>
  </w:num>
  <w:num w:numId="2" w16cid:durableId="1048651273">
    <w:abstractNumId w:val="12"/>
  </w:num>
  <w:num w:numId="3" w16cid:durableId="1292251221">
    <w:abstractNumId w:val="29"/>
  </w:num>
  <w:num w:numId="4" w16cid:durableId="1407797148">
    <w:abstractNumId w:val="31"/>
  </w:num>
  <w:num w:numId="5" w16cid:durableId="961307077">
    <w:abstractNumId w:val="15"/>
  </w:num>
  <w:num w:numId="6" w16cid:durableId="16851195">
    <w:abstractNumId w:val="15"/>
  </w:num>
  <w:num w:numId="7" w16cid:durableId="1315792504">
    <w:abstractNumId w:val="14"/>
  </w:num>
  <w:num w:numId="8" w16cid:durableId="429811810">
    <w:abstractNumId w:val="24"/>
  </w:num>
  <w:num w:numId="9" w16cid:durableId="2061972169">
    <w:abstractNumId w:val="0"/>
  </w:num>
  <w:num w:numId="10" w16cid:durableId="1499270222">
    <w:abstractNumId w:val="8"/>
  </w:num>
  <w:num w:numId="11" w16cid:durableId="937836229">
    <w:abstractNumId w:val="3"/>
  </w:num>
  <w:num w:numId="12" w16cid:durableId="334918967">
    <w:abstractNumId w:val="5"/>
  </w:num>
  <w:num w:numId="13" w16cid:durableId="180244895">
    <w:abstractNumId w:val="27"/>
  </w:num>
  <w:num w:numId="14" w16cid:durableId="955716350">
    <w:abstractNumId w:val="4"/>
  </w:num>
  <w:num w:numId="15" w16cid:durableId="120077674">
    <w:abstractNumId w:val="7"/>
  </w:num>
  <w:num w:numId="16" w16cid:durableId="2090150364">
    <w:abstractNumId w:val="18"/>
  </w:num>
  <w:num w:numId="17" w16cid:durableId="230891339">
    <w:abstractNumId w:val="2"/>
  </w:num>
  <w:num w:numId="18" w16cid:durableId="217208386">
    <w:abstractNumId w:val="20"/>
  </w:num>
  <w:num w:numId="19" w16cid:durableId="846672363">
    <w:abstractNumId w:val="19"/>
  </w:num>
  <w:num w:numId="20" w16cid:durableId="1598245029">
    <w:abstractNumId w:val="25"/>
  </w:num>
  <w:num w:numId="21" w16cid:durableId="1136221326">
    <w:abstractNumId w:val="26"/>
  </w:num>
  <w:num w:numId="22" w16cid:durableId="876236525">
    <w:abstractNumId w:val="1"/>
  </w:num>
  <w:num w:numId="23" w16cid:durableId="1099788609">
    <w:abstractNumId w:val="13"/>
  </w:num>
  <w:num w:numId="24" w16cid:durableId="952369156">
    <w:abstractNumId w:val="10"/>
  </w:num>
  <w:num w:numId="25" w16cid:durableId="1332877757">
    <w:abstractNumId w:val="22"/>
  </w:num>
  <w:num w:numId="26" w16cid:durableId="491071265">
    <w:abstractNumId w:val="23"/>
  </w:num>
  <w:num w:numId="27" w16cid:durableId="86776090">
    <w:abstractNumId w:val="28"/>
  </w:num>
  <w:num w:numId="28" w16cid:durableId="2005426922">
    <w:abstractNumId w:val="6"/>
  </w:num>
  <w:num w:numId="29" w16cid:durableId="862012050">
    <w:abstractNumId w:val="16"/>
  </w:num>
  <w:num w:numId="30" w16cid:durableId="698891935">
    <w:abstractNumId w:val="9"/>
  </w:num>
  <w:num w:numId="31" w16cid:durableId="770973698">
    <w:abstractNumId w:val="30"/>
  </w:num>
  <w:num w:numId="32" w16cid:durableId="2037853699">
    <w:abstractNumId w:val="21"/>
  </w:num>
  <w:num w:numId="33" w16cid:durableId="436174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2A"/>
    <w:rsid w:val="0000296F"/>
    <w:rsid w:val="00004DEB"/>
    <w:rsid w:val="00013F47"/>
    <w:rsid w:val="00017B8A"/>
    <w:rsid w:val="0002697D"/>
    <w:rsid w:val="00031C6C"/>
    <w:rsid w:val="00036358"/>
    <w:rsid w:val="0004324E"/>
    <w:rsid w:val="00045410"/>
    <w:rsid w:val="00047CCD"/>
    <w:rsid w:val="000509D8"/>
    <w:rsid w:val="000648E8"/>
    <w:rsid w:val="00066C44"/>
    <w:rsid w:val="0007290E"/>
    <w:rsid w:val="0007312E"/>
    <w:rsid w:val="000973E2"/>
    <w:rsid w:val="000A5307"/>
    <w:rsid w:val="000B0183"/>
    <w:rsid w:val="000B4789"/>
    <w:rsid w:val="000C4572"/>
    <w:rsid w:val="000C6D8D"/>
    <w:rsid w:val="000C7110"/>
    <w:rsid w:val="000E45FA"/>
    <w:rsid w:val="000F610A"/>
    <w:rsid w:val="00102AAB"/>
    <w:rsid w:val="00111BAC"/>
    <w:rsid w:val="00122C97"/>
    <w:rsid w:val="00152767"/>
    <w:rsid w:val="001554FD"/>
    <w:rsid w:val="00174E76"/>
    <w:rsid w:val="00176111"/>
    <w:rsid w:val="00192BBA"/>
    <w:rsid w:val="001962F1"/>
    <w:rsid w:val="001A6B6F"/>
    <w:rsid w:val="001C26DB"/>
    <w:rsid w:val="001C2AD6"/>
    <w:rsid w:val="001D3048"/>
    <w:rsid w:val="001E5AE8"/>
    <w:rsid w:val="00201586"/>
    <w:rsid w:val="00204030"/>
    <w:rsid w:val="002136CB"/>
    <w:rsid w:val="00260874"/>
    <w:rsid w:val="00267244"/>
    <w:rsid w:val="002A1224"/>
    <w:rsid w:val="002B4E14"/>
    <w:rsid w:val="002B6184"/>
    <w:rsid w:val="002B6D90"/>
    <w:rsid w:val="002C4C5E"/>
    <w:rsid w:val="002D7298"/>
    <w:rsid w:val="002E7D5F"/>
    <w:rsid w:val="00301F00"/>
    <w:rsid w:val="00304AC3"/>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61BA4"/>
    <w:rsid w:val="00485995"/>
    <w:rsid w:val="004A23FC"/>
    <w:rsid w:val="004B201D"/>
    <w:rsid w:val="004B5287"/>
    <w:rsid w:val="004B7344"/>
    <w:rsid w:val="004B7951"/>
    <w:rsid w:val="004C0414"/>
    <w:rsid w:val="004C43E8"/>
    <w:rsid w:val="004D2FFC"/>
    <w:rsid w:val="004D6089"/>
    <w:rsid w:val="004E422A"/>
    <w:rsid w:val="00505E9C"/>
    <w:rsid w:val="0052331E"/>
    <w:rsid w:val="00527D36"/>
    <w:rsid w:val="00542B3F"/>
    <w:rsid w:val="005433A4"/>
    <w:rsid w:val="00557F49"/>
    <w:rsid w:val="00563146"/>
    <w:rsid w:val="00565B1E"/>
    <w:rsid w:val="005756E1"/>
    <w:rsid w:val="00590067"/>
    <w:rsid w:val="005A200C"/>
    <w:rsid w:val="005E654E"/>
    <w:rsid w:val="00612B7C"/>
    <w:rsid w:val="00621823"/>
    <w:rsid w:val="00623D61"/>
    <w:rsid w:val="00626CA9"/>
    <w:rsid w:val="00627230"/>
    <w:rsid w:val="0063399F"/>
    <w:rsid w:val="0064202C"/>
    <w:rsid w:val="0064330F"/>
    <w:rsid w:val="00647B88"/>
    <w:rsid w:val="00670B4D"/>
    <w:rsid w:val="006C3719"/>
    <w:rsid w:val="006D4C1C"/>
    <w:rsid w:val="006E1264"/>
    <w:rsid w:val="007019EE"/>
    <w:rsid w:val="00715B04"/>
    <w:rsid w:val="007160CD"/>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4286E"/>
    <w:rsid w:val="0088015F"/>
    <w:rsid w:val="0088310E"/>
    <w:rsid w:val="008837C2"/>
    <w:rsid w:val="008921CA"/>
    <w:rsid w:val="008C4F6A"/>
    <w:rsid w:val="008C7AD4"/>
    <w:rsid w:val="00905F60"/>
    <w:rsid w:val="009102A2"/>
    <w:rsid w:val="00921A23"/>
    <w:rsid w:val="00923370"/>
    <w:rsid w:val="00926A3A"/>
    <w:rsid w:val="00941459"/>
    <w:rsid w:val="00945522"/>
    <w:rsid w:val="00950433"/>
    <w:rsid w:val="009671A2"/>
    <w:rsid w:val="00980A6F"/>
    <w:rsid w:val="00981D37"/>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E7A26"/>
    <w:rsid w:val="00AF66D5"/>
    <w:rsid w:val="00B01994"/>
    <w:rsid w:val="00B110D8"/>
    <w:rsid w:val="00B1306F"/>
    <w:rsid w:val="00B663FE"/>
    <w:rsid w:val="00B8348B"/>
    <w:rsid w:val="00B92CFD"/>
    <w:rsid w:val="00B9599D"/>
    <w:rsid w:val="00B95D02"/>
    <w:rsid w:val="00B97980"/>
    <w:rsid w:val="00BA171F"/>
    <w:rsid w:val="00BA6312"/>
    <w:rsid w:val="00BB191C"/>
    <w:rsid w:val="00BD47FE"/>
    <w:rsid w:val="00BF0D3E"/>
    <w:rsid w:val="00BF5549"/>
    <w:rsid w:val="00C124D2"/>
    <w:rsid w:val="00C43F80"/>
    <w:rsid w:val="00C445D2"/>
    <w:rsid w:val="00C51452"/>
    <w:rsid w:val="00C602A1"/>
    <w:rsid w:val="00C74E4C"/>
    <w:rsid w:val="00C83B05"/>
    <w:rsid w:val="00C92BFF"/>
    <w:rsid w:val="00C9320F"/>
    <w:rsid w:val="00CA025D"/>
    <w:rsid w:val="00CB5298"/>
    <w:rsid w:val="00CD04D1"/>
    <w:rsid w:val="00CD69C8"/>
    <w:rsid w:val="00CD72F8"/>
    <w:rsid w:val="00CF3313"/>
    <w:rsid w:val="00CF6BA7"/>
    <w:rsid w:val="00D008FA"/>
    <w:rsid w:val="00D14F68"/>
    <w:rsid w:val="00D23380"/>
    <w:rsid w:val="00D24EC8"/>
    <w:rsid w:val="00D306EA"/>
    <w:rsid w:val="00D413D9"/>
    <w:rsid w:val="00D71336"/>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4F55"/>
    <w:rsid w:val="00EE5D8F"/>
    <w:rsid w:val="00EF71A5"/>
    <w:rsid w:val="00F00867"/>
    <w:rsid w:val="00F133CC"/>
    <w:rsid w:val="00F163B9"/>
    <w:rsid w:val="00F24B68"/>
    <w:rsid w:val="00F425DB"/>
    <w:rsid w:val="00F47B6E"/>
    <w:rsid w:val="00F74F92"/>
    <w:rsid w:val="00F92982"/>
    <w:rsid w:val="00F93B9E"/>
    <w:rsid w:val="00F93DC5"/>
    <w:rsid w:val="00F97AA6"/>
    <w:rsid w:val="00FA3F92"/>
    <w:rsid w:val="00FB03C1"/>
    <w:rsid w:val="00FD403A"/>
    <w:rsid w:val="00FE21CB"/>
    <w:rsid w:val="00FE6C7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36EF2B"/>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5CFD-394F-4CA3-BD12-6E5D5188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55</Pages>
  <Words>15571</Words>
  <Characters>91869</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6</cp:revision>
  <cp:lastPrinted>2024-04-22T14:25:00Z</cp:lastPrinted>
  <dcterms:created xsi:type="dcterms:W3CDTF">2024-06-11T11:31:00Z</dcterms:created>
  <dcterms:modified xsi:type="dcterms:W3CDTF">2024-06-11T11:53:00Z</dcterms:modified>
</cp:coreProperties>
</file>