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211D" w14:textId="77777777" w:rsidR="00645595" w:rsidRPr="007276E5" w:rsidRDefault="00645595" w:rsidP="00645595">
      <w:pPr>
        <w:keepNext/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</w:pPr>
      <w:r w:rsidRPr="007276E5">
        <w:rPr>
          <w:rFonts w:ascii="Garamond" w:eastAsia="Times New Roman" w:hAnsi="Garamond" w:cs="Times New Roman"/>
          <w:b/>
          <w:bCs/>
          <w:kern w:val="32"/>
          <w:sz w:val="32"/>
          <w:szCs w:val="24"/>
          <w:lang w:val="x-none" w:eastAsia="x-none"/>
        </w:rPr>
        <w:t>Obvodní soud pro Prahu 2</w:t>
      </w:r>
    </w:p>
    <w:p w14:paraId="5567403B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Francouzská </w:t>
      </w:r>
      <w:proofErr w:type="gramStart"/>
      <w:r w:rsidRPr="007276E5">
        <w:rPr>
          <w:rFonts w:ascii="Garamond" w:eastAsia="Times New Roman" w:hAnsi="Garamond" w:cs="Times New Roman"/>
          <w:sz w:val="24"/>
          <w:szCs w:val="24"/>
        </w:rPr>
        <w:t>19,  120</w:t>
      </w:r>
      <w:proofErr w:type="gramEnd"/>
      <w:r w:rsidRPr="007276E5">
        <w:rPr>
          <w:rFonts w:ascii="Garamond" w:eastAsia="Times New Roman" w:hAnsi="Garamond" w:cs="Times New Roman"/>
          <w:sz w:val="24"/>
          <w:szCs w:val="24"/>
        </w:rPr>
        <w:t xml:space="preserve"> 00  Praha 2, telefon: 221 510 111</w:t>
      </w:r>
    </w:p>
    <w:p w14:paraId="75180A72" w14:textId="77777777" w:rsidR="00645595" w:rsidRPr="007276E5" w:rsidRDefault="00645595" w:rsidP="00645595">
      <w:pPr>
        <w:pBdr>
          <w:bottom w:val="single" w:sz="12" w:space="1" w:color="auto"/>
        </w:pBdr>
        <w:spacing w:after="200" w:line="276" w:lineRule="auto"/>
        <w:contextualSpacing/>
        <w:jc w:val="center"/>
        <w:rPr>
          <w:rFonts w:ascii="Garamond" w:eastAsia="Times New Roman" w:hAnsi="Garamond" w:cs="Times New Roman"/>
          <w:sz w:val="24"/>
          <w:szCs w:val="24"/>
        </w:rPr>
      </w:pPr>
      <w:r w:rsidRPr="007276E5">
        <w:rPr>
          <w:rFonts w:ascii="Garamond" w:eastAsia="Times New Roman" w:hAnsi="Garamond" w:cs="Times New Roman"/>
          <w:sz w:val="24"/>
          <w:szCs w:val="24"/>
        </w:rPr>
        <w:t xml:space="preserve">email: </w:t>
      </w:r>
      <w:hyperlink r:id="rId5" w:history="1">
        <w:r w:rsidRPr="007276E5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</w:rPr>
          <w:t>podatelna@osoud.pha2.justice.cz</w:t>
        </w:r>
      </w:hyperlink>
      <w:r w:rsidRPr="007276E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</w:r>
      <w:r w:rsidRPr="007276E5">
        <w:rPr>
          <w:rFonts w:ascii="Garamond" w:eastAsia="Times New Roman" w:hAnsi="Garamond" w:cs="Times New Roman"/>
          <w:sz w:val="24"/>
          <w:szCs w:val="24"/>
        </w:rPr>
        <w:tab/>
        <w:t xml:space="preserve">datová schránka: </w:t>
      </w:r>
      <w:r w:rsidRPr="007276E5">
        <w:rPr>
          <w:rFonts w:ascii="Garamond" w:eastAsia="Times New Roman" w:hAnsi="Garamond" w:cs="Arial"/>
          <w:color w:val="030303"/>
          <w:sz w:val="24"/>
          <w:szCs w:val="24"/>
        </w:rPr>
        <w:t>eksab3e</w:t>
      </w:r>
    </w:p>
    <w:p w14:paraId="3655B0A6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1066A640" w14:textId="7EB37FA1" w:rsidR="00645595" w:rsidRPr="007276E5" w:rsidRDefault="00645595" w:rsidP="00645595">
      <w:pPr>
        <w:spacing w:after="200" w:line="276" w:lineRule="auto"/>
        <w:contextualSpacing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40 </w:t>
      </w:r>
      <w:proofErr w:type="spellStart"/>
      <w:r w:rsidRPr="007276E5">
        <w:rPr>
          <w:rFonts w:ascii="Garamond" w:eastAsia="Times New Roman" w:hAnsi="Garamond" w:cs="Times New Roman"/>
          <w:b/>
          <w:sz w:val="24"/>
          <w:szCs w:val="24"/>
        </w:rPr>
        <w:t>Spr</w:t>
      </w:r>
      <w:proofErr w:type="spellEnd"/>
      <w:r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4B28BD">
        <w:rPr>
          <w:rFonts w:ascii="Garamond" w:eastAsia="Times New Roman" w:hAnsi="Garamond" w:cs="Times New Roman"/>
          <w:b/>
          <w:sz w:val="24"/>
          <w:szCs w:val="24"/>
        </w:rPr>
        <w:t>202</w:t>
      </w:r>
      <w:r w:rsidR="00275A72">
        <w:rPr>
          <w:rFonts w:ascii="Garamond" w:eastAsia="Times New Roman" w:hAnsi="Garamond" w:cs="Times New Roman"/>
          <w:b/>
          <w:sz w:val="24"/>
          <w:szCs w:val="24"/>
        </w:rPr>
        <w:t>/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202</w:t>
      </w:r>
      <w:r>
        <w:rPr>
          <w:rFonts w:ascii="Garamond" w:eastAsia="Times New Roman" w:hAnsi="Garamond" w:cs="Times New Roman"/>
          <w:b/>
          <w:sz w:val="24"/>
          <w:szCs w:val="24"/>
        </w:rPr>
        <w:t>4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           </w:t>
      </w:r>
    </w:p>
    <w:p w14:paraId="4D04A5D6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Změna č. 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10</w:t>
      </w:r>
    </w:p>
    <w:p w14:paraId="465AF29C" w14:textId="77777777" w:rsidR="00645595" w:rsidRPr="007276E5" w:rsidRDefault="00645595" w:rsidP="00645595">
      <w:pPr>
        <w:spacing w:after="200" w:line="276" w:lineRule="auto"/>
        <w:contextualSpacing/>
        <w:jc w:val="center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rozvrhu práce pro rok 202</w:t>
      </w: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4</w:t>
      </w:r>
    </w:p>
    <w:p w14:paraId="2A1A2BC8" w14:textId="7777777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490E5AB8" w14:textId="7777777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</w:rPr>
        <w:t xml:space="preserve">s účinností od 1. </w:t>
      </w:r>
      <w:r>
        <w:rPr>
          <w:rFonts w:ascii="Garamond" w:eastAsia="Times New Roman" w:hAnsi="Garamond" w:cs="Times New Roman"/>
          <w:b/>
          <w:sz w:val="24"/>
          <w:szCs w:val="24"/>
        </w:rPr>
        <w:t>10</w:t>
      </w:r>
      <w:r w:rsidRPr="007276E5">
        <w:rPr>
          <w:rFonts w:ascii="Garamond" w:eastAsia="Times New Roman" w:hAnsi="Garamond" w:cs="Times New Roman"/>
          <w:b/>
          <w:sz w:val="24"/>
          <w:szCs w:val="24"/>
        </w:rPr>
        <w:t>. 202</w:t>
      </w:r>
      <w:r>
        <w:rPr>
          <w:rFonts w:ascii="Garamond" w:eastAsia="Times New Roman" w:hAnsi="Garamond" w:cs="Times New Roman"/>
          <w:b/>
          <w:sz w:val="24"/>
          <w:szCs w:val="24"/>
        </w:rPr>
        <w:t>4</w:t>
      </w:r>
    </w:p>
    <w:p w14:paraId="651AA770" w14:textId="7777777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119ADD5" w14:textId="77777777" w:rsidR="00645595" w:rsidRPr="007276E5" w:rsidRDefault="00645595" w:rsidP="00645595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>Občanskoprávní úsek:</w:t>
      </w:r>
    </w:p>
    <w:p w14:paraId="10B74038" w14:textId="77777777" w:rsidR="00645595" w:rsidRPr="007276E5" w:rsidRDefault="00645595" w:rsidP="00645595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1275199" w14:textId="241495DE" w:rsidR="00645595" w:rsidRDefault="00645595" w:rsidP="00645595">
      <w:pPr>
        <w:numPr>
          <w:ilvl w:val="0"/>
          <w:numId w:val="3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28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</w:t>
      </w:r>
      <w:r w:rsidR="006B308A" w:rsidRPr="007D5BAA">
        <w:rPr>
          <w:rFonts w:ascii="Garamond" w:eastAsia="Times New Roman" w:hAnsi="Garamond" w:cs="Times New Roman"/>
          <w:b/>
          <w:bCs/>
          <w:sz w:val="24"/>
          <w:szCs w:val="24"/>
        </w:rPr>
        <w:t>–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0</w:t>
      </w:r>
      <w:proofErr w:type="gramEnd"/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>
        <w:rPr>
          <w:rFonts w:ascii="Garamond" w:eastAsia="Times New Roman" w:hAnsi="Garamond" w:cs="Times New Roman"/>
          <w:sz w:val="24"/>
          <w:szCs w:val="24"/>
        </w:rPr>
        <w:t xml:space="preserve"> celkového nápadu připadajícího na jeden senát v rejstříku C, vyjma určených specializací v jiných senátech</w:t>
      </w:r>
    </w:p>
    <w:p w14:paraId="3C724FB2" w14:textId="3A8797B4" w:rsidR="00645595" w:rsidRPr="00A16FF7" w:rsidRDefault="00645595" w:rsidP="00645595">
      <w:pPr>
        <w:numPr>
          <w:ilvl w:val="0"/>
          <w:numId w:val="3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28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EVC – 0 %</w:t>
      </w:r>
      <w:r>
        <w:rPr>
          <w:rFonts w:ascii="Garamond" w:eastAsia="Times New Roman" w:hAnsi="Garamond" w:cs="Times New Roman"/>
          <w:sz w:val="24"/>
          <w:szCs w:val="24"/>
        </w:rPr>
        <w:t xml:space="preserve"> celkového nápadu návrhů na vydání evropského platebního rozkazu připadající na jeden senát v rejstříku EVC</w:t>
      </w:r>
      <w:r w:rsidRPr="008D6F2B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E56E66A" w14:textId="4C48D338" w:rsidR="00246B03" w:rsidRDefault="00246B03" w:rsidP="00645595">
      <w:pPr>
        <w:numPr>
          <w:ilvl w:val="0"/>
          <w:numId w:val="3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Ve věcech vyřizovaných soudkyní </w:t>
      </w:r>
      <w:r w:rsidRPr="00246B03">
        <w:rPr>
          <w:rFonts w:ascii="Garamond" w:eastAsia="Times New Roman" w:hAnsi="Garamond" w:cs="Times New Roman"/>
          <w:b/>
          <w:bCs/>
          <w:sz w:val="24"/>
          <w:szCs w:val="24"/>
        </w:rPr>
        <w:t>Mgr. Terezou Jachura Maříkovou</w:t>
      </w:r>
      <w:r>
        <w:rPr>
          <w:rFonts w:ascii="Garamond" w:eastAsia="Times New Roman" w:hAnsi="Garamond" w:cs="Times New Roman"/>
          <w:sz w:val="24"/>
          <w:szCs w:val="24"/>
        </w:rPr>
        <w:t xml:space="preserve"> nepůsobí asistentka soudce </w:t>
      </w:r>
      <w:r w:rsidRPr="00246B03">
        <w:rPr>
          <w:rFonts w:ascii="Garamond" w:eastAsia="Times New Roman" w:hAnsi="Garamond" w:cs="Times New Roman"/>
          <w:b/>
          <w:bCs/>
          <w:sz w:val="24"/>
          <w:szCs w:val="24"/>
        </w:rPr>
        <w:t>Mgr. Lena Fryčová</w:t>
      </w:r>
      <w:r>
        <w:rPr>
          <w:rFonts w:ascii="Garamond" w:eastAsia="Times New Roman" w:hAnsi="Garamond" w:cs="Times New Roman"/>
          <w:sz w:val="24"/>
          <w:szCs w:val="24"/>
        </w:rPr>
        <w:t>.</w:t>
      </w:r>
    </w:p>
    <w:p w14:paraId="7E4D33F0" w14:textId="40E0E250" w:rsidR="00645595" w:rsidRDefault="00645595" w:rsidP="00645595">
      <w:pPr>
        <w:numPr>
          <w:ilvl w:val="0"/>
          <w:numId w:val="3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932687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20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gramStart"/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C </w:t>
      </w:r>
      <w:r w:rsidR="006B308A" w:rsidRPr="007D5BAA">
        <w:rPr>
          <w:rFonts w:ascii="Garamond" w:eastAsia="Times New Roman" w:hAnsi="Garamond" w:cs="Times New Roman"/>
          <w:b/>
          <w:bCs/>
          <w:sz w:val="24"/>
          <w:szCs w:val="24"/>
        </w:rPr>
        <w:t>–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0</w:t>
      </w:r>
      <w:proofErr w:type="gramEnd"/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>
        <w:rPr>
          <w:rFonts w:ascii="Garamond" w:eastAsia="Times New Roman" w:hAnsi="Garamond" w:cs="Times New Roman"/>
          <w:sz w:val="24"/>
          <w:szCs w:val="24"/>
        </w:rPr>
        <w:t xml:space="preserve"> celkového nápadu připadajícího na jeden senát v rejstříku C, vyjma určených specializací v jiných senátech</w:t>
      </w:r>
    </w:p>
    <w:p w14:paraId="72CE7146" w14:textId="6960838E" w:rsidR="00645595" w:rsidRDefault="00645595" w:rsidP="00645595">
      <w:pPr>
        <w:numPr>
          <w:ilvl w:val="0"/>
          <w:numId w:val="3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>
        <w:rPr>
          <w:rFonts w:ascii="Garamond" w:eastAsia="Times New Roman" w:hAnsi="Garamond" w:cs="Times New Roman"/>
          <w:b/>
          <w:bCs/>
          <w:sz w:val="24"/>
          <w:szCs w:val="24"/>
        </w:rPr>
        <w:t>20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EVC – 0 %</w:t>
      </w:r>
      <w:r>
        <w:rPr>
          <w:rFonts w:ascii="Garamond" w:eastAsia="Times New Roman" w:hAnsi="Garamond" w:cs="Times New Roman"/>
          <w:sz w:val="24"/>
          <w:szCs w:val="24"/>
        </w:rPr>
        <w:t xml:space="preserve"> celkového nápadu návrhů na vydání evropského platebního rozkazu připadající na jeden senát v rejstříku EVC</w:t>
      </w:r>
      <w:r w:rsidRPr="008D6F2B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1AA7DBF1" w14:textId="77777777" w:rsidR="003E3D0C" w:rsidRPr="002C3740" w:rsidRDefault="003E3D0C" w:rsidP="003E3D0C">
      <w:pPr>
        <w:numPr>
          <w:ilvl w:val="0"/>
          <w:numId w:val="3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2C3740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proofErr w:type="gramStart"/>
      <w:r w:rsidRPr="002C3740">
        <w:rPr>
          <w:rFonts w:ascii="Garamond" w:eastAsia="Times New Roman" w:hAnsi="Garamond" w:cs="Times New Roman"/>
          <w:b/>
          <w:bCs/>
          <w:sz w:val="24"/>
          <w:szCs w:val="24"/>
        </w:rPr>
        <w:t xml:space="preserve">17 </w:t>
      </w:r>
      <w:r w:rsidRPr="007D5BAA">
        <w:rPr>
          <w:rFonts w:ascii="Garamond" w:eastAsia="Times New Roman" w:hAnsi="Garamond" w:cs="Times New Roman"/>
          <w:b/>
          <w:bCs/>
          <w:sz w:val="24"/>
          <w:szCs w:val="24"/>
        </w:rPr>
        <w:t>–</w:t>
      </w:r>
      <w:r w:rsidRPr="002C374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C</w:t>
      </w:r>
      <w:proofErr w:type="gramEnd"/>
      <w:r w:rsidRPr="002C3740">
        <w:rPr>
          <w:rFonts w:ascii="Garamond" w:eastAsia="Times New Roman" w:hAnsi="Garamond" w:cs="Times New Roman"/>
          <w:b/>
          <w:bCs/>
          <w:sz w:val="24"/>
          <w:szCs w:val="24"/>
        </w:rPr>
        <w:t xml:space="preserve"> 40 </w:t>
      </w:r>
      <w:r w:rsidRPr="002C3740">
        <w:rPr>
          <w:rFonts w:ascii="Garamond" w:eastAsia="Times New Roman" w:hAnsi="Garamond" w:cs="Times New Roman"/>
          <w:sz w:val="24"/>
          <w:szCs w:val="24"/>
        </w:rPr>
        <w:t xml:space="preserve">% celkového nápadu </w:t>
      </w:r>
      <w:r>
        <w:rPr>
          <w:rFonts w:ascii="Garamond" w:eastAsia="Times New Roman" w:hAnsi="Garamond" w:cs="Times New Roman"/>
          <w:sz w:val="24"/>
          <w:szCs w:val="24"/>
        </w:rPr>
        <w:t>připadajícího na jeden senát v rejstříku C, vyjma určených specializací v jiných senátech.</w:t>
      </w:r>
      <w:r w:rsidRPr="002C3740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7DB34CAA" w14:textId="6612AC08" w:rsidR="00303916" w:rsidRDefault="00303916" w:rsidP="00303916">
      <w:pPr>
        <w:numPr>
          <w:ilvl w:val="0"/>
          <w:numId w:val="3"/>
        </w:numPr>
        <w:spacing w:before="120" w:after="240" w:line="240" w:lineRule="auto"/>
        <w:ind w:left="425" w:hanging="425"/>
        <w:jc w:val="both"/>
        <w:rPr>
          <w:rFonts w:ascii="Garamond" w:eastAsia="Times New Roman" w:hAnsi="Garamond" w:cs="Times New Roman"/>
          <w:sz w:val="24"/>
          <w:szCs w:val="24"/>
        </w:rPr>
      </w:pPr>
      <w:r w:rsidRPr="002C3740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2C3740">
        <w:rPr>
          <w:rFonts w:ascii="Garamond" w:eastAsia="Times New Roman" w:hAnsi="Garamond" w:cs="Times New Roman"/>
          <w:b/>
          <w:bCs/>
          <w:sz w:val="24"/>
          <w:szCs w:val="24"/>
        </w:rPr>
        <w:t>17 EVC – 40 %</w:t>
      </w:r>
      <w:r w:rsidRPr="002C3740">
        <w:rPr>
          <w:rFonts w:ascii="Garamond" w:eastAsia="Times New Roman" w:hAnsi="Garamond" w:cs="Times New Roman"/>
          <w:sz w:val="24"/>
          <w:szCs w:val="24"/>
        </w:rPr>
        <w:t xml:space="preserve"> celkového nápadu návrhů na vydání evropského platebního rozkazu připadající na jeden senát v rejstříku EVC </w:t>
      </w:r>
    </w:p>
    <w:p w14:paraId="119760D6" w14:textId="4E29AF0F" w:rsidR="00036124" w:rsidRPr="00F90D3C" w:rsidRDefault="001321E5" w:rsidP="00CC1178">
      <w:pPr>
        <w:numPr>
          <w:ilvl w:val="0"/>
          <w:numId w:val="3"/>
        </w:numPr>
        <w:spacing w:before="120" w:after="240" w:line="240" w:lineRule="exact"/>
        <w:ind w:left="425" w:hanging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921B5C">
        <w:rPr>
          <w:rFonts w:ascii="Garamond" w:eastAsia="Times New Roman" w:hAnsi="Garamond" w:cs="Times New Roman"/>
          <w:b/>
          <w:bCs/>
          <w:sz w:val="24"/>
          <w:szCs w:val="24"/>
        </w:rPr>
        <w:t xml:space="preserve">55 EXE </w:t>
      </w:r>
      <w:r w:rsidR="00A24821" w:rsidRPr="007D5BAA">
        <w:rPr>
          <w:rFonts w:ascii="Garamond" w:eastAsia="Times New Roman" w:hAnsi="Garamond" w:cs="Times New Roman"/>
          <w:b/>
          <w:bCs/>
          <w:sz w:val="24"/>
          <w:szCs w:val="24"/>
        </w:rPr>
        <w:t>–</w:t>
      </w:r>
      <w:r w:rsidR="00A24821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921B5C">
        <w:rPr>
          <w:rFonts w:ascii="Garamond" w:eastAsia="Times New Roman" w:hAnsi="Garamond" w:cs="Times New Roman"/>
          <w:b/>
          <w:bCs/>
          <w:sz w:val="24"/>
          <w:szCs w:val="24"/>
        </w:rPr>
        <w:t>0</w:t>
      </w:r>
      <w:r w:rsidR="00921B5C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Pr="00921B5C">
        <w:rPr>
          <w:rFonts w:ascii="Garamond" w:eastAsia="Times New Roman" w:hAnsi="Garamond" w:cs="Times New Roman"/>
          <w:b/>
          <w:bCs/>
          <w:sz w:val="24"/>
          <w:szCs w:val="24"/>
        </w:rPr>
        <w:t>%</w:t>
      </w:r>
      <w:r>
        <w:rPr>
          <w:rFonts w:ascii="Garamond" w:eastAsia="Times New Roman" w:hAnsi="Garamond" w:cs="Times New Roman"/>
          <w:sz w:val="24"/>
          <w:szCs w:val="24"/>
        </w:rPr>
        <w:t xml:space="preserve"> nápadu návrhů dle zák.</w:t>
      </w:r>
      <w:r w:rsidR="006B308A">
        <w:rPr>
          <w:rFonts w:ascii="Garamond" w:eastAsia="Times New Roman" w:hAnsi="Garamond" w:cs="Times New Roman"/>
          <w:sz w:val="24"/>
          <w:szCs w:val="24"/>
        </w:rPr>
        <w:t xml:space="preserve">  </w:t>
      </w:r>
      <w:r>
        <w:rPr>
          <w:rFonts w:ascii="Garamond" w:eastAsia="Times New Roman" w:hAnsi="Garamond" w:cs="Times New Roman"/>
          <w:sz w:val="24"/>
          <w:szCs w:val="24"/>
        </w:rPr>
        <w:t xml:space="preserve">č. 120/2001 Sb. </w:t>
      </w:r>
    </w:p>
    <w:p w14:paraId="3371A1D2" w14:textId="77777777" w:rsidR="00A56D65" w:rsidRPr="002D271B" w:rsidRDefault="00A56D65" w:rsidP="00CC1178">
      <w:pPr>
        <w:spacing w:before="120" w:after="240" w:line="240" w:lineRule="exact"/>
        <w:ind w:firstLine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6597D9B" w14:textId="4D966C0C" w:rsidR="00921B5C" w:rsidRDefault="00921B5C" w:rsidP="00CC1178">
      <w:pPr>
        <w:numPr>
          <w:ilvl w:val="0"/>
          <w:numId w:val="3"/>
        </w:numPr>
        <w:spacing w:before="120" w:after="240" w:line="240" w:lineRule="exact"/>
        <w:ind w:left="425" w:hanging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Pr="00921B5C">
        <w:rPr>
          <w:rFonts w:ascii="Garamond" w:eastAsia="Times New Roman" w:hAnsi="Garamond" w:cs="Times New Roman"/>
          <w:b/>
          <w:bCs/>
          <w:sz w:val="24"/>
          <w:szCs w:val="24"/>
        </w:rPr>
        <w:t xml:space="preserve">20 EXE </w:t>
      </w:r>
      <w:r w:rsidR="00A24821" w:rsidRPr="007D5BAA">
        <w:rPr>
          <w:rFonts w:ascii="Garamond" w:eastAsia="Times New Roman" w:hAnsi="Garamond" w:cs="Times New Roman"/>
          <w:b/>
          <w:bCs/>
          <w:sz w:val="24"/>
          <w:szCs w:val="24"/>
        </w:rPr>
        <w:t>–</w:t>
      </w:r>
      <w:r w:rsidR="00A24821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CC1178">
        <w:rPr>
          <w:rFonts w:ascii="Garamond" w:eastAsia="Times New Roman" w:hAnsi="Garamond" w:cs="Times New Roman"/>
          <w:b/>
          <w:bCs/>
          <w:sz w:val="24"/>
          <w:szCs w:val="24"/>
        </w:rPr>
        <w:t>100</w:t>
      </w:r>
      <w:r w:rsidRPr="00921B5C">
        <w:rPr>
          <w:rFonts w:ascii="Garamond" w:eastAsia="Times New Roman" w:hAnsi="Garamond" w:cs="Times New Roman"/>
          <w:b/>
          <w:bCs/>
          <w:sz w:val="24"/>
          <w:szCs w:val="24"/>
        </w:rPr>
        <w:t xml:space="preserve"> %</w:t>
      </w:r>
      <w:r>
        <w:rPr>
          <w:rFonts w:ascii="Garamond" w:eastAsia="Times New Roman" w:hAnsi="Garamond" w:cs="Times New Roman"/>
          <w:sz w:val="24"/>
          <w:szCs w:val="24"/>
        </w:rPr>
        <w:t xml:space="preserve"> nápadu návrhů dle zák.</w:t>
      </w:r>
      <w:r w:rsidR="006B308A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č. 120/2001 Sb.</w:t>
      </w:r>
      <w:r w:rsidR="00275E0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B308A" w:rsidRPr="007D5BAA">
        <w:rPr>
          <w:rFonts w:ascii="Garamond" w:eastAsia="Times New Roman" w:hAnsi="Garamond" w:cs="Times New Roman"/>
          <w:b/>
          <w:bCs/>
          <w:sz w:val="24"/>
          <w:szCs w:val="24"/>
        </w:rPr>
        <w:t>–</w:t>
      </w:r>
      <w:r w:rsidR="006B308A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275E04" w:rsidRPr="006B308A">
        <w:rPr>
          <w:rFonts w:ascii="Garamond" w:eastAsia="Times New Roman" w:hAnsi="Garamond" w:cs="Times New Roman"/>
          <w:b/>
          <w:bCs/>
          <w:sz w:val="24"/>
          <w:szCs w:val="24"/>
        </w:rPr>
        <w:t>Mgr. Kateřina Pelišová</w:t>
      </w:r>
      <w:r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AD61AE">
        <w:rPr>
          <w:rFonts w:ascii="Garamond" w:eastAsia="Times New Roman" w:hAnsi="Garamond" w:cs="Times New Roman"/>
          <w:sz w:val="24"/>
          <w:szCs w:val="24"/>
        </w:rPr>
        <w:t>věci napadlé do 30.</w:t>
      </w:r>
      <w:r w:rsidR="006B308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AD61AE">
        <w:rPr>
          <w:rFonts w:ascii="Garamond" w:eastAsia="Times New Roman" w:hAnsi="Garamond" w:cs="Times New Roman"/>
          <w:sz w:val="24"/>
          <w:szCs w:val="24"/>
        </w:rPr>
        <w:t>9.</w:t>
      </w:r>
      <w:r w:rsidR="006B308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AD61AE">
        <w:rPr>
          <w:rFonts w:ascii="Garamond" w:eastAsia="Times New Roman" w:hAnsi="Garamond" w:cs="Times New Roman"/>
          <w:sz w:val="24"/>
          <w:szCs w:val="24"/>
        </w:rPr>
        <w:t>2024 Mgr. Irena Městecká</w:t>
      </w:r>
      <w:r w:rsidR="00275A72">
        <w:rPr>
          <w:rFonts w:ascii="Garamond" w:eastAsia="Times New Roman" w:hAnsi="Garamond" w:cs="Times New Roman"/>
          <w:sz w:val="24"/>
          <w:szCs w:val="24"/>
        </w:rPr>
        <w:t>.</w:t>
      </w:r>
    </w:p>
    <w:p w14:paraId="3F14C105" w14:textId="77777777" w:rsidR="00CC1178" w:rsidRDefault="00CC1178" w:rsidP="00CC1178">
      <w:pPr>
        <w:spacing w:before="120" w:after="240" w:line="240" w:lineRule="exact"/>
        <w:ind w:left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A43EC5C" w14:textId="77777777" w:rsidR="00A56D65" w:rsidRDefault="001A396F" w:rsidP="00A56D65">
      <w:pPr>
        <w:spacing w:before="120" w:after="240" w:line="240" w:lineRule="auto"/>
        <w:ind w:firstLine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1A396F">
        <w:rPr>
          <w:rFonts w:ascii="Garamond" w:eastAsia="Times New Roman" w:hAnsi="Garamond" w:cs="Times New Roman"/>
          <w:sz w:val="24"/>
          <w:szCs w:val="24"/>
        </w:rPr>
        <w:t>Zástupce</w:t>
      </w:r>
      <w:r w:rsidR="00A56D65">
        <w:rPr>
          <w:rFonts w:ascii="Garamond" w:eastAsia="Times New Roman" w:hAnsi="Garamond" w:cs="Times New Roman"/>
          <w:sz w:val="24"/>
          <w:szCs w:val="24"/>
        </w:rPr>
        <w:t xml:space="preserve"> předsedy senátu:</w:t>
      </w:r>
    </w:p>
    <w:p w14:paraId="6DBC50AD" w14:textId="77777777" w:rsidR="00A56D65" w:rsidRDefault="001A396F" w:rsidP="00A56D65">
      <w:pPr>
        <w:spacing w:before="120" w:after="240" w:line="240" w:lineRule="auto"/>
        <w:ind w:firstLine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1A396F">
        <w:rPr>
          <w:rFonts w:ascii="Garamond" w:eastAsia="Times New Roman" w:hAnsi="Garamond" w:cs="Times New Roman"/>
          <w:sz w:val="24"/>
          <w:szCs w:val="24"/>
        </w:rPr>
        <w:t>1. Mgr. Petra Fischerová</w:t>
      </w:r>
      <w:r w:rsidR="00A24821">
        <w:rPr>
          <w:rFonts w:ascii="Garamond" w:eastAsia="Times New Roman" w:hAnsi="Garamond" w:cs="Times New Roman"/>
          <w:sz w:val="24"/>
          <w:szCs w:val="24"/>
        </w:rPr>
        <w:t>,</w:t>
      </w:r>
      <w:r w:rsidRPr="001A396F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1B80192F" w14:textId="77777777" w:rsidR="00A56D65" w:rsidRDefault="001A396F" w:rsidP="00A56D65">
      <w:pPr>
        <w:spacing w:before="120" w:after="240" w:line="240" w:lineRule="auto"/>
        <w:ind w:firstLine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1A396F">
        <w:rPr>
          <w:rFonts w:ascii="Garamond" w:eastAsia="Times New Roman" w:hAnsi="Garamond" w:cs="Times New Roman"/>
          <w:sz w:val="24"/>
          <w:szCs w:val="24"/>
        </w:rPr>
        <w:t>2. Mgr. Magdaléna Kubrychtová</w:t>
      </w:r>
      <w:r w:rsidR="00A24821">
        <w:rPr>
          <w:rFonts w:ascii="Garamond" w:eastAsia="Times New Roman" w:hAnsi="Garamond" w:cs="Times New Roman"/>
          <w:sz w:val="24"/>
          <w:szCs w:val="24"/>
        </w:rPr>
        <w:t>,</w:t>
      </w:r>
      <w:r w:rsidRPr="001A396F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334DBA15" w14:textId="77777777" w:rsidR="00A56D65" w:rsidRDefault="001A396F" w:rsidP="00A56D65">
      <w:pPr>
        <w:spacing w:before="120" w:after="240" w:line="240" w:lineRule="auto"/>
        <w:ind w:firstLine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1A396F">
        <w:rPr>
          <w:rFonts w:ascii="Garamond" w:eastAsia="Times New Roman" w:hAnsi="Garamond" w:cs="Times New Roman"/>
          <w:sz w:val="24"/>
          <w:szCs w:val="24"/>
        </w:rPr>
        <w:t>3. Mgr. Jan Lipert</w:t>
      </w:r>
      <w:r w:rsidR="00A24821">
        <w:rPr>
          <w:rFonts w:ascii="Garamond" w:eastAsia="Times New Roman" w:hAnsi="Garamond" w:cs="Times New Roman"/>
          <w:sz w:val="24"/>
          <w:szCs w:val="24"/>
        </w:rPr>
        <w:t>,</w:t>
      </w:r>
    </w:p>
    <w:p w14:paraId="0650C161" w14:textId="47E880AF" w:rsidR="00645595" w:rsidRDefault="001A396F" w:rsidP="00A56D65">
      <w:pPr>
        <w:spacing w:before="120" w:after="240" w:line="240" w:lineRule="auto"/>
        <w:ind w:firstLine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1A396F">
        <w:rPr>
          <w:rFonts w:ascii="Garamond" w:eastAsia="Times New Roman" w:hAnsi="Garamond" w:cs="Times New Roman"/>
          <w:sz w:val="24"/>
          <w:szCs w:val="24"/>
        </w:rPr>
        <w:t>4. Mgr. Lukáš Kučera</w:t>
      </w:r>
      <w:r w:rsidR="006B308A">
        <w:rPr>
          <w:rFonts w:ascii="Garamond" w:eastAsia="Times New Roman" w:hAnsi="Garamond" w:cs="Times New Roman"/>
          <w:sz w:val="24"/>
          <w:szCs w:val="24"/>
        </w:rPr>
        <w:t>.</w:t>
      </w:r>
    </w:p>
    <w:p w14:paraId="26F5FC27" w14:textId="77777777" w:rsidR="00A56D65" w:rsidRPr="007276E5" w:rsidRDefault="00A56D65" w:rsidP="00A56D65">
      <w:pPr>
        <w:spacing w:before="120" w:after="240" w:line="240" w:lineRule="auto"/>
        <w:ind w:firstLine="425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398A96EC" w14:textId="3E29EEC5" w:rsidR="00AB0086" w:rsidRPr="00AB0086" w:rsidRDefault="00246B03" w:rsidP="00CC1178">
      <w:pPr>
        <w:spacing w:before="120" w:after="12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10</w:t>
      </w:r>
      <w:r w:rsidR="00CC1178">
        <w:rPr>
          <w:rFonts w:ascii="Garamond" w:eastAsia="Times New Roman" w:hAnsi="Garamond" w:cs="Times New Roman"/>
          <w:bCs/>
          <w:sz w:val="24"/>
          <w:szCs w:val="24"/>
        </w:rPr>
        <w:t xml:space="preserve">. </w:t>
      </w:r>
      <w:r w:rsidR="00CC1178">
        <w:rPr>
          <w:rFonts w:ascii="Garamond" w:eastAsia="Times New Roman" w:hAnsi="Garamond" w:cs="Times New Roman"/>
          <w:bCs/>
          <w:sz w:val="24"/>
          <w:szCs w:val="24"/>
        </w:rPr>
        <w:tab/>
      </w:r>
      <w:r w:rsidR="00AB0086" w:rsidRPr="00AB0086">
        <w:rPr>
          <w:rFonts w:ascii="Garamond" w:eastAsia="Times New Roman" w:hAnsi="Garamond" w:cs="Times New Roman"/>
          <w:bCs/>
          <w:sz w:val="24"/>
          <w:szCs w:val="24"/>
        </w:rPr>
        <w:t>V exekučním soudním oddělení působí vyšší soudní úředníci:</w:t>
      </w:r>
    </w:p>
    <w:p w14:paraId="09FD357F" w14:textId="77777777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5Nc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51F9F378" w14:textId="77777777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11EXE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7CFE347B" w14:textId="0A486F43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 xml:space="preserve">20EXE, </w:t>
      </w:r>
      <w:proofErr w:type="spellStart"/>
      <w:r w:rsidRPr="00361E10">
        <w:rPr>
          <w:rFonts w:ascii="Garamond" w:eastAsia="Times New Roman" w:hAnsi="Garamond" w:cs="Times New Roman"/>
          <w:b/>
          <w:lang w:eastAsia="cs-CZ"/>
        </w:rPr>
        <w:t>Nc</w:t>
      </w:r>
      <w:proofErr w:type="spellEnd"/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="00CC1178">
        <w:rPr>
          <w:rFonts w:ascii="Garamond" w:eastAsia="Times New Roman" w:hAnsi="Garamond" w:cs="Times New Roman"/>
          <w:b/>
          <w:lang w:eastAsia="cs-CZ"/>
        </w:rPr>
        <w:t>Petra Sojková</w:t>
      </w:r>
      <w:r w:rsidR="00CC1178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 xml:space="preserve">1. </w:t>
      </w:r>
      <w:r w:rsidR="00CC1178">
        <w:rPr>
          <w:rFonts w:ascii="Garamond" w:eastAsia="Times New Roman" w:hAnsi="Garamond" w:cs="Times New Roman"/>
          <w:lang w:eastAsia="cs-CZ"/>
        </w:rPr>
        <w:t>Mgr. Oksana Zomčaková</w:t>
      </w:r>
      <w:r w:rsidRPr="00361E10">
        <w:rPr>
          <w:rFonts w:ascii="Garamond" w:eastAsia="Times New Roman" w:hAnsi="Garamond" w:cs="Times New Roman"/>
          <w:lang w:eastAsia="cs-CZ"/>
        </w:rPr>
        <w:tab/>
        <w:t xml:space="preserve">2. </w:t>
      </w:r>
      <w:r w:rsidR="00CC1178">
        <w:rPr>
          <w:rFonts w:ascii="Garamond" w:eastAsia="Times New Roman" w:hAnsi="Garamond" w:cs="Times New Roman"/>
          <w:lang w:eastAsia="cs-CZ"/>
        </w:rPr>
        <w:t>Luděk Fišer</w:t>
      </w:r>
    </w:p>
    <w:p w14:paraId="3F30567C" w14:textId="58F9CE4A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31 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Luděk Fišer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Petra Sojková</w:t>
      </w:r>
      <w:r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Mgr. Oksana Zomčaková</w:t>
      </w:r>
    </w:p>
    <w:p w14:paraId="3C729A01" w14:textId="77777777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 xml:space="preserve">33EXE, </w:t>
      </w:r>
      <w:proofErr w:type="spellStart"/>
      <w:r w:rsidRPr="00361E10">
        <w:rPr>
          <w:rFonts w:ascii="Garamond" w:eastAsia="Times New Roman" w:hAnsi="Garamond" w:cs="Times New Roman"/>
          <w:b/>
          <w:lang w:eastAsia="cs-CZ"/>
        </w:rPr>
        <w:t>Nc</w:t>
      </w:r>
      <w:proofErr w:type="spellEnd"/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138AF2BB" w14:textId="77777777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 xml:space="preserve">45EXE, </w:t>
      </w:r>
      <w:proofErr w:type="spellStart"/>
      <w:r w:rsidRPr="00361E10">
        <w:rPr>
          <w:rFonts w:ascii="Garamond" w:eastAsia="Times New Roman" w:hAnsi="Garamond" w:cs="Times New Roman"/>
          <w:b/>
          <w:lang w:eastAsia="cs-CZ"/>
        </w:rPr>
        <w:t>Nc</w:t>
      </w:r>
      <w:proofErr w:type="spellEnd"/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548EA5A8" w14:textId="77777777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lastRenderedPageBreak/>
        <w:t xml:space="preserve">46EXE, </w:t>
      </w:r>
      <w:proofErr w:type="spellStart"/>
      <w:r w:rsidRPr="00361E10">
        <w:rPr>
          <w:rFonts w:ascii="Garamond" w:eastAsia="Times New Roman" w:hAnsi="Garamond" w:cs="Times New Roman"/>
          <w:b/>
          <w:lang w:eastAsia="cs-CZ"/>
        </w:rPr>
        <w:t>Nc</w:t>
      </w:r>
      <w:proofErr w:type="spellEnd"/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7F7600EF" w14:textId="77777777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50EXE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</w:p>
    <w:p w14:paraId="6D0EC808" w14:textId="77777777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51EXE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  <w:r w:rsidRPr="00361E10">
        <w:rPr>
          <w:rFonts w:ascii="Garamond" w:eastAsia="Times New Roman" w:hAnsi="Garamond" w:cs="Times New Roman"/>
          <w:b/>
          <w:lang w:eastAsia="cs-CZ"/>
        </w:rPr>
        <w:t xml:space="preserve"> </w:t>
      </w:r>
    </w:p>
    <w:p w14:paraId="6B1CDACE" w14:textId="026BCB26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52 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Luděk Fišer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Mg. Oksana Zomčaková</w:t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4D03136F" w14:textId="77777777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53 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Mgr. Oksana Zomčaková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>2. Petra Sojková</w:t>
      </w:r>
    </w:p>
    <w:p w14:paraId="0A0D7A3F" w14:textId="77777777" w:rsidR="00AB0086" w:rsidRPr="00361E10" w:rsidRDefault="00AB0086" w:rsidP="00AB0086">
      <w:pPr>
        <w:tabs>
          <w:tab w:val="left" w:pos="1418"/>
          <w:tab w:val="left" w:pos="1985"/>
          <w:tab w:val="left" w:pos="4253"/>
        </w:tabs>
        <w:spacing w:after="0"/>
        <w:rPr>
          <w:rFonts w:ascii="Garamond" w:eastAsia="Times New Roman" w:hAnsi="Garamond" w:cs="Times New Roman"/>
          <w:b/>
          <w:strike/>
          <w:u w:val="single"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54EXE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Petra Sojková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Luděk Fišer</w:t>
      </w:r>
      <w:r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ab/>
        <w:t xml:space="preserve">2. </w:t>
      </w:r>
      <w:r>
        <w:rPr>
          <w:rFonts w:ascii="Garamond" w:eastAsia="Times New Roman" w:hAnsi="Garamond" w:cs="Times New Roman"/>
          <w:lang w:eastAsia="cs-CZ"/>
        </w:rPr>
        <w:t>Mgr. Oksana Zomčaková</w:t>
      </w:r>
    </w:p>
    <w:p w14:paraId="42176C19" w14:textId="7C5D113F" w:rsidR="00AB0086" w:rsidRPr="00361E10" w:rsidRDefault="00AB0086" w:rsidP="00AB0086">
      <w:pPr>
        <w:tabs>
          <w:tab w:val="left" w:pos="1418"/>
          <w:tab w:val="left" w:pos="1985"/>
          <w:tab w:val="left" w:pos="4253"/>
        </w:tabs>
        <w:spacing w:after="0"/>
        <w:rPr>
          <w:rFonts w:ascii="Garamond" w:eastAsia="Times New Roman" w:hAnsi="Garamond" w:cs="Times New Roman"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55 EXE</w:t>
      </w:r>
      <w:r w:rsidRPr="00361E10"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>Petra Sojková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</w:t>
      </w:r>
      <w:r>
        <w:rPr>
          <w:rFonts w:ascii="Garamond" w:eastAsia="Times New Roman" w:hAnsi="Garamond" w:cs="Times New Roman"/>
          <w:lang w:eastAsia="cs-CZ"/>
        </w:rPr>
        <w:t xml:space="preserve"> Mgr. Oksana Zomčaková</w:t>
      </w:r>
      <w:r>
        <w:rPr>
          <w:rFonts w:ascii="Garamond" w:eastAsia="Times New Roman" w:hAnsi="Garamond" w:cs="Times New Roman"/>
          <w:lang w:eastAsia="cs-CZ"/>
        </w:rPr>
        <w:tab/>
        <w:t>2. Luděk Fišer</w:t>
      </w:r>
    </w:p>
    <w:p w14:paraId="179AD12D" w14:textId="196B90AF" w:rsidR="00AB0086" w:rsidRPr="00361E10" w:rsidRDefault="00AB0086" w:rsidP="00AB0086">
      <w:pPr>
        <w:tabs>
          <w:tab w:val="left" w:pos="1418"/>
          <w:tab w:val="left" w:pos="1985"/>
          <w:tab w:val="left" w:pos="3544"/>
        </w:tabs>
        <w:spacing w:after="0"/>
        <w:rPr>
          <w:rFonts w:ascii="Garamond" w:eastAsia="Times New Roman" w:hAnsi="Garamond" w:cs="Times New Roman"/>
          <w:b/>
          <w:lang w:eastAsia="cs-CZ"/>
        </w:rPr>
      </w:pPr>
      <w:r w:rsidRPr="00361E10">
        <w:rPr>
          <w:rFonts w:ascii="Garamond" w:eastAsia="Times New Roman" w:hAnsi="Garamond" w:cs="Times New Roman"/>
          <w:b/>
          <w:lang w:eastAsia="cs-CZ"/>
        </w:rPr>
        <w:t>56 EXE</w:t>
      </w:r>
      <w:r w:rsidRPr="00361E10">
        <w:rPr>
          <w:rFonts w:ascii="Garamond" w:eastAsia="Times New Roman" w:hAnsi="Garamond" w:cs="Times New Roman"/>
          <w:b/>
          <w:lang w:eastAsia="cs-CZ"/>
        </w:rPr>
        <w:tab/>
        <w:t>Luděk Fišer</w:t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b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1. Petra Sojková</w:t>
      </w:r>
      <w:r w:rsidRPr="00361E10">
        <w:rPr>
          <w:rFonts w:ascii="Garamond" w:eastAsia="Times New Roman" w:hAnsi="Garamond" w:cs="Times New Roman"/>
          <w:lang w:eastAsia="cs-CZ"/>
        </w:rPr>
        <w:tab/>
      </w:r>
      <w:r>
        <w:rPr>
          <w:rFonts w:ascii="Garamond" w:eastAsia="Times New Roman" w:hAnsi="Garamond" w:cs="Times New Roman"/>
          <w:lang w:eastAsia="cs-CZ"/>
        </w:rPr>
        <w:tab/>
      </w:r>
      <w:r w:rsidRPr="00361E10">
        <w:rPr>
          <w:rFonts w:ascii="Garamond" w:eastAsia="Times New Roman" w:hAnsi="Garamond" w:cs="Times New Roman"/>
          <w:lang w:eastAsia="cs-CZ"/>
        </w:rPr>
        <w:t>2. Mgr. Oksana Zomčaková</w:t>
      </w:r>
    </w:p>
    <w:p w14:paraId="295779E0" w14:textId="77777777" w:rsidR="00AB0086" w:rsidRDefault="00AB0086" w:rsidP="00AB0086">
      <w:pPr>
        <w:pStyle w:val="Odstavecseseznamem"/>
        <w:spacing w:before="120" w:after="120" w:line="240" w:lineRule="auto"/>
        <w:ind w:left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</w:p>
    <w:p w14:paraId="0D295036" w14:textId="1984A539" w:rsidR="00645595" w:rsidRPr="00275A72" w:rsidRDefault="00CC1178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</w:t>
      </w:r>
      <w:r w:rsidR="00246B03">
        <w:rPr>
          <w:rFonts w:ascii="Garamond" w:eastAsia="Times New Roman" w:hAnsi="Garamond" w:cs="Times New Roman"/>
          <w:bCs/>
          <w:sz w:val="24"/>
          <w:szCs w:val="24"/>
        </w:rPr>
        <w:t>1</w:t>
      </w:r>
      <w:r w:rsidR="00AB0086">
        <w:rPr>
          <w:rFonts w:ascii="Garamond" w:eastAsia="Times New Roman" w:hAnsi="Garamond" w:cs="Times New Roman"/>
          <w:bCs/>
          <w:sz w:val="24"/>
          <w:szCs w:val="24"/>
        </w:rPr>
        <w:t>.</w:t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 w:rsidR="00645595" w:rsidRPr="004645EE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="00645595" w:rsidRPr="004645EE">
        <w:rPr>
          <w:rFonts w:ascii="Garamond" w:eastAsia="Times New Roman" w:hAnsi="Garamond" w:cs="Times New Roman"/>
          <w:b/>
          <w:sz w:val="24"/>
          <w:szCs w:val="24"/>
        </w:rPr>
        <w:t>45 EXE, 46 EXE</w:t>
      </w:r>
      <w:r w:rsidR="00A56D6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A56D65" w:rsidRPr="00A56D65">
        <w:rPr>
          <w:rFonts w:ascii="Garamond" w:eastAsia="Times New Roman" w:hAnsi="Garamond" w:cs="Times New Roman"/>
          <w:bCs/>
          <w:sz w:val="24"/>
          <w:szCs w:val="24"/>
        </w:rPr>
        <w:t>a</w:t>
      </w:r>
      <w:r w:rsidR="00645595" w:rsidRPr="004645EE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645595" w:rsidRPr="004645EE">
        <w:rPr>
          <w:rFonts w:ascii="Garamond" w:eastAsia="Times New Roman" w:hAnsi="Garamond" w:cs="Times New Roman"/>
          <w:sz w:val="24"/>
          <w:szCs w:val="24"/>
          <w:lang w:eastAsia="cs-CZ"/>
        </w:rPr>
        <w:t>ve věcech úkonů spojených se zastavením marných</w:t>
      </w:r>
      <w:r w:rsidR="00275A72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  <w:r w:rsidR="00645595" w:rsidRPr="004645EE">
        <w:rPr>
          <w:rFonts w:ascii="Garamond" w:eastAsia="Times New Roman" w:hAnsi="Garamond" w:cs="Times New Roman"/>
          <w:sz w:val="24"/>
          <w:szCs w:val="24"/>
          <w:lang w:eastAsia="cs-CZ"/>
        </w:rPr>
        <w:t>exekucí a s vyplácením paušální náhrady nákladů soudním exekutorům dle zákona č. 255/2023 Sb.</w:t>
      </w:r>
      <w:r w:rsidR="00A56D65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v senátu </w:t>
      </w:r>
      <w:r w:rsidR="00A56D65" w:rsidRPr="00A56D65">
        <w:rPr>
          <w:rFonts w:ascii="Garamond" w:eastAsia="Times New Roman" w:hAnsi="Garamond" w:cs="Times New Roman"/>
          <w:b/>
          <w:bCs/>
          <w:sz w:val="24"/>
          <w:szCs w:val="24"/>
          <w:lang w:eastAsia="cs-CZ"/>
        </w:rPr>
        <w:t>33 EXE</w:t>
      </w:r>
      <w:r w:rsidR="00A56D65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="00645595" w:rsidRPr="004645EE">
        <w:rPr>
          <w:rFonts w:ascii="Garamond" w:eastAsia="Times New Roman" w:hAnsi="Garamond" w:cs="Times New Roman"/>
          <w:bCs/>
          <w:sz w:val="24"/>
          <w:szCs w:val="24"/>
        </w:rPr>
        <w:t xml:space="preserve"> nepůsobí rejstříková vedoucí Bc. Barbora Rybáková.</w:t>
      </w:r>
    </w:p>
    <w:p w14:paraId="04F6D806" w14:textId="2CB37BB4" w:rsidR="00645595" w:rsidRPr="004645EE" w:rsidRDefault="004645EE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1</w:t>
      </w:r>
      <w:r w:rsidR="00246B03">
        <w:rPr>
          <w:rFonts w:ascii="Garamond" w:eastAsia="Times New Roman" w:hAnsi="Garamond" w:cs="Times New Roman"/>
          <w:bCs/>
          <w:sz w:val="24"/>
          <w:szCs w:val="24"/>
        </w:rPr>
        <w:t>2</w:t>
      </w:r>
      <w:r>
        <w:rPr>
          <w:rFonts w:ascii="Garamond" w:eastAsia="Times New Roman" w:hAnsi="Garamond" w:cs="Times New Roman"/>
          <w:bCs/>
          <w:sz w:val="24"/>
          <w:szCs w:val="24"/>
        </w:rPr>
        <w:t>.</w:t>
      </w:r>
      <w:r w:rsidR="00CC1178">
        <w:rPr>
          <w:rFonts w:ascii="Garamond" w:eastAsia="Times New Roman" w:hAnsi="Garamond" w:cs="Times New Roman"/>
          <w:bCs/>
          <w:sz w:val="24"/>
          <w:szCs w:val="24"/>
        </w:rPr>
        <w:tab/>
      </w:r>
      <w:r w:rsidR="00645595" w:rsidRPr="004645EE">
        <w:rPr>
          <w:rFonts w:ascii="Garamond" w:eastAsia="Times New Roman" w:hAnsi="Garamond" w:cs="Times New Roman"/>
          <w:bCs/>
          <w:sz w:val="24"/>
          <w:szCs w:val="24"/>
        </w:rPr>
        <w:t xml:space="preserve">V senátu </w:t>
      </w:r>
      <w:r w:rsidR="00645595" w:rsidRPr="004645EE">
        <w:rPr>
          <w:rFonts w:ascii="Garamond" w:eastAsia="Times New Roman" w:hAnsi="Garamond" w:cs="Times New Roman"/>
          <w:b/>
          <w:sz w:val="24"/>
          <w:szCs w:val="24"/>
        </w:rPr>
        <w:t xml:space="preserve">33 EXE, 33 </w:t>
      </w:r>
      <w:proofErr w:type="spellStart"/>
      <w:r w:rsidR="00645595" w:rsidRPr="004645EE">
        <w:rPr>
          <w:rFonts w:ascii="Garamond" w:eastAsia="Times New Roman" w:hAnsi="Garamond" w:cs="Times New Roman"/>
          <w:b/>
          <w:sz w:val="24"/>
          <w:szCs w:val="24"/>
        </w:rPr>
        <w:t>Nc</w:t>
      </w:r>
      <w:proofErr w:type="spellEnd"/>
      <w:r w:rsidR="00645595" w:rsidRPr="004645EE">
        <w:rPr>
          <w:rFonts w:ascii="Garamond" w:eastAsia="Times New Roman" w:hAnsi="Garamond" w:cs="Times New Roman"/>
          <w:b/>
          <w:sz w:val="24"/>
          <w:szCs w:val="24"/>
        </w:rPr>
        <w:t xml:space="preserve"> a 45 EXE</w:t>
      </w:r>
      <w:r w:rsidR="00645595" w:rsidRPr="004645EE">
        <w:rPr>
          <w:rFonts w:ascii="Garamond" w:eastAsia="Times New Roman" w:hAnsi="Garamond" w:cs="Times New Roman"/>
          <w:bCs/>
          <w:sz w:val="24"/>
          <w:szCs w:val="24"/>
        </w:rPr>
        <w:t xml:space="preserve"> působí vedoucí kanceláře </w:t>
      </w:r>
      <w:r w:rsidR="00645595" w:rsidRPr="004645EE">
        <w:rPr>
          <w:rFonts w:ascii="Garamond" w:eastAsia="Times New Roman" w:hAnsi="Garamond" w:cs="Times New Roman"/>
          <w:b/>
          <w:sz w:val="24"/>
          <w:szCs w:val="24"/>
        </w:rPr>
        <w:t>Ivana Vorlíčková</w:t>
      </w:r>
      <w:r w:rsidR="00645595" w:rsidRPr="006B308A">
        <w:rPr>
          <w:rFonts w:ascii="Garamond" w:eastAsia="Times New Roman" w:hAnsi="Garamond" w:cs="Times New Roman"/>
          <w:bCs/>
          <w:sz w:val="24"/>
          <w:szCs w:val="24"/>
        </w:rPr>
        <w:t>,</w:t>
      </w:r>
    </w:p>
    <w:p w14:paraId="0CCA1EB2" w14:textId="77777777" w:rsidR="00645595" w:rsidRDefault="00645595" w:rsidP="00CC1178">
      <w:pPr>
        <w:pStyle w:val="Odstavecseseznamem"/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zástup vedoucí kanceláře: Jana Karlová</w:t>
      </w:r>
    </w:p>
    <w:p w14:paraId="41085533" w14:textId="77777777" w:rsidR="00645595" w:rsidRDefault="00645595" w:rsidP="00CC1178">
      <w:pPr>
        <w:pStyle w:val="Odstavecseseznamem"/>
        <w:spacing w:before="120" w:after="240" w:line="240" w:lineRule="auto"/>
        <w:ind w:left="425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zapisovatel: Jana Karlová</w:t>
      </w:r>
    </w:p>
    <w:p w14:paraId="77B96AC1" w14:textId="3DCB6EF3" w:rsidR="00645595" w:rsidRPr="00275A72" w:rsidRDefault="004645EE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275A72">
        <w:rPr>
          <w:rFonts w:ascii="Garamond" w:eastAsia="Times New Roman" w:hAnsi="Garamond" w:cs="Times New Roman"/>
          <w:sz w:val="24"/>
          <w:szCs w:val="24"/>
        </w:rPr>
        <w:t>1</w:t>
      </w:r>
      <w:r w:rsidR="00246B03">
        <w:rPr>
          <w:rFonts w:ascii="Garamond" w:eastAsia="Times New Roman" w:hAnsi="Garamond" w:cs="Times New Roman"/>
          <w:sz w:val="24"/>
          <w:szCs w:val="24"/>
        </w:rPr>
        <w:t>3</w:t>
      </w:r>
      <w:r w:rsidRPr="00275A72">
        <w:rPr>
          <w:rFonts w:ascii="Garamond" w:eastAsia="Times New Roman" w:hAnsi="Garamond" w:cs="Times New Roman"/>
          <w:sz w:val="24"/>
          <w:szCs w:val="24"/>
        </w:rPr>
        <w:t>.</w:t>
      </w:r>
      <w:r w:rsidR="00275A72" w:rsidRPr="00275A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75A72">
        <w:rPr>
          <w:rFonts w:ascii="Garamond" w:eastAsia="Times New Roman" w:hAnsi="Garamond" w:cs="Times New Roman"/>
          <w:sz w:val="24"/>
          <w:szCs w:val="24"/>
        </w:rPr>
        <w:tab/>
      </w:r>
      <w:r w:rsidR="00CC117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11</w:t>
      </w:r>
      <w:r w:rsidR="00A24821" w:rsidRPr="00A56D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EXE, 31</w:t>
      </w:r>
      <w:r w:rsidR="00A24821" w:rsidRPr="00A56D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EXE, 45</w:t>
      </w:r>
      <w:r w:rsidR="00A24821" w:rsidRPr="00A56D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Nc</w:t>
      </w:r>
      <w:proofErr w:type="spellEnd"/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, 50 EXE, 51 EXE, 52 EXE, 54</w:t>
      </w:r>
      <w:r w:rsidR="00A24821" w:rsidRPr="00A56D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EXE, 56 EXE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>, působí</w:t>
      </w:r>
      <w:r w:rsidR="00275A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 xml:space="preserve">rejstříková vedoucí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Eva Čechovská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>, zástup rejstříkové vedoucí Alena Svobodová.</w:t>
      </w:r>
    </w:p>
    <w:p w14:paraId="1F41572A" w14:textId="0F9489E3" w:rsidR="00645595" w:rsidRPr="00275A72" w:rsidRDefault="004645EE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275A72">
        <w:rPr>
          <w:rFonts w:ascii="Garamond" w:eastAsia="Times New Roman" w:hAnsi="Garamond" w:cs="Times New Roman"/>
          <w:sz w:val="24"/>
          <w:szCs w:val="24"/>
        </w:rPr>
        <w:t>1</w:t>
      </w:r>
      <w:r w:rsidR="00246B03">
        <w:rPr>
          <w:rFonts w:ascii="Garamond" w:eastAsia="Times New Roman" w:hAnsi="Garamond" w:cs="Times New Roman"/>
          <w:sz w:val="24"/>
          <w:szCs w:val="24"/>
        </w:rPr>
        <w:t>4</w:t>
      </w:r>
      <w:r w:rsidRPr="00275A72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275A72">
        <w:rPr>
          <w:rFonts w:ascii="Garamond" w:eastAsia="Times New Roman" w:hAnsi="Garamond" w:cs="Times New Roman"/>
          <w:sz w:val="24"/>
          <w:szCs w:val="24"/>
        </w:rPr>
        <w:tab/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5</w:t>
      </w:r>
      <w:r w:rsidR="00275A72" w:rsidRPr="00A56D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proofErr w:type="spellStart"/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Nc</w:t>
      </w:r>
      <w:proofErr w:type="spellEnd"/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, 5 E, 20Nc, 20 EXE, 46</w:t>
      </w:r>
      <w:r w:rsidR="00275A72" w:rsidRPr="00A56D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EXE, 46 </w:t>
      </w:r>
      <w:proofErr w:type="spellStart"/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Nc</w:t>
      </w:r>
      <w:proofErr w:type="spellEnd"/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, 53 EXE, 55 EXE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 xml:space="preserve">, působí rejstříková vedoucí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Alena Svobodová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 xml:space="preserve">, zástup rejstříkové vedoucí Eva Čechovská. </w:t>
      </w:r>
    </w:p>
    <w:p w14:paraId="28B9B336" w14:textId="09CC908C" w:rsidR="00645595" w:rsidRPr="00275A72" w:rsidRDefault="004645EE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275A72">
        <w:rPr>
          <w:rFonts w:ascii="Garamond" w:eastAsia="Times New Roman" w:hAnsi="Garamond" w:cs="Times New Roman"/>
          <w:sz w:val="24"/>
          <w:szCs w:val="24"/>
        </w:rPr>
        <w:t>1</w:t>
      </w:r>
      <w:r w:rsidR="00246B03">
        <w:rPr>
          <w:rFonts w:ascii="Garamond" w:eastAsia="Times New Roman" w:hAnsi="Garamond" w:cs="Times New Roman"/>
          <w:sz w:val="24"/>
          <w:szCs w:val="24"/>
        </w:rPr>
        <w:t>5</w:t>
      </w:r>
      <w:r w:rsidRPr="00275A72">
        <w:rPr>
          <w:rFonts w:ascii="Garamond" w:eastAsia="Times New Roman" w:hAnsi="Garamond" w:cs="Times New Roman"/>
          <w:sz w:val="24"/>
          <w:szCs w:val="24"/>
        </w:rPr>
        <w:t>.</w:t>
      </w:r>
      <w:r w:rsidR="00275A72" w:rsidRPr="00275A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75A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C117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>V exekučních senátech nepůsobí jako zástup rejstříkové vedoucí Mgr. Oksana Zomčaková.</w:t>
      </w:r>
    </w:p>
    <w:p w14:paraId="771CE6FF" w14:textId="21305739" w:rsidR="00645595" w:rsidRPr="00275A72" w:rsidRDefault="00CC1178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1</w:t>
      </w:r>
      <w:r w:rsidR="00246B03">
        <w:rPr>
          <w:rFonts w:ascii="Garamond" w:eastAsia="Times New Roman" w:hAnsi="Garamond" w:cs="Times New Roman"/>
          <w:sz w:val="24"/>
          <w:szCs w:val="24"/>
        </w:rPr>
        <w:t>6</w:t>
      </w:r>
      <w:r w:rsidR="004645EE" w:rsidRPr="00275A72">
        <w:rPr>
          <w:rFonts w:ascii="Garamond" w:eastAsia="Times New Roman" w:hAnsi="Garamond" w:cs="Times New Roman"/>
          <w:sz w:val="24"/>
          <w:szCs w:val="24"/>
        </w:rPr>
        <w:t>.</w:t>
      </w:r>
      <w:r w:rsidR="00275A72" w:rsidRPr="00275A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75A72">
        <w:rPr>
          <w:rFonts w:ascii="Garamond" w:eastAsia="Times New Roman" w:hAnsi="Garamond" w:cs="Times New Roman"/>
          <w:sz w:val="24"/>
          <w:szCs w:val="24"/>
        </w:rPr>
        <w:tab/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 xml:space="preserve">V senátu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 xml:space="preserve">39 </w:t>
      </w:r>
      <w:proofErr w:type="spellStart"/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Nc</w:t>
      </w:r>
      <w:proofErr w:type="spellEnd"/>
      <w:r w:rsidR="00645595" w:rsidRPr="00275A72">
        <w:rPr>
          <w:rFonts w:ascii="Garamond" w:eastAsia="Times New Roman" w:hAnsi="Garamond" w:cs="Times New Roman"/>
          <w:sz w:val="24"/>
          <w:szCs w:val="24"/>
        </w:rPr>
        <w:t xml:space="preserve"> působí rejstříková vedoucí </w:t>
      </w:r>
      <w:r w:rsidR="00645595" w:rsidRPr="00A56D65">
        <w:rPr>
          <w:rFonts w:ascii="Garamond" w:eastAsia="Times New Roman" w:hAnsi="Garamond" w:cs="Times New Roman"/>
          <w:b/>
          <w:bCs/>
          <w:sz w:val="24"/>
          <w:szCs w:val="24"/>
        </w:rPr>
        <w:t>Bc. Barbora Rybáková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>, zástup rejstříkové vedoucí</w:t>
      </w:r>
      <w:r w:rsidR="00275A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45595" w:rsidRPr="00275A72">
        <w:rPr>
          <w:rFonts w:ascii="Garamond" w:eastAsia="Times New Roman" w:hAnsi="Garamond" w:cs="Times New Roman"/>
          <w:sz w:val="24"/>
          <w:szCs w:val="24"/>
        </w:rPr>
        <w:t>Iveta Müllerová.</w:t>
      </w:r>
    </w:p>
    <w:p w14:paraId="0FD65E84" w14:textId="4322DB3E" w:rsidR="00645595" w:rsidRDefault="004645EE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sz w:val="24"/>
          <w:szCs w:val="24"/>
        </w:rPr>
      </w:pPr>
      <w:r w:rsidRPr="00275A72">
        <w:rPr>
          <w:rFonts w:ascii="Garamond" w:eastAsia="Times New Roman" w:hAnsi="Garamond" w:cs="Times New Roman"/>
          <w:sz w:val="24"/>
          <w:szCs w:val="24"/>
        </w:rPr>
        <w:t>1</w:t>
      </w:r>
      <w:r w:rsidR="00246B03">
        <w:rPr>
          <w:rFonts w:ascii="Garamond" w:eastAsia="Times New Roman" w:hAnsi="Garamond" w:cs="Times New Roman"/>
          <w:sz w:val="24"/>
          <w:szCs w:val="24"/>
        </w:rPr>
        <w:t>7</w:t>
      </w:r>
      <w:r w:rsidRPr="00275A72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A56D6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C1178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C59ED" w:rsidRPr="00275A72">
        <w:rPr>
          <w:rFonts w:ascii="Garamond" w:eastAsia="Times New Roman" w:hAnsi="Garamond" w:cs="Times New Roman"/>
          <w:sz w:val="24"/>
          <w:szCs w:val="24"/>
        </w:rPr>
        <w:t xml:space="preserve">V senátu 16 P, 16 </w:t>
      </w:r>
      <w:proofErr w:type="spellStart"/>
      <w:r w:rsidR="002C59ED" w:rsidRPr="00275A72">
        <w:rPr>
          <w:rFonts w:ascii="Garamond" w:eastAsia="Times New Roman" w:hAnsi="Garamond" w:cs="Times New Roman"/>
          <w:sz w:val="24"/>
          <w:szCs w:val="24"/>
        </w:rPr>
        <w:t>Nc</w:t>
      </w:r>
      <w:proofErr w:type="spellEnd"/>
      <w:r w:rsidR="002C59ED" w:rsidRPr="00275A72">
        <w:rPr>
          <w:rFonts w:ascii="Garamond" w:eastAsia="Times New Roman" w:hAnsi="Garamond" w:cs="Times New Roman"/>
          <w:sz w:val="24"/>
          <w:szCs w:val="24"/>
        </w:rPr>
        <w:t xml:space="preserve">, 21 P, 21 </w:t>
      </w:r>
      <w:proofErr w:type="spellStart"/>
      <w:r w:rsidR="002C59ED" w:rsidRPr="00275A72">
        <w:rPr>
          <w:rFonts w:ascii="Garamond" w:eastAsia="Times New Roman" w:hAnsi="Garamond" w:cs="Times New Roman"/>
          <w:sz w:val="24"/>
          <w:szCs w:val="24"/>
        </w:rPr>
        <w:t>Nc</w:t>
      </w:r>
      <w:proofErr w:type="spellEnd"/>
      <w:r w:rsidR="002C59ED" w:rsidRPr="00275A72">
        <w:rPr>
          <w:rFonts w:ascii="Garamond" w:eastAsia="Times New Roman" w:hAnsi="Garamond" w:cs="Times New Roman"/>
          <w:sz w:val="24"/>
          <w:szCs w:val="24"/>
        </w:rPr>
        <w:t xml:space="preserve">, 31 P, 31 </w:t>
      </w:r>
      <w:proofErr w:type="spellStart"/>
      <w:r w:rsidR="002C59ED" w:rsidRPr="00275A72">
        <w:rPr>
          <w:rFonts w:ascii="Garamond" w:eastAsia="Times New Roman" w:hAnsi="Garamond" w:cs="Times New Roman"/>
          <w:sz w:val="24"/>
          <w:szCs w:val="24"/>
        </w:rPr>
        <w:t>Nc</w:t>
      </w:r>
      <w:proofErr w:type="spellEnd"/>
      <w:r w:rsidR="00A56D65">
        <w:rPr>
          <w:rFonts w:ascii="Garamond" w:eastAsia="Times New Roman" w:hAnsi="Garamond" w:cs="Times New Roman"/>
          <w:sz w:val="24"/>
          <w:szCs w:val="24"/>
        </w:rPr>
        <w:t>,</w:t>
      </w:r>
      <w:r w:rsidR="002C59ED" w:rsidRPr="00275A72">
        <w:rPr>
          <w:rFonts w:ascii="Garamond" w:eastAsia="Times New Roman" w:hAnsi="Garamond" w:cs="Times New Roman"/>
          <w:sz w:val="24"/>
          <w:szCs w:val="24"/>
        </w:rPr>
        <w:t xml:space="preserve"> působí jako</w:t>
      </w:r>
      <w:r w:rsidR="00597CB8" w:rsidRPr="00275A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804B5" w:rsidRPr="00275A72">
        <w:rPr>
          <w:rFonts w:ascii="Garamond" w:eastAsia="Times New Roman" w:hAnsi="Garamond" w:cs="Times New Roman"/>
          <w:sz w:val="24"/>
          <w:szCs w:val="24"/>
        </w:rPr>
        <w:t>zapisovatel</w:t>
      </w:r>
      <w:r w:rsidR="00A56D65">
        <w:rPr>
          <w:rFonts w:ascii="Garamond" w:eastAsia="Times New Roman" w:hAnsi="Garamond" w:cs="Times New Roman"/>
          <w:sz w:val="24"/>
          <w:szCs w:val="24"/>
        </w:rPr>
        <w:t>é:</w:t>
      </w:r>
      <w:r w:rsidR="009804B5" w:rsidRPr="00275A7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97CB8" w:rsidRPr="00275A72">
        <w:rPr>
          <w:rFonts w:ascii="Garamond" w:eastAsia="Times New Roman" w:hAnsi="Garamond" w:cs="Times New Roman"/>
          <w:b/>
          <w:bCs/>
          <w:sz w:val="24"/>
          <w:szCs w:val="24"/>
        </w:rPr>
        <w:t>Michaela Marta</w:t>
      </w:r>
      <w:r w:rsidR="00275A72" w:rsidRPr="00275A72">
        <w:rPr>
          <w:rFonts w:ascii="Garamond" w:eastAsia="Times New Roman" w:hAnsi="Garamond" w:cs="Times New Roman"/>
          <w:b/>
          <w:bCs/>
          <w:sz w:val="24"/>
          <w:szCs w:val="24"/>
        </w:rPr>
        <w:t xml:space="preserve"> </w:t>
      </w:r>
      <w:r w:rsidR="00597CB8" w:rsidRPr="00275A72">
        <w:rPr>
          <w:rFonts w:ascii="Garamond" w:eastAsia="Times New Roman" w:hAnsi="Garamond" w:cs="Times New Roman"/>
          <w:b/>
          <w:bCs/>
          <w:sz w:val="24"/>
          <w:szCs w:val="24"/>
        </w:rPr>
        <w:t>Uhlířová</w:t>
      </w:r>
      <w:r w:rsidR="00A56D65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A56D65" w:rsidRPr="00A56D65">
        <w:rPr>
          <w:rFonts w:ascii="Garamond" w:eastAsia="Times New Roman" w:hAnsi="Garamond" w:cs="Times New Roman"/>
          <w:b/>
          <w:bCs/>
          <w:sz w:val="24"/>
          <w:szCs w:val="24"/>
        </w:rPr>
        <w:t>Roman Lysák</w:t>
      </w:r>
      <w:r w:rsidR="00A56D65">
        <w:rPr>
          <w:rFonts w:ascii="Garamond" w:eastAsia="Times New Roman" w:hAnsi="Garamond" w:cs="Times New Roman"/>
          <w:sz w:val="24"/>
          <w:szCs w:val="24"/>
        </w:rPr>
        <w:t>.</w:t>
      </w:r>
    </w:p>
    <w:p w14:paraId="228EAEF7" w14:textId="19F61C68" w:rsidR="00F457C7" w:rsidRDefault="00A56D65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</w:rPr>
        <w:t>1</w:t>
      </w:r>
      <w:r w:rsidR="00246B03">
        <w:rPr>
          <w:rFonts w:ascii="Garamond" w:eastAsia="Times New Roman" w:hAnsi="Garamond" w:cs="Times New Roman"/>
          <w:sz w:val="24"/>
          <w:szCs w:val="24"/>
        </w:rPr>
        <w:t>8</w:t>
      </w:r>
      <w:r>
        <w:rPr>
          <w:rFonts w:ascii="Garamond" w:eastAsia="Times New Roman" w:hAnsi="Garamond" w:cs="Times New Roman"/>
          <w:sz w:val="24"/>
          <w:szCs w:val="24"/>
        </w:rPr>
        <w:t xml:space="preserve">. 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V senátu </w:t>
      </w:r>
      <w:proofErr w:type="gramStart"/>
      <w:r w:rsidRPr="00F457C7">
        <w:rPr>
          <w:rFonts w:ascii="Garamond" w:eastAsia="Times New Roman" w:hAnsi="Garamond"/>
          <w:sz w:val="24"/>
          <w:szCs w:val="24"/>
          <w:lang w:eastAsia="cs-CZ"/>
        </w:rPr>
        <w:t>17C</w:t>
      </w:r>
      <w:proofErr w:type="gramEnd"/>
      <w:r w:rsidRPr="00F457C7">
        <w:rPr>
          <w:rFonts w:ascii="Garamond" w:eastAsia="Times New Roman" w:hAnsi="Garamond"/>
          <w:sz w:val="24"/>
          <w:szCs w:val="24"/>
          <w:lang w:eastAsia="cs-CZ"/>
        </w:rPr>
        <w:t>, EC, EVC, 29C, EVC, 37C, EC, EVC, 41C, EC, EVC, 48C, EC, 49EC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, nepůsobí zapisovatel </w:t>
      </w:r>
      <w:r w:rsidRPr="00186F07">
        <w:rPr>
          <w:rFonts w:ascii="Garamond" w:eastAsia="Times New Roman" w:hAnsi="Garamond"/>
          <w:b/>
          <w:bCs/>
          <w:sz w:val="24"/>
          <w:szCs w:val="24"/>
          <w:lang w:eastAsia="cs-CZ"/>
        </w:rPr>
        <w:t>Kryštof Smrž</w:t>
      </w:r>
      <w:r>
        <w:rPr>
          <w:rFonts w:ascii="Garamond" w:eastAsia="Times New Roman" w:hAnsi="Garamond"/>
          <w:sz w:val="24"/>
          <w:szCs w:val="24"/>
          <w:lang w:eastAsia="cs-CZ"/>
        </w:rPr>
        <w:t>.</w:t>
      </w:r>
      <w:r w:rsidR="00F457C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0DE809DE" w14:textId="7941541F" w:rsidR="00A56D65" w:rsidRDefault="00141894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</w:rPr>
        <w:t>19.</w:t>
      </w:r>
      <w:r w:rsidR="00F457C7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F457C7">
        <w:rPr>
          <w:rFonts w:ascii="Garamond" w:eastAsia="Times New Roman" w:hAnsi="Garamond"/>
          <w:sz w:val="24"/>
          <w:szCs w:val="24"/>
          <w:lang w:eastAsia="cs-CZ"/>
        </w:rPr>
        <w:tab/>
      </w:r>
      <w:r w:rsidR="00A56D65">
        <w:rPr>
          <w:rFonts w:ascii="Garamond" w:eastAsia="Times New Roman" w:hAnsi="Garamond"/>
          <w:sz w:val="24"/>
          <w:szCs w:val="24"/>
          <w:lang w:eastAsia="cs-CZ"/>
        </w:rPr>
        <w:t xml:space="preserve">V senátu </w:t>
      </w:r>
      <w:proofErr w:type="gramStart"/>
      <w:r w:rsidR="00A56D65" w:rsidRPr="00F457C7">
        <w:rPr>
          <w:rFonts w:ascii="Garamond" w:eastAsia="Times New Roman" w:hAnsi="Garamond"/>
          <w:sz w:val="24"/>
          <w:szCs w:val="24"/>
          <w:lang w:eastAsia="cs-CZ"/>
        </w:rPr>
        <w:t>17C</w:t>
      </w:r>
      <w:proofErr w:type="gramEnd"/>
      <w:r w:rsidR="00A56D65" w:rsidRPr="00F457C7">
        <w:rPr>
          <w:rFonts w:ascii="Garamond" w:eastAsia="Times New Roman" w:hAnsi="Garamond"/>
          <w:sz w:val="24"/>
          <w:szCs w:val="24"/>
          <w:lang w:eastAsia="cs-CZ"/>
        </w:rPr>
        <w:t>, EC, EVC, 29C, EVC, 37C, EC, EVC, 41C, EC, EVC, 48C, EC, 49EC</w:t>
      </w:r>
      <w:r w:rsidR="00A56D65">
        <w:rPr>
          <w:rFonts w:ascii="Garamond" w:eastAsia="Times New Roman" w:hAnsi="Garamond"/>
          <w:sz w:val="24"/>
          <w:szCs w:val="24"/>
          <w:lang w:eastAsia="cs-CZ"/>
        </w:rPr>
        <w:t xml:space="preserve">, působí zapisovatelky </w:t>
      </w:r>
      <w:r w:rsidR="00A56D65" w:rsidRPr="00F457C7">
        <w:rPr>
          <w:rFonts w:ascii="Garamond" w:eastAsia="Times New Roman" w:hAnsi="Garamond"/>
          <w:b/>
          <w:bCs/>
          <w:sz w:val="24"/>
          <w:szCs w:val="24"/>
          <w:lang w:eastAsia="cs-CZ"/>
        </w:rPr>
        <w:t>Anežka Blažková a Nina Najerová</w:t>
      </w:r>
      <w:r w:rsidR="00A56D65">
        <w:rPr>
          <w:rFonts w:ascii="Garamond" w:eastAsia="Times New Roman" w:hAnsi="Garamond"/>
          <w:sz w:val="24"/>
          <w:szCs w:val="24"/>
          <w:lang w:eastAsia="cs-CZ"/>
        </w:rPr>
        <w:t xml:space="preserve">. </w:t>
      </w:r>
    </w:p>
    <w:p w14:paraId="66DF6635" w14:textId="0A4F6980" w:rsidR="00F457C7" w:rsidRDefault="00F457C7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</w:rPr>
        <w:t>2</w:t>
      </w:r>
      <w:r w:rsidR="00141894">
        <w:rPr>
          <w:rFonts w:ascii="Garamond" w:eastAsia="Times New Roman" w:hAnsi="Garamond" w:cs="Times New Roman"/>
          <w:sz w:val="24"/>
          <w:szCs w:val="24"/>
        </w:rPr>
        <w:t>0</w:t>
      </w:r>
      <w:r>
        <w:rPr>
          <w:rFonts w:ascii="Garamond" w:eastAsia="Times New Roman" w:hAnsi="Garamond" w:cs="Times New Roman"/>
          <w:sz w:val="24"/>
          <w:szCs w:val="24"/>
        </w:rPr>
        <w:t>.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>
        <w:rPr>
          <w:rFonts w:ascii="Garamond" w:eastAsia="Times New Roman" w:hAnsi="Garamond"/>
          <w:sz w:val="24"/>
          <w:szCs w:val="24"/>
          <w:lang w:eastAsia="cs-CZ"/>
        </w:rPr>
        <w:tab/>
        <w:t xml:space="preserve">V senátu </w:t>
      </w:r>
      <w:proofErr w:type="gramStart"/>
      <w:r>
        <w:rPr>
          <w:rFonts w:ascii="Garamond" w:eastAsia="Times New Roman" w:hAnsi="Garamond"/>
          <w:sz w:val="24"/>
          <w:szCs w:val="24"/>
          <w:lang w:eastAsia="cs-CZ"/>
        </w:rPr>
        <w:t>11C</w:t>
      </w:r>
      <w:proofErr w:type="gramEnd"/>
      <w:r>
        <w:rPr>
          <w:rFonts w:ascii="Garamond" w:eastAsia="Times New Roman" w:hAnsi="Garamond"/>
          <w:sz w:val="24"/>
          <w:szCs w:val="24"/>
          <w:lang w:eastAsia="cs-CZ"/>
        </w:rPr>
        <w:t xml:space="preserve">, EC, EVC, 14C, EC, EVC, 43C, EVC, působí zapisovatelé </w:t>
      </w:r>
      <w:r w:rsidRPr="00F457C7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Renata Kudrnová, Eliška Rysová, Dis, Roman Lysák. </w:t>
      </w:r>
    </w:p>
    <w:p w14:paraId="148B97C9" w14:textId="41BACE9A" w:rsidR="00246B03" w:rsidRDefault="00246B03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2</w:t>
      </w:r>
      <w:r w:rsidR="00141894">
        <w:rPr>
          <w:rFonts w:ascii="Garamond" w:eastAsia="Times New Roman" w:hAnsi="Garamond" w:cs="Times New Roman"/>
          <w:sz w:val="24"/>
          <w:szCs w:val="24"/>
        </w:rPr>
        <w:t>1</w:t>
      </w:r>
      <w:r>
        <w:rPr>
          <w:rFonts w:ascii="Garamond" w:eastAsia="Times New Roman" w:hAnsi="Garamond" w:cs="Times New Roman"/>
          <w:sz w:val="24"/>
          <w:szCs w:val="24"/>
        </w:rPr>
        <w:t xml:space="preserve">. </w:t>
      </w:r>
      <w:r>
        <w:rPr>
          <w:rFonts w:ascii="Garamond" w:eastAsia="Times New Roman" w:hAnsi="Garamond" w:cs="Times New Roman"/>
          <w:sz w:val="24"/>
          <w:szCs w:val="24"/>
        </w:rPr>
        <w:tab/>
        <w:t xml:space="preserve">V senátu </w:t>
      </w:r>
      <w:proofErr w:type="gramStart"/>
      <w:r>
        <w:rPr>
          <w:rFonts w:ascii="Garamond" w:eastAsia="Times New Roman" w:hAnsi="Garamond" w:cs="Times New Roman"/>
          <w:sz w:val="24"/>
          <w:szCs w:val="24"/>
        </w:rPr>
        <w:t>18C</w:t>
      </w:r>
      <w:proofErr w:type="gramEnd"/>
      <w:r>
        <w:rPr>
          <w:rFonts w:ascii="Garamond" w:eastAsia="Times New Roman" w:hAnsi="Garamond" w:cs="Times New Roman"/>
          <w:sz w:val="24"/>
          <w:szCs w:val="24"/>
        </w:rPr>
        <w:t xml:space="preserve">, EC, EVC, 20C, EC, EVC, 27C, EC, EVC, působí zapisovatelé </w:t>
      </w:r>
      <w:r w:rsidRPr="00246B03">
        <w:rPr>
          <w:rFonts w:ascii="Garamond" w:eastAsia="Times New Roman" w:hAnsi="Garamond" w:cs="Times New Roman"/>
          <w:b/>
          <w:bCs/>
          <w:sz w:val="24"/>
          <w:szCs w:val="24"/>
        </w:rPr>
        <w:t>Hana Tirpáková, Albert Horáček.</w:t>
      </w:r>
    </w:p>
    <w:p w14:paraId="19AE583B" w14:textId="6ACA7A4D" w:rsidR="00C51661" w:rsidRDefault="00C51661" w:rsidP="00C51661">
      <w:pPr>
        <w:spacing w:before="120" w:after="240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22. </w:t>
      </w:r>
      <w:r>
        <w:rPr>
          <w:rFonts w:ascii="Garamond" w:eastAsia="Times New Roman" w:hAnsi="Garamond" w:cs="Times New Roman"/>
          <w:sz w:val="24"/>
          <w:szCs w:val="24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Doručování soudních písemností ve věcech L mimo budovu soudu, tj. zejména do zdravotních ústavů a zařízení sociálních služeb, zajišťuje doručovatel </w:t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Václav Brajer</w:t>
      </w:r>
      <w:r w:rsidRPr="004B4901">
        <w:rPr>
          <w:rFonts w:ascii="Garamond" w:eastAsia="Times New Roman" w:hAnsi="Garamond"/>
          <w:b/>
          <w:bCs/>
          <w:sz w:val="24"/>
          <w:szCs w:val="24"/>
          <w:lang w:eastAsia="cs-CZ"/>
        </w:rPr>
        <w:t>.</w:t>
      </w:r>
    </w:p>
    <w:p w14:paraId="507B8588" w14:textId="32FC188B" w:rsidR="00C51661" w:rsidRDefault="00C51661" w:rsidP="00C51661">
      <w:pPr>
        <w:spacing w:before="120" w:after="240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23. </w:t>
      </w:r>
      <w:r>
        <w:rPr>
          <w:rFonts w:ascii="Garamond" w:eastAsia="Times New Roman" w:hAnsi="Garamond"/>
          <w:sz w:val="24"/>
          <w:szCs w:val="24"/>
          <w:lang w:eastAsia="cs-CZ"/>
        </w:rPr>
        <w:tab/>
        <w:t xml:space="preserve">Výkonný úředník ve věcech </w:t>
      </w:r>
      <w:r w:rsidRPr="00C51661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32 </w:t>
      </w:r>
      <w:proofErr w:type="spellStart"/>
      <w:r w:rsidRPr="00C51661">
        <w:rPr>
          <w:rFonts w:ascii="Garamond" w:eastAsia="Times New Roman" w:hAnsi="Garamond"/>
          <w:b/>
          <w:bCs/>
          <w:sz w:val="24"/>
          <w:szCs w:val="24"/>
          <w:lang w:eastAsia="cs-CZ"/>
        </w:rPr>
        <w:t>Nc</w:t>
      </w:r>
      <w:proofErr w:type="spellEnd"/>
      <w:r w:rsidRPr="00C51661">
        <w:rPr>
          <w:rFonts w:ascii="Garamond" w:eastAsia="Times New Roman" w:hAnsi="Garamond"/>
          <w:b/>
          <w:bCs/>
          <w:sz w:val="24"/>
          <w:szCs w:val="24"/>
          <w:lang w:eastAsia="cs-CZ"/>
        </w:rPr>
        <w:t xml:space="preserve"> – předběžná opatření DN</w:t>
      </w:r>
      <w:r>
        <w:rPr>
          <w:rFonts w:ascii="Garamond" w:eastAsia="Times New Roman" w:hAnsi="Garamond"/>
          <w:sz w:val="24"/>
          <w:szCs w:val="24"/>
          <w:lang w:eastAsia="cs-CZ"/>
        </w:rPr>
        <w:t xml:space="preserve"> a ve věcech prodloužení předběžných opatření DN – </w:t>
      </w:r>
      <w:r w:rsidRPr="00C51661">
        <w:rPr>
          <w:rFonts w:ascii="Garamond" w:eastAsia="Times New Roman" w:hAnsi="Garamond"/>
          <w:b/>
          <w:bCs/>
          <w:sz w:val="24"/>
          <w:szCs w:val="24"/>
          <w:lang w:eastAsia="cs-CZ"/>
        </w:rPr>
        <w:t>Václav Brajer</w:t>
      </w:r>
      <w:r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45654A22" w14:textId="76273E8F" w:rsidR="00C51661" w:rsidRDefault="00C51661" w:rsidP="00C51661">
      <w:pPr>
        <w:spacing w:before="120" w:after="240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 xml:space="preserve">24. </w:t>
      </w:r>
      <w:r>
        <w:rPr>
          <w:rFonts w:ascii="Garamond" w:eastAsia="Times New Roman" w:hAnsi="Garamond"/>
          <w:sz w:val="24"/>
          <w:szCs w:val="24"/>
          <w:lang w:eastAsia="cs-CZ"/>
        </w:rPr>
        <w:tab/>
        <w:t xml:space="preserve">Výkonný úředník v senátech 35 E, 36E, 20Nc, 47Nc a dřívějších senátech 6E, 7E, 8E, 25E a 8Nc – </w:t>
      </w:r>
      <w:r w:rsidRPr="00C51661">
        <w:rPr>
          <w:rFonts w:ascii="Garamond" w:eastAsia="Times New Roman" w:hAnsi="Garamond"/>
          <w:b/>
          <w:bCs/>
          <w:sz w:val="24"/>
          <w:szCs w:val="24"/>
          <w:lang w:eastAsia="cs-CZ"/>
        </w:rPr>
        <w:t>Václav Brajer</w:t>
      </w:r>
      <w:r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59D9D35D" w14:textId="547402CC" w:rsidR="00C51661" w:rsidRDefault="00C51661" w:rsidP="00C51661">
      <w:pPr>
        <w:spacing w:before="120" w:after="240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lastRenderedPageBreak/>
        <w:t>25.</w:t>
      </w:r>
      <w:r>
        <w:rPr>
          <w:rFonts w:ascii="Garamond" w:eastAsia="Times New Roman" w:hAnsi="Garamond"/>
          <w:sz w:val="24"/>
          <w:szCs w:val="24"/>
          <w:lang w:eastAsia="cs-CZ"/>
        </w:rPr>
        <w:tab/>
        <w:t xml:space="preserve">Výkonný úředník provádějící dražby movitých věcí, úkony při výkonu rozhodnutí prodejem movitých věcí související se soupisem a prodejem cenných papírů a úkony při vymáhání výživného a předběžných opatření a výkonem rozhodnutí vyklizením bytu – </w:t>
      </w:r>
      <w:r w:rsidRPr="00C51661">
        <w:rPr>
          <w:rFonts w:ascii="Garamond" w:eastAsia="Times New Roman" w:hAnsi="Garamond"/>
          <w:b/>
          <w:bCs/>
          <w:sz w:val="24"/>
          <w:szCs w:val="24"/>
          <w:lang w:eastAsia="cs-CZ"/>
        </w:rPr>
        <w:t>Václav Brajer</w:t>
      </w:r>
      <w:r>
        <w:rPr>
          <w:rFonts w:ascii="Garamond" w:eastAsia="Times New Roman" w:hAnsi="Garamond"/>
          <w:sz w:val="24"/>
          <w:szCs w:val="24"/>
          <w:lang w:eastAsia="cs-CZ"/>
        </w:rPr>
        <w:t>.</w:t>
      </w:r>
    </w:p>
    <w:p w14:paraId="205835F4" w14:textId="77777777" w:rsidR="00246B03" w:rsidRPr="00F457C7" w:rsidRDefault="00246B03" w:rsidP="00CC1178">
      <w:pPr>
        <w:spacing w:before="120" w:after="240" w:line="240" w:lineRule="auto"/>
        <w:ind w:left="426" w:hanging="426"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</w:p>
    <w:p w14:paraId="6F6CA8ED" w14:textId="4471837B" w:rsidR="00FE1030" w:rsidRPr="007276E5" w:rsidRDefault="00FE1030" w:rsidP="00FE1030">
      <w:pPr>
        <w:numPr>
          <w:ilvl w:val="0"/>
          <w:numId w:val="1"/>
        </w:numPr>
        <w:spacing w:after="120" w:line="240" w:lineRule="auto"/>
        <w:ind w:left="426" w:hanging="426"/>
        <w:contextualSpacing/>
        <w:jc w:val="both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/>
          <w:sz w:val="24"/>
          <w:szCs w:val="24"/>
          <w:u w:val="single"/>
        </w:rPr>
        <w:t>Trestní</w:t>
      </w:r>
      <w:r w:rsidRPr="007276E5">
        <w:rPr>
          <w:rFonts w:ascii="Garamond" w:eastAsia="Times New Roman" w:hAnsi="Garamond" w:cs="Times New Roman"/>
          <w:b/>
          <w:sz w:val="24"/>
          <w:szCs w:val="24"/>
          <w:u w:val="single"/>
        </w:rPr>
        <w:t xml:space="preserve"> úsek:</w:t>
      </w:r>
    </w:p>
    <w:p w14:paraId="51715E4E" w14:textId="77777777" w:rsidR="00217E1A" w:rsidRPr="007276E5" w:rsidRDefault="00217E1A" w:rsidP="00217E1A">
      <w:p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DCE815F" w14:textId="77777777" w:rsidR="00A81005" w:rsidRPr="00547225" w:rsidRDefault="00217E1A" w:rsidP="00A81005">
      <w:pPr>
        <w:pStyle w:val="Odstavecseseznamem"/>
        <w:numPr>
          <w:ilvl w:val="0"/>
          <w:numId w:val="4"/>
        </w:numPr>
        <w:spacing w:after="24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bCs/>
          <w:sz w:val="24"/>
          <w:szCs w:val="24"/>
        </w:rPr>
        <w:t xml:space="preserve">Přísedící </w:t>
      </w:r>
      <w:r w:rsidR="00A81005" w:rsidRPr="00547225">
        <w:rPr>
          <w:rFonts w:ascii="Garamond" w:hAnsi="Garamond"/>
          <w:sz w:val="24"/>
          <w:szCs w:val="24"/>
        </w:rPr>
        <w:t>v senátu 8 T:</w:t>
      </w:r>
      <w:r w:rsidR="00A81005" w:rsidRPr="00547225">
        <w:rPr>
          <w:rFonts w:ascii="Garamond" w:hAnsi="Garamond"/>
          <w:sz w:val="24"/>
          <w:szCs w:val="24"/>
        </w:rPr>
        <w:tab/>
        <w:t>Mgr. Jitka Piňosová</w:t>
      </w:r>
    </w:p>
    <w:p w14:paraId="264619A4" w14:textId="77777777" w:rsidR="00A81005" w:rsidRPr="0054722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 xml:space="preserve">Alena </w:t>
      </w:r>
      <w:proofErr w:type="spellStart"/>
      <w:r w:rsidRPr="00547225">
        <w:rPr>
          <w:rFonts w:ascii="Garamond" w:hAnsi="Garamond"/>
          <w:sz w:val="24"/>
          <w:szCs w:val="24"/>
        </w:rPr>
        <w:t>Čargová</w:t>
      </w:r>
      <w:proofErr w:type="spellEnd"/>
    </w:p>
    <w:p w14:paraId="6A52736E" w14:textId="77777777" w:rsidR="00A81005" w:rsidRPr="0054722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 xml:space="preserve">Mgr. Ingrid </w:t>
      </w:r>
      <w:proofErr w:type="spellStart"/>
      <w:r w:rsidRPr="00547225">
        <w:rPr>
          <w:rFonts w:ascii="Garamond" w:hAnsi="Garamond"/>
          <w:sz w:val="24"/>
          <w:szCs w:val="24"/>
        </w:rPr>
        <w:t>Žálková</w:t>
      </w:r>
      <w:proofErr w:type="spellEnd"/>
    </w:p>
    <w:p w14:paraId="78232E68" w14:textId="77777777" w:rsidR="00A81005" w:rsidRPr="0054722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Alena Jandová</w:t>
      </w:r>
    </w:p>
    <w:p w14:paraId="78B837C0" w14:textId="77777777" w:rsidR="00A81005" w:rsidRPr="0054722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Ing. Šárka Roztomilá</w:t>
      </w:r>
    </w:p>
    <w:p w14:paraId="4E3FB736" w14:textId="77777777" w:rsidR="00A81005" w:rsidRPr="0054722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David Jedlička</w:t>
      </w:r>
    </w:p>
    <w:p w14:paraId="7D647332" w14:textId="77777777" w:rsidR="00A81005" w:rsidRPr="0054722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Tomáš Luka</w:t>
      </w:r>
    </w:p>
    <w:p w14:paraId="66CC4FE5" w14:textId="77777777" w:rsidR="00A81005" w:rsidRPr="0054722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>Ivana Špundová</w:t>
      </w:r>
    </w:p>
    <w:p w14:paraId="7C9FA46C" w14:textId="77777777" w:rsidR="00A8100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 w:rsidRPr="00547225">
        <w:rPr>
          <w:rFonts w:ascii="Garamond" w:hAnsi="Garamond"/>
          <w:sz w:val="24"/>
          <w:szCs w:val="24"/>
        </w:rPr>
        <w:t xml:space="preserve">Mgr. Radka </w:t>
      </w:r>
      <w:proofErr w:type="spellStart"/>
      <w:r w:rsidRPr="00547225">
        <w:rPr>
          <w:rFonts w:ascii="Garamond" w:hAnsi="Garamond"/>
          <w:sz w:val="24"/>
          <w:szCs w:val="24"/>
        </w:rPr>
        <w:t>Zuchowiczová</w:t>
      </w:r>
      <w:proofErr w:type="spellEnd"/>
    </w:p>
    <w:p w14:paraId="777DD21C" w14:textId="5F665539" w:rsidR="00275A72" w:rsidRPr="00A81005" w:rsidRDefault="00A81005" w:rsidP="00A81005">
      <w:pPr>
        <w:pStyle w:val="Odstavecseseznamem"/>
        <w:spacing w:after="240"/>
        <w:ind w:left="283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Ing. Jan Hřích, CSc.</w:t>
      </w:r>
    </w:p>
    <w:p w14:paraId="60E9B01C" w14:textId="6A2B55DD" w:rsidR="00C51661" w:rsidRPr="00C51661" w:rsidRDefault="00C51661" w:rsidP="00C51661">
      <w:pPr>
        <w:spacing w:before="120" w:line="240" w:lineRule="atLeast"/>
        <w:ind w:left="567" w:hanging="567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</w:pPr>
      <w:r w:rsidRPr="00C51661">
        <w:rPr>
          <w:rFonts w:ascii="Garamond" w:eastAsia="Times New Roman" w:hAnsi="Garamond" w:cs="Times New Roman"/>
          <w:b/>
          <w:bCs/>
          <w:sz w:val="24"/>
          <w:szCs w:val="24"/>
        </w:rPr>
        <w:t>III.</w:t>
      </w:r>
      <w:r w:rsidRPr="00C51661">
        <w:rPr>
          <w:rFonts w:ascii="Garamond" w:eastAsia="Times New Roman" w:hAnsi="Garamond" w:cs="Times New Roman"/>
          <w:b/>
          <w:bCs/>
          <w:sz w:val="24"/>
          <w:szCs w:val="24"/>
        </w:rPr>
        <w:tab/>
      </w:r>
      <w:r w:rsidRPr="00C51661">
        <w:rPr>
          <w:rFonts w:ascii="Garamond" w:eastAsia="Times New Roman" w:hAnsi="Garamond" w:cs="Times New Roman"/>
          <w:b/>
          <w:bCs/>
          <w:sz w:val="24"/>
          <w:szCs w:val="24"/>
          <w:u w:val="single"/>
        </w:rPr>
        <w:t>Správa soudu:</w:t>
      </w:r>
    </w:p>
    <w:p w14:paraId="55B9AFE7" w14:textId="77777777" w:rsidR="00C51661" w:rsidRPr="0058584F" w:rsidRDefault="00C51661" w:rsidP="00C51661">
      <w:pPr>
        <w:pStyle w:val="Odstavecseseznamem"/>
        <w:numPr>
          <w:ilvl w:val="0"/>
          <w:numId w:val="6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Pr</w:t>
      </w:r>
      <w:r w:rsidRPr="0058584F">
        <w:rPr>
          <w:rFonts w:ascii="Garamond" w:eastAsia="Times New Roman" w:hAnsi="Garamond"/>
          <w:b/>
          <w:bCs/>
          <w:sz w:val="24"/>
          <w:szCs w:val="24"/>
          <w:lang w:eastAsia="cs-CZ"/>
        </w:rPr>
        <w:t>acovník</w:t>
      </w:r>
      <w:r w:rsidRPr="0058584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Pr="0058584F">
        <w:rPr>
          <w:rFonts w:ascii="Garamond" w:eastAsia="Times New Roman" w:hAnsi="Garamond"/>
          <w:b/>
          <w:bCs/>
          <w:sz w:val="24"/>
          <w:szCs w:val="24"/>
          <w:lang w:eastAsia="cs-CZ"/>
        </w:rPr>
        <w:t>pro počítačovou</w:t>
      </w:r>
    </w:p>
    <w:p w14:paraId="4F9E183E" w14:textId="77777777" w:rsidR="00C51661" w:rsidRPr="0058584F" w:rsidRDefault="00C51661" w:rsidP="00C51661">
      <w:pPr>
        <w:pStyle w:val="Odstavecseseznamem"/>
        <w:spacing w:before="120" w:after="240" w:line="240" w:lineRule="auto"/>
        <w:ind w:left="426"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58584F">
        <w:rPr>
          <w:rFonts w:ascii="Garamond" w:eastAsia="Times New Roman" w:hAnsi="Garamond"/>
          <w:b/>
          <w:bCs/>
          <w:sz w:val="24"/>
          <w:szCs w:val="24"/>
          <w:lang w:eastAsia="cs-CZ"/>
        </w:rPr>
        <w:t>techniku:</w:t>
      </w:r>
      <w:r w:rsidRPr="0058584F">
        <w:rPr>
          <w:rFonts w:ascii="Garamond" w:eastAsia="Times New Roman" w:hAnsi="Garamond"/>
          <w:b/>
          <w:bCs/>
          <w:sz w:val="24"/>
          <w:szCs w:val="24"/>
          <w:lang w:eastAsia="cs-CZ"/>
        </w:rPr>
        <w:tab/>
      </w:r>
      <w:r w:rsidRPr="0058584F">
        <w:rPr>
          <w:rFonts w:ascii="Garamond" w:eastAsia="Times New Roman" w:hAnsi="Garamond"/>
          <w:b/>
          <w:bCs/>
          <w:sz w:val="24"/>
          <w:szCs w:val="24"/>
          <w:lang w:eastAsia="cs-CZ"/>
        </w:rPr>
        <w:tab/>
      </w:r>
      <w:r w:rsidRPr="0058584F">
        <w:rPr>
          <w:rFonts w:ascii="Garamond" w:eastAsia="Times New Roman" w:hAnsi="Garamond"/>
          <w:b/>
          <w:bCs/>
          <w:sz w:val="24"/>
          <w:szCs w:val="24"/>
          <w:lang w:eastAsia="cs-CZ"/>
        </w:rPr>
        <w:tab/>
      </w:r>
      <w:r w:rsidRPr="0058584F">
        <w:rPr>
          <w:rFonts w:ascii="Garamond" w:eastAsia="Times New Roman" w:hAnsi="Garamond"/>
          <w:b/>
          <w:bCs/>
          <w:sz w:val="24"/>
          <w:szCs w:val="24"/>
          <w:lang w:eastAsia="cs-CZ"/>
        </w:rPr>
        <w:tab/>
        <w:t>Jaroslav Slabý</w:t>
      </w:r>
    </w:p>
    <w:p w14:paraId="7F14EEDE" w14:textId="1F4488ED" w:rsidR="00C51661" w:rsidRDefault="00C51661" w:rsidP="00C51661">
      <w:pPr>
        <w:pStyle w:val="Odstavecseseznamem"/>
        <w:spacing w:before="120" w:after="240" w:line="240" w:lineRule="auto"/>
        <w:ind w:left="426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58584F"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</w:r>
      <w:r>
        <w:rPr>
          <w:rFonts w:ascii="Garamond" w:eastAsia="Times New Roman" w:hAnsi="Garamond"/>
          <w:sz w:val="24"/>
          <w:szCs w:val="24"/>
          <w:lang w:eastAsia="cs-CZ"/>
        </w:rPr>
        <w:tab/>
        <w:t>zástup: Václav Brajer</w:t>
      </w:r>
    </w:p>
    <w:p w14:paraId="611CAD83" w14:textId="77777777" w:rsidR="00C51661" w:rsidRPr="007F4430" w:rsidRDefault="00C51661" w:rsidP="00C51661">
      <w:pPr>
        <w:pStyle w:val="Odstavecseseznamem"/>
        <w:spacing w:before="120" w:after="240" w:line="240" w:lineRule="auto"/>
        <w:ind w:left="426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43965F7" w14:textId="30A7AF48" w:rsidR="00C51661" w:rsidRPr="009E3364" w:rsidRDefault="00C51661" w:rsidP="00C51661">
      <w:pPr>
        <w:pStyle w:val="Odstavecseseznamem"/>
        <w:numPr>
          <w:ilvl w:val="0"/>
          <w:numId w:val="6"/>
        </w:numPr>
        <w:spacing w:before="120" w:after="240" w:line="240" w:lineRule="auto"/>
        <w:ind w:left="426" w:hanging="426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9E3364">
        <w:rPr>
          <w:rFonts w:ascii="Garamond" w:eastAsia="Times New Roman" w:hAnsi="Garamond" w:cs="Times New Roman"/>
          <w:b/>
          <w:sz w:val="24"/>
          <w:szCs w:val="24"/>
        </w:rPr>
        <w:t>Řidič</w:t>
      </w:r>
      <w:r>
        <w:rPr>
          <w:rFonts w:ascii="Garamond" w:eastAsia="Times New Roman" w:hAnsi="Garamond" w:cs="Times New Roman"/>
          <w:bCs/>
          <w:sz w:val="24"/>
          <w:szCs w:val="24"/>
        </w:rPr>
        <w:t>:</w:t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 w:cs="Times New Roman"/>
          <w:bCs/>
          <w:sz w:val="24"/>
          <w:szCs w:val="24"/>
        </w:rPr>
        <w:tab/>
      </w:r>
      <w:r>
        <w:rPr>
          <w:rFonts w:ascii="Garamond" w:eastAsia="Times New Roman" w:hAnsi="Garamond"/>
          <w:b/>
          <w:bCs/>
          <w:sz w:val="24"/>
          <w:szCs w:val="24"/>
          <w:lang w:eastAsia="cs-CZ"/>
        </w:rPr>
        <w:t>Václav Brajer</w:t>
      </w:r>
    </w:p>
    <w:p w14:paraId="4909735F" w14:textId="77777777" w:rsidR="00C51661" w:rsidRDefault="00C51661" w:rsidP="00C51661">
      <w:pPr>
        <w:pStyle w:val="Odstavecseseznamem"/>
        <w:numPr>
          <w:ilvl w:val="0"/>
          <w:numId w:val="7"/>
        </w:numPr>
        <w:spacing w:before="120" w:after="24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z</w:t>
      </w:r>
      <w:r w:rsidRPr="009E3364">
        <w:rPr>
          <w:rFonts w:ascii="Garamond" w:eastAsia="Times New Roman" w:hAnsi="Garamond" w:cs="Times New Roman"/>
          <w:bCs/>
          <w:sz w:val="24"/>
          <w:szCs w:val="24"/>
        </w:rPr>
        <w:t>ástup: Jaroslav Slabý</w:t>
      </w:r>
    </w:p>
    <w:p w14:paraId="0A9BD7A9" w14:textId="77777777" w:rsidR="00C51661" w:rsidRPr="009E3364" w:rsidRDefault="00C51661" w:rsidP="00C51661">
      <w:pPr>
        <w:pStyle w:val="Odstavecseseznamem"/>
        <w:numPr>
          <w:ilvl w:val="0"/>
          <w:numId w:val="7"/>
        </w:numPr>
        <w:spacing w:before="120" w:after="240" w:line="240" w:lineRule="auto"/>
        <w:rPr>
          <w:rFonts w:ascii="Garamond" w:eastAsia="Times New Roman" w:hAnsi="Garamond" w:cs="Times New Roman"/>
          <w:bCs/>
          <w:sz w:val="24"/>
          <w:szCs w:val="24"/>
        </w:rPr>
      </w:pPr>
      <w:r w:rsidRPr="009E3364">
        <w:rPr>
          <w:rFonts w:ascii="Garamond" w:eastAsia="Times New Roman" w:hAnsi="Garamond" w:cs="Times New Roman"/>
          <w:bCs/>
          <w:sz w:val="24"/>
          <w:szCs w:val="24"/>
        </w:rPr>
        <w:t>zástup: Marek Doležal</w:t>
      </w:r>
    </w:p>
    <w:p w14:paraId="1A60795B" w14:textId="77777777" w:rsidR="00C51661" w:rsidRDefault="00C51661" w:rsidP="00A81005">
      <w:pPr>
        <w:spacing w:before="120" w:line="240" w:lineRule="atLeast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03E9821A" w14:textId="29558C56" w:rsidR="00A81005" w:rsidRDefault="00645595" w:rsidP="00A81005">
      <w:pPr>
        <w:spacing w:before="120" w:line="240" w:lineRule="atLeast"/>
        <w:jc w:val="both"/>
        <w:rPr>
          <w:rFonts w:ascii="Garamond" w:hAnsi="Garamond"/>
          <w:sz w:val="24"/>
          <w:szCs w:val="24"/>
        </w:rPr>
      </w:pPr>
      <w:r w:rsidRPr="00C12B04">
        <w:rPr>
          <w:rFonts w:ascii="Garamond" w:eastAsia="Times New Roman" w:hAnsi="Garamond" w:cs="Times New Roman"/>
          <w:sz w:val="24"/>
          <w:szCs w:val="24"/>
        </w:rPr>
        <w:t xml:space="preserve">Změna rozvrhu práce je odůvodněná </w:t>
      </w:r>
      <w:r>
        <w:rPr>
          <w:rFonts w:ascii="Garamond" w:eastAsia="Times New Roman" w:hAnsi="Garamond" w:cs="Times New Roman"/>
          <w:sz w:val="24"/>
          <w:szCs w:val="24"/>
        </w:rPr>
        <w:t xml:space="preserve">rovnoměrným zatížením exekučních rejstříkových vedoucích, </w:t>
      </w:r>
      <w:r w:rsidR="00ED337A">
        <w:rPr>
          <w:rFonts w:ascii="Garamond" w:eastAsia="Times New Roman" w:hAnsi="Garamond" w:cs="Times New Roman"/>
          <w:sz w:val="24"/>
          <w:szCs w:val="24"/>
        </w:rPr>
        <w:t xml:space="preserve">nástupem </w:t>
      </w:r>
      <w:r w:rsidR="006B308A">
        <w:rPr>
          <w:rFonts w:ascii="Garamond" w:eastAsia="Times New Roman" w:hAnsi="Garamond" w:cs="Times New Roman"/>
          <w:sz w:val="24"/>
          <w:szCs w:val="24"/>
        </w:rPr>
        <w:t xml:space="preserve">zapisovatelky </w:t>
      </w:r>
      <w:r w:rsidR="00ED337A">
        <w:rPr>
          <w:rFonts w:ascii="Garamond" w:eastAsia="Times New Roman" w:hAnsi="Garamond" w:cs="Times New Roman"/>
          <w:sz w:val="24"/>
          <w:szCs w:val="24"/>
        </w:rPr>
        <w:t xml:space="preserve">Michaely Marty Uhlířové, </w:t>
      </w:r>
      <w:r w:rsidR="00F457C7">
        <w:rPr>
          <w:rFonts w:ascii="Garamond" w:eastAsia="Times New Roman" w:hAnsi="Garamond" w:cs="Times New Roman"/>
          <w:sz w:val="24"/>
          <w:szCs w:val="24"/>
        </w:rPr>
        <w:t xml:space="preserve">ukončením pracovního poměru se zapisovatelem Kryštofem Smržem a rovnoměrným zatížením zapisovatelů na občanskoprávním úseku, </w:t>
      </w:r>
      <w:r w:rsidR="00246B03">
        <w:rPr>
          <w:rFonts w:ascii="Garamond" w:eastAsia="Times New Roman" w:hAnsi="Garamond" w:cs="Times New Roman"/>
          <w:sz w:val="24"/>
          <w:szCs w:val="24"/>
        </w:rPr>
        <w:t xml:space="preserve">ukončením pracovního poměru s asistentkou soudce Mgr. Lenou Fryčovou, </w:t>
      </w:r>
      <w:r w:rsidR="00C51661">
        <w:rPr>
          <w:rFonts w:ascii="Garamond" w:eastAsia="Times New Roman" w:hAnsi="Garamond" w:cs="Times New Roman"/>
          <w:sz w:val="24"/>
          <w:szCs w:val="24"/>
        </w:rPr>
        <w:t xml:space="preserve">ukončením pracovního poměru s řidičem Hanušem </w:t>
      </w:r>
      <w:proofErr w:type="spellStart"/>
      <w:r w:rsidR="00C51661">
        <w:rPr>
          <w:rFonts w:ascii="Garamond" w:eastAsia="Times New Roman" w:hAnsi="Garamond" w:cs="Times New Roman"/>
          <w:sz w:val="24"/>
          <w:szCs w:val="24"/>
        </w:rPr>
        <w:t>Fränzlem</w:t>
      </w:r>
      <w:proofErr w:type="spellEnd"/>
      <w:r w:rsidR="00C51661">
        <w:rPr>
          <w:rFonts w:ascii="Garamond" w:eastAsia="Times New Roman" w:hAnsi="Garamond" w:cs="Times New Roman"/>
          <w:sz w:val="24"/>
          <w:szCs w:val="24"/>
        </w:rPr>
        <w:t xml:space="preserve">, nástupem řidiče a soudního vykonavatele </w:t>
      </w:r>
      <w:r w:rsidR="00227BCF">
        <w:rPr>
          <w:rFonts w:ascii="Garamond" w:eastAsia="Times New Roman" w:hAnsi="Garamond" w:cs="Times New Roman"/>
          <w:sz w:val="24"/>
          <w:szCs w:val="24"/>
        </w:rPr>
        <w:t>Václava Brajera</w:t>
      </w:r>
      <w:r w:rsidR="00C51661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</w:rPr>
        <w:t>plánovaným přeložením</w:t>
      </w:r>
      <w:r w:rsidR="00275A72">
        <w:rPr>
          <w:rFonts w:ascii="Garamond" w:eastAsia="Times New Roman" w:hAnsi="Garamond" w:cs="Times New Roman"/>
          <w:sz w:val="24"/>
          <w:szCs w:val="24"/>
        </w:rPr>
        <w:t xml:space="preserve"> soudkyně</w:t>
      </w:r>
      <w:r>
        <w:rPr>
          <w:rFonts w:ascii="Garamond" w:eastAsia="Times New Roman" w:hAnsi="Garamond" w:cs="Times New Roman"/>
          <w:sz w:val="24"/>
          <w:szCs w:val="24"/>
        </w:rPr>
        <w:t xml:space="preserve"> Mgr. Terezy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Jachury</w:t>
      </w:r>
      <w:proofErr w:type="spellEnd"/>
      <w:r>
        <w:rPr>
          <w:rFonts w:ascii="Garamond" w:eastAsia="Times New Roman" w:hAnsi="Garamond" w:cs="Times New Roman"/>
          <w:sz w:val="24"/>
          <w:szCs w:val="24"/>
        </w:rPr>
        <w:t xml:space="preserve"> Maříkové k Městskému soudu v Praze, plánovaným odchodem </w:t>
      </w:r>
      <w:r w:rsidR="00275A72">
        <w:rPr>
          <w:rFonts w:ascii="Garamond" w:eastAsia="Times New Roman" w:hAnsi="Garamond" w:cs="Times New Roman"/>
          <w:sz w:val="24"/>
          <w:szCs w:val="24"/>
        </w:rPr>
        <w:t xml:space="preserve">soudkyně </w:t>
      </w:r>
      <w:r>
        <w:rPr>
          <w:rFonts w:ascii="Garamond" w:eastAsia="Times New Roman" w:hAnsi="Garamond" w:cs="Times New Roman"/>
          <w:sz w:val="24"/>
          <w:szCs w:val="24"/>
        </w:rPr>
        <w:t>Mgr. Ireny Městecké na mateřskou dovolenou</w:t>
      </w:r>
      <w:r w:rsidR="00A81005">
        <w:rPr>
          <w:rFonts w:ascii="Garamond" w:eastAsia="Times New Roman" w:hAnsi="Garamond" w:cs="Times New Roman"/>
          <w:sz w:val="24"/>
          <w:szCs w:val="24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</w:rPr>
        <w:t xml:space="preserve">navýšením úvazku </w:t>
      </w:r>
      <w:r w:rsidR="00275A72">
        <w:rPr>
          <w:rFonts w:ascii="Garamond" w:eastAsia="Times New Roman" w:hAnsi="Garamond" w:cs="Times New Roman"/>
          <w:sz w:val="24"/>
          <w:szCs w:val="24"/>
        </w:rPr>
        <w:t xml:space="preserve">soudkyně </w:t>
      </w:r>
      <w:r>
        <w:rPr>
          <w:rFonts w:ascii="Garamond" w:eastAsia="Times New Roman" w:hAnsi="Garamond" w:cs="Times New Roman"/>
          <w:sz w:val="24"/>
          <w:szCs w:val="24"/>
        </w:rPr>
        <w:t xml:space="preserve">Mgr. Kateřiny </w:t>
      </w:r>
      <w:proofErr w:type="spellStart"/>
      <w:r>
        <w:rPr>
          <w:rFonts w:ascii="Garamond" w:eastAsia="Times New Roman" w:hAnsi="Garamond" w:cs="Times New Roman"/>
          <w:sz w:val="24"/>
          <w:szCs w:val="24"/>
        </w:rPr>
        <w:t>Pelišové</w:t>
      </w:r>
      <w:proofErr w:type="spellEnd"/>
      <w:r w:rsidR="00303916">
        <w:rPr>
          <w:rFonts w:ascii="Garamond" w:eastAsia="Times New Roman" w:hAnsi="Garamond" w:cs="Times New Roman"/>
          <w:sz w:val="24"/>
          <w:szCs w:val="24"/>
        </w:rPr>
        <w:t xml:space="preserve"> na její žádost</w:t>
      </w:r>
      <w:r w:rsidR="00921B5C">
        <w:rPr>
          <w:rFonts w:ascii="Garamond" w:eastAsia="Times New Roman" w:hAnsi="Garamond" w:cs="Times New Roman"/>
          <w:sz w:val="24"/>
          <w:szCs w:val="24"/>
        </w:rPr>
        <w:t>, která vedle civilní agendy bude zařazena i na agendu exekuční</w:t>
      </w:r>
      <w:r w:rsidR="00F457C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81005">
        <w:rPr>
          <w:rFonts w:ascii="Garamond" w:eastAsia="Times New Roman" w:hAnsi="Garamond" w:cs="Times New Roman"/>
          <w:sz w:val="24"/>
          <w:szCs w:val="24"/>
        </w:rPr>
        <w:t xml:space="preserve">a </w:t>
      </w:r>
      <w:r w:rsidR="008D67AE">
        <w:rPr>
          <w:rFonts w:ascii="Garamond" w:hAnsi="Garamond"/>
          <w:sz w:val="24"/>
          <w:szCs w:val="24"/>
        </w:rPr>
        <w:t>přerušením</w:t>
      </w:r>
      <w:r w:rsidR="00A81005">
        <w:rPr>
          <w:rFonts w:ascii="Garamond" w:hAnsi="Garamond"/>
          <w:sz w:val="24"/>
          <w:szCs w:val="24"/>
        </w:rPr>
        <w:t xml:space="preserve"> výkonu funkce přísedícího</w:t>
      </w:r>
      <w:r w:rsidR="00A81005" w:rsidRPr="00D534C4">
        <w:rPr>
          <w:rFonts w:ascii="Garamond" w:hAnsi="Garamond"/>
          <w:sz w:val="24"/>
          <w:szCs w:val="24"/>
        </w:rPr>
        <w:t>.</w:t>
      </w:r>
    </w:p>
    <w:p w14:paraId="2DF49E22" w14:textId="3030C1B1" w:rsidR="00645595" w:rsidRDefault="00645595" w:rsidP="00645595">
      <w:pPr>
        <w:spacing w:before="120" w:after="24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C635053" w14:textId="2E24B451" w:rsidR="00645595" w:rsidRPr="00A069AD" w:rsidRDefault="00645595" w:rsidP="00645595">
      <w:pPr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 xml:space="preserve">Praha </w:t>
      </w:r>
      <w:r w:rsidR="006B308A">
        <w:rPr>
          <w:rFonts w:ascii="Garamond" w:hAnsi="Garamond"/>
          <w:sz w:val="24"/>
          <w:szCs w:val="24"/>
        </w:rPr>
        <w:t>23. září 2024</w:t>
      </w:r>
    </w:p>
    <w:p w14:paraId="5323FE78" w14:textId="77777777" w:rsidR="00F26E50" w:rsidRDefault="00F26E50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649D6428" w14:textId="77777777" w:rsidR="00F26E50" w:rsidRDefault="00F26E50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290D4F0E" w14:textId="26E61AC3" w:rsidR="00645595" w:rsidRPr="00A069AD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Mgr. Magdaléna Kubrychtová</w:t>
      </w:r>
    </w:p>
    <w:p w14:paraId="7E9E89D3" w14:textId="77777777" w:rsidR="00645595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  <w:r w:rsidRPr="00A069AD">
        <w:rPr>
          <w:rFonts w:ascii="Garamond" w:hAnsi="Garamond"/>
          <w:sz w:val="24"/>
          <w:szCs w:val="24"/>
        </w:rPr>
        <w:t>předsedkyně soudu</w:t>
      </w:r>
      <w:r>
        <w:rPr>
          <w:rFonts w:ascii="Garamond" w:hAnsi="Garamond"/>
          <w:sz w:val="24"/>
          <w:szCs w:val="24"/>
        </w:rPr>
        <w:t xml:space="preserve"> </w:t>
      </w:r>
    </w:p>
    <w:p w14:paraId="231A5745" w14:textId="77777777" w:rsidR="00645595" w:rsidRDefault="00645595" w:rsidP="00645595">
      <w:pPr>
        <w:contextualSpacing/>
        <w:jc w:val="both"/>
        <w:rPr>
          <w:rFonts w:ascii="Garamond" w:hAnsi="Garamond"/>
          <w:sz w:val="24"/>
          <w:szCs w:val="24"/>
        </w:rPr>
      </w:pPr>
    </w:p>
    <w:p w14:paraId="057BA751" w14:textId="77777777" w:rsidR="005537B4" w:rsidRDefault="005537B4"/>
    <w:sectPr w:rsidR="005537B4" w:rsidSect="00275A7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64BF"/>
    <w:multiLevelType w:val="hybridMultilevel"/>
    <w:tmpl w:val="8F206096"/>
    <w:lvl w:ilvl="0" w:tplc="D2D60752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23C4"/>
    <w:multiLevelType w:val="hybridMultilevel"/>
    <w:tmpl w:val="AC76AB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77817"/>
    <w:multiLevelType w:val="hybridMultilevel"/>
    <w:tmpl w:val="2E3E6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B78C0"/>
    <w:multiLevelType w:val="hybridMultilevel"/>
    <w:tmpl w:val="E10AB782"/>
    <w:lvl w:ilvl="0" w:tplc="0405000F">
      <w:start w:val="1"/>
      <w:numFmt w:val="decimal"/>
      <w:lvlText w:val="%1."/>
      <w:lvlJc w:val="left"/>
      <w:pPr>
        <w:ind w:left="4815" w:hanging="420"/>
      </w:pPr>
      <w:rPr>
        <w:rFonts w:hint="default"/>
        <w:b w:val="0"/>
      </w:rPr>
    </w:lvl>
    <w:lvl w:ilvl="1" w:tplc="059690F0">
      <w:start w:val="1"/>
      <w:numFmt w:val="lowerLetter"/>
      <w:lvlText w:val="%2)"/>
      <w:lvlJc w:val="left"/>
      <w:pPr>
        <w:ind w:left="3566" w:hanging="360"/>
      </w:pPr>
      <w:rPr>
        <w:rFonts w:ascii="Garamond" w:hAnsi="Garamond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ind w:left="4286" w:hanging="180"/>
      </w:pPr>
    </w:lvl>
    <w:lvl w:ilvl="3" w:tplc="0405000F" w:tentative="1">
      <w:start w:val="1"/>
      <w:numFmt w:val="decimal"/>
      <w:lvlText w:val="%4."/>
      <w:lvlJc w:val="left"/>
      <w:pPr>
        <w:ind w:left="5006" w:hanging="360"/>
      </w:pPr>
    </w:lvl>
    <w:lvl w:ilvl="4" w:tplc="04050019" w:tentative="1">
      <w:start w:val="1"/>
      <w:numFmt w:val="lowerLetter"/>
      <w:lvlText w:val="%5."/>
      <w:lvlJc w:val="left"/>
      <w:pPr>
        <w:ind w:left="5726" w:hanging="360"/>
      </w:pPr>
    </w:lvl>
    <w:lvl w:ilvl="5" w:tplc="0405001B" w:tentative="1">
      <w:start w:val="1"/>
      <w:numFmt w:val="lowerRoman"/>
      <w:lvlText w:val="%6."/>
      <w:lvlJc w:val="right"/>
      <w:pPr>
        <w:ind w:left="6446" w:hanging="180"/>
      </w:pPr>
    </w:lvl>
    <w:lvl w:ilvl="6" w:tplc="0405000F" w:tentative="1">
      <w:start w:val="1"/>
      <w:numFmt w:val="decimal"/>
      <w:lvlText w:val="%7."/>
      <w:lvlJc w:val="left"/>
      <w:pPr>
        <w:ind w:left="7166" w:hanging="360"/>
      </w:pPr>
    </w:lvl>
    <w:lvl w:ilvl="7" w:tplc="04050019" w:tentative="1">
      <w:start w:val="1"/>
      <w:numFmt w:val="lowerLetter"/>
      <w:lvlText w:val="%8."/>
      <w:lvlJc w:val="left"/>
      <w:pPr>
        <w:ind w:left="7886" w:hanging="360"/>
      </w:pPr>
    </w:lvl>
    <w:lvl w:ilvl="8" w:tplc="0405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54157591"/>
    <w:multiLevelType w:val="hybridMultilevel"/>
    <w:tmpl w:val="E4C26AF4"/>
    <w:lvl w:ilvl="0" w:tplc="C2FE38F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59251B44"/>
    <w:multiLevelType w:val="hybridMultilevel"/>
    <w:tmpl w:val="671E3EF8"/>
    <w:lvl w:ilvl="0" w:tplc="FBCECC94">
      <w:start w:val="1"/>
      <w:numFmt w:val="decimal"/>
      <w:lvlText w:val="%1."/>
      <w:lvlJc w:val="left"/>
      <w:pPr>
        <w:ind w:left="19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DD2CC6"/>
    <w:multiLevelType w:val="hybridMultilevel"/>
    <w:tmpl w:val="45ECFF46"/>
    <w:lvl w:ilvl="0" w:tplc="DCA4FE52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444353699">
    <w:abstractNumId w:val="6"/>
  </w:num>
  <w:num w:numId="2" w16cid:durableId="1115101553">
    <w:abstractNumId w:val="1"/>
  </w:num>
  <w:num w:numId="3" w16cid:durableId="1468861114">
    <w:abstractNumId w:val="5"/>
  </w:num>
  <w:num w:numId="4" w16cid:durableId="1910724632">
    <w:abstractNumId w:val="3"/>
  </w:num>
  <w:num w:numId="5" w16cid:durableId="117535090">
    <w:abstractNumId w:val="0"/>
  </w:num>
  <w:num w:numId="6" w16cid:durableId="1900751377">
    <w:abstractNumId w:val="2"/>
  </w:num>
  <w:num w:numId="7" w16cid:durableId="1984849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95"/>
    <w:rsid w:val="00036124"/>
    <w:rsid w:val="001321E5"/>
    <w:rsid w:val="00141894"/>
    <w:rsid w:val="001A396F"/>
    <w:rsid w:val="001C2965"/>
    <w:rsid w:val="00217E1A"/>
    <w:rsid w:val="00227BCF"/>
    <w:rsid w:val="00246B03"/>
    <w:rsid w:val="00275A72"/>
    <w:rsid w:val="00275E04"/>
    <w:rsid w:val="002C3740"/>
    <w:rsid w:val="002C59ED"/>
    <w:rsid w:val="002D271B"/>
    <w:rsid w:val="002E0F01"/>
    <w:rsid w:val="00303916"/>
    <w:rsid w:val="003E3D0C"/>
    <w:rsid w:val="004645EE"/>
    <w:rsid w:val="004B28BD"/>
    <w:rsid w:val="005537B4"/>
    <w:rsid w:val="00597CB8"/>
    <w:rsid w:val="00645595"/>
    <w:rsid w:val="006B308A"/>
    <w:rsid w:val="008D67AE"/>
    <w:rsid w:val="00921B5C"/>
    <w:rsid w:val="0095569E"/>
    <w:rsid w:val="009804B5"/>
    <w:rsid w:val="00A24821"/>
    <w:rsid w:val="00A56D65"/>
    <w:rsid w:val="00A81005"/>
    <w:rsid w:val="00AB0086"/>
    <w:rsid w:val="00AD61AE"/>
    <w:rsid w:val="00C51661"/>
    <w:rsid w:val="00C5202A"/>
    <w:rsid w:val="00CC1178"/>
    <w:rsid w:val="00ED337A"/>
    <w:rsid w:val="00F26E50"/>
    <w:rsid w:val="00F457C7"/>
    <w:rsid w:val="00F47ACF"/>
    <w:rsid w:val="00F90D3C"/>
    <w:rsid w:val="00FE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2326"/>
  <w15:chartTrackingRefBased/>
  <w15:docId w15:val="{71AF2CE3-663C-444A-8A3D-2B80F03D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595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pha2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Vernerová Blanka Mgr.</dc:creator>
  <cp:keywords/>
  <dc:description/>
  <cp:lastModifiedBy>Žofková Markéta</cp:lastModifiedBy>
  <cp:revision>3</cp:revision>
  <cp:lastPrinted>2024-09-30T13:55:00Z</cp:lastPrinted>
  <dcterms:created xsi:type="dcterms:W3CDTF">2024-09-30T13:21:00Z</dcterms:created>
  <dcterms:modified xsi:type="dcterms:W3CDTF">2024-09-30T13:55:00Z</dcterms:modified>
</cp:coreProperties>
</file>