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C0EF" w14:textId="77777777" w:rsidR="000E06FC" w:rsidRPr="000E06FC" w:rsidRDefault="000E06FC" w:rsidP="000E06FC">
      <w:pPr>
        <w:jc w:val="center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lang w:val="en-GB"/>
        </w:rPr>
        <w:t xml:space="preserve">Appendix to Resolution </w:t>
      </w:r>
      <w:hyperlink r:id="rId6" w:history="1">
        <w:r w:rsidRPr="00EC05E3">
          <w:rPr>
            <w:rStyle w:val="Hypertextovodkaz"/>
            <w:rFonts w:ascii="Tahoma" w:hAnsi="Tahoma" w:cs="Tahoma"/>
            <w:lang w:val="en-GB"/>
          </w:rPr>
          <w:t>CM/Res(20</w:t>
        </w:r>
        <w:r w:rsidR="00864A30" w:rsidRPr="00EC05E3">
          <w:rPr>
            <w:rStyle w:val="Hypertextovodkaz"/>
            <w:rFonts w:ascii="Tahoma" w:hAnsi="Tahoma" w:cs="Tahoma"/>
            <w:lang w:val="en-GB"/>
          </w:rPr>
          <w:t>13</w:t>
        </w:r>
        <w:r w:rsidRPr="00EC05E3">
          <w:rPr>
            <w:rStyle w:val="Hypertextovodkaz"/>
            <w:rFonts w:ascii="Tahoma" w:hAnsi="Tahoma" w:cs="Tahoma"/>
            <w:lang w:val="en-GB"/>
          </w:rPr>
          <w:t>)</w:t>
        </w:r>
        <w:r w:rsidR="00864A30" w:rsidRPr="00EC05E3">
          <w:rPr>
            <w:rStyle w:val="Hypertextovodkaz"/>
            <w:rFonts w:ascii="Tahoma" w:hAnsi="Tahoma" w:cs="Tahoma"/>
            <w:lang w:val="en-GB"/>
          </w:rPr>
          <w:t>28</w:t>
        </w:r>
      </w:hyperlink>
      <w:r w:rsidRPr="000E06FC">
        <w:rPr>
          <w:rFonts w:ascii="Tahoma" w:hAnsi="Tahoma" w:cs="Tahoma"/>
          <w:lang w:val="en-GB"/>
        </w:rPr>
        <w:t xml:space="preserve"> on rules on the election procedure of the members of the Group of Experts on Action against Traf</w:t>
      </w:r>
      <w:r w:rsidR="00864A30">
        <w:rPr>
          <w:rFonts w:ascii="Tahoma" w:hAnsi="Tahoma" w:cs="Tahoma"/>
          <w:lang w:val="en-GB"/>
        </w:rPr>
        <w:t>ficking in Human Beings (GRETA)</w:t>
      </w:r>
    </w:p>
    <w:p w14:paraId="780C6A23" w14:textId="77777777" w:rsidR="000E06FC" w:rsidRPr="000E06FC" w:rsidRDefault="000E06FC" w:rsidP="000E06FC">
      <w:pPr>
        <w:jc w:val="both"/>
        <w:rPr>
          <w:rFonts w:ascii="Tahoma" w:hAnsi="Tahoma" w:cs="Tahoma"/>
          <w:lang w:val="en-GB"/>
        </w:rPr>
      </w:pPr>
    </w:p>
    <w:p w14:paraId="0F50AE57" w14:textId="77777777" w:rsidR="00E15B14" w:rsidRPr="000E06FC" w:rsidRDefault="00E15B14" w:rsidP="000E06FC">
      <w:pPr>
        <w:pStyle w:val="Nadpis1"/>
        <w:rPr>
          <w:lang w:val="en-GB"/>
        </w:rPr>
      </w:pPr>
      <w:r w:rsidRPr="000E06FC">
        <w:rPr>
          <w:lang w:val="en-GB"/>
        </w:rPr>
        <w:t>MODEL CURRICULUM VITAE</w:t>
      </w:r>
    </w:p>
    <w:p w14:paraId="253CE931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CCACF60" w14:textId="77777777" w:rsidR="00E15B14" w:rsidRPr="000E06FC" w:rsidRDefault="00E15B14" w:rsidP="009110B5">
      <w:pPr>
        <w:jc w:val="center"/>
        <w:rPr>
          <w:rFonts w:ascii="Tahoma" w:hAnsi="Tahoma" w:cs="Tahoma"/>
          <w:i/>
          <w:lang w:val="en-GB"/>
        </w:rPr>
      </w:pPr>
      <w:r w:rsidRPr="000E06FC">
        <w:rPr>
          <w:rFonts w:ascii="Tahoma" w:hAnsi="Tahoma" w:cs="Tahoma"/>
          <w:i/>
          <w:lang w:val="en-GB"/>
        </w:rPr>
        <w:t>All the information which y</w:t>
      </w:r>
      <w:smartTag w:uri="urn:schemas-microsoft-com:office:smarttags" w:element="PersonName">
        <w:r w:rsidRPr="000E06FC">
          <w:rPr>
            <w:rFonts w:ascii="Tahoma" w:hAnsi="Tahoma" w:cs="Tahoma"/>
            <w:i/>
            <w:lang w:val="en-GB"/>
          </w:rPr>
          <w:t>ou</w:t>
        </w:r>
      </w:smartTag>
      <w:r w:rsidRPr="000E06FC">
        <w:rPr>
          <w:rFonts w:ascii="Tahoma" w:hAnsi="Tahoma" w:cs="Tahoma"/>
          <w:i/>
          <w:lang w:val="en-GB"/>
        </w:rPr>
        <w:t xml:space="preserve"> provide on this CV, </w:t>
      </w:r>
      <w:r w:rsidRPr="00864A30">
        <w:rPr>
          <w:rFonts w:ascii="Tahoma" w:hAnsi="Tahoma" w:cs="Tahoma"/>
          <w:i/>
          <w:u w:val="single"/>
          <w:lang w:val="en-GB"/>
        </w:rPr>
        <w:t>except</w:t>
      </w:r>
      <w:r w:rsidRPr="000E06FC">
        <w:rPr>
          <w:rFonts w:ascii="Tahoma" w:hAnsi="Tahoma" w:cs="Tahoma"/>
          <w:i/>
          <w:lang w:val="en-GB"/>
        </w:rPr>
        <w:t xml:space="preserve"> for your telephone numbers(s), postal and e-mail addresses and date and place of birth, will be made publicly available on the portal of the C</w:t>
      </w:r>
      <w:smartTag w:uri="urn:schemas-microsoft-com:office:smarttags" w:element="PersonName">
        <w:r w:rsidRPr="000E06FC">
          <w:rPr>
            <w:rFonts w:ascii="Tahoma" w:hAnsi="Tahoma" w:cs="Tahoma"/>
            <w:i/>
            <w:lang w:val="en-GB"/>
          </w:rPr>
          <w:t>ou</w:t>
        </w:r>
      </w:smartTag>
      <w:r w:rsidRPr="000E06FC">
        <w:rPr>
          <w:rFonts w:ascii="Tahoma" w:hAnsi="Tahoma" w:cs="Tahoma"/>
          <w:i/>
          <w:lang w:val="en-GB"/>
        </w:rPr>
        <w:t>ncil of Europe.</w:t>
      </w:r>
    </w:p>
    <w:p w14:paraId="7B824FCB" w14:textId="77777777" w:rsidR="00E15B14" w:rsidRPr="000E06FC" w:rsidRDefault="00E15B14" w:rsidP="009110B5">
      <w:pPr>
        <w:jc w:val="center"/>
        <w:rPr>
          <w:rFonts w:ascii="Tahoma" w:hAnsi="Tahoma" w:cs="Tahoma"/>
          <w:b/>
          <w:i/>
          <w:lang w:val="en-GB"/>
        </w:rPr>
      </w:pPr>
      <w:r w:rsidRPr="000E06FC">
        <w:rPr>
          <w:rFonts w:ascii="Tahoma" w:hAnsi="Tahoma" w:cs="Tahoma"/>
          <w:b/>
          <w:i/>
          <w:lang w:val="en-GB"/>
        </w:rPr>
        <w:t>If you do NOT wish this information to be made publi</w:t>
      </w:r>
      <w:r w:rsidR="009110B5" w:rsidRPr="000E06FC">
        <w:rPr>
          <w:rFonts w:ascii="Tahoma" w:hAnsi="Tahoma" w:cs="Tahoma"/>
          <w:b/>
          <w:i/>
          <w:lang w:val="en-GB"/>
        </w:rPr>
        <w:t>c, please tick this</w:t>
      </w:r>
      <w:r w:rsidRPr="000E06FC">
        <w:rPr>
          <w:rFonts w:ascii="Tahoma" w:hAnsi="Tahoma" w:cs="Tahoma"/>
          <w:b/>
          <w:i/>
          <w:lang w:val="en-GB"/>
        </w:rPr>
        <w:t xml:space="preserve"> box: </w:t>
      </w:r>
      <w:r w:rsidR="005A6476">
        <w:rPr>
          <w:rFonts w:ascii="Tahoma" w:hAnsi="Tahoma" w:cs="Tahoma"/>
          <w:b/>
          <w:i/>
          <w:lang w:val="en-GB"/>
        </w:rPr>
        <w:sym w:font="Wingdings 2" w:char="F035"/>
      </w:r>
    </w:p>
    <w:p w14:paraId="513C083F" w14:textId="77777777" w:rsidR="00E15B14" w:rsidRPr="000E06FC" w:rsidRDefault="00E15B14" w:rsidP="00E15B14">
      <w:pPr>
        <w:rPr>
          <w:rFonts w:ascii="Tahoma" w:hAnsi="Tahoma" w:cs="Tahoma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5A6476" w:rsidRPr="000E06FC" w14:paraId="51D7EBCC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7152924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Personal information</w:t>
            </w:r>
          </w:p>
        </w:tc>
      </w:tr>
      <w:tr w:rsidR="009110B5" w:rsidRPr="000E06FC" w14:paraId="43DFDF51" w14:textId="77777777" w:rsidTr="00DE218C">
        <w:tc>
          <w:tcPr>
            <w:tcW w:w="2500" w:type="pct"/>
          </w:tcPr>
          <w:p w14:paraId="637DC0E8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Family name(s)</w:t>
            </w:r>
          </w:p>
        </w:tc>
        <w:tc>
          <w:tcPr>
            <w:tcW w:w="2500" w:type="pct"/>
          </w:tcPr>
          <w:p w14:paraId="6A5E6F47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14:paraId="187E4696" w14:textId="77777777" w:rsidTr="00DE218C">
        <w:tc>
          <w:tcPr>
            <w:tcW w:w="2500" w:type="pct"/>
          </w:tcPr>
          <w:p w14:paraId="7E870F2C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First name(s)</w:t>
            </w:r>
          </w:p>
        </w:tc>
        <w:tc>
          <w:tcPr>
            <w:tcW w:w="2500" w:type="pct"/>
          </w:tcPr>
          <w:p w14:paraId="1E5E08A4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14:paraId="618B768A" w14:textId="77777777" w:rsidTr="00DE218C">
        <w:tc>
          <w:tcPr>
            <w:tcW w:w="2500" w:type="pct"/>
          </w:tcPr>
          <w:p w14:paraId="3F669526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 of birth</w:t>
            </w:r>
          </w:p>
        </w:tc>
        <w:tc>
          <w:tcPr>
            <w:tcW w:w="2500" w:type="pct"/>
          </w:tcPr>
          <w:p w14:paraId="5D74B688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14:paraId="281AB11D" w14:textId="77777777" w:rsidTr="00DE218C">
        <w:tc>
          <w:tcPr>
            <w:tcW w:w="2500" w:type="pct"/>
          </w:tcPr>
          <w:p w14:paraId="3E4F84FE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Place of birth</w:t>
            </w:r>
          </w:p>
        </w:tc>
        <w:tc>
          <w:tcPr>
            <w:tcW w:w="2500" w:type="pct"/>
          </w:tcPr>
          <w:p w14:paraId="0BADDD97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14:paraId="795E6BCA" w14:textId="77777777" w:rsidTr="00DE218C">
        <w:tc>
          <w:tcPr>
            <w:tcW w:w="2500" w:type="pct"/>
          </w:tcPr>
          <w:p w14:paraId="23097569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Address(es)</w:t>
            </w:r>
          </w:p>
        </w:tc>
        <w:tc>
          <w:tcPr>
            <w:tcW w:w="2500" w:type="pct"/>
          </w:tcPr>
          <w:p w14:paraId="3CEA08BF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14:paraId="1CD37E32" w14:textId="77777777" w:rsidTr="00DE218C">
        <w:tc>
          <w:tcPr>
            <w:tcW w:w="2500" w:type="pct"/>
          </w:tcPr>
          <w:p w14:paraId="365A0D82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Telephone(s)</w:t>
            </w:r>
          </w:p>
        </w:tc>
        <w:tc>
          <w:tcPr>
            <w:tcW w:w="2500" w:type="pct"/>
          </w:tcPr>
          <w:p w14:paraId="37C50812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14:paraId="413A540F" w14:textId="77777777" w:rsidTr="00DE218C">
        <w:tc>
          <w:tcPr>
            <w:tcW w:w="2500" w:type="pct"/>
          </w:tcPr>
          <w:p w14:paraId="789D0DF7" w14:textId="77777777"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E-mail</w:t>
            </w:r>
          </w:p>
        </w:tc>
        <w:tc>
          <w:tcPr>
            <w:tcW w:w="2500" w:type="pct"/>
          </w:tcPr>
          <w:p w14:paraId="3C2DB9B6" w14:textId="77777777"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090B8A08" w14:textId="77777777" w:rsidTr="00DE218C">
        <w:tc>
          <w:tcPr>
            <w:tcW w:w="2500" w:type="pct"/>
          </w:tcPr>
          <w:p w14:paraId="75B78E3A" w14:textId="77777777" w:rsidR="005A6476" w:rsidRPr="000E06FC" w:rsidRDefault="005A647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Nationality(</w:t>
            </w:r>
            <w:proofErr w:type="spellStart"/>
            <w:r w:rsidRPr="000E06FC">
              <w:rPr>
                <w:rFonts w:ascii="Tahoma" w:hAnsi="Tahoma" w:cs="Tahoma"/>
                <w:lang w:val="en-GB"/>
              </w:rPr>
              <w:t>ies</w:t>
            </w:r>
            <w:proofErr w:type="spellEnd"/>
            <w:r w:rsidRPr="000E06FC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500" w:type="pct"/>
          </w:tcPr>
          <w:p w14:paraId="1DD82B8D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0D28B286" w14:textId="77777777" w:rsidTr="00DE218C">
        <w:tc>
          <w:tcPr>
            <w:tcW w:w="2500" w:type="pct"/>
          </w:tcPr>
          <w:p w14:paraId="1ABB052A" w14:textId="77777777" w:rsidR="005A6476" w:rsidRPr="000E06FC" w:rsidRDefault="005A647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Sex</w:t>
            </w:r>
          </w:p>
        </w:tc>
        <w:tc>
          <w:tcPr>
            <w:tcW w:w="2500" w:type="pct"/>
          </w:tcPr>
          <w:p w14:paraId="13C1CED6" w14:textId="77777777" w:rsidR="005A6476" w:rsidRPr="000E06FC" w:rsidRDefault="005A6476" w:rsidP="005A6476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 xml:space="preserve">Male     </w:t>
            </w:r>
            <w:r>
              <w:rPr>
                <w:rFonts w:ascii="Tahoma" w:hAnsi="Tahoma" w:cs="Tahoma"/>
                <w:lang w:val="en-GB"/>
              </w:rPr>
              <w:sym w:font="Wingdings 2" w:char="F035"/>
            </w:r>
            <w:r w:rsidRPr="000E06FC">
              <w:rPr>
                <w:rFonts w:ascii="Tahoma" w:hAnsi="Tahoma" w:cs="Tahoma"/>
                <w:lang w:val="en-GB"/>
              </w:rPr>
              <w:tab/>
              <w:t xml:space="preserve">Female    </w:t>
            </w:r>
            <w:r>
              <w:rPr>
                <w:rFonts w:ascii="Tahoma" w:hAnsi="Tahoma" w:cs="Tahoma"/>
                <w:lang w:val="en-GB"/>
              </w:rPr>
              <w:sym w:font="Wingdings 2" w:char="F035"/>
            </w:r>
          </w:p>
        </w:tc>
      </w:tr>
      <w:tr w:rsidR="005A6476" w:rsidRPr="000E06FC" w14:paraId="621972C1" w14:textId="77777777" w:rsidTr="00D04569">
        <w:trPr>
          <w:trHeight w:val="1249"/>
        </w:trPr>
        <w:tc>
          <w:tcPr>
            <w:tcW w:w="2500" w:type="pct"/>
            <w:shd w:val="clear" w:color="auto" w:fill="BFBFBF" w:themeFill="background1" w:themeFillShade="BF"/>
          </w:tcPr>
          <w:p w14:paraId="6D557CCB" w14:textId="77777777" w:rsidR="005A6476" w:rsidRPr="000E06FC" w:rsidRDefault="00004E27" w:rsidP="00004E27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qualifications summary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1"/>
            </w:r>
          </w:p>
        </w:tc>
        <w:tc>
          <w:tcPr>
            <w:tcW w:w="2500" w:type="pct"/>
          </w:tcPr>
          <w:p w14:paraId="03A167D8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44EAE" w:rsidRPr="000E06FC" w14:paraId="0A3C0FC1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554332E" w14:textId="77777777" w:rsidR="00944EAE" w:rsidRPr="000E06FC" w:rsidRDefault="00944EAE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Current professional activity</w:t>
            </w:r>
          </w:p>
        </w:tc>
      </w:tr>
      <w:tr w:rsidR="005A6476" w:rsidRPr="000E06FC" w14:paraId="4EDECDC4" w14:textId="77777777" w:rsidTr="00DE218C">
        <w:tc>
          <w:tcPr>
            <w:tcW w:w="2500" w:type="pct"/>
          </w:tcPr>
          <w:p w14:paraId="3D3520C0" w14:textId="77777777"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Start date</w:t>
            </w:r>
          </w:p>
        </w:tc>
        <w:tc>
          <w:tcPr>
            <w:tcW w:w="2500" w:type="pct"/>
          </w:tcPr>
          <w:p w14:paraId="3A364416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DE4D41" w14:paraId="6E46741D" w14:textId="77777777" w:rsidTr="00DE218C">
        <w:tc>
          <w:tcPr>
            <w:tcW w:w="2500" w:type="pct"/>
          </w:tcPr>
          <w:p w14:paraId="5488C6DF" w14:textId="77777777"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14:paraId="1E423DB8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703544EB" w14:textId="77777777" w:rsidTr="00DE218C">
        <w:tc>
          <w:tcPr>
            <w:tcW w:w="2500" w:type="pct"/>
          </w:tcPr>
          <w:p w14:paraId="1FE16630" w14:textId="77777777"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2519F769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2B351FC0" w14:textId="77777777" w:rsidTr="00DE218C">
        <w:tc>
          <w:tcPr>
            <w:tcW w:w="2500" w:type="pct"/>
          </w:tcPr>
          <w:p w14:paraId="46A1DA0A" w14:textId="77777777"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14:paraId="4A369669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7454AF5A" w14:textId="77777777" w:rsidTr="00DE218C">
        <w:tc>
          <w:tcPr>
            <w:tcW w:w="2500" w:type="pct"/>
          </w:tcPr>
          <w:p w14:paraId="300FC7EA" w14:textId="77777777" w:rsidR="005A6476" w:rsidRPr="000E06FC" w:rsidRDefault="00944EAE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2"/>
            </w:r>
          </w:p>
        </w:tc>
        <w:tc>
          <w:tcPr>
            <w:tcW w:w="2500" w:type="pct"/>
          </w:tcPr>
          <w:p w14:paraId="68753A91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BB479C" w:rsidRPr="000E06FC" w14:paraId="502B8D9D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FD8185D" w14:textId="77777777" w:rsidR="00BB479C" w:rsidRPr="000E06FC" w:rsidRDefault="00BB479C" w:rsidP="00BB479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3"/>
            </w:r>
          </w:p>
        </w:tc>
      </w:tr>
      <w:tr w:rsidR="005A6476" w:rsidRPr="000E06FC" w14:paraId="39244E0F" w14:textId="77777777" w:rsidTr="00DE218C">
        <w:tc>
          <w:tcPr>
            <w:tcW w:w="2500" w:type="pct"/>
          </w:tcPr>
          <w:p w14:paraId="31E4942E" w14:textId="77777777"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291581E1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DE4D41" w14:paraId="66E30C7D" w14:textId="77777777" w:rsidTr="00DE218C">
        <w:tc>
          <w:tcPr>
            <w:tcW w:w="2500" w:type="pct"/>
          </w:tcPr>
          <w:p w14:paraId="40D36D91" w14:textId="77777777"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14:paraId="0A1F1E88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13F051AB" w14:textId="77777777" w:rsidTr="00DE218C">
        <w:tc>
          <w:tcPr>
            <w:tcW w:w="2500" w:type="pct"/>
          </w:tcPr>
          <w:p w14:paraId="2F630362" w14:textId="77777777"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048596A1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0F4B8C9E" w14:textId="77777777" w:rsidTr="00DE218C">
        <w:tc>
          <w:tcPr>
            <w:tcW w:w="2500" w:type="pct"/>
          </w:tcPr>
          <w:p w14:paraId="0579C2EC" w14:textId="77777777"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14:paraId="2B379B3F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14:paraId="5DE3B8BF" w14:textId="77777777" w:rsidTr="00DE218C">
        <w:tc>
          <w:tcPr>
            <w:tcW w:w="2500" w:type="pct"/>
          </w:tcPr>
          <w:p w14:paraId="605E3CDF" w14:textId="77777777"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14:paraId="1A522F0D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43C22193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4336BFB" w14:textId="77777777"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</w:p>
        </w:tc>
      </w:tr>
      <w:tr w:rsidR="00DE218C" w:rsidRPr="000E06FC" w14:paraId="26744BC8" w14:textId="77777777" w:rsidTr="00DE218C">
        <w:tc>
          <w:tcPr>
            <w:tcW w:w="2500" w:type="pct"/>
          </w:tcPr>
          <w:p w14:paraId="098ED062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46DCFA1F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DE4D41" w14:paraId="1C12E2B7" w14:textId="77777777" w:rsidTr="00DE218C">
        <w:tc>
          <w:tcPr>
            <w:tcW w:w="2500" w:type="pct"/>
          </w:tcPr>
          <w:p w14:paraId="568C0D4C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14:paraId="55E70E0D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26D4C8D2" w14:textId="77777777" w:rsidTr="00DE218C">
        <w:tc>
          <w:tcPr>
            <w:tcW w:w="2500" w:type="pct"/>
          </w:tcPr>
          <w:p w14:paraId="1B903FBA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07E993B9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2CB9A89E" w14:textId="77777777" w:rsidTr="00DE218C">
        <w:tc>
          <w:tcPr>
            <w:tcW w:w="2500" w:type="pct"/>
          </w:tcPr>
          <w:p w14:paraId="4C28E4FF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14:paraId="57E5FA21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19C40DF1" w14:textId="77777777" w:rsidTr="00DE218C">
        <w:tc>
          <w:tcPr>
            <w:tcW w:w="2500" w:type="pct"/>
          </w:tcPr>
          <w:p w14:paraId="69868D10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14:paraId="69DE8C95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68B864CC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15799EA" w14:textId="77777777"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</w:p>
        </w:tc>
      </w:tr>
      <w:tr w:rsidR="00DE218C" w:rsidRPr="000E06FC" w14:paraId="6AE729A3" w14:textId="77777777" w:rsidTr="00DE218C">
        <w:tc>
          <w:tcPr>
            <w:tcW w:w="2500" w:type="pct"/>
          </w:tcPr>
          <w:p w14:paraId="04FFC832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63AFD0B9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DE4D41" w14:paraId="15379C6C" w14:textId="77777777" w:rsidTr="00DE218C">
        <w:tc>
          <w:tcPr>
            <w:tcW w:w="2500" w:type="pct"/>
          </w:tcPr>
          <w:p w14:paraId="413549A7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14:paraId="345753D3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0A7EF0C0" w14:textId="77777777" w:rsidTr="00DE218C">
        <w:tc>
          <w:tcPr>
            <w:tcW w:w="2500" w:type="pct"/>
          </w:tcPr>
          <w:p w14:paraId="11789BC0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5AFBD749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7DFB3537" w14:textId="77777777" w:rsidTr="00DE218C">
        <w:tc>
          <w:tcPr>
            <w:tcW w:w="2500" w:type="pct"/>
          </w:tcPr>
          <w:p w14:paraId="42E6B870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14:paraId="283E6D7E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59B32594" w14:textId="77777777" w:rsidTr="00DE218C">
        <w:tc>
          <w:tcPr>
            <w:tcW w:w="2500" w:type="pct"/>
          </w:tcPr>
          <w:p w14:paraId="293572E5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14:paraId="02859509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74CF7BC2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8B57828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additional responsibilities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4"/>
            </w:r>
          </w:p>
        </w:tc>
      </w:tr>
      <w:tr w:rsidR="00DE218C" w:rsidRPr="000E06FC" w14:paraId="35A70405" w14:textId="77777777" w:rsidTr="00DE218C">
        <w:tc>
          <w:tcPr>
            <w:tcW w:w="2500" w:type="pct"/>
          </w:tcPr>
          <w:p w14:paraId="56CBAA86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5E59C9FE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DE4D41" w14:paraId="5650F7BD" w14:textId="77777777" w:rsidTr="00DE218C">
        <w:tc>
          <w:tcPr>
            <w:tcW w:w="2500" w:type="pct"/>
          </w:tcPr>
          <w:p w14:paraId="6351F920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14:paraId="5ACF1B23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05165D40" w14:textId="77777777" w:rsidTr="00DE218C">
        <w:tc>
          <w:tcPr>
            <w:tcW w:w="2500" w:type="pct"/>
          </w:tcPr>
          <w:p w14:paraId="7B3CE852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6AA989BF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277176AE" w14:textId="77777777" w:rsidTr="00DE218C">
        <w:tc>
          <w:tcPr>
            <w:tcW w:w="2500" w:type="pct"/>
          </w:tcPr>
          <w:p w14:paraId="46041334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14:paraId="25617926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553EFBDB" w14:textId="77777777" w:rsidTr="00DE218C">
        <w:tc>
          <w:tcPr>
            <w:tcW w:w="2500" w:type="pct"/>
          </w:tcPr>
          <w:p w14:paraId="46E2BCD0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14:paraId="03725BF8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73EE7733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C50D453" w14:textId="77777777"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lastRenderedPageBreak/>
              <w:t>Relevant additional responsibilities</w:t>
            </w:r>
          </w:p>
        </w:tc>
      </w:tr>
      <w:tr w:rsidR="00DE218C" w:rsidRPr="000E06FC" w14:paraId="7B5ACAD7" w14:textId="77777777" w:rsidTr="00DE218C">
        <w:tc>
          <w:tcPr>
            <w:tcW w:w="2500" w:type="pct"/>
          </w:tcPr>
          <w:p w14:paraId="1E5FD3E5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5D50AF1D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DE4D41" w14:paraId="480BD526" w14:textId="77777777" w:rsidTr="00DE218C">
        <w:tc>
          <w:tcPr>
            <w:tcW w:w="2500" w:type="pct"/>
          </w:tcPr>
          <w:p w14:paraId="65249C1B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14:paraId="48859758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2279F144" w14:textId="77777777" w:rsidTr="00DE218C">
        <w:tc>
          <w:tcPr>
            <w:tcW w:w="2500" w:type="pct"/>
          </w:tcPr>
          <w:p w14:paraId="08FCE5E7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690C9340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367EB02E" w14:textId="77777777" w:rsidTr="00DE218C">
        <w:tc>
          <w:tcPr>
            <w:tcW w:w="2500" w:type="pct"/>
          </w:tcPr>
          <w:p w14:paraId="3B299093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14:paraId="449C2D32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2C7B0664" w14:textId="77777777" w:rsidTr="00DE218C">
        <w:tc>
          <w:tcPr>
            <w:tcW w:w="2500" w:type="pct"/>
          </w:tcPr>
          <w:p w14:paraId="3539A675" w14:textId="77777777"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14:paraId="7FB3B6DC" w14:textId="77777777"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A52099" w:rsidRPr="000E06FC" w14:paraId="4DEE8ED4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6B0F689" w14:textId="77777777" w:rsidR="00A52099" w:rsidRPr="000E06FC" w:rsidRDefault="00A52099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additional responsibilities</w:t>
            </w:r>
          </w:p>
        </w:tc>
      </w:tr>
      <w:tr w:rsidR="005A6476" w:rsidRPr="000E06FC" w14:paraId="3C0CE5A6" w14:textId="77777777" w:rsidTr="00DE218C">
        <w:tc>
          <w:tcPr>
            <w:tcW w:w="2500" w:type="pct"/>
          </w:tcPr>
          <w:p w14:paraId="53EA4989" w14:textId="77777777" w:rsidR="005A6476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5E13E389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DE4D41" w14:paraId="2219D9EE" w14:textId="77777777" w:rsidTr="00DE218C">
        <w:tc>
          <w:tcPr>
            <w:tcW w:w="2500" w:type="pct"/>
          </w:tcPr>
          <w:p w14:paraId="55D2D3D7" w14:textId="77777777" w:rsidR="005A6476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14:paraId="1415C456" w14:textId="77777777"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14:paraId="7A398A5A" w14:textId="77777777" w:rsidTr="00DE218C">
        <w:tc>
          <w:tcPr>
            <w:tcW w:w="2500" w:type="pct"/>
          </w:tcPr>
          <w:p w14:paraId="54CA4C43" w14:textId="77777777" w:rsidR="004220E3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14:paraId="6FDC8725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14:paraId="6E62FD54" w14:textId="77777777" w:rsidTr="00DE218C">
        <w:tc>
          <w:tcPr>
            <w:tcW w:w="2500" w:type="pct"/>
          </w:tcPr>
          <w:p w14:paraId="0C7D9EE7" w14:textId="77777777" w:rsidR="004220E3" w:rsidRPr="000E06FC" w:rsidRDefault="009B6A69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14:paraId="4A45AF4D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14:paraId="1B50AF2D" w14:textId="77777777" w:rsidTr="00DE218C">
        <w:tc>
          <w:tcPr>
            <w:tcW w:w="2500" w:type="pct"/>
          </w:tcPr>
          <w:p w14:paraId="669D6FFB" w14:textId="77777777" w:rsidR="004220E3" w:rsidRPr="000E06FC" w:rsidRDefault="009B6A69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14:paraId="40DDE2C0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14:paraId="6BA840A1" w14:textId="77777777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15D1982" w14:textId="77777777" w:rsidR="00DE218C" w:rsidRPr="000E06FC" w:rsidRDefault="00DE218C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5"/>
            </w:r>
          </w:p>
        </w:tc>
      </w:tr>
      <w:tr w:rsidR="004220E3" w:rsidRPr="000E06FC" w14:paraId="1D3BE1C2" w14:textId="77777777" w:rsidTr="00DE218C">
        <w:tc>
          <w:tcPr>
            <w:tcW w:w="2500" w:type="pct"/>
          </w:tcPr>
          <w:p w14:paraId="30C4475E" w14:textId="77777777"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74F2AF4C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14:paraId="2C645878" w14:textId="77777777" w:rsidTr="00DE218C">
        <w:tc>
          <w:tcPr>
            <w:tcW w:w="2500" w:type="pct"/>
          </w:tcPr>
          <w:p w14:paraId="1D509FBA" w14:textId="77777777"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14:paraId="390C6AA7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DE4D41" w14:paraId="304CBCF8" w14:textId="77777777" w:rsidTr="00DE218C">
        <w:tc>
          <w:tcPr>
            <w:tcW w:w="2500" w:type="pct"/>
          </w:tcPr>
          <w:p w14:paraId="20A2B83B" w14:textId="77777777"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14:paraId="1D827199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DE4D41" w14:paraId="6A57B23E" w14:textId="77777777" w:rsidTr="00DE218C">
        <w:tc>
          <w:tcPr>
            <w:tcW w:w="2500" w:type="pct"/>
          </w:tcPr>
          <w:p w14:paraId="0AFA4D64" w14:textId="77777777"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14:paraId="3F7799E5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48DC1F46" w14:textId="77777777" w:rsidTr="002724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15DDC60" w14:textId="77777777" w:rsidR="00CE000B" w:rsidRPr="000E06FC" w:rsidRDefault="00CE000B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</w:p>
        </w:tc>
      </w:tr>
      <w:tr w:rsidR="00CE000B" w:rsidRPr="000E06FC" w14:paraId="458E85A0" w14:textId="77777777" w:rsidTr="002724D8">
        <w:tc>
          <w:tcPr>
            <w:tcW w:w="2500" w:type="pct"/>
          </w:tcPr>
          <w:p w14:paraId="3FA89673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41A08156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11441EA9" w14:textId="77777777" w:rsidTr="002724D8">
        <w:tc>
          <w:tcPr>
            <w:tcW w:w="2500" w:type="pct"/>
          </w:tcPr>
          <w:p w14:paraId="07A92C9C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14:paraId="00211C37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DE4D41" w14:paraId="5DE06959" w14:textId="77777777" w:rsidTr="002724D8">
        <w:tc>
          <w:tcPr>
            <w:tcW w:w="2500" w:type="pct"/>
          </w:tcPr>
          <w:p w14:paraId="7D58E11B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14:paraId="55C0BB5B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DE4D41" w14:paraId="464A6033" w14:textId="77777777" w:rsidTr="002724D8">
        <w:tc>
          <w:tcPr>
            <w:tcW w:w="2500" w:type="pct"/>
          </w:tcPr>
          <w:p w14:paraId="05366CA1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14:paraId="13F2022E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341BDE1E" w14:textId="77777777" w:rsidTr="002724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E5954ED" w14:textId="77777777" w:rsidR="00CE000B" w:rsidRPr="000E06FC" w:rsidRDefault="00CE000B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</w:p>
        </w:tc>
      </w:tr>
      <w:tr w:rsidR="00CE000B" w:rsidRPr="000E06FC" w14:paraId="73D82AF2" w14:textId="77777777" w:rsidTr="002724D8">
        <w:tc>
          <w:tcPr>
            <w:tcW w:w="2500" w:type="pct"/>
          </w:tcPr>
          <w:p w14:paraId="2C24EC75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14:paraId="1F9009E4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06ACD0CF" w14:textId="77777777" w:rsidTr="002724D8">
        <w:tc>
          <w:tcPr>
            <w:tcW w:w="2500" w:type="pct"/>
          </w:tcPr>
          <w:p w14:paraId="46F46BD1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14:paraId="29D90BF7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DE4D41" w14:paraId="22686A9F" w14:textId="77777777" w:rsidTr="002724D8">
        <w:tc>
          <w:tcPr>
            <w:tcW w:w="2500" w:type="pct"/>
          </w:tcPr>
          <w:p w14:paraId="2ED35304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14:paraId="7C2494AB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DE4D41" w14:paraId="2851C425" w14:textId="77777777" w:rsidTr="002724D8">
        <w:tc>
          <w:tcPr>
            <w:tcW w:w="2500" w:type="pct"/>
          </w:tcPr>
          <w:p w14:paraId="1ACF0B0A" w14:textId="77777777"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14:paraId="13E737BB" w14:textId="77777777"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6D46955A" w14:textId="77777777" w:rsidTr="00CE000B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3DE96A8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Publications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6"/>
            </w:r>
          </w:p>
        </w:tc>
      </w:tr>
      <w:tr w:rsidR="00CE000B" w:rsidRPr="000E06FC" w14:paraId="742F830E" w14:textId="77777777" w:rsidTr="00CE000B">
        <w:tc>
          <w:tcPr>
            <w:tcW w:w="5000" w:type="pct"/>
            <w:gridSpan w:val="2"/>
          </w:tcPr>
          <w:p w14:paraId="47DC943B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38826ADE" w14:textId="77777777" w:rsidTr="00CE000B">
        <w:tc>
          <w:tcPr>
            <w:tcW w:w="5000" w:type="pct"/>
            <w:gridSpan w:val="2"/>
          </w:tcPr>
          <w:p w14:paraId="5DC3B84E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0F29D687" w14:textId="77777777" w:rsidTr="00CE000B">
        <w:tc>
          <w:tcPr>
            <w:tcW w:w="5000" w:type="pct"/>
            <w:gridSpan w:val="2"/>
          </w:tcPr>
          <w:p w14:paraId="7E4A9B04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4D4B071C" w14:textId="77777777" w:rsidTr="00CE000B">
        <w:tc>
          <w:tcPr>
            <w:tcW w:w="5000" w:type="pct"/>
            <w:gridSpan w:val="2"/>
          </w:tcPr>
          <w:p w14:paraId="5317A613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466790C3" w14:textId="77777777" w:rsidTr="00CE000B">
        <w:tc>
          <w:tcPr>
            <w:tcW w:w="5000" w:type="pct"/>
            <w:gridSpan w:val="2"/>
          </w:tcPr>
          <w:p w14:paraId="525C9FB4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6203DE2E" w14:textId="77777777" w:rsidTr="00CE000B">
        <w:tc>
          <w:tcPr>
            <w:tcW w:w="5000" w:type="pct"/>
            <w:gridSpan w:val="2"/>
          </w:tcPr>
          <w:p w14:paraId="0E29508D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515A47EE" w14:textId="77777777" w:rsidTr="00CE000B">
        <w:tc>
          <w:tcPr>
            <w:tcW w:w="5000" w:type="pct"/>
            <w:gridSpan w:val="2"/>
          </w:tcPr>
          <w:p w14:paraId="496F63F3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2DBCD8BC" w14:textId="77777777" w:rsidTr="00CE000B">
        <w:tc>
          <w:tcPr>
            <w:tcW w:w="5000" w:type="pct"/>
            <w:gridSpan w:val="2"/>
          </w:tcPr>
          <w:p w14:paraId="0F864975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08F7804B" w14:textId="77777777" w:rsidTr="00CE000B">
        <w:tc>
          <w:tcPr>
            <w:tcW w:w="5000" w:type="pct"/>
            <w:gridSpan w:val="2"/>
          </w:tcPr>
          <w:p w14:paraId="40D365DC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431D8896" w14:textId="77777777" w:rsidTr="00CE000B">
        <w:tc>
          <w:tcPr>
            <w:tcW w:w="5000" w:type="pct"/>
            <w:gridSpan w:val="2"/>
          </w:tcPr>
          <w:p w14:paraId="1A0168C8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14:paraId="2F26C1B9" w14:textId="77777777" w:rsidTr="00CE000B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F0DCAB7" w14:textId="77777777"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Computer skills</w:t>
            </w:r>
          </w:p>
        </w:tc>
      </w:tr>
      <w:tr w:rsidR="004220E3" w:rsidRPr="000E06FC" w14:paraId="6712C9F0" w14:textId="77777777" w:rsidTr="00A156CE">
        <w:trPr>
          <w:trHeight w:val="624"/>
        </w:trPr>
        <w:tc>
          <w:tcPr>
            <w:tcW w:w="2500" w:type="pct"/>
          </w:tcPr>
          <w:p w14:paraId="7CE2979E" w14:textId="77777777" w:rsidR="004220E3" w:rsidRPr="000E06FC" w:rsidRDefault="00CE000B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Software packages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7"/>
            </w:r>
          </w:p>
        </w:tc>
        <w:tc>
          <w:tcPr>
            <w:tcW w:w="2500" w:type="pct"/>
          </w:tcPr>
          <w:p w14:paraId="1BDF7832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DE4D41" w14:paraId="76708C9D" w14:textId="77777777" w:rsidTr="00A156CE">
        <w:trPr>
          <w:trHeight w:val="624"/>
        </w:trPr>
        <w:tc>
          <w:tcPr>
            <w:tcW w:w="2500" w:type="pct"/>
          </w:tcPr>
          <w:p w14:paraId="56D9E9BB" w14:textId="77777777" w:rsidR="004220E3" w:rsidRPr="000E06FC" w:rsidRDefault="00CE000B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Other IT skills and competences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8"/>
            </w:r>
          </w:p>
        </w:tc>
        <w:tc>
          <w:tcPr>
            <w:tcW w:w="2500" w:type="pct"/>
          </w:tcPr>
          <w:p w14:paraId="00E89A35" w14:textId="77777777"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647"/>
        <w:gridCol w:w="1429"/>
        <w:gridCol w:w="1429"/>
        <w:gridCol w:w="1429"/>
        <w:gridCol w:w="2544"/>
      </w:tblGrid>
      <w:tr w:rsidR="00E15B14" w:rsidRPr="000E06FC" w14:paraId="68E62912" w14:textId="77777777" w:rsidTr="004220E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56CF4711" w14:textId="77777777" w:rsidR="00E15B14" w:rsidRPr="000E06FC" w:rsidRDefault="00E15B14" w:rsidP="000D706D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Language skills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9"/>
            </w:r>
          </w:p>
        </w:tc>
      </w:tr>
      <w:tr w:rsidR="00E15B14" w:rsidRPr="000E06FC" w14:paraId="71AA1B2F" w14:textId="77777777" w:rsidTr="00E15B14">
        <w:tc>
          <w:tcPr>
            <w:tcW w:w="841" w:type="pct"/>
            <w:shd w:val="clear" w:color="auto" w:fill="auto"/>
          </w:tcPr>
          <w:p w14:paraId="60C285D5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Mother tongue</w:t>
            </w:r>
          </w:p>
        </w:tc>
        <w:tc>
          <w:tcPr>
            <w:tcW w:w="4159" w:type="pct"/>
            <w:gridSpan w:val="5"/>
            <w:shd w:val="clear" w:color="auto" w:fill="auto"/>
          </w:tcPr>
          <w:p w14:paraId="2195249B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14:paraId="13642193" w14:textId="77777777" w:rsidTr="00CE000B">
        <w:tc>
          <w:tcPr>
            <w:tcW w:w="841" w:type="pct"/>
            <w:shd w:val="clear" w:color="auto" w:fill="auto"/>
          </w:tcPr>
          <w:p w14:paraId="25E1C1DA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09" w:type="pct"/>
            <w:gridSpan w:val="2"/>
            <w:shd w:val="clear" w:color="auto" w:fill="auto"/>
          </w:tcPr>
          <w:p w14:paraId="60D691B3" w14:textId="77777777" w:rsidR="00E15B14" w:rsidRPr="000E06FC" w:rsidRDefault="00E15B14" w:rsidP="000D706D">
            <w:pPr>
              <w:jc w:val="center"/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Understanding</w:t>
            </w:r>
          </w:p>
        </w:tc>
        <w:tc>
          <w:tcPr>
            <w:tcW w:w="1402" w:type="pct"/>
            <w:gridSpan w:val="2"/>
            <w:shd w:val="clear" w:color="auto" w:fill="auto"/>
          </w:tcPr>
          <w:p w14:paraId="22A06123" w14:textId="77777777" w:rsidR="00E15B14" w:rsidRPr="000E06FC" w:rsidRDefault="00E15B14" w:rsidP="000D706D">
            <w:pPr>
              <w:jc w:val="center"/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Speaking</w:t>
            </w:r>
          </w:p>
        </w:tc>
        <w:tc>
          <w:tcPr>
            <w:tcW w:w="1248" w:type="pct"/>
            <w:shd w:val="clear" w:color="auto" w:fill="auto"/>
          </w:tcPr>
          <w:p w14:paraId="7DBB3EC6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Writing</w:t>
            </w:r>
          </w:p>
        </w:tc>
      </w:tr>
      <w:tr w:rsidR="00E15B14" w:rsidRPr="000E06FC" w14:paraId="09420080" w14:textId="77777777" w:rsidTr="00CE000B">
        <w:tc>
          <w:tcPr>
            <w:tcW w:w="841" w:type="pct"/>
            <w:shd w:val="clear" w:color="auto" w:fill="auto"/>
          </w:tcPr>
          <w:p w14:paraId="0368D0C2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Language</w:t>
            </w:r>
          </w:p>
        </w:tc>
        <w:tc>
          <w:tcPr>
            <w:tcW w:w="808" w:type="pct"/>
            <w:shd w:val="clear" w:color="auto" w:fill="auto"/>
          </w:tcPr>
          <w:p w14:paraId="671D5979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Listening</w:t>
            </w:r>
          </w:p>
        </w:tc>
        <w:tc>
          <w:tcPr>
            <w:tcW w:w="701" w:type="pct"/>
            <w:shd w:val="clear" w:color="auto" w:fill="auto"/>
          </w:tcPr>
          <w:p w14:paraId="6BFE5D3B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Reading</w:t>
            </w:r>
          </w:p>
        </w:tc>
        <w:tc>
          <w:tcPr>
            <w:tcW w:w="701" w:type="pct"/>
            <w:shd w:val="clear" w:color="auto" w:fill="auto"/>
          </w:tcPr>
          <w:p w14:paraId="184B9E51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Spoken interaction</w:t>
            </w:r>
          </w:p>
        </w:tc>
        <w:tc>
          <w:tcPr>
            <w:tcW w:w="701" w:type="pct"/>
            <w:shd w:val="clear" w:color="auto" w:fill="auto"/>
          </w:tcPr>
          <w:p w14:paraId="280542E6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Spoken production</w:t>
            </w:r>
          </w:p>
        </w:tc>
        <w:tc>
          <w:tcPr>
            <w:tcW w:w="1248" w:type="pct"/>
            <w:shd w:val="clear" w:color="auto" w:fill="auto"/>
          </w:tcPr>
          <w:p w14:paraId="6CE4313E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Writing skills</w:t>
            </w:r>
          </w:p>
        </w:tc>
      </w:tr>
      <w:tr w:rsidR="00E15B14" w:rsidRPr="000E06FC" w14:paraId="3EC7DFA8" w14:textId="77777777" w:rsidTr="00CE000B">
        <w:tc>
          <w:tcPr>
            <w:tcW w:w="841" w:type="pct"/>
            <w:shd w:val="clear" w:color="auto" w:fill="auto"/>
          </w:tcPr>
          <w:p w14:paraId="4419F468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English</w:t>
            </w:r>
          </w:p>
        </w:tc>
        <w:tc>
          <w:tcPr>
            <w:tcW w:w="808" w:type="pct"/>
            <w:shd w:val="clear" w:color="auto" w:fill="auto"/>
          </w:tcPr>
          <w:p w14:paraId="32C225AE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5D2C4D44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079D075E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2E305693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14:paraId="0F760C70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14:paraId="4D296B29" w14:textId="77777777" w:rsidTr="00CE000B">
        <w:tc>
          <w:tcPr>
            <w:tcW w:w="841" w:type="pct"/>
            <w:shd w:val="clear" w:color="auto" w:fill="auto"/>
          </w:tcPr>
          <w:p w14:paraId="14DC0800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French</w:t>
            </w:r>
          </w:p>
        </w:tc>
        <w:tc>
          <w:tcPr>
            <w:tcW w:w="808" w:type="pct"/>
            <w:shd w:val="clear" w:color="auto" w:fill="auto"/>
          </w:tcPr>
          <w:p w14:paraId="582BA4EA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1D6298B3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6A88CFE2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1D9C0E89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14:paraId="06E653CC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14:paraId="35AE8A2C" w14:textId="77777777" w:rsidTr="00CE000B">
        <w:tc>
          <w:tcPr>
            <w:tcW w:w="841" w:type="pct"/>
            <w:shd w:val="clear" w:color="auto" w:fill="auto"/>
          </w:tcPr>
          <w:p w14:paraId="4900EA9F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14:paraId="4335B0BA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7DC996AC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39A65326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3CD0ACA6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14:paraId="2C7C3FF6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14:paraId="7B3EB833" w14:textId="77777777" w:rsidTr="00CE000B">
        <w:tc>
          <w:tcPr>
            <w:tcW w:w="841" w:type="pct"/>
            <w:shd w:val="clear" w:color="auto" w:fill="auto"/>
          </w:tcPr>
          <w:p w14:paraId="03F7909B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14:paraId="4B733CE3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1EF39B3F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02977E02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08C9B619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14:paraId="3D5B865F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14:paraId="0438E394" w14:textId="77777777" w:rsidTr="00CE000B">
        <w:tc>
          <w:tcPr>
            <w:tcW w:w="841" w:type="pct"/>
            <w:shd w:val="clear" w:color="auto" w:fill="auto"/>
          </w:tcPr>
          <w:p w14:paraId="302D7B4F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14:paraId="5BE04610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45ECAEC7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23F9CF67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14:paraId="4196645B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14:paraId="4194CAE7" w14:textId="77777777"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</w:tbl>
    <w:p w14:paraId="157F4836" w14:textId="77777777" w:rsidR="00E15B14" w:rsidRPr="004220E3" w:rsidRDefault="00E15B14" w:rsidP="00E15B14">
      <w:pPr>
        <w:rPr>
          <w:rFonts w:ascii="Tahoma" w:hAnsi="Tahoma" w:cs="Tahoma"/>
          <w:b/>
          <w:i/>
          <w:lang w:val="en-GB"/>
        </w:rPr>
      </w:pPr>
      <w:r w:rsidRPr="004220E3">
        <w:rPr>
          <w:rFonts w:ascii="Tahoma" w:hAnsi="Tahoma" w:cs="Tahoma"/>
          <w:b/>
          <w:i/>
          <w:lang w:val="en-GB"/>
        </w:rPr>
        <w:lastRenderedPageBreak/>
        <w:t>Common European Framework of Reference for Languages</w:t>
      </w:r>
    </w:p>
    <w:p w14:paraId="4F01EFDF" w14:textId="77777777" w:rsidR="00E15B14" w:rsidRPr="000E06FC" w:rsidRDefault="00E15B14" w:rsidP="00E15B14">
      <w:pPr>
        <w:rPr>
          <w:rFonts w:ascii="Tahoma" w:hAnsi="Tahoma" w:cs="Tahoma"/>
          <w:lang w:val="en-GB"/>
        </w:rPr>
      </w:pPr>
    </w:p>
    <w:p w14:paraId="185C16F4" w14:textId="77777777" w:rsidR="00E15B14" w:rsidRPr="000E06FC" w:rsidRDefault="00E15B14" w:rsidP="00E15B14">
      <w:pPr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Listening Skill</w:t>
      </w:r>
      <w:r w:rsidRPr="000E06FC">
        <w:rPr>
          <w:rFonts w:ascii="Tahoma" w:hAnsi="Tahoma" w:cs="Tahoma"/>
          <w:lang w:val="en-GB"/>
        </w:rPr>
        <w:t>:</w:t>
      </w:r>
    </w:p>
    <w:p w14:paraId="1FE9596C" w14:textId="77777777" w:rsidR="00E15B14" w:rsidRPr="000E06FC" w:rsidRDefault="00E15B14" w:rsidP="00E15B14">
      <w:pPr>
        <w:rPr>
          <w:rFonts w:ascii="Tahoma" w:hAnsi="Tahoma" w:cs="Tahoma"/>
          <w:lang w:val="en-GB"/>
        </w:rPr>
      </w:pPr>
    </w:p>
    <w:p w14:paraId="56184259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recognise familiar words and very basic phrases concerning myself, my family and immediate concrete surroundings when p</w:t>
      </w:r>
      <w:r w:rsidR="004220E3">
        <w:rPr>
          <w:rFonts w:ascii="Tahoma" w:hAnsi="Tahoma" w:cs="Tahoma"/>
          <w:lang w:val="en-GB"/>
        </w:rPr>
        <w:t>eople speak slowly and clearly.</w:t>
      </w:r>
    </w:p>
    <w:p w14:paraId="7BB6406C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19D26540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understand phrases and the highest frequency vocabulary related to areas of most immediate personal relevance (</w:t>
      </w:r>
      <w:proofErr w:type="gramStart"/>
      <w:r w:rsidRPr="000E06FC">
        <w:rPr>
          <w:rFonts w:ascii="Tahoma" w:hAnsi="Tahoma" w:cs="Tahoma"/>
          <w:lang w:val="en-GB"/>
        </w:rPr>
        <w:t>e.g.</w:t>
      </w:r>
      <w:proofErr w:type="gramEnd"/>
      <w:r w:rsidRPr="000E06FC">
        <w:rPr>
          <w:rFonts w:ascii="Tahoma" w:hAnsi="Tahoma" w:cs="Tahoma"/>
          <w:lang w:val="en-GB"/>
        </w:rPr>
        <w:t xml:space="preserve"> very basic personal and family information, shopping, local area, employment). I can catch the main point in short, clear, sim</w:t>
      </w:r>
      <w:r w:rsidR="004220E3">
        <w:rPr>
          <w:rFonts w:ascii="Tahoma" w:hAnsi="Tahoma" w:cs="Tahoma"/>
          <w:lang w:val="en-GB"/>
        </w:rPr>
        <w:t>ple messages and announcements.</w:t>
      </w:r>
    </w:p>
    <w:p w14:paraId="3782FF0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377E5A8D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understand the main points of clear standard speech on familiar matters regularly encountered in work, school, leisure, etc. I can understand the main point of many </w:t>
      </w:r>
      <w:proofErr w:type="gramStart"/>
      <w:r w:rsidRPr="000E06FC">
        <w:rPr>
          <w:rFonts w:ascii="Tahoma" w:hAnsi="Tahoma" w:cs="Tahoma"/>
          <w:lang w:val="en-GB"/>
        </w:rPr>
        <w:t>radio</w:t>
      </w:r>
      <w:proofErr w:type="gramEnd"/>
      <w:r w:rsidRPr="000E06FC">
        <w:rPr>
          <w:rFonts w:ascii="Tahoma" w:hAnsi="Tahoma" w:cs="Tahoma"/>
          <w:lang w:val="en-GB"/>
        </w:rPr>
        <w:t xml:space="preserve"> or TV programmes on current affairs or topics of personal or professional interest when the deliver</w:t>
      </w:r>
      <w:r w:rsidR="004220E3">
        <w:rPr>
          <w:rFonts w:ascii="Tahoma" w:hAnsi="Tahoma" w:cs="Tahoma"/>
          <w:lang w:val="en-GB"/>
        </w:rPr>
        <w:t>y is relatively slow and clear.</w:t>
      </w:r>
    </w:p>
    <w:p w14:paraId="0564B71B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03D13F29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understand extended speech and lectures and follow even complex lines of argument provided the topic is reasonably familiar. I can understand most TV news and current affairs programmes. I can understand </w:t>
      </w:r>
      <w:proofErr w:type="gramStart"/>
      <w:r w:rsidRPr="000E06FC">
        <w:rPr>
          <w:rFonts w:ascii="Tahoma" w:hAnsi="Tahoma" w:cs="Tahoma"/>
          <w:lang w:val="en-GB"/>
        </w:rPr>
        <w:t>the majority of</w:t>
      </w:r>
      <w:proofErr w:type="gramEnd"/>
      <w:r w:rsidRPr="000E06FC">
        <w:rPr>
          <w:rFonts w:ascii="Tahoma" w:hAnsi="Tahoma" w:cs="Tahoma"/>
          <w:lang w:val="en-GB"/>
        </w:rPr>
        <w:t xml:space="preserve"> films in standard dialect.</w:t>
      </w:r>
    </w:p>
    <w:p w14:paraId="0D70ABCA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367B181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understand extended speech even when it is not clearly structured and when relationships are only implied and not signalled explicitly. I can understand television programmes and</w:t>
      </w:r>
      <w:r w:rsidR="004220E3">
        <w:rPr>
          <w:rFonts w:ascii="Tahoma" w:hAnsi="Tahoma" w:cs="Tahoma"/>
          <w:lang w:val="en-GB"/>
        </w:rPr>
        <w:t xml:space="preserve"> films without too much effort.</w:t>
      </w:r>
    </w:p>
    <w:p w14:paraId="2B57C435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610EF247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proofErr w:type="gramStart"/>
      <w:r w:rsidRPr="00982300">
        <w:rPr>
          <w:rFonts w:ascii="Tahoma" w:hAnsi="Tahoma" w:cs="Tahoma"/>
          <w:b/>
          <w:lang w:val="en-GB"/>
        </w:rPr>
        <w:t>C2</w:t>
      </w:r>
      <w:proofErr w:type="gramEnd"/>
      <w:r w:rsidRPr="000E06FC">
        <w:rPr>
          <w:rFonts w:ascii="Tahoma" w:hAnsi="Tahoma" w:cs="Tahoma"/>
          <w:lang w:val="en-GB"/>
        </w:rPr>
        <w:t xml:space="preserve"> I have no difficulty in understanding any kind of spoken language, whether live or broadcast, even when delivered at fast native speed, provided I have some time to get familiar with the accent.</w:t>
      </w:r>
    </w:p>
    <w:p w14:paraId="15718382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3ECED36A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Reading Skill</w:t>
      </w:r>
      <w:r w:rsidRPr="000E06FC">
        <w:rPr>
          <w:rFonts w:ascii="Tahoma" w:hAnsi="Tahoma" w:cs="Tahoma"/>
          <w:lang w:val="en-GB"/>
        </w:rPr>
        <w:t>:</w:t>
      </w:r>
    </w:p>
    <w:p w14:paraId="1F91646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7C55D32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understand familiar names, </w:t>
      </w:r>
      <w:proofErr w:type="gramStart"/>
      <w:r w:rsidRPr="000E06FC">
        <w:rPr>
          <w:rFonts w:ascii="Tahoma" w:hAnsi="Tahoma" w:cs="Tahoma"/>
          <w:lang w:val="en-GB"/>
        </w:rPr>
        <w:t>words</w:t>
      </w:r>
      <w:proofErr w:type="gramEnd"/>
      <w:r w:rsidRPr="000E06FC">
        <w:rPr>
          <w:rFonts w:ascii="Tahoma" w:hAnsi="Tahoma" w:cs="Tahoma"/>
          <w:lang w:val="en-GB"/>
        </w:rPr>
        <w:t xml:space="preserve"> and very simple sentences, for example on notices and posters or in</w:t>
      </w:r>
      <w:r w:rsidR="004220E3">
        <w:rPr>
          <w:rFonts w:ascii="Tahoma" w:hAnsi="Tahoma" w:cs="Tahoma"/>
          <w:lang w:val="en-GB"/>
        </w:rPr>
        <w:t xml:space="preserve"> catalogues.</w:t>
      </w:r>
    </w:p>
    <w:p w14:paraId="59950D39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4629172D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read very short, simple texts. I can find specific, predictable information in simple everyday material such as advertisements, prospectuses, menus and timetables and I can understand</w:t>
      </w:r>
      <w:r w:rsidR="004220E3">
        <w:rPr>
          <w:rFonts w:ascii="Tahoma" w:hAnsi="Tahoma" w:cs="Tahoma"/>
          <w:lang w:val="en-GB"/>
        </w:rPr>
        <w:t xml:space="preserve"> short simple personal letters.</w:t>
      </w:r>
    </w:p>
    <w:p w14:paraId="316B008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70FFF31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understand texts that consist mainly of high frequency </w:t>
      </w:r>
      <w:r w:rsidR="004220E3">
        <w:rPr>
          <w:rFonts w:ascii="Tahoma" w:hAnsi="Tahoma" w:cs="Tahoma"/>
          <w:lang w:val="en-GB"/>
        </w:rPr>
        <w:t>every-</w:t>
      </w:r>
      <w:r w:rsidR="004220E3" w:rsidRPr="000E06FC">
        <w:rPr>
          <w:rFonts w:ascii="Tahoma" w:hAnsi="Tahoma" w:cs="Tahoma"/>
          <w:lang w:val="en-GB"/>
        </w:rPr>
        <w:t>day</w:t>
      </w:r>
      <w:r w:rsidRPr="000E06FC">
        <w:rPr>
          <w:rFonts w:ascii="Tahoma" w:hAnsi="Tahoma" w:cs="Tahoma"/>
          <w:lang w:val="en-GB"/>
        </w:rPr>
        <w:t xml:space="preserve"> or job-related language. I can understand the description of events, feelings </w:t>
      </w:r>
      <w:r w:rsidR="004220E3">
        <w:rPr>
          <w:rFonts w:ascii="Tahoma" w:hAnsi="Tahoma" w:cs="Tahoma"/>
          <w:lang w:val="en-GB"/>
        </w:rPr>
        <w:t>and wishes in personal letters.</w:t>
      </w:r>
    </w:p>
    <w:p w14:paraId="261D8E1A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56E13FB4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read articles and reports concerned with contemporary problems in which the writers adopt </w:t>
      </w:r>
      <w:proofErr w:type="gramStart"/>
      <w:r w:rsidRPr="000E06FC">
        <w:rPr>
          <w:rFonts w:ascii="Tahoma" w:hAnsi="Tahoma" w:cs="Tahoma"/>
          <w:lang w:val="en-GB"/>
        </w:rPr>
        <w:t>particular attitudes</w:t>
      </w:r>
      <w:proofErr w:type="gramEnd"/>
      <w:r w:rsidRPr="000E06FC">
        <w:rPr>
          <w:rFonts w:ascii="Tahoma" w:hAnsi="Tahoma" w:cs="Tahoma"/>
          <w:lang w:val="en-GB"/>
        </w:rPr>
        <w:t xml:space="preserve"> or viewpoints. I can understa</w:t>
      </w:r>
      <w:r w:rsidR="004220E3">
        <w:rPr>
          <w:rFonts w:ascii="Tahoma" w:hAnsi="Tahoma" w:cs="Tahoma"/>
          <w:lang w:val="en-GB"/>
        </w:rPr>
        <w:t>nd contemporary literary prose.</w:t>
      </w:r>
    </w:p>
    <w:p w14:paraId="1A55C871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67F747AD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understand long and complex factual and literary texts, appreciating distinctions of style. I can understand specialised articles and longer technical instructions, even when </w:t>
      </w:r>
      <w:r w:rsidR="004220E3">
        <w:rPr>
          <w:rFonts w:ascii="Tahoma" w:hAnsi="Tahoma" w:cs="Tahoma"/>
          <w:lang w:val="en-GB"/>
        </w:rPr>
        <w:t>they do not relate to my field.</w:t>
      </w:r>
    </w:p>
    <w:p w14:paraId="1485B3A2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6849040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read with ease virtually all forms of the written language, including abstract, </w:t>
      </w:r>
      <w:proofErr w:type="gramStart"/>
      <w:r w:rsidRPr="000E06FC">
        <w:rPr>
          <w:rFonts w:ascii="Tahoma" w:hAnsi="Tahoma" w:cs="Tahoma"/>
          <w:lang w:val="en-GB"/>
        </w:rPr>
        <w:t>structurally</w:t>
      </w:r>
      <w:proofErr w:type="gramEnd"/>
      <w:r w:rsidRPr="000E06FC">
        <w:rPr>
          <w:rFonts w:ascii="Tahoma" w:hAnsi="Tahoma" w:cs="Tahoma"/>
          <w:lang w:val="en-GB"/>
        </w:rPr>
        <w:t xml:space="preserve"> or linguistically complex texts such as manuals, specialised articles and literary works.</w:t>
      </w:r>
    </w:p>
    <w:p w14:paraId="542C4088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40B47FE4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Spoken Interaction Skill</w:t>
      </w:r>
      <w:r w:rsidRPr="000E06FC">
        <w:rPr>
          <w:rFonts w:ascii="Tahoma" w:hAnsi="Tahoma" w:cs="Tahoma"/>
          <w:lang w:val="en-GB"/>
        </w:rPr>
        <w:t>:</w:t>
      </w:r>
    </w:p>
    <w:p w14:paraId="679B298A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4695798F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interact in a simple way provided the other person is prepared to repeat or rephrase things at a slower rate of speech and help me formulate what I'm trying to say. I can ask and answer simple questions in areas of immediate n</w:t>
      </w:r>
      <w:r w:rsidR="004220E3">
        <w:rPr>
          <w:rFonts w:ascii="Tahoma" w:hAnsi="Tahoma" w:cs="Tahoma"/>
          <w:lang w:val="en-GB"/>
        </w:rPr>
        <w:t>eed or on very familiar topics.</w:t>
      </w:r>
    </w:p>
    <w:p w14:paraId="6F65486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1B976F03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communicate in simple and routine tasks requiring a simple and direct exchange of information on familiar topics and activities. I can handle very short social exchanges, even though I can't usually understand enough to keep</w:t>
      </w:r>
      <w:r w:rsidR="004220E3">
        <w:rPr>
          <w:rFonts w:ascii="Tahoma" w:hAnsi="Tahoma" w:cs="Tahoma"/>
          <w:lang w:val="en-GB"/>
        </w:rPr>
        <w:t xml:space="preserve"> the conversation going myself.</w:t>
      </w:r>
    </w:p>
    <w:p w14:paraId="1B8A869B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C5AAAD9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deal with most situations likely to arise whilst travelling in an area where the language is spoken. I can enter unprepared into conversation on topics that are familiar, of personal interest or pertinent to everyday life (</w:t>
      </w:r>
      <w:proofErr w:type="gramStart"/>
      <w:r w:rsidRPr="000E06FC">
        <w:rPr>
          <w:rFonts w:ascii="Tahoma" w:hAnsi="Tahoma" w:cs="Tahoma"/>
          <w:lang w:val="en-GB"/>
        </w:rPr>
        <w:t>e.g.</w:t>
      </w:r>
      <w:proofErr w:type="gramEnd"/>
      <w:r w:rsidRPr="000E06FC">
        <w:rPr>
          <w:rFonts w:ascii="Tahoma" w:hAnsi="Tahoma" w:cs="Tahoma"/>
          <w:lang w:val="en-GB"/>
        </w:rPr>
        <w:t xml:space="preserve"> family, hobbies, wo</w:t>
      </w:r>
      <w:r w:rsidR="004220E3">
        <w:rPr>
          <w:rFonts w:ascii="Tahoma" w:hAnsi="Tahoma" w:cs="Tahoma"/>
          <w:lang w:val="en-GB"/>
        </w:rPr>
        <w:t>rk, travel and current events).</w:t>
      </w:r>
    </w:p>
    <w:p w14:paraId="2D5905B3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4B3C66B7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interact with a degree of fluency and spontaneity that makes regular interaction with native speakers quite possible. I can take an active part in discussion in familiar contexts, accounti</w:t>
      </w:r>
      <w:r w:rsidR="004220E3">
        <w:rPr>
          <w:rFonts w:ascii="Tahoma" w:hAnsi="Tahoma" w:cs="Tahoma"/>
          <w:lang w:val="en-GB"/>
        </w:rPr>
        <w:t>ng for and sustaining my views.</w:t>
      </w:r>
    </w:p>
    <w:p w14:paraId="673D4748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34E475F7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lastRenderedPageBreak/>
        <w:t>C1</w:t>
      </w:r>
      <w:r w:rsidRPr="000E06FC">
        <w:rPr>
          <w:rFonts w:ascii="Tahoma" w:hAnsi="Tahoma" w:cs="Tahoma"/>
          <w:lang w:val="en-GB"/>
        </w:rPr>
        <w:t xml:space="preserve"> I can express myself fluently and spontaneously without much obvious searching for expressions. I can use language flexibly and effectively for social and professional purposes. I can formulate ideas and opinions with precision and relate my contribution </w:t>
      </w:r>
      <w:r w:rsidR="004220E3" w:rsidRPr="000E06FC">
        <w:rPr>
          <w:rFonts w:ascii="Tahoma" w:hAnsi="Tahoma" w:cs="Tahoma"/>
          <w:lang w:val="en-GB"/>
        </w:rPr>
        <w:t>skilfully</w:t>
      </w:r>
      <w:r w:rsidR="004220E3">
        <w:rPr>
          <w:rFonts w:ascii="Tahoma" w:hAnsi="Tahoma" w:cs="Tahoma"/>
          <w:lang w:val="en-GB"/>
        </w:rPr>
        <w:t xml:space="preserve"> to those of other speakers.</w:t>
      </w:r>
    </w:p>
    <w:p w14:paraId="3B8E5248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5DF76DEB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take part effortlessly in any conversation or discussion and have a good familiarity with idiomatic expressions and colloquialisms. I can express myself fluently and convey finer shades of meaning precisely. If I do have a problem</w:t>
      </w:r>
      <w:r w:rsidR="001F43A3" w:rsidRPr="000E06FC">
        <w:rPr>
          <w:rFonts w:ascii="Tahoma" w:hAnsi="Tahoma" w:cs="Tahoma"/>
          <w:lang w:val="en-GB"/>
        </w:rPr>
        <w:t>,</w:t>
      </w:r>
      <w:r w:rsidRPr="000E06FC">
        <w:rPr>
          <w:rFonts w:ascii="Tahoma" w:hAnsi="Tahoma" w:cs="Tahoma"/>
          <w:lang w:val="en-GB"/>
        </w:rPr>
        <w:t xml:space="preserve"> I can backtrack and restructure around the difficulty so smoothly that other people are hardly aware of it.</w:t>
      </w:r>
    </w:p>
    <w:p w14:paraId="7840C16F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6749C332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Spoken Production Skill</w:t>
      </w:r>
      <w:r w:rsidRPr="000E06FC">
        <w:rPr>
          <w:rFonts w:ascii="Tahoma" w:hAnsi="Tahoma" w:cs="Tahoma"/>
          <w:lang w:val="en-GB"/>
        </w:rPr>
        <w:t>:</w:t>
      </w:r>
    </w:p>
    <w:p w14:paraId="13D24962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0555DD84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use simple phrases and sentences to describe </w:t>
      </w:r>
      <w:r w:rsidR="004220E3">
        <w:rPr>
          <w:rFonts w:ascii="Tahoma" w:hAnsi="Tahoma" w:cs="Tahoma"/>
          <w:lang w:val="en-GB"/>
        </w:rPr>
        <w:t>where I live and people I know.</w:t>
      </w:r>
    </w:p>
    <w:p w14:paraId="4A1FCB2C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40C235FE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use a series of phrases and sentences to describe in simple terms my family and other people, living conditions, my educational background and</w:t>
      </w:r>
      <w:r w:rsidR="004220E3">
        <w:rPr>
          <w:rFonts w:ascii="Tahoma" w:hAnsi="Tahoma" w:cs="Tahoma"/>
          <w:lang w:val="en-GB"/>
        </w:rPr>
        <w:t xml:space="preserve"> my present or most recent job.</w:t>
      </w:r>
    </w:p>
    <w:p w14:paraId="759E376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51C033FF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connect phrases in a simple way </w:t>
      </w:r>
      <w:proofErr w:type="gramStart"/>
      <w:r w:rsidRPr="000E06FC">
        <w:rPr>
          <w:rFonts w:ascii="Tahoma" w:hAnsi="Tahoma" w:cs="Tahoma"/>
          <w:lang w:val="en-GB"/>
        </w:rPr>
        <w:t>in order to</w:t>
      </w:r>
      <w:proofErr w:type="gramEnd"/>
      <w:r w:rsidRPr="000E06FC">
        <w:rPr>
          <w:rFonts w:ascii="Tahoma" w:hAnsi="Tahoma" w:cs="Tahoma"/>
          <w:lang w:val="en-GB"/>
        </w:rPr>
        <w:t xml:space="preserve"> describe experiences and events, my dreams, hopes and ambitions. I can briefly give reasons and explanations for opinions and plans. I can narrate a story or relate the plot of a book or film and describe my reactions.</w:t>
      </w:r>
    </w:p>
    <w:p w14:paraId="5597A5DC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35C2DC2A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present clear, detailed descriptions on a wide range of subjects related to my field of interest. I can explain a viewpoint on a topical issue giving the advantages and di</w:t>
      </w:r>
      <w:r w:rsidR="004220E3">
        <w:rPr>
          <w:rFonts w:ascii="Tahoma" w:hAnsi="Tahoma" w:cs="Tahoma"/>
          <w:lang w:val="en-GB"/>
        </w:rPr>
        <w:t>sadvantages of various options.</w:t>
      </w:r>
    </w:p>
    <w:p w14:paraId="0F84F8AC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7B44A7E9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present clear, detailed descriptions of complex subjects integrating sub-themes, developing </w:t>
      </w:r>
      <w:proofErr w:type="gramStart"/>
      <w:r w:rsidRPr="000E06FC">
        <w:rPr>
          <w:rFonts w:ascii="Tahoma" w:hAnsi="Tahoma" w:cs="Tahoma"/>
          <w:lang w:val="en-GB"/>
        </w:rPr>
        <w:t>particular points</w:t>
      </w:r>
      <w:proofErr w:type="gramEnd"/>
      <w:r w:rsidRPr="000E06FC">
        <w:rPr>
          <w:rFonts w:ascii="Tahoma" w:hAnsi="Tahoma" w:cs="Tahoma"/>
          <w:lang w:val="en-GB"/>
        </w:rPr>
        <w:t xml:space="preserve"> and rounding off </w:t>
      </w:r>
      <w:r w:rsidR="004220E3">
        <w:rPr>
          <w:rFonts w:ascii="Tahoma" w:hAnsi="Tahoma" w:cs="Tahoma"/>
          <w:lang w:val="en-GB"/>
        </w:rPr>
        <w:t>with an appropriate conclusion.</w:t>
      </w:r>
    </w:p>
    <w:p w14:paraId="13EA962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98EF710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present a clear, </w:t>
      </w:r>
      <w:proofErr w:type="gramStart"/>
      <w:r w:rsidRPr="000E06FC">
        <w:rPr>
          <w:rFonts w:ascii="Tahoma" w:hAnsi="Tahoma" w:cs="Tahoma"/>
          <w:lang w:val="en-GB"/>
        </w:rPr>
        <w:t>smoothly-flowing</w:t>
      </w:r>
      <w:proofErr w:type="gramEnd"/>
      <w:r w:rsidRPr="000E06FC">
        <w:rPr>
          <w:rFonts w:ascii="Tahoma" w:hAnsi="Tahoma" w:cs="Tahoma"/>
          <w:lang w:val="en-GB"/>
        </w:rPr>
        <w:t xml:space="preserve"> description or argument in a style appropriate to the context and with an effective logical structure which helps the recipient to notice and remember significant points.</w:t>
      </w:r>
    </w:p>
    <w:p w14:paraId="6CA8F0AF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8265B8B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Writing Skill</w:t>
      </w:r>
      <w:r w:rsidRPr="000E06FC">
        <w:rPr>
          <w:rFonts w:ascii="Tahoma" w:hAnsi="Tahoma" w:cs="Tahoma"/>
          <w:lang w:val="en-GB"/>
        </w:rPr>
        <w:t>:</w:t>
      </w:r>
    </w:p>
    <w:p w14:paraId="6292A19C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E4ECDC4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write a short, simple postcard, for example sending holiday greetings. I can fill in forms with personal details, for example entering my name, </w:t>
      </w:r>
      <w:proofErr w:type="gramStart"/>
      <w:r w:rsidRPr="000E06FC">
        <w:rPr>
          <w:rFonts w:ascii="Tahoma" w:hAnsi="Tahoma" w:cs="Tahoma"/>
          <w:lang w:val="en-GB"/>
        </w:rPr>
        <w:t>nationality</w:t>
      </w:r>
      <w:proofErr w:type="gramEnd"/>
      <w:r w:rsidRPr="000E06FC">
        <w:rPr>
          <w:rFonts w:ascii="Tahoma" w:hAnsi="Tahoma" w:cs="Tahoma"/>
          <w:lang w:val="en-GB"/>
        </w:rPr>
        <w:t xml:space="preserve"> and addres</w:t>
      </w:r>
      <w:r w:rsidR="004220E3">
        <w:rPr>
          <w:rFonts w:ascii="Tahoma" w:hAnsi="Tahoma" w:cs="Tahoma"/>
          <w:lang w:val="en-GB"/>
        </w:rPr>
        <w:t>s on a hotel registration form.</w:t>
      </w:r>
    </w:p>
    <w:p w14:paraId="2038A7DB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388C3342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write short, simple notes and messages relating to matters in areas of immediate needs. I can write a very simple personal letter, for example </w:t>
      </w:r>
      <w:r w:rsidR="004220E3">
        <w:rPr>
          <w:rFonts w:ascii="Tahoma" w:hAnsi="Tahoma" w:cs="Tahoma"/>
          <w:lang w:val="en-GB"/>
        </w:rPr>
        <w:t>thanking someone for something.</w:t>
      </w:r>
    </w:p>
    <w:p w14:paraId="75973561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44E7B23D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write simple connected text on topics which are familiar or of personal interest. I can write personal letters describi</w:t>
      </w:r>
      <w:r w:rsidR="004220E3">
        <w:rPr>
          <w:rFonts w:ascii="Tahoma" w:hAnsi="Tahoma" w:cs="Tahoma"/>
          <w:lang w:val="en-GB"/>
        </w:rPr>
        <w:t>ng experiences and impressions.</w:t>
      </w:r>
    </w:p>
    <w:p w14:paraId="07ADAC80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CBF51EA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write clear, detailed texts on a wide range of subjects related to my interests. I can write an essay or report, passing on information or giving reasons in support of or against a particular point of view. I can write letters highlighting the personal signific</w:t>
      </w:r>
      <w:r w:rsidR="004220E3">
        <w:rPr>
          <w:rFonts w:ascii="Tahoma" w:hAnsi="Tahoma" w:cs="Tahoma"/>
          <w:lang w:val="en-GB"/>
        </w:rPr>
        <w:t>ance of events and experiences.</w:t>
      </w:r>
    </w:p>
    <w:p w14:paraId="42B64650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65B44FC4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express myself in clear, well-structured text, expressing points of view at some length. I can write about complex subjects in a letter, an </w:t>
      </w:r>
      <w:proofErr w:type="gramStart"/>
      <w:r w:rsidRPr="000E06FC">
        <w:rPr>
          <w:rFonts w:ascii="Tahoma" w:hAnsi="Tahoma" w:cs="Tahoma"/>
          <w:lang w:val="en-GB"/>
        </w:rPr>
        <w:t>essay</w:t>
      </w:r>
      <w:proofErr w:type="gramEnd"/>
      <w:r w:rsidRPr="000E06FC">
        <w:rPr>
          <w:rFonts w:ascii="Tahoma" w:hAnsi="Tahoma" w:cs="Tahoma"/>
          <w:lang w:val="en-GB"/>
        </w:rPr>
        <w:t xml:space="preserve"> or a report, underlining what I consider to be the salient issues. I can select a style app</w:t>
      </w:r>
      <w:r w:rsidR="004220E3">
        <w:rPr>
          <w:rFonts w:ascii="Tahoma" w:hAnsi="Tahoma" w:cs="Tahoma"/>
          <w:lang w:val="en-GB"/>
        </w:rPr>
        <w:t>ropriate to the reader in mind.</w:t>
      </w:r>
    </w:p>
    <w:p w14:paraId="5164F0D6" w14:textId="77777777"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14:paraId="28782B65" w14:textId="77777777" w:rsidR="00A26A52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write clear, </w:t>
      </w:r>
      <w:proofErr w:type="gramStart"/>
      <w:r w:rsidRPr="000E06FC">
        <w:rPr>
          <w:rFonts w:ascii="Tahoma" w:hAnsi="Tahoma" w:cs="Tahoma"/>
          <w:lang w:val="en-GB"/>
        </w:rPr>
        <w:t>smoothly-flowing</w:t>
      </w:r>
      <w:proofErr w:type="gramEnd"/>
      <w:r w:rsidRPr="000E06FC">
        <w:rPr>
          <w:rFonts w:ascii="Tahoma" w:hAnsi="Tahoma" w:cs="Tahoma"/>
          <w:lang w:val="en-GB"/>
        </w:rPr>
        <w:t xml:space="preserve">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sectPr w:rsidR="00A26A52" w:rsidRPr="000E06FC" w:rsidSect="009110B5">
      <w:headerReference w:type="even" r:id="rId7"/>
      <w:pgSz w:w="11906" w:h="16838" w:code="9"/>
      <w:pgMar w:top="851" w:right="851" w:bottom="851" w:left="851" w:header="709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0F34" w14:textId="77777777" w:rsidR="00FE1576" w:rsidRDefault="00FE1576" w:rsidP="00A26A52">
      <w:r>
        <w:separator/>
      </w:r>
    </w:p>
  </w:endnote>
  <w:endnote w:type="continuationSeparator" w:id="0">
    <w:p w14:paraId="41B8F267" w14:textId="77777777" w:rsidR="00FE1576" w:rsidRDefault="00FE1576" w:rsidP="00A2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7984" w14:textId="77777777" w:rsidR="00FE1576" w:rsidRDefault="00FE1576" w:rsidP="00A26A52">
      <w:r>
        <w:separator/>
      </w:r>
    </w:p>
  </w:footnote>
  <w:footnote w:type="continuationSeparator" w:id="0">
    <w:p w14:paraId="65C7484B" w14:textId="77777777" w:rsidR="00FE1576" w:rsidRDefault="00FE1576" w:rsidP="00A26A52">
      <w:r>
        <w:continuationSeparator/>
      </w:r>
    </w:p>
  </w:footnote>
  <w:footnote w:id="1">
    <w:p w14:paraId="60A399DB" w14:textId="77777777" w:rsidR="00004E27" w:rsidRPr="004220E3" w:rsidRDefault="00004E27" w:rsidP="004220E3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provide a summary (</w:t>
      </w:r>
      <w:r w:rsidRPr="00B946A1">
        <w:rPr>
          <w:rFonts w:ascii="Tahoma" w:hAnsi="Tahoma" w:cs="Tahoma"/>
          <w:b/>
          <w:lang w:val="en-GB"/>
        </w:rPr>
        <w:t>100 words maximum</w:t>
      </w:r>
      <w:r w:rsidRPr="004220E3">
        <w:rPr>
          <w:rFonts w:ascii="Tahoma" w:hAnsi="Tahoma" w:cs="Tahoma"/>
          <w:lang w:val="en-GB"/>
        </w:rPr>
        <w:t>) of your qualifications relevant for membership of GRETA.</w:t>
      </w:r>
    </w:p>
  </w:footnote>
  <w:footnote w:id="2">
    <w:p w14:paraId="7F5256CC" w14:textId="77777777" w:rsidR="00944EAE" w:rsidRPr="004220E3" w:rsidRDefault="00944EAE" w:rsidP="004220E3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proofErr w:type="gramStart"/>
      <w:r w:rsidRPr="004220E3">
        <w:rPr>
          <w:rFonts w:ascii="Tahoma" w:hAnsi="Tahoma" w:cs="Tahoma"/>
          <w:lang w:val="en-GB"/>
        </w:rPr>
        <w:t>In particular, specify</w:t>
      </w:r>
      <w:proofErr w:type="gramEnd"/>
      <w:r w:rsidRPr="004220E3">
        <w:rPr>
          <w:rFonts w:ascii="Tahoma" w:hAnsi="Tahoma" w:cs="Tahoma"/>
          <w:lang w:val="en-GB"/>
        </w:rPr>
        <w:t xml:space="preserve"> whether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 xml:space="preserve"> hold a decision-making position as regards defining and/or implementing policies in the field of action against trafficking in human beings in government or in any other organisation or entity which may give rise to a conflict of interest with the responsibilities inherent to membership of GRETA.</w:t>
      </w:r>
    </w:p>
  </w:footnote>
  <w:footnote w:id="3">
    <w:p w14:paraId="14D8D410" w14:textId="77777777" w:rsidR="00BB479C" w:rsidRPr="004220E3" w:rsidRDefault="00BB479C" w:rsidP="004220E3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Add separate entries for the most relevant professional activities, starting from the most recent.</w:t>
      </w:r>
    </w:p>
  </w:footnote>
  <w:footnote w:id="4">
    <w:p w14:paraId="5D4C1857" w14:textId="77777777" w:rsidR="00DE218C" w:rsidRPr="004220E3" w:rsidRDefault="00DE218C" w:rsidP="00DE218C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Pr="004220E3">
        <w:rPr>
          <w:rFonts w:ascii="Tahoma" w:hAnsi="Tahoma" w:cs="Tahoma"/>
          <w:lang w:val="en-GB"/>
        </w:rPr>
        <w:tab/>
        <w:t>Add separate entries for the most relevant responsibilities outside your principal professional activity, starting from the most recent.</w:t>
      </w:r>
    </w:p>
  </w:footnote>
  <w:footnote w:id="5">
    <w:p w14:paraId="4B4EBA17" w14:textId="77777777" w:rsidR="00DE218C" w:rsidRPr="004220E3" w:rsidRDefault="00DE218C" w:rsidP="002728C6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 xml:space="preserve">Add separate entries for the </w:t>
      </w:r>
      <w:r w:rsidRPr="004220E3">
        <w:rPr>
          <w:rFonts w:ascii="Tahoma" w:hAnsi="Tahoma" w:cs="Tahoma"/>
          <w:b/>
          <w:lang w:val="en-GB"/>
        </w:rPr>
        <w:t>most relevant courses</w:t>
      </w:r>
      <w:r w:rsidRPr="004220E3">
        <w:rPr>
          <w:rFonts w:ascii="Tahoma" w:hAnsi="Tahoma" w:cs="Tahoma"/>
          <w:lang w:val="en-GB"/>
        </w:rPr>
        <w:t xml:space="preserve"> you have completed, starting from the most recent.</w:t>
      </w:r>
    </w:p>
  </w:footnote>
  <w:footnote w:id="6">
    <w:p w14:paraId="2645E132" w14:textId="77777777" w:rsidR="00CE000B" w:rsidRPr="004220E3" w:rsidRDefault="00CE000B" w:rsidP="002728C6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 xml:space="preserve">Please list </w:t>
      </w:r>
      <w:r w:rsidRPr="004220E3">
        <w:rPr>
          <w:rFonts w:ascii="Tahoma" w:hAnsi="Tahoma" w:cs="Tahoma"/>
          <w:b/>
          <w:lang w:val="en-GB"/>
        </w:rPr>
        <w:t>recent relevant publications</w:t>
      </w:r>
      <w:r w:rsidRPr="004220E3">
        <w:rPr>
          <w:rFonts w:ascii="Tahoma" w:hAnsi="Tahoma" w:cs="Tahoma"/>
          <w:lang w:val="en-GB"/>
        </w:rPr>
        <w:t xml:space="preserve">, starting from the most recent, but </w:t>
      </w:r>
      <w:r w:rsidRPr="004220E3">
        <w:rPr>
          <w:rFonts w:ascii="Tahoma" w:hAnsi="Tahoma" w:cs="Tahoma"/>
          <w:b/>
          <w:lang w:val="en-GB"/>
        </w:rPr>
        <w:t>not more than 10</w:t>
      </w:r>
      <w:r w:rsidRPr="004220E3">
        <w:rPr>
          <w:rFonts w:ascii="Tahoma" w:hAnsi="Tahoma" w:cs="Tahoma"/>
          <w:lang w:val="en-GB"/>
        </w:rPr>
        <w:t>.</w:t>
      </w:r>
    </w:p>
  </w:footnote>
  <w:footnote w:id="7">
    <w:p w14:paraId="61DCF0A9" w14:textId="77777777" w:rsidR="00CE000B" w:rsidRPr="004220E3" w:rsidRDefault="00CE000B" w:rsidP="00CE000B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indicate the software packages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 xml:space="preserve"> are familiar with.</w:t>
      </w:r>
    </w:p>
  </w:footnote>
  <w:footnote w:id="8">
    <w:p w14:paraId="740977C1" w14:textId="77777777" w:rsidR="00CE000B" w:rsidRPr="004220E3" w:rsidRDefault="00CE000B" w:rsidP="00CE000B">
      <w:pPr>
        <w:pStyle w:val="Textpoznpodarou"/>
        <w:jc w:val="both"/>
        <w:rPr>
          <w:rFonts w:ascii="Tahoma" w:hAnsi="Tahoma" w:cs="Tahoma"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specify any other IT skills and competences.</w:t>
      </w:r>
    </w:p>
  </w:footnote>
  <w:footnote w:id="9">
    <w:p w14:paraId="2A442AB0" w14:textId="77777777" w:rsidR="00E15B14" w:rsidRPr="004220E3" w:rsidRDefault="00E15B14" w:rsidP="004220E3">
      <w:pPr>
        <w:pStyle w:val="Textpoznpodarou"/>
        <w:jc w:val="both"/>
        <w:rPr>
          <w:rFonts w:ascii="Tahoma" w:hAnsi="Tahoma" w:cs="Tahoma"/>
          <w:strike/>
          <w:lang w:val="en-GB"/>
        </w:rPr>
      </w:pPr>
      <w:r w:rsidRPr="004220E3">
        <w:rPr>
          <w:rStyle w:val="Znakapoznpodarou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provide a self-assessment of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>r level in languages other than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>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CCBD" w14:textId="77777777" w:rsidR="003E7221" w:rsidRDefault="003E7221">
    <w:pPr>
      <w:pStyle w:val="Zhlav"/>
      <w:tabs>
        <w:tab w:val="clear" w:pos="4320"/>
        <w:tab w:val="clear" w:pos="8640"/>
        <w:tab w:val="center" w:pos="4820"/>
        <w:tab w:val="right" w:pos="9639"/>
      </w:tabs>
      <w:rPr>
        <w:sz w:val="18"/>
        <w:szCs w:val="18"/>
      </w:rPr>
    </w:pPr>
    <w:r>
      <w:rPr>
        <w:sz w:val="18"/>
        <w:szCs w:val="18"/>
      </w:rPr>
      <w:t>CM/Notes/</w:t>
    </w:r>
    <w:r w:rsidRPr="006C2120">
      <w:rPr>
        <w:sz w:val="18"/>
        <w:szCs w:val="18"/>
      </w:rPr>
      <w:t>1182</w:t>
    </w:r>
    <w:r>
      <w:rPr>
        <w:sz w:val="18"/>
        <w:szCs w:val="18"/>
      </w:rPr>
      <w:t>/4.3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52"/>
    <w:rsid w:val="00004E27"/>
    <w:rsid w:val="0008222C"/>
    <w:rsid w:val="000A0968"/>
    <w:rsid w:val="000D706D"/>
    <w:rsid w:val="000E06FC"/>
    <w:rsid w:val="00187469"/>
    <w:rsid w:val="001A7435"/>
    <w:rsid w:val="001E0EA9"/>
    <w:rsid w:val="001F43A3"/>
    <w:rsid w:val="002728C6"/>
    <w:rsid w:val="00294A8D"/>
    <w:rsid w:val="003E7221"/>
    <w:rsid w:val="004220E3"/>
    <w:rsid w:val="005A6476"/>
    <w:rsid w:val="006E2B27"/>
    <w:rsid w:val="00864A30"/>
    <w:rsid w:val="009110B5"/>
    <w:rsid w:val="00944EAE"/>
    <w:rsid w:val="0095104A"/>
    <w:rsid w:val="00982300"/>
    <w:rsid w:val="00984D42"/>
    <w:rsid w:val="009B6A69"/>
    <w:rsid w:val="00A156CE"/>
    <w:rsid w:val="00A26A52"/>
    <w:rsid w:val="00A37082"/>
    <w:rsid w:val="00A52099"/>
    <w:rsid w:val="00B677D5"/>
    <w:rsid w:val="00B946A1"/>
    <w:rsid w:val="00BB479C"/>
    <w:rsid w:val="00C50BAB"/>
    <w:rsid w:val="00C743B5"/>
    <w:rsid w:val="00CE000B"/>
    <w:rsid w:val="00CE641D"/>
    <w:rsid w:val="00D04569"/>
    <w:rsid w:val="00D94086"/>
    <w:rsid w:val="00DE218C"/>
    <w:rsid w:val="00DE4D41"/>
    <w:rsid w:val="00DE7702"/>
    <w:rsid w:val="00E15B14"/>
    <w:rsid w:val="00E56FF9"/>
    <w:rsid w:val="00EC05E3"/>
    <w:rsid w:val="00EF0C88"/>
    <w:rsid w:val="00F25851"/>
    <w:rsid w:val="00F75259"/>
    <w:rsid w:val="00F75A64"/>
    <w:rsid w:val="00F912B0"/>
    <w:rsid w:val="00FD3ED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4:docId w14:val="3066614F"/>
  <w15:docId w15:val="{0B87802C-BA3F-4164-AD34-91F4873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968"/>
    <w:rPr>
      <w:lang w:val="fr-FR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E06FC"/>
    <w:pPr>
      <w:keepNext/>
      <w:jc w:val="center"/>
      <w:outlineLvl w:val="0"/>
    </w:pPr>
    <w:rPr>
      <w:rFonts w:ascii="Tahoma" w:eastAsia="Times New Roman" w:hAnsi="Tahoma" w:cs="Tahoma"/>
      <w:b/>
      <w:bCs/>
      <w:kern w:val="32"/>
      <w:lang w:val="en-US" w:eastAsia="fr-FR"/>
    </w:rPr>
  </w:style>
  <w:style w:type="paragraph" w:styleId="Nadpis2">
    <w:name w:val="heading 2"/>
    <w:basedOn w:val="Normln"/>
    <w:next w:val="Normln"/>
    <w:link w:val="Nadpis2Char"/>
    <w:autoRedefine/>
    <w:qFormat/>
    <w:rsid w:val="00E15B14"/>
    <w:pPr>
      <w:keepNext/>
      <w:ind w:left="720" w:hanging="720"/>
      <w:outlineLvl w:val="1"/>
    </w:pPr>
    <w:rPr>
      <w:rFonts w:eastAsia="Times New Roman" w:cs="Arial"/>
      <w:b/>
      <w:bCs/>
      <w:iCs/>
      <w:lang w:val="en-US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6A52"/>
    <w:pPr>
      <w:tabs>
        <w:tab w:val="center" w:pos="4320"/>
        <w:tab w:val="right" w:pos="8640"/>
      </w:tabs>
    </w:pPr>
    <w:rPr>
      <w:rFonts w:eastAsia="Times New Roman"/>
      <w:szCs w:val="24"/>
      <w:lang w:eastAsia="fr-FR"/>
    </w:rPr>
  </w:style>
  <w:style w:type="character" w:customStyle="1" w:styleId="ZhlavChar">
    <w:name w:val="Záhlaví Char"/>
    <w:link w:val="Zhlav"/>
    <w:uiPriority w:val="99"/>
    <w:rsid w:val="00A26A52"/>
    <w:rPr>
      <w:rFonts w:eastAsia="Times New Roman"/>
      <w:szCs w:val="24"/>
    </w:rPr>
  </w:style>
  <w:style w:type="character" w:styleId="Hypertextovodkaz">
    <w:name w:val="Hyperlink"/>
    <w:rsid w:val="00A26A5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6A52"/>
    <w:rPr>
      <w:rFonts w:eastAsia="Times New Roman"/>
      <w:sz w:val="16"/>
      <w:lang w:eastAsia="fr-FR"/>
    </w:rPr>
  </w:style>
  <w:style w:type="character" w:customStyle="1" w:styleId="TextpoznpodarouChar">
    <w:name w:val="Text pozn. pod čarou Char"/>
    <w:link w:val="Textpoznpodarou"/>
    <w:semiHidden/>
    <w:rsid w:val="00A26A52"/>
    <w:rPr>
      <w:rFonts w:eastAsia="Times New Roman"/>
      <w:sz w:val="16"/>
    </w:rPr>
  </w:style>
  <w:style w:type="paragraph" w:customStyle="1" w:styleId="CMRightAlign">
    <w:name w:val="CM_RightAlign"/>
    <w:basedOn w:val="Normln"/>
    <w:rsid w:val="00A26A52"/>
    <w:pPr>
      <w:jc w:val="right"/>
    </w:pPr>
    <w:rPr>
      <w:rFonts w:eastAsia="Times New Roman" w:cs="Arial"/>
      <w:color w:val="000000"/>
      <w:lang w:val="en-GB" w:eastAsia="fr-FR"/>
    </w:rPr>
  </w:style>
  <w:style w:type="paragraph" w:styleId="Zpat">
    <w:name w:val="footer"/>
    <w:basedOn w:val="Normln"/>
    <w:link w:val="ZpatChar"/>
    <w:uiPriority w:val="99"/>
    <w:unhideWhenUsed/>
    <w:rsid w:val="00A26A52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A26A52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A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6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rsid w:val="000E06FC"/>
    <w:rPr>
      <w:rFonts w:ascii="Tahoma" w:eastAsia="Times New Roman" w:hAnsi="Tahoma" w:cs="Tahoma"/>
      <w:b/>
      <w:bCs/>
      <w:kern w:val="32"/>
      <w:lang w:val="en-US" w:eastAsia="fr-FR"/>
    </w:rPr>
  </w:style>
  <w:style w:type="character" w:customStyle="1" w:styleId="Nadpis2Char">
    <w:name w:val="Nadpis 2 Char"/>
    <w:link w:val="Nadpis2"/>
    <w:rsid w:val="00E15B14"/>
    <w:rPr>
      <w:rFonts w:eastAsia="Times New Roman" w:cs="Arial"/>
      <w:b/>
      <w:bCs/>
      <w:iCs/>
      <w:lang w:val="en-US"/>
    </w:rPr>
  </w:style>
  <w:style w:type="character" w:styleId="Znakapoznpodarou">
    <w:name w:val="footnote reference"/>
    <w:semiHidden/>
    <w:rsid w:val="00E15B14"/>
    <w:rPr>
      <w:vertAlign w:val="superscript"/>
    </w:rPr>
  </w:style>
  <w:style w:type="paragraph" w:customStyle="1" w:styleId="CMNormal">
    <w:name w:val="CM_Normal"/>
    <w:basedOn w:val="Normln"/>
    <w:rsid w:val="00E15B14"/>
    <w:rPr>
      <w:rFonts w:eastAsia="Times New Roman" w:cs="Arial"/>
      <w:color w:val="000000"/>
      <w:lang w:val="en-GB" w:eastAsia="fr-FR"/>
    </w:rPr>
  </w:style>
  <w:style w:type="paragraph" w:customStyle="1" w:styleId="NormalIndent1">
    <w:name w:val="Normal Indent1"/>
    <w:basedOn w:val="Normln"/>
    <w:rsid w:val="00E15B14"/>
    <w:pPr>
      <w:ind w:left="1134" w:hanging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kwn">
    <w:name w:val="Normal kwn"/>
    <w:basedOn w:val="Normln"/>
    <w:rsid w:val="00E15B14"/>
    <w:pPr>
      <w:keepNext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styleId="Mkatabulky">
    <w:name w:val="Table Grid"/>
    <w:basedOn w:val="Normlntabulka"/>
    <w:uiPriority w:val="59"/>
    <w:rsid w:val="009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coe.int/cm/Pages/result_details.aspx?Reference=CM/Res(2013)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9702</CharactersWithSpaces>
  <SharedDoc>false</SharedDoc>
  <HLinks>
    <vt:vector size="12" baseType="variant">
      <vt:variant>
        <vt:i4>1507380</vt:i4>
      </vt:variant>
      <vt:variant>
        <vt:i4>3</vt:i4>
      </vt:variant>
      <vt:variant>
        <vt:i4>0</vt:i4>
      </vt:variant>
      <vt:variant>
        <vt:i4>5</vt:i4>
      </vt:variant>
      <vt:variant>
        <vt:lpwstr>https://search.coe.int/cm/Pages/result_details.aspx?Reference=CM/Res(2013)28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https://search.coe.int/cm/Pages/result_details.aspx?Reference=CM/Res(2013)28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MILESI Christine</dc:creator>
  <cp:lastModifiedBy>Gazda Adam, Mgr.</cp:lastModifiedBy>
  <cp:revision>2</cp:revision>
  <cp:lastPrinted>2013-10-17T13:34:00Z</cp:lastPrinted>
  <dcterms:created xsi:type="dcterms:W3CDTF">2022-07-07T12:48:00Z</dcterms:created>
  <dcterms:modified xsi:type="dcterms:W3CDTF">2022-07-07T12:48:00Z</dcterms:modified>
</cp:coreProperties>
</file>