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22AE" w14:textId="77777777" w:rsidR="00572D96" w:rsidRPr="00572D96" w:rsidRDefault="00572D96" w:rsidP="00572D96">
      <w:pPr>
        <w:jc w:val="center"/>
        <w:rPr>
          <w:b/>
        </w:rPr>
      </w:pPr>
      <w:r w:rsidRPr="00572D96">
        <w:rPr>
          <w:b/>
        </w:rPr>
        <w:t>Seznam osob, ze kterých předsedkyně Městského soudu v Praze jmenuje</w:t>
      </w:r>
    </w:p>
    <w:p w14:paraId="44D358CF" w14:textId="77777777" w:rsidR="00F63ADE" w:rsidRDefault="00572D96" w:rsidP="00572D96">
      <w:pPr>
        <w:jc w:val="center"/>
        <w:rPr>
          <w:b/>
        </w:rPr>
      </w:pPr>
      <w:r w:rsidRPr="00572D96">
        <w:rPr>
          <w:b/>
        </w:rPr>
        <w:t xml:space="preserve"> členy výb</w:t>
      </w:r>
      <w:r w:rsidR="00EF5C59">
        <w:rPr>
          <w:b/>
        </w:rPr>
        <w:t>ě</w:t>
      </w:r>
      <w:r w:rsidRPr="00572D96">
        <w:rPr>
          <w:b/>
        </w:rPr>
        <w:t>rové komise ústní části výběrového řízení na justičního kandidáta</w:t>
      </w:r>
    </w:p>
    <w:p w14:paraId="7B02D0BE" w14:textId="77777777" w:rsidR="00CF2D3C" w:rsidRDefault="00CF2D3C" w:rsidP="00572D96">
      <w:pPr>
        <w:jc w:val="center"/>
      </w:pPr>
      <w:r w:rsidRPr="00CF2D3C">
        <w:t>(§ 112 odst. 4 zák. č. 6/2002 Sb., v platném znění)</w:t>
      </w:r>
    </w:p>
    <w:p w14:paraId="360EF72B" w14:textId="77777777" w:rsidR="00DD650A" w:rsidRPr="00CF2D3C" w:rsidRDefault="00DD650A" w:rsidP="00572D96">
      <w:pPr>
        <w:jc w:val="center"/>
      </w:pPr>
    </w:p>
    <w:p w14:paraId="772D070E" w14:textId="77777777" w:rsidR="00572D96" w:rsidRDefault="00DD650A" w:rsidP="00DD650A">
      <w:pPr>
        <w:rPr>
          <w:b/>
        </w:rPr>
      </w:pPr>
      <w:r>
        <w:rPr>
          <w:b/>
        </w:rPr>
        <w:t>Soudci Městského soudu v Praze a obvodních soudů v působnosti</w:t>
      </w:r>
    </w:p>
    <w:p w14:paraId="1574AD82" w14:textId="77777777" w:rsidR="00572D96" w:rsidRDefault="00BD7750" w:rsidP="00BD7750">
      <w:pPr>
        <w:pStyle w:val="Bezmezer"/>
        <w:spacing w:line="360" w:lineRule="auto"/>
      </w:pPr>
      <w:r>
        <w:t xml:space="preserve">1. </w:t>
      </w:r>
      <w:r w:rsidR="00572D96">
        <w:t>Mgr. Ilona Benešová</w:t>
      </w:r>
      <w:r w:rsidR="00B42B19">
        <w:t xml:space="preserve"> </w:t>
      </w:r>
      <w:r w:rsidR="00B42B19">
        <w:tab/>
      </w:r>
      <w:r w:rsidR="00B42B19">
        <w:tab/>
        <w:t>-</w:t>
      </w:r>
      <w:r>
        <w:t xml:space="preserve"> předsedkyně Obvodního soudu pro Prahu </w:t>
      </w:r>
      <w:r w:rsidR="00373278">
        <w:t>9</w:t>
      </w:r>
    </w:p>
    <w:p w14:paraId="38310CCC" w14:textId="77777777" w:rsidR="00BD7750" w:rsidRDefault="00BD7750" w:rsidP="00BD7750">
      <w:pPr>
        <w:pStyle w:val="Bezmezer"/>
        <w:spacing w:line="360" w:lineRule="auto"/>
      </w:pPr>
      <w:r>
        <w:t xml:space="preserve">2. JUDr. Jaroslav Cihlář </w:t>
      </w:r>
      <w:r>
        <w:tab/>
      </w:r>
      <w:r>
        <w:tab/>
      </w:r>
      <w:r w:rsidR="00A06D16">
        <w:t>-</w:t>
      </w:r>
      <w:r w:rsidR="009E505D">
        <w:t xml:space="preserve"> předseda senátu</w:t>
      </w:r>
      <w:r>
        <w:t xml:space="preserve"> Městského soudu v Praze </w:t>
      </w:r>
    </w:p>
    <w:p w14:paraId="4CC4CD45" w14:textId="77777777" w:rsidR="00572D96" w:rsidRDefault="00BD7750" w:rsidP="00BD7750">
      <w:pPr>
        <w:pStyle w:val="Bezmezer"/>
        <w:spacing w:line="360" w:lineRule="auto"/>
      </w:pPr>
      <w:r>
        <w:t xml:space="preserve">3. </w:t>
      </w:r>
      <w:r w:rsidR="00572D96">
        <w:t>Mgr. Lenka Eliášová</w:t>
      </w:r>
      <w:r>
        <w:tab/>
      </w:r>
      <w:r>
        <w:tab/>
      </w:r>
      <w:r w:rsidR="00A06D16">
        <w:t>-</w:t>
      </w:r>
      <w:r>
        <w:t xml:space="preserve"> předsedkyně Obvodního soudu pro Prahu 5</w:t>
      </w:r>
    </w:p>
    <w:p w14:paraId="35039DC5" w14:textId="77777777" w:rsidR="00A06D16" w:rsidRDefault="00A06D16" w:rsidP="00A06D16">
      <w:pPr>
        <w:pStyle w:val="Bezmezer"/>
        <w:spacing w:line="360" w:lineRule="auto"/>
      </w:pPr>
      <w:r>
        <w:t>4. Mgr. et Mgr. Markéta Ivičič</w:t>
      </w:r>
      <w:r w:rsidR="00EF5C59">
        <w:t>ová</w:t>
      </w:r>
      <w:r>
        <w:t xml:space="preserve"> </w:t>
      </w:r>
      <w:r>
        <w:tab/>
        <w:t>- místopředsedkyně Obvodního soudu pro Prahu 9</w:t>
      </w:r>
    </w:p>
    <w:p w14:paraId="183A00F4" w14:textId="76848875" w:rsidR="00992333" w:rsidRDefault="00373278" w:rsidP="00BD7750">
      <w:pPr>
        <w:pStyle w:val="Bezmezer"/>
        <w:spacing w:line="360" w:lineRule="auto"/>
      </w:pPr>
      <w:r>
        <w:t>5</w:t>
      </w:r>
      <w:r w:rsidR="0052631D">
        <w:t xml:space="preserve">. </w:t>
      </w:r>
      <w:r w:rsidR="00992333">
        <w:t>Mgr. Blanka Jarolímková</w:t>
      </w:r>
      <w:r w:rsidR="00992333">
        <w:tab/>
      </w:r>
      <w:r w:rsidR="00992333">
        <w:tab/>
        <w:t>- předsedkyně Obvodního soudu pro Prahu 8</w:t>
      </w:r>
    </w:p>
    <w:p w14:paraId="66C84FE7" w14:textId="043CF14B" w:rsidR="0052631D" w:rsidRDefault="00992333" w:rsidP="00BD7750">
      <w:pPr>
        <w:pStyle w:val="Bezmezer"/>
        <w:spacing w:line="360" w:lineRule="auto"/>
      </w:pPr>
      <w:r>
        <w:t xml:space="preserve">6. </w:t>
      </w:r>
      <w:r w:rsidR="0052631D">
        <w:t xml:space="preserve">Mgr. Magdaléna </w:t>
      </w:r>
      <w:r w:rsidR="00FC5072">
        <w:t xml:space="preserve">Kubrychtová </w:t>
      </w:r>
      <w:r w:rsidR="00FC5072">
        <w:tab/>
        <w:t>- předsedkyně</w:t>
      </w:r>
      <w:r w:rsidR="0052631D">
        <w:t xml:space="preserve"> Obvodního soudu pro Prahu 2</w:t>
      </w:r>
    </w:p>
    <w:p w14:paraId="14E45B21" w14:textId="13C45384" w:rsidR="00992333" w:rsidRDefault="00992333" w:rsidP="00BD7750">
      <w:pPr>
        <w:pStyle w:val="Bezmezer"/>
        <w:spacing w:line="360" w:lineRule="auto"/>
      </w:pPr>
      <w:r>
        <w:t>7</w:t>
      </w:r>
      <w:r w:rsidR="00BD7750">
        <w:t xml:space="preserve">. </w:t>
      </w:r>
      <w:r>
        <w:t>Mgr. Martin Lachmann</w:t>
      </w:r>
      <w:r>
        <w:tab/>
      </w:r>
      <w:r>
        <w:tab/>
        <w:t>- místopředseda Městského soudu v Praze</w:t>
      </w:r>
    </w:p>
    <w:p w14:paraId="2DAE39BE" w14:textId="28835955" w:rsidR="00BD7750" w:rsidRDefault="00992333" w:rsidP="00BD7750">
      <w:pPr>
        <w:pStyle w:val="Bezmezer"/>
        <w:spacing w:line="360" w:lineRule="auto"/>
      </w:pPr>
      <w:r>
        <w:t xml:space="preserve">8. </w:t>
      </w:r>
      <w:r w:rsidR="00BD7750">
        <w:t xml:space="preserve">Mgr. Andrea Lomozová </w:t>
      </w:r>
      <w:r w:rsidR="00BD7750">
        <w:tab/>
      </w:r>
      <w:r w:rsidR="00BD7750">
        <w:tab/>
      </w:r>
      <w:r w:rsidR="00A06D16">
        <w:t>-</w:t>
      </w:r>
      <w:r w:rsidR="00BD7750">
        <w:t xml:space="preserve"> </w:t>
      </w:r>
      <w:r w:rsidR="00B87ED6">
        <w:t>místopředsedkyně Městského soudu v</w:t>
      </w:r>
      <w:r>
        <w:t> </w:t>
      </w:r>
      <w:r w:rsidR="00B87ED6">
        <w:t>Praze</w:t>
      </w:r>
    </w:p>
    <w:p w14:paraId="07A34D70" w14:textId="6E51663B" w:rsidR="00992333" w:rsidRDefault="00992333" w:rsidP="00992333">
      <w:pPr>
        <w:pStyle w:val="Bezmezer"/>
        <w:spacing w:line="360" w:lineRule="auto"/>
      </w:pPr>
      <w:r>
        <w:t>9. Mgr. Josef Mana</w:t>
      </w:r>
      <w:r>
        <w:tab/>
      </w:r>
      <w:r>
        <w:tab/>
      </w:r>
      <w:r>
        <w:tab/>
        <w:t>- místopředseda Obvodního soudu pro Prahu 10</w:t>
      </w:r>
    </w:p>
    <w:p w14:paraId="0FEA0C49" w14:textId="68A01D2A" w:rsidR="00BD7750" w:rsidRDefault="00992333" w:rsidP="00BD7750">
      <w:pPr>
        <w:pStyle w:val="Bezmezer"/>
        <w:spacing w:line="360" w:lineRule="auto"/>
      </w:pPr>
      <w:r>
        <w:t>10</w:t>
      </w:r>
      <w:r w:rsidR="00BD7750">
        <w:t xml:space="preserve">. Mgr. Lenka Marynková </w:t>
      </w:r>
      <w:r w:rsidR="00BD7750">
        <w:tab/>
      </w:r>
      <w:r w:rsidR="00BD7750">
        <w:tab/>
      </w:r>
      <w:r w:rsidR="00A06D16">
        <w:t>-</w:t>
      </w:r>
      <w:r w:rsidR="00BD7750">
        <w:t xml:space="preserve"> místopředsedkyně Městského soudu v Praze</w:t>
      </w:r>
    </w:p>
    <w:p w14:paraId="20E61354" w14:textId="3F82EFE5" w:rsidR="00572D96" w:rsidRDefault="00992333" w:rsidP="00BD7750">
      <w:pPr>
        <w:pStyle w:val="Bezmezer"/>
        <w:spacing w:line="360" w:lineRule="auto"/>
      </w:pPr>
      <w:r>
        <w:t>11</w:t>
      </w:r>
      <w:r w:rsidR="00BD7750">
        <w:t xml:space="preserve">. </w:t>
      </w:r>
      <w:r w:rsidR="00572D96">
        <w:t>Mgr. Radek Mařík</w:t>
      </w:r>
      <w:r w:rsidR="00BD7750">
        <w:t xml:space="preserve"> </w:t>
      </w:r>
      <w:r w:rsidR="00BD7750">
        <w:tab/>
      </w:r>
      <w:r w:rsidR="00BD7750">
        <w:tab/>
      </w:r>
      <w:r w:rsidR="00BD7750">
        <w:tab/>
      </w:r>
      <w:r w:rsidR="00A06D16">
        <w:t>-</w:t>
      </w:r>
      <w:r w:rsidR="00BD7750">
        <w:t xml:space="preserve"> </w:t>
      </w:r>
      <w:r w:rsidR="000668BA">
        <w:t>předseda senátu Městského soudu v Praze</w:t>
      </w:r>
    </w:p>
    <w:p w14:paraId="358049F2" w14:textId="6A0FD9FD" w:rsidR="00BD7750" w:rsidRDefault="00992333" w:rsidP="00BD7750">
      <w:pPr>
        <w:pStyle w:val="Bezmezer"/>
        <w:spacing w:line="360" w:lineRule="auto"/>
      </w:pPr>
      <w:r>
        <w:t>12</w:t>
      </w:r>
      <w:r w:rsidR="00BD7750">
        <w:t xml:space="preserve">. JUDr. Irena Nosková </w:t>
      </w:r>
      <w:r w:rsidR="00BD7750">
        <w:tab/>
      </w:r>
      <w:r w:rsidR="00BD7750">
        <w:tab/>
      </w:r>
      <w:r w:rsidR="00A06D16">
        <w:t>-</w:t>
      </w:r>
      <w:r w:rsidR="00BD7750">
        <w:t xml:space="preserve"> předsedkyně senátu Městského soudu v Praze</w:t>
      </w:r>
    </w:p>
    <w:p w14:paraId="15A186E2" w14:textId="67860029" w:rsidR="00BD7750" w:rsidRDefault="0052631D" w:rsidP="00BD7750">
      <w:pPr>
        <w:pStyle w:val="Bezmezer"/>
        <w:spacing w:line="360" w:lineRule="auto"/>
      </w:pPr>
      <w:r>
        <w:t>1</w:t>
      </w:r>
      <w:r w:rsidR="00992333">
        <w:t>3</w:t>
      </w:r>
      <w:r w:rsidR="00BD7750">
        <w:t xml:space="preserve">. JUDr. Tomáš Novosad </w:t>
      </w:r>
      <w:r w:rsidR="00BD7750">
        <w:tab/>
      </w:r>
      <w:r w:rsidR="00BD7750">
        <w:tab/>
      </w:r>
      <w:r w:rsidR="00A06D16">
        <w:t>-</w:t>
      </w:r>
      <w:r w:rsidR="00BD7750">
        <w:t xml:space="preserve"> místopředseda Městského soudu v Praze</w:t>
      </w:r>
    </w:p>
    <w:p w14:paraId="70C047E4" w14:textId="7AC52F46" w:rsidR="00BD7750" w:rsidRDefault="00BD7750" w:rsidP="00BD7750">
      <w:pPr>
        <w:pStyle w:val="Bezmezer"/>
        <w:spacing w:line="360" w:lineRule="auto"/>
      </w:pPr>
      <w:r>
        <w:t>1</w:t>
      </w:r>
      <w:r w:rsidR="00992333">
        <w:t>4</w:t>
      </w:r>
      <w:r>
        <w:t xml:space="preserve">. Mgr. Michal Roubíček </w:t>
      </w:r>
      <w:r>
        <w:tab/>
      </w:r>
      <w:r>
        <w:tab/>
        <w:t>- místopředseda Městského soudu v Praze</w:t>
      </w:r>
    </w:p>
    <w:p w14:paraId="1B92F416" w14:textId="779B35C9" w:rsidR="00BD7750" w:rsidRDefault="00BD7750" w:rsidP="00BD7750">
      <w:pPr>
        <w:pStyle w:val="Bezmezer"/>
        <w:spacing w:line="360" w:lineRule="auto"/>
      </w:pPr>
      <w:r>
        <w:t>1</w:t>
      </w:r>
      <w:r w:rsidR="00992333">
        <w:t>5</w:t>
      </w:r>
      <w:r>
        <w:t>. JUDr. Tomáš Vejnar</w:t>
      </w:r>
      <w:r w:rsidRPr="00BD7750">
        <w:t xml:space="preserve"> </w:t>
      </w:r>
      <w:r>
        <w:tab/>
      </w:r>
      <w:r>
        <w:tab/>
        <w:t xml:space="preserve">- </w:t>
      </w:r>
      <w:r w:rsidR="00A06D16">
        <w:t>předseda</w:t>
      </w:r>
      <w:r>
        <w:t xml:space="preserve"> senátu Městského soudu v Praze</w:t>
      </w:r>
    </w:p>
    <w:p w14:paraId="30C4638E" w14:textId="792C1593" w:rsidR="00FC5072" w:rsidRDefault="00BD7750" w:rsidP="00BD7750">
      <w:pPr>
        <w:pStyle w:val="Bezmezer"/>
        <w:spacing w:line="360" w:lineRule="auto"/>
      </w:pPr>
      <w:r>
        <w:t>1</w:t>
      </w:r>
      <w:r w:rsidR="00992333">
        <w:t>6</w:t>
      </w:r>
      <w:r>
        <w:t>. JUDr. Radka Veverková</w:t>
      </w:r>
      <w:r w:rsidRPr="00BD7750">
        <w:t xml:space="preserve"> </w:t>
      </w:r>
      <w:r>
        <w:tab/>
      </w:r>
      <w:r>
        <w:tab/>
        <w:t>- předsedkyně Obvodního soudu pro Prahu 10</w:t>
      </w:r>
    </w:p>
    <w:p w14:paraId="4B6822AA" w14:textId="00FBE456" w:rsidR="00FC5072" w:rsidRDefault="00FC5072" w:rsidP="00FC5072">
      <w:pPr>
        <w:pStyle w:val="Bezmezer"/>
        <w:spacing w:line="360" w:lineRule="auto"/>
      </w:pPr>
      <w:r>
        <w:t>1</w:t>
      </w:r>
      <w:r>
        <w:t>7</w:t>
      </w:r>
      <w:r>
        <w:t xml:space="preserve">. </w:t>
      </w:r>
      <w:r>
        <w:t xml:space="preserve">Mgr. Pavel Pražák </w:t>
      </w:r>
      <w:r w:rsidRPr="00BD7750">
        <w:tab/>
      </w:r>
      <w:r>
        <w:tab/>
      </w:r>
      <w:r>
        <w:tab/>
      </w:r>
      <w:r>
        <w:t>- místopředseda Městského soudu v Praze</w:t>
      </w:r>
    </w:p>
    <w:p w14:paraId="7506AF78" w14:textId="06AB6163" w:rsidR="00FC5072" w:rsidRDefault="00FC5072" w:rsidP="00FC5072">
      <w:pPr>
        <w:pStyle w:val="Bezmezer"/>
        <w:spacing w:line="360" w:lineRule="auto"/>
      </w:pPr>
      <w:r>
        <w:t xml:space="preserve">16. JUDr. </w:t>
      </w:r>
      <w:r>
        <w:t xml:space="preserve">Jana </w:t>
      </w:r>
      <w:proofErr w:type="spellStart"/>
      <w:r>
        <w:t>Humeni</w:t>
      </w:r>
      <w:proofErr w:type="spellEnd"/>
      <w:r w:rsidRPr="00BD7750">
        <w:t xml:space="preserve"> </w:t>
      </w:r>
      <w:r>
        <w:tab/>
      </w:r>
      <w:r>
        <w:tab/>
        <w:t xml:space="preserve">- místopředsedkyně Obvodního soudu pro Prahu </w:t>
      </w:r>
      <w:r>
        <w:t>8</w:t>
      </w:r>
    </w:p>
    <w:p w14:paraId="1C867506" w14:textId="5F0B637D" w:rsidR="00FC5072" w:rsidRDefault="00FC5072" w:rsidP="00FC5072">
      <w:pPr>
        <w:pStyle w:val="Bezmezer"/>
        <w:spacing w:line="360" w:lineRule="auto"/>
      </w:pPr>
      <w:r>
        <w:t xml:space="preserve">16. JUDr. </w:t>
      </w:r>
      <w:r>
        <w:t xml:space="preserve">Lucie </w:t>
      </w:r>
      <w:proofErr w:type="spellStart"/>
      <w:r>
        <w:t>Bičáková</w:t>
      </w:r>
      <w:proofErr w:type="spellEnd"/>
      <w:r w:rsidRPr="00BD7750">
        <w:t xml:space="preserve"> </w:t>
      </w:r>
      <w:r>
        <w:tab/>
      </w:r>
      <w:r>
        <w:tab/>
        <w:t xml:space="preserve">- </w:t>
      </w:r>
      <w:r>
        <w:t>soudkyně</w:t>
      </w:r>
      <w:r>
        <w:t xml:space="preserve"> Městského soudu v Praze</w:t>
      </w:r>
    </w:p>
    <w:p w14:paraId="00AFBFDF" w14:textId="77777777" w:rsidR="009E505D" w:rsidRDefault="009E505D" w:rsidP="00BD7750">
      <w:pPr>
        <w:pStyle w:val="Bezmezer"/>
        <w:spacing w:line="360" w:lineRule="auto"/>
        <w:rPr>
          <w:b/>
        </w:rPr>
      </w:pPr>
    </w:p>
    <w:p w14:paraId="71608E5F" w14:textId="77777777" w:rsidR="00A06D16" w:rsidRDefault="00DD650A" w:rsidP="00BD7750">
      <w:pPr>
        <w:pStyle w:val="Bezmezer"/>
        <w:spacing w:line="360" w:lineRule="auto"/>
        <w:rPr>
          <w:b/>
        </w:rPr>
      </w:pPr>
      <w:r w:rsidRPr="00DD650A">
        <w:rPr>
          <w:b/>
        </w:rPr>
        <w:t>Z</w:t>
      </w:r>
      <w:r w:rsidR="00A06D16" w:rsidRPr="00DD650A">
        <w:rPr>
          <w:b/>
        </w:rPr>
        <w:t>aměstnanci Ministerstva spravedlnosti</w:t>
      </w:r>
    </w:p>
    <w:p w14:paraId="2042D3D7" w14:textId="77777777" w:rsidR="00DD650A" w:rsidRPr="00DD650A" w:rsidRDefault="00DD650A" w:rsidP="00DD650A">
      <w:pPr>
        <w:pStyle w:val="Bezmezer"/>
        <w:spacing w:line="360" w:lineRule="auto"/>
      </w:pPr>
      <w:r>
        <w:t xml:space="preserve">1. </w:t>
      </w:r>
      <w:r w:rsidRPr="00DD650A">
        <w:t>Mgr. Radomír Adámek, oddělení personálních agend justice</w:t>
      </w:r>
    </w:p>
    <w:p w14:paraId="3EC5B1C0" w14:textId="77777777" w:rsidR="00DD650A" w:rsidRPr="00DD650A" w:rsidRDefault="00DD650A" w:rsidP="00DD650A">
      <w:pPr>
        <w:pStyle w:val="Bezmezer"/>
        <w:spacing w:line="360" w:lineRule="auto"/>
      </w:pPr>
      <w:r>
        <w:t xml:space="preserve">2. </w:t>
      </w:r>
      <w:r w:rsidRPr="00DD650A">
        <w:t>JUDr. Helena Formánková, oddělení personálních agend justice</w:t>
      </w:r>
    </w:p>
    <w:p w14:paraId="4140FA00" w14:textId="77777777" w:rsidR="00DD650A" w:rsidRPr="00DD650A" w:rsidRDefault="00DD650A" w:rsidP="00DD650A">
      <w:pPr>
        <w:pStyle w:val="Bezmezer"/>
        <w:spacing w:line="360" w:lineRule="auto"/>
      </w:pPr>
      <w:r>
        <w:t xml:space="preserve">3. </w:t>
      </w:r>
      <w:r w:rsidRPr="00DD650A">
        <w:t>Mgr. Jan Převrátil, odbor strategie a koncepce justice</w:t>
      </w:r>
    </w:p>
    <w:p w14:paraId="74C3B760" w14:textId="77777777" w:rsidR="00DD650A" w:rsidRPr="00DD650A" w:rsidRDefault="00DD650A" w:rsidP="00DD650A">
      <w:pPr>
        <w:pStyle w:val="Bezmezer"/>
        <w:spacing w:line="360" w:lineRule="auto"/>
      </w:pPr>
      <w:r>
        <w:t xml:space="preserve">4. </w:t>
      </w:r>
      <w:r w:rsidRPr="00DD650A">
        <w:t>Mgr. Martina Stašková, odbor strategie a koncepce justice</w:t>
      </w:r>
    </w:p>
    <w:p w14:paraId="135ED4DD" w14:textId="77777777" w:rsidR="00DD650A" w:rsidRDefault="00DD650A" w:rsidP="00DD650A">
      <w:pPr>
        <w:pStyle w:val="Bezmezer"/>
        <w:spacing w:line="360" w:lineRule="auto"/>
      </w:pPr>
      <w:r>
        <w:t xml:space="preserve">5. </w:t>
      </w:r>
      <w:r w:rsidRPr="00DD650A">
        <w:t>Mgr. Kateřina Skalková, odbor dohledu a kárné agendy</w:t>
      </w:r>
    </w:p>
    <w:p w14:paraId="3818E6D8" w14:textId="77777777" w:rsidR="009E505D" w:rsidRDefault="009E505D" w:rsidP="009E505D">
      <w:r>
        <w:t>6. Mgr. Jan Panoš, pověřenec pro ochranu osobních údajů</w:t>
      </w:r>
    </w:p>
    <w:p w14:paraId="3958A90D" w14:textId="0056FD69" w:rsidR="009E505D" w:rsidRDefault="002777FA" w:rsidP="009E505D">
      <w:r>
        <w:t>7</w:t>
      </w:r>
      <w:r w:rsidR="009E505D">
        <w:t>. JUDr. Viktor Hodek, MPA, odbor insolvenční a soudních znalců</w:t>
      </w:r>
    </w:p>
    <w:p w14:paraId="33BC1807" w14:textId="21E0A237" w:rsidR="00DD650A" w:rsidRPr="0052631D" w:rsidRDefault="002777FA" w:rsidP="0052631D">
      <w:r>
        <w:t>8</w:t>
      </w:r>
      <w:r w:rsidR="009E505D">
        <w:t>. JUDr. Jiří Kocourek, odbor strategie a koncepce justice</w:t>
      </w:r>
    </w:p>
    <w:sectPr w:rsidR="00DD650A" w:rsidRPr="0052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1566"/>
    <w:multiLevelType w:val="hybridMultilevel"/>
    <w:tmpl w:val="C42A1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09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96"/>
    <w:rsid w:val="000668BA"/>
    <w:rsid w:val="002777FA"/>
    <w:rsid w:val="003117A2"/>
    <w:rsid w:val="00373278"/>
    <w:rsid w:val="0052631D"/>
    <w:rsid w:val="00572D96"/>
    <w:rsid w:val="00744176"/>
    <w:rsid w:val="00931D50"/>
    <w:rsid w:val="00992333"/>
    <w:rsid w:val="009E505D"/>
    <w:rsid w:val="00A06D16"/>
    <w:rsid w:val="00AD7708"/>
    <w:rsid w:val="00B42B19"/>
    <w:rsid w:val="00B87ED6"/>
    <w:rsid w:val="00BD7750"/>
    <w:rsid w:val="00CF2D3C"/>
    <w:rsid w:val="00DD650A"/>
    <w:rsid w:val="00EF5C59"/>
    <w:rsid w:val="00F63ADE"/>
    <w:rsid w:val="00FC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7B81"/>
  <w15:docId w15:val="{3F6CD9D4-6308-4CB8-8F3D-843DD258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2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Marynková Lenka Mgr.</dc:creator>
  <cp:keywords/>
  <dc:description/>
  <cp:lastModifiedBy>Macková Iveta Ing.</cp:lastModifiedBy>
  <cp:revision>4</cp:revision>
  <cp:lastPrinted>2024-08-16T06:34:00Z</cp:lastPrinted>
  <dcterms:created xsi:type="dcterms:W3CDTF">2024-08-16T06:34:00Z</dcterms:created>
  <dcterms:modified xsi:type="dcterms:W3CDTF">2024-11-01T13:08:00Z</dcterms:modified>
</cp:coreProperties>
</file>