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4E2E" w14:textId="77777777" w:rsidR="004E09F7" w:rsidRPr="002B6E9C" w:rsidRDefault="004E09F7" w:rsidP="004E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before="240"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</w:pPr>
      <w:r w:rsidRPr="002B6E9C"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  <w:t xml:space="preserve">Městský soud v Praze </w:t>
      </w:r>
    </w:p>
    <w:p w14:paraId="489DF647" w14:textId="77777777" w:rsidR="004E09F7" w:rsidRPr="00305B4D" w:rsidRDefault="004E09F7" w:rsidP="004E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</w:pPr>
      <w:r w:rsidRPr="00305B4D"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  <w:t xml:space="preserve">vyhlašuje výběrové řízení na pracovní pozici </w:t>
      </w:r>
    </w:p>
    <w:p w14:paraId="6EFDEB24" w14:textId="77777777" w:rsidR="004E09F7" w:rsidRPr="003B70E9" w:rsidRDefault="004E09F7" w:rsidP="004E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</w:pPr>
      <w:r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>a</w:t>
      </w:r>
      <w:r w:rsidRPr="003B70E9"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 xml:space="preserve">sistent/ka </w:t>
      </w:r>
      <w:proofErr w:type="gramStart"/>
      <w:r w:rsidRPr="003B70E9"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>soudce - správní</w:t>
      </w:r>
      <w:proofErr w:type="gramEnd"/>
      <w:r w:rsidRPr="003B70E9"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 xml:space="preserve"> úsek </w:t>
      </w:r>
    </w:p>
    <w:p w14:paraId="1E32ACC1" w14:textId="77777777" w:rsidR="004E09F7" w:rsidRPr="003B70E9" w:rsidRDefault="004E09F7" w:rsidP="004E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</w:pPr>
      <w:r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>(</w:t>
      </w:r>
      <w:r w:rsidRPr="003B70E9"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>soud</w:t>
      </w:r>
      <w:r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>kyně</w:t>
      </w:r>
      <w:r w:rsidRPr="003B70E9"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 xml:space="preserve"> </w:t>
      </w:r>
      <w:r>
        <w:rPr>
          <w:rFonts w:ascii="Garamond" w:eastAsia="Times New Roman" w:hAnsi="Garamond"/>
          <w:b/>
          <w:color w:val="000000"/>
          <w:sz w:val="32"/>
          <w:szCs w:val="40"/>
          <w:lang w:eastAsia="cs-CZ"/>
        </w:rPr>
        <w:t>Petra Kamínková)</w:t>
      </w:r>
    </w:p>
    <w:p w14:paraId="2B45E651" w14:textId="77777777" w:rsidR="004E09F7" w:rsidRDefault="004E09F7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Style w:val="Siln"/>
          <w:rFonts w:ascii="Inter" w:hAnsi="Inter"/>
          <w:color w:val="222222"/>
          <w:sz w:val="21"/>
          <w:szCs w:val="21"/>
        </w:rPr>
      </w:pPr>
    </w:p>
    <w:p w14:paraId="759E93D3" w14:textId="33A1717E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Koho hledáme:</w:t>
      </w:r>
    </w:p>
    <w:p w14:paraId="5F99F6CB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absolventy právnických fakult se zájmem o získání zkušeností v justici</w:t>
      </w:r>
    </w:p>
    <w:p w14:paraId="309DAE60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právníky s předchozí praxí i bez ní</w:t>
      </w:r>
    </w:p>
    <w:p w14:paraId="65E54BE7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289DBABB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Co bude Vaším úkolem:</w:t>
      </w:r>
    </w:p>
    <w:p w14:paraId="589095C0" w14:textId="77777777" w:rsidR="002328B5" w:rsidRP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 w:rsidRPr="002328B5">
        <w:rPr>
          <w:rFonts w:ascii="Inter" w:hAnsi="Inter"/>
          <w:color w:val="222222"/>
          <w:sz w:val="21"/>
          <w:szCs w:val="21"/>
        </w:rPr>
        <w:t xml:space="preserve">▪ zpracovávání podkladových materiálů pro rozhodovací činnost soudkyně </w:t>
      </w:r>
    </w:p>
    <w:p w14:paraId="22E83167" w14:textId="17A16FDF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příprava konceptů rozhodnutí, provádění jednotlivých úkonů v rámci soudního řízení</w:t>
      </w:r>
    </w:p>
    <w:p w14:paraId="09F1BC03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Style w:val="Siln"/>
          <w:rFonts w:ascii="Inter" w:hAnsi="Inter"/>
          <w:color w:val="222222"/>
          <w:sz w:val="21"/>
          <w:szCs w:val="21"/>
        </w:rPr>
      </w:pPr>
    </w:p>
    <w:p w14:paraId="062B27A4" w14:textId="1DBD805A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Co Vás na tom bude bavit:</w:t>
      </w:r>
    </w:p>
    <w:p w14:paraId="351913DC" w14:textId="3C55B9C4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zajímavá a obsahově pestrá práce v oblasti správního práva</w:t>
      </w:r>
    </w:p>
    <w:p w14:paraId="4DCD4960" w14:textId="3E1036F9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 xml:space="preserve">▪ jako člen týmu budete přispívat k hledání spravedlivých řešení ve sporech projednávaných správními soudy: </w:t>
      </w:r>
      <w:r w:rsidRPr="002328B5">
        <w:rPr>
          <w:rFonts w:ascii="Inter" w:hAnsi="Inter"/>
          <w:color w:val="222222"/>
          <w:sz w:val="21"/>
          <w:szCs w:val="21"/>
        </w:rPr>
        <w:t xml:space="preserve">řešíme spory stavební, </w:t>
      </w:r>
      <w:r w:rsidR="004624F1" w:rsidRPr="004624F1">
        <w:rPr>
          <w:rFonts w:ascii="Inter" w:hAnsi="Inter"/>
          <w:color w:val="222222"/>
          <w:sz w:val="21"/>
          <w:szCs w:val="21"/>
        </w:rPr>
        <w:t xml:space="preserve">přestupkové, cizinecké, </w:t>
      </w:r>
      <w:r w:rsidRPr="002328B5">
        <w:rPr>
          <w:rFonts w:ascii="Inter" w:hAnsi="Inter"/>
          <w:color w:val="222222"/>
          <w:sz w:val="21"/>
          <w:szCs w:val="21"/>
        </w:rPr>
        <w:t>spory v oblasti životního prostředí</w:t>
      </w:r>
      <w:r w:rsidR="004624F1">
        <w:rPr>
          <w:rFonts w:ascii="Inter" w:hAnsi="Inter"/>
          <w:color w:val="222222"/>
          <w:sz w:val="21"/>
          <w:szCs w:val="21"/>
        </w:rPr>
        <w:t xml:space="preserve">, </w:t>
      </w:r>
      <w:r w:rsidR="004624F1" w:rsidRPr="004624F1">
        <w:rPr>
          <w:rFonts w:ascii="Inter" w:hAnsi="Inter"/>
          <w:color w:val="222222"/>
          <w:sz w:val="21"/>
          <w:szCs w:val="21"/>
        </w:rPr>
        <w:t>daňové, dotační, volební, spory ve věcech žádostí</w:t>
      </w:r>
      <w:r w:rsidR="004624F1">
        <w:rPr>
          <w:rFonts w:ascii="Inter" w:hAnsi="Inter"/>
          <w:color w:val="222222"/>
          <w:sz w:val="21"/>
          <w:szCs w:val="21"/>
        </w:rPr>
        <w:t xml:space="preserve"> </w:t>
      </w:r>
      <w:r w:rsidR="004624F1" w:rsidRPr="004624F1">
        <w:rPr>
          <w:rFonts w:ascii="Inter" w:hAnsi="Inter"/>
          <w:color w:val="222222"/>
          <w:sz w:val="21"/>
          <w:szCs w:val="21"/>
        </w:rPr>
        <w:t>o informace</w:t>
      </w:r>
      <w:r w:rsidR="004624F1">
        <w:rPr>
          <w:rFonts w:ascii="Inter" w:hAnsi="Inter"/>
          <w:color w:val="222222"/>
          <w:sz w:val="21"/>
          <w:szCs w:val="21"/>
        </w:rPr>
        <w:t xml:space="preserve">, </w:t>
      </w:r>
      <w:r w:rsidR="004624F1" w:rsidRPr="004624F1">
        <w:rPr>
          <w:rFonts w:ascii="Inter" w:hAnsi="Inter"/>
          <w:color w:val="222222"/>
          <w:sz w:val="21"/>
          <w:szCs w:val="21"/>
        </w:rPr>
        <w:t>služební poměry</w:t>
      </w:r>
      <w:r w:rsidR="004624F1">
        <w:rPr>
          <w:rFonts w:ascii="Inter" w:hAnsi="Inter"/>
          <w:color w:val="222222"/>
          <w:sz w:val="21"/>
          <w:szCs w:val="21"/>
        </w:rPr>
        <w:t>, kárné postihy členů profesních komor</w:t>
      </w:r>
      <w:r w:rsidR="004624F1" w:rsidRPr="004624F1">
        <w:rPr>
          <w:rFonts w:ascii="Inter" w:hAnsi="Inter"/>
          <w:color w:val="222222"/>
          <w:sz w:val="21"/>
          <w:szCs w:val="21"/>
        </w:rPr>
        <w:t xml:space="preserve">  </w:t>
      </w:r>
      <w:r w:rsidRPr="002328B5">
        <w:rPr>
          <w:rFonts w:ascii="Inter" w:hAnsi="Inter"/>
          <w:color w:val="222222"/>
          <w:sz w:val="21"/>
          <w:szCs w:val="21"/>
        </w:rPr>
        <w:t xml:space="preserve">a </w:t>
      </w:r>
      <w:r w:rsidR="0068562F">
        <w:rPr>
          <w:rFonts w:ascii="Inter" w:hAnsi="Inter"/>
          <w:color w:val="222222"/>
          <w:sz w:val="21"/>
          <w:szCs w:val="21"/>
        </w:rPr>
        <w:t>mnoho dalších</w:t>
      </w:r>
    </w:p>
    <w:p w14:paraId="5784D63E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získáte zkušenosti a znalosti využitelné v další kariéře nejen v justici, ale i v jiných právnických profesích</w:t>
      </w:r>
    </w:p>
    <w:p w14:paraId="1E1BF7B8" w14:textId="6717E175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budete se učit stále něco nového, osvojíte si práci s judikaturou i odbornou literaturou, naučíte se</w:t>
      </w:r>
      <w:r w:rsidR="002F0A50">
        <w:rPr>
          <w:rFonts w:ascii="Inter" w:hAnsi="Inter" w:hint="eastAsia"/>
          <w:color w:val="222222"/>
          <w:sz w:val="21"/>
          <w:szCs w:val="21"/>
        </w:rPr>
        <w:t> </w:t>
      </w:r>
      <w:r>
        <w:rPr>
          <w:rFonts w:ascii="Inter" w:hAnsi="Inter"/>
          <w:color w:val="222222"/>
          <w:sz w:val="21"/>
          <w:szCs w:val="21"/>
        </w:rPr>
        <w:t>psát komplexní právní texty</w:t>
      </w:r>
    </w:p>
    <w:p w14:paraId="31FB169A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budete rozvíjet své právní myšlení, schopnost právního psaní a právní argumentace a získáte konstruktivní zpětnou vazbu</w:t>
      </w:r>
    </w:p>
    <w:p w14:paraId="089ED3BC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502D9934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Co musíte splňovat:</w:t>
      </w:r>
    </w:p>
    <w:p w14:paraId="005B4BCB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vysokoškolské vzdělání v magisterském studijním programu v oblasti práva na vysoké škole v ČR</w:t>
      </w:r>
    </w:p>
    <w:p w14:paraId="49774D70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bezúhonnost</w:t>
      </w:r>
    </w:p>
    <w:p w14:paraId="00E29F5A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11080382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Oceníme především:</w:t>
      </w:r>
    </w:p>
    <w:p w14:paraId="7B7B5476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samostatnost, odpovědnost, pečlivost</w:t>
      </w:r>
    </w:p>
    <w:p w14:paraId="45642E16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analytické myšlení, orientaci na detail, zvídavost</w:t>
      </w:r>
    </w:p>
    <w:p w14:paraId="2F48E3E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kultivovaný písemný i ústní projev</w:t>
      </w:r>
    </w:p>
    <w:p w14:paraId="1A5CBE16" w14:textId="15259EB3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zájem o správní právo</w:t>
      </w:r>
    </w:p>
    <w:p w14:paraId="72F5144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znalost cizího jazyka</w:t>
      </w:r>
    </w:p>
    <w:p w14:paraId="3F18C4A9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ochota k dalšímu vzdělávání a odbornému růstu</w:t>
      </w:r>
    </w:p>
    <w:p w14:paraId="302A1F18" w14:textId="0F35818D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lastRenderedPageBreak/>
        <w:t>Platové zařazení:</w:t>
      </w:r>
    </w:p>
    <w:p w14:paraId="5AF7A0BA" w14:textId="288FC84E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13. platová třída dle nařízení vlády č. 341/2017 Sb., o platových poměrech zaměstnanců ve</w:t>
      </w:r>
      <w:r w:rsidR="0082761E">
        <w:rPr>
          <w:rFonts w:ascii="Inter" w:hAnsi="Inter" w:hint="eastAsia"/>
          <w:color w:val="222222"/>
          <w:sz w:val="21"/>
          <w:szCs w:val="21"/>
        </w:rPr>
        <w:t> </w:t>
      </w:r>
      <w:r>
        <w:rPr>
          <w:rFonts w:ascii="Inter" w:hAnsi="Inter"/>
          <w:color w:val="222222"/>
          <w:sz w:val="21"/>
          <w:szCs w:val="21"/>
        </w:rPr>
        <w:t>veřejných službách a správě (platové rozmezí dle praxe); po úspěšném vykonání odborné justiční zkoušky nebo zkoušky jí na roveň postavené 14. platová třída</w:t>
      </w:r>
    </w:p>
    <w:p w14:paraId="68DDE492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zvláštní příplatek ve výši 2 000 Kč</w:t>
      </w:r>
    </w:p>
    <w:p w14:paraId="2396AF8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po zapracování osobní ohodnocení a možnost odměn</w:t>
      </w:r>
    </w:p>
    <w:p w14:paraId="66D96706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3D5230D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Dále nabízíme:</w:t>
      </w:r>
    </w:p>
    <w:p w14:paraId="15296667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příležitost odborného růstu s možností vykonání odborné justiční zkoušky</w:t>
      </w:r>
    </w:p>
    <w:p w14:paraId="704A4845" w14:textId="243B71D0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další vzdělávání – školení a semináře v různých oblastech práva, včetně zahraničních</w:t>
      </w:r>
    </w:p>
    <w:p w14:paraId="6CC36A83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200 hodin (5 týdnů) dovolené</w:t>
      </w:r>
    </w:p>
    <w:p w14:paraId="1FDA0FB7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5 dnů indispozičního volna</w:t>
      </w:r>
    </w:p>
    <w:p w14:paraId="0B999728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příspěvek na stravování (stravenkový paušál)</w:t>
      </w:r>
    </w:p>
    <w:p w14:paraId="1E488B70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příspěvek na penzijní připojištění</w:t>
      </w:r>
    </w:p>
    <w:p w14:paraId="6019FA1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příspěvek na kartu MultiSport</w:t>
      </w:r>
    </w:p>
    <w:p w14:paraId="5F9D0DB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příspěvek ve výši 5 000 Kč ročně (resp. alikvotní část v závislosti na délce trvání PP v daném kalendářním roce), čerpání ze systému Cafeteria benefity</w:t>
      </w:r>
    </w:p>
    <w:p w14:paraId="2724F862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možnost využití rekreačních zařízení Městského soudu v Praze</w:t>
      </w:r>
    </w:p>
    <w:p w14:paraId="50599095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další zaměstnanecké výhody dle FKSP</w:t>
      </w:r>
    </w:p>
    <w:p w14:paraId="65A0418D" w14:textId="77777777" w:rsidR="00E72D1B" w:rsidRDefault="00E72D1B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</w:p>
    <w:p w14:paraId="54D0AA32" w14:textId="537FB71A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  <w:r>
        <w:rPr>
          <w:rStyle w:val="Siln"/>
          <w:rFonts w:ascii="Inter" w:hAnsi="Inter"/>
          <w:color w:val="222222"/>
          <w:sz w:val="21"/>
          <w:szCs w:val="21"/>
        </w:rPr>
        <w:t>Pracovní poměr:</w:t>
      </w:r>
    </w:p>
    <w:p w14:paraId="641E2D2F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plný pracovní úvazek (možnost částečného úvazku)</w:t>
      </w:r>
    </w:p>
    <w:p w14:paraId="74B848E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na dobu určitou 1 roku s možností změny na dobu neurčitou</w:t>
      </w:r>
    </w:p>
    <w:p w14:paraId="5CD298AB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1637B99B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Předpokládaný nástup:</w:t>
      </w:r>
    </w:p>
    <w:p w14:paraId="1D5FCF66" w14:textId="7FA4415C" w:rsidR="009D6881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 xml:space="preserve">▪ </w:t>
      </w:r>
      <w:r w:rsidR="00703ED7">
        <w:rPr>
          <w:rFonts w:ascii="Inter" w:hAnsi="Inter"/>
          <w:color w:val="222222"/>
          <w:sz w:val="21"/>
          <w:szCs w:val="21"/>
        </w:rPr>
        <w:t>1. září 2024</w:t>
      </w:r>
      <w:r>
        <w:rPr>
          <w:rFonts w:ascii="Inter" w:hAnsi="Inter"/>
          <w:color w:val="222222"/>
          <w:sz w:val="21"/>
          <w:szCs w:val="21"/>
        </w:rPr>
        <w:t xml:space="preserve">, případně </w:t>
      </w:r>
      <w:r w:rsidR="009D291B">
        <w:rPr>
          <w:rFonts w:ascii="Inter" w:hAnsi="Inter"/>
          <w:color w:val="222222"/>
          <w:sz w:val="21"/>
          <w:szCs w:val="21"/>
        </w:rPr>
        <w:t>později</w:t>
      </w:r>
    </w:p>
    <w:p w14:paraId="378EF984" w14:textId="208437BA" w:rsidR="009D6881" w:rsidRDefault="009D6881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 w:rsidRPr="009D6881">
        <w:rPr>
          <w:rFonts w:ascii="Inter" w:hAnsi="Inter"/>
          <w:color w:val="222222"/>
          <w:sz w:val="21"/>
          <w:szCs w:val="21"/>
        </w:rPr>
        <w:t xml:space="preserve">▪ </w:t>
      </w:r>
      <w:r>
        <w:rPr>
          <w:rFonts w:ascii="Inter" w:hAnsi="Inter"/>
          <w:color w:val="222222"/>
          <w:sz w:val="21"/>
          <w:szCs w:val="21"/>
        </w:rPr>
        <w:t>možnost stáže před zahájením pracovního poměru (červenec, srpen)</w:t>
      </w:r>
    </w:p>
    <w:p w14:paraId="35ECCAB2" w14:textId="77777777" w:rsidR="00E72D1B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4E75DA29" w14:textId="68E0920F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P</w:t>
      </w:r>
      <w:r w:rsidR="003C67AC">
        <w:rPr>
          <w:rStyle w:val="Siln"/>
          <w:rFonts w:ascii="Inter" w:hAnsi="Inter"/>
          <w:color w:val="222222"/>
          <w:sz w:val="21"/>
          <w:szCs w:val="21"/>
        </w:rPr>
        <w:t>řihláška do</w:t>
      </w:r>
      <w:r>
        <w:rPr>
          <w:rStyle w:val="Siln"/>
          <w:rFonts w:ascii="Inter" w:hAnsi="Inter"/>
          <w:color w:val="222222"/>
          <w:sz w:val="21"/>
          <w:szCs w:val="21"/>
        </w:rPr>
        <w:t xml:space="preserve"> výběrového řízení:</w:t>
      </w:r>
    </w:p>
    <w:p w14:paraId="1A3F420B" w14:textId="76875BDA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přihlášku do výběrového řízení zasílejte k rukám soudkyně Petry Kamínkové na e-mailovou adresu: PKaminkova@msoud.pha.justice.cz společně se strukturovaným životopisem, popř</w:t>
      </w:r>
      <w:r w:rsidR="00584708">
        <w:rPr>
          <w:rFonts w:ascii="Inter" w:hAnsi="Inter"/>
          <w:color w:val="222222"/>
          <w:sz w:val="21"/>
          <w:szCs w:val="21"/>
        </w:rPr>
        <w:t xml:space="preserve">. </w:t>
      </w:r>
      <w:r>
        <w:rPr>
          <w:rFonts w:ascii="Inter" w:hAnsi="Inter"/>
          <w:color w:val="222222"/>
          <w:sz w:val="21"/>
          <w:szCs w:val="21"/>
        </w:rPr>
        <w:t>i</w:t>
      </w:r>
      <w:r w:rsidR="00584708">
        <w:rPr>
          <w:rFonts w:ascii="Inter" w:hAnsi="Inter" w:hint="eastAsia"/>
          <w:color w:val="222222"/>
          <w:sz w:val="21"/>
          <w:szCs w:val="21"/>
        </w:rPr>
        <w:t> </w:t>
      </w:r>
      <w:r>
        <w:rPr>
          <w:rFonts w:ascii="Inter" w:hAnsi="Inter"/>
          <w:color w:val="222222"/>
          <w:sz w:val="21"/>
          <w:szCs w:val="21"/>
        </w:rPr>
        <w:t xml:space="preserve">stručným motivačním dopisem či svým </w:t>
      </w:r>
      <w:r w:rsidR="002B6253">
        <w:rPr>
          <w:rFonts w:ascii="Inter" w:hAnsi="Inter"/>
          <w:color w:val="222222"/>
          <w:sz w:val="21"/>
          <w:szCs w:val="21"/>
        </w:rPr>
        <w:t xml:space="preserve">vlastním </w:t>
      </w:r>
      <w:r>
        <w:rPr>
          <w:rFonts w:ascii="Inter" w:hAnsi="Inter"/>
          <w:color w:val="222222"/>
          <w:sz w:val="21"/>
          <w:szCs w:val="21"/>
        </w:rPr>
        <w:t>právním textem</w:t>
      </w:r>
      <w:r w:rsidR="002B6253">
        <w:rPr>
          <w:rFonts w:ascii="Inter" w:hAnsi="Inter"/>
          <w:color w:val="222222"/>
          <w:sz w:val="21"/>
          <w:szCs w:val="21"/>
        </w:rPr>
        <w:t xml:space="preserve"> do 15. 8. 2024</w:t>
      </w:r>
    </w:p>
    <w:p w14:paraId="2C4C6E1D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Městský soud v Praze si vyhrazuje možnost zrušit výběrové řízení kdykoli v jeho průběhu</w:t>
      </w:r>
    </w:p>
    <w:p w14:paraId="0B29126C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41B48271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Souhlas se zpracováním osobních údajů:</w:t>
      </w:r>
    </w:p>
    <w:p w14:paraId="44FCEE49" w14:textId="78116F3A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▪ Poskytnutím osobních údajů Městskému soudu v Praze prostřednictvím požadovaných podkladů pro výběrové řízení na pracovní pozici </w:t>
      </w:r>
      <w:r>
        <w:rPr>
          <w:rStyle w:val="Siln"/>
          <w:rFonts w:ascii="Inter" w:hAnsi="Inter"/>
          <w:color w:val="222222"/>
          <w:sz w:val="21"/>
          <w:szCs w:val="21"/>
        </w:rPr>
        <w:t>udělujete souhlas </w:t>
      </w:r>
      <w:r>
        <w:rPr>
          <w:rFonts w:ascii="Inter" w:hAnsi="Inter"/>
          <w:color w:val="222222"/>
          <w:sz w:val="21"/>
          <w:szCs w:val="21"/>
        </w:rPr>
        <w:t>Městskému soudu v Praze dle čl. 6 odst. 1 písm. a) a čl. 7 Nařízení Evropského parlamentu a Rady (EU) 2016/679 ze dne 27. dubna 2016 o</w:t>
      </w:r>
      <w:r w:rsidR="00584708">
        <w:rPr>
          <w:rFonts w:ascii="Inter" w:hAnsi="Inter" w:hint="eastAsia"/>
          <w:color w:val="222222"/>
          <w:sz w:val="21"/>
          <w:szCs w:val="21"/>
        </w:rPr>
        <w:t> </w:t>
      </w:r>
      <w:r>
        <w:rPr>
          <w:rFonts w:ascii="Inter" w:hAnsi="Inter"/>
          <w:color w:val="222222"/>
          <w:sz w:val="21"/>
          <w:szCs w:val="21"/>
        </w:rPr>
        <w:t>ochraně fyzických osob v souvislosti se zpracováním osobních údajů a volném pohybu těchto údajů a</w:t>
      </w:r>
      <w:r w:rsidR="00584708">
        <w:rPr>
          <w:rFonts w:ascii="Inter" w:hAnsi="Inter" w:hint="eastAsia"/>
          <w:color w:val="222222"/>
          <w:sz w:val="21"/>
          <w:szCs w:val="21"/>
        </w:rPr>
        <w:t> </w:t>
      </w:r>
      <w:r>
        <w:rPr>
          <w:rFonts w:ascii="Inter" w:hAnsi="Inter"/>
          <w:color w:val="222222"/>
          <w:sz w:val="21"/>
          <w:szCs w:val="21"/>
        </w:rPr>
        <w:t xml:space="preserve">o zrušení Směrnice 95/46/ES, se zpracováním Vašich osobních údajů pro účely a v rozsahu potřebném pro uskutečnění výběrového řízení na pracovní pozici. Udělený souhlas máte právo </w:t>
      </w:r>
      <w:r>
        <w:rPr>
          <w:rFonts w:ascii="Inter" w:hAnsi="Inter"/>
          <w:color w:val="222222"/>
          <w:sz w:val="21"/>
          <w:szCs w:val="21"/>
        </w:rPr>
        <w:lastRenderedPageBreak/>
        <w:t>kdykoliv odvolat, v takovém případě se však již nadále nemůžete účastnit výběrového řízení na pracovní pozici.</w:t>
      </w:r>
    </w:p>
    <w:p w14:paraId="364E3A11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> </w:t>
      </w:r>
    </w:p>
    <w:p w14:paraId="721665F4" w14:textId="77777777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Style w:val="Siln"/>
          <w:rFonts w:ascii="Inter" w:hAnsi="Inter"/>
          <w:color w:val="222222"/>
          <w:sz w:val="21"/>
          <w:szCs w:val="21"/>
        </w:rPr>
        <w:t>Kontakt/dotazy:</w:t>
      </w:r>
    </w:p>
    <w:p w14:paraId="5EF3B398" w14:textId="3ADC84F4" w:rsidR="00584708" w:rsidRPr="00584708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  <w:r>
        <w:rPr>
          <w:rFonts w:ascii="Inter" w:hAnsi="Inter"/>
          <w:color w:val="222222"/>
          <w:sz w:val="21"/>
          <w:szCs w:val="21"/>
        </w:rPr>
        <w:t xml:space="preserve">▪ s jakýmikoli dotazy ohledně výběrového řízení či práce samotné se obracejte na kontaktní e-mail </w:t>
      </w:r>
      <w:r w:rsidR="00584708">
        <w:rPr>
          <w:rFonts w:ascii="Inter" w:hAnsi="Inter"/>
          <w:color w:val="222222"/>
          <w:sz w:val="21"/>
          <w:szCs w:val="21"/>
        </w:rPr>
        <w:t xml:space="preserve">soudkyně </w:t>
      </w:r>
      <w:r>
        <w:rPr>
          <w:rFonts w:ascii="Inter" w:hAnsi="Inter"/>
          <w:color w:val="222222"/>
          <w:sz w:val="21"/>
          <w:szCs w:val="21"/>
        </w:rPr>
        <w:t>uvedený výše nebo na email asistentky soudkyně</w:t>
      </w:r>
      <w:r w:rsidR="00584708">
        <w:rPr>
          <w:rFonts w:ascii="Inter" w:hAnsi="Inter"/>
          <w:color w:val="222222"/>
          <w:sz w:val="21"/>
          <w:szCs w:val="21"/>
        </w:rPr>
        <w:t xml:space="preserve"> </w:t>
      </w:r>
      <w:r>
        <w:rPr>
          <w:rFonts w:ascii="Inter" w:hAnsi="Inter"/>
          <w:color w:val="222222"/>
          <w:sz w:val="21"/>
          <w:szCs w:val="21"/>
        </w:rPr>
        <w:t>Jany</w:t>
      </w:r>
      <w:r w:rsidR="00584708">
        <w:rPr>
          <w:rFonts w:ascii="Inter" w:hAnsi="Inter"/>
          <w:color w:val="222222"/>
          <w:sz w:val="21"/>
          <w:szCs w:val="21"/>
        </w:rPr>
        <w:t xml:space="preserve"> Vidlákové: </w:t>
      </w:r>
      <w:r w:rsidR="00584708" w:rsidRPr="00584708">
        <w:rPr>
          <w:rFonts w:ascii="Inter" w:hAnsi="Inter"/>
          <w:color w:val="222222"/>
          <w:sz w:val="21"/>
          <w:szCs w:val="21"/>
        </w:rPr>
        <w:t>JVidlakova@msoud.pha.justice.cz </w:t>
      </w:r>
    </w:p>
    <w:p w14:paraId="6052424A" w14:textId="463DBDC9" w:rsidR="002328B5" w:rsidRDefault="002328B5" w:rsidP="0058470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Inter" w:hAnsi="Inter"/>
          <w:color w:val="222222"/>
          <w:sz w:val="21"/>
          <w:szCs w:val="21"/>
        </w:rPr>
      </w:pPr>
    </w:p>
    <w:p w14:paraId="148303C8" w14:textId="77777777" w:rsidR="002E5790" w:rsidRDefault="002E5790" w:rsidP="00584708">
      <w:pPr>
        <w:spacing w:after="120"/>
        <w:jc w:val="both"/>
      </w:pPr>
    </w:p>
    <w:sectPr w:rsidR="002E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B5"/>
    <w:rsid w:val="002328B5"/>
    <w:rsid w:val="002B6253"/>
    <w:rsid w:val="002E5790"/>
    <w:rsid w:val="002F0A50"/>
    <w:rsid w:val="003C67AC"/>
    <w:rsid w:val="004624F1"/>
    <w:rsid w:val="004E09F7"/>
    <w:rsid w:val="00584708"/>
    <w:rsid w:val="0068562F"/>
    <w:rsid w:val="00703ED7"/>
    <w:rsid w:val="0082761E"/>
    <w:rsid w:val="00861FBA"/>
    <w:rsid w:val="008703C3"/>
    <w:rsid w:val="009D291B"/>
    <w:rsid w:val="009D6881"/>
    <w:rsid w:val="00A60EF9"/>
    <w:rsid w:val="00E54AF5"/>
    <w:rsid w:val="00E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0BAF"/>
  <w15:chartTrackingRefBased/>
  <w15:docId w15:val="{6BEF7C58-9408-4591-8801-080AA5C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32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597</Words>
  <Characters>3528</Characters>
  <Application>Microsoft Office Word</Application>
  <DocSecurity>0</DocSecurity>
  <Lines>29</Lines>
  <Paragraphs>8</Paragraphs>
  <ScaleCrop>false</ScaleCrop>
  <Company>SOUPHA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Kamínková Petra JUDr., Ing., Ph.D., LL.M.</dc:creator>
  <cp:keywords/>
  <dc:description/>
  <cp:lastModifiedBy>Kamínková Petra JUDr., Ing., Ph.D., LL.M.</cp:lastModifiedBy>
  <cp:revision>20</cp:revision>
  <cp:lastPrinted>2024-06-28T06:49:00Z</cp:lastPrinted>
  <dcterms:created xsi:type="dcterms:W3CDTF">2024-06-28T06:27:00Z</dcterms:created>
  <dcterms:modified xsi:type="dcterms:W3CDTF">2024-06-28T07:34:00Z</dcterms:modified>
</cp:coreProperties>
</file>