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5731" w14:textId="66745020" w:rsidR="00FB6A4B" w:rsidRDefault="00FB6A4B" w:rsidP="00FB6A4B">
      <w:pPr>
        <w:pStyle w:val="Normlnweb"/>
      </w:pPr>
      <w:bookmarkStart w:id="0" w:name="_GoBack"/>
      <w:bookmarkEnd w:id="0"/>
      <w:r>
        <w:rPr>
          <w:noProof/>
        </w:rPr>
        <w:drawing>
          <wp:inline distT="0" distB="0" distL="0" distR="0" wp14:anchorId="38B54E79" wp14:editId="16DD7D8E">
            <wp:extent cx="4584699" cy="3438525"/>
            <wp:effectExtent l="0" t="0" r="6985" b="0"/>
            <wp:docPr id="17924908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03" cy="34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35F0" w14:textId="77777777" w:rsidR="00245C65" w:rsidRDefault="00245C65" w:rsidP="00EB29C0"/>
    <w:p w14:paraId="53F270C8" w14:textId="77777777" w:rsidR="00FB6A4B" w:rsidRDefault="00FB6A4B" w:rsidP="00FB6A4B">
      <w:pPr>
        <w:jc w:val="both"/>
      </w:pPr>
      <w:r>
        <w:t>Dne 11. října 2024 obdržela soudkyně Krajského soudu v Praze JUDr. Martina Kasíková od Jednoty českých právníků stříbrnou Medaili Antonína Randy za mimořádný přínos v oblasti exekučního práva a lektorskou činnost. Vedení Krajského soudu v Praze paní doktorce blahopřeje k významnému ocenění její odborné činnosti.</w:t>
      </w:r>
    </w:p>
    <w:p w14:paraId="476421FE" w14:textId="77777777" w:rsidR="00FB6A4B" w:rsidRPr="00EB29C0" w:rsidRDefault="00FB6A4B" w:rsidP="00EB29C0"/>
    <w:sectPr w:rsidR="00FB6A4B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A4B"/>
    <w:rsid w:val="00245C65"/>
    <w:rsid w:val="005218EA"/>
    <w:rsid w:val="007630E4"/>
    <w:rsid w:val="009F3E4E"/>
    <w:rsid w:val="00A15BDA"/>
    <w:rsid w:val="00AA25E0"/>
    <w:rsid w:val="00EB29C0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F958"/>
  <w15:chartTrackingRefBased/>
  <w15:docId w15:val="{C88A6C5C-B151-4BB9-93B7-12FDC51F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6A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272</Characters>
  <Application>Microsoft Office Word</Application>
  <DocSecurity>0</DocSecurity>
  <Lines>2</Lines>
  <Paragraphs>1</Paragraphs>
  <ScaleCrop>false</ScaleCrop>
  <Company>SOUKO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Zita</dc:creator>
  <cp:keywords/>
  <dc:description/>
  <cp:lastModifiedBy>Havlíčková Zita</cp:lastModifiedBy>
  <cp:revision>1</cp:revision>
  <dcterms:created xsi:type="dcterms:W3CDTF">2024-10-11T09:13:00Z</dcterms:created>
  <dcterms:modified xsi:type="dcterms:W3CDTF">2024-10-11T09:14:00Z</dcterms:modified>
</cp:coreProperties>
</file>