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D7E8" w14:textId="77777777" w:rsidR="00BE586B" w:rsidRPr="001F2DDA" w:rsidRDefault="00BE586B" w:rsidP="00BE586B">
      <w:pPr>
        <w:pBdr>
          <w:bottom w:val="single" w:sz="4" w:space="1" w:color="auto"/>
        </w:pBdr>
        <w:jc w:val="center"/>
        <w:rPr>
          <w:rFonts w:ascii="Garamond" w:hAnsi="Garamond"/>
          <w:b/>
          <w:smallCaps/>
          <w:color w:val="000000"/>
          <w:sz w:val="36"/>
        </w:rPr>
      </w:pPr>
      <w:r w:rsidRPr="001F2DDA">
        <w:rPr>
          <w:rFonts w:ascii="Garamond" w:hAnsi="Garamond"/>
          <w:b/>
          <w:smallCaps/>
          <w:color w:val="000000"/>
          <w:sz w:val="36"/>
        </w:rPr>
        <w:t>Okresní soud v Pelhřimově</w:t>
      </w:r>
    </w:p>
    <w:p w14:paraId="5D13A5DD" w14:textId="77777777" w:rsidR="00BE586B" w:rsidRPr="001F2DDA" w:rsidRDefault="00BE586B" w:rsidP="00BE586B">
      <w:pPr>
        <w:pBdr>
          <w:bottom w:val="single" w:sz="4" w:space="1" w:color="auto"/>
        </w:pBdr>
        <w:jc w:val="center"/>
        <w:rPr>
          <w:rFonts w:ascii="Garamond" w:hAnsi="Garamond"/>
          <w:b/>
          <w:smallCaps/>
          <w:color w:val="000000"/>
          <w:sz w:val="32"/>
        </w:rPr>
      </w:pPr>
      <w:r w:rsidRPr="001F2DDA">
        <w:rPr>
          <w:rFonts w:ascii="Garamond" w:hAnsi="Garamond"/>
          <w:color w:val="000000"/>
        </w:rPr>
        <w:t> Třída Legií 876, 393 01 Pelhřimov</w:t>
      </w:r>
    </w:p>
    <w:p w14:paraId="55CEED2B" w14:textId="77777777" w:rsidR="00BE586B" w:rsidRPr="001F2DDA" w:rsidRDefault="00BE586B" w:rsidP="00BE586B">
      <w:pPr>
        <w:spacing w:before="120" w:after="360"/>
        <w:jc w:val="center"/>
        <w:rPr>
          <w:rFonts w:ascii="Garamond" w:hAnsi="Garamond"/>
          <w:color w:val="000000"/>
        </w:rPr>
      </w:pPr>
      <w:r w:rsidRPr="001F2DDA">
        <w:rPr>
          <w:rFonts w:ascii="Garamond" w:hAnsi="Garamond"/>
          <w:color w:val="000000"/>
        </w:rPr>
        <w:t>tel. 565 30</w:t>
      </w:r>
      <w:r>
        <w:rPr>
          <w:rFonts w:ascii="Garamond" w:hAnsi="Garamond"/>
          <w:color w:val="000000"/>
        </w:rPr>
        <w:t>3</w:t>
      </w:r>
      <w:r w:rsidRPr="001F2DDA">
        <w:rPr>
          <w:rFonts w:ascii="Garamond" w:hAnsi="Garamond"/>
          <w:color w:val="000000"/>
        </w:rPr>
        <w:t xml:space="preserve"> 611, fax: 565 303 651, e-mail: podatelna@osoud.plh.justice.cz, </w:t>
      </w:r>
      <w:r w:rsidRPr="001F2DDA">
        <w:rPr>
          <w:rFonts w:ascii="Garamond" w:hAnsi="Garamond"/>
          <w:color w:val="000000"/>
          <w:szCs w:val="18"/>
        </w:rPr>
        <w:t>IDDS: 4fbabux</w:t>
      </w:r>
    </w:p>
    <w:p w14:paraId="7E6D7B4F" w14:textId="77777777" w:rsidR="00BE586B" w:rsidRPr="001F2DDA" w:rsidRDefault="00BE586B" w:rsidP="00BE586B">
      <w:pPr>
        <w:rPr>
          <w:rFonts w:ascii="Garamond" w:hAnsi="Garamond"/>
        </w:rPr>
      </w:pPr>
    </w:p>
    <w:p w14:paraId="49208D18" w14:textId="77777777" w:rsidR="00BE586B" w:rsidRDefault="00BE586B" w:rsidP="00BE586B"/>
    <w:p w14:paraId="00D1B441" w14:textId="77777777" w:rsidR="00793AE4" w:rsidRPr="00301BB3" w:rsidRDefault="00793AE4" w:rsidP="00793AE4">
      <w:pPr>
        <w:jc w:val="center"/>
        <w:rPr>
          <w:rFonts w:ascii="Garamond" w:hAnsi="Garamond"/>
          <w:b/>
          <w:sz w:val="32"/>
          <w:szCs w:val="32"/>
        </w:rPr>
      </w:pPr>
      <w:r w:rsidRPr="00301BB3">
        <w:rPr>
          <w:rFonts w:ascii="Garamond" w:hAnsi="Garamond"/>
          <w:b/>
          <w:sz w:val="32"/>
          <w:szCs w:val="32"/>
        </w:rPr>
        <w:t>Souhlas se zpracováním osobních údajů</w:t>
      </w:r>
    </w:p>
    <w:p w14:paraId="07FCCF9F" w14:textId="77777777" w:rsidR="00793AE4" w:rsidRPr="00301BB3" w:rsidRDefault="00793AE4" w:rsidP="00793AE4">
      <w:pPr>
        <w:jc w:val="center"/>
        <w:rPr>
          <w:rFonts w:ascii="Garamond" w:hAnsi="Garamond"/>
          <w:sz w:val="32"/>
          <w:szCs w:val="32"/>
        </w:rPr>
      </w:pPr>
    </w:p>
    <w:p w14:paraId="08B5CE79" w14:textId="77777777" w:rsidR="00793AE4" w:rsidRPr="00301BB3" w:rsidRDefault="00793AE4" w:rsidP="00793AE4">
      <w:pPr>
        <w:jc w:val="center"/>
        <w:rPr>
          <w:rFonts w:ascii="Garamond" w:hAnsi="Garamond"/>
          <w:sz w:val="32"/>
          <w:szCs w:val="32"/>
        </w:rPr>
      </w:pPr>
    </w:p>
    <w:p w14:paraId="41BEB06A" w14:textId="77777777" w:rsidR="00793AE4" w:rsidRPr="00301BB3" w:rsidRDefault="00793AE4" w:rsidP="00793AE4">
      <w:pPr>
        <w:rPr>
          <w:rFonts w:ascii="Garamond" w:hAnsi="Garamond"/>
        </w:rPr>
      </w:pPr>
    </w:p>
    <w:p w14:paraId="4B82BA65" w14:textId="77777777" w:rsidR="00793AE4" w:rsidRPr="00301BB3" w:rsidRDefault="00793AE4" w:rsidP="00793AE4">
      <w:pPr>
        <w:rPr>
          <w:rFonts w:ascii="Garamond" w:hAnsi="Garamond"/>
        </w:rPr>
      </w:pPr>
      <w:r w:rsidRPr="00301BB3">
        <w:rPr>
          <w:rFonts w:ascii="Garamond" w:hAnsi="Garamond"/>
        </w:rPr>
        <w:t>Já, níže podepsaný</w:t>
      </w:r>
    </w:p>
    <w:p w14:paraId="71359BCA" w14:textId="77777777" w:rsidR="00793AE4" w:rsidRPr="00301BB3" w:rsidRDefault="00793AE4" w:rsidP="00793AE4">
      <w:pPr>
        <w:rPr>
          <w:rFonts w:ascii="Garamond" w:hAnsi="Garamond"/>
        </w:rPr>
      </w:pPr>
    </w:p>
    <w:p w14:paraId="30A69230" w14:textId="77777777" w:rsidR="00793AE4" w:rsidRPr="00301BB3" w:rsidRDefault="00793AE4" w:rsidP="00793AE4">
      <w:pPr>
        <w:rPr>
          <w:rFonts w:ascii="Garamond" w:hAnsi="Garamond"/>
        </w:rPr>
      </w:pPr>
      <w:r w:rsidRPr="00301BB3">
        <w:rPr>
          <w:rFonts w:ascii="Garamond" w:hAnsi="Garamond"/>
        </w:rPr>
        <w:t>........................................................................</w:t>
      </w:r>
    </w:p>
    <w:p w14:paraId="01431462" w14:textId="77777777" w:rsidR="00793AE4" w:rsidRPr="00301BB3" w:rsidRDefault="00793AE4" w:rsidP="00793AE4">
      <w:pPr>
        <w:rPr>
          <w:rFonts w:ascii="Garamond" w:hAnsi="Garamond"/>
        </w:rPr>
      </w:pPr>
      <w:r w:rsidRPr="00301BB3">
        <w:rPr>
          <w:rFonts w:ascii="Garamond" w:hAnsi="Garamond"/>
        </w:rPr>
        <w:t>(jméno a příjmení)</w:t>
      </w:r>
    </w:p>
    <w:p w14:paraId="05719805" w14:textId="77777777" w:rsidR="00793AE4" w:rsidRPr="00301BB3" w:rsidRDefault="00793AE4" w:rsidP="00793AE4">
      <w:pPr>
        <w:rPr>
          <w:rFonts w:ascii="Garamond" w:hAnsi="Garamond"/>
        </w:rPr>
      </w:pPr>
    </w:p>
    <w:p w14:paraId="71E1B5EE" w14:textId="77777777" w:rsidR="00793AE4" w:rsidRPr="00301BB3" w:rsidRDefault="00793AE4" w:rsidP="00793AE4">
      <w:pPr>
        <w:rPr>
          <w:rFonts w:ascii="Garamond" w:hAnsi="Garamond"/>
        </w:rPr>
      </w:pPr>
      <w:r w:rsidRPr="00301BB3">
        <w:rPr>
          <w:rFonts w:ascii="Garamond" w:hAnsi="Garamond"/>
        </w:rPr>
        <w:t>.........................................................................</w:t>
      </w:r>
    </w:p>
    <w:p w14:paraId="7B0D670C" w14:textId="77777777" w:rsidR="00793AE4" w:rsidRPr="00301BB3" w:rsidRDefault="00793AE4" w:rsidP="00793AE4">
      <w:pPr>
        <w:rPr>
          <w:rFonts w:ascii="Garamond" w:hAnsi="Garamond"/>
        </w:rPr>
      </w:pPr>
      <w:r w:rsidRPr="00301BB3">
        <w:rPr>
          <w:rFonts w:ascii="Garamond" w:hAnsi="Garamond"/>
        </w:rPr>
        <w:t>datum narození</w:t>
      </w:r>
    </w:p>
    <w:p w14:paraId="4C37346A" w14:textId="77777777" w:rsidR="00793AE4" w:rsidRPr="00301BB3" w:rsidRDefault="00793AE4" w:rsidP="00793AE4">
      <w:pPr>
        <w:rPr>
          <w:rFonts w:ascii="Garamond" w:hAnsi="Garamond"/>
        </w:rPr>
      </w:pPr>
    </w:p>
    <w:p w14:paraId="7CE2A67D" w14:textId="77777777" w:rsidR="00793AE4" w:rsidRPr="00301BB3" w:rsidRDefault="00793AE4" w:rsidP="00793AE4">
      <w:pPr>
        <w:rPr>
          <w:rFonts w:ascii="Garamond" w:hAnsi="Garamond"/>
        </w:rPr>
      </w:pPr>
      <w:r w:rsidRPr="00301BB3">
        <w:rPr>
          <w:rFonts w:ascii="Garamond" w:hAnsi="Garamond"/>
        </w:rPr>
        <w:t>........................................................................</w:t>
      </w:r>
    </w:p>
    <w:p w14:paraId="1E19FD67" w14:textId="77777777" w:rsidR="00793AE4" w:rsidRPr="00301BB3" w:rsidRDefault="00793AE4" w:rsidP="00793AE4">
      <w:pPr>
        <w:rPr>
          <w:rFonts w:ascii="Garamond" w:hAnsi="Garamond"/>
        </w:rPr>
      </w:pPr>
      <w:r w:rsidRPr="00301BB3">
        <w:rPr>
          <w:rFonts w:ascii="Garamond" w:hAnsi="Garamond"/>
        </w:rPr>
        <w:t>bytem</w:t>
      </w:r>
    </w:p>
    <w:p w14:paraId="661B12C9" w14:textId="77777777" w:rsidR="00793AE4" w:rsidRPr="00301BB3" w:rsidRDefault="00793AE4" w:rsidP="00793AE4">
      <w:pPr>
        <w:rPr>
          <w:rFonts w:ascii="Garamond" w:hAnsi="Garamond"/>
        </w:rPr>
      </w:pPr>
      <w:r w:rsidRPr="00301BB3">
        <w:rPr>
          <w:rFonts w:ascii="Garamond" w:hAnsi="Garamond"/>
        </w:rPr>
        <w:t>(dále jen „subjekt údajů“)</w:t>
      </w:r>
    </w:p>
    <w:p w14:paraId="37AC95F7" w14:textId="77777777" w:rsidR="00793AE4" w:rsidRPr="00301BB3" w:rsidRDefault="00793AE4" w:rsidP="00793AE4">
      <w:pPr>
        <w:rPr>
          <w:rFonts w:ascii="Garamond" w:hAnsi="Garamond"/>
        </w:rPr>
      </w:pPr>
    </w:p>
    <w:p w14:paraId="7302029D" w14:textId="77777777" w:rsidR="00793AE4" w:rsidRPr="00301BB3" w:rsidRDefault="00793AE4" w:rsidP="00793AE4">
      <w:pPr>
        <w:jc w:val="both"/>
        <w:rPr>
          <w:rFonts w:ascii="Garamond" w:hAnsi="Garamond"/>
        </w:rPr>
      </w:pPr>
      <w:r w:rsidRPr="00301BB3">
        <w:rPr>
          <w:rFonts w:ascii="Garamond" w:hAnsi="Garamond"/>
        </w:rPr>
        <w:t xml:space="preserve">uděluji tímto správci osobních údajů Okresnímu soudu v Pelhřimově, se sídlem tř. Legií 876, 393 36 Pelhřimov (dále jen „správce osobních údajů“) souhlas se zpracováním mých osobních údajů, a to za níže uvedených podmínek: </w:t>
      </w:r>
    </w:p>
    <w:p w14:paraId="2F2B31BB" w14:textId="77777777" w:rsidR="00793AE4" w:rsidRPr="00301BB3" w:rsidRDefault="00793AE4" w:rsidP="00793AE4">
      <w:pPr>
        <w:jc w:val="both"/>
        <w:rPr>
          <w:rFonts w:ascii="Garamond" w:hAnsi="Garamond"/>
        </w:rPr>
      </w:pPr>
    </w:p>
    <w:p w14:paraId="271F8D9B" w14:textId="77777777" w:rsidR="00793AE4" w:rsidRPr="00301BB3" w:rsidRDefault="00793AE4" w:rsidP="00793AE4">
      <w:pPr>
        <w:pStyle w:val="Odstavecseseznamem"/>
        <w:numPr>
          <w:ilvl w:val="0"/>
          <w:numId w:val="1"/>
        </w:numPr>
        <w:spacing w:after="0"/>
        <w:jc w:val="both"/>
        <w:rPr>
          <w:rFonts w:ascii="Garamond" w:hAnsi="Garamond"/>
          <w:sz w:val="24"/>
          <w:szCs w:val="24"/>
        </w:rPr>
      </w:pPr>
      <w:r w:rsidRPr="00301BB3">
        <w:rPr>
          <w:rFonts w:ascii="Garamond" w:hAnsi="Garamond"/>
          <w:sz w:val="24"/>
          <w:szCs w:val="24"/>
        </w:rPr>
        <w:t>osobní údaje, které budou zpracovány:</w:t>
      </w:r>
    </w:p>
    <w:p w14:paraId="00882F68"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jméno a příjmení</w:t>
      </w:r>
    </w:p>
    <w:p w14:paraId="038F4FD3"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poštovní adresa</w:t>
      </w:r>
    </w:p>
    <w:p w14:paraId="2BF5F71F"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emailová adresa</w:t>
      </w:r>
    </w:p>
    <w:p w14:paraId="16161858"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telefonický kontakt</w:t>
      </w:r>
    </w:p>
    <w:p w14:paraId="68B0A55F" w14:textId="77777777" w:rsidR="00793AE4" w:rsidRPr="00301BB3" w:rsidRDefault="00793AE4" w:rsidP="00793AE4">
      <w:pPr>
        <w:jc w:val="both"/>
        <w:rPr>
          <w:rFonts w:ascii="Garamond" w:hAnsi="Garamond"/>
        </w:rPr>
      </w:pPr>
    </w:p>
    <w:p w14:paraId="5BC514F3" w14:textId="77777777" w:rsidR="00793AE4" w:rsidRPr="00301BB3" w:rsidRDefault="00793AE4" w:rsidP="00793AE4">
      <w:pPr>
        <w:pStyle w:val="Odstavecseseznamem"/>
        <w:numPr>
          <w:ilvl w:val="0"/>
          <w:numId w:val="1"/>
        </w:numPr>
        <w:spacing w:after="0"/>
        <w:jc w:val="both"/>
        <w:rPr>
          <w:rFonts w:ascii="Garamond" w:hAnsi="Garamond"/>
          <w:sz w:val="24"/>
          <w:szCs w:val="24"/>
        </w:rPr>
      </w:pPr>
      <w:r w:rsidRPr="00301BB3">
        <w:rPr>
          <w:rFonts w:ascii="Garamond" w:hAnsi="Garamond"/>
          <w:sz w:val="24"/>
          <w:szCs w:val="24"/>
        </w:rPr>
        <w:t>účelem zpracování osobních údajů je:</w:t>
      </w:r>
    </w:p>
    <w:p w14:paraId="32C191EF"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přihláška do výběrového řízení na pozici u správce osobních údajů</w:t>
      </w:r>
    </w:p>
    <w:p w14:paraId="470847A1" w14:textId="77777777" w:rsidR="00793AE4" w:rsidRPr="00301BB3" w:rsidRDefault="00793AE4" w:rsidP="00793AE4">
      <w:pPr>
        <w:jc w:val="both"/>
        <w:rPr>
          <w:rFonts w:ascii="Garamond" w:hAnsi="Garamond"/>
        </w:rPr>
      </w:pPr>
    </w:p>
    <w:p w14:paraId="23B0C21C" w14:textId="77777777" w:rsidR="00793AE4" w:rsidRPr="00301BB3" w:rsidRDefault="00793AE4" w:rsidP="00793AE4">
      <w:pPr>
        <w:pStyle w:val="Odstavecseseznamem"/>
        <w:numPr>
          <w:ilvl w:val="0"/>
          <w:numId w:val="1"/>
        </w:numPr>
        <w:spacing w:after="0"/>
        <w:jc w:val="both"/>
        <w:rPr>
          <w:rFonts w:ascii="Garamond" w:hAnsi="Garamond"/>
          <w:sz w:val="24"/>
          <w:szCs w:val="24"/>
        </w:rPr>
      </w:pPr>
      <w:r w:rsidRPr="00301BB3">
        <w:rPr>
          <w:rFonts w:ascii="Garamond" w:hAnsi="Garamond"/>
          <w:sz w:val="24"/>
          <w:szCs w:val="24"/>
        </w:rPr>
        <w:t xml:space="preserve">doba zpracování osobních údajů </w:t>
      </w:r>
    </w:p>
    <w:p w14:paraId="4F135EBF"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po ukončení výběrového řízení budou dokumenty obsahující osobní údaje vydány uchazeči pouze na základě písemné žádosti</w:t>
      </w:r>
    </w:p>
    <w:p w14:paraId="3526B688"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 xml:space="preserve">dokumenty budou skartovány dle Instrukce Ministerstva spravedlnosti ze dne 19.12.2008, </w:t>
      </w:r>
      <w:proofErr w:type="spellStart"/>
      <w:r w:rsidRPr="00301BB3">
        <w:rPr>
          <w:rFonts w:ascii="Garamond" w:hAnsi="Garamond"/>
          <w:sz w:val="24"/>
          <w:szCs w:val="24"/>
        </w:rPr>
        <w:t>š.j</w:t>
      </w:r>
      <w:proofErr w:type="spellEnd"/>
      <w:r w:rsidRPr="00301BB3">
        <w:rPr>
          <w:rFonts w:ascii="Garamond" w:hAnsi="Garamond"/>
          <w:sz w:val="24"/>
          <w:szCs w:val="24"/>
        </w:rPr>
        <w:t xml:space="preserve">. 94/2007-OIS-ST, kterou se vydává skartační řád pro okresní a krajské soudy ve znění instrukce Ministerstva spravedlnosti ze dne 7.1.2011, č.j. 112/2010-OD-ST a instrukce Ministerstva spravedlnosti ze dne 4.2.2013, č.j. 204/2011-OD-SZ </w:t>
      </w:r>
    </w:p>
    <w:p w14:paraId="29353D86" w14:textId="77777777" w:rsidR="00793AE4" w:rsidRPr="00301BB3" w:rsidRDefault="00793AE4" w:rsidP="00793AE4">
      <w:pPr>
        <w:jc w:val="both"/>
        <w:rPr>
          <w:rFonts w:ascii="Garamond" w:hAnsi="Garamond"/>
        </w:rPr>
      </w:pPr>
    </w:p>
    <w:p w14:paraId="7A860768" w14:textId="77777777" w:rsidR="00793AE4" w:rsidRPr="00301BB3" w:rsidRDefault="00793AE4" w:rsidP="00793AE4">
      <w:pPr>
        <w:pStyle w:val="Odstavecseseznamem"/>
        <w:numPr>
          <w:ilvl w:val="0"/>
          <w:numId w:val="1"/>
        </w:numPr>
        <w:spacing w:after="0"/>
        <w:jc w:val="both"/>
        <w:rPr>
          <w:rFonts w:ascii="Garamond" w:hAnsi="Garamond"/>
          <w:sz w:val="24"/>
          <w:szCs w:val="24"/>
        </w:rPr>
      </w:pPr>
      <w:r w:rsidRPr="00301BB3">
        <w:rPr>
          <w:rFonts w:ascii="Garamond" w:hAnsi="Garamond"/>
          <w:sz w:val="24"/>
          <w:szCs w:val="24"/>
        </w:rPr>
        <w:t>poskytnuté osobní údaje nebudou použity pro jiné účely zpracování a nebudou poskytnuty třetím osobám.</w:t>
      </w:r>
    </w:p>
    <w:p w14:paraId="02D716CC" w14:textId="77777777" w:rsidR="00793AE4" w:rsidRPr="00301BB3" w:rsidRDefault="00793AE4" w:rsidP="00793AE4">
      <w:pPr>
        <w:jc w:val="both"/>
        <w:rPr>
          <w:rFonts w:ascii="Garamond" w:hAnsi="Garamond"/>
        </w:rPr>
      </w:pPr>
    </w:p>
    <w:p w14:paraId="109246E3" w14:textId="77777777" w:rsidR="00793AE4" w:rsidRPr="00301BB3" w:rsidRDefault="00793AE4" w:rsidP="00793AE4">
      <w:pPr>
        <w:jc w:val="both"/>
        <w:rPr>
          <w:rFonts w:ascii="Garamond" w:hAnsi="Garamond"/>
        </w:rPr>
      </w:pPr>
    </w:p>
    <w:p w14:paraId="56B61D7A" w14:textId="77777777" w:rsidR="00793AE4" w:rsidRPr="00301BB3" w:rsidRDefault="00793AE4" w:rsidP="00793AE4">
      <w:pPr>
        <w:jc w:val="both"/>
        <w:rPr>
          <w:rFonts w:ascii="Garamond" w:hAnsi="Garamond"/>
        </w:rPr>
      </w:pPr>
      <w:r w:rsidRPr="00301BB3">
        <w:rPr>
          <w:rFonts w:ascii="Garamond" w:hAnsi="Garamond"/>
        </w:rPr>
        <w:t>*Poučení subjektu údajů:</w:t>
      </w:r>
    </w:p>
    <w:p w14:paraId="2395A5D7" w14:textId="77777777" w:rsidR="00793AE4" w:rsidRPr="00301BB3" w:rsidRDefault="00793AE4" w:rsidP="00793AE4">
      <w:pPr>
        <w:jc w:val="both"/>
        <w:rPr>
          <w:rFonts w:ascii="Garamond" w:hAnsi="Garamond"/>
        </w:rPr>
      </w:pPr>
      <w:r w:rsidRPr="00301BB3">
        <w:rPr>
          <w:rFonts w:ascii="Garamond" w:hAnsi="Garamond"/>
        </w:rPr>
        <w:t>Správce tímto v souladu s </w:t>
      </w:r>
      <w:proofErr w:type="spellStart"/>
      <w:r w:rsidRPr="00301BB3">
        <w:rPr>
          <w:rFonts w:ascii="Garamond" w:hAnsi="Garamond"/>
        </w:rPr>
        <w:t>ust</w:t>
      </w:r>
      <w:proofErr w:type="spellEnd"/>
      <w:r w:rsidRPr="00301BB3">
        <w:rPr>
          <w:rFonts w:ascii="Garamond" w:hAnsi="Garamond"/>
        </w:rPr>
        <w:t>. čl. 13 Nařízení Evropského parlamentu a Rady (EU) č. 2016/679 o ochraně fyzických osob v souvislosti se zpracováním osobních údajů a o volném pohybu těchto údajů, informuje, že</w:t>
      </w:r>
    </w:p>
    <w:p w14:paraId="3F07FEC0"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osobní údaje subjektu údajů budou zpracovány na základě jeho svobodného souhlasu, a to za výše uvedených podmínek</w:t>
      </w:r>
    </w:p>
    <w:p w14:paraId="30C4D6D4" w14:textId="77777777" w:rsidR="00793AE4" w:rsidRPr="00301BB3" w:rsidRDefault="00793AE4" w:rsidP="00793AE4">
      <w:pPr>
        <w:pStyle w:val="Odstavecseseznamem"/>
        <w:numPr>
          <w:ilvl w:val="0"/>
          <w:numId w:val="2"/>
        </w:numPr>
        <w:spacing w:after="0"/>
        <w:jc w:val="both"/>
        <w:rPr>
          <w:rFonts w:ascii="Garamond" w:hAnsi="Garamond"/>
          <w:sz w:val="24"/>
          <w:szCs w:val="24"/>
        </w:rPr>
      </w:pPr>
      <w:r w:rsidRPr="00301BB3">
        <w:rPr>
          <w:rFonts w:ascii="Garamond" w:hAnsi="Garamond"/>
          <w:sz w:val="24"/>
          <w:szCs w:val="24"/>
        </w:rPr>
        <w:t xml:space="preserve">důvodem poskytnutí osobních </w:t>
      </w:r>
      <w:proofErr w:type="gramStart"/>
      <w:r w:rsidRPr="00301BB3">
        <w:rPr>
          <w:rFonts w:ascii="Garamond" w:hAnsi="Garamond"/>
          <w:sz w:val="24"/>
          <w:szCs w:val="24"/>
        </w:rPr>
        <w:t>údajů  subjektu</w:t>
      </w:r>
      <w:proofErr w:type="gramEnd"/>
      <w:r w:rsidRPr="00301BB3">
        <w:rPr>
          <w:rFonts w:ascii="Garamond" w:hAnsi="Garamond"/>
          <w:sz w:val="24"/>
          <w:szCs w:val="24"/>
        </w:rPr>
        <w:t xml:space="preserve"> údajů je přihláška do výběrového řízení, což by bez poskytnutí těchto údajů nebylo možné. Po ukončení výběrového řízení budou dokumenty obsahující osobní údaje vydány uchazeči pouze na základě jeho písemné žádosti. </w:t>
      </w:r>
    </w:p>
    <w:p w14:paraId="0A725D02" w14:textId="77777777" w:rsidR="00793AE4" w:rsidRPr="00301BB3" w:rsidRDefault="00793AE4" w:rsidP="00793AE4">
      <w:pPr>
        <w:pStyle w:val="Odstavecseseznamem"/>
        <w:spacing w:after="0"/>
        <w:ind w:left="1080"/>
        <w:jc w:val="both"/>
        <w:rPr>
          <w:rFonts w:ascii="Garamond" w:hAnsi="Garamond"/>
          <w:sz w:val="24"/>
          <w:szCs w:val="24"/>
        </w:rPr>
      </w:pPr>
    </w:p>
    <w:p w14:paraId="6066CEF8" w14:textId="77777777" w:rsidR="00793AE4" w:rsidRPr="00301BB3" w:rsidRDefault="00793AE4" w:rsidP="00793AE4">
      <w:pPr>
        <w:jc w:val="both"/>
        <w:rPr>
          <w:rFonts w:ascii="Garamond" w:hAnsi="Garamond"/>
        </w:rPr>
      </w:pPr>
    </w:p>
    <w:p w14:paraId="631EF79A" w14:textId="77777777" w:rsidR="00793AE4" w:rsidRPr="00301BB3" w:rsidRDefault="00793AE4" w:rsidP="00793AE4">
      <w:pPr>
        <w:jc w:val="both"/>
        <w:rPr>
          <w:rFonts w:ascii="Garamond" w:hAnsi="Garamond"/>
        </w:rPr>
      </w:pPr>
      <w:r w:rsidRPr="00301BB3">
        <w:rPr>
          <w:rFonts w:ascii="Garamond" w:hAnsi="Garamond"/>
        </w:rPr>
        <w:t xml:space="preserve">Subjekt údajů prohlašuje, že byl správcem osobních údajů řádně poučen o zpracování a ochraně osobních údajů, a že výše uvedené osobní údaje jsou přesné a pravdivé a jsou správci osobních údajů poskytovány dobrovolně. </w:t>
      </w:r>
    </w:p>
    <w:p w14:paraId="360DC449" w14:textId="77777777" w:rsidR="00793AE4" w:rsidRPr="00301BB3" w:rsidRDefault="00793AE4" w:rsidP="00793AE4">
      <w:pPr>
        <w:jc w:val="both"/>
        <w:rPr>
          <w:rFonts w:ascii="Garamond" w:hAnsi="Garamond"/>
        </w:rPr>
      </w:pPr>
    </w:p>
    <w:p w14:paraId="492FE93B" w14:textId="77777777" w:rsidR="00793AE4" w:rsidRPr="00301BB3" w:rsidRDefault="00793AE4" w:rsidP="00793AE4">
      <w:pPr>
        <w:jc w:val="both"/>
        <w:rPr>
          <w:rFonts w:ascii="Garamond" w:hAnsi="Garamond"/>
        </w:rPr>
      </w:pPr>
    </w:p>
    <w:p w14:paraId="4E134590" w14:textId="77777777" w:rsidR="00793AE4" w:rsidRPr="00301BB3" w:rsidRDefault="00793AE4" w:rsidP="00793AE4">
      <w:pPr>
        <w:jc w:val="both"/>
        <w:rPr>
          <w:rFonts w:ascii="Garamond" w:hAnsi="Garamond"/>
        </w:rPr>
      </w:pPr>
    </w:p>
    <w:p w14:paraId="546089F1" w14:textId="77777777" w:rsidR="00793AE4" w:rsidRPr="00301BB3" w:rsidRDefault="00793AE4" w:rsidP="00793AE4">
      <w:pPr>
        <w:jc w:val="both"/>
        <w:rPr>
          <w:rFonts w:ascii="Garamond" w:hAnsi="Garamond"/>
        </w:rPr>
      </w:pPr>
      <w:proofErr w:type="gramStart"/>
      <w:r w:rsidRPr="00301BB3">
        <w:rPr>
          <w:rFonts w:ascii="Garamond" w:hAnsi="Garamond"/>
        </w:rPr>
        <w:t>V  ..................................................</w:t>
      </w:r>
      <w:proofErr w:type="gramEnd"/>
      <w:r w:rsidRPr="00301BB3">
        <w:rPr>
          <w:rFonts w:ascii="Garamond" w:hAnsi="Garamond"/>
        </w:rPr>
        <w:t xml:space="preserve"> </w:t>
      </w:r>
      <w:proofErr w:type="gramStart"/>
      <w:r w:rsidRPr="00301BB3">
        <w:rPr>
          <w:rFonts w:ascii="Garamond" w:hAnsi="Garamond"/>
        </w:rPr>
        <w:t>dne  ......................................................</w:t>
      </w:r>
      <w:proofErr w:type="gramEnd"/>
    </w:p>
    <w:p w14:paraId="1698BA38" w14:textId="77777777" w:rsidR="00793AE4" w:rsidRPr="00301BB3" w:rsidRDefault="00793AE4" w:rsidP="00793AE4">
      <w:pPr>
        <w:jc w:val="both"/>
        <w:rPr>
          <w:rFonts w:ascii="Garamond" w:hAnsi="Garamond"/>
        </w:rPr>
      </w:pPr>
    </w:p>
    <w:p w14:paraId="7C2CBDBF" w14:textId="77777777" w:rsidR="00793AE4" w:rsidRPr="00301BB3" w:rsidRDefault="00793AE4" w:rsidP="00793AE4">
      <w:pPr>
        <w:jc w:val="both"/>
        <w:rPr>
          <w:rFonts w:ascii="Garamond" w:hAnsi="Garamond"/>
        </w:rPr>
      </w:pPr>
    </w:p>
    <w:p w14:paraId="5B784C8F" w14:textId="77777777" w:rsidR="00793AE4" w:rsidRPr="00301BB3" w:rsidRDefault="00793AE4" w:rsidP="00793AE4">
      <w:pPr>
        <w:jc w:val="both"/>
        <w:rPr>
          <w:rFonts w:ascii="Garamond" w:hAnsi="Garamond"/>
        </w:rPr>
      </w:pPr>
    </w:p>
    <w:p w14:paraId="311DF3AD" w14:textId="77777777" w:rsidR="00793AE4" w:rsidRPr="00301BB3" w:rsidRDefault="00793AE4" w:rsidP="00793AE4">
      <w:pPr>
        <w:jc w:val="both"/>
        <w:rPr>
          <w:rFonts w:ascii="Garamond" w:hAnsi="Garamond"/>
        </w:rPr>
      </w:pPr>
      <w:r w:rsidRPr="00301BB3">
        <w:rPr>
          <w:rFonts w:ascii="Garamond" w:hAnsi="Garamond"/>
        </w:rPr>
        <w:t>.......................................................................................</w:t>
      </w:r>
    </w:p>
    <w:p w14:paraId="6519F2A3" w14:textId="77777777" w:rsidR="00793AE4" w:rsidRPr="00301BB3" w:rsidRDefault="00793AE4" w:rsidP="00793AE4">
      <w:pPr>
        <w:jc w:val="both"/>
        <w:rPr>
          <w:rFonts w:ascii="Garamond" w:hAnsi="Garamond"/>
        </w:rPr>
      </w:pPr>
      <w:r w:rsidRPr="00301BB3">
        <w:rPr>
          <w:rFonts w:ascii="Garamond" w:hAnsi="Garamond"/>
        </w:rPr>
        <w:t>podpis subjektu údajů</w:t>
      </w:r>
    </w:p>
    <w:p w14:paraId="2F7E394C" w14:textId="77777777" w:rsidR="00793AE4" w:rsidRPr="00301BB3" w:rsidRDefault="00793AE4" w:rsidP="00793AE4">
      <w:pPr>
        <w:rPr>
          <w:rFonts w:ascii="Garamond" w:hAnsi="Garamond"/>
        </w:rPr>
      </w:pPr>
    </w:p>
    <w:p w14:paraId="1868E989" w14:textId="77777777" w:rsidR="004968B4" w:rsidRPr="00301BB3" w:rsidRDefault="004968B4">
      <w:pPr>
        <w:rPr>
          <w:rFonts w:ascii="Garamond" w:hAnsi="Garamond"/>
        </w:rPr>
      </w:pPr>
    </w:p>
    <w:sectPr w:rsidR="004968B4" w:rsidRPr="00301B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0532" w14:textId="77777777" w:rsidR="0010736A" w:rsidRDefault="0010736A" w:rsidP="00BE586B">
      <w:r>
        <w:separator/>
      </w:r>
    </w:p>
  </w:endnote>
  <w:endnote w:type="continuationSeparator" w:id="0">
    <w:p w14:paraId="6B4F67E5" w14:textId="77777777" w:rsidR="0010736A" w:rsidRDefault="0010736A" w:rsidP="00BE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44D2" w14:textId="77777777" w:rsidR="0010736A" w:rsidRDefault="0010736A" w:rsidP="00BE586B">
      <w:r>
        <w:separator/>
      </w:r>
    </w:p>
  </w:footnote>
  <w:footnote w:type="continuationSeparator" w:id="0">
    <w:p w14:paraId="3F82B28D" w14:textId="77777777" w:rsidR="0010736A" w:rsidRDefault="0010736A" w:rsidP="00BE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364" w14:textId="38E349D7" w:rsidR="00BE586B" w:rsidRPr="002C22B7" w:rsidRDefault="002C22B7" w:rsidP="002C22B7">
    <w:pPr>
      <w:pStyle w:val="Zhlav"/>
      <w:jc w:val="right"/>
      <w:rPr>
        <w:rFonts w:ascii="Garamond" w:hAnsi="Garamond"/>
      </w:rPr>
    </w:pPr>
    <w:r w:rsidRPr="002C22B7">
      <w:rPr>
        <w:rFonts w:ascii="Garamond" w:hAnsi="Garamond"/>
      </w:rPr>
      <w:t xml:space="preserve">15 </w:t>
    </w:r>
    <w:proofErr w:type="spellStart"/>
    <w:r w:rsidRPr="002C22B7">
      <w:rPr>
        <w:rFonts w:ascii="Garamond" w:hAnsi="Garamond"/>
      </w:rPr>
      <w:t>Spr</w:t>
    </w:r>
    <w:proofErr w:type="spellEnd"/>
    <w:r w:rsidRPr="002C22B7">
      <w:rPr>
        <w:rFonts w:ascii="Garamond" w:hAnsi="Garamond"/>
      </w:rPr>
      <w:t xml:space="preserve"> 276/2024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4502"/>
    <w:multiLevelType w:val="hybridMultilevel"/>
    <w:tmpl w:val="4B72C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DB1D35"/>
    <w:multiLevelType w:val="hybridMultilevel"/>
    <w:tmpl w:val="63C86324"/>
    <w:lvl w:ilvl="0" w:tplc="04F8FEE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19897728">
    <w:abstractNumId w:val="0"/>
  </w:num>
  <w:num w:numId="2" w16cid:durableId="146389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6B"/>
    <w:rsid w:val="00047633"/>
    <w:rsid w:val="0010736A"/>
    <w:rsid w:val="00175F7B"/>
    <w:rsid w:val="002C22B7"/>
    <w:rsid w:val="002D5807"/>
    <w:rsid w:val="00301BB3"/>
    <w:rsid w:val="00360C0F"/>
    <w:rsid w:val="003C0DA6"/>
    <w:rsid w:val="003F0D99"/>
    <w:rsid w:val="004968B4"/>
    <w:rsid w:val="0051153A"/>
    <w:rsid w:val="00605235"/>
    <w:rsid w:val="00793AE4"/>
    <w:rsid w:val="00B92278"/>
    <w:rsid w:val="00B92631"/>
    <w:rsid w:val="00BC3F9A"/>
    <w:rsid w:val="00BE586B"/>
    <w:rsid w:val="00DD0886"/>
    <w:rsid w:val="00E20720"/>
    <w:rsid w:val="00E3532E"/>
    <w:rsid w:val="00E8321A"/>
    <w:rsid w:val="00F70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3497"/>
  <w15:docId w15:val="{1271C38B-AEFF-4EAE-9F1E-23202692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86B"/>
    <w:pPr>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E586B"/>
    <w:pPr>
      <w:tabs>
        <w:tab w:val="center" w:pos="4536"/>
        <w:tab w:val="right" w:pos="9072"/>
      </w:tabs>
    </w:pPr>
  </w:style>
  <w:style w:type="character" w:customStyle="1" w:styleId="ZpatChar">
    <w:name w:val="Zápatí Char"/>
    <w:basedOn w:val="Standardnpsmoodstavce"/>
    <w:link w:val="Zpat"/>
    <w:uiPriority w:val="99"/>
    <w:rsid w:val="00BE586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E586B"/>
    <w:pPr>
      <w:tabs>
        <w:tab w:val="center" w:pos="4536"/>
        <w:tab w:val="right" w:pos="9072"/>
      </w:tabs>
    </w:pPr>
  </w:style>
  <w:style w:type="character" w:customStyle="1" w:styleId="ZhlavChar">
    <w:name w:val="Záhlaví Char"/>
    <w:basedOn w:val="Standardnpsmoodstavce"/>
    <w:link w:val="Zhlav"/>
    <w:uiPriority w:val="99"/>
    <w:rsid w:val="00BE586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E586B"/>
    <w:rPr>
      <w:rFonts w:ascii="Tahoma" w:hAnsi="Tahoma" w:cs="Tahoma"/>
      <w:sz w:val="16"/>
      <w:szCs w:val="16"/>
    </w:rPr>
  </w:style>
  <w:style w:type="character" w:customStyle="1" w:styleId="TextbublinyChar">
    <w:name w:val="Text bubliny Char"/>
    <w:basedOn w:val="Standardnpsmoodstavce"/>
    <w:link w:val="Textbubliny"/>
    <w:uiPriority w:val="99"/>
    <w:semiHidden/>
    <w:rsid w:val="00BE586B"/>
    <w:rPr>
      <w:rFonts w:ascii="Tahoma" w:eastAsia="Times New Roman" w:hAnsi="Tahoma" w:cs="Tahoma"/>
      <w:sz w:val="16"/>
      <w:szCs w:val="16"/>
      <w:lang w:eastAsia="cs-CZ"/>
    </w:rPr>
  </w:style>
  <w:style w:type="paragraph" w:styleId="Odstavecseseznamem">
    <w:name w:val="List Paragraph"/>
    <w:basedOn w:val="Normln"/>
    <w:uiPriority w:val="34"/>
    <w:qFormat/>
    <w:rsid w:val="00793AE4"/>
    <w:pPr>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2208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Tajchl Michaela</dc:creator>
  <cp:lastModifiedBy>Tajchl Michaela</cp:lastModifiedBy>
  <cp:revision>2</cp:revision>
  <cp:lastPrinted>2024-03-19T07:56:00Z</cp:lastPrinted>
  <dcterms:created xsi:type="dcterms:W3CDTF">2024-03-19T07:56:00Z</dcterms:created>
  <dcterms:modified xsi:type="dcterms:W3CDTF">2024-03-19T07:56:00Z</dcterms:modified>
</cp:coreProperties>
</file>