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F462" w14:textId="77777777" w:rsidR="00D60124" w:rsidRPr="00D022B0" w:rsidRDefault="00D60124" w:rsidP="00D60124">
      <w:pPr>
        <w:jc w:val="center"/>
        <w:outlineLvl w:val="0"/>
        <w:rPr>
          <w:b/>
          <w:sz w:val="36"/>
          <w:szCs w:val="36"/>
        </w:rPr>
      </w:pPr>
      <w:r w:rsidRPr="00D022B0">
        <w:rPr>
          <w:b/>
          <w:sz w:val="36"/>
          <w:szCs w:val="36"/>
        </w:rPr>
        <w:t>KRAJSKÝ SOUD V BRNĚ</w:t>
      </w:r>
    </w:p>
    <w:p w14:paraId="2A1D536E" w14:textId="77777777" w:rsidR="00D60124" w:rsidRPr="00D022B0" w:rsidRDefault="00D60124" w:rsidP="00D60124">
      <w:pPr>
        <w:pBdr>
          <w:bottom w:val="single" w:sz="4" w:space="1" w:color="auto"/>
        </w:pBdr>
        <w:spacing w:line="240" w:lineRule="auto"/>
        <w:jc w:val="center"/>
        <w:rPr>
          <w:b/>
          <w:smallCaps/>
          <w:color w:val="000000"/>
          <w:sz w:val="32"/>
        </w:rPr>
      </w:pPr>
      <w:r w:rsidRPr="00D022B0">
        <w:rPr>
          <w:color w:val="000000"/>
        </w:rPr>
        <w:t>Rooseveltova 16, 601 95 Brno </w:t>
      </w:r>
    </w:p>
    <w:p w14:paraId="4216784E" w14:textId="77777777" w:rsidR="00D60124" w:rsidRPr="00D022B0" w:rsidRDefault="00D60124" w:rsidP="00D60124">
      <w:pPr>
        <w:spacing w:line="240" w:lineRule="auto"/>
        <w:jc w:val="center"/>
        <w:rPr>
          <w:color w:val="000000"/>
          <w:szCs w:val="24"/>
        </w:rPr>
      </w:pPr>
      <w:r w:rsidRPr="00D022B0">
        <w:rPr>
          <w:color w:val="000000"/>
          <w:szCs w:val="24"/>
        </w:rPr>
        <w:t>tel.: 546 511 111, fax: 546 513 362, e-mail: podatelna@ksoud.brn.justice.cz, IDDS: 5wwaa9j</w:t>
      </w:r>
    </w:p>
    <w:p w14:paraId="73121DE7" w14:textId="77777777" w:rsidR="00D60124" w:rsidRDefault="00D60124" w:rsidP="00D60124">
      <w:pPr>
        <w:spacing w:line="240" w:lineRule="auto"/>
        <w:rPr>
          <w:szCs w:val="24"/>
        </w:rPr>
      </w:pPr>
    </w:p>
    <w:p w14:paraId="19121165" w14:textId="77777777" w:rsidR="00662EB5" w:rsidRPr="00BD6FB2" w:rsidRDefault="00662EB5" w:rsidP="00D60124">
      <w:pPr>
        <w:spacing w:line="240" w:lineRule="auto"/>
        <w:rPr>
          <w:sz w:val="18"/>
          <w:szCs w:val="18"/>
        </w:rPr>
      </w:pPr>
    </w:p>
    <w:tbl>
      <w:tblPr>
        <w:tblW w:w="4931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09"/>
        <w:gridCol w:w="2613"/>
        <w:gridCol w:w="4325"/>
      </w:tblGrid>
      <w:tr w:rsidR="00D60124" w:rsidRPr="00A1507D" w14:paraId="7C52D066" w14:textId="77777777" w:rsidTr="00421321">
        <w:trPr>
          <w:trHeight w:val="42"/>
        </w:trPr>
        <w:tc>
          <w:tcPr>
            <w:tcW w:w="1123" w:type="pct"/>
            <w:tcMar>
              <w:bottom w:w="0" w:type="dxa"/>
            </w:tcMar>
          </w:tcPr>
          <w:p w14:paraId="65320783" w14:textId="77777777" w:rsidR="00D60124" w:rsidRPr="00A1507D" w:rsidRDefault="00D60124" w:rsidP="00342EF5">
            <w:pPr>
              <w:rPr>
                <w:b/>
                <w:caps/>
                <w:color w:val="000000"/>
                <w:szCs w:val="24"/>
              </w:rPr>
            </w:pPr>
            <w:r w:rsidRPr="00A1507D">
              <w:rPr>
                <w:b/>
                <w:caps/>
                <w:color w:val="000000"/>
                <w:szCs w:val="24"/>
              </w:rPr>
              <w:t>Naše značka</w:t>
            </w:r>
            <w:r w:rsidRPr="00A1507D">
              <w:rPr>
                <w:caps/>
                <w:color w:val="000000"/>
                <w:szCs w:val="24"/>
              </w:rPr>
              <w:t>:</w:t>
            </w:r>
            <w:r w:rsidRPr="00A1507D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B5712CB" w14:textId="5673C1AC" w:rsidR="00D60124" w:rsidRPr="00A1507D" w:rsidRDefault="00350203" w:rsidP="00342EF5">
            <w:pPr>
              <w:rPr>
                <w:color w:val="000000"/>
                <w:szCs w:val="24"/>
              </w:rPr>
            </w:pPr>
            <w:bookmarkStart w:id="0" w:name="spisova_zn_M"/>
            <w:r w:rsidRPr="00A1507D">
              <w:rPr>
                <w:color w:val="000000"/>
                <w:szCs w:val="24"/>
              </w:rPr>
              <w:t xml:space="preserve">Si </w:t>
            </w:r>
            <w:r w:rsidR="00893DCF" w:rsidRPr="00A1507D">
              <w:rPr>
                <w:color w:val="000000"/>
                <w:szCs w:val="24"/>
              </w:rPr>
              <w:t>1017</w:t>
            </w:r>
            <w:r w:rsidR="00D60124" w:rsidRPr="00A1507D">
              <w:rPr>
                <w:color w:val="000000"/>
                <w:szCs w:val="24"/>
              </w:rPr>
              <w:t>/</w:t>
            </w:r>
            <w:bookmarkEnd w:id="0"/>
            <w:r w:rsidR="00E8385E" w:rsidRPr="00A1507D">
              <w:rPr>
                <w:color w:val="000000"/>
                <w:szCs w:val="24"/>
              </w:rPr>
              <w:t>202</w:t>
            </w:r>
            <w:r w:rsidR="00893DCF" w:rsidRPr="00A1507D">
              <w:rPr>
                <w:color w:val="000000"/>
                <w:szCs w:val="24"/>
              </w:rPr>
              <w:t>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061A063" w14:textId="6E66DBA4" w:rsidR="00D92D9A" w:rsidRPr="00A1507D" w:rsidRDefault="00D92D9A" w:rsidP="00893DCF">
            <w:pPr>
              <w:rPr>
                <w:szCs w:val="24"/>
                <w:lang w:eastAsia="cs-CZ"/>
              </w:rPr>
            </w:pPr>
          </w:p>
        </w:tc>
      </w:tr>
      <w:tr w:rsidR="00D60124" w:rsidRPr="00A1507D" w14:paraId="33DF669D" w14:textId="77777777" w:rsidTr="00421321">
        <w:trPr>
          <w:trHeight w:val="3"/>
        </w:trPr>
        <w:tc>
          <w:tcPr>
            <w:tcW w:w="1123" w:type="pct"/>
            <w:tcMar>
              <w:bottom w:w="0" w:type="dxa"/>
            </w:tcMar>
          </w:tcPr>
          <w:p w14:paraId="1011E27A" w14:textId="77777777" w:rsidR="00D60124" w:rsidRPr="00A1507D" w:rsidRDefault="00D60124" w:rsidP="00342EF5">
            <w:pPr>
              <w:rPr>
                <w:b/>
                <w:caps/>
                <w:color w:val="000000"/>
                <w:szCs w:val="24"/>
              </w:rPr>
            </w:pPr>
            <w:r w:rsidRPr="00A1507D">
              <w:rPr>
                <w:b/>
                <w:caps/>
                <w:color w:val="000000"/>
                <w:szCs w:val="24"/>
              </w:rPr>
              <w:t>Vaše značka:</w:t>
            </w:r>
            <w:r w:rsidRPr="00A1507D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92A1AE5" w14:textId="77777777" w:rsidR="00D60124" w:rsidRPr="00A1507D" w:rsidRDefault="00D60124" w:rsidP="00342EF5">
            <w:pPr>
              <w:rPr>
                <w:color w:val="000000"/>
                <w:szCs w:val="24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F567BFC" w14:textId="77777777" w:rsidR="00D60124" w:rsidRPr="00A1507D" w:rsidRDefault="00D60124" w:rsidP="00342EF5">
            <w:pPr>
              <w:rPr>
                <w:color w:val="000000"/>
                <w:szCs w:val="24"/>
              </w:rPr>
            </w:pPr>
          </w:p>
        </w:tc>
      </w:tr>
      <w:tr w:rsidR="00D60124" w:rsidRPr="00A1507D" w14:paraId="6A7043DF" w14:textId="77777777" w:rsidTr="00421321">
        <w:trPr>
          <w:trHeight w:val="42"/>
        </w:trPr>
        <w:tc>
          <w:tcPr>
            <w:tcW w:w="1123" w:type="pct"/>
            <w:tcMar>
              <w:top w:w="0" w:type="dxa"/>
            </w:tcMar>
          </w:tcPr>
          <w:p w14:paraId="1C705673" w14:textId="77777777" w:rsidR="00D60124" w:rsidRPr="00A1507D" w:rsidRDefault="00D60124" w:rsidP="00342EF5">
            <w:pPr>
              <w:rPr>
                <w:b/>
                <w:caps/>
                <w:color w:val="000000"/>
                <w:szCs w:val="24"/>
              </w:rPr>
            </w:pPr>
            <w:r w:rsidRPr="00A1507D">
              <w:rPr>
                <w:b/>
                <w:caps/>
                <w:color w:val="000000"/>
                <w:szCs w:val="24"/>
              </w:rPr>
              <w:t>Vyřizuje:</w:t>
            </w:r>
            <w:r w:rsidRPr="00A1507D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CB14336" w14:textId="77777777" w:rsidR="00D60124" w:rsidRPr="00A1507D" w:rsidRDefault="00D60124" w:rsidP="00342EF5">
            <w:pPr>
              <w:tabs>
                <w:tab w:val="left" w:pos="6330"/>
              </w:tabs>
              <w:rPr>
                <w:color w:val="000000"/>
                <w:szCs w:val="24"/>
              </w:rPr>
            </w:pPr>
            <w:bookmarkStart w:id="1" w:name="vyrizuje"/>
            <w:r w:rsidRPr="00A1507D">
              <w:rPr>
                <w:color w:val="000000"/>
                <w:szCs w:val="24"/>
              </w:rPr>
              <w:t xml:space="preserve">Mgr. </w:t>
            </w:r>
            <w:bookmarkEnd w:id="1"/>
            <w:r w:rsidR="00624319" w:rsidRPr="00A1507D">
              <w:rPr>
                <w:color w:val="000000"/>
                <w:szCs w:val="24"/>
              </w:rPr>
              <w:t>Klára Belkovová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76C2264" w14:textId="77777777" w:rsidR="00D60124" w:rsidRPr="00A1507D" w:rsidRDefault="00D60124" w:rsidP="00342EF5">
            <w:pPr>
              <w:rPr>
                <w:color w:val="000000"/>
                <w:szCs w:val="24"/>
              </w:rPr>
            </w:pPr>
          </w:p>
        </w:tc>
      </w:tr>
      <w:tr w:rsidR="00D60124" w:rsidRPr="00A1507D" w14:paraId="1B6A30DA" w14:textId="77777777" w:rsidTr="00421321">
        <w:trPr>
          <w:trHeight w:val="325"/>
        </w:trPr>
        <w:tc>
          <w:tcPr>
            <w:tcW w:w="1123" w:type="pct"/>
            <w:tcMar>
              <w:top w:w="0" w:type="dxa"/>
            </w:tcMar>
          </w:tcPr>
          <w:p w14:paraId="6FE8B147" w14:textId="77777777" w:rsidR="00D60124" w:rsidRPr="00A1507D" w:rsidRDefault="00D60124" w:rsidP="00342EF5">
            <w:pPr>
              <w:rPr>
                <w:b/>
                <w:caps/>
                <w:color w:val="000000"/>
                <w:szCs w:val="24"/>
              </w:rPr>
            </w:pPr>
            <w:r w:rsidRPr="00A1507D">
              <w:rPr>
                <w:b/>
                <w:caps/>
                <w:color w:val="000000"/>
                <w:szCs w:val="24"/>
              </w:rPr>
              <w:t>DNE:</w:t>
            </w:r>
            <w:r w:rsidRPr="00A1507D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CE5E6E1" w14:textId="452CEBBD" w:rsidR="00D60124" w:rsidRPr="00A1507D" w:rsidRDefault="00B919C6" w:rsidP="00342EF5">
            <w:pPr>
              <w:rPr>
                <w:color w:val="000000"/>
                <w:szCs w:val="24"/>
              </w:rPr>
            </w:pPr>
            <w:r w:rsidRPr="00A1507D">
              <w:rPr>
                <w:color w:val="000000"/>
                <w:szCs w:val="24"/>
              </w:rPr>
              <w:t>9</w:t>
            </w:r>
            <w:r w:rsidR="00497592" w:rsidRPr="00A1507D">
              <w:rPr>
                <w:color w:val="000000"/>
                <w:szCs w:val="24"/>
              </w:rPr>
              <w:t xml:space="preserve">. </w:t>
            </w:r>
            <w:r w:rsidR="00893DCF" w:rsidRPr="00A1507D">
              <w:rPr>
                <w:color w:val="000000"/>
                <w:szCs w:val="24"/>
              </w:rPr>
              <w:t>1</w:t>
            </w:r>
            <w:r w:rsidR="005B0B54" w:rsidRPr="00A1507D">
              <w:rPr>
                <w:color w:val="000000"/>
                <w:szCs w:val="24"/>
              </w:rPr>
              <w:t xml:space="preserve">. </w:t>
            </w:r>
            <w:r w:rsidR="00FB3759" w:rsidRPr="00A1507D">
              <w:rPr>
                <w:color w:val="000000"/>
                <w:szCs w:val="24"/>
              </w:rPr>
              <w:t>202</w:t>
            </w:r>
            <w:r w:rsidRPr="00A1507D">
              <w:rPr>
                <w:color w:val="000000"/>
                <w:szCs w:val="24"/>
              </w:rPr>
              <w:t>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AD729C5" w14:textId="77777777" w:rsidR="00D60124" w:rsidRPr="00A1507D" w:rsidRDefault="00D60124" w:rsidP="00342EF5">
            <w:pPr>
              <w:rPr>
                <w:color w:val="000000"/>
                <w:szCs w:val="24"/>
              </w:rPr>
            </w:pPr>
          </w:p>
        </w:tc>
      </w:tr>
    </w:tbl>
    <w:p w14:paraId="53E0DD35" w14:textId="77777777" w:rsidR="00D60124" w:rsidRPr="00A1507D" w:rsidRDefault="00D60124" w:rsidP="00342EF5">
      <w:pPr>
        <w:rPr>
          <w:rFonts w:eastAsia="Times New Roman"/>
          <w:szCs w:val="24"/>
          <w:lang w:eastAsia="cs-CZ"/>
        </w:rPr>
      </w:pPr>
    </w:p>
    <w:p w14:paraId="74931510" w14:textId="77777777" w:rsidR="00FE28E7" w:rsidRPr="00A1507D" w:rsidRDefault="00FE28E7" w:rsidP="005D2951">
      <w:pPr>
        <w:spacing w:line="240" w:lineRule="auto"/>
        <w:jc w:val="center"/>
        <w:rPr>
          <w:b/>
          <w:spacing w:val="80"/>
          <w:szCs w:val="24"/>
        </w:rPr>
      </w:pPr>
    </w:p>
    <w:p w14:paraId="3C46B346" w14:textId="77777777" w:rsidR="00A1507D" w:rsidRDefault="00A1507D" w:rsidP="00917021">
      <w:pPr>
        <w:keepNext/>
        <w:keepLines/>
        <w:spacing w:line="240" w:lineRule="auto"/>
        <w:rPr>
          <w:color w:val="000000"/>
          <w:szCs w:val="24"/>
        </w:rPr>
      </w:pPr>
    </w:p>
    <w:p w14:paraId="753EFDFF" w14:textId="7B051B6F" w:rsidR="00917021" w:rsidRPr="00A1507D" w:rsidRDefault="00917021" w:rsidP="00917021">
      <w:pPr>
        <w:keepNext/>
        <w:keepLines/>
        <w:spacing w:line="240" w:lineRule="auto"/>
        <w:rPr>
          <w:color w:val="000000"/>
          <w:szCs w:val="24"/>
        </w:rPr>
      </w:pPr>
      <w:r w:rsidRPr="00A1507D">
        <w:rPr>
          <w:color w:val="000000"/>
          <w:szCs w:val="24"/>
        </w:rPr>
        <w:t>Vážený pane,</w:t>
      </w:r>
    </w:p>
    <w:p w14:paraId="043C0E89" w14:textId="7A3A949E" w:rsidR="008B6CF1" w:rsidRPr="00A1507D" w:rsidRDefault="008B6CF1" w:rsidP="00917021">
      <w:pPr>
        <w:keepNext/>
        <w:keepLines/>
        <w:spacing w:line="240" w:lineRule="auto"/>
        <w:rPr>
          <w:color w:val="000000"/>
          <w:szCs w:val="24"/>
        </w:rPr>
      </w:pPr>
    </w:p>
    <w:p w14:paraId="34646A69" w14:textId="77777777" w:rsidR="008B6CF1" w:rsidRPr="00A1507D" w:rsidRDefault="008B6CF1" w:rsidP="00917021">
      <w:pPr>
        <w:keepNext/>
        <w:keepLines/>
        <w:spacing w:line="240" w:lineRule="auto"/>
        <w:rPr>
          <w:color w:val="000000"/>
          <w:szCs w:val="24"/>
        </w:rPr>
      </w:pPr>
    </w:p>
    <w:p w14:paraId="612F9D15" w14:textId="612AFA8A" w:rsidR="003E32DD" w:rsidRPr="00A1507D" w:rsidRDefault="00C61082" w:rsidP="00C61082">
      <w:pPr>
        <w:pStyle w:val="Default"/>
        <w:jc w:val="both"/>
        <w:rPr>
          <w:rFonts w:cs="BookAntiqua"/>
          <w:i/>
        </w:rPr>
      </w:pPr>
      <w:r w:rsidRPr="00A1507D">
        <w:t xml:space="preserve">oznámením </w:t>
      </w:r>
      <w:r w:rsidR="003E32DD" w:rsidRPr="00A1507D">
        <w:t xml:space="preserve">ze dne </w:t>
      </w:r>
      <w:r w:rsidRPr="00A1507D">
        <w:t xml:space="preserve">4. 12. 2023 Vám povinný subjekt stanovil podle § 17 odst. 1 a 3 InfZ za mimořádně rozsáhlé vyhledání informací </w:t>
      </w:r>
      <w:r w:rsidR="00251E98">
        <w:t xml:space="preserve">dle Vaší žádosti </w:t>
      </w:r>
      <w:r w:rsidRPr="00A1507D">
        <w:t>ve smyslu § 17 odst. 1, věta druhá InfZ k úhradě částk</w:t>
      </w:r>
      <w:r w:rsidR="00A1507D" w:rsidRPr="00A1507D">
        <w:t>y</w:t>
      </w:r>
      <w:r w:rsidRPr="00A1507D">
        <w:t xml:space="preserve"> </w:t>
      </w:r>
      <w:r w:rsidRPr="00A1507D">
        <w:rPr>
          <w:bCs/>
        </w:rPr>
        <w:t>2 600 Kč</w:t>
      </w:r>
      <w:r w:rsidRPr="00A1507D">
        <w:t xml:space="preserve"> a vyzval Vás k jejímu zaplacení v zákonné lhůtě. </w:t>
      </w:r>
    </w:p>
    <w:p w14:paraId="7AAA1F65" w14:textId="77777777" w:rsidR="003E32DD" w:rsidRPr="00A1507D" w:rsidRDefault="003E32DD" w:rsidP="003E32DD">
      <w:pPr>
        <w:spacing w:line="240" w:lineRule="auto"/>
        <w:rPr>
          <w:szCs w:val="24"/>
        </w:rPr>
      </w:pPr>
    </w:p>
    <w:p w14:paraId="6B834DB1" w14:textId="11815D74" w:rsidR="003E32DD" w:rsidRPr="00A1507D" w:rsidRDefault="00C61082" w:rsidP="003E32DD">
      <w:pPr>
        <w:spacing w:line="240" w:lineRule="auto"/>
        <w:rPr>
          <w:szCs w:val="24"/>
        </w:rPr>
      </w:pPr>
      <w:r w:rsidRPr="00A1507D">
        <w:rPr>
          <w:szCs w:val="24"/>
        </w:rPr>
        <w:t>Oznámení o úhradě</w:t>
      </w:r>
      <w:r w:rsidR="003E32DD" w:rsidRPr="00A1507D">
        <w:rPr>
          <w:szCs w:val="24"/>
        </w:rPr>
        <w:t xml:space="preserve"> jste dne </w:t>
      </w:r>
      <w:r w:rsidRPr="00A1507D">
        <w:rPr>
          <w:szCs w:val="24"/>
        </w:rPr>
        <w:t>18</w:t>
      </w:r>
      <w:r w:rsidR="003E32DD" w:rsidRPr="00A1507D">
        <w:rPr>
          <w:szCs w:val="24"/>
        </w:rPr>
        <w:t xml:space="preserve">. </w:t>
      </w:r>
      <w:r w:rsidRPr="00A1507D">
        <w:rPr>
          <w:szCs w:val="24"/>
        </w:rPr>
        <w:t>1</w:t>
      </w:r>
      <w:r w:rsidR="003E32DD" w:rsidRPr="00A1507D">
        <w:rPr>
          <w:szCs w:val="24"/>
        </w:rPr>
        <w:t>2. 202</w:t>
      </w:r>
      <w:r w:rsidRPr="00A1507D">
        <w:rPr>
          <w:szCs w:val="24"/>
        </w:rPr>
        <w:t>3</w:t>
      </w:r>
      <w:r w:rsidR="003E32DD" w:rsidRPr="00A1507D">
        <w:rPr>
          <w:szCs w:val="24"/>
        </w:rPr>
        <w:t xml:space="preserve"> napadl </w:t>
      </w:r>
      <w:r w:rsidRPr="00A1507D">
        <w:rPr>
          <w:szCs w:val="24"/>
        </w:rPr>
        <w:t>stížností</w:t>
      </w:r>
      <w:r w:rsidR="003E32DD" w:rsidRPr="00A1507D">
        <w:rPr>
          <w:szCs w:val="24"/>
        </w:rPr>
        <w:t xml:space="preserve">. Rozhodnutím Ministerstva spravedlnosti ze dne </w:t>
      </w:r>
      <w:r w:rsidRPr="00A1507D">
        <w:rPr>
          <w:szCs w:val="24"/>
        </w:rPr>
        <w:t>3</w:t>
      </w:r>
      <w:r w:rsidR="003E32DD" w:rsidRPr="00A1507D">
        <w:rPr>
          <w:szCs w:val="24"/>
        </w:rPr>
        <w:t xml:space="preserve">. </w:t>
      </w:r>
      <w:r w:rsidRPr="00A1507D">
        <w:rPr>
          <w:szCs w:val="24"/>
        </w:rPr>
        <w:t>1</w:t>
      </w:r>
      <w:r w:rsidR="003E32DD" w:rsidRPr="00A1507D">
        <w:rPr>
          <w:szCs w:val="24"/>
        </w:rPr>
        <w:t>. 202</w:t>
      </w:r>
      <w:r w:rsidRPr="00A1507D">
        <w:rPr>
          <w:szCs w:val="24"/>
        </w:rPr>
        <w:t>4</w:t>
      </w:r>
      <w:r w:rsidR="003E32DD" w:rsidRPr="00A1507D">
        <w:rPr>
          <w:szCs w:val="24"/>
        </w:rPr>
        <w:t>, č.j. MSP-</w:t>
      </w:r>
      <w:r w:rsidRPr="00A1507D">
        <w:rPr>
          <w:szCs w:val="24"/>
        </w:rPr>
        <w:t>820</w:t>
      </w:r>
      <w:r w:rsidR="003E32DD" w:rsidRPr="00A1507D">
        <w:rPr>
          <w:szCs w:val="24"/>
        </w:rPr>
        <w:t>/202</w:t>
      </w:r>
      <w:r w:rsidRPr="00A1507D">
        <w:rPr>
          <w:szCs w:val="24"/>
        </w:rPr>
        <w:t>3</w:t>
      </w:r>
      <w:r w:rsidR="003E32DD" w:rsidRPr="00A1507D">
        <w:rPr>
          <w:szCs w:val="24"/>
        </w:rPr>
        <w:t>-OSV-OSV/</w:t>
      </w:r>
      <w:r w:rsidRPr="00A1507D">
        <w:rPr>
          <w:szCs w:val="24"/>
        </w:rPr>
        <w:t>2</w:t>
      </w:r>
      <w:r w:rsidR="003E32DD" w:rsidRPr="00A1507D">
        <w:rPr>
          <w:szCs w:val="24"/>
        </w:rPr>
        <w:t xml:space="preserve"> jako nadřízeného orgánu byl</w:t>
      </w:r>
      <w:r w:rsidRPr="00A1507D">
        <w:rPr>
          <w:szCs w:val="24"/>
        </w:rPr>
        <w:t xml:space="preserve">a výše úhrady požadovaná povinným subjektem snížena na 0,-Kč. </w:t>
      </w:r>
    </w:p>
    <w:p w14:paraId="6DFD2D85" w14:textId="2AEAE68F" w:rsidR="00EC4761" w:rsidRPr="00A1507D" w:rsidRDefault="00EC4761" w:rsidP="00917021">
      <w:pPr>
        <w:spacing w:line="240" w:lineRule="auto"/>
        <w:rPr>
          <w:color w:val="000000"/>
          <w:szCs w:val="24"/>
        </w:rPr>
      </w:pPr>
    </w:p>
    <w:p w14:paraId="47F41BF7" w14:textId="607F4BC1" w:rsidR="00C61082" w:rsidRPr="00A1507D" w:rsidRDefault="00C61082" w:rsidP="00A1507D">
      <w:pPr>
        <w:spacing w:line="240" w:lineRule="auto"/>
        <w:rPr>
          <w:color w:val="000000"/>
          <w:szCs w:val="24"/>
        </w:rPr>
      </w:pPr>
      <w:r w:rsidRPr="00A1507D">
        <w:rPr>
          <w:color w:val="000000"/>
          <w:szCs w:val="24"/>
        </w:rPr>
        <w:t xml:space="preserve">V příloze Vám na základě Vaší žádosti ze dne 10. 11. 2023 </w:t>
      </w:r>
      <w:r w:rsidR="00A1507D" w:rsidRPr="00A1507D">
        <w:rPr>
          <w:color w:val="000000"/>
          <w:szCs w:val="24"/>
        </w:rPr>
        <w:t xml:space="preserve">proto nyní </w:t>
      </w:r>
      <w:r w:rsidRPr="00A1507D">
        <w:rPr>
          <w:color w:val="000000"/>
          <w:szCs w:val="24"/>
        </w:rPr>
        <w:t xml:space="preserve">posíláme </w:t>
      </w:r>
      <w:r w:rsidRPr="00A1507D">
        <w:rPr>
          <w:szCs w:val="24"/>
        </w:rPr>
        <w:t xml:space="preserve">9 </w:t>
      </w:r>
      <w:r w:rsidR="00A1507D" w:rsidRPr="00A1507D">
        <w:rPr>
          <w:color w:val="000000"/>
          <w:szCs w:val="24"/>
        </w:rPr>
        <w:t>anonymizovan</w:t>
      </w:r>
      <w:r w:rsidR="00A1507D" w:rsidRPr="00A1507D">
        <w:rPr>
          <w:szCs w:val="24"/>
        </w:rPr>
        <w:t>ých</w:t>
      </w:r>
      <w:r w:rsidR="00A1507D" w:rsidRPr="00A1507D">
        <w:rPr>
          <w:color w:val="000000"/>
          <w:szCs w:val="24"/>
        </w:rPr>
        <w:t xml:space="preserve"> </w:t>
      </w:r>
      <w:r w:rsidRPr="00A1507D">
        <w:rPr>
          <w:szCs w:val="24"/>
        </w:rPr>
        <w:t xml:space="preserve">rozsudků a usnesení: </w:t>
      </w:r>
    </w:p>
    <w:p w14:paraId="7AE1A440" w14:textId="77777777" w:rsidR="00C61082" w:rsidRPr="00A1507D" w:rsidRDefault="00C61082" w:rsidP="00C61082">
      <w:pPr>
        <w:pStyle w:val="Default"/>
        <w:spacing w:line="276" w:lineRule="auto"/>
        <w:ind w:hanging="426"/>
        <w:rPr>
          <w:sz w:val="16"/>
          <w:szCs w:val="16"/>
        </w:rPr>
      </w:pPr>
    </w:p>
    <w:p w14:paraId="3D671D11" w14:textId="2F3EC905" w:rsidR="00C61082" w:rsidRPr="00A1507D" w:rsidRDefault="00C61082" w:rsidP="00C61082">
      <w:pPr>
        <w:pStyle w:val="Odstavecseseznamem"/>
        <w:numPr>
          <w:ilvl w:val="0"/>
          <w:numId w:val="9"/>
        </w:numPr>
        <w:ind w:left="714" w:hanging="357"/>
        <w:rPr>
          <w:szCs w:val="24"/>
        </w:rPr>
      </w:pPr>
      <w:r w:rsidRPr="00A1507D">
        <w:rPr>
          <w:szCs w:val="24"/>
        </w:rPr>
        <w:t>48 T 2/2021-4299, datum vydání rozhodnutí 25. 4. 2022</w:t>
      </w:r>
    </w:p>
    <w:p w14:paraId="37D2EBB8" w14:textId="7F167B7D" w:rsidR="00C61082" w:rsidRPr="00A1507D" w:rsidRDefault="00C61082" w:rsidP="00C61082">
      <w:pPr>
        <w:pStyle w:val="Odstavecseseznamem"/>
        <w:numPr>
          <w:ilvl w:val="0"/>
          <w:numId w:val="9"/>
        </w:numPr>
        <w:ind w:left="714" w:hanging="357"/>
        <w:rPr>
          <w:szCs w:val="24"/>
        </w:rPr>
      </w:pPr>
      <w:r w:rsidRPr="00A1507D">
        <w:rPr>
          <w:szCs w:val="24"/>
        </w:rPr>
        <w:t xml:space="preserve">8 To 366/2020, datum vydání rozhodnutí 2. 2. 2021 </w:t>
      </w:r>
    </w:p>
    <w:p w14:paraId="31A9C3D1" w14:textId="1C8C775A" w:rsidR="00C61082" w:rsidRPr="00A1507D" w:rsidRDefault="00C61082" w:rsidP="00C61082">
      <w:pPr>
        <w:pStyle w:val="Odstavecseseznamem"/>
        <w:numPr>
          <w:ilvl w:val="0"/>
          <w:numId w:val="9"/>
        </w:numPr>
        <w:ind w:left="714" w:hanging="357"/>
        <w:rPr>
          <w:szCs w:val="24"/>
        </w:rPr>
      </w:pPr>
      <w:r w:rsidRPr="00A1507D">
        <w:rPr>
          <w:szCs w:val="24"/>
        </w:rPr>
        <w:t xml:space="preserve">8 To 194/2022, datum vydání rozhodnutí 28. 6. 2022 </w:t>
      </w:r>
    </w:p>
    <w:p w14:paraId="58C9F7D3" w14:textId="53CB84CC" w:rsidR="00C61082" w:rsidRPr="00A1507D" w:rsidRDefault="00C61082" w:rsidP="00C61082">
      <w:pPr>
        <w:pStyle w:val="Odstavecseseznamem"/>
        <w:numPr>
          <w:ilvl w:val="0"/>
          <w:numId w:val="9"/>
        </w:numPr>
        <w:ind w:left="714" w:hanging="357"/>
        <w:rPr>
          <w:szCs w:val="24"/>
        </w:rPr>
      </w:pPr>
      <w:r w:rsidRPr="00A1507D">
        <w:rPr>
          <w:szCs w:val="24"/>
        </w:rPr>
        <w:t>8 To 367/2020, datum vydání rozhodnutí 8. 12. 2020</w:t>
      </w:r>
      <w:r w:rsidRPr="00A1507D">
        <w:rPr>
          <w:szCs w:val="24"/>
        </w:rPr>
        <w:tab/>
      </w:r>
    </w:p>
    <w:p w14:paraId="57353DC1" w14:textId="41B25C6D" w:rsidR="00C61082" w:rsidRPr="00A1507D" w:rsidRDefault="00C61082" w:rsidP="00C61082">
      <w:pPr>
        <w:pStyle w:val="Odstavecseseznamem"/>
        <w:numPr>
          <w:ilvl w:val="0"/>
          <w:numId w:val="9"/>
        </w:numPr>
        <w:ind w:left="714" w:hanging="357"/>
        <w:rPr>
          <w:szCs w:val="24"/>
        </w:rPr>
      </w:pPr>
      <w:r w:rsidRPr="00A1507D">
        <w:rPr>
          <w:szCs w:val="24"/>
        </w:rPr>
        <w:t xml:space="preserve">4 To 89/2020, datum vydání rozhodnutí 27. 10. 2020 </w:t>
      </w:r>
    </w:p>
    <w:p w14:paraId="308F08BB" w14:textId="7290A506" w:rsidR="00C61082" w:rsidRPr="00A1507D" w:rsidRDefault="00C61082" w:rsidP="00C61082">
      <w:pPr>
        <w:pStyle w:val="Odstavecseseznamem"/>
        <w:numPr>
          <w:ilvl w:val="0"/>
          <w:numId w:val="9"/>
        </w:numPr>
        <w:ind w:left="714" w:hanging="357"/>
        <w:rPr>
          <w:szCs w:val="24"/>
        </w:rPr>
      </w:pPr>
      <w:r w:rsidRPr="00A1507D">
        <w:rPr>
          <w:szCs w:val="24"/>
        </w:rPr>
        <w:t xml:space="preserve">7 To 8/2021, datum vydání rozhodnutí 25. 2. 2021 </w:t>
      </w:r>
    </w:p>
    <w:p w14:paraId="7A4EABD2" w14:textId="3217D8CF" w:rsidR="00C61082" w:rsidRPr="00A1507D" w:rsidRDefault="00C61082" w:rsidP="00C61082">
      <w:pPr>
        <w:pStyle w:val="Odstavecseseznamem"/>
        <w:numPr>
          <w:ilvl w:val="0"/>
          <w:numId w:val="9"/>
        </w:numPr>
        <w:ind w:left="714" w:hanging="357"/>
        <w:rPr>
          <w:szCs w:val="24"/>
        </w:rPr>
      </w:pPr>
      <w:r w:rsidRPr="00A1507D">
        <w:rPr>
          <w:szCs w:val="24"/>
        </w:rPr>
        <w:t xml:space="preserve">9 To 406/2022-478, datum vydání rozhodnutí 19. 1. 2023 </w:t>
      </w:r>
    </w:p>
    <w:p w14:paraId="372298D7" w14:textId="7E416EA6" w:rsidR="00C61082" w:rsidRPr="00A1507D" w:rsidRDefault="00C61082" w:rsidP="00C61082">
      <w:pPr>
        <w:pStyle w:val="Odstavecseseznamem"/>
        <w:numPr>
          <w:ilvl w:val="0"/>
          <w:numId w:val="9"/>
        </w:numPr>
        <w:ind w:left="714" w:hanging="357"/>
        <w:rPr>
          <w:szCs w:val="24"/>
        </w:rPr>
      </w:pPr>
      <w:r w:rsidRPr="00A1507D">
        <w:rPr>
          <w:szCs w:val="24"/>
        </w:rPr>
        <w:t>61 T 6/2019, datum vydání rozhodnutí 29. 4. 2021</w:t>
      </w:r>
    </w:p>
    <w:p w14:paraId="454E4C31" w14:textId="6F3C301F" w:rsidR="00C61082" w:rsidRPr="00A1507D" w:rsidRDefault="00C61082" w:rsidP="00C61082">
      <w:pPr>
        <w:pStyle w:val="Odstavecseseznamem"/>
        <w:numPr>
          <w:ilvl w:val="0"/>
          <w:numId w:val="9"/>
        </w:numPr>
        <w:ind w:left="714" w:hanging="357"/>
        <w:rPr>
          <w:szCs w:val="24"/>
        </w:rPr>
      </w:pPr>
      <w:r w:rsidRPr="00A1507D">
        <w:rPr>
          <w:szCs w:val="24"/>
        </w:rPr>
        <w:t>61 T 10/2021-12842, datum vydání rozhodnutí 16. 12. 2021</w:t>
      </w:r>
      <w:r w:rsidR="00A1507D" w:rsidRPr="00A1507D">
        <w:rPr>
          <w:szCs w:val="24"/>
        </w:rPr>
        <w:t>.</w:t>
      </w:r>
    </w:p>
    <w:p w14:paraId="7C03C96F" w14:textId="03EF2736" w:rsidR="00C61082" w:rsidRPr="00A1507D" w:rsidRDefault="00C61082" w:rsidP="00917021">
      <w:pPr>
        <w:spacing w:line="240" w:lineRule="auto"/>
        <w:rPr>
          <w:color w:val="000000"/>
          <w:szCs w:val="24"/>
        </w:rPr>
      </w:pPr>
    </w:p>
    <w:p w14:paraId="45793BB6" w14:textId="7DD6EB8C" w:rsidR="00A1507D" w:rsidRDefault="00A1507D" w:rsidP="00917021">
      <w:pPr>
        <w:spacing w:line="240" w:lineRule="auto"/>
        <w:rPr>
          <w:color w:val="000000"/>
          <w:szCs w:val="24"/>
        </w:rPr>
      </w:pPr>
    </w:p>
    <w:p w14:paraId="39175A83" w14:textId="77777777" w:rsidR="00945B79" w:rsidRPr="00A1507D" w:rsidRDefault="00945B79" w:rsidP="00917021">
      <w:pPr>
        <w:spacing w:line="240" w:lineRule="auto"/>
        <w:rPr>
          <w:color w:val="000000"/>
          <w:szCs w:val="24"/>
        </w:rPr>
      </w:pPr>
    </w:p>
    <w:p w14:paraId="0B122C53" w14:textId="77777777" w:rsidR="00705DC0" w:rsidRPr="00A1507D" w:rsidRDefault="00705DC0" w:rsidP="00917021">
      <w:pPr>
        <w:spacing w:line="240" w:lineRule="auto"/>
        <w:rPr>
          <w:color w:val="000000"/>
          <w:szCs w:val="24"/>
        </w:rPr>
      </w:pPr>
      <w:r w:rsidRPr="00A1507D">
        <w:rPr>
          <w:color w:val="000000"/>
          <w:szCs w:val="24"/>
        </w:rPr>
        <w:t>Mgr. Klára Belkovová</w:t>
      </w:r>
    </w:p>
    <w:p w14:paraId="726A8B02" w14:textId="77777777" w:rsidR="00EC4761" w:rsidRPr="00A1507D" w:rsidRDefault="00EC4761" w:rsidP="00EC4761">
      <w:pPr>
        <w:spacing w:line="240" w:lineRule="auto"/>
        <w:rPr>
          <w:szCs w:val="24"/>
        </w:rPr>
      </w:pPr>
      <w:r w:rsidRPr="00A1507D">
        <w:rPr>
          <w:iCs/>
          <w:szCs w:val="24"/>
        </w:rPr>
        <w:t xml:space="preserve">pověřená </w:t>
      </w:r>
      <w:r w:rsidRPr="00A1507D">
        <w:rPr>
          <w:szCs w:val="24"/>
        </w:rPr>
        <w:t>k vyřizování žádostí v agendě Si</w:t>
      </w:r>
    </w:p>
    <w:p w14:paraId="7C63D225" w14:textId="77777777" w:rsidR="00EC4761" w:rsidRPr="00A1507D" w:rsidRDefault="00EC4761" w:rsidP="00EC4761">
      <w:pPr>
        <w:spacing w:line="240" w:lineRule="auto"/>
        <w:rPr>
          <w:szCs w:val="24"/>
          <w:lang w:eastAsia="cs-CZ"/>
        </w:rPr>
      </w:pPr>
      <w:r w:rsidRPr="00A1507D">
        <w:rPr>
          <w:szCs w:val="24"/>
        </w:rPr>
        <w:t>podle zákona č. 106/1999 Sb., o svobodném přístupu k informacím</w:t>
      </w:r>
    </w:p>
    <w:p w14:paraId="1F7566F0" w14:textId="77777777" w:rsidR="00B54B38" w:rsidRPr="00A1507D" w:rsidRDefault="00B54B38" w:rsidP="00917021">
      <w:pPr>
        <w:spacing w:line="240" w:lineRule="auto"/>
        <w:rPr>
          <w:szCs w:val="24"/>
        </w:rPr>
      </w:pPr>
    </w:p>
    <w:p w14:paraId="1C1B2583" w14:textId="56F496AC" w:rsidR="00EC4761" w:rsidRDefault="00EC4761" w:rsidP="009B33DC">
      <w:pPr>
        <w:spacing w:line="240" w:lineRule="auto"/>
        <w:rPr>
          <w:i/>
          <w:szCs w:val="24"/>
        </w:rPr>
      </w:pPr>
    </w:p>
    <w:p w14:paraId="0045315C" w14:textId="77777777" w:rsidR="00A1507D" w:rsidRPr="00A1507D" w:rsidRDefault="00A1507D" w:rsidP="009B33DC">
      <w:pPr>
        <w:spacing w:line="240" w:lineRule="auto"/>
        <w:rPr>
          <w:i/>
          <w:szCs w:val="24"/>
        </w:rPr>
      </w:pPr>
    </w:p>
    <w:p w14:paraId="798046AC" w14:textId="5D2E56FB" w:rsidR="00EC4761" w:rsidRPr="00A1507D" w:rsidRDefault="00EC4761" w:rsidP="009B33DC">
      <w:pPr>
        <w:spacing w:line="240" w:lineRule="auto"/>
        <w:rPr>
          <w:i/>
          <w:szCs w:val="24"/>
        </w:rPr>
      </w:pPr>
      <w:r w:rsidRPr="00A1507D">
        <w:rPr>
          <w:i/>
          <w:szCs w:val="24"/>
        </w:rPr>
        <w:t>příloha:</w:t>
      </w:r>
    </w:p>
    <w:p w14:paraId="55CBB998" w14:textId="206779A4" w:rsidR="00EC4761" w:rsidRPr="00A1507D" w:rsidRDefault="00A1507D" w:rsidP="009B33DC">
      <w:pPr>
        <w:spacing w:line="240" w:lineRule="auto"/>
        <w:rPr>
          <w:i/>
          <w:szCs w:val="24"/>
        </w:rPr>
      </w:pPr>
      <w:r w:rsidRPr="00A1507D">
        <w:rPr>
          <w:i/>
          <w:szCs w:val="24"/>
        </w:rPr>
        <w:t>9</w:t>
      </w:r>
      <w:r w:rsidR="00EC4761" w:rsidRPr="00A1507D">
        <w:rPr>
          <w:i/>
          <w:szCs w:val="24"/>
        </w:rPr>
        <w:t>x</w:t>
      </w:r>
    </w:p>
    <w:sectPr w:rsidR="00EC4761" w:rsidRPr="00A1507D" w:rsidSect="00A1507D">
      <w:footerReference w:type="default" r:id="rId8"/>
      <w:type w:val="continuous"/>
      <w:pgSz w:w="11906" w:h="16838"/>
      <w:pgMar w:top="993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1628F" w14:textId="77777777" w:rsidR="00CD52C4" w:rsidRDefault="00CD52C4" w:rsidP="00D9717D">
      <w:pPr>
        <w:spacing w:line="240" w:lineRule="auto"/>
      </w:pPr>
      <w:r>
        <w:separator/>
      </w:r>
    </w:p>
  </w:endnote>
  <w:endnote w:type="continuationSeparator" w:id="0">
    <w:p w14:paraId="53ADC065" w14:textId="77777777" w:rsidR="00CD52C4" w:rsidRDefault="00CD52C4" w:rsidP="00D971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Antiqu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135D" w14:textId="26FC211D" w:rsidR="00D9717D" w:rsidRPr="00A1507D" w:rsidRDefault="00D9717D" w:rsidP="00A1507D">
    <w:pPr>
      <w:pStyle w:val="Zpat"/>
    </w:pPr>
  </w:p>
  <w:p w14:paraId="1312CAB4" w14:textId="77777777" w:rsidR="00D9717D" w:rsidRDefault="00D971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8180D" w14:textId="77777777" w:rsidR="00CD52C4" w:rsidRDefault="00CD52C4" w:rsidP="00D9717D">
      <w:pPr>
        <w:spacing w:line="240" w:lineRule="auto"/>
      </w:pPr>
      <w:r>
        <w:separator/>
      </w:r>
    </w:p>
  </w:footnote>
  <w:footnote w:type="continuationSeparator" w:id="0">
    <w:p w14:paraId="52B6F881" w14:textId="77777777" w:rsidR="00CD52C4" w:rsidRDefault="00CD52C4" w:rsidP="00D971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F556FA"/>
    <w:multiLevelType w:val="hybridMultilevel"/>
    <w:tmpl w:val="B14EA89E"/>
    <w:lvl w:ilvl="0" w:tplc="1F70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501C6"/>
    <w:multiLevelType w:val="hybridMultilevel"/>
    <w:tmpl w:val="74D20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B7101"/>
    <w:multiLevelType w:val="hybridMultilevel"/>
    <w:tmpl w:val="199CF3D4"/>
    <w:lvl w:ilvl="0" w:tplc="1BC01154">
      <w:start w:val="36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A1A73"/>
    <w:multiLevelType w:val="hybridMultilevel"/>
    <w:tmpl w:val="B514414C"/>
    <w:lvl w:ilvl="0" w:tplc="43AC9A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pacing w:val="-20"/>
        <w:w w:val="1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31817"/>
    <w:multiLevelType w:val="hybridMultilevel"/>
    <w:tmpl w:val="90EE6B8A"/>
    <w:lvl w:ilvl="0" w:tplc="ED1E54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D3706"/>
    <w:multiLevelType w:val="hybridMultilevel"/>
    <w:tmpl w:val="43382202"/>
    <w:lvl w:ilvl="0" w:tplc="FC1A27C6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219623">
    <w:abstractNumId w:val="8"/>
  </w:num>
  <w:num w:numId="2" w16cid:durableId="2040084122">
    <w:abstractNumId w:val="4"/>
  </w:num>
  <w:num w:numId="3" w16cid:durableId="871695791">
    <w:abstractNumId w:val="3"/>
  </w:num>
  <w:num w:numId="4" w16cid:durableId="419834664">
    <w:abstractNumId w:val="0"/>
  </w:num>
  <w:num w:numId="5" w16cid:durableId="907762725">
    <w:abstractNumId w:val="1"/>
  </w:num>
  <w:num w:numId="6" w16cid:durableId="2047945353">
    <w:abstractNumId w:val="2"/>
  </w:num>
  <w:num w:numId="7" w16cid:durableId="941035271">
    <w:abstractNumId w:val="7"/>
  </w:num>
  <w:num w:numId="8" w16cid:durableId="1199853368">
    <w:abstractNumId w:val="6"/>
  </w:num>
  <w:num w:numId="9" w16cid:durableId="1693267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F8"/>
    <w:rsid w:val="000236C8"/>
    <w:rsid w:val="00025870"/>
    <w:rsid w:val="00025DCC"/>
    <w:rsid w:val="00032421"/>
    <w:rsid w:val="000445C1"/>
    <w:rsid w:val="000453FF"/>
    <w:rsid w:val="00045853"/>
    <w:rsid w:val="000479F9"/>
    <w:rsid w:val="000777C6"/>
    <w:rsid w:val="0008047B"/>
    <w:rsid w:val="00087569"/>
    <w:rsid w:val="0009341C"/>
    <w:rsid w:val="000945F1"/>
    <w:rsid w:val="00097017"/>
    <w:rsid w:val="000A0536"/>
    <w:rsid w:val="000B7BDA"/>
    <w:rsid w:val="000C5BE8"/>
    <w:rsid w:val="000E6AFB"/>
    <w:rsid w:val="000F1B96"/>
    <w:rsid w:val="000F1F35"/>
    <w:rsid w:val="00114A02"/>
    <w:rsid w:val="001320B6"/>
    <w:rsid w:val="00132CF8"/>
    <w:rsid w:val="00133821"/>
    <w:rsid w:val="00151D22"/>
    <w:rsid w:val="00187D37"/>
    <w:rsid w:val="001941DE"/>
    <w:rsid w:val="00194975"/>
    <w:rsid w:val="001A76CB"/>
    <w:rsid w:val="001B7A11"/>
    <w:rsid w:val="001D2683"/>
    <w:rsid w:val="001F7FB4"/>
    <w:rsid w:val="002023A9"/>
    <w:rsid w:val="00202A6E"/>
    <w:rsid w:val="00204AD7"/>
    <w:rsid w:val="002253D4"/>
    <w:rsid w:val="002271AF"/>
    <w:rsid w:val="00251E98"/>
    <w:rsid w:val="00257468"/>
    <w:rsid w:val="00265F8B"/>
    <w:rsid w:val="00295FE1"/>
    <w:rsid w:val="002976C3"/>
    <w:rsid w:val="002A571C"/>
    <w:rsid w:val="002E2008"/>
    <w:rsid w:val="002E70C6"/>
    <w:rsid w:val="002F1A36"/>
    <w:rsid w:val="003027BA"/>
    <w:rsid w:val="0030596E"/>
    <w:rsid w:val="00311B3F"/>
    <w:rsid w:val="0031202F"/>
    <w:rsid w:val="00312EB4"/>
    <w:rsid w:val="003136ED"/>
    <w:rsid w:val="00332FB1"/>
    <w:rsid w:val="00340696"/>
    <w:rsid w:val="00342EF5"/>
    <w:rsid w:val="00350203"/>
    <w:rsid w:val="00350C7B"/>
    <w:rsid w:val="0035714D"/>
    <w:rsid w:val="0037031D"/>
    <w:rsid w:val="003721C2"/>
    <w:rsid w:val="003819B7"/>
    <w:rsid w:val="00383322"/>
    <w:rsid w:val="00385931"/>
    <w:rsid w:val="003C05C1"/>
    <w:rsid w:val="003C1FCA"/>
    <w:rsid w:val="003D1875"/>
    <w:rsid w:val="003D7E84"/>
    <w:rsid w:val="003E32DD"/>
    <w:rsid w:val="003F0908"/>
    <w:rsid w:val="00421321"/>
    <w:rsid w:val="0042170E"/>
    <w:rsid w:val="0042304E"/>
    <w:rsid w:val="00434EC7"/>
    <w:rsid w:val="00443347"/>
    <w:rsid w:val="00452AB7"/>
    <w:rsid w:val="00461A16"/>
    <w:rsid w:val="0046429F"/>
    <w:rsid w:val="00484863"/>
    <w:rsid w:val="004868EF"/>
    <w:rsid w:val="00487D56"/>
    <w:rsid w:val="00494BA9"/>
    <w:rsid w:val="00497592"/>
    <w:rsid w:val="004B2D13"/>
    <w:rsid w:val="004C4620"/>
    <w:rsid w:val="004E3598"/>
    <w:rsid w:val="004E4459"/>
    <w:rsid w:val="00530FA9"/>
    <w:rsid w:val="00543EB4"/>
    <w:rsid w:val="005535C7"/>
    <w:rsid w:val="00564D6D"/>
    <w:rsid w:val="005659F2"/>
    <w:rsid w:val="00573365"/>
    <w:rsid w:val="0057716E"/>
    <w:rsid w:val="00581AED"/>
    <w:rsid w:val="005A3E02"/>
    <w:rsid w:val="005B029C"/>
    <w:rsid w:val="005B0B54"/>
    <w:rsid w:val="005B1021"/>
    <w:rsid w:val="005C68AF"/>
    <w:rsid w:val="005D2951"/>
    <w:rsid w:val="005D3C42"/>
    <w:rsid w:val="005D6F85"/>
    <w:rsid w:val="005E1342"/>
    <w:rsid w:val="005F01C2"/>
    <w:rsid w:val="005F2325"/>
    <w:rsid w:val="00601DBE"/>
    <w:rsid w:val="006102E9"/>
    <w:rsid w:val="00624319"/>
    <w:rsid w:val="00642360"/>
    <w:rsid w:val="00662EB5"/>
    <w:rsid w:val="0067245C"/>
    <w:rsid w:val="00686E46"/>
    <w:rsid w:val="00691E0C"/>
    <w:rsid w:val="006967AA"/>
    <w:rsid w:val="006A2AEA"/>
    <w:rsid w:val="006B5FA2"/>
    <w:rsid w:val="006C3502"/>
    <w:rsid w:val="006C393F"/>
    <w:rsid w:val="006C4142"/>
    <w:rsid w:val="00705DC0"/>
    <w:rsid w:val="00722D7E"/>
    <w:rsid w:val="0073031C"/>
    <w:rsid w:val="00743FAB"/>
    <w:rsid w:val="007536ED"/>
    <w:rsid w:val="00782BD8"/>
    <w:rsid w:val="00784166"/>
    <w:rsid w:val="007870DD"/>
    <w:rsid w:val="007A6825"/>
    <w:rsid w:val="007B1575"/>
    <w:rsid w:val="007C6685"/>
    <w:rsid w:val="007D04CE"/>
    <w:rsid w:val="007D0E4E"/>
    <w:rsid w:val="007D5553"/>
    <w:rsid w:val="007D5961"/>
    <w:rsid w:val="007E272F"/>
    <w:rsid w:val="008106BF"/>
    <w:rsid w:val="00832092"/>
    <w:rsid w:val="0086395E"/>
    <w:rsid w:val="00881FC6"/>
    <w:rsid w:val="0088483D"/>
    <w:rsid w:val="00884879"/>
    <w:rsid w:val="00892EC9"/>
    <w:rsid w:val="00893DCF"/>
    <w:rsid w:val="008A4244"/>
    <w:rsid w:val="008A6B20"/>
    <w:rsid w:val="008B010F"/>
    <w:rsid w:val="008B0AEF"/>
    <w:rsid w:val="008B5B93"/>
    <w:rsid w:val="008B6CF1"/>
    <w:rsid w:val="008C1EF8"/>
    <w:rsid w:val="008C6ED6"/>
    <w:rsid w:val="008D0FB7"/>
    <w:rsid w:val="008D0FF7"/>
    <w:rsid w:val="008E2A3B"/>
    <w:rsid w:val="008F0D51"/>
    <w:rsid w:val="00901AF6"/>
    <w:rsid w:val="00917021"/>
    <w:rsid w:val="00921E6D"/>
    <w:rsid w:val="00945B79"/>
    <w:rsid w:val="00946E1C"/>
    <w:rsid w:val="00950126"/>
    <w:rsid w:val="00985F80"/>
    <w:rsid w:val="00986D28"/>
    <w:rsid w:val="0099016F"/>
    <w:rsid w:val="009963EB"/>
    <w:rsid w:val="009B33DC"/>
    <w:rsid w:val="009C3070"/>
    <w:rsid w:val="009C5302"/>
    <w:rsid w:val="009C65AA"/>
    <w:rsid w:val="009D0AB5"/>
    <w:rsid w:val="009D44A1"/>
    <w:rsid w:val="009E4DF5"/>
    <w:rsid w:val="009E67C8"/>
    <w:rsid w:val="009E7178"/>
    <w:rsid w:val="009F295B"/>
    <w:rsid w:val="009F6E16"/>
    <w:rsid w:val="00A0101D"/>
    <w:rsid w:val="00A0554C"/>
    <w:rsid w:val="00A131DE"/>
    <w:rsid w:val="00A1373F"/>
    <w:rsid w:val="00A1507D"/>
    <w:rsid w:val="00A42093"/>
    <w:rsid w:val="00A57786"/>
    <w:rsid w:val="00A74C59"/>
    <w:rsid w:val="00A7612F"/>
    <w:rsid w:val="00A815A4"/>
    <w:rsid w:val="00AA18E3"/>
    <w:rsid w:val="00AA7AD9"/>
    <w:rsid w:val="00AB1B9C"/>
    <w:rsid w:val="00AC5536"/>
    <w:rsid w:val="00AD38BC"/>
    <w:rsid w:val="00AD6990"/>
    <w:rsid w:val="00AE768B"/>
    <w:rsid w:val="00AF1E4E"/>
    <w:rsid w:val="00AF625B"/>
    <w:rsid w:val="00AF6C20"/>
    <w:rsid w:val="00AF7EF0"/>
    <w:rsid w:val="00B06C52"/>
    <w:rsid w:val="00B07B5E"/>
    <w:rsid w:val="00B36864"/>
    <w:rsid w:val="00B46D21"/>
    <w:rsid w:val="00B54B38"/>
    <w:rsid w:val="00B63C56"/>
    <w:rsid w:val="00B82737"/>
    <w:rsid w:val="00B90C54"/>
    <w:rsid w:val="00B919C6"/>
    <w:rsid w:val="00BA0412"/>
    <w:rsid w:val="00BB0320"/>
    <w:rsid w:val="00BB0D6F"/>
    <w:rsid w:val="00BB25D5"/>
    <w:rsid w:val="00BC6044"/>
    <w:rsid w:val="00BC685B"/>
    <w:rsid w:val="00BD6D22"/>
    <w:rsid w:val="00BD6FB2"/>
    <w:rsid w:val="00BE6FC8"/>
    <w:rsid w:val="00BF69FB"/>
    <w:rsid w:val="00C01664"/>
    <w:rsid w:val="00C05771"/>
    <w:rsid w:val="00C23EC0"/>
    <w:rsid w:val="00C251A9"/>
    <w:rsid w:val="00C61082"/>
    <w:rsid w:val="00C61EBB"/>
    <w:rsid w:val="00C8453D"/>
    <w:rsid w:val="00C95D37"/>
    <w:rsid w:val="00CB3004"/>
    <w:rsid w:val="00CC333D"/>
    <w:rsid w:val="00CD11AD"/>
    <w:rsid w:val="00CD52C4"/>
    <w:rsid w:val="00CE3A87"/>
    <w:rsid w:val="00D159C3"/>
    <w:rsid w:val="00D56C9A"/>
    <w:rsid w:val="00D60124"/>
    <w:rsid w:val="00D92D9A"/>
    <w:rsid w:val="00D9717D"/>
    <w:rsid w:val="00D9781F"/>
    <w:rsid w:val="00DA0BE6"/>
    <w:rsid w:val="00DC1049"/>
    <w:rsid w:val="00DE5AB6"/>
    <w:rsid w:val="00DF179C"/>
    <w:rsid w:val="00DF3AA4"/>
    <w:rsid w:val="00E004F5"/>
    <w:rsid w:val="00E13EE7"/>
    <w:rsid w:val="00E14B13"/>
    <w:rsid w:val="00E248BE"/>
    <w:rsid w:val="00E432C1"/>
    <w:rsid w:val="00E56E01"/>
    <w:rsid w:val="00E65535"/>
    <w:rsid w:val="00E713CA"/>
    <w:rsid w:val="00E721BB"/>
    <w:rsid w:val="00E72CED"/>
    <w:rsid w:val="00E76C60"/>
    <w:rsid w:val="00E80A41"/>
    <w:rsid w:val="00E8385E"/>
    <w:rsid w:val="00E909F4"/>
    <w:rsid w:val="00E910E7"/>
    <w:rsid w:val="00E937A7"/>
    <w:rsid w:val="00EA4B97"/>
    <w:rsid w:val="00EB4ED5"/>
    <w:rsid w:val="00EC4761"/>
    <w:rsid w:val="00ED6986"/>
    <w:rsid w:val="00EF0B0E"/>
    <w:rsid w:val="00EF63BF"/>
    <w:rsid w:val="00F57A4A"/>
    <w:rsid w:val="00F64E28"/>
    <w:rsid w:val="00F66C6C"/>
    <w:rsid w:val="00F83953"/>
    <w:rsid w:val="00F96E4B"/>
    <w:rsid w:val="00FB3759"/>
    <w:rsid w:val="00FE28E7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A5BC"/>
  <w15:chartTrackingRefBased/>
  <w15:docId w15:val="{2C4DB663-8EC0-4A46-BC01-33D42605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5B93"/>
    <w:pPr>
      <w:spacing w:line="276" w:lineRule="auto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B5B9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971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9717D"/>
    <w:rPr>
      <w:rFonts w:ascii="Garamond" w:hAnsi="Garamond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971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9717D"/>
    <w:rPr>
      <w:rFonts w:ascii="Garamond" w:hAnsi="Garamond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9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85931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486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6D2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B7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6DF5-EE13-4F20-ADF7-0A6ABDB1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Sigmundová Eva</dc:creator>
  <cp:keywords/>
  <cp:lastModifiedBy>Belkovová Klára Mgr.</cp:lastModifiedBy>
  <cp:revision>3</cp:revision>
  <cp:lastPrinted>2023-11-14T09:30:00Z</cp:lastPrinted>
  <dcterms:created xsi:type="dcterms:W3CDTF">2024-01-09T10:35:00Z</dcterms:created>
  <dcterms:modified xsi:type="dcterms:W3CDTF">2024-01-09T10:35:00Z</dcterms:modified>
</cp:coreProperties>
</file>