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C3680" w:rsidTr="009C3680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80" w:rsidRPr="009C3680" w:rsidRDefault="009C368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9C3680" w:rsidRPr="009C3680" w:rsidRDefault="009C3680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9C3680" w:rsidRP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9C3680" w:rsidRDefault="009C3680" w:rsidP="009C3680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C3680" w:rsidTr="009C3680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680" w:rsidRPr="009C3680" w:rsidRDefault="009C368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45/2023</w:t>
            </w:r>
            <w:bookmarkEnd w:id="0"/>
          </w:p>
          <w:p w:rsidR="009C3680" w:rsidRDefault="009C3680">
            <w:pPr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9C3680" w:rsidRDefault="009C368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9C3680" w:rsidRPr="009C3680" w:rsidRDefault="009C3680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DNE: 21. 3.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80" w:rsidRPr="009C3680" w:rsidRDefault="009C368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9C3680" w:rsidRPr="009C3680" w:rsidRDefault="009C3680" w:rsidP="009C3680">
      <w:pPr>
        <w:rPr>
          <w:rFonts w:ascii="Garamond" w:hAnsi="Garamond"/>
          <w:b/>
          <w:bCs/>
        </w:rPr>
      </w:pPr>
    </w:p>
    <w:p w:rsidR="009C3680" w:rsidRDefault="009C3680" w:rsidP="009C3680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> </w:t>
      </w:r>
    </w:p>
    <w:p w:rsidR="009C3680" w:rsidRDefault="009C3680" w:rsidP="009C368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Žádost o informace dle zákona č. 106/1999 Sb.</w:t>
      </w:r>
    </w:p>
    <w:p w:rsidR="009C3680" w:rsidRDefault="009C3680" w:rsidP="009C3680">
      <w:pPr>
        <w:rPr>
          <w:rFonts w:ascii="Garamond" w:hAnsi="Garamond"/>
          <w:lang w:eastAsia="cs-CZ"/>
        </w:rPr>
      </w:pPr>
    </w:p>
    <w:p w:rsidR="009C3680" w:rsidRDefault="009C3680" w:rsidP="009C3680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 xml:space="preserve">Vážená paní, </w:t>
      </w:r>
    </w:p>
    <w:p w:rsidR="009C3680" w:rsidRDefault="009C3680" w:rsidP="009C3680">
      <w:pPr>
        <w:pStyle w:val="Zkladntext"/>
        <w:rPr>
          <w:rFonts w:ascii="Garamond" w:hAnsi="Garamond"/>
        </w:rPr>
      </w:pPr>
    </w:p>
    <w:p w:rsidR="009C3680" w:rsidRDefault="009C3680" w:rsidP="009C3680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k Vaší žádosti o informace ze dne 4. 3. 2023 sděluji, že v roce 2022 </w:t>
      </w:r>
      <w:r>
        <w:rPr>
          <w:rFonts w:ascii="Garamond" w:hAnsi="Garamond"/>
          <w:b/>
          <w:bCs/>
          <w:color w:val="auto"/>
        </w:rPr>
        <w:t>nebylo zdejším soudem meritorně rozhodnuto</w:t>
      </w:r>
      <w:r>
        <w:rPr>
          <w:rFonts w:ascii="Garamond" w:hAnsi="Garamond"/>
          <w:color w:val="auto"/>
        </w:rPr>
        <w:t xml:space="preserve"> o přiznání/nepřiznání náhrady škody (újmy): </w:t>
      </w:r>
    </w:p>
    <w:p w:rsidR="009C3680" w:rsidRDefault="009C3680" w:rsidP="009C3680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1) ve věci obecné odpovědnosti zaměstnavatele za škodu ve smyslu § 265 zákona č. 262/2006 Sb., zákoník práce, ve znění pozdějších předpisů (dále jen „zákoník práce“), </w:t>
      </w:r>
    </w:p>
    <w:p w:rsidR="009C3680" w:rsidRDefault="009C3680" w:rsidP="009C3680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2) ve věci odpovědnosti zaměstnavatele za škodu vzniklou zaměstnanci při odvracení hrozící škody ve smyslu § 266 zákoníku práce, </w:t>
      </w:r>
    </w:p>
    <w:p w:rsidR="009C3680" w:rsidRDefault="009C3680" w:rsidP="009C3680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3) ve věci odpovědnosti zaměstnavatele za škodu vzniklou zaměstnanci na vnesených a odložených věcech ve smyslu § 267 zákoníku práce, </w:t>
      </w:r>
    </w:p>
    <w:p w:rsidR="009C3680" w:rsidRDefault="009C3680" w:rsidP="009C3680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4) ve věci pracovního úrazu či nemoci z povolání ve smyslu § 269 a násl. zákoníku práce.</w:t>
      </w:r>
    </w:p>
    <w:p w:rsidR="009C3680" w:rsidRDefault="009C3680" w:rsidP="009C3680">
      <w:pPr>
        <w:autoSpaceDE w:val="0"/>
        <w:autoSpaceDN w:val="0"/>
        <w:rPr>
          <w:rFonts w:ascii="Garamond" w:hAnsi="Garamond"/>
        </w:rPr>
      </w:pPr>
    </w:p>
    <w:p w:rsidR="009C3680" w:rsidRDefault="009C3680" w:rsidP="009C3680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 pozdravem</w:t>
      </w:r>
    </w:p>
    <w:p w:rsidR="009C3680" w:rsidRDefault="009C3680" w:rsidP="009C3680">
      <w:pPr>
        <w:rPr>
          <w:rFonts w:ascii="Garamond" w:hAnsi="Garamond"/>
        </w:rPr>
      </w:pPr>
    </w:p>
    <w:p w:rsid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9C3680" w:rsidRDefault="009C3680" w:rsidP="009C3680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C669B0" w:rsidRDefault="00C669B0"/>
    <w:sectPr w:rsidR="00C6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0"/>
    <w:rsid w:val="009C3680"/>
    <w:rsid w:val="00C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C3680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3680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3680"/>
    <w:rPr>
      <w:rFonts w:ascii="Bookman Old Style" w:hAnsi="Bookman Old Style"/>
      <w:sz w:val="24"/>
      <w:szCs w:val="24"/>
    </w:rPr>
  </w:style>
  <w:style w:type="paragraph" w:customStyle="1" w:styleId="Default">
    <w:name w:val="Default"/>
    <w:basedOn w:val="Normln"/>
    <w:uiPriority w:val="99"/>
    <w:rsid w:val="009C368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C3680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3680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3680"/>
    <w:rPr>
      <w:rFonts w:ascii="Bookman Old Style" w:hAnsi="Bookman Old Style"/>
      <w:sz w:val="24"/>
      <w:szCs w:val="24"/>
    </w:rPr>
  </w:style>
  <w:style w:type="paragraph" w:customStyle="1" w:styleId="Default">
    <w:name w:val="Default"/>
    <w:basedOn w:val="Normln"/>
    <w:uiPriority w:val="99"/>
    <w:rsid w:val="009C368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2023-03-22T09:32:00Z</dcterms:created>
  <dcterms:modified xsi:type="dcterms:W3CDTF">2023-03-22T09:33:00Z</dcterms:modified>
</cp:coreProperties>
</file>