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324" w:rsidRDefault="00911324" w:rsidP="00911324">
      <w:pPr>
        <w:jc w:val="right"/>
      </w:pPr>
    </w:p>
    <w:p w:rsidR="00911324" w:rsidRDefault="00911324" w:rsidP="00911324">
      <w:pPr>
        <w:jc w:val="right"/>
      </w:pPr>
      <w:r>
        <w:t xml:space="preserve">Spr </w:t>
      </w:r>
      <w:r w:rsidR="00865D4A">
        <w:t>1217</w:t>
      </w:r>
      <w:r>
        <w:t>/2017</w:t>
      </w:r>
    </w:p>
    <w:p w:rsidR="00911324" w:rsidRDefault="00911324" w:rsidP="00911324"/>
    <w:p w:rsidR="00911324" w:rsidRPr="007115AE" w:rsidRDefault="00911324" w:rsidP="00911324">
      <w:pPr>
        <w:jc w:val="center"/>
        <w:rPr>
          <w:b/>
          <w:spacing w:val="40"/>
          <w:sz w:val="32"/>
          <w:szCs w:val="32"/>
        </w:rPr>
      </w:pPr>
      <w:r w:rsidRPr="007115AE">
        <w:rPr>
          <w:b/>
          <w:spacing w:val="40"/>
          <w:sz w:val="32"/>
          <w:szCs w:val="32"/>
        </w:rPr>
        <w:t xml:space="preserve">Doplněk č. </w:t>
      </w:r>
      <w:r w:rsidR="00865D4A">
        <w:rPr>
          <w:b/>
          <w:spacing w:val="40"/>
          <w:sz w:val="32"/>
          <w:szCs w:val="32"/>
        </w:rPr>
        <w:t>8</w:t>
      </w:r>
    </w:p>
    <w:p w:rsidR="00911324" w:rsidRPr="007115AE" w:rsidRDefault="00911324" w:rsidP="00911324">
      <w:pPr>
        <w:jc w:val="center"/>
        <w:rPr>
          <w:b/>
          <w:spacing w:val="40"/>
          <w:sz w:val="32"/>
          <w:szCs w:val="32"/>
        </w:rPr>
      </w:pPr>
      <w:r w:rsidRPr="007115AE">
        <w:rPr>
          <w:b/>
          <w:spacing w:val="40"/>
          <w:sz w:val="32"/>
          <w:szCs w:val="32"/>
        </w:rPr>
        <w:t>Změna rozvrhu práce pro rok 201</w:t>
      </w:r>
      <w:r>
        <w:rPr>
          <w:b/>
          <w:spacing w:val="40"/>
          <w:sz w:val="32"/>
          <w:szCs w:val="32"/>
        </w:rPr>
        <w:t>7</w:t>
      </w:r>
    </w:p>
    <w:p w:rsidR="00911324" w:rsidRDefault="00911324" w:rsidP="00911324"/>
    <w:p w:rsidR="00911324" w:rsidRDefault="00911324" w:rsidP="00911324">
      <w:pPr>
        <w:ind w:firstLine="708"/>
      </w:pPr>
      <w:r>
        <w:t xml:space="preserve">Tímto opatřením předsedy Okresního soudu v Sokolově se </w:t>
      </w:r>
      <w:r w:rsidR="009265CB">
        <w:t>s účinností od  1</w:t>
      </w:r>
      <w:r w:rsidR="00865D4A">
        <w:t>4</w:t>
      </w:r>
      <w:r w:rsidR="009265CB">
        <w:t xml:space="preserve">. 8. 2017 </w:t>
      </w:r>
      <w:r>
        <w:t xml:space="preserve">mění rozvrh práce </w:t>
      </w:r>
      <w:r w:rsidR="00A438E7">
        <w:t xml:space="preserve">soudu </w:t>
      </w:r>
      <w:r>
        <w:t>pro rok 2017 takto:</w:t>
      </w:r>
    </w:p>
    <w:p w:rsidR="00911324" w:rsidRDefault="00911324" w:rsidP="00911324">
      <w:pPr>
        <w:rPr>
          <w:b/>
          <w:u w:val="single"/>
        </w:rPr>
      </w:pPr>
    </w:p>
    <w:p w:rsidR="0088575E" w:rsidRDefault="00911324" w:rsidP="00865D4A">
      <w:pPr>
        <w:rPr>
          <w:b/>
          <w:u w:val="single"/>
        </w:rPr>
      </w:pPr>
      <w:r>
        <w:rPr>
          <w:b/>
          <w:u w:val="single"/>
        </w:rPr>
        <w:t>I.</w:t>
      </w:r>
      <w:r w:rsidRPr="007115AE">
        <w:rPr>
          <w:b/>
          <w:u w:val="single"/>
        </w:rPr>
        <w:t xml:space="preserve"> </w:t>
      </w:r>
      <w:r w:rsidR="00865D4A">
        <w:rPr>
          <w:b/>
          <w:u w:val="single"/>
        </w:rPr>
        <w:t>Trestní úsek – soudní tajemníci</w:t>
      </w:r>
    </w:p>
    <w:p w:rsidR="00865D4A" w:rsidRDefault="00982A29" w:rsidP="00982A29">
      <w:pPr>
        <w:ind w:left="567" w:firstLine="0"/>
      </w:pPr>
      <w:r>
        <w:t xml:space="preserve">1) </w:t>
      </w:r>
      <w:r w:rsidR="00865D4A">
        <w:t>Na straně 15 rozvrhu práce se vyškrtává soudní tajemnice Mgr. Magdaléna Hadravová.</w:t>
      </w:r>
    </w:p>
    <w:p w:rsidR="00865D4A" w:rsidRDefault="00982A29" w:rsidP="00865D4A">
      <w:r>
        <w:t xml:space="preserve">2) </w:t>
      </w:r>
      <w:r w:rsidR="00865D4A">
        <w:t>Na straně 15 rozvrhu práce se vkládá:</w:t>
      </w:r>
    </w:p>
    <w:p w:rsidR="00865D4A" w:rsidRPr="00865D4A" w:rsidRDefault="00865D4A" w:rsidP="00865D4A">
      <w:pPr>
        <w:rPr>
          <w:b/>
          <w:i/>
          <w:u w:val="single"/>
        </w:rPr>
      </w:pPr>
      <w:r w:rsidRPr="00865D4A">
        <w:rPr>
          <w:b/>
          <w:i/>
          <w:u w:val="single"/>
        </w:rPr>
        <w:t>Soudní tajemník</w:t>
      </w:r>
    </w:p>
    <w:p w:rsidR="00865D4A" w:rsidRPr="00865D4A" w:rsidRDefault="00865D4A" w:rsidP="00865D4A">
      <w:pPr>
        <w:rPr>
          <w:b/>
        </w:rPr>
      </w:pPr>
      <w:r>
        <w:rPr>
          <w:b/>
        </w:rPr>
        <w:t>Jan Doležal</w:t>
      </w:r>
    </w:p>
    <w:p w:rsidR="00865D4A" w:rsidRDefault="00865D4A" w:rsidP="00865D4A">
      <w:pPr>
        <w:spacing w:after="0"/>
        <w:ind w:left="567" w:firstLine="0"/>
      </w:pPr>
      <w:r>
        <w:t xml:space="preserve">  - samostatně provádí úkony a rozhoduje ve věcech s výjimkou agendy příslušející soudci a vyššímu soudnímu úředníku, v</w:t>
      </w:r>
      <w:r>
        <w:t> </w:t>
      </w:r>
      <w:r>
        <w:t>souladu</w:t>
      </w:r>
      <w:r>
        <w:t xml:space="preserve"> </w:t>
      </w:r>
      <w:r>
        <w:t>s ustanovením § 6 jednacího řádu.</w:t>
      </w:r>
    </w:p>
    <w:p w:rsidR="00865D4A" w:rsidRDefault="00865D4A" w:rsidP="00865D4A">
      <w:pPr>
        <w:spacing w:after="0"/>
      </w:pPr>
      <w:r>
        <w:t xml:space="preserve"> - samostatně vyhotovuje statistické listy a vykonává práce v senátech 19T a 21T</w:t>
      </w:r>
    </w:p>
    <w:p w:rsidR="00865D4A" w:rsidRDefault="00865D4A" w:rsidP="00865D4A">
      <w:pPr>
        <w:spacing w:after="0"/>
      </w:pPr>
      <w:r>
        <w:t xml:space="preserve"> - je pověřena vyznačováním právních mocí dle § 23 </w:t>
      </w:r>
      <w:proofErr w:type="spellStart"/>
      <w:proofErr w:type="gramStart"/>
      <w:r>
        <w:t>j.ř</w:t>
      </w:r>
      <w:proofErr w:type="spellEnd"/>
      <w:r>
        <w:t>.</w:t>
      </w:r>
      <w:proofErr w:type="gramEnd"/>
      <w:r>
        <w:t xml:space="preserve"> </w:t>
      </w:r>
    </w:p>
    <w:p w:rsidR="00865D4A" w:rsidRDefault="00865D4A" w:rsidP="00676F97">
      <w:pPr>
        <w:spacing w:after="0"/>
        <w:ind w:left="567" w:firstLine="0"/>
      </w:pPr>
      <w:r>
        <w:t xml:space="preserve"> - je příkazcem při přiznávání náhrad advokátům, notářům, znalcům, tlumočníkům, vyměřování nákladů trestního řízení a soudních poplatků, včetně</w:t>
      </w:r>
      <w:r w:rsidR="00676F97">
        <w:t xml:space="preserve"> </w:t>
      </w:r>
      <w:r>
        <w:t>platebních poukazů na vrácení z účtu příjmového, zvláštních příjmových účtů a účtu cizích prostředků</w:t>
      </w:r>
    </w:p>
    <w:p w:rsidR="00865D4A" w:rsidRDefault="00865D4A" w:rsidP="00865D4A">
      <w:pPr>
        <w:spacing w:after="0"/>
      </w:pPr>
      <w:r>
        <w:t>(zastupuje – Vachková)</w:t>
      </w:r>
    </w:p>
    <w:p w:rsidR="00865D4A" w:rsidRDefault="00865D4A" w:rsidP="00865D4A">
      <w:pPr>
        <w:spacing w:after="0"/>
      </w:pPr>
    </w:p>
    <w:p w:rsidR="00865D4A" w:rsidRDefault="00982A29" w:rsidP="00865D4A">
      <w:pPr>
        <w:spacing w:after="0"/>
        <w:ind w:left="567" w:firstLine="0"/>
      </w:pPr>
      <w:r>
        <w:t xml:space="preserve">3) </w:t>
      </w:r>
      <w:r w:rsidR="00865D4A">
        <w:t>Na straně 15 rozvrhu práce se u vyšší soudní úřednice Magdy Vachkové mění zástup z Mgr. Magdalény Hadravové na Jana Doležala.</w:t>
      </w:r>
    </w:p>
    <w:p w:rsidR="00865D4A" w:rsidRPr="00865D4A" w:rsidRDefault="00865D4A" w:rsidP="00865D4A"/>
    <w:p w:rsidR="009C029B" w:rsidRDefault="00780AF4" w:rsidP="00911324">
      <w:pPr>
        <w:rPr>
          <w:b/>
          <w:u w:val="single"/>
        </w:rPr>
      </w:pPr>
      <w:r w:rsidRPr="00DF6F7E">
        <w:rPr>
          <w:b/>
          <w:u w:val="single"/>
        </w:rPr>
        <w:t>I</w:t>
      </w:r>
      <w:r w:rsidR="00112D19">
        <w:rPr>
          <w:b/>
          <w:u w:val="single"/>
        </w:rPr>
        <w:t>I</w:t>
      </w:r>
      <w:r w:rsidRPr="00DF6F7E">
        <w:rPr>
          <w:b/>
          <w:u w:val="single"/>
        </w:rPr>
        <w:t xml:space="preserve">. </w:t>
      </w:r>
      <w:r>
        <w:rPr>
          <w:b/>
          <w:u w:val="single"/>
        </w:rPr>
        <w:t>Soudní přísedící</w:t>
      </w:r>
    </w:p>
    <w:p w:rsidR="00112D19" w:rsidRDefault="00982A29" w:rsidP="00AA2057">
      <w:r>
        <w:t xml:space="preserve">1) </w:t>
      </w:r>
      <w:r w:rsidR="00112D19">
        <w:t>Změna soudních přísedících – vyznačení v příloze rozvrhu práce</w:t>
      </w:r>
    </w:p>
    <w:p w:rsidR="00112D19" w:rsidRDefault="00112D19" w:rsidP="00AA2057"/>
    <w:p w:rsidR="00AA2057" w:rsidRDefault="00982A29" w:rsidP="00AA2057">
      <w:r>
        <w:t xml:space="preserve">2) </w:t>
      </w:r>
      <w:r w:rsidR="0084157C">
        <w:t xml:space="preserve">Přidělení </w:t>
      </w:r>
      <w:r w:rsidR="00112D19">
        <w:t>soudní přísedící</w:t>
      </w:r>
      <w:r w:rsidR="0084157C">
        <w:t xml:space="preserve"> k jednotlivým senátům</w:t>
      </w:r>
      <w:r w:rsidR="00AA2057">
        <w:t>:</w:t>
      </w:r>
    </w:p>
    <w:p w:rsidR="00AA2057" w:rsidRPr="00780AF4" w:rsidRDefault="003F2A3F" w:rsidP="00BC70CD">
      <w:pPr>
        <w:ind w:left="2410" w:hanging="1843"/>
      </w:pPr>
      <w:r>
        <w:t>Ivana Zásmětová</w:t>
      </w:r>
      <w:r w:rsidR="00AA2057">
        <w:t xml:space="preserve"> – </w:t>
      </w:r>
      <w:r w:rsidR="001010E0">
        <w:t xml:space="preserve">1T, 2T, 3T, 4T, 6T, 19T, 21T, 24T, 31PP, 35PP, 36PP, 31Nt, </w:t>
      </w:r>
      <w:r w:rsidR="00AF2BCD">
        <w:t xml:space="preserve">7C, </w:t>
      </w:r>
      <w:r w:rsidR="00411B03">
        <w:t xml:space="preserve">7EC, 107EC, 7EVC, </w:t>
      </w:r>
      <w:r w:rsidR="00AF2BCD">
        <w:t>10C,</w:t>
      </w:r>
      <w:r w:rsidR="00411B03">
        <w:t xml:space="preserve"> 110EC,</w:t>
      </w:r>
      <w:r w:rsidR="00AF2BCD">
        <w:t xml:space="preserve"> 11C, </w:t>
      </w:r>
      <w:r w:rsidR="00411B03">
        <w:t xml:space="preserve">111EC, </w:t>
      </w:r>
      <w:r w:rsidR="00AF2BCD">
        <w:t>34C</w:t>
      </w:r>
      <w:r w:rsidR="00944BF1">
        <w:t>, 34EVC</w:t>
      </w:r>
    </w:p>
    <w:p w:rsidR="001A4538" w:rsidRDefault="001A4538" w:rsidP="00911324">
      <w:bookmarkStart w:id="0" w:name="_GoBack"/>
      <w:bookmarkEnd w:id="0"/>
    </w:p>
    <w:p w:rsidR="00911324" w:rsidRDefault="00911324" w:rsidP="00911324">
      <w:r>
        <w:t xml:space="preserve">V Sokolově dne </w:t>
      </w:r>
      <w:r w:rsidR="008B0863">
        <w:t>8. srpna</w:t>
      </w:r>
      <w:r w:rsidR="009265CB">
        <w:t xml:space="preserve"> 2017</w:t>
      </w:r>
    </w:p>
    <w:p w:rsidR="00911324" w:rsidRDefault="00911324" w:rsidP="00911324">
      <w:pPr>
        <w:tabs>
          <w:tab w:val="center" w:pos="6096"/>
        </w:tabs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ab/>
        <w:t>__________________________________</w:t>
      </w:r>
    </w:p>
    <w:p w:rsidR="00911324" w:rsidRPr="006A5624" w:rsidRDefault="00911324" w:rsidP="008B5FAD">
      <w:pPr>
        <w:tabs>
          <w:tab w:val="center" w:pos="6096"/>
        </w:tabs>
        <w:spacing w:after="0"/>
        <w:rPr>
          <w:b/>
        </w:rPr>
      </w:pPr>
      <w:r w:rsidRPr="006A5624">
        <w:rPr>
          <w:b/>
        </w:rPr>
        <w:tab/>
        <w:t>JUDr. Ladislav Šturma</w:t>
      </w:r>
    </w:p>
    <w:p w:rsidR="00911324" w:rsidRDefault="00911324" w:rsidP="008B5FAD">
      <w:pPr>
        <w:tabs>
          <w:tab w:val="center" w:pos="6096"/>
        </w:tabs>
        <w:spacing w:after="0"/>
      </w:pPr>
      <w:r>
        <w:tab/>
        <w:t>předseda okresního soudu</w:t>
      </w:r>
    </w:p>
    <w:p w:rsidR="00911324" w:rsidRDefault="00911324" w:rsidP="00911324">
      <w:pPr>
        <w:tabs>
          <w:tab w:val="center" w:pos="6096"/>
        </w:tabs>
      </w:pPr>
    </w:p>
    <w:p w:rsidR="00911324" w:rsidRPr="00716C81" w:rsidRDefault="00911324" w:rsidP="00911324">
      <w:r>
        <w:t xml:space="preserve">Změna rozvrhu práce byla předložena soudcovské radě dne </w:t>
      </w:r>
      <w:r w:rsidR="008E08A7">
        <w:t>8. srpna</w:t>
      </w:r>
      <w:r w:rsidR="00C6549E">
        <w:t xml:space="preserve"> 2017</w:t>
      </w:r>
    </w:p>
    <w:p w:rsidR="00911324" w:rsidRPr="00716C81" w:rsidRDefault="00911324" w:rsidP="00911324">
      <w:r>
        <w:t>Souhlasím, dne ___________</w:t>
      </w:r>
    </w:p>
    <w:p w:rsidR="00911324" w:rsidRDefault="00911324" w:rsidP="00911324"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_____________________________________ </w:t>
      </w:r>
    </w:p>
    <w:p w:rsidR="00911324" w:rsidRPr="008F067C" w:rsidRDefault="00911324" w:rsidP="008B5FAD">
      <w:pPr>
        <w:spacing w:after="0"/>
        <w:rPr>
          <w:b/>
        </w:rPr>
      </w:pPr>
      <w:r w:rsidRPr="008F067C">
        <w:rPr>
          <w:b/>
        </w:rPr>
        <w:tab/>
      </w:r>
      <w:r w:rsidRPr="008F067C">
        <w:rPr>
          <w:b/>
        </w:rPr>
        <w:tab/>
      </w:r>
      <w:r w:rsidRPr="008F067C">
        <w:rPr>
          <w:b/>
        </w:rPr>
        <w:tab/>
      </w:r>
      <w:r w:rsidRPr="008F067C">
        <w:rPr>
          <w:b/>
        </w:rPr>
        <w:tab/>
      </w:r>
      <w:r w:rsidRPr="008F067C">
        <w:rPr>
          <w:b/>
        </w:rPr>
        <w:tab/>
      </w:r>
      <w:r w:rsidRPr="008F067C">
        <w:rPr>
          <w:b/>
        </w:rPr>
        <w:tab/>
        <w:t xml:space="preserve">           </w:t>
      </w:r>
      <w:r>
        <w:rPr>
          <w:b/>
        </w:rPr>
        <w:t xml:space="preserve">   </w:t>
      </w:r>
      <w:r w:rsidRPr="008F067C">
        <w:rPr>
          <w:b/>
        </w:rPr>
        <w:t xml:space="preserve"> </w:t>
      </w:r>
      <w:r>
        <w:rPr>
          <w:b/>
        </w:rPr>
        <w:t>JUDr. Dana Červená</w:t>
      </w:r>
    </w:p>
    <w:p w:rsidR="00316056" w:rsidRDefault="00911324" w:rsidP="008B5FA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předsedkyně soudcovské rady</w:t>
      </w:r>
      <w:r>
        <w:tab/>
      </w:r>
      <w:r>
        <w:tab/>
      </w:r>
    </w:p>
    <w:sectPr w:rsidR="00316056" w:rsidSect="004174B1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A03BD"/>
    <w:multiLevelType w:val="hybridMultilevel"/>
    <w:tmpl w:val="F06E648E"/>
    <w:lvl w:ilvl="0" w:tplc="0AEECB40">
      <w:numFmt w:val="bullet"/>
      <w:lvlText w:val="-"/>
      <w:lvlJc w:val="left"/>
      <w:pPr>
        <w:ind w:left="1785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324"/>
    <w:rsid w:val="00036012"/>
    <w:rsid w:val="00046D98"/>
    <w:rsid w:val="0006618F"/>
    <w:rsid w:val="00097960"/>
    <w:rsid w:val="000A448F"/>
    <w:rsid w:val="000C25BB"/>
    <w:rsid w:val="000D7726"/>
    <w:rsid w:val="001010E0"/>
    <w:rsid w:val="00112D19"/>
    <w:rsid w:val="00145710"/>
    <w:rsid w:val="00146E09"/>
    <w:rsid w:val="00156F06"/>
    <w:rsid w:val="001A4538"/>
    <w:rsid w:val="001B09C4"/>
    <w:rsid w:val="001D2852"/>
    <w:rsid w:val="00261CC5"/>
    <w:rsid w:val="002A4370"/>
    <w:rsid w:val="002C2340"/>
    <w:rsid w:val="002E516F"/>
    <w:rsid w:val="002F691B"/>
    <w:rsid w:val="00303002"/>
    <w:rsid w:val="003120ED"/>
    <w:rsid w:val="00316056"/>
    <w:rsid w:val="00323D69"/>
    <w:rsid w:val="00387D02"/>
    <w:rsid w:val="003F2A3F"/>
    <w:rsid w:val="00411B03"/>
    <w:rsid w:val="004233D5"/>
    <w:rsid w:val="0044178C"/>
    <w:rsid w:val="004A22C1"/>
    <w:rsid w:val="00513F04"/>
    <w:rsid w:val="00596CF7"/>
    <w:rsid w:val="00676F97"/>
    <w:rsid w:val="006F2B0C"/>
    <w:rsid w:val="007038D2"/>
    <w:rsid w:val="00746002"/>
    <w:rsid w:val="00767AD9"/>
    <w:rsid w:val="00780AF4"/>
    <w:rsid w:val="007C2095"/>
    <w:rsid w:val="0084157C"/>
    <w:rsid w:val="00865D4A"/>
    <w:rsid w:val="0088575E"/>
    <w:rsid w:val="008B0863"/>
    <w:rsid w:val="008B5FAD"/>
    <w:rsid w:val="008E08A7"/>
    <w:rsid w:val="00911324"/>
    <w:rsid w:val="009265CB"/>
    <w:rsid w:val="00944BF1"/>
    <w:rsid w:val="00956D26"/>
    <w:rsid w:val="00982A29"/>
    <w:rsid w:val="009C029B"/>
    <w:rsid w:val="00A438E7"/>
    <w:rsid w:val="00A817C8"/>
    <w:rsid w:val="00AA2057"/>
    <w:rsid w:val="00AE2B20"/>
    <w:rsid w:val="00AF2BCD"/>
    <w:rsid w:val="00B016CC"/>
    <w:rsid w:val="00B723B5"/>
    <w:rsid w:val="00B80758"/>
    <w:rsid w:val="00BC70CD"/>
    <w:rsid w:val="00BE06EF"/>
    <w:rsid w:val="00C163BD"/>
    <w:rsid w:val="00C402CB"/>
    <w:rsid w:val="00C64AAC"/>
    <w:rsid w:val="00C6549E"/>
    <w:rsid w:val="00CE4C95"/>
    <w:rsid w:val="00CE704E"/>
    <w:rsid w:val="00D802C2"/>
    <w:rsid w:val="00D81D98"/>
    <w:rsid w:val="00D867F6"/>
    <w:rsid w:val="00DB2B9D"/>
    <w:rsid w:val="00DF6F7E"/>
    <w:rsid w:val="00DF7858"/>
    <w:rsid w:val="00E769AA"/>
    <w:rsid w:val="00F31DAE"/>
    <w:rsid w:val="00F32010"/>
    <w:rsid w:val="00F72ED9"/>
    <w:rsid w:val="00FB70DC"/>
    <w:rsid w:val="00FE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1324"/>
    <w:pPr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2852"/>
    <w:pPr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1324"/>
    <w:pPr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2852"/>
    <w:pPr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Dundová Olga</cp:lastModifiedBy>
  <cp:revision>17</cp:revision>
  <cp:lastPrinted>2017-06-16T07:59:00Z</cp:lastPrinted>
  <dcterms:created xsi:type="dcterms:W3CDTF">2017-08-07T13:01:00Z</dcterms:created>
  <dcterms:modified xsi:type="dcterms:W3CDTF">2017-08-07T13:23:00Z</dcterms:modified>
</cp:coreProperties>
</file>