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 xml:space="preserve">s vyznačením změn k 1. 3. 2018 – 0 Spr </w:t>
      </w:r>
      <w:r w:rsidR="004256F8">
        <w:rPr>
          <w:b/>
          <w:color w:val="FF0000"/>
        </w:rPr>
        <w:t>332/2018</w:t>
      </w:r>
    </w:p>
    <w:p w:rsidR="00B4243D" w:rsidRDefault="003F1FBE" w:rsidP="003F1FBE">
      <w:pPr>
        <w:spacing w:after="0"/>
        <w:rPr>
          <w:i/>
        </w:rPr>
      </w:pPr>
      <w:r>
        <w:rPr>
          <w:b/>
          <w:color w:val="FF0000"/>
        </w:rPr>
        <w:t>Projednáno se soudcovskou radou dne 21.2.2018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bookmarkStart w:id="0" w:name="_GoBack"/>
      <w:bookmarkEnd w:id="0"/>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Od 1.1.2018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proofErr w:type="spellStart"/>
      <w:r w:rsidR="00101482">
        <w:t>Ntm</w:t>
      </w:r>
      <w:proofErr w:type="spellEnd"/>
      <w:r w:rsidR="00101482">
        <w:t xml:space="preserve">,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proofErr w:type="spellStart"/>
      <w:r w:rsidR="00DE16A6">
        <w:rPr>
          <w:b/>
        </w:rPr>
        <w:t>Ntm</w:t>
      </w:r>
      <w:proofErr w:type="spellEnd"/>
      <w:r w:rsidR="00DE16A6">
        <w:rPr>
          <w:b/>
        </w:rPr>
        <w:t xml:space="preserve">,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r>
              <w:rPr>
                <w:rFonts w:ascii="Arial" w:eastAsia="Times New Roman" w:hAnsi="Arial" w:cs="Arial"/>
                <w:b/>
                <w:bCs/>
                <w:color w:val="000000"/>
                <w:sz w:val="20"/>
                <w:szCs w:val="20"/>
              </w:rPr>
              <w:t xml:space="preserve">1.11.2017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1.11.2017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1F38B4">
              <w:rPr>
                <w:rFonts w:ascii="Arial" w:hAnsi="Arial" w:cs="Arial"/>
                <w:b/>
                <w:i/>
                <w:sz w:val="20"/>
                <w:szCs w:val="20"/>
              </w:rPr>
              <w:t>Mgr</w:t>
            </w:r>
            <w:r w:rsidR="00610507" w:rsidRPr="001F38B4">
              <w:rPr>
                <w:rFonts w:ascii="Arial" w:hAnsi="Arial" w:cs="Arial"/>
                <w:b/>
                <w:i/>
                <w:sz w:val="20"/>
                <w:szCs w:val="20"/>
              </w:rPr>
              <w:t>.Vlastislav</w:t>
            </w:r>
            <w:proofErr w:type="spell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1.7.2012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od 1.7.2012</w:t>
            </w:r>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(od 1.4.2017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w:t>
            </w:r>
            <w:proofErr w:type="spellStart"/>
            <w:r w:rsidRPr="002A14D2">
              <w:rPr>
                <w:rFonts w:ascii="Arial" w:eastAsia="Times New Roman" w:hAnsi="Arial" w:cs="Arial"/>
                <w:bCs/>
                <w:color w:val="000000"/>
                <w:sz w:val="20"/>
                <w:szCs w:val="20"/>
              </w:rPr>
              <w:t>Ntm</w:t>
            </w:r>
            <w:proofErr w:type="spellEnd"/>
            <w:r w:rsidRPr="002A14D2">
              <w:rPr>
                <w:rFonts w:ascii="Arial" w:eastAsia="Times New Roman" w:hAnsi="Arial" w:cs="Arial"/>
                <w:bCs/>
                <w:color w:val="000000"/>
                <w:sz w:val="20"/>
                <w:szCs w:val="20"/>
              </w:rPr>
              <w:t xml:space="preserve">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řádu,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Ntm</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w:t>
            </w:r>
            <w:proofErr w:type="spellStart"/>
            <w:r w:rsidRPr="00163654">
              <w:rPr>
                <w:rFonts w:ascii="Arial" w:eastAsia="Times New Roman" w:hAnsi="Arial" w:cs="Arial"/>
                <w:color w:val="000000" w:themeColor="text1"/>
                <w:sz w:val="20"/>
                <w:szCs w:val="20"/>
              </w:rPr>
              <w:t>Ntm</w:t>
            </w:r>
            <w:proofErr w:type="spellEnd"/>
            <w:r w:rsidRPr="00163654">
              <w:rPr>
                <w:rFonts w:ascii="Arial" w:eastAsia="Times New Roman" w:hAnsi="Arial" w:cs="Arial"/>
                <w:color w:val="000000" w:themeColor="text1"/>
                <w:sz w:val="20"/>
                <w:szCs w:val="20"/>
              </w:rPr>
              <w:t xml:space="preserve">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řádu,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xml:space="preserve">, </w:t>
            </w:r>
            <w:proofErr w:type="spellStart"/>
            <w:r w:rsidR="000906FB">
              <w:rPr>
                <w:rFonts w:ascii="Arial" w:eastAsia="Times New Roman" w:hAnsi="Arial" w:cs="Arial"/>
                <w:color w:val="000000"/>
                <w:sz w:val="20"/>
                <w:szCs w:val="20"/>
              </w:rPr>
              <w:t>Ntm</w:t>
            </w:r>
            <w:proofErr w:type="spellEnd"/>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r w:rsidRPr="004F1796">
              <w:rPr>
                <w:rFonts w:ascii="Arial" w:eastAsia="Times New Roman" w:hAnsi="Arial" w:cs="Arial"/>
                <w:b/>
                <w:bCs/>
                <w:color w:val="000000"/>
                <w:sz w:val="20"/>
                <w:szCs w:val="20"/>
              </w:rPr>
              <w:t>Soud.odd</w:t>
            </w:r>
            <w:proofErr w:type="spell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1.1.2014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řádu</w:t>
            </w:r>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Vedle věcí již do 31.12.201</w:t>
      </w:r>
      <w:r w:rsidR="002851E8">
        <w:rPr>
          <w:rFonts w:ascii="Times New Roman" w:hAnsi="Times New Roman" w:cs="Times New Roman"/>
          <w:b/>
          <w:sz w:val="28"/>
          <w:szCs w:val="28"/>
        </w:rPr>
        <w:t>7</w:t>
      </w:r>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405776"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činů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JUDr. Radoslav Krůšek (senát 21T)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činů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p>
    <w:p w:rsidR="00790120" w:rsidRDefault="00790120"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1.4.2015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1.7.2012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Pr="00430E69"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A03CD2" w:rsidRDefault="00A03CD2">
      <w:pPr>
        <w:rPr>
          <w:rFonts w:ascii="Arial" w:hAnsi="Arial" w:cs="Arial"/>
        </w:rPr>
      </w:pPr>
      <w:r>
        <w:rPr>
          <w:rFonts w:ascii="Arial" w:hAnsi="Arial" w:cs="Arial"/>
        </w:rPr>
        <w:br w:type="page"/>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1.4.2015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zákoníku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r w:rsidR="00FB6542" w:rsidRPr="00731EA6">
        <w:rPr>
          <w:rFonts w:ascii="Arial" w:hAnsi="Arial" w:cs="Arial"/>
        </w:rPr>
        <w:t>zák.č</w:t>
      </w:r>
      <w:proofErr w:type="spell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r w:rsidR="00143450" w:rsidRPr="00731EA6">
        <w:rPr>
          <w:rFonts w:ascii="Arial" w:hAnsi="Arial" w:cs="Arial"/>
        </w:rPr>
        <w:t>tr.řádu</w:t>
      </w:r>
      <w:proofErr w:type="spell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r w:rsidRPr="00731EA6">
        <w:rPr>
          <w:rFonts w:ascii="Arial" w:hAnsi="Arial" w:cs="Arial"/>
        </w:rPr>
        <w:t>tr.řádu</w:t>
      </w:r>
      <w:proofErr w:type="spell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řádu, ve věcech </w:t>
      </w:r>
      <w:proofErr w:type="spellStart"/>
      <w:r w:rsidRPr="00731EA6">
        <w:rPr>
          <w:rFonts w:ascii="Arial" w:hAnsi="Arial" w:cs="Arial"/>
        </w:rPr>
        <w:t>Nt</w:t>
      </w:r>
      <w:proofErr w:type="spellEnd"/>
      <w:r w:rsidRPr="00731EA6">
        <w:rPr>
          <w:rFonts w:ascii="Arial" w:hAnsi="Arial" w:cs="Arial"/>
        </w:rPr>
        <w:t xml:space="preserve">, </w:t>
      </w:r>
      <w:proofErr w:type="spellStart"/>
      <w:r w:rsidRPr="00731EA6">
        <w:rPr>
          <w:rFonts w:ascii="Arial" w:hAnsi="Arial" w:cs="Arial"/>
        </w:rPr>
        <w:t>Ntm</w:t>
      </w:r>
      <w:proofErr w:type="spellEnd"/>
      <w:r w:rsidRPr="00731EA6">
        <w:rPr>
          <w:rFonts w:ascii="Arial" w:hAnsi="Arial" w:cs="Arial"/>
        </w:rPr>
        <w:t>-přípravné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řádu</w:t>
      </w:r>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1E1B41" w:rsidRDefault="001E1B41">
      <w:pPr>
        <w:rPr>
          <w:rFonts w:ascii="Arial" w:hAnsi="Arial" w:cs="Arial"/>
        </w:rPr>
      </w:pPr>
      <w:r>
        <w:rPr>
          <w:rFonts w:ascii="Arial" w:hAnsi="Arial" w:cs="Arial"/>
        </w:rPr>
        <w:br w:type="page"/>
      </w:r>
    </w:p>
    <w:p w:rsidR="005F7A4E" w:rsidRPr="00CE3C76" w:rsidRDefault="005F7A4E" w:rsidP="00CA7569">
      <w:pPr>
        <w:tabs>
          <w:tab w:val="left" w:pos="709"/>
          <w:tab w:val="left" w:pos="1134"/>
        </w:tabs>
        <w:spacing w:after="0"/>
        <w:ind w:left="1134" w:hanging="1134"/>
        <w:rPr>
          <w:rFonts w:ascii="Arial" w:hAnsi="Arial" w:cs="Arial"/>
        </w:rPr>
      </w:pP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r w:rsidRPr="003A0754">
        <w:rPr>
          <w:rFonts w:ascii="Arial" w:hAnsi="Arial" w:cs="Arial"/>
        </w:rPr>
        <w:t>zák.č</w:t>
      </w:r>
      <w:proofErr w:type="spellEnd"/>
      <w:r w:rsidRPr="003A0754">
        <w:rPr>
          <w:rFonts w:ascii="Arial" w:hAnsi="Arial" w:cs="Arial"/>
        </w:rPr>
        <w:t>.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r w:rsidR="003F1FBE">
        <w:rPr>
          <w:rFonts w:ascii="Arial" w:hAnsi="Arial" w:cs="Arial"/>
          <w:b/>
          <w:i/>
          <w:color w:val="FF0000"/>
          <w:u w:val="single"/>
        </w:rPr>
        <w:t xml:space="preserve"> a zapisovatelé</w:t>
      </w:r>
      <w:r w:rsidR="00C46FB0" w:rsidRPr="00305B34">
        <w:rPr>
          <w:rFonts w:ascii="Arial" w:hAnsi="Arial" w:cs="Arial"/>
          <w:b/>
          <w:i/>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Martina Vrbická, Krista Wildhaberová</w:t>
      </w:r>
      <w:r w:rsidR="003F1FBE">
        <w:rPr>
          <w:rFonts w:ascii="Arial" w:hAnsi="Arial" w:cs="Arial"/>
        </w:rPr>
        <w:t xml:space="preserve">, </w:t>
      </w:r>
      <w:r w:rsidR="003F1FBE">
        <w:rPr>
          <w:rFonts w:ascii="Arial" w:hAnsi="Arial" w:cs="Arial"/>
          <w:color w:val="FF0000"/>
        </w:rPr>
        <w:t xml:space="preserve">Tereza </w:t>
      </w:r>
      <w:proofErr w:type="spellStart"/>
      <w:r w:rsidR="003F1FBE">
        <w:rPr>
          <w:rFonts w:ascii="Arial" w:hAnsi="Arial" w:cs="Arial"/>
          <w:color w:val="FF0000"/>
        </w:rPr>
        <w:t>Hanžlíková</w:t>
      </w:r>
      <w:proofErr w:type="spellEnd"/>
      <w:r w:rsidR="003F1FBE">
        <w:rPr>
          <w:rFonts w:ascii="Arial" w:hAnsi="Arial" w:cs="Arial"/>
          <w:color w:val="FF0000"/>
        </w:rPr>
        <w:t xml:space="preserve"> 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F113DA" w:rsidRDefault="00F113DA" w:rsidP="00F113DA">
      <w:pPr>
        <w:tabs>
          <w:tab w:val="left" w:pos="1134"/>
        </w:tabs>
        <w:spacing w:after="0"/>
        <w:rPr>
          <w:rFonts w:ascii="Arial" w:hAnsi="Arial" w:cs="Arial"/>
          <w:color w:val="FF0000"/>
        </w:rPr>
      </w:pPr>
      <w:r w:rsidRPr="00F113DA">
        <w:rPr>
          <w:rFonts w:ascii="Arial" w:hAnsi="Arial" w:cs="Arial"/>
          <w:color w:val="FF0000"/>
        </w:rPr>
        <w:tab/>
      </w:r>
      <w:r>
        <w:rPr>
          <w:rFonts w:ascii="Arial" w:hAnsi="Arial" w:cs="Arial"/>
          <w:color w:val="FF0000"/>
        </w:rPr>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zák.)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Věci v senátě 8C a 8EC napadlé do 31.12.2009,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Intervenční spory dle § 91a) o.s.ř.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soudní tajemnice Monika Kuchtová</w:t>
      </w:r>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1.3.2015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o.s.ř.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404 </w:t>
      </w:r>
      <w:proofErr w:type="spellStart"/>
      <w:r w:rsidR="0023414E" w:rsidRPr="00C42F37">
        <w:rPr>
          <w:rFonts w:ascii="Arial" w:hAnsi="Arial" w:cs="Arial"/>
        </w:rPr>
        <w:t>z.ř.s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stanoví, v závislosti na přidělování těchto návrhů do 31.12.201</w:t>
      </w:r>
      <w:r w:rsidR="002A0E04">
        <w:rPr>
          <w:rFonts w:ascii="Arial" w:hAnsi="Arial" w:cs="Arial"/>
        </w:rPr>
        <w:t>7</w:t>
      </w:r>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jako prvý. O návrhu na předběžné opatření podle § 102 o.s.ř.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Vedoucí kanceláře :</w:t>
      </w:r>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r w:rsidR="001134FA">
        <w:rPr>
          <w:rFonts w:ascii="Times New Roman" w:hAnsi="Times New Roman"/>
          <w:b/>
          <w:sz w:val="24"/>
          <w:szCs w:val="24"/>
        </w:rPr>
        <w:t>Tržecjak</w:t>
      </w:r>
      <w:r w:rsidR="00901A04" w:rsidRPr="00206D4D">
        <w:rPr>
          <w:rFonts w:ascii="Times New Roman" w:hAnsi="Times New Roman"/>
          <w:b/>
          <w:sz w:val="24"/>
          <w:szCs w:val="24"/>
        </w:rPr>
        <w:t xml:space="preserve">, </w:t>
      </w:r>
      <w:r w:rsidR="00B7255B" w:rsidRPr="00F113DA">
        <w:rPr>
          <w:rFonts w:ascii="Times New Roman" w:hAnsi="Times New Roman"/>
          <w:b/>
          <w:strike/>
          <w:color w:val="FF0000"/>
          <w:sz w:val="24"/>
          <w:szCs w:val="24"/>
        </w:rPr>
        <w:t>Renata Heinzmannová</w:t>
      </w:r>
      <w:r w:rsidR="00C9400D" w:rsidRPr="00F113DA">
        <w:rPr>
          <w:rFonts w:ascii="Times New Roman" w:hAnsi="Times New Roman"/>
          <w:b/>
          <w:strike/>
          <w:color w:val="FF0000"/>
          <w:sz w:val="24"/>
          <w:szCs w:val="24"/>
        </w:rPr>
        <w:t xml:space="preserve">, </w:t>
      </w:r>
      <w:r w:rsidR="009E5F1C" w:rsidRPr="00F113DA">
        <w:rPr>
          <w:rFonts w:ascii="Times New Roman" w:hAnsi="Times New Roman"/>
          <w:b/>
          <w:strike/>
          <w:color w:val="FF0000"/>
          <w:sz w:val="24"/>
          <w:szCs w:val="24"/>
        </w:rPr>
        <w:t>Jana Kuzmiaková</w:t>
      </w:r>
      <w:r w:rsidR="00C9400D" w:rsidRPr="00AD08BD">
        <w:rPr>
          <w:rFonts w:ascii="Times New Roman" w:hAnsi="Times New Roman"/>
          <w:b/>
          <w:sz w:val="24"/>
          <w:szCs w:val="24"/>
        </w:rPr>
        <w:t>, Hana Burešová</w:t>
      </w:r>
      <w:r w:rsidR="00F113DA">
        <w:rPr>
          <w:rFonts w:ascii="Times New Roman" w:hAnsi="Times New Roman"/>
          <w:b/>
          <w:color w:val="FF0000"/>
          <w:sz w:val="24"/>
          <w:szCs w:val="24"/>
        </w:rPr>
        <w:t>, Veronika Majerová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Vyšší soudní úřednice :</w:t>
      </w:r>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2C2279">
        <w:rPr>
          <w:rFonts w:ascii="Arial" w:hAnsi="Arial" w:cs="Arial"/>
          <w:strike/>
          <w:color w:val="FF0000"/>
        </w:rPr>
        <w:t xml:space="preserve">20C,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F113DA" w:rsidRPr="00197B57" w:rsidRDefault="00F113DA" w:rsidP="00F113DA">
      <w:pPr>
        <w:tabs>
          <w:tab w:val="left" w:pos="1134"/>
        </w:tabs>
        <w:spacing w:after="0"/>
        <w:rPr>
          <w:rFonts w:ascii="Arial" w:hAnsi="Arial" w:cs="Arial"/>
        </w:rPr>
      </w:pPr>
      <w:r w:rsidRPr="00F113DA">
        <w:rPr>
          <w:rFonts w:ascii="Arial" w:hAnsi="Arial" w:cs="Arial"/>
          <w:color w:val="FF0000"/>
        </w:rPr>
        <w:tab/>
      </w:r>
      <w:r>
        <w:rPr>
          <w:rFonts w:ascii="Arial" w:hAnsi="Arial" w:cs="Arial"/>
          <w:color w:val="FF0000"/>
        </w:rPr>
        <w:tab/>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Pr>
          <w:rFonts w:ascii="Arial" w:hAnsi="Arial" w:cs="Arial"/>
          <w:color w:val="FF0000"/>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F113DA" w:rsidRPr="00F113DA" w:rsidRDefault="00F113DA" w:rsidP="00F113DA">
      <w:pPr>
        <w:tabs>
          <w:tab w:val="left" w:pos="1134"/>
        </w:tabs>
        <w:spacing w:after="0"/>
        <w:rPr>
          <w:rFonts w:ascii="Arial" w:hAnsi="Arial" w:cs="Arial"/>
          <w:color w:val="FF0000"/>
        </w:rPr>
      </w:pPr>
      <w:r>
        <w:rPr>
          <w:rFonts w:ascii="Arial" w:hAnsi="Arial" w:cs="Arial"/>
        </w:rPr>
        <w:tab/>
      </w:r>
      <w:r w:rsidRPr="00F113DA">
        <w:rPr>
          <w:rFonts w:ascii="Arial" w:hAnsi="Arial" w:cs="Arial"/>
          <w:color w:val="FF0000"/>
        </w:rPr>
        <w:tab/>
      </w:r>
      <w:r>
        <w:rPr>
          <w:rFonts w:ascii="Arial" w:hAnsi="Arial" w:cs="Arial"/>
          <w:color w:val="FF0000"/>
        </w:rPr>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r w:rsidR="00226088">
        <w:rPr>
          <w:rFonts w:ascii="Arial" w:hAnsi="Arial" w:cs="Arial"/>
        </w:rPr>
        <w:t>j.ř</w:t>
      </w:r>
      <w:proofErr w:type="spellEnd"/>
      <w:r w:rsidR="00226088">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F113DA" w:rsidRDefault="00F113DA" w:rsidP="00F113DA">
      <w:pPr>
        <w:tabs>
          <w:tab w:val="left" w:pos="1134"/>
        </w:tabs>
        <w:spacing w:after="0"/>
        <w:rPr>
          <w:rFonts w:ascii="Arial" w:hAnsi="Arial" w:cs="Arial"/>
          <w:color w:val="FF0000"/>
        </w:rPr>
      </w:pPr>
      <w:r w:rsidRPr="00F113DA">
        <w:rPr>
          <w:rFonts w:ascii="Arial" w:hAnsi="Arial" w:cs="Arial"/>
          <w:color w:val="FF0000"/>
        </w:rPr>
        <w:tab/>
      </w:r>
      <w:r>
        <w:rPr>
          <w:rFonts w:ascii="Arial" w:hAnsi="Arial" w:cs="Arial"/>
          <w:color w:val="FF0000"/>
        </w:rPr>
        <w:tab/>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r w:rsidRPr="003567B7">
        <w:rPr>
          <w:rFonts w:ascii="Arial" w:hAnsi="Arial" w:cs="Arial"/>
        </w:rPr>
        <w:t>j.ř</w:t>
      </w:r>
      <w:proofErr w:type="spell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3567B7">
        <w:rPr>
          <w:rFonts w:ascii="Arial" w:hAnsi="Arial" w:cs="Arial"/>
        </w:rPr>
        <w:t>.</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9612FF" w:rsidRPr="00F113DA" w:rsidRDefault="009612FF" w:rsidP="0049191B">
      <w:pPr>
        <w:tabs>
          <w:tab w:val="left" w:pos="-993"/>
          <w:tab w:val="left" w:pos="1418"/>
        </w:tabs>
        <w:spacing w:after="0"/>
        <w:ind w:left="1418"/>
        <w:rPr>
          <w:rFonts w:ascii="Arial" w:hAnsi="Arial" w:cs="Arial"/>
          <w:strike/>
          <w:color w:val="FF0000"/>
        </w:rPr>
      </w:pPr>
      <w:r w:rsidRPr="00F113DA">
        <w:rPr>
          <w:rFonts w:ascii="Arial" w:hAnsi="Arial" w:cs="Arial"/>
          <w:strike/>
          <w:color w:val="FF0000"/>
        </w:rPr>
        <w:t>- samostatně vyřizuje věci zapisované do 11Nc (všeobecná řízení) vyjma úkonů, které ze zákona přísluší soudci;</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r w:rsidRPr="0049191B">
        <w:rPr>
          <w:rFonts w:ascii="Arial" w:hAnsi="Arial" w:cs="Arial"/>
        </w:rPr>
        <w:t>j.ř</w:t>
      </w:r>
      <w:proofErr w:type="spellEnd"/>
      <w:r w:rsidRPr="0049191B">
        <w:rPr>
          <w:rFonts w:ascii="Arial" w:hAnsi="Arial" w:cs="Arial"/>
        </w:rPr>
        <w:t>.</w:t>
      </w:r>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Nc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F113DA" w:rsidRPr="00F113DA" w:rsidRDefault="00F113DA" w:rsidP="00F113DA">
      <w:pPr>
        <w:tabs>
          <w:tab w:val="left" w:pos="1134"/>
        </w:tabs>
        <w:spacing w:after="0"/>
        <w:rPr>
          <w:rFonts w:ascii="Arial" w:hAnsi="Arial" w:cs="Arial"/>
          <w:color w:val="FF0000"/>
        </w:rPr>
      </w:pPr>
      <w:r w:rsidRPr="00F113DA">
        <w:rPr>
          <w:rFonts w:ascii="Arial" w:hAnsi="Arial" w:cs="Arial"/>
          <w:color w:val="FF0000"/>
        </w:rPr>
        <w:tab/>
      </w:r>
      <w:r>
        <w:rPr>
          <w:rFonts w:ascii="Arial" w:hAnsi="Arial" w:cs="Arial"/>
          <w:color w:val="FF0000"/>
        </w:rPr>
        <w:tab/>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Pr>
                <w:rFonts w:ascii="Arial" w:eastAsia="Times New Roman" w:hAnsi="Arial" w:cs="Arial"/>
                <w:bCs/>
                <w:iCs/>
                <w:color w:val="FF0000"/>
                <w:sz w:val="20"/>
                <w:szCs w:val="20"/>
              </w:rPr>
              <w:t>Mgr. Andrea Pavlíčková</w:t>
            </w:r>
            <w:r w:rsidR="006B245E"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1E0B56">
              <w:rPr>
                <w:rFonts w:ascii="Arial" w:eastAsia="Times New Roman" w:hAnsi="Arial" w:cs="Arial"/>
                <w:bCs/>
                <w:iCs/>
                <w:color w:val="FF0000"/>
                <w:sz w:val="20"/>
                <w:szCs w:val="20"/>
              </w:rPr>
              <w:t>Mgr. Andrea Pavlíčková</w:t>
            </w:r>
            <w:r w:rsidR="006B245E" w:rsidRPr="001E0B56">
              <w:rPr>
                <w:rFonts w:ascii="Arial" w:eastAsia="Times New Roman" w:hAnsi="Arial" w:cs="Arial"/>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1E0B56" w:rsidRDefault="001E0B56" w:rsidP="006B245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636023">
              <w:rPr>
                <w:rFonts w:ascii="Arial" w:eastAsia="Times New Roman" w:hAnsi="Arial" w:cs="Arial"/>
                <w:bCs/>
                <w:iCs/>
                <w:color w:val="FF0000"/>
                <w:sz w:val="20"/>
                <w:szCs w:val="20"/>
              </w:rPr>
              <w:t>Mgr. Andrea Pavlíčková</w:t>
            </w:r>
            <w:r w:rsidR="00665145" w:rsidRPr="00636023">
              <w:rPr>
                <w:rFonts w:ascii="Arial" w:eastAsia="Times New Roman" w:hAnsi="Arial" w:cs="Arial"/>
                <w:b/>
                <w:bCs/>
                <w:i/>
                <w:iCs/>
                <w:color w:val="FF0000"/>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PaNc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A947F3" w:rsidRDefault="00A947F3"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CD1F3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Arial" w:eastAsia="Times New Roman" w:hAnsi="Arial" w:cs="Arial"/>
                <w:b/>
                <w:bCs/>
                <w:color w:val="FF0000"/>
                <w:sz w:val="20"/>
                <w:szCs w:val="20"/>
              </w:rPr>
            </w:pPr>
            <w:r>
              <w:rPr>
                <w:rFonts w:ascii="Arial" w:eastAsia="Times New Roman" w:hAnsi="Arial" w:cs="Arial"/>
                <w:b/>
                <w:bCs/>
                <w:color w:val="FF0000"/>
                <w:sz w:val="20"/>
                <w:szCs w:val="20"/>
              </w:rPr>
              <w:t>40P,40Nc,</w:t>
            </w:r>
          </w:p>
          <w:p w:rsidR="00A947F3" w:rsidRPr="001E0B56" w:rsidRDefault="00A947F3" w:rsidP="00D6750E">
            <w:pPr>
              <w:spacing w:after="0" w:line="240" w:lineRule="auto"/>
              <w:jc w:val="center"/>
              <w:rPr>
                <w:rFonts w:ascii="Arial" w:eastAsia="Times New Roman" w:hAnsi="Arial" w:cs="Arial"/>
                <w:b/>
                <w:bCs/>
                <w:color w:val="FF0000"/>
                <w:sz w:val="20"/>
                <w:szCs w:val="20"/>
              </w:rPr>
            </w:pPr>
            <w:r>
              <w:rPr>
                <w:rFonts w:ascii="Arial" w:eastAsia="Times New Roman" w:hAnsi="Arial" w:cs="Arial"/>
                <w:b/>
                <w:bCs/>
                <w:color w:val="FF0000"/>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1E0B56" w:rsidRDefault="00A947F3" w:rsidP="001E0B56">
            <w:pPr>
              <w:spacing w:after="0" w:line="240" w:lineRule="auto"/>
              <w:rPr>
                <w:rFonts w:ascii="Arial" w:eastAsia="Times New Roman" w:hAnsi="Arial" w:cs="Arial"/>
                <w:color w:val="FF0000"/>
              </w:rPr>
            </w:pPr>
            <w:r w:rsidRPr="001E0B56">
              <w:rPr>
                <w:rFonts w:ascii="Arial" w:eastAsia="Times New Roman" w:hAnsi="Arial" w:cs="Arial"/>
                <w:color w:val="FF0000"/>
              </w:rPr>
              <w:t xml:space="preserve">- rozhodování ve věcech zapisovaných do rejstříků (seznamů) P, Nc, PaNc a L včetně vykonávacího řízení vyjma věcí týkající se určování a popírání rodičovství v rozsahu 50 %; </w:t>
            </w:r>
            <w:r>
              <w:rPr>
                <w:rFonts w:ascii="Arial" w:eastAsia="Times New Roman" w:hAnsi="Arial" w:cs="Arial"/>
                <w:color w:val="FF0000"/>
              </w:rPr>
              <w:t>V době od 1.3.2018 do 30.4.2018 v rozsahu 100 %;</w:t>
            </w:r>
          </w:p>
          <w:p w:rsidR="00A947F3" w:rsidRPr="001E0B56" w:rsidRDefault="00A947F3" w:rsidP="001E0B56">
            <w:pPr>
              <w:spacing w:after="0" w:line="240" w:lineRule="auto"/>
              <w:rPr>
                <w:rFonts w:ascii="Arial" w:eastAsia="Times New Roman" w:hAnsi="Arial" w:cs="Arial"/>
                <w:color w:val="FF0000"/>
              </w:rPr>
            </w:pPr>
            <w:r w:rsidRPr="001E0B56">
              <w:rPr>
                <w:rFonts w:ascii="Arial" w:eastAsia="Times New Roman" w:hAnsi="Arial" w:cs="Arial"/>
                <w:color w:val="FF0000"/>
              </w:rPr>
              <w:t xml:space="preserve">- rozhodování o návrzích na vydání předběžného opatření upravujícího poměry dítěte v rozsahu 50 %; </w:t>
            </w:r>
            <w:r>
              <w:rPr>
                <w:rFonts w:ascii="Arial" w:eastAsia="Times New Roman" w:hAnsi="Arial" w:cs="Arial"/>
                <w:color w:val="FF0000"/>
              </w:rPr>
              <w:t>V době od 1.3.2018 do 30.4.2018 v rozsahu 100 %;</w:t>
            </w:r>
          </w:p>
          <w:p w:rsidR="00A947F3" w:rsidRPr="001E0B56" w:rsidRDefault="00A947F3" w:rsidP="001E0B56">
            <w:pPr>
              <w:spacing w:after="0" w:line="240" w:lineRule="auto"/>
              <w:rPr>
                <w:rFonts w:ascii="Arial" w:eastAsia="Times New Roman" w:hAnsi="Arial" w:cs="Arial"/>
                <w:color w:val="FF0000"/>
              </w:rPr>
            </w:pPr>
            <w:r w:rsidRPr="001E0B56">
              <w:rPr>
                <w:rFonts w:ascii="Arial" w:eastAsia="Times New Roman" w:hAnsi="Arial" w:cs="Arial"/>
                <w:color w:val="FF0000"/>
              </w:rPr>
              <w:t>-rozhodování ve věcech s cizím prvkem (</w:t>
            </w:r>
            <w:proofErr w:type="spellStart"/>
            <w:r w:rsidRPr="001E0B56">
              <w:rPr>
                <w:rFonts w:ascii="Arial" w:eastAsia="Times New Roman" w:hAnsi="Arial" w:cs="Arial"/>
                <w:color w:val="FF0000"/>
              </w:rPr>
              <w:t>P,Nc</w:t>
            </w:r>
            <w:proofErr w:type="spellEnd"/>
            <w:r w:rsidRPr="001E0B56">
              <w:rPr>
                <w:rFonts w:ascii="Arial" w:eastAsia="Times New Roman" w:hAnsi="Arial" w:cs="Arial"/>
                <w:color w:val="FF0000"/>
              </w:rPr>
              <w:t xml:space="preserve"> (opatrovnické), PaNc a L) v rozsahu 50 %; </w:t>
            </w:r>
            <w:r>
              <w:rPr>
                <w:rFonts w:ascii="Arial" w:eastAsia="Times New Roman" w:hAnsi="Arial" w:cs="Arial"/>
                <w:color w:val="FF0000"/>
              </w:rPr>
              <w:t>V době od 1.3.2018 do 30.4.2018 v rozsahu 100 %;</w:t>
            </w:r>
          </w:p>
          <w:p w:rsidR="00A947F3" w:rsidRPr="008D23B9" w:rsidRDefault="00A947F3" w:rsidP="001E0B56">
            <w:pPr>
              <w:spacing w:after="0" w:line="240" w:lineRule="auto"/>
              <w:rPr>
                <w:rFonts w:ascii="Arial" w:eastAsia="Times New Roman" w:hAnsi="Arial" w:cs="Arial"/>
              </w:rPr>
            </w:pPr>
            <w:r w:rsidRPr="001E0B56">
              <w:rPr>
                <w:rFonts w:ascii="Arial" w:eastAsia="Times New Roman" w:hAnsi="Arial" w:cs="Arial"/>
                <w:color w:val="FF0000"/>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1E0B56" w:rsidRDefault="00A947F3" w:rsidP="00D6750E">
            <w:pPr>
              <w:spacing w:after="0" w:line="240" w:lineRule="auto"/>
              <w:rPr>
                <w:rFonts w:ascii="Arial" w:eastAsia="Times New Roman" w:hAnsi="Arial" w:cs="Arial"/>
                <w:b/>
                <w:bCs/>
                <w:iCs/>
                <w:sz w:val="20"/>
                <w:szCs w:val="20"/>
              </w:rPr>
            </w:pPr>
            <w:r w:rsidRPr="001E0B56">
              <w:rPr>
                <w:rFonts w:ascii="Arial" w:eastAsia="Times New Roman" w:hAnsi="Arial" w:cs="Arial"/>
                <w:b/>
                <w:bCs/>
                <w:iCs/>
                <w:color w:val="FF0000"/>
                <w:sz w:val="20"/>
                <w:szCs w:val="20"/>
              </w:rPr>
              <w:t>Mgr. Andrea Pavlíčková</w:t>
            </w:r>
          </w:p>
        </w:tc>
      </w:tr>
      <w:tr w:rsidR="00A947F3" w:rsidRPr="00A83D47" w:rsidTr="00CD1F33">
        <w:trPr>
          <w:trHeight w:val="1170"/>
        </w:trPr>
        <w:tc>
          <w:tcPr>
            <w:tcW w:w="2132" w:type="dxa"/>
            <w:vMerge/>
            <w:tcBorders>
              <w:left w:val="single" w:sz="4" w:space="0" w:color="auto"/>
              <w:bottom w:val="single" w:sz="8" w:space="0" w:color="auto"/>
              <w:right w:val="nil"/>
            </w:tcBorders>
            <w:shd w:val="clear" w:color="auto" w:fill="auto"/>
            <w:noWrap/>
          </w:tcPr>
          <w:p w:rsidR="00A947F3" w:rsidRDefault="00A947F3" w:rsidP="00D6750E">
            <w:pPr>
              <w:spacing w:after="0" w:line="240" w:lineRule="auto"/>
              <w:jc w:val="center"/>
              <w:rPr>
                <w:rFonts w:ascii="Arial" w:eastAsia="Times New Roman" w:hAnsi="Arial" w:cs="Arial"/>
                <w:b/>
                <w:bCs/>
                <w:color w:val="FF0000"/>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1E0B56" w:rsidRDefault="00A947F3" w:rsidP="001E0B56">
            <w:pPr>
              <w:spacing w:after="0" w:line="240" w:lineRule="auto"/>
              <w:rPr>
                <w:rFonts w:ascii="Arial" w:eastAsia="Times New Roman" w:hAnsi="Arial" w:cs="Arial"/>
                <w:color w:val="FF0000"/>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Default="00A947F3" w:rsidP="00D6750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Ladislav Šturma</w:t>
            </w:r>
          </w:p>
          <w:p w:rsidR="00A947F3" w:rsidRDefault="00A947F3" w:rsidP="00D6750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a dále</w:t>
            </w:r>
          </w:p>
          <w:p w:rsidR="00A947F3" w:rsidRDefault="00A947F3"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Hana Matějková</w:t>
            </w:r>
          </w:p>
          <w:p w:rsidR="00A947F3" w:rsidRDefault="00A947F3"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JUDr. Dana Červená</w:t>
            </w:r>
          </w:p>
          <w:p w:rsidR="00A947F3" w:rsidRDefault="00A947F3"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Mgr. Stanislav Janků</w:t>
            </w:r>
          </w:p>
          <w:p w:rsidR="00A947F3" w:rsidRPr="00A947F3" w:rsidRDefault="00A947F3" w:rsidP="00D6750E">
            <w:pPr>
              <w:spacing w:after="0" w:line="240" w:lineRule="auto"/>
              <w:rPr>
                <w:rFonts w:ascii="Arial" w:eastAsia="Times New Roman" w:hAnsi="Arial" w:cs="Arial"/>
                <w:bCs/>
                <w:iCs/>
                <w:color w:val="FF0000"/>
                <w:sz w:val="20"/>
                <w:szCs w:val="20"/>
              </w:rPr>
            </w:pPr>
            <w:r>
              <w:rPr>
                <w:rFonts w:ascii="Arial" w:eastAsia="Times New Roman" w:hAnsi="Arial" w:cs="Arial"/>
                <w:bCs/>
                <w:iCs/>
                <w:color w:val="FF0000"/>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B00177">
        <w:rPr>
          <w:rFonts w:ascii="Times New Roman" w:hAnsi="Times New Roman"/>
          <w:b/>
          <w:i/>
          <w:sz w:val="32"/>
          <w:szCs w:val="32"/>
          <w:u w:val="single"/>
        </w:rPr>
        <w:t>7</w:t>
      </w:r>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r w:rsidR="0026093E" w:rsidRPr="008B30E9">
        <w:rPr>
          <w:rFonts w:ascii="Arial" w:hAnsi="Arial" w:cs="Arial"/>
        </w:rPr>
        <w:t>zák.č</w:t>
      </w:r>
      <w:proofErr w:type="spellEnd"/>
      <w:r w:rsidR="0026093E" w:rsidRPr="008B30E9">
        <w:rPr>
          <w:rFonts w:ascii="Arial" w:hAnsi="Arial" w:cs="Arial"/>
        </w:rPr>
        <w:t>.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9304B0">
        <w:rPr>
          <w:rFonts w:ascii="Arial" w:hAnsi="Arial" w:cs="Arial"/>
          <w:color w:val="000000" w:themeColor="text1"/>
        </w:rPr>
        <w:t>39PaNc</w:t>
      </w:r>
      <w:r w:rsidRPr="009304B0">
        <w:rPr>
          <w:rFonts w:ascii="Arial" w:hAnsi="Arial" w:cs="Arial"/>
          <w:color w:val="000000" w:themeColor="text1"/>
        </w:rPr>
        <w:t xml:space="preserve">  </w:t>
      </w:r>
      <w:r w:rsidR="00A660E1">
        <w:rPr>
          <w:rFonts w:ascii="Arial" w:hAnsi="Arial" w:cs="Arial"/>
          <w:color w:val="FF0000"/>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Pr>
          <w:rFonts w:ascii="Arial" w:hAnsi="Arial" w:cs="Arial"/>
          <w:color w:val="FF0000"/>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LL.M.,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pododdílu 1 </w:t>
      </w:r>
      <w:proofErr w:type="spellStart"/>
      <w:r>
        <w:rPr>
          <w:rFonts w:ascii="Arial" w:hAnsi="Arial" w:cs="Arial"/>
        </w:rPr>
        <w:t>z.ř.s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71556B" w:rsidRPr="00267F28">
        <w:rPr>
          <w:rFonts w:ascii="Times New Roman" w:hAnsi="Times New Roman"/>
          <w:b/>
          <w:sz w:val="24"/>
          <w:szCs w:val="24"/>
        </w:rPr>
        <w:t>Mgr. 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F113DA" w:rsidRDefault="00F113DA" w:rsidP="00F113DA">
      <w:pPr>
        <w:tabs>
          <w:tab w:val="left" w:pos="1134"/>
        </w:tabs>
        <w:spacing w:after="0"/>
        <w:rPr>
          <w:rFonts w:ascii="Arial" w:hAnsi="Arial" w:cs="Arial"/>
          <w:color w:val="FF0000"/>
        </w:rPr>
      </w:pPr>
      <w:r w:rsidRPr="00F113DA">
        <w:rPr>
          <w:rFonts w:ascii="Arial" w:hAnsi="Arial" w:cs="Arial"/>
          <w:color w:val="FF0000"/>
        </w:rPr>
        <w:tab/>
      </w:r>
      <w:r>
        <w:rPr>
          <w:rFonts w:ascii="Arial" w:hAnsi="Arial" w:cs="Arial"/>
          <w:color w:val="FF0000"/>
        </w:rPr>
        <w:tab/>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Pr>
          <w:rFonts w:ascii="Arial" w:hAnsi="Arial" w:cs="Arial"/>
          <w:color w:val="FF0000"/>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r w:rsidRPr="0092476F">
        <w:rPr>
          <w:rFonts w:ascii="Arial" w:hAnsi="Arial" w:cs="Arial"/>
        </w:rPr>
        <w:t>j.ř</w:t>
      </w:r>
      <w:proofErr w:type="spell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F113DA" w:rsidRDefault="00F113DA" w:rsidP="00F113DA">
      <w:pPr>
        <w:tabs>
          <w:tab w:val="left" w:pos="1134"/>
        </w:tabs>
        <w:spacing w:after="0"/>
        <w:rPr>
          <w:rFonts w:ascii="Arial" w:hAnsi="Arial" w:cs="Arial"/>
          <w:color w:val="FF0000"/>
        </w:rPr>
      </w:pPr>
      <w:r w:rsidRPr="00F113DA">
        <w:rPr>
          <w:rFonts w:ascii="Arial" w:hAnsi="Arial" w:cs="Arial"/>
          <w:color w:val="FF0000"/>
        </w:rPr>
        <w:tab/>
      </w:r>
      <w:r>
        <w:rPr>
          <w:rFonts w:ascii="Arial" w:hAnsi="Arial" w:cs="Arial"/>
          <w:color w:val="FF0000"/>
        </w:rPr>
        <w:tab/>
        <w:t xml:space="preserve">- </w:t>
      </w:r>
      <w:r w:rsidRPr="00F113DA">
        <w:rPr>
          <w:rFonts w:ascii="Arial" w:hAnsi="Arial" w:cs="Arial"/>
          <w:color w:val="FF0000"/>
        </w:rPr>
        <w:t>předseda</w:t>
      </w:r>
      <w:r>
        <w:rPr>
          <w:rFonts w:ascii="Arial" w:hAnsi="Arial" w:cs="Arial"/>
          <w:color w:val="FF0000"/>
        </w:rPr>
        <w:t xml:space="preserve">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L, 15L</w:t>
      </w:r>
      <w:r w:rsidR="00A14DB4">
        <w:rPr>
          <w:rFonts w:ascii="Arial" w:hAnsi="Arial" w:cs="Arial"/>
          <w:color w:val="FF0000"/>
          <w:sz w:val="20"/>
          <w:szCs w:val="20"/>
        </w:rPr>
        <w:t>, 41L</w:t>
      </w:r>
      <w:r w:rsidRPr="004176EB">
        <w:rPr>
          <w:rFonts w:ascii="Arial" w:hAnsi="Arial" w:cs="Arial"/>
          <w:sz w:val="20"/>
          <w:szCs w:val="20"/>
        </w:rPr>
        <w:t xml:space="preserve"> -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r w:rsidRPr="004176EB">
        <w:rPr>
          <w:rFonts w:ascii="Arial" w:hAnsi="Arial" w:cs="Arial"/>
          <w:sz w:val="20"/>
          <w:szCs w:val="20"/>
        </w:rPr>
        <w:t>j.ř</w:t>
      </w:r>
      <w:proofErr w:type="spellEnd"/>
      <w:r w:rsidRPr="004176EB">
        <w:rPr>
          <w:rFonts w:ascii="Arial" w:hAnsi="Arial" w:cs="Arial"/>
          <w:sz w:val="20"/>
          <w:szCs w:val="20"/>
        </w:rPr>
        <w:t>.</w:t>
      </w:r>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r w:rsidRPr="004176EB">
        <w:rPr>
          <w:rFonts w:ascii="Arial" w:hAnsi="Arial" w:cs="Arial"/>
          <w:sz w:val="20"/>
          <w:szCs w:val="20"/>
        </w:rPr>
        <w:t>j.ř</w:t>
      </w:r>
      <w:proofErr w:type="spellEnd"/>
      <w:r w:rsidRPr="004176EB">
        <w:rPr>
          <w:rFonts w:ascii="Arial" w:hAnsi="Arial" w:cs="Arial"/>
          <w:sz w:val="20"/>
          <w:szCs w:val="20"/>
        </w:rPr>
        <w:t>.</w:t>
      </w:r>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EE6487" w:rsidRDefault="00A43BAE" w:rsidP="007147DF">
      <w:pPr>
        <w:spacing w:after="0" w:line="480" w:lineRule="auto"/>
        <w:ind w:left="709" w:firstLine="709"/>
        <w:jc w:val="both"/>
        <w:rPr>
          <w:rFonts w:ascii="Times New Roman" w:hAnsi="Times New Roman" w:cs="Times New Roman"/>
          <w:b/>
          <w:i/>
          <w:sz w:val="32"/>
          <w:szCs w:val="32"/>
        </w:rPr>
      </w:pPr>
      <w:r w:rsidRPr="00EE6487">
        <w:rPr>
          <w:rFonts w:ascii="Times New Roman" w:hAnsi="Times New Roman" w:cs="Times New Roman"/>
          <w:b/>
          <w:i/>
          <w:sz w:val="32"/>
          <w:szCs w:val="32"/>
        </w:rPr>
        <w:t>Mgr. Alžběta Durdová</w:t>
      </w:r>
      <w:r w:rsidR="008321DD" w:rsidRPr="00EE6487">
        <w:rPr>
          <w:rFonts w:ascii="Times New Roman" w:hAnsi="Times New Roman" w:cs="Times New Roman"/>
          <w:b/>
          <w:i/>
          <w:sz w:val="32"/>
          <w:szCs w:val="32"/>
        </w:rPr>
        <w:t xml:space="preserve"> </w:t>
      </w:r>
    </w:p>
    <w:p w:rsidR="00A43BAE" w:rsidRPr="00EE6487" w:rsidRDefault="00A43BAE" w:rsidP="007147DF">
      <w:pPr>
        <w:spacing w:after="0"/>
        <w:ind w:left="709" w:firstLine="709"/>
        <w:jc w:val="both"/>
        <w:rPr>
          <w:rFonts w:ascii="Times New Roman" w:hAnsi="Times New Roman" w:cs="Times New Roman"/>
        </w:rPr>
      </w:pPr>
      <w:r w:rsidRPr="00EE6487">
        <w:rPr>
          <w:rFonts w:ascii="Times New Roman" w:hAnsi="Times New Roman" w:cs="Times New Roman"/>
        </w:rPr>
        <w:t>- vykonává jednotlivé úkony z pověření soudce, ke kterému byla přidělena předsedou soudu;</w:t>
      </w:r>
    </w:p>
    <w:p w:rsidR="00A43BAE" w:rsidRPr="00EE6487" w:rsidRDefault="00A43BAE" w:rsidP="007147DF">
      <w:pPr>
        <w:spacing w:after="0"/>
        <w:ind w:left="1416" w:firstLine="1"/>
        <w:jc w:val="both"/>
        <w:rPr>
          <w:rFonts w:ascii="Times New Roman" w:hAnsi="Times New Roman" w:cs="Times New Roman"/>
        </w:rPr>
      </w:pPr>
      <w:r w:rsidRPr="00EE6487">
        <w:rPr>
          <w:rFonts w:ascii="Times New Roman" w:hAnsi="Times New Roman" w:cs="Times New Roman"/>
        </w:rPr>
        <w:t>- je pověřena vyznačováním právních mocí dle § 23j.ř.;</w:t>
      </w:r>
    </w:p>
    <w:p w:rsidR="00A43BAE" w:rsidRPr="00EE6487" w:rsidRDefault="00A43BAE" w:rsidP="007147DF">
      <w:pPr>
        <w:spacing w:after="0"/>
        <w:ind w:left="1417"/>
        <w:jc w:val="both"/>
        <w:rPr>
          <w:rFonts w:ascii="Times New Roman" w:hAnsi="Times New Roman" w:cs="Times New Roman"/>
        </w:rPr>
      </w:pPr>
      <w:r w:rsidRPr="00EE6487">
        <w:rPr>
          <w:rFonts w:ascii="Times New Roman" w:hAnsi="Times New Roman" w:cs="Times New Roman"/>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Times New Roman" w:hAnsi="Times New Roman" w:cs="Times New Roman"/>
        </w:rPr>
        <w:t>, a to do výše 249.000 Kč</w:t>
      </w:r>
      <w:r w:rsidRPr="00EE6487">
        <w:rPr>
          <w:rFonts w:ascii="Times New Roman" w:hAnsi="Times New Roman" w:cs="Times New Roman"/>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vede rejstřík 27E, 27Nc-lichá čísla, 27EXE, a rejstříky již uzavřených oddělení 17Nc-lichá čísla, 23Nc-lichá čísla, 0E-lichá čísla, 17E, 29Nc, 29E (věci napadlé do oddělení 29E v období od 1.1.2002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vede rejstřík 28E, 28Nc, 28EXE, 27Nc-sudá čísla, a rejstříky již uzavřených oddělení 17Nc-sudá čísla, 23Nc-sudá čísla, 0E-sudá čísla, 16E, 29E (věci napadlé do oddělení 29E v období od 1.1.2002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1.1.2002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sidRPr="00F113DA">
        <w:rPr>
          <w:rFonts w:ascii="Arial" w:hAnsi="Arial" w:cs="Arial"/>
          <w:color w:val="FF0000"/>
        </w:rPr>
        <w:tab/>
      </w:r>
      <w:r>
        <w:rPr>
          <w:rFonts w:ascii="Arial" w:hAnsi="Arial" w:cs="Arial"/>
          <w:color w:val="FF0000"/>
        </w:rPr>
        <w:tab/>
      </w:r>
      <w:r w:rsidRPr="00DB177D">
        <w:rPr>
          <w:rFonts w:ascii="Times New Roman" w:hAnsi="Times New Roman" w:cs="Times New Roman"/>
          <w:color w:val="FF0000"/>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9305EF">
        <w:rPr>
          <w:rFonts w:ascii="Times New Roman" w:hAnsi="Times New Roman"/>
          <w:i/>
          <w:color w:val="FF0000"/>
        </w:rPr>
        <w:t>, Kovácsiková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1.1.2002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r w:rsidRPr="00DB177D">
        <w:rPr>
          <w:rFonts w:ascii="Times New Roman" w:hAnsi="Times New Roman" w:cs="Times New Roman"/>
          <w:color w:val="FF0000"/>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Pr>
          <w:rFonts w:ascii="Times New Roman" w:hAnsi="Times New Roman"/>
          <w:i/>
          <w:color w:val="FF0000"/>
        </w:rPr>
        <w:t>Kovácsiková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D867C9" w:rsidRDefault="00DB177D" w:rsidP="00DB177D">
      <w:pPr>
        <w:rPr>
          <w:rFonts w:ascii="Times New Roman" w:hAnsi="Times New Roman"/>
          <w:color w:val="FF0000"/>
        </w:rPr>
      </w:pPr>
      <w:r w:rsidRPr="00D867C9">
        <w:rPr>
          <w:rFonts w:ascii="Times New Roman" w:hAnsi="Times New Roman"/>
          <w:b/>
          <w:i/>
          <w:color w:val="FF0000"/>
          <w:sz w:val="32"/>
          <w:szCs w:val="32"/>
          <w:u w:val="single"/>
        </w:rPr>
        <w:t>Soudní tajemnice oddělení výkonu rozhodnutí a exekucí:</w:t>
      </w:r>
    </w:p>
    <w:p w:rsidR="00CE1A48" w:rsidRPr="00D867C9" w:rsidRDefault="00DB177D" w:rsidP="00DB177D">
      <w:pPr>
        <w:ind w:firstLine="709"/>
        <w:rPr>
          <w:rFonts w:ascii="Times New Roman" w:hAnsi="Times New Roman"/>
          <w:b/>
          <w:i/>
          <w:color w:val="FF0000"/>
          <w:sz w:val="32"/>
          <w:szCs w:val="32"/>
        </w:rPr>
      </w:pPr>
      <w:r w:rsidRPr="00D867C9">
        <w:rPr>
          <w:rFonts w:ascii="Times New Roman" w:hAnsi="Times New Roman"/>
          <w:b/>
          <w:i/>
          <w:color w:val="FF0000"/>
          <w:sz w:val="32"/>
          <w:szCs w:val="32"/>
        </w:rPr>
        <w:t>Jana Kovácsiková</w:t>
      </w:r>
    </w:p>
    <w:p w:rsidR="00DB177D" w:rsidRPr="00D867C9" w:rsidRDefault="00DB177D" w:rsidP="00DB177D">
      <w:pPr>
        <w:spacing w:after="0"/>
        <w:ind w:firstLine="709"/>
        <w:rPr>
          <w:rFonts w:ascii="Times New Roman" w:hAnsi="Times New Roman"/>
          <w:color w:val="FF0000"/>
        </w:rPr>
      </w:pPr>
      <w:r w:rsidRPr="00D867C9">
        <w:rPr>
          <w:rFonts w:ascii="Times New Roman" w:hAnsi="Times New Roman"/>
          <w:color w:val="FF0000"/>
        </w:rPr>
        <w:t>- samostatně provádí úkony a rozhoduje ve věcech s výjimkou agendy příslušející soudci a vyššímu soudnímu úředníku, v souladu s ustanovením § 6 jednacího řádu.</w:t>
      </w:r>
    </w:p>
    <w:p w:rsidR="00DB177D" w:rsidRPr="00D867C9" w:rsidRDefault="00DB177D" w:rsidP="00DB177D">
      <w:pPr>
        <w:spacing w:after="0"/>
        <w:ind w:firstLine="709"/>
        <w:rPr>
          <w:rFonts w:ascii="Times New Roman" w:hAnsi="Times New Roman"/>
          <w:color w:val="FF0000"/>
        </w:rPr>
      </w:pPr>
      <w:r w:rsidRPr="00D867C9">
        <w:rPr>
          <w:rFonts w:ascii="Times New Roman" w:hAnsi="Times New Roman"/>
          <w:color w:val="FF0000"/>
        </w:rPr>
        <w:t xml:space="preserve">- je pověřena vyznačováním právních mocí dle § 23 j. ř. </w:t>
      </w:r>
    </w:p>
    <w:p w:rsidR="00DB177D" w:rsidRPr="00D867C9" w:rsidRDefault="00DB177D" w:rsidP="00D867C9">
      <w:pPr>
        <w:spacing w:after="0"/>
        <w:ind w:left="709"/>
        <w:rPr>
          <w:rFonts w:ascii="Times New Roman" w:hAnsi="Times New Roman"/>
          <w:color w:val="FF0000"/>
        </w:rPr>
      </w:pPr>
      <w:r w:rsidRPr="00D867C9">
        <w:rPr>
          <w:rFonts w:ascii="Times New Roman" w:hAnsi="Times New Roman"/>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D867C9" w:rsidRDefault="00DB177D" w:rsidP="00DB177D">
      <w:pPr>
        <w:spacing w:after="0" w:line="240" w:lineRule="auto"/>
        <w:ind w:firstLine="709"/>
        <w:rPr>
          <w:rFonts w:ascii="Times New Roman" w:hAnsi="Times New Roman"/>
          <w:i/>
          <w:color w:val="FF0000"/>
        </w:rPr>
      </w:pPr>
      <w:r w:rsidRPr="00D867C9">
        <w:rPr>
          <w:rFonts w:ascii="Times New Roman" w:hAnsi="Times New Roman"/>
          <w:i/>
          <w:color w:val="FF0000"/>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DB177D" w:rsidRDefault="00D666F3" w:rsidP="00197B57">
      <w:pPr>
        <w:tabs>
          <w:tab w:val="left" w:pos="-993"/>
        </w:tabs>
        <w:spacing w:after="0"/>
        <w:ind w:left="1418" w:hanging="284"/>
        <w:rPr>
          <w:rFonts w:ascii="Times New Roman" w:hAnsi="Times New Roman"/>
          <w:strike/>
          <w:color w:val="FF0000"/>
          <w:sz w:val="32"/>
          <w:szCs w:val="32"/>
        </w:rPr>
      </w:pPr>
      <w:r w:rsidRPr="00DB177D">
        <w:rPr>
          <w:rFonts w:ascii="Times New Roman" w:hAnsi="Times New Roman"/>
          <w:b/>
          <w:i/>
          <w:strike/>
          <w:color w:val="FF0000"/>
          <w:sz w:val="32"/>
          <w:szCs w:val="32"/>
        </w:rPr>
        <w:t>I</w:t>
      </w:r>
      <w:r w:rsidR="00197B57" w:rsidRPr="00DB177D">
        <w:rPr>
          <w:rFonts w:ascii="Times New Roman" w:hAnsi="Times New Roman"/>
          <w:b/>
          <w:i/>
          <w:strike/>
          <w:color w:val="FF0000"/>
          <w:sz w:val="32"/>
          <w:szCs w:val="32"/>
        </w:rPr>
        <w:t>ng. Ján Badin</w:t>
      </w:r>
      <w:r w:rsidR="000B518D" w:rsidRPr="00DB177D">
        <w:rPr>
          <w:rFonts w:ascii="Times New Roman" w:hAnsi="Times New Roman"/>
          <w:strike/>
          <w:color w:val="FF0000"/>
          <w:sz w:val="32"/>
          <w:szCs w:val="32"/>
        </w:rPr>
        <w:t xml:space="preserve"> </w:t>
      </w:r>
    </w:p>
    <w:p w:rsidR="00197B57" w:rsidRPr="00DB177D" w:rsidRDefault="00197B57" w:rsidP="00197B57">
      <w:pPr>
        <w:tabs>
          <w:tab w:val="left" w:pos="-993"/>
        </w:tabs>
        <w:spacing w:after="0"/>
        <w:ind w:left="1418"/>
        <w:rPr>
          <w:rFonts w:ascii="Times New Roman" w:hAnsi="Times New Roman" w:cs="Times New Roman"/>
          <w:strike/>
          <w:color w:val="FF0000"/>
        </w:rPr>
      </w:pPr>
      <w:r w:rsidRPr="00DB177D">
        <w:rPr>
          <w:rFonts w:ascii="Times New Roman" w:hAnsi="Times New Roman" w:cs="Times New Roman"/>
          <w:strike/>
          <w:color w:val="FF0000"/>
        </w:rPr>
        <w:t>- samostatně provádí úkony, jež vyžaduje výkon rozhodnutí podle § 46 jednacího řádu</w:t>
      </w:r>
    </w:p>
    <w:p w:rsidR="00197B57" w:rsidRPr="00DB177D" w:rsidRDefault="00197B57" w:rsidP="00197B57">
      <w:pPr>
        <w:tabs>
          <w:tab w:val="left" w:pos="-993"/>
        </w:tabs>
        <w:spacing w:after="0"/>
        <w:ind w:left="1418"/>
        <w:rPr>
          <w:rFonts w:ascii="Times New Roman" w:hAnsi="Times New Roman" w:cs="Times New Roman"/>
          <w:strike/>
          <w:color w:val="FF0000"/>
        </w:rPr>
      </w:pPr>
      <w:r w:rsidRPr="00DB177D">
        <w:rPr>
          <w:rFonts w:ascii="Times New Roman" w:hAnsi="Times New Roman" w:cs="Times New Roman"/>
          <w:strike/>
          <w:color w:val="FF0000"/>
        </w:rPr>
        <w:t>- samostatně provádí úkony ve věcech výkonu rozhodnutí v opatrovnických věcech a rozhodnutí vydaných</w:t>
      </w:r>
      <w:r w:rsidR="00FD5F42" w:rsidRPr="00DB177D">
        <w:rPr>
          <w:rFonts w:ascii="Times New Roman" w:hAnsi="Times New Roman" w:cs="Times New Roman"/>
          <w:strike/>
          <w:color w:val="FF0000"/>
        </w:rPr>
        <w:t xml:space="preserve"> ve věcech ochrany proti domácímu násilí</w:t>
      </w:r>
    </w:p>
    <w:p w:rsidR="00C30077" w:rsidRPr="00DB177D" w:rsidRDefault="00C30077" w:rsidP="00197B57">
      <w:pPr>
        <w:tabs>
          <w:tab w:val="left" w:pos="-993"/>
        </w:tabs>
        <w:spacing w:after="0"/>
        <w:ind w:left="1418"/>
        <w:rPr>
          <w:rFonts w:ascii="Times New Roman" w:hAnsi="Times New Roman" w:cs="Times New Roman"/>
          <w:strike/>
          <w:color w:val="FF0000"/>
        </w:rPr>
      </w:pPr>
      <w:r w:rsidRPr="00DB177D">
        <w:rPr>
          <w:rFonts w:ascii="Times New Roman" w:hAnsi="Times New Roman" w:cs="Times New Roman"/>
          <w:strike/>
          <w:color w:val="FF0000"/>
        </w:rPr>
        <w:t>-vede exekuční spisovnu</w:t>
      </w:r>
    </w:p>
    <w:p w:rsidR="00197B57" w:rsidRPr="00DB177D" w:rsidRDefault="00DC5C63" w:rsidP="00197B57">
      <w:pPr>
        <w:tabs>
          <w:tab w:val="left" w:pos="-993"/>
        </w:tabs>
        <w:spacing w:after="0"/>
        <w:ind w:left="1418"/>
        <w:rPr>
          <w:rFonts w:ascii="Times New Roman" w:hAnsi="Times New Roman"/>
          <w:i/>
          <w:strike/>
          <w:color w:val="FF0000"/>
        </w:rPr>
      </w:pPr>
      <w:r w:rsidRPr="00DB177D">
        <w:rPr>
          <w:rFonts w:ascii="Times New Roman" w:hAnsi="Times New Roman"/>
          <w:i/>
          <w:strike/>
          <w:color w:val="FF0000"/>
        </w:rPr>
        <w:t xml:space="preserve">(zastupuje- </w:t>
      </w:r>
      <w:r w:rsidR="000B5A0B" w:rsidRPr="00DB177D">
        <w:rPr>
          <w:rFonts w:ascii="Times New Roman" w:hAnsi="Times New Roman"/>
          <w:i/>
          <w:strike/>
          <w:color w:val="FF0000"/>
        </w:rPr>
        <w:t>Tomanicová</w:t>
      </w:r>
      <w:r w:rsidRPr="00DB177D">
        <w:rPr>
          <w:rFonts w:ascii="Times New Roman" w:hAnsi="Times New Roman"/>
          <w:i/>
          <w:strike/>
          <w:color w:val="FF0000"/>
        </w:rPr>
        <w:t>, Ziková</w:t>
      </w:r>
      <w:r w:rsidR="00AA3447" w:rsidRPr="00DB177D">
        <w:rPr>
          <w:rFonts w:ascii="Times New Roman" w:hAnsi="Times New Roman"/>
          <w:i/>
          <w:strike/>
          <w:color w:val="FF0000"/>
        </w:rPr>
        <w:t xml:space="preserve"> /výkon rozhodnutí/</w:t>
      </w:r>
      <w:r w:rsidR="002A3EA7" w:rsidRPr="00DB177D">
        <w:rPr>
          <w:rFonts w:ascii="Times New Roman" w:hAnsi="Times New Roman"/>
          <w:i/>
          <w:strike/>
          <w:color w:val="FF0000"/>
        </w:rPr>
        <w:t>, exekuční spisovna – Truhan</w:t>
      </w:r>
      <w:r w:rsidR="006C44E8" w:rsidRPr="00DB177D">
        <w:rPr>
          <w:rFonts w:ascii="Times New Roman" w:hAnsi="Times New Roman"/>
          <w:i/>
          <w:strike/>
          <w:color w:val="FF0000"/>
        </w:rPr>
        <w:t>)</w:t>
      </w:r>
    </w:p>
    <w:p w:rsidR="00197B57" w:rsidRPr="00197B57" w:rsidRDefault="00197B57" w:rsidP="00197B57">
      <w:pPr>
        <w:tabs>
          <w:tab w:val="left" w:pos="-993"/>
        </w:tabs>
        <w:spacing w:after="0"/>
        <w:rPr>
          <w:rFonts w:ascii="Times New Roman" w:hAnsi="Times New Roman"/>
        </w:rPr>
      </w:pPr>
    </w:p>
    <w:p w:rsidR="00DB177D" w:rsidRPr="00D867C9" w:rsidRDefault="00DB177D" w:rsidP="00DB177D">
      <w:pPr>
        <w:tabs>
          <w:tab w:val="left" w:pos="-993"/>
        </w:tabs>
        <w:spacing w:after="0"/>
        <w:ind w:left="1418" w:hanging="284"/>
        <w:rPr>
          <w:rFonts w:ascii="Times New Roman" w:hAnsi="Times New Roman"/>
          <w:color w:val="FF0000"/>
          <w:sz w:val="32"/>
          <w:szCs w:val="32"/>
        </w:rPr>
      </w:pPr>
      <w:r w:rsidRPr="00D867C9">
        <w:rPr>
          <w:rFonts w:ascii="Times New Roman" w:hAnsi="Times New Roman" w:cs="Times New Roman"/>
          <w:b/>
          <w:i/>
          <w:color w:val="FF0000"/>
          <w:sz w:val="32"/>
          <w:szCs w:val="32"/>
        </w:rPr>
        <w:t>1)</w:t>
      </w:r>
      <w:r w:rsidRPr="00D867C9">
        <w:rPr>
          <w:rFonts w:ascii="Times New Roman" w:hAnsi="Times New Roman" w:cs="Times New Roman"/>
          <w:i/>
          <w:color w:val="FF0000"/>
          <w:sz w:val="40"/>
          <w:szCs w:val="40"/>
        </w:rPr>
        <w:t xml:space="preserve"> </w:t>
      </w:r>
      <w:r w:rsidRPr="00D867C9">
        <w:rPr>
          <w:rFonts w:ascii="Times New Roman" w:hAnsi="Times New Roman"/>
          <w:b/>
          <w:i/>
          <w:color w:val="FF0000"/>
          <w:sz w:val="32"/>
          <w:szCs w:val="32"/>
        </w:rPr>
        <w:t>Zdeňka Ziková</w:t>
      </w:r>
      <w:r w:rsidRPr="00D867C9">
        <w:rPr>
          <w:rFonts w:ascii="Times New Roman" w:hAnsi="Times New Roman"/>
          <w:color w:val="FF0000"/>
          <w:sz w:val="32"/>
          <w:szCs w:val="32"/>
        </w:rPr>
        <w:t xml:space="preserve"> </w:t>
      </w:r>
    </w:p>
    <w:p w:rsidR="00DB177D" w:rsidRPr="00D867C9" w:rsidRDefault="00DB177D" w:rsidP="00DB177D">
      <w:pPr>
        <w:tabs>
          <w:tab w:val="left" w:pos="-993"/>
        </w:tabs>
        <w:spacing w:after="0"/>
        <w:ind w:left="1418"/>
        <w:rPr>
          <w:rFonts w:ascii="Times New Roman" w:hAnsi="Times New Roman" w:cs="Times New Roman"/>
          <w:color w:val="FF0000"/>
        </w:rPr>
      </w:pPr>
      <w:r w:rsidRPr="00D867C9">
        <w:rPr>
          <w:rFonts w:ascii="Times New Roman" w:hAnsi="Times New Roman" w:cs="Times New Roman"/>
          <w:color w:val="FF0000"/>
        </w:rPr>
        <w:t>- samostatně provádí úkony, jež vyžaduje výkon rozhodnutí podle § 46 jednacího řádu</w:t>
      </w:r>
    </w:p>
    <w:p w:rsidR="00DB177D" w:rsidRPr="00D867C9" w:rsidRDefault="00DB177D" w:rsidP="00DB177D">
      <w:pPr>
        <w:tabs>
          <w:tab w:val="left" w:pos="-993"/>
        </w:tabs>
        <w:spacing w:after="0"/>
        <w:ind w:left="1418"/>
        <w:rPr>
          <w:rFonts w:ascii="Times New Roman" w:hAnsi="Times New Roman" w:cs="Times New Roman"/>
          <w:color w:val="FF0000"/>
        </w:rPr>
      </w:pPr>
      <w:r w:rsidRPr="00D867C9">
        <w:rPr>
          <w:rFonts w:ascii="Times New Roman" w:hAnsi="Times New Roman" w:cs="Times New Roman"/>
          <w:color w:val="FF0000"/>
        </w:rPr>
        <w:t>- samostatně provádí úkony ve věcech výkonu rozhodnutí v opatrovnických věcech a rozhodnutí vydaných ve věcech ochrany proti domácímu násilí</w:t>
      </w:r>
    </w:p>
    <w:p w:rsidR="00DB177D" w:rsidRPr="00D867C9" w:rsidRDefault="00DB177D" w:rsidP="00DB177D">
      <w:pPr>
        <w:tabs>
          <w:tab w:val="left" w:pos="-993"/>
        </w:tabs>
        <w:spacing w:after="0"/>
        <w:ind w:left="1418"/>
        <w:rPr>
          <w:rFonts w:ascii="Times New Roman" w:hAnsi="Times New Roman"/>
          <w:i/>
          <w:color w:val="FF0000"/>
        </w:rPr>
      </w:pPr>
      <w:r w:rsidRPr="00D867C9">
        <w:rPr>
          <w:rFonts w:ascii="Times New Roman" w:hAnsi="Times New Roman"/>
          <w:i/>
          <w:color w:val="FF0000"/>
        </w:rPr>
        <w:t>(zastupuje- Tomanicová)</w:t>
      </w:r>
    </w:p>
    <w:p w:rsidR="00DB177D" w:rsidRPr="00D867C9" w:rsidRDefault="00DB177D" w:rsidP="00DB177D">
      <w:pPr>
        <w:tabs>
          <w:tab w:val="left" w:pos="-993"/>
        </w:tabs>
        <w:spacing w:after="0"/>
        <w:ind w:left="1418"/>
        <w:rPr>
          <w:rFonts w:ascii="Times New Roman" w:hAnsi="Times New Roman"/>
          <w:i/>
          <w:color w:val="FF0000"/>
        </w:rPr>
      </w:pPr>
    </w:p>
    <w:p w:rsidR="00DB177D" w:rsidRPr="00D867C9" w:rsidRDefault="00DB177D" w:rsidP="00DB177D">
      <w:pPr>
        <w:tabs>
          <w:tab w:val="left" w:pos="-993"/>
        </w:tabs>
        <w:spacing w:after="0"/>
        <w:ind w:left="1418" w:hanging="284"/>
        <w:rPr>
          <w:rFonts w:ascii="Times New Roman" w:hAnsi="Times New Roman"/>
          <w:color w:val="FF0000"/>
          <w:sz w:val="32"/>
          <w:szCs w:val="32"/>
        </w:rPr>
      </w:pPr>
      <w:r w:rsidRPr="00D867C9">
        <w:rPr>
          <w:rFonts w:ascii="Times New Roman" w:hAnsi="Times New Roman" w:cs="Times New Roman"/>
          <w:b/>
          <w:i/>
          <w:color w:val="FF0000"/>
          <w:sz w:val="32"/>
          <w:szCs w:val="32"/>
        </w:rPr>
        <w:t>2)</w:t>
      </w:r>
      <w:r w:rsidRPr="00D867C9">
        <w:rPr>
          <w:rFonts w:ascii="Times New Roman" w:hAnsi="Times New Roman" w:cs="Times New Roman"/>
          <w:b/>
          <w:i/>
          <w:color w:val="FF0000"/>
          <w:sz w:val="40"/>
          <w:szCs w:val="40"/>
        </w:rPr>
        <w:t xml:space="preserve"> </w:t>
      </w:r>
      <w:r w:rsidRPr="00D867C9">
        <w:rPr>
          <w:rFonts w:ascii="Times New Roman" w:hAnsi="Times New Roman"/>
          <w:b/>
          <w:i/>
          <w:color w:val="FF0000"/>
          <w:sz w:val="32"/>
          <w:szCs w:val="32"/>
        </w:rPr>
        <w:t>Lenka Tomanicová</w:t>
      </w:r>
      <w:r w:rsidRPr="00D867C9">
        <w:rPr>
          <w:rFonts w:ascii="Times New Roman" w:hAnsi="Times New Roman"/>
          <w:color w:val="FF0000"/>
          <w:sz w:val="32"/>
          <w:szCs w:val="32"/>
        </w:rPr>
        <w:t xml:space="preserve"> </w:t>
      </w:r>
    </w:p>
    <w:p w:rsidR="00DB177D" w:rsidRPr="00D867C9" w:rsidRDefault="00DB177D" w:rsidP="00DB177D">
      <w:pPr>
        <w:tabs>
          <w:tab w:val="left" w:pos="-993"/>
        </w:tabs>
        <w:spacing w:after="0"/>
        <w:ind w:left="1418"/>
        <w:rPr>
          <w:rFonts w:ascii="Times New Roman" w:hAnsi="Times New Roman" w:cs="Times New Roman"/>
          <w:color w:val="FF0000"/>
        </w:rPr>
      </w:pPr>
      <w:r w:rsidRPr="00D867C9">
        <w:rPr>
          <w:rFonts w:ascii="Times New Roman" w:hAnsi="Times New Roman" w:cs="Times New Roman"/>
          <w:color w:val="FF0000"/>
        </w:rPr>
        <w:t>- samostatně provádí úkony, jež vyžaduje výkon rozhodnutí podle § 46 jednacího řádu</w:t>
      </w:r>
    </w:p>
    <w:p w:rsidR="00DB177D" w:rsidRPr="00D867C9" w:rsidRDefault="00DB177D" w:rsidP="00DB177D">
      <w:pPr>
        <w:tabs>
          <w:tab w:val="left" w:pos="-993"/>
        </w:tabs>
        <w:spacing w:after="0"/>
        <w:ind w:left="1418"/>
        <w:rPr>
          <w:rFonts w:ascii="Times New Roman" w:hAnsi="Times New Roman" w:cs="Times New Roman"/>
          <w:color w:val="FF0000"/>
        </w:rPr>
      </w:pPr>
      <w:r w:rsidRPr="00D867C9">
        <w:rPr>
          <w:rFonts w:ascii="Times New Roman" w:hAnsi="Times New Roman" w:cs="Times New Roman"/>
          <w:color w:val="FF0000"/>
        </w:rPr>
        <w:t>- samostatně provádí úkony ve věcech výkonu rozhodnutí v opatrovnických věcech a rozhodnutí vydaných ve věcech ochrany proti domácímu násilí</w:t>
      </w:r>
    </w:p>
    <w:p w:rsidR="00EF222F" w:rsidRPr="00D867C9" w:rsidRDefault="00DB177D" w:rsidP="00DB177D">
      <w:pPr>
        <w:ind w:left="709" w:firstLine="709"/>
        <w:rPr>
          <w:rFonts w:ascii="Times New Roman" w:hAnsi="Times New Roman" w:cs="Times New Roman"/>
          <w:b/>
          <w:i/>
          <w:color w:val="FF0000"/>
          <w:sz w:val="40"/>
          <w:szCs w:val="40"/>
        </w:rPr>
      </w:pPr>
      <w:r w:rsidRPr="00D867C9">
        <w:rPr>
          <w:rFonts w:ascii="Times New Roman" w:hAnsi="Times New Roman"/>
          <w:i/>
          <w:color w:val="FF0000"/>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xml:space="preserve">- řídí veškerou činnost správy OS, 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w:t>
      </w:r>
      <w:r w:rsidR="0062137B" w:rsidRPr="00860AE3">
        <w:rPr>
          <w:rFonts w:ascii="Arial" w:hAnsi="Arial" w:cs="Arial"/>
          <w:strike/>
          <w:color w:val="FF0000"/>
        </w:rPr>
        <w:t>vede osobní spisy zaměstnanců a soudců</w:t>
      </w:r>
      <w:r w:rsidR="0062137B" w:rsidRPr="0062137B">
        <w:rPr>
          <w:rFonts w:ascii="Arial" w:hAnsi="Arial" w:cs="Arial"/>
        </w:rPr>
        <w:t>, zajišťuje agendu výchovy a vzdělá</w:t>
      </w:r>
      <w:r w:rsidR="0062137B">
        <w:rPr>
          <w:rFonts w:ascii="Arial" w:hAnsi="Arial" w:cs="Arial"/>
        </w:rPr>
        <w:t>vání soudců, asistentů soudců a </w:t>
      </w:r>
      <w:r w:rsidR="0062137B" w:rsidRPr="0062137B">
        <w:rPr>
          <w:rFonts w:ascii="Arial" w:hAnsi="Arial" w:cs="Arial"/>
        </w:rPr>
        <w:t xml:space="preserve">zaměstnanců OS, vede evidenci o účasti na výchovně vzdělávacích akcích, </w:t>
      </w:r>
      <w:r w:rsidR="0062137B" w:rsidRPr="00860AE3">
        <w:rPr>
          <w:rFonts w:ascii="Arial" w:hAnsi="Arial" w:cs="Arial"/>
          <w:strike/>
          <w:color w:val="FF0000"/>
        </w:rPr>
        <w:t>vede evidenci docházky</w:t>
      </w:r>
      <w:r w:rsidR="0062137B" w:rsidRPr="0062137B">
        <w:rPr>
          <w:rFonts w:ascii="Arial" w:hAnsi="Arial" w:cs="Arial"/>
        </w:rPr>
        <w:t>,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sidRPr="00860AE3">
        <w:rPr>
          <w:rFonts w:ascii="Times New Roman" w:hAnsi="Times New Roman" w:cs="Times New Roman"/>
          <w:i/>
          <w:strike/>
          <w:color w:val="FF0000"/>
        </w:rPr>
        <w:t xml:space="preserve">Bc. </w:t>
      </w:r>
      <w:r w:rsidRPr="00860AE3">
        <w:rPr>
          <w:rFonts w:ascii="Times New Roman" w:hAnsi="Times New Roman" w:cs="Times New Roman"/>
          <w:i/>
          <w:strike/>
          <w:color w:val="FF0000"/>
        </w:rPr>
        <w:t>Dundová</w:t>
      </w:r>
      <w:r w:rsidR="00B93509">
        <w:rPr>
          <w:rFonts w:ascii="Times New Roman" w:hAnsi="Times New Roman" w:cs="Times New Roman"/>
          <w:i/>
        </w:rPr>
        <w:t xml:space="preserve">, </w:t>
      </w:r>
      <w:r w:rsidR="00860AE3">
        <w:rPr>
          <w:rFonts w:ascii="Times New Roman" w:hAnsi="Times New Roman" w:cs="Times New Roman"/>
          <w:i/>
          <w:color w:val="FF0000"/>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 xml:space="preserve">(zastupuje – </w:t>
      </w:r>
      <w:r w:rsidRPr="00860AE3">
        <w:rPr>
          <w:rFonts w:ascii="Times New Roman" w:hAnsi="Times New Roman" w:cs="Times New Roman"/>
          <w:i/>
          <w:strike/>
          <w:color w:val="FF0000"/>
        </w:rPr>
        <w:t>Čížková</w:t>
      </w:r>
      <w:r>
        <w:rPr>
          <w:rFonts w:ascii="Times New Roman" w:hAnsi="Times New Roman" w:cs="Times New Roman"/>
          <w:i/>
        </w:rPr>
        <w:t xml:space="preserve">, </w:t>
      </w:r>
      <w:r w:rsidR="00860AE3">
        <w:rPr>
          <w:rFonts w:ascii="Times New Roman" w:hAnsi="Times New Roman" w:cs="Times New Roman"/>
          <w:i/>
          <w:color w:val="FF0000"/>
        </w:rPr>
        <w:t xml:space="preserve">Kuzmiaková,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CB585B" w:rsidRDefault="00CB585B" w:rsidP="00CB585B">
      <w:pPr>
        <w:tabs>
          <w:tab w:val="left" w:pos="-993"/>
        </w:tabs>
        <w:spacing w:after="0"/>
        <w:rPr>
          <w:rFonts w:ascii="Times New Roman" w:hAnsi="Times New Roman" w:cs="Times New Roman"/>
          <w:b/>
          <w:i/>
          <w:color w:val="FF0000"/>
          <w:sz w:val="32"/>
          <w:szCs w:val="32"/>
          <w:u w:val="single"/>
        </w:rPr>
      </w:pPr>
      <w:r w:rsidRPr="00CB585B">
        <w:rPr>
          <w:rFonts w:ascii="Times New Roman" w:hAnsi="Times New Roman" w:cs="Times New Roman"/>
          <w:b/>
          <w:i/>
          <w:color w:val="FF0000"/>
          <w:sz w:val="32"/>
          <w:szCs w:val="32"/>
          <w:u w:val="single"/>
        </w:rPr>
        <w:t>Personalistka:</w:t>
      </w:r>
    </w:p>
    <w:p w:rsidR="00CB585B" w:rsidRPr="00CB585B" w:rsidRDefault="00CB585B" w:rsidP="00CB585B">
      <w:pPr>
        <w:tabs>
          <w:tab w:val="left" w:pos="-993"/>
        </w:tabs>
        <w:spacing w:after="0"/>
        <w:rPr>
          <w:rFonts w:ascii="Times New Roman" w:hAnsi="Times New Roman" w:cs="Times New Roman"/>
          <w:color w:val="FF0000"/>
        </w:rPr>
      </w:pPr>
    </w:p>
    <w:p w:rsidR="00CB585B" w:rsidRPr="00CB585B" w:rsidRDefault="00CB585B" w:rsidP="00CB585B">
      <w:pPr>
        <w:tabs>
          <w:tab w:val="left" w:pos="-993"/>
        </w:tabs>
        <w:spacing w:after="0"/>
        <w:ind w:firstLine="1134"/>
        <w:rPr>
          <w:rFonts w:ascii="Times New Roman" w:hAnsi="Times New Roman" w:cs="Times New Roman"/>
          <w:color w:val="FF0000"/>
        </w:rPr>
      </w:pPr>
      <w:r w:rsidRPr="00CB585B">
        <w:rPr>
          <w:rFonts w:ascii="Times New Roman" w:hAnsi="Times New Roman" w:cs="Times New Roman"/>
          <w:b/>
          <w:i/>
          <w:color w:val="FF0000"/>
          <w:sz w:val="28"/>
          <w:szCs w:val="28"/>
        </w:rPr>
        <w:t>Jana Kuzmiaková</w:t>
      </w:r>
      <w:r w:rsidRPr="00CB585B">
        <w:rPr>
          <w:rFonts w:ascii="Times New Roman" w:hAnsi="Times New Roman" w:cs="Times New Roman"/>
          <w:color w:val="FF0000"/>
        </w:rPr>
        <w:t xml:space="preserve">  </w:t>
      </w:r>
    </w:p>
    <w:p w:rsidR="00CB585B" w:rsidRPr="00CB585B" w:rsidRDefault="00CB585B" w:rsidP="00CB585B">
      <w:pPr>
        <w:tabs>
          <w:tab w:val="left" w:pos="-993"/>
        </w:tabs>
        <w:spacing w:after="0"/>
        <w:ind w:firstLine="1134"/>
        <w:rPr>
          <w:rFonts w:ascii="Arial" w:hAnsi="Arial" w:cs="Arial"/>
          <w:color w:val="FF0000"/>
        </w:rPr>
      </w:pPr>
      <w:r w:rsidRPr="00CB585B">
        <w:rPr>
          <w:rFonts w:ascii="Times New Roman" w:hAnsi="Times New Roman" w:cs="Times New Roman"/>
          <w:color w:val="FF0000"/>
        </w:rPr>
        <w:t>-</w:t>
      </w:r>
      <w:r w:rsidRPr="00CB585B">
        <w:rPr>
          <w:rFonts w:ascii="Arial" w:hAnsi="Arial" w:cs="Arial"/>
          <w:color w:val="FF0000"/>
        </w:rPr>
        <w:t xml:space="preserve"> provádí dílčí pracovněprávní úkony a personalistické práce podle stanovených postupů a pravidel</w:t>
      </w:r>
    </w:p>
    <w:p w:rsidR="00CB585B" w:rsidRPr="00CB585B" w:rsidRDefault="00CB585B" w:rsidP="00CB585B">
      <w:pPr>
        <w:tabs>
          <w:tab w:val="left" w:pos="-993"/>
        </w:tabs>
        <w:spacing w:after="0"/>
        <w:ind w:firstLine="1134"/>
        <w:rPr>
          <w:rFonts w:ascii="Arial" w:hAnsi="Arial" w:cs="Arial"/>
          <w:color w:val="FF0000"/>
        </w:rPr>
      </w:pPr>
      <w:r w:rsidRPr="00CB585B">
        <w:rPr>
          <w:rFonts w:ascii="Arial" w:hAnsi="Arial" w:cs="Arial"/>
          <w:color w:val="FF0000"/>
        </w:rPr>
        <w:t>- vede personální agendu zaměstnanců včetně výkazů</w:t>
      </w:r>
    </w:p>
    <w:p w:rsidR="00CB585B" w:rsidRPr="00CB585B" w:rsidRDefault="00CB585B" w:rsidP="00CB585B">
      <w:pPr>
        <w:tabs>
          <w:tab w:val="left" w:pos="-993"/>
        </w:tabs>
        <w:spacing w:after="0"/>
        <w:ind w:firstLine="1134"/>
        <w:rPr>
          <w:rFonts w:ascii="Arial" w:hAnsi="Arial" w:cs="Arial"/>
          <w:color w:val="FF0000"/>
        </w:rPr>
      </w:pPr>
      <w:r w:rsidRPr="00CB585B">
        <w:rPr>
          <w:rFonts w:ascii="Arial" w:hAnsi="Arial" w:cs="Arial"/>
          <w:color w:val="FF0000"/>
        </w:rPr>
        <w:t xml:space="preserve">- vede evidenci údajů o zaměstnancích v PC (DC </w:t>
      </w:r>
      <w:proofErr w:type="spellStart"/>
      <w:r w:rsidRPr="00CB585B">
        <w:rPr>
          <w:rFonts w:ascii="Arial" w:hAnsi="Arial" w:cs="Arial"/>
          <w:color w:val="FF0000"/>
        </w:rPr>
        <w:t>Client</w:t>
      </w:r>
      <w:proofErr w:type="spellEnd"/>
      <w:r w:rsidRPr="00CB585B">
        <w:rPr>
          <w:rFonts w:ascii="Arial" w:hAnsi="Arial" w:cs="Arial"/>
          <w:color w:val="FF0000"/>
        </w:rPr>
        <w:t>)</w:t>
      </w:r>
    </w:p>
    <w:p w:rsidR="00CB585B" w:rsidRPr="00CB585B" w:rsidRDefault="00CB585B" w:rsidP="00CB585B">
      <w:pPr>
        <w:tabs>
          <w:tab w:val="left" w:pos="-993"/>
        </w:tabs>
        <w:spacing w:after="0"/>
        <w:ind w:firstLine="1134"/>
        <w:rPr>
          <w:rFonts w:ascii="Arial" w:hAnsi="Arial" w:cs="Arial"/>
          <w:color w:val="FF0000"/>
        </w:rPr>
      </w:pPr>
      <w:r w:rsidRPr="00CB585B">
        <w:rPr>
          <w:rFonts w:ascii="Arial" w:hAnsi="Arial" w:cs="Arial"/>
          <w:color w:val="FF0000"/>
        </w:rPr>
        <w:t xml:space="preserve">- vede personální spisovnu a vykonává další práce podle pokynů ředitelky správy </w:t>
      </w:r>
    </w:p>
    <w:p w:rsidR="00CB585B" w:rsidRPr="00CB585B" w:rsidRDefault="00CB585B" w:rsidP="00CB585B">
      <w:pPr>
        <w:tabs>
          <w:tab w:val="left" w:pos="-993"/>
        </w:tabs>
        <w:spacing w:after="0"/>
        <w:ind w:firstLine="1134"/>
        <w:rPr>
          <w:rFonts w:ascii="Arial" w:hAnsi="Arial" w:cs="Arial"/>
          <w:color w:val="FF0000"/>
        </w:rPr>
      </w:pPr>
      <w:r w:rsidRPr="00CB585B">
        <w:rPr>
          <w:rFonts w:ascii="Arial" w:hAnsi="Arial" w:cs="Arial"/>
          <w:color w:val="FF0000"/>
        </w:rPr>
        <w:t>- vede evidenci docházky</w:t>
      </w:r>
    </w:p>
    <w:p w:rsidR="00CB585B" w:rsidRPr="00CB585B" w:rsidRDefault="00CB585B" w:rsidP="00CB585B">
      <w:pPr>
        <w:tabs>
          <w:tab w:val="left" w:pos="-993"/>
        </w:tabs>
        <w:spacing w:after="0"/>
        <w:ind w:firstLine="1134"/>
        <w:rPr>
          <w:rFonts w:ascii="Times New Roman" w:hAnsi="Times New Roman" w:cs="Times New Roman"/>
          <w:i/>
          <w:color w:val="FF0000"/>
        </w:rPr>
      </w:pPr>
      <w:r w:rsidRPr="00CB585B">
        <w:rPr>
          <w:rFonts w:ascii="Times New Roman" w:hAnsi="Times New Roman" w:cs="Times New Roman"/>
          <w:i/>
          <w:color w:val="FF0000"/>
        </w:rPr>
        <w:t>(zastupuje: Bc. Vyčítalová, Vojtová – evidence docházky, osobní spisy)</w:t>
      </w:r>
    </w:p>
    <w:p w:rsidR="006D349E" w:rsidRPr="00CB585B" w:rsidRDefault="006D349E" w:rsidP="00970DB7">
      <w:pPr>
        <w:tabs>
          <w:tab w:val="left" w:pos="-993"/>
        </w:tabs>
        <w:spacing w:after="0"/>
        <w:rPr>
          <w:rFonts w:ascii="Times New Roman" w:hAnsi="Times New Roman" w:cs="Times New Roman"/>
          <w:b/>
          <w:i/>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lastRenderedPageBreak/>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w:t>
      </w:r>
      <w:proofErr w:type="spellStart"/>
      <w:r w:rsidRPr="00DD767D">
        <w:rPr>
          <w:rFonts w:ascii="Arial" w:hAnsi="Arial" w:cs="Arial"/>
        </w:rPr>
        <w:t>Dv</w:t>
      </w:r>
      <w:proofErr w:type="spellEnd"/>
      <w:r w:rsidRPr="00DD767D">
        <w:rPr>
          <w:rFonts w:ascii="Arial" w:hAnsi="Arial" w:cs="Arial"/>
        </w:rPr>
        <w:t xml:space="preserve">,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w:t>
      </w:r>
      <w:proofErr w:type="spellStart"/>
      <w:r>
        <w:rPr>
          <w:rFonts w:ascii="Arial" w:hAnsi="Arial" w:cs="Arial"/>
        </w:rPr>
        <w:t>Dv</w:t>
      </w:r>
      <w:proofErr w:type="spellEnd"/>
      <w:r>
        <w:rPr>
          <w:rFonts w:ascii="Arial" w:hAnsi="Arial" w:cs="Arial"/>
        </w:rPr>
        <w:t xml:space="preserve">,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6C07F7" w:rsidRDefault="00BD304F" w:rsidP="00B57334">
      <w:pPr>
        <w:tabs>
          <w:tab w:val="left" w:pos="-993"/>
        </w:tabs>
        <w:spacing w:after="0"/>
        <w:rPr>
          <w:rFonts w:ascii="Times New Roman" w:hAnsi="Times New Roman" w:cs="Times New Roman"/>
          <w:sz w:val="32"/>
          <w:szCs w:val="32"/>
        </w:rPr>
      </w:pPr>
      <w:r w:rsidRPr="006C07F7">
        <w:rPr>
          <w:rFonts w:ascii="Times New Roman" w:hAnsi="Times New Roman" w:cs="Times New Roman"/>
          <w:b/>
          <w:i/>
          <w:sz w:val="32"/>
          <w:szCs w:val="32"/>
          <w:u w:val="single"/>
        </w:rPr>
        <w:t>Podatelna</w:t>
      </w:r>
      <w:r w:rsidR="009D3EB1">
        <w:rPr>
          <w:rFonts w:ascii="Times New Roman" w:hAnsi="Times New Roman" w:cs="Times New Roman"/>
          <w:b/>
          <w:i/>
          <w:color w:val="FF0000"/>
          <w:sz w:val="32"/>
          <w:szCs w:val="32"/>
          <w:u w:val="single"/>
        </w:rPr>
        <w:t xml:space="preserve"> a tiskové oddělení, telefonní ústředna, rozmnožovna</w:t>
      </w:r>
      <w:r w:rsidRPr="006C07F7">
        <w:rPr>
          <w:rFonts w:ascii="Times New Roman" w:hAnsi="Times New Roman" w:cs="Times New Roman"/>
          <w:b/>
          <w:i/>
          <w:sz w:val="32"/>
          <w:szCs w:val="32"/>
          <w:u w:val="single"/>
        </w:rPr>
        <w:t>:</w:t>
      </w:r>
      <w:r w:rsidR="00B57334" w:rsidRPr="006C07F7">
        <w:rPr>
          <w:rFonts w:ascii="Times New Roman" w:hAnsi="Times New Roman" w:cs="Times New Roman"/>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Pr>
          <w:rFonts w:ascii="Times New Roman" w:hAnsi="Times New Roman" w:cs="Times New Roman"/>
          <w:i/>
          <w:color w:val="FF0000"/>
        </w:rPr>
        <w:t xml:space="preserve">Macková, Beran, </w:t>
      </w:r>
      <w:r w:rsidR="006A3F5E">
        <w:rPr>
          <w:rFonts w:ascii="Times New Roman" w:hAnsi="Times New Roman" w:cs="Times New Roman"/>
          <w:i/>
        </w:rPr>
        <w:t xml:space="preserve">Mašková, </w:t>
      </w:r>
      <w:r w:rsidR="006A3F5E" w:rsidRPr="009D3EB1">
        <w:rPr>
          <w:rFonts w:ascii="Times New Roman" w:hAnsi="Times New Roman" w:cs="Times New Roman"/>
          <w:i/>
          <w:strike/>
          <w:color w:val="FF0000"/>
        </w:rPr>
        <w:t>Truhan, Beran - podatelna</w:t>
      </w:r>
      <w:r w:rsidR="001B3C53">
        <w:rPr>
          <w:rFonts w:ascii="Times New Roman" w:hAnsi="Times New Roman" w:cs="Times New Roman"/>
          <w:i/>
        </w:rPr>
        <w:t>, Kyllerová</w:t>
      </w:r>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Default="009D3EB1" w:rsidP="009D3EB1">
      <w:pPr>
        <w:tabs>
          <w:tab w:val="left" w:pos="-993"/>
        </w:tabs>
        <w:spacing w:after="0"/>
        <w:ind w:left="1701"/>
        <w:rPr>
          <w:rFonts w:ascii="Times New Roman" w:hAnsi="Times New Roman" w:cs="Times New Roman"/>
          <w:color w:val="FF0000"/>
          <w:sz w:val="28"/>
          <w:szCs w:val="28"/>
        </w:rPr>
      </w:pPr>
      <w:r w:rsidRPr="009D3EB1">
        <w:rPr>
          <w:rFonts w:ascii="Times New Roman" w:hAnsi="Times New Roman" w:cs="Times New Roman"/>
          <w:b/>
          <w:i/>
          <w:color w:val="FF0000"/>
          <w:sz w:val="28"/>
          <w:szCs w:val="28"/>
        </w:rPr>
        <w:t>Kristina Macková</w:t>
      </w:r>
      <w:r>
        <w:rPr>
          <w:rFonts w:ascii="Times New Roman" w:hAnsi="Times New Roman" w:cs="Times New Roman"/>
          <w:i/>
          <w:color w:val="FF0000"/>
          <w:sz w:val="28"/>
          <w:szCs w:val="28"/>
        </w:rPr>
        <w:t xml:space="preserve"> –</w:t>
      </w:r>
      <w:r w:rsidRPr="009D3EB1">
        <w:rPr>
          <w:rFonts w:ascii="Times New Roman" w:hAnsi="Times New Roman" w:cs="Times New Roman"/>
          <w:i/>
          <w:color w:val="FF0000"/>
          <w:sz w:val="28"/>
          <w:szCs w:val="28"/>
        </w:rPr>
        <w:t xml:space="preserve"> </w:t>
      </w:r>
      <w:r w:rsidRPr="00F5010E">
        <w:rPr>
          <w:rFonts w:ascii="Arial" w:hAnsi="Arial" w:cs="Arial"/>
          <w:color w:val="FF0000"/>
        </w:rPr>
        <w:t>podatelna soudu, tiskové oddělení, řidič referenčního vozu, výpomoc ve spisovně</w:t>
      </w:r>
    </w:p>
    <w:p w:rsidR="009D3EB1" w:rsidRPr="009D3EB1" w:rsidRDefault="009D3EB1" w:rsidP="00C34A69">
      <w:pPr>
        <w:tabs>
          <w:tab w:val="left" w:pos="-993"/>
        </w:tabs>
        <w:spacing w:after="0"/>
        <w:ind w:firstLine="1701"/>
        <w:rPr>
          <w:rFonts w:ascii="Arial" w:hAnsi="Arial" w:cs="Arial"/>
          <w:i/>
          <w:color w:val="FF0000"/>
        </w:rPr>
      </w:pPr>
      <w:r w:rsidRPr="009D3EB1">
        <w:rPr>
          <w:rFonts w:ascii="Times New Roman" w:hAnsi="Times New Roman" w:cs="Times New Roman"/>
          <w:i/>
          <w:color w:val="FF0000"/>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podatelna soudu, </w:t>
      </w:r>
      <w:r>
        <w:rPr>
          <w:rFonts w:ascii="Arial" w:hAnsi="Arial" w:cs="Arial"/>
        </w:rPr>
        <w:t xml:space="preserve">telefonní ústředna, rozmnožovna, </w:t>
      </w:r>
      <w:r w:rsidRPr="009D3EB1">
        <w:rPr>
          <w:rFonts w:ascii="Arial" w:hAnsi="Arial" w:cs="Arial"/>
          <w:strike/>
          <w:color w:val="FF0000"/>
        </w:rPr>
        <w:t>výpomoc v podatelně</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6A3F5E" w:rsidRPr="009D3EB1">
        <w:rPr>
          <w:rFonts w:ascii="Times New Roman" w:hAnsi="Times New Roman" w:cs="Times New Roman"/>
          <w:i/>
          <w:strike/>
          <w:color w:val="FF0000"/>
        </w:rPr>
        <w:t>Truhan</w:t>
      </w:r>
      <w:r w:rsidR="009D3EB1">
        <w:rPr>
          <w:rFonts w:ascii="Times New Roman" w:hAnsi="Times New Roman" w:cs="Times New Roman"/>
          <w:i/>
        </w:rPr>
        <w:t xml:space="preserve">, </w:t>
      </w:r>
      <w:r w:rsidR="009D3EB1" w:rsidRPr="009D3EB1">
        <w:rPr>
          <w:rFonts w:ascii="Times New Roman" w:hAnsi="Times New Roman" w:cs="Times New Roman"/>
          <w:i/>
          <w:color w:val="FF0000"/>
        </w:rPr>
        <w:t>Macková</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xml:space="preserve">, vyjma </w:t>
      </w:r>
      <w:r w:rsidR="002E1EE5" w:rsidRPr="009D3EB1">
        <w:rPr>
          <w:rFonts w:ascii="Arial" w:hAnsi="Arial" w:cs="Arial"/>
          <w:strike/>
          <w:color w:val="FF0000"/>
        </w:rPr>
        <w:t>exekučního oddělení</w:t>
      </w:r>
      <w:r w:rsidR="0067076D" w:rsidRPr="009D3EB1">
        <w:rPr>
          <w:rFonts w:ascii="Arial" w:hAnsi="Arial" w:cs="Arial"/>
          <w:strike/>
          <w:color w:val="FF0000"/>
        </w:rPr>
        <w:t xml:space="preserve"> a</w:t>
      </w:r>
      <w:r w:rsidR="0067076D" w:rsidRPr="00E477CD">
        <w:rPr>
          <w:rFonts w:ascii="Arial" w:hAnsi="Arial" w:cs="Arial"/>
        </w:rPr>
        <w:t xml:space="preserve">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9D3EB1" w:rsidRDefault="00737A77" w:rsidP="00DF4BC3">
      <w:pPr>
        <w:tabs>
          <w:tab w:val="left" w:pos="-993"/>
        </w:tabs>
        <w:spacing w:after="0"/>
        <w:ind w:firstLine="1701"/>
        <w:rPr>
          <w:rFonts w:ascii="Arial" w:hAnsi="Arial" w:cs="Arial"/>
          <w:strike/>
          <w:color w:val="FF0000"/>
        </w:rPr>
      </w:pPr>
      <w:r w:rsidRPr="009D3EB1">
        <w:rPr>
          <w:rFonts w:ascii="Times New Roman" w:hAnsi="Times New Roman" w:cs="Times New Roman"/>
          <w:b/>
          <w:i/>
          <w:strike/>
          <w:color w:val="FF0000"/>
          <w:sz w:val="28"/>
          <w:szCs w:val="28"/>
        </w:rPr>
        <w:t>Ing. Ján Badin</w:t>
      </w:r>
      <w:r w:rsidRPr="009D3EB1">
        <w:rPr>
          <w:rFonts w:ascii="Times New Roman" w:hAnsi="Times New Roman" w:cs="Times New Roman"/>
          <w:strike/>
          <w:color w:val="FF0000"/>
        </w:rPr>
        <w:t xml:space="preserve"> – </w:t>
      </w:r>
      <w:r w:rsidRPr="009D3EB1">
        <w:rPr>
          <w:rFonts w:ascii="Arial" w:hAnsi="Arial" w:cs="Arial"/>
          <w:strike/>
          <w:color w:val="FF0000"/>
        </w:rPr>
        <w:t>spisovna exekučního oddělení</w:t>
      </w:r>
    </w:p>
    <w:p w:rsidR="00737A77" w:rsidRPr="009D3EB1" w:rsidRDefault="00737A77" w:rsidP="00DF4BC3">
      <w:pPr>
        <w:tabs>
          <w:tab w:val="left" w:pos="-993"/>
        </w:tabs>
        <w:spacing w:after="0"/>
        <w:ind w:firstLine="1701"/>
        <w:rPr>
          <w:rFonts w:ascii="Times New Roman" w:hAnsi="Times New Roman" w:cs="Times New Roman"/>
          <w:i/>
          <w:strike/>
          <w:color w:val="FF0000"/>
        </w:rPr>
      </w:pPr>
      <w:r w:rsidRPr="009D3EB1">
        <w:rPr>
          <w:rFonts w:ascii="Times New Roman" w:hAnsi="Times New Roman" w:cs="Times New Roman"/>
          <w:i/>
          <w:strike/>
          <w:color w:val="FF0000"/>
        </w:rPr>
        <w:t>(zastupuje – Truhan)</w:t>
      </w: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do 13.12.2019</w:t>
      </w:r>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volební období do 7.3.2021</w:t>
      </w:r>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do 18.4.2021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r w:rsidR="005D4580" w:rsidRPr="00E95F5F">
        <w:t>1.2.2021</w:t>
      </w:r>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r w:rsidR="001E01CB" w:rsidRPr="00E95F5F">
        <w:t>15.2.2021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r w:rsidR="005D4580" w:rsidRPr="00E95F5F">
        <w:t>1.2.2021</w:t>
      </w:r>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do 23.4.2021</w:t>
      </w:r>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r w:rsidR="00630BFB" w:rsidRPr="00E95F5F">
        <w:t>20.12.2020</w:t>
      </w:r>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r w:rsidR="002F1514">
        <w:t>18.2.2022</w:t>
      </w:r>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volební období do 9.4.2021</w:t>
      </w:r>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volební období do 17.5.2021</w:t>
      </w:r>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r w:rsidR="002717BE" w:rsidRPr="00E95F5F">
        <w:t>17.5.2021</w:t>
      </w:r>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do 19.5.2021</w:t>
      </w:r>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r w:rsidR="004F73E3" w:rsidRPr="00E95F5F">
        <w:t>24.2</w:t>
      </w:r>
      <w:r w:rsidR="001E01CB" w:rsidRPr="00E95F5F">
        <w:t>.2021</w:t>
      </w:r>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do 22.3.2021</w:t>
      </w:r>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do 19.5.2021</w:t>
      </w:r>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do 23.4.2021</w:t>
      </w:r>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r w:rsidR="000033BE">
        <w:t>14.11.2021</w:t>
      </w:r>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do 2</w:t>
      </w:r>
      <w:r w:rsidR="008B7380" w:rsidRPr="00E95F5F">
        <w:t>6</w:t>
      </w:r>
      <w:r w:rsidR="003635D2" w:rsidRPr="00E95F5F">
        <w:t>.</w:t>
      </w:r>
      <w:r w:rsidR="008B7380" w:rsidRPr="00E95F5F">
        <w:t>1</w:t>
      </w:r>
      <w:r w:rsidR="003635D2" w:rsidRPr="00E95F5F">
        <w:t>.201</w:t>
      </w:r>
      <w:r w:rsidR="008B7380" w:rsidRPr="00E95F5F">
        <w:t>8</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do 18.4.2021</w:t>
      </w:r>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do 2</w:t>
      </w:r>
      <w:r w:rsidR="008825CC" w:rsidRPr="00E95F5F">
        <w:t>2</w:t>
      </w:r>
      <w:r w:rsidR="00B030EB" w:rsidRPr="00E95F5F">
        <w:t>.4.2019</w:t>
      </w:r>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do 29.3.2021</w:t>
      </w:r>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r w:rsidR="001E01CB" w:rsidRPr="00E95F5F">
        <w:t>15.2.2021</w:t>
      </w:r>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r w:rsidR="00EE35AD" w:rsidRPr="00E95F5F">
        <w:t>19.2</w:t>
      </w:r>
      <w:r w:rsidR="00025BE8" w:rsidRPr="00E95F5F">
        <w:t>.202</w:t>
      </w:r>
      <w:r w:rsidR="00C6662F" w:rsidRPr="00E95F5F">
        <w:t>1</w:t>
      </w:r>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volební období do 23.1.2021</w:t>
      </w:r>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volební období do 24.2.2021</w:t>
      </w:r>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r w:rsidR="00C857DA">
        <w:t>6.9.2021</w:t>
      </w:r>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r w:rsidR="001E01CB" w:rsidRPr="00E95F5F">
        <w:t>29.1.2021</w:t>
      </w:r>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volební období do 23.1.2021</w:t>
      </w:r>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volební období do 22.3.2021</w:t>
      </w:r>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r w:rsidR="00AA79C2" w:rsidRPr="00E95F5F">
        <w:t>20.12.2020</w:t>
      </w:r>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do 8.5.2021</w:t>
      </w:r>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do 22.3.2021</w:t>
      </w:r>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do 9.12.2019</w:t>
      </w:r>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r w:rsidR="002510F8" w:rsidRPr="00E95F5F">
        <w:t>17</w:t>
      </w:r>
      <w:r w:rsidR="00B26E21" w:rsidRPr="00E95F5F">
        <w:t>.5.20</w:t>
      </w:r>
      <w:r w:rsidR="002510F8" w:rsidRPr="00E95F5F">
        <w:t>21</w:t>
      </w:r>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do 18.4.2021</w:t>
      </w:r>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do 22.3.2021</w:t>
      </w:r>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r w:rsidR="001E01CB" w:rsidRPr="00E95F5F">
        <w:t>11.3.2021</w:t>
      </w:r>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do 18.4.2021</w:t>
      </w:r>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do 18.4.2021</w:t>
      </w:r>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r w:rsidR="004539DA" w:rsidRPr="00E95F5F">
        <w:t>26.2.2021</w:t>
      </w:r>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do 1</w:t>
      </w:r>
      <w:r w:rsidR="008B7380" w:rsidRPr="00E95F5F">
        <w:t>2</w:t>
      </w:r>
      <w:r w:rsidR="00C656AA">
        <w:t>.2.2022</w:t>
      </w:r>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r w:rsidR="00351D3C" w:rsidRPr="00E95F5F">
        <w:t>28.6.2019</w:t>
      </w:r>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volební období do 17.5.2021</w:t>
      </w:r>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r w:rsidR="00B128DE" w:rsidRPr="00E95F5F">
        <w:t>17.5.2021</w:t>
      </w:r>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DA" w:rsidRDefault="00F113DA" w:rsidP="009E3F51">
      <w:pPr>
        <w:spacing w:after="0" w:line="240" w:lineRule="auto"/>
      </w:pPr>
      <w:r>
        <w:separator/>
      </w:r>
    </w:p>
  </w:endnote>
  <w:endnote w:type="continuationSeparator" w:id="0">
    <w:p w:rsidR="00F113DA" w:rsidRDefault="00F113D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F113DA" w:rsidRDefault="00F113DA">
        <w:pPr>
          <w:pStyle w:val="Zpat"/>
        </w:pPr>
        <w:r>
          <w:fldChar w:fldCharType="begin"/>
        </w:r>
        <w:r>
          <w:instrText>PAGE   \* MERGEFORMAT</w:instrText>
        </w:r>
        <w:r>
          <w:fldChar w:fldCharType="separate"/>
        </w:r>
        <w:r w:rsidR="004256F8">
          <w:rPr>
            <w:noProof/>
          </w:rPr>
          <w:t>1</w:t>
        </w:r>
        <w:r>
          <w:rPr>
            <w:noProof/>
          </w:rPr>
          <w:fldChar w:fldCharType="end"/>
        </w:r>
      </w:p>
    </w:sdtContent>
  </w:sdt>
  <w:p w:rsidR="00F113DA" w:rsidRDefault="00F113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DA" w:rsidRDefault="00F113DA" w:rsidP="009E3F51">
      <w:pPr>
        <w:spacing w:after="0" w:line="240" w:lineRule="auto"/>
      </w:pPr>
      <w:r>
        <w:separator/>
      </w:r>
    </w:p>
  </w:footnote>
  <w:footnote w:type="continuationSeparator" w:id="0">
    <w:p w:rsidR="00F113DA" w:rsidRDefault="00F113DA"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oNotTrackFormatting/>
  <w:defaultTabStop w:val="709"/>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A91"/>
    <w:rsid w:val="005E1776"/>
    <w:rsid w:val="005E2559"/>
    <w:rsid w:val="005E2FB8"/>
    <w:rsid w:val="005E30EE"/>
    <w:rsid w:val="005E3DC3"/>
    <w:rsid w:val="005E48A9"/>
    <w:rsid w:val="005E4FE7"/>
    <w:rsid w:val="005E7711"/>
    <w:rsid w:val="005E77AD"/>
    <w:rsid w:val="005F0139"/>
    <w:rsid w:val="005F1121"/>
    <w:rsid w:val="005F30E0"/>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1064"/>
    <w:rsid w:val="006E2080"/>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2FF"/>
    <w:rsid w:val="009617F8"/>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7A16"/>
    <w:rsid w:val="00A20C30"/>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F30"/>
    <w:rsid w:val="00B70BFB"/>
    <w:rsid w:val="00B721BB"/>
    <w:rsid w:val="00B7255B"/>
    <w:rsid w:val="00B72730"/>
    <w:rsid w:val="00B737F9"/>
    <w:rsid w:val="00B73993"/>
    <w:rsid w:val="00B75436"/>
    <w:rsid w:val="00B77F49"/>
    <w:rsid w:val="00B77F8E"/>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1823"/>
    <w:rsid w:val="00D32417"/>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E1953-981D-49D8-AA3E-2C781E9F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60</Pages>
  <Words>14084</Words>
  <Characters>83102</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29</cp:revision>
  <cp:lastPrinted>2017-12-01T08:39:00Z</cp:lastPrinted>
  <dcterms:created xsi:type="dcterms:W3CDTF">2018-01-08T09:49:00Z</dcterms:created>
  <dcterms:modified xsi:type="dcterms:W3CDTF">2018-03-01T07:10:00Z</dcterms:modified>
</cp:coreProperties>
</file>