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68" w:rsidRDefault="009446AF" w:rsidP="009B61E9">
      <w:pPr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 xml:space="preserve">k </w:t>
      </w:r>
      <w:r w:rsidR="009B61E9">
        <w:rPr>
          <w:rFonts w:ascii="Garamond" w:hAnsi="Garamond"/>
          <w:sz w:val="24"/>
          <w:szCs w:val="24"/>
        </w:rPr>
        <w:t xml:space="preserve">0 </w:t>
      </w:r>
      <w:r w:rsidR="00BB6095" w:rsidRPr="00B86564">
        <w:rPr>
          <w:rFonts w:ascii="Garamond" w:hAnsi="Garamond"/>
          <w:sz w:val="24"/>
          <w:szCs w:val="24"/>
        </w:rPr>
        <w:t>Spr</w:t>
      </w:r>
      <w:r w:rsidR="001D3796" w:rsidRPr="00B86564">
        <w:rPr>
          <w:rFonts w:ascii="Garamond" w:hAnsi="Garamond"/>
          <w:sz w:val="24"/>
          <w:szCs w:val="24"/>
        </w:rPr>
        <w:t xml:space="preserve"> </w:t>
      </w:r>
      <w:r w:rsidR="009B61E9">
        <w:rPr>
          <w:rFonts w:ascii="Garamond" w:hAnsi="Garamond"/>
          <w:sz w:val="24"/>
          <w:szCs w:val="24"/>
        </w:rPr>
        <w:t>405/2019</w:t>
      </w:r>
    </w:p>
    <w:p w:rsidR="009B61E9" w:rsidRDefault="009B61E9" w:rsidP="00BB6095">
      <w:pPr>
        <w:spacing w:after="0"/>
        <w:jc w:val="center"/>
        <w:rPr>
          <w:rFonts w:ascii="Garamond" w:hAnsi="Garamond"/>
          <w:b/>
          <w:sz w:val="40"/>
          <w:szCs w:val="24"/>
        </w:rPr>
      </w:pPr>
    </w:p>
    <w:p w:rsidR="00BB6095" w:rsidRPr="00B86564" w:rsidRDefault="00BB6095" w:rsidP="00BB6095">
      <w:pPr>
        <w:spacing w:after="0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Doplněk č. </w:t>
      </w:r>
      <w:r w:rsidR="006E213E">
        <w:rPr>
          <w:rFonts w:ascii="Garamond" w:hAnsi="Garamond"/>
          <w:b/>
          <w:sz w:val="40"/>
          <w:szCs w:val="24"/>
        </w:rPr>
        <w:t>1</w:t>
      </w:r>
    </w:p>
    <w:p w:rsidR="00BB6095" w:rsidRPr="00B86564" w:rsidRDefault="00BB6095" w:rsidP="00BB6095">
      <w:pPr>
        <w:spacing w:after="0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Změna rozvrhu práce pro rok </w:t>
      </w:r>
      <w:r w:rsidR="005D7107" w:rsidRPr="00B86564">
        <w:rPr>
          <w:rFonts w:ascii="Garamond" w:hAnsi="Garamond"/>
          <w:b/>
          <w:sz w:val="40"/>
          <w:szCs w:val="24"/>
        </w:rPr>
        <w:t>201</w:t>
      </w:r>
      <w:r w:rsidR="009B61E9">
        <w:rPr>
          <w:rFonts w:ascii="Garamond" w:hAnsi="Garamond"/>
          <w:b/>
          <w:sz w:val="40"/>
          <w:szCs w:val="24"/>
        </w:rPr>
        <w:t>9</w:t>
      </w:r>
    </w:p>
    <w:p w:rsidR="009D27C1" w:rsidRPr="00B86564" w:rsidRDefault="009D27C1" w:rsidP="00BB6095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050B21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B86564">
        <w:rPr>
          <w:rFonts w:ascii="Garamond" w:hAnsi="Garamond"/>
          <w:b/>
          <w:sz w:val="24"/>
          <w:szCs w:val="24"/>
        </w:rPr>
        <w:t xml:space="preserve">s účinností od </w:t>
      </w:r>
      <w:r w:rsidR="009B61E9">
        <w:rPr>
          <w:rFonts w:ascii="Garamond" w:hAnsi="Garamond"/>
          <w:b/>
          <w:sz w:val="24"/>
          <w:szCs w:val="24"/>
        </w:rPr>
        <w:t xml:space="preserve">12. 3. 2019 </w:t>
      </w:r>
      <w:r w:rsidRPr="00B86564">
        <w:rPr>
          <w:rFonts w:ascii="Garamond" w:hAnsi="Garamond"/>
          <w:sz w:val="24"/>
          <w:szCs w:val="24"/>
        </w:rPr>
        <w:t xml:space="preserve">mění rozvrh práce soudu pro rok </w:t>
      </w:r>
      <w:r w:rsidR="009B61E9">
        <w:rPr>
          <w:rFonts w:ascii="Garamond" w:hAnsi="Garamond"/>
          <w:sz w:val="24"/>
          <w:szCs w:val="24"/>
        </w:rPr>
        <w:t xml:space="preserve">2019 </w:t>
      </w:r>
      <w:r w:rsidRPr="00B86564">
        <w:rPr>
          <w:rFonts w:ascii="Garamond" w:hAnsi="Garamond"/>
          <w:sz w:val="24"/>
          <w:szCs w:val="24"/>
        </w:rPr>
        <w:t>takto:</w:t>
      </w:r>
    </w:p>
    <w:p w:rsidR="00580168" w:rsidRPr="00B86564" w:rsidRDefault="00580168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919A6" w:rsidRDefault="009919A6" w:rsidP="002C734E">
      <w:pPr>
        <w:pStyle w:val="Odstavecseseznamem"/>
        <w:numPr>
          <w:ilvl w:val="0"/>
          <w:numId w:val="30"/>
        </w:numPr>
        <w:spacing w:after="0" w:line="240" w:lineRule="auto"/>
        <w:ind w:left="284" w:hanging="284"/>
        <w:rPr>
          <w:rFonts w:ascii="Garamond" w:hAnsi="Garamond"/>
          <w:b/>
          <w:sz w:val="24"/>
          <w:szCs w:val="24"/>
        </w:rPr>
      </w:pPr>
    </w:p>
    <w:p w:rsidR="009B61E9" w:rsidRDefault="009B61E9" w:rsidP="000D17B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61E9">
        <w:rPr>
          <w:rFonts w:ascii="Garamond" w:hAnsi="Garamond"/>
          <w:b/>
          <w:sz w:val="24"/>
          <w:szCs w:val="24"/>
        </w:rPr>
        <w:t>Oddělení C, EC, EVC, EPR a Nc (všeobecné) – sporná řízení</w:t>
      </w:r>
    </w:p>
    <w:p w:rsidR="009B61E9" w:rsidRPr="00381A62" w:rsidRDefault="009B61E9" w:rsidP="009B61E9">
      <w:pPr>
        <w:spacing w:after="0" w:line="240" w:lineRule="auto"/>
        <w:rPr>
          <w:rFonts w:ascii="Garamond" w:eastAsia="Times New Roman" w:hAnsi="Garamond" w:cs="Arial"/>
          <w:color w:val="000000" w:themeColor="text1"/>
          <w:sz w:val="24"/>
          <w:szCs w:val="24"/>
        </w:rPr>
      </w:pPr>
      <w:r w:rsidRPr="009B61E9">
        <w:rPr>
          <w:rFonts w:ascii="Garamond" w:hAnsi="Garamond"/>
          <w:sz w:val="24"/>
          <w:szCs w:val="24"/>
        </w:rPr>
        <w:t>Do soudního oddělení 1</w:t>
      </w:r>
      <w:r>
        <w:rPr>
          <w:rFonts w:ascii="Garamond" w:hAnsi="Garamond"/>
          <w:sz w:val="24"/>
          <w:szCs w:val="24"/>
        </w:rPr>
        <w:t>1</w:t>
      </w:r>
      <w:r w:rsidRPr="009B61E9">
        <w:rPr>
          <w:rFonts w:ascii="Garamond" w:hAnsi="Garamond"/>
          <w:sz w:val="24"/>
          <w:szCs w:val="24"/>
        </w:rPr>
        <w:t>C se přiděluje 125</w:t>
      </w:r>
      <w:r>
        <w:rPr>
          <w:rFonts w:ascii="Garamond" w:hAnsi="Garamond"/>
          <w:sz w:val="24"/>
          <w:szCs w:val="24"/>
        </w:rPr>
        <w:t xml:space="preserve"> </w:t>
      </w:r>
      <w:r w:rsidRPr="009B61E9">
        <w:rPr>
          <w:rFonts w:ascii="Garamond" w:hAnsi="Garamond"/>
          <w:sz w:val="24"/>
          <w:szCs w:val="24"/>
        </w:rPr>
        <w:t xml:space="preserve">% nápadu </w:t>
      </w:r>
      <w:r w:rsidRPr="00381A62">
        <w:rPr>
          <w:rFonts w:ascii="Garamond" w:eastAsia="Times New Roman" w:hAnsi="Garamond" w:cs="Arial"/>
          <w:color w:val="000000" w:themeColor="text1"/>
          <w:sz w:val="24"/>
          <w:szCs w:val="24"/>
        </w:rPr>
        <w:t>všeobecných občanskoprávních věcí s výjimkou spe</w:t>
      </w:r>
      <w:r>
        <w:rPr>
          <w:rFonts w:ascii="Garamond" w:eastAsia="Times New Roman" w:hAnsi="Garamond" w:cs="Arial"/>
          <w:color w:val="000000" w:themeColor="text1"/>
          <w:sz w:val="24"/>
          <w:szCs w:val="24"/>
        </w:rPr>
        <w:t>cializované agendy (rejstřík C).</w:t>
      </w:r>
    </w:p>
    <w:p w:rsidR="009B61E9" w:rsidRDefault="009B61E9" w:rsidP="00E617E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B61E9" w:rsidRDefault="009B61E9" w:rsidP="00E617E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050B21" w:rsidRDefault="009B61E9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Sokolov 6. března 2019</w:t>
      </w:r>
    </w:p>
    <w:p w:rsidR="00EA5D75" w:rsidRDefault="00EA5D75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50B21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50B21" w:rsidRPr="00B86564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>________________________________</w:t>
      </w:r>
    </w:p>
    <w:p w:rsidR="00050B21" w:rsidRPr="00B86564" w:rsidRDefault="00050B21" w:rsidP="002C734E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86564">
        <w:rPr>
          <w:rFonts w:ascii="Garamond" w:hAnsi="Garamond"/>
          <w:b/>
          <w:sz w:val="24"/>
          <w:szCs w:val="24"/>
        </w:rPr>
        <w:tab/>
        <w:t>JUDr. Ladislav Šturma</w:t>
      </w:r>
    </w:p>
    <w:p w:rsidR="00050B21" w:rsidRPr="00B86564" w:rsidRDefault="00050B21" w:rsidP="002C734E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ab/>
        <w:t>předseda okresního soudu</w:t>
      </w:r>
    </w:p>
    <w:p w:rsidR="00050B21" w:rsidRPr="00B86564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B59DF" w:rsidRDefault="005B59DF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50B21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 xml:space="preserve">Změna rozvrhu práce byla projednána se soudcovskou radou dne </w:t>
      </w:r>
      <w:r w:rsidR="00CA1913">
        <w:rPr>
          <w:rFonts w:ascii="Garamond" w:hAnsi="Garamond"/>
          <w:sz w:val="24"/>
          <w:szCs w:val="24"/>
        </w:rPr>
        <w:t>6. 3. 2019</w:t>
      </w:r>
      <w:r w:rsidR="009B61E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 byla jí poskytnuta lhůta 5 dnů k případným návrhům na změny.</w:t>
      </w:r>
    </w:p>
    <w:p w:rsidR="00050B21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50B21" w:rsidRPr="00050B21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50B21">
        <w:rPr>
          <w:rFonts w:ascii="Garamond" w:hAnsi="Garamond"/>
          <w:sz w:val="24"/>
          <w:szCs w:val="24"/>
        </w:rPr>
        <w:t xml:space="preserve">Souhlasím, dne </w:t>
      </w:r>
      <w:r w:rsidR="00CA1913">
        <w:rPr>
          <w:rFonts w:ascii="Garamond" w:hAnsi="Garamond"/>
          <w:sz w:val="24"/>
          <w:szCs w:val="24"/>
        </w:rPr>
        <w:t>6. 3. 2019</w:t>
      </w:r>
      <w:bookmarkStart w:id="0" w:name="_GoBack"/>
      <w:bookmarkEnd w:id="0"/>
    </w:p>
    <w:p w:rsidR="00050B21" w:rsidRPr="00B86564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:rsidR="00050B21" w:rsidRPr="00B86564" w:rsidRDefault="00050B21" w:rsidP="002C734E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86564">
        <w:rPr>
          <w:rFonts w:ascii="Garamond" w:hAnsi="Garamond"/>
          <w:b/>
          <w:sz w:val="24"/>
          <w:szCs w:val="24"/>
        </w:rPr>
        <w:tab/>
      </w:r>
      <w:r w:rsidR="000D17B9">
        <w:rPr>
          <w:rFonts w:ascii="Garamond" w:hAnsi="Garamond"/>
          <w:b/>
          <w:sz w:val="24"/>
          <w:szCs w:val="24"/>
        </w:rPr>
        <w:t>Mgr. Dana Kordíková</w:t>
      </w:r>
    </w:p>
    <w:p w:rsidR="009147BB" w:rsidRDefault="00050B21" w:rsidP="00ED25BE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ab/>
        <w:t>p</w:t>
      </w:r>
      <w:r>
        <w:rPr>
          <w:rFonts w:ascii="Garamond" w:hAnsi="Garamond"/>
          <w:sz w:val="24"/>
          <w:szCs w:val="24"/>
        </w:rPr>
        <w:t>ředsedkyně soudcovské rady</w:t>
      </w:r>
    </w:p>
    <w:sectPr w:rsidR="009147BB" w:rsidSect="00732D5F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442"/>
    <w:multiLevelType w:val="hybridMultilevel"/>
    <w:tmpl w:val="88907630"/>
    <w:lvl w:ilvl="0" w:tplc="E7680B8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150E"/>
    <w:multiLevelType w:val="hybridMultilevel"/>
    <w:tmpl w:val="FEC2EB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13438"/>
    <w:multiLevelType w:val="hybridMultilevel"/>
    <w:tmpl w:val="CB8C53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D22CB"/>
    <w:multiLevelType w:val="hybridMultilevel"/>
    <w:tmpl w:val="DF9040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A504C"/>
    <w:multiLevelType w:val="hybridMultilevel"/>
    <w:tmpl w:val="486CE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A0F72"/>
    <w:multiLevelType w:val="hybridMultilevel"/>
    <w:tmpl w:val="8A6A6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3397C"/>
    <w:multiLevelType w:val="hybridMultilevel"/>
    <w:tmpl w:val="AD121F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F7C21"/>
    <w:multiLevelType w:val="hybridMultilevel"/>
    <w:tmpl w:val="C7268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A5616"/>
    <w:multiLevelType w:val="hybridMultilevel"/>
    <w:tmpl w:val="9CB8B6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966D3"/>
    <w:multiLevelType w:val="hybridMultilevel"/>
    <w:tmpl w:val="66706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C04B9"/>
    <w:multiLevelType w:val="hybridMultilevel"/>
    <w:tmpl w:val="1BC834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40A52"/>
    <w:multiLevelType w:val="hybridMultilevel"/>
    <w:tmpl w:val="583086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30353"/>
    <w:multiLevelType w:val="hybridMultilevel"/>
    <w:tmpl w:val="ABCC43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41EA8"/>
    <w:multiLevelType w:val="hybridMultilevel"/>
    <w:tmpl w:val="7422A8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12810"/>
    <w:multiLevelType w:val="hybridMultilevel"/>
    <w:tmpl w:val="C8945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9386E"/>
    <w:multiLevelType w:val="hybridMultilevel"/>
    <w:tmpl w:val="A4D0684E"/>
    <w:lvl w:ilvl="0" w:tplc="C2D05C62">
      <w:start w:val="1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FF21401"/>
    <w:multiLevelType w:val="hybridMultilevel"/>
    <w:tmpl w:val="5D4C9F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C61D00"/>
    <w:multiLevelType w:val="hybridMultilevel"/>
    <w:tmpl w:val="606096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BC7006"/>
    <w:multiLevelType w:val="hybridMultilevel"/>
    <w:tmpl w:val="CED8E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F3EE2"/>
    <w:multiLevelType w:val="hybridMultilevel"/>
    <w:tmpl w:val="2AF2CD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C39ED"/>
    <w:multiLevelType w:val="hybridMultilevel"/>
    <w:tmpl w:val="9F80A2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311C5"/>
    <w:multiLevelType w:val="hybridMultilevel"/>
    <w:tmpl w:val="90DCD740"/>
    <w:lvl w:ilvl="0" w:tplc="5BECC8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B1C510F"/>
    <w:multiLevelType w:val="hybridMultilevel"/>
    <w:tmpl w:val="448CFC38"/>
    <w:lvl w:ilvl="0" w:tplc="43C40D4A">
      <w:numFmt w:val="bullet"/>
      <w:lvlText w:val="-"/>
      <w:lvlJc w:val="left"/>
      <w:pPr>
        <w:ind w:left="644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3FBD0742"/>
    <w:multiLevelType w:val="hybridMultilevel"/>
    <w:tmpl w:val="19D8EAD8"/>
    <w:lvl w:ilvl="0" w:tplc="408EE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8E44D8"/>
    <w:multiLevelType w:val="hybridMultilevel"/>
    <w:tmpl w:val="2D64CE92"/>
    <w:lvl w:ilvl="0" w:tplc="F0129EB0">
      <w:start w:val="2"/>
      <w:numFmt w:val="bullet"/>
      <w:lvlText w:val="-"/>
      <w:lvlJc w:val="left"/>
      <w:pPr>
        <w:ind w:left="1353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40A71A38"/>
    <w:multiLevelType w:val="hybridMultilevel"/>
    <w:tmpl w:val="A97CA772"/>
    <w:lvl w:ilvl="0" w:tplc="909EA558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FD639F"/>
    <w:multiLevelType w:val="hybridMultilevel"/>
    <w:tmpl w:val="19C02D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9A5EE7"/>
    <w:multiLevelType w:val="hybridMultilevel"/>
    <w:tmpl w:val="4FF27068"/>
    <w:lvl w:ilvl="0" w:tplc="4D8C5DB4">
      <w:start w:val="90"/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4B611A90"/>
    <w:multiLevelType w:val="hybridMultilevel"/>
    <w:tmpl w:val="E3B060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25A55"/>
    <w:multiLevelType w:val="hybridMultilevel"/>
    <w:tmpl w:val="C57256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333CD9"/>
    <w:multiLevelType w:val="hybridMultilevel"/>
    <w:tmpl w:val="395C11C2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E932120"/>
    <w:multiLevelType w:val="hybridMultilevel"/>
    <w:tmpl w:val="5E426884"/>
    <w:lvl w:ilvl="0" w:tplc="F00A78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91353E"/>
    <w:multiLevelType w:val="hybridMultilevel"/>
    <w:tmpl w:val="F692C6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C01D08"/>
    <w:multiLevelType w:val="hybridMultilevel"/>
    <w:tmpl w:val="53DC7054"/>
    <w:lvl w:ilvl="0" w:tplc="F0CA306E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5B57559C"/>
    <w:multiLevelType w:val="hybridMultilevel"/>
    <w:tmpl w:val="798C60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664C44"/>
    <w:multiLevelType w:val="hybridMultilevel"/>
    <w:tmpl w:val="0C6CC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392339"/>
    <w:multiLevelType w:val="hybridMultilevel"/>
    <w:tmpl w:val="321E0B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59651D"/>
    <w:multiLevelType w:val="hybridMultilevel"/>
    <w:tmpl w:val="48A201BA"/>
    <w:lvl w:ilvl="0" w:tplc="5BECC8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7C1217B"/>
    <w:multiLevelType w:val="hybridMultilevel"/>
    <w:tmpl w:val="5BDA32E8"/>
    <w:lvl w:ilvl="0" w:tplc="E7680B8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751CDA"/>
    <w:multiLevelType w:val="hybridMultilevel"/>
    <w:tmpl w:val="2BBC427C"/>
    <w:lvl w:ilvl="0" w:tplc="58F2D3F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09EED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EB3FFF"/>
    <w:multiLevelType w:val="hybridMultilevel"/>
    <w:tmpl w:val="03121654"/>
    <w:lvl w:ilvl="0" w:tplc="9DEA8F18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E6302C"/>
    <w:multiLevelType w:val="hybridMultilevel"/>
    <w:tmpl w:val="07A49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1E1B3E"/>
    <w:multiLevelType w:val="hybridMultilevel"/>
    <w:tmpl w:val="8FD8F96E"/>
    <w:lvl w:ilvl="0" w:tplc="549079A0">
      <w:start w:val="3"/>
      <w:numFmt w:val="bullet"/>
      <w:lvlText w:val="-"/>
      <w:lvlJc w:val="left"/>
      <w:pPr>
        <w:ind w:left="786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>
    <w:nsid w:val="6F821C94"/>
    <w:multiLevelType w:val="hybridMultilevel"/>
    <w:tmpl w:val="E6A4CA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8F568B"/>
    <w:multiLevelType w:val="hybridMultilevel"/>
    <w:tmpl w:val="BF9A04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E46B2B"/>
    <w:multiLevelType w:val="hybridMultilevel"/>
    <w:tmpl w:val="512EA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904B09"/>
    <w:multiLevelType w:val="hybridMultilevel"/>
    <w:tmpl w:val="FD5C3D66"/>
    <w:lvl w:ilvl="0" w:tplc="A95A7E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7A584725"/>
    <w:multiLevelType w:val="hybridMultilevel"/>
    <w:tmpl w:val="114E6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F9416A"/>
    <w:multiLevelType w:val="hybridMultilevel"/>
    <w:tmpl w:val="32229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6"/>
  </w:num>
  <w:num w:numId="3">
    <w:abstractNumId w:val="4"/>
  </w:num>
  <w:num w:numId="4">
    <w:abstractNumId w:val="23"/>
  </w:num>
  <w:num w:numId="5">
    <w:abstractNumId w:val="33"/>
  </w:num>
  <w:num w:numId="6">
    <w:abstractNumId w:val="24"/>
  </w:num>
  <w:num w:numId="7">
    <w:abstractNumId w:val="33"/>
  </w:num>
  <w:num w:numId="8">
    <w:abstractNumId w:val="18"/>
  </w:num>
  <w:num w:numId="9">
    <w:abstractNumId w:val="48"/>
  </w:num>
  <w:num w:numId="10">
    <w:abstractNumId w:val="44"/>
  </w:num>
  <w:num w:numId="11">
    <w:abstractNumId w:val="29"/>
  </w:num>
  <w:num w:numId="12">
    <w:abstractNumId w:val="26"/>
  </w:num>
  <w:num w:numId="13">
    <w:abstractNumId w:val="41"/>
  </w:num>
  <w:num w:numId="14">
    <w:abstractNumId w:val="11"/>
  </w:num>
  <w:num w:numId="15">
    <w:abstractNumId w:val="2"/>
  </w:num>
  <w:num w:numId="16">
    <w:abstractNumId w:val="19"/>
  </w:num>
  <w:num w:numId="17">
    <w:abstractNumId w:val="7"/>
  </w:num>
  <w:num w:numId="18">
    <w:abstractNumId w:val="9"/>
  </w:num>
  <w:num w:numId="19">
    <w:abstractNumId w:val="27"/>
  </w:num>
  <w:num w:numId="20">
    <w:abstractNumId w:val="5"/>
  </w:num>
  <w:num w:numId="21">
    <w:abstractNumId w:val="13"/>
  </w:num>
  <w:num w:numId="22">
    <w:abstractNumId w:val="30"/>
  </w:num>
  <w:num w:numId="23">
    <w:abstractNumId w:val="35"/>
  </w:num>
  <w:num w:numId="24">
    <w:abstractNumId w:val="28"/>
  </w:num>
  <w:num w:numId="25">
    <w:abstractNumId w:val="16"/>
  </w:num>
  <w:num w:numId="26">
    <w:abstractNumId w:val="3"/>
  </w:num>
  <w:num w:numId="27">
    <w:abstractNumId w:val="45"/>
  </w:num>
  <w:num w:numId="28">
    <w:abstractNumId w:val="40"/>
  </w:num>
  <w:num w:numId="29">
    <w:abstractNumId w:val="1"/>
  </w:num>
  <w:num w:numId="30">
    <w:abstractNumId w:val="39"/>
  </w:num>
  <w:num w:numId="31">
    <w:abstractNumId w:val="6"/>
  </w:num>
  <w:num w:numId="32">
    <w:abstractNumId w:val="31"/>
  </w:num>
  <w:num w:numId="33">
    <w:abstractNumId w:val="17"/>
  </w:num>
  <w:num w:numId="34">
    <w:abstractNumId w:val="25"/>
  </w:num>
  <w:num w:numId="35">
    <w:abstractNumId w:val="47"/>
  </w:num>
  <w:num w:numId="36">
    <w:abstractNumId w:val="15"/>
  </w:num>
  <w:num w:numId="37">
    <w:abstractNumId w:val="34"/>
  </w:num>
  <w:num w:numId="38">
    <w:abstractNumId w:val="12"/>
  </w:num>
  <w:num w:numId="39">
    <w:abstractNumId w:val="32"/>
  </w:num>
  <w:num w:numId="40">
    <w:abstractNumId w:val="0"/>
  </w:num>
  <w:num w:numId="41">
    <w:abstractNumId w:val="38"/>
  </w:num>
  <w:num w:numId="42">
    <w:abstractNumId w:val="36"/>
  </w:num>
  <w:num w:numId="43">
    <w:abstractNumId w:val="21"/>
  </w:num>
  <w:num w:numId="44">
    <w:abstractNumId w:val="37"/>
  </w:num>
  <w:num w:numId="45">
    <w:abstractNumId w:val="42"/>
  </w:num>
  <w:num w:numId="46">
    <w:abstractNumId w:val="22"/>
  </w:num>
  <w:num w:numId="47">
    <w:abstractNumId w:val="10"/>
  </w:num>
  <w:num w:numId="48">
    <w:abstractNumId w:val="20"/>
  </w:num>
  <w:num w:numId="49">
    <w:abstractNumId w:val="8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95"/>
    <w:rsid w:val="0003460F"/>
    <w:rsid w:val="0004112E"/>
    <w:rsid w:val="00043432"/>
    <w:rsid w:val="00046D98"/>
    <w:rsid w:val="00050B21"/>
    <w:rsid w:val="00054D31"/>
    <w:rsid w:val="000B3E13"/>
    <w:rsid w:val="000C44CB"/>
    <w:rsid w:val="000D00C0"/>
    <w:rsid w:val="000D17B9"/>
    <w:rsid w:val="00101CC0"/>
    <w:rsid w:val="0011063B"/>
    <w:rsid w:val="00123C6E"/>
    <w:rsid w:val="00133B5B"/>
    <w:rsid w:val="001374D7"/>
    <w:rsid w:val="00161B79"/>
    <w:rsid w:val="0017538C"/>
    <w:rsid w:val="001812FF"/>
    <w:rsid w:val="0019058A"/>
    <w:rsid w:val="001A0DD5"/>
    <w:rsid w:val="001B2749"/>
    <w:rsid w:val="001C6C59"/>
    <w:rsid w:val="001D06F5"/>
    <w:rsid w:val="001D3796"/>
    <w:rsid w:val="00222C07"/>
    <w:rsid w:val="002439FC"/>
    <w:rsid w:val="00243DF1"/>
    <w:rsid w:val="00247C1C"/>
    <w:rsid w:val="00252340"/>
    <w:rsid w:val="00252B50"/>
    <w:rsid w:val="00292EFC"/>
    <w:rsid w:val="002A009B"/>
    <w:rsid w:val="002A4037"/>
    <w:rsid w:val="002A737B"/>
    <w:rsid w:val="002B4433"/>
    <w:rsid w:val="002C734E"/>
    <w:rsid w:val="002D18EE"/>
    <w:rsid w:val="002E0F45"/>
    <w:rsid w:val="002F4AD9"/>
    <w:rsid w:val="003120ED"/>
    <w:rsid w:val="00316056"/>
    <w:rsid w:val="00323D69"/>
    <w:rsid w:val="003435C8"/>
    <w:rsid w:val="00360DE1"/>
    <w:rsid w:val="003733A8"/>
    <w:rsid w:val="0038130D"/>
    <w:rsid w:val="003936E5"/>
    <w:rsid w:val="003B07A2"/>
    <w:rsid w:val="003C0A42"/>
    <w:rsid w:val="003C478F"/>
    <w:rsid w:val="003D4259"/>
    <w:rsid w:val="003D6963"/>
    <w:rsid w:val="003F1568"/>
    <w:rsid w:val="003F2F0B"/>
    <w:rsid w:val="003F5323"/>
    <w:rsid w:val="00414C09"/>
    <w:rsid w:val="00430F7B"/>
    <w:rsid w:val="00464014"/>
    <w:rsid w:val="004720E7"/>
    <w:rsid w:val="00480DBC"/>
    <w:rsid w:val="004A4E5D"/>
    <w:rsid w:val="004D7C02"/>
    <w:rsid w:val="004E291B"/>
    <w:rsid w:val="004E54F9"/>
    <w:rsid w:val="004F05F5"/>
    <w:rsid w:val="00501B5C"/>
    <w:rsid w:val="00530FF1"/>
    <w:rsid w:val="0053168B"/>
    <w:rsid w:val="00543AE9"/>
    <w:rsid w:val="00566802"/>
    <w:rsid w:val="00577F28"/>
    <w:rsid w:val="00580168"/>
    <w:rsid w:val="00591E80"/>
    <w:rsid w:val="005B4A94"/>
    <w:rsid w:val="005B59DF"/>
    <w:rsid w:val="005D53C4"/>
    <w:rsid w:val="005D7107"/>
    <w:rsid w:val="005E7D1D"/>
    <w:rsid w:val="005F7D15"/>
    <w:rsid w:val="006626BA"/>
    <w:rsid w:val="00664606"/>
    <w:rsid w:val="00673D21"/>
    <w:rsid w:val="00690771"/>
    <w:rsid w:val="006C16B7"/>
    <w:rsid w:val="006E09A3"/>
    <w:rsid w:val="006E213E"/>
    <w:rsid w:val="00716A9A"/>
    <w:rsid w:val="00716C81"/>
    <w:rsid w:val="00732D5F"/>
    <w:rsid w:val="00746002"/>
    <w:rsid w:val="00752A27"/>
    <w:rsid w:val="007549B7"/>
    <w:rsid w:val="00767AD9"/>
    <w:rsid w:val="007C53E2"/>
    <w:rsid w:val="007D1FEC"/>
    <w:rsid w:val="007D6A0A"/>
    <w:rsid w:val="007F1963"/>
    <w:rsid w:val="00807F1C"/>
    <w:rsid w:val="008151A1"/>
    <w:rsid w:val="00815AA1"/>
    <w:rsid w:val="008216D1"/>
    <w:rsid w:val="00854E46"/>
    <w:rsid w:val="00872A49"/>
    <w:rsid w:val="008B3FF0"/>
    <w:rsid w:val="008C13B3"/>
    <w:rsid w:val="008C4BE0"/>
    <w:rsid w:val="008D2D5E"/>
    <w:rsid w:val="008E3E8C"/>
    <w:rsid w:val="008E7D97"/>
    <w:rsid w:val="008F067C"/>
    <w:rsid w:val="00906210"/>
    <w:rsid w:val="009077B5"/>
    <w:rsid w:val="0091137D"/>
    <w:rsid w:val="009147BB"/>
    <w:rsid w:val="00917CE8"/>
    <w:rsid w:val="009446AF"/>
    <w:rsid w:val="009456F1"/>
    <w:rsid w:val="00955C18"/>
    <w:rsid w:val="00960008"/>
    <w:rsid w:val="009670CE"/>
    <w:rsid w:val="009675A1"/>
    <w:rsid w:val="009806F1"/>
    <w:rsid w:val="00981669"/>
    <w:rsid w:val="009919A6"/>
    <w:rsid w:val="00997159"/>
    <w:rsid w:val="009A348E"/>
    <w:rsid w:val="009B17AA"/>
    <w:rsid w:val="009B5E57"/>
    <w:rsid w:val="009B61E9"/>
    <w:rsid w:val="009D27C1"/>
    <w:rsid w:val="009D465E"/>
    <w:rsid w:val="009F5E95"/>
    <w:rsid w:val="00A2457C"/>
    <w:rsid w:val="00A34BF9"/>
    <w:rsid w:val="00A7100E"/>
    <w:rsid w:val="00A72312"/>
    <w:rsid w:val="00A80879"/>
    <w:rsid w:val="00A83352"/>
    <w:rsid w:val="00AB429F"/>
    <w:rsid w:val="00AB5DD7"/>
    <w:rsid w:val="00AC0A56"/>
    <w:rsid w:val="00AE008E"/>
    <w:rsid w:val="00AE2444"/>
    <w:rsid w:val="00AE70B4"/>
    <w:rsid w:val="00AE7D78"/>
    <w:rsid w:val="00B057CB"/>
    <w:rsid w:val="00B23168"/>
    <w:rsid w:val="00B254A1"/>
    <w:rsid w:val="00B36B40"/>
    <w:rsid w:val="00B413D9"/>
    <w:rsid w:val="00B43528"/>
    <w:rsid w:val="00B45E79"/>
    <w:rsid w:val="00B86564"/>
    <w:rsid w:val="00BB6095"/>
    <w:rsid w:val="00BB6CA6"/>
    <w:rsid w:val="00BC12CF"/>
    <w:rsid w:val="00BF76ED"/>
    <w:rsid w:val="00C15A17"/>
    <w:rsid w:val="00C15A85"/>
    <w:rsid w:val="00C64AAC"/>
    <w:rsid w:val="00C752CE"/>
    <w:rsid w:val="00C80E12"/>
    <w:rsid w:val="00C93F64"/>
    <w:rsid w:val="00CA1913"/>
    <w:rsid w:val="00CB2BFD"/>
    <w:rsid w:val="00CD1F10"/>
    <w:rsid w:val="00CE7BBC"/>
    <w:rsid w:val="00CF73A8"/>
    <w:rsid w:val="00D16DD9"/>
    <w:rsid w:val="00D40E9F"/>
    <w:rsid w:val="00D4451E"/>
    <w:rsid w:val="00D559F3"/>
    <w:rsid w:val="00D864B0"/>
    <w:rsid w:val="00D867F6"/>
    <w:rsid w:val="00DA4CAC"/>
    <w:rsid w:val="00DC1057"/>
    <w:rsid w:val="00DF24B0"/>
    <w:rsid w:val="00E00CE1"/>
    <w:rsid w:val="00E23652"/>
    <w:rsid w:val="00E30243"/>
    <w:rsid w:val="00E53FED"/>
    <w:rsid w:val="00E60B3F"/>
    <w:rsid w:val="00E617E9"/>
    <w:rsid w:val="00E769AA"/>
    <w:rsid w:val="00E96A1E"/>
    <w:rsid w:val="00EA5B40"/>
    <w:rsid w:val="00EA5D75"/>
    <w:rsid w:val="00ED16AF"/>
    <w:rsid w:val="00ED25BE"/>
    <w:rsid w:val="00EE3D91"/>
    <w:rsid w:val="00F03A6E"/>
    <w:rsid w:val="00F13E33"/>
    <w:rsid w:val="00F16631"/>
    <w:rsid w:val="00F2463E"/>
    <w:rsid w:val="00F26645"/>
    <w:rsid w:val="00F40BF4"/>
    <w:rsid w:val="00F575C4"/>
    <w:rsid w:val="00F6422D"/>
    <w:rsid w:val="00F65EEF"/>
    <w:rsid w:val="00F67B04"/>
    <w:rsid w:val="00F827D1"/>
    <w:rsid w:val="00F96A40"/>
    <w:rsid w:val="00F96C49"/>
    <w:rsid w:val="00F97D17"/>
    <w:rsid w:val="00FA146F"/>
    <w:rsid w:val="00FA547F"/>
    <w:rsid w:val="00FB4B87"/>
    <w:rsid w:val="00FC3D8E"/>
    <w:rsid w:val="00FD1C35"/>
    <w:rsid w:val="00FE0DA0"/>
    <w:rsid w:val="00FF56A3"/>
    <w:rsid w:val="00FF5BD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C6488-EB61-4FBA-A11B-571DF884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Macháčková Šárka</cp:lastModifiedBy>
  <cp:revision>4</cp:revision>
  <cp:lastPrinted>2019-03-06T12:34:00Z</cp:lastPrinted>
  <dcterms:created xsi:type="dcterms:W3CDTF">2019-03-06T12:20:00Z</dcterms:created>
  <dcterms:modified xsi:type="dcterms:W3CDTF">2019-03-14T07:54:00Z</dcterms:modified>
</cp:coreProperties>
</file>