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b/>
          <w:bCs/>
          <w:color w:val="030303"/>
          <w:szCs w:val="18"/>
          <w:lang w:eastAsia="cs-CZ"/>
        </w:rPr>
      </w:pPr>
      <w:r w:rsidRPr="003427B1">
        <w:rPr>
          <w:rFonts w:eastAsia="Times New Roman" w:cs="Arial"/>
          <w:b/>
          <w:bCs/>
          <w:color w:val="030303"/>
          <w:szCs w:val="18"/>
          <w:lang w:eastAsia="cs-CZ"/>
        </w:rPr>
        <w:t>Bankovní spojení</w:t>
      </w:r>
    </w:p>
    <w:p w:rsidR="003427B1" w:rsidRPr="003427B1" w:rsidRDefault="003427B1" w:rsidP="00377C93">
      <w:pPr>
        <w:shd w:val="clear" w:color="auto" w:fill="FFFFFF"/>
        <w:spacing w:after="120"/>
        <w:jc w:val="both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>Při platbě příkazem k úhradě je nutné uvést do "</w:t>
      </w:r>
      <w:proofErr w:type="spellStart"/>
      <w:r w:rsidRPr="003427B1">
        <w:rPr>
          <w:rFonts w:eastAsia="Times New Roman" w:cs="Arial"/>
          <w:bCs/>
          <w:color w:val="030303"/>
          <w:szCs w:val="18"/>
          <w:lang w:eastAsia="cs-CZ"/>
        </w:rPr>
        <w:t>aviza</w:t>
      </w:r>
      <w:proofErr w:type="spellEnd"/>
      <w:r w:rsidRPr="003427B1">
        <w:rPr>
          <w:rFonts w:eastAsia="Times New Roman" w:cs="Arial"/>
          <w:bCs/>
          <w:color w:val="030303"/>
          <w:szCs w:val="18"/>
          <w:lang w:eastAsia="cs-CZ"/>
        </w:rPr>
        <w:t>"</w:t>
      </w:r>
      <w:r>
        <w:rPr>
          <w:rFonts w:eastAsia="Times New Roman" w:cs="Arial"/>
          <w:bCs/>
          <w:iCs/>
          <w:color w:val="030303"/>
          <w:szCs w:val="18"/>
          <w:lang w:eastAsia="cs-CZ"/>
        </w:rPr>
        <w:t xml:space="preserve"> </w:t>
      </w:r>
      <w:r w:rsidRPr="003427B1">
        <w:rPr>
          <w:rFonts w:eastAsia="Times New Roman" w:cs="Arial"/>
          <w:bCs/>
          <w:iCs/>
          <w:color w:val="030303"/>
          <w:szCs w:val="18"/>
          <w:lang w:eastAsia="cs-CZ"/>
        </w:rPr>
        <w:t>spisovou značku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, k níž je platba určena. Bez uvedení spisové značky nelze zjistit účel platby.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color w:val="030303"/>
          <w:szCs w:val="18"/>
          <w:lang w:eastAsia="cs-CZ"/>
        </w:rPr>
        <w:t> 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b/>
          <w:color w:val="030303"/>
          <w:szCs w:val="18"/>
          <w:lang w:eastAsia="cs-CZ"/>
        </w:rPr>
      </w:pPr>
      <w:r w:rsidRPr="003427B1">
        <w:rPr>
          <w:rFonts w:eastAsia="Times New Roman" w:cs="Arial"/>
          <w:b/>
          <w:bCs/>
          <w:iCs/>
          <w:color w:val="030303"/>
          <w:szCs w:val="18"/>
          <w:lang w:eastAsia="cs-CZ"/>
        </w:rPr>
        <w:t>Bankovní účty Okresního soudu v Sokolově: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bookmarkStart w:id="0" w:name="_GoBack"/>
      <w:bookmarkEnd w:id="0"/>
      <w:r w:rsidRPr="003427B1">
        <w:rPr>
          <w:rFonts w:eastAsia="Times New Roman" w:cs="Arial"/>
          <w:bCs/>
          <w:color w:val="030303"/>
          <w:szCs w:val="18"/>
          <w:lang w:eastAsia="cs-CZ"/>
        </w:rPr>
        <w:t>Soudní poplatky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>č.</w:t>
      </w:r>
      <w:r>
        <w:rPr>
          <w:rFonts w:eastAsia="Times New Roman" w:cs="Arial"/>
          <w:bCs/>
          <w:color w:val="030303"/>
          <w:szCs w:val="18"/>
          <w:lang w:eastAsia="cs-CZ"/>
        </w:rPr>
        <w:t xml:space="preserve"> 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ú</w:t>
      </w:r>
      <w:r>
        <w:rPr>
          <w:rFonts w:eastAsia="Times New Roman" w:cs="Arial"/>
          <w:bCs/>
          <w:color w:val="030303"/>
          <w:szCs w:val="18"/>
          <w:lang w:eastAsia="cs-CZ"/>
        </w:rPr>
        <w:t>čtu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: 3703-126391/0710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color w:val="030303"/>
          <w:szCs w:val="18"/>
          <w:lang w:eastAsia="cs-CZ"/>
        </w:rPr>
        <w:t> 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>Peněžité tresty, pokuty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>č.</w:t>
      </w:r>
      <w:r>
        <w:rPr>
          <w:rFonts w:eastAsia="Times New Roman" w:cs="Arial"/>
          <w:bCs/>
          <w:color w:val="030303"/>
          <w:szCs w:val="18"/>
          <w:lang w:eastAsia="cs-CZ"/>
        </w:rPr>
        <w:t xml:space="preserve"> 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ú</w:t>
      </w:r>
      <w:r>
        <w:rPr>
          <w:rFonts w:eastAsia="Times New Roman" w:cs="Arial"/>
          <w:bCs/>
          <w:color w:val="030303"/>
          <w:szCs w:val="18"/>
          <w:lang w:eastAsia="cs-CZ"/>
        </w:rPr>
        <w:t>čtu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: 3762-126391/0710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color w:val="030303"/>
          <w:szCs w:val="18"/>
          <w:lang w:eastAsia="cs-CZ"/>
        </w:rPr>
        <w:t> 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>Náklady trestního řízení, náklady obhajoby, náklady správního řízení</w:t>
      </w:r>
    </w:p>
    <w:p w:rsidR="003427B1" w:rsidRPr="003427B1" w:rsidRDefault="003427B1" w:rsidP="00377C93">
      <w:pPr>
        <w:shd w:val="clear" w:color="auto" w:fill="FFFFFF"/>
        <w:spacing w:after="120"/>
        <w:rPr>
          <w:rFonts w:eastAsia="Times New Roman" w:cs="Arial"/>
          <w:color w:val="030303"/>
          <w:szCs w:val="18"/>
          <w:lang w:eastAsia="cs-CZ"/>
        </w:rPr>
      </w:pPr>
      <w:r w:rsidRPr="003427B1">
        <w:rPr>
          <w:rFonts w:eastAsia="Times New Roman" w:cs="Arial"/>
          <w:bCs/>
          <w:color w:val="030303"/>
          <w:szCs w:val="18"/>
          <w:lang w:eastAsia="cs-CZ"/>
        </w:rPr>
        <w:t>č.</w:t>
      </w:r>
      <w:r>
        <w:rPr>
          <w:rFonts w:eastAsia="Times New Roman" w:cs="Arial"/>
          <w:bCs/>
          <w:color w:val="030303"/>
          <w:szCs w:val="18"/>
          <w:lang w:eastAsia="cs-CZ"/>
        </w:rPr>
        <w:t xml:space="preserve"> 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ú</w:t>
      </w:r>
      <w:r>
        <w:rPr>
          <w:rFonts w:eastAsia="Times New Roman" w:cs="Arial"/>
          <w:bCs/>
          <w:color w:val="030303"/>
          <w:szCs w:val="18"/>
          <w:lang w:eastAsia="cs-CZ"/>
        </w:rPr>
        <w:t>čtu</w:t>
      </w:r>
      <w:r w:rsidRPr="003427B1">
        <w:rPr>
          <w:rFonts w:eastAsia="Times New Roman" w:cs="Arial"/>
          <w:bCs/>
          <w:color w:val="030303"/>
          <w:szCs w:val="18"/>
          <w:lang w:eastAsia="cs-CZ"/>
        </w:rPr>
        <w:t>: 19-126391/0710</w:t>
      </w:r>
    </w:p>
    <w:p w:rsidR="00CC3BE2" w:rsidRPr="003427B1" w:rsidRDefault="00CC3BE2" w:rsidP="00377C93">
      <w:pPr>
        <w:spacing w:after="120"/>
        <w:rPr>
          <w:sz w:val="36"/>
        </w:rPr>
      </w:pPr>
    </w:p>
    <w:sectPr w:rsidR="00CC3BE2" w:rsidRPr="003427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B1"/>
    <w:rsid w:val="003427B1"/>
    <w:rsid w:val="00377C93"/>
    <w:rsid w:val="00CC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427B1"/>
    <w:rPr>
      <w:i/>
      <w:iCs/>
    </w:rPr>
  </w:style>
  <w:style w:type="character" w:styleId="Siln">
    <w:name w:val="Strong"/>
    <w:basedOn w:val="Standardnpsmoodstavce"/>
    <w:uiPriority w:val="22"/>
    <w:qFormat/>
    <w:rsid w:val="00342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3427B1"/>
    <w:rPr>
      <w:i/>
      <w:iCs/>
    </w:rPr>
  </w:style>
  <w:style w:type="character" w:styleId="Siln">
    <w:name w:val="Strong"/>
    <w:basedOn w:val="Standardnpsmoodstavce"/>
    <w:uiPriority w:val="22"/>
    <w:qFormat/>
    <w:rsid w:val="003427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6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83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1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33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02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343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Macháčková Šárka</dc:creator>
  <cp:lastModifiedBy>Macháčková Šárka</cp:lastModifiedBy>
  <cp:revision>4</cp:revision>
  <dcterms:created xsi:type="dcterms:W3CDTF">2018-09-12T04:50:00Z</dcterms:created>
  <dcterms:modified xsi:type="dcterms:W3CDTF">2019-01-21T07:20:00Z</dcterms:modified>
</cp:coreProperties>
</file>