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Milínská</w:t>
      </w:r>
      <w:proofErr w:type="spellEnd"/>
      <w:r>
        <w:rPr>
          <w:rFonts w:ascii="Garamond" w:hAnsi="Garamond"/>
          <w:sz w:val="24"/>
          <w:szCs w:val="24"/>
        </w:rPr>
        <w:t xml:space="preserve"> 167</w:t>
      </w:r>
    </w:p>
    <w:p w:rsidR="00AC5286" w:rsidRDefault="00AC5286" w:rsidP="00AC5286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BA25A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1001/2018/</w:t>
      </w:r>
      <w:r w:rsidR="00D767DE">
        <w:rPr>
          <w:rFonts w:ascii="Garamond" w:hAnsi="Garamond"/>
          <w:sz w:val="24"/>
          <w:szCs w:val="24"/>
        </w:rPr>
        <w:t>1</w:t>
      </w:r>
      <w:r w:rsidR="00B3379B">
        <w:rPr>
          <w:rFonts w:ascii="Garamond" w:hAnsi="Garamond"/>
          <w:sz w:val="24"/>
          <w:szCs w:val="24"/>
        </w:rPr>
        <w:t>1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FA798F" w:rsidRDefault="00FA798F" w:rsidP="00AC5286">
      <w:pPr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201</w:t>
      </w:r>
      <w:r w:rsidR="00616235">
        <w:rPr>
          <w:rFonts w:ascii="Garamond" w:hAnsi="Garamond"/>
          <w:b/>
          <w:sz w:val="24"/>
          <w:szCs w:val="24"/>
        </w:rPr>
        <w:t>9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D767DE">
        <w:rPr>
          <w:rFonts w:ascii="Garamond" w:hAnsi="Garamond"/>
          <w:b/>
          <w:sz w:val="24"/>
          <w:szCs w:val="24"/>
        </w:rPr>
        <w:t>1</w:t>
      </w:r>
      <w:r w:rsidR="00B3379B">
        <w:rPr>
          <w:rFonts w:ascii="Garamond" w:hAnsi="Garamond"/>
          <w:b/>
          <w:sz w:val="24"/>
          <w:szCs w:val="24"/>
        </w:rPr>
        <w:t>1</w:t>
      </w:r>
    </w:p>
    <w:p w:rsidR="00AC5286" w:rsidRDefault="00AC5286" w:rsidP="00AC5286">
      <w:pPr>
        <w:jc w:val="both"/>
        <w:rPr>
          <w:rFonts w:ascii="Garamond" w:hAnsi="Garamond"/>
          <w:b/>
          <w:sz w:val="24"/>
          <w:szCs w:val="24"/>
        </w:rPr>
      </w:pPr>
    </w:p>
    <w:p w:rsidR="00FA798F" w:rsidRDefault="00FA798F" w:rsidP="00AC5286">
      <w:pPr>
        <w:jc w:val="both"/>
        <w:rPr>
          <w:rFonts w:ascii="Garamond" w:hAnsi="Garamond"/>
          <w:b/>
          <w:sz w:val="24"/>
          <w:szCs w:val="24"/>
        </w:rPr>
      </w:pPr>
    </w:p>
    <w:p w:rsidR="00D767DE" w:rsidRDefault="00616235" w:rsidP="00D767DE">
      <w:pPr>
        <w:jc w:val="both"/>
        <w:rPr>
          <w:rFonts w:ascii="Garamond" w:hAnsi="Garamond"/>
          <w:sz w:val="24"/>
          <w:szCs w:val="24"/>
        </w:rPr>
      </w:pPr>
      <w:r w:rsidRPr="00857558">
        <w:rPr>
          <w:rFonts w:ascii="Garamond" w:hAnsi="Garamond"/>
          <w:sz w:val="24"/>
          <w:szCs w:val="24"/>
        </w:rPr>
        <w:t xml:space="preserve">Počínaje dnem </w:t>
      </w:r>
      <w:r w:rsidR="00B32663">
        <w:rPr>
          <w:rFonts w:ascii="Garamond" w:hAnsi="Garamond"/>
          <w:sz w:val="24"/>
          <w:szCs w:val="24"/>
        </w:rPr>
        <w:t xml:space="preserve">1. </w:t>
      </w:r>
      <w:r w:rsidR="00B3379B">
        <w:rPr>
          <w:rFonts w:ascii="Garamond" w:hAnsi="Garamond"/>
          <w:sz w:val="24"/>
          <w:szCs w:val="24"/>
        </w:rPr>
        <w:t>12</w:t>
      </w:r>
      <w:r w:rsidR="00B32663">
        <w:rPr>
          <w:rFonts w:ascii="Garamond" w:hAnsi="Garamond"/>
          <w:sz w:val="24"/>
          <w:szCs w:val="24"/>
        </w:rPr>
        <w:t>. 2019</w:t>
      </w:r>
      <w:r w:rsidRPr="00857558">
        <w:rPr>
          <w:rFonts w:ascii="Garamond" w:hAnsi="Garamond"/>
          <w:sz w:val="24"/>
          <w:szCs w:val="24"/>
        </w:rPr>
        <w:t xml:space="preserve"> </w:t>
      </w:r>
      <w:r w:rsidR="00AC5286" w:rsidRPr="00857558">
        <w:rPr>
          <w:rFonts w:ascii="Garamond" w:hAnsi="Garamond"/>
          <w:sz w:val="24"/>
          <w:szCs w:val="24"/>
        </w:rPr>
        <w:t>se dosavadní rozvrh práce mění následovně</w:t>
      </w:r>
      <w:r w:rsidR="000F00B3">
        <w:rPr>
          <w:rFonts w:ascii="Garamond" w:hAnsi="Garamond"/>
          <w:sz w:val="24"/>
          <w:szCs w:val="24"/>
        </w:rPr>
        <w:t>:</w:t>
      </w:r>
    </w:p>
    <w:p w:rsidR="004173DE" w:rsidRDefault="004173DE" w:rsidP="00D767DE">
      <w:pPr>
        <w:jc w:val="both"/>
        <w:rPr>
          <w:rFonts w:ascii="Garamond" w:hAnsi="Garamond"/>
          <w:sz w:val="24"/>
          <w:szCs w:val="24"/>
        </w:rPr>
      </w:pPr>
    </w:p>
    <w:p w:rsidR="000F00B3" w:rsidRPr="000F00B3" w:rsidRDefault="00443281" w:rsidP="000F00B3">
      <w:pPr>
        <w:pStyle w:val="Nzev"/>
        <w:jc w:val="both"/>
        <w:rPr>
          <w:rFonts w:ascii="Garamond" w:hAnsi="Garamond"/>
          <w:b w:val="0"/>
          <w:color w:val="000000" w:themeColor="text1"/>
          <w:sz w:val="24"/>
        </w:rPr>
      </w:pPr>
      <w:r>
        <w:rPr>
          <w:rFonts w:ascii="Garamond" w:hAnsi="Garamond"/>
          <w:b w:val="0"/>
          <w:color w:val="000000" w:themeColor="text1"/>
          <w:sz w:val="24"/>
        </w:rPr>
        <w:t xml:space="preserve">V rozpisu služeb pro rok 2019 – </w:t>
      </w:r>
      <w:proofErr w:type="spellStart"/>
      <w:r>
        <w:rPr>
          <w:rFonts w:ascii="Garamond" w:hAnsi="Garamond"/>
          <w:b w:val="0"/>
          <w:color w:val="000000" w:themeColor="text1"/>
          <w:sz w:val="24"/>
        </w:rPr>
        <w:t>Nc</w:t>
      </w:r>
      <w:proofErr w:type="spellEnd"/>
      <w:r>
        <w:rPr>
          <w:rFonts w:ascii="Garamond" w:hAnsi="Garamond"/>
          <w:b w:val="0"/>
          <w:color w:val="000000" w:themeColor="text1"/>
          <w:sz w:val="24"/>
        </w:rPr>
        <w:t xml:space="preserve"> byla upravena služba v mimopracovní době v období od                             9. 12. – 23. 12. (viz. </w:t>
      </w:r>
      <w:proofErr w:type="gramStart"/>
      <w:r>
        <w:rPr>
          <w:rFonts w:ascii="Garamond" w:hAnsi="Garamond"/>
          <w:b w:val="0"/>
          <w:color w:val="000000" w:themeColor="text1"/>
          <w:sz w:val="24"/>
        </w:rPr>
        <w:t>příloha</w:t>
      </w:r>
      <w:proofErr w:type="gramEnd"/>
      <w:r>
        <w:rPr>
          <w:rFonts w:ascii="Garamond" w:hAnsi="Garamond"/>
          <w:b w:val="0"/>
          <w:color w:val="000000" w:themeColor="text1"/>
          <w:sz w:val="24"/>
        </w:rPr>
        <w:t xml:space="preserve"> 2 rozvrhu práce). </w:t>
      </w:r>
    </w:p>
    <w:p w:rsidR="00D27A18" w:rsidRPr="00D767DE" w:rsidRDefault="00D27A18" w:rsidP="00D767DE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4C2632" w:rsidRPr="00B32663" w:rsidRDefault="00857558" w:rsidP="00857558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Příbram </w:t>
      </w:r>
      <w:r w:rsidR="00B3379B">
        <w:rPr>
          <w:rFonts w:ascii="Garamond" w:hAnsi="Garamond" w:cs="Arial"/>
          <w:color w:val="000000" w:themeColor="text1"/>
          <w:sz w:val="24"/>
          <w:szCs w:val="24"/>
        </w:rPr>
        <w:t>27. listopadu</w:t>
      </w:r>
      <w:r w:rsidR="000D08CD" w:rsidRPr="00B32663">
        <w:rPr>
          <w:rFonts w:ascii="Garamond" w:hAnsi="Garamond" w:cs="Arial"/>
          <w:color w:val="000000" w:themeColor="text1"/>
          <w:sz w:val="24"/>
          <w:szCs w:val="24"/>
        </w:rPr>
        <w:t xml:space="preserve"> 2019</w:t>
      </w:r>
    </w:p>
    <w:p w:rsidR="004C2632" w:rsidRDefault="004C2632" w:rsidP="00857558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B32663" w:rsidRPr="00B32663" w:rsidRDefault="00B32663" w:rsidP="00857558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1115A" w:rsidRPr="00B32663" w:rsidRDefault="00AC5286" w:rsidP="00AC5286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</w:p>
    <w:p w:rsidR="00E1115A" w:rsidRPr="00B32663" w:rsidRDefault="00AC5286" w:rsidP="00E1115A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 xml:space="preserve">Mgr. Miloslav Boudník                                                                            </w:t>
      </w:r>
    </w:p>
    <w:p w:rsidR="00AC5286" w:rsidRPr="00B32663" w:rsidRDefault="00AC5286" w:rsidP="003D2946">
      <w:pPr>
        <w:jc w:val="both"/>
        <w:rPr>
          <w:color w:val="000000" w:themeColor="text1"/>
        </w:rPr>
      </w:pPr>
      <w:r w:rsidRPr="00B32663">
        <w:rPr>
          <w:rFonts w:ascii="Garamond" w:hAnsi="Garamond"/>
          <w:color w:val="000000" w:themeColor="text1"/>
          <w:sz w:val="24"/>
          <w:szCs w:val="24"/>
        </w:rPr>
        <w:t>předseda Okresního soudu v Příbrami</w:t>
      </w:r>
    </w:p>
    <w:p w:rsidR="00AC5286" w:rsidRPr="00B32663" w:rsidRDefault="00AC5286" w:rsidP="00AC5286">
      <w:pPr>
        <w:rPr>
          <w:color w:val="000000" w:themeColor="text1"/>
        </w:rPr>
      </w:pPr>
    </w:p>
    <w:p w:rsidR="008B2457" w:rsidRPr="00B32663" w:rsidRDefault="008B2457">
      <w:pPr>
        <w:rPr>
          <w:color w:val="000000" w:themeColor="text1"/>
        </w:rPr>
      </w:pPr>
    </w:p>
    <w:sectPr w:rsidR="008B2457" w:rsidRPr="00B32663" w:rsidSect="008B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55"/>
    <w:multiLevelType w:val="hybridMultilevel"/>
    <w:tmpl w:val="4EFA38E2"/>
    <w:lvl w:ilvl="0" w:tplc="AB148D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C5286"/>
    <w:rsid w:val="00007500"/>
    <w:rsid w:val="00013D4F"/>
    <w:rsid w:val="00017C71"/>
    <w:rsid w:val="00044BAA"/>
    <w:rsid w:val="00045DFC"/>
    <w:rsid w:val="00054C66"/>
    <w:rsid w:val="000943D8"/>
    <w:rsid w:val="000A260D"/>
    <w:rsid w:val="000A320C"/>
    <w:rsid w:val="000A4314"/>
    <w:rsid w:val="000B1659"/>
    <w:rsid w:val="000C1F00"/>
    <w:rsid w:val="000D08CD"/>
    <w:rsid w:val="000D175C"/>
    <w:rsid w:val="000E12F7"/>
    <w:rsid w:val="000F00B3"/>
    <w:rsid w:val="000F3D81"/>
    <w:rsid w:val="000F5C64"/>
    <w:rsid w:val="00124819"/>
    <w:rsid w:val="001271FD"/>
    <w:rsid w:val="001301ED"/>
    <w:rsid w:val="001402F4"/>
    <w:rsid w:val="00142C16"/>
    <w:rsid w:val="00146C54"/>
    <w:rsid w:val="00182022"/>
    <w:rsid w:val="0019079C"/>
    <w:rsid w:val="001A4647"/>
    <w:rsid w:val="001D765F"/>
    <w:rsid w:val="001F6612"/>
    <w:rsid w:val="00235EC1"/>
    <w:rsid w:val="00254B1E"/>
    <w:rsid w:val="00270F76"/>
    <w:rsid w:val="002A617E"/>
    <w:rsid w:val="002B5E1F"/>
    <w:rsid w:val="002F5387"/>
    <w:rsid w:val="003077F9"/>
    <w:rsid w:val="0034471D"/>
    <w:rsid w:val="00345DD7"/>
    <w:rsid w:val="00355544"/>
    <w:rsid w:val="003658AE"/>
    <w:rsid w:val="00372606"/>
    <w:rsid w:val="00376EC1"/>
    <w:rsid w:val="00396A39"/>
    <w:rsid w:val="003A37E2"/>
    <w:rsid w:val="003A42A8"/>
    <w:rsid w:val="003A5127"/>
    <w:rsid w:val="003B3E5F"/>
    <w:rsid w:val="003C441E"/>
    <w:rsid w:val="003D2946"/>
    <w:rsid w:val="003F67F5"/>
    <w:rsid w:val="0040162B"/>
    <w:rsid w:val="004173DE"/>
    <w:rsid w:val="00443281"/>
    <w:rsid w:val="00455779"/>
    <w:rsid w:val="004564B2"/>
    <w:rsid w:val="00463DB7"/>
    <w:rsid w:val="004A000C"/>
    <w:rsid w:val="004A0BB9"/>
    <w:rsid w:val="004A182B"/>
    <w:rsid w:val="004A21D0"/>
    <w:rsid w:val="004C2632"/>
    <w:rsid w:val="005079C2"/>
    <w:rsid w:val="00513CA5"/>
    <w:rsid w:val="0053428F"/>
    <w:rsid w:val="00552230"/>
    <w:rsid w:val="00552D66"/>
    <w:rsid w:val="00555DA5"/>
    <w:rsid w:val="005965AE"/>
    <w:rsid w:val="005A1BE0"/>
    <w:rsid w:val="005B6811"/>
    <w:rsid w:val="005F7EFA"/>
    <w:rsid w:val="0061310D"/>
    <w:rsid w:val="00616235"/>
    <w:rsid w:val="00626616"/>
    <w:rsid w:val="006328BF"/>
    <w:rsid w:val="00655348"/>
    <w:rsid w:val="0067115F"/>
    <w:rsid w:val="006B4F48"/>
    <w:rsid w:val="006C2E44"/>
    <w:rsid w:val="006D32AC"/>
    <w:rsid w:val="007166C2"/>
    <w:rsid w:val="0071798F"/>
    <w:rsid w:val="00734A4D"/>
    <w:rsid w:val="0076577E"/>
    <w:rsid w:val="007745EC"/>
    <w:rsid w:val="007919D6"/>
    <w:rsid w:val="0079684A"/>
    <w:rsid w:val="007A2746"/>
    <w:rsid w:val="007B78E3"/>
    <w:rsid w:val="007C1333"/>
    <w:rsid w:val="007E2232"/>
    <w:rsid w:val="00806965"/>
    <w:rsid w:val="0084444A"/>
    <w:rsid w:val="008527F7"/>
    <w:rsid w:val="00857558"/>
    <w:rsid w:val="008708CE"/>
    <w:rsid w:val="00891E86"/>
    <w:rsid w:val="008963D8"/>
    <w:rsid w:val="00897636"/>
    <w:rsid w:val="008B2457"/>
    <w:rsid w:val="008D2932"/>
    <w:rsid w:val="008D2943"/>
    <w:rsid w:val="008E6601"/>
    <w:rsid w:val="00910818"/>
    <w:rsid w:val="00916F4C"/>
    <w:rsid w:val="00924DB2"/>
    <w:rsid w:val="0096126A"/>
    <w:rsid w:val="00964DF7"/>
    <w:rsid w:val="00973BE0"/>
    <w:rsid w:val="009C2283"/>
    <w:rsid w:val="009E010B"/>
    <w:rsid w:val="009F6EFD"/>
    <w:rsid w:val="00A060AB"/>
    <w:rsid w:val="00A34D3E"/>
    <w:rsid w:val="00A36C79"/>
    <w:rsid w:val="00A9608E"/>
    <w:rsid w:val="00AC5286"/>
    <w:rsid w:val="00AE713D"/>
    <w:rsid w:val="00AF1D18"/>
    <w:rsid w:val="00B32663"/>
    <w:rsid w:val="00B3379B"/>
    <w:rsid w:val="00B34758"/>
    <w:rsid w:val="00B459C1"/>
    <w:rsid w:val="00B4669D"/>
    <w:rsid w:val="00B77346"/>
    <w:rsid w:val="00B9093D"/>
    <w:rsid w:val="00B92B17"/>
    <w:rsid w:val="00B92C7C"/>
    <w:rsid w:val="00B949C1"/>
    <w:rsid w:val="00BA25A6"/>
    <w:rsid w:val="00BA7341"/>
    <w:rsid w:val="00BB17BC"/>
    <w:rsid w:val="00BB5CA5"/>
    <w:rsid w:val="00BC3835"/>
    <w:rsid w:val="00BC5DF8"/>
    <w:rsid w:val="00BF637A"/>
    <w:rsid w:val="00C24FEA"/>
    <w:rsid w:val="00C349C3"/>
    <w:rsid w:val="00C376C1"/>
    <w:rsid w:val="00C530EB"/>
    <w:rsid w:val="00C60EA5"/>
    <w:rsid w:val="00C71BF8"/>
    <w:rsid w:val="00C83400"/>
    <w:rsid w:val="00C96599"/>
    <w:rsid w:val="00C97401"/>
    <w:rsid w:val="00CA5411"/>
    <w:rsid w:val="00CC1146"/>
    <w:rsid w:val="00CC372C"/>
    <w:rsid w:val="00CD4902"/>
    <w:rsid w:val="00CF51A6"/>
    <w:rsid w:val="00D27A18"/>
    <w:rsid w:val="00D45462"/>
    <w:rsid w:val="00D57363"/>
    <w:rsid w:val="00D60F1E"/>
    <w:rsid w:val="00D67A2B"/>
    <w:rsid w:val="00D767DE"/>
    <w:rsid w:val="00DA7929"/>
    <w:rsid w:val="00DF1F28"/>
    <w:rsid w:val="00DF6930"/>
    <w:rsid w:val="00E07E88"/>
    <w:rsid w:val="00E1115A"/>
    <w:rsid w:val="00E20C0F"/>
    <w:rsid w:val="00E3647F"/>
    <w:rsid w:val="00E438FE"/>
    <w:rsid w:val="00E5509F"/>
    <w:rsid w:val="00E607BC"/>
    <w:rsid w:val="00E75DCD"/>
    <w:rsid w:val="00E75F09"/>
    <w:rsid w:val="00F261D5"/>
    <w:rsid w:val="00F43CBD"/>
    <w:rsid w:val="00F51246"/>
    <w:rsid w:val="00F63C87"/>
    <w:rsid w:val="00F66F34"/>
    <w:rsid w:val="00F956DF"/>
    <w:rsid w:val="00FA798F"/>
    <w:rsid w:val="00FB4C9C"/>
    <w:rsid w:val="00FF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2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AC5286"/>
    <w:pPr>
      <w:overflowPunct/>
      <w:autoSpaceDE/>
      <w:autoSpaceDN/>
      <w:adjustRightInd/>
      <w:jc w:val="both"/>
    </w:pPr>
    <w:rPr>
      <w:rFonts w:eastAsia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5286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115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060AB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uiPriority w:val="99"/>
    <w:rsid w:val="00CA5411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00B3"/>
    <w:pPr>
      <w:overflowPunct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00B3"/>
    <w:rPr>
      <w:rFonts w:asciiTheme="minorHAnsi" w:hAnsiTheme="minorHAnsi"/>
      <w:sz w:val="22"/>
    </w:rPr>
  </w:style>
  <w:style w:type="paragraph" w:styleId="Nzev">
    <w:name w:val="Title"/>
    <w:basedOn w:val="Normln"/>
    <w:link w:val="NzevChar"/>
    <w:qFormat/>
    <w:rsid w:val="000F00B3"/>
    <w:pPr>
      <w:overflowPunct/>
      <w:autoSpaceDE/>
      <w:autoSpaceDN/>
      <w:adjustRightInd/>
      <w:jc w:val="center"/>
    </w:pPr>
    <w:rPr>
      <w:rFonts w:eastAsia="Times New Roman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0F00B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vprokesova</dc:creator>
  <cp:lastModifiedBy>vprokesova</cp:lastModifiedBy>
  <cp:revision>103</cp:revision>
  <cp:lastPrinted>2019-10-31T12:00:00Z</cp:lastPrinted>
  <dcterms:created xsi:type="dcterms:W3CDTF">2018-03-27T10:36:00Z</dcterms:created>
  <dcterms:modified xsi:type="dcterms:W3CDTF">2019-11-27T06:06:00Z</dcterms:modified>
</cp:coreProperties>
</file>