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3FA" w:rsidRPr="007E7C4D" w:rsidRDefault="009453FA" w:rsidP="009453FA">
      <w:pPr>
        <w:rPr>
          <w:rFonts w:ascii="Garamond" w:hAnsi="Garamond"/>
          <w:color w:val="000000" w:themeColor="text1"/>
          <w:sz w:val="24"/>
          <w:szCs w:val="24"/>
        </w:rPr>
      </w:pPr>
      <w:r>
        <w:rPr>
          <w:rFonts w:ascii="Garamond" w:hAnsi="Garamond"/>
          <w:sz w:val="24"/>
          <w:szCs w:val="24"/>
        </w:rPr>
        <w:t xml:space="preserve">Okresní </w:t>
      </w:r>
      <w:r w:rsidRPr="007E7C4D">
        <w:rPr>
          <w:rFonts w:ascii="Garamond" w:hAnsi="Garamond"/>
          <w:color w:val="000000" w:themeColor="text1"/>
          <w:sz w:val="24"/>
          <w:szCs w:val="24"/>
        </w:rPr>
        <w:t>soud v Příbrami</w:t>
      </w:r>
    </w:p>
    <w:p w:rsidR="009453FA" w:rsidRPr="007E7C4D" w:rsidRDefault="009453FA" w:rsidP="009453FA">
      <w:pPr>
        <w:rPr>
          <w:rFonts w:ascii="Garamond" w:hAnsi="Garamond"/>
          <w:color w:val="000000" w:themeColor="text1"/>
          <w:sz w:val="24"/>
          <w:szCs w:val="24"/>
        </w:rPr>
      </w:pPr>
      <w:r w:rsidRPr="007E7C4D">
        <w:rPr>
          <w:rFonts w:ascii="Garamond" w:hAnsi="Garamond"/>
          <w:color w:val="000000" w:themeColor="text1"/>
          <w:sz w:val="24"/>
          <w:szCs w:val="24"/>
        </w:rPr>
        <w:t>Milínská 167</w:t>
      </w:r>
    </w:p>
    <w:p w:rsidR="009453FA" w:rsidRPr="007E7C4D" w:rsidRDefault="009453FA" w:rsidP="009453FA">
      <w:pPr>
        <w:pBdr>
          <w:bottom w:val="single" w:sz="6" w:space="1" w:color="auto"/>
        </w:pBdr>
        <w:rPr>
          <w:rFonts w:ascii="Garamond" w:hAnsi="Garamond"/>
          <w:color w:val="000000" w:themeColor="text1"/>
          <w:sz w:val="24"/>
          <w:szCs w:val="24"/>
        </w:rPr>
      </w:pPr>
      <w:r w:rsidRPr="007E7C4D">
        <w:rPr>
          <w:rFonts w:ascii="Garamond" w:hAnsi="Garamond"/>
          <w:color w:val="000000" w:themeColor="text1"/>
          <w:sz w:val="24"/>
          <w:szCs w:val="24"/>
        </w:rPr>
        <w:t>Příbram III</w:t>
      </w:r>
    </w:p>
    <w:p w:rsidR="009453FA" w:rsidRPr="007E7C4D" w:rsidRDefault="009453FA" w:rsidP="009453FA">
      <w:pPr>
        <w:rPr>
          <w:rFonts w:ascii="Garamond" w:hAnsi="Garamond"/>
          <w:color w:val="000000" w:themeColor="text1"/>
          <w:sz w:val="24"/>
          <w:szCs w:val="24"/>
        </w:rPr>
      </w:pPr>
    </w:p>
    <w:p w:rsidR="00481596" w:rsidRPr="007E7C4D" w:rsidRDefault="00481596" w:rsidP="00481596">
      <w:pPr>
        <w:pStyle w:val="Zhlav"/>
        <w:jc w:val="both"/>
        <w:rPr>
          <w:rFonts w:ascii="Garamond" w:hAnsi="Garamond"/>
          <w:color w:val="000000" w:themeColor="text1"/>
          <w:sz w:val="24"/>
          <w:szCs w:val="24"/>
        </w:rPr>
      </w:pPr>
      <w:r w:rsidRPr="007E7C4D">
        <w:rPr>
          <w:rFonts w:ascii="Garamond" w:hAnsi="Garamond"/>
          <w:color w:val="000000" w:themeColor="text1"/>
          <w:sz w:val="24"/>
          <w:szCs w:val="24"/>
        </w:rPr>
        <w:t xml:space="preserve">2 </w:t>
      </w:r>
      <w:proofErr w:type="spellStart"/>
      <w:r w:rsidRPr="007E7C4D">
        <w:rPr>
          <w:rFonts w:ascii="Garamond" w:hAnsi="Garamond"/>
          <w:color w:val="000000" w:themeColor="text1"/>
          <w:sz w:val="24"/>
          <w:szCs w:val="24"/>
        </w:rPr>
        <w:t>Spr</w:t>
      </w:r>
      <w:proofErr w:type="spellEnd"/>
      <w:r w:rsidRPr="007E7C4D">
        <w:rPr>
          <w:rFonts w:ascii="Garamond" w:hAnsi="Garamond"/>
          <w:color w:val="000000" w:themeColor="text1"/>
          <w:sz w:val="24"/>
          <w:szCs w:val="24"/>
        </w:rPr>
        <w:t xml:space="preserve"> </w:t>
      </w:r>
      <w:r w:rsidR="004F28B9" w:rsidRPr="007E7C4D">
        <w:rPr>
          <w:rFonts w:ascii="Garamond" w:hAnsi="Garamond"/>
          <w:color w:val="000000" w:themeColor="text1"/>
          <w:sz w:val="24"/>
          <w:szCs w:val="24"/>
        </w:rPr>
        <w:t>1025/2022</w:t>
      </w:r>
      <w:r w:rsidRPr="007E7C4D">
        <w:rPr>
          <w:rFonts w:ascii="Garamond" w:hAnsi="Garamond"/>
          <w:color w:val="000000" w:themeColor="text1"/>
          <w:sz w:val="24"/>
          <w:szCs w:val="24"/>
        </w:rPr>
        <w:t>/1</w:t>
      </w:r>
    </w:p>
    <w:p w:rsidR="00BC7574" w:rsidRPr="007E7C4D" w:rsidRDefault="00BC7574" w:rsidP="009453FA">
      <w:pPr>
        <w:rPr>
          <w:rFonts w:ascii="Garamond" w:hAnsi="Garamond"/>
          <w:color w:val="000000" w:themeColor="text1"/>
          <w:sz w:val="24"/>
          <w:szCs w:val="24"/>
        </w:rPr>
      </w:pPr>
    </w:p>
    <w:p w:rsidR="009453FA" w:rsidRPr="007E7C4D" w:rsidRDefault="009453FA" w:rsidP="009453FA">
      <w:pPr>
        <w:rPr>
          <w:rFonts w:ascii="Garamond" w:hAnsi="Garamond"/>
          <w:color w:val="000000" w:themeColor="text1"/>
          <w:sz w:val="24"/>
          <w:szCs w:val="24"/>
        </w:rPr>
      </w:pPr>
      <w:r w:rsidRPr="007E7C4D">
        <w:rPr>
          <w:rFonts w:ascii="Garamond" w:hAnsi="Garamond"/>
          <w:color w:val="000000" w:themeColor="text1"/>
          <w:sz w:val="24"/>
          <w:szCs w:val="24"/>
        </w:rPr>
        <w:t xml:space="preserve">           </w:t>
      </w:r>
    </w:p>
    <w:p w:rsidR="0085772A" w:rsidRPr="007E7C4D" w:rsidRDefault="0085772A" w:rsidP="009453FA">
      <w:pPr>
        <w:rPr>
          <w:rFonts w:ascii="Garamond" w:hAnsi="Garamond"/>
          <w:color w:val="000000" w:themeColor="text1"/>
          <w:sz w:val="24"/>
          <w:szCs w:val="24"/>
        </w:rPr>
      </w:pPr>
    </w:p>
    <w:p w:rsidR="009453FA" w:rsidRPr="007E7C4D" w:rsidRDefault="009453FA" w:rsidP="009453FA">
      <w:pPr>
        <w:rPr>
          <w:rFonts w:ascii="Garamond" w:hAnsi="Garamond"/>
          <w:b/>
          <w:color w:val="000000" w:themeColor="text1"/>
          <w:sz w:val="24"/>
          <w:szCs w:val="24"/>
        </w:rPr>
      </w:pPr>
      <w:r w:rsidRPr="007E7C4D">
        <w:rPr>
          <w:rFonts w:ascii="Garamond" w:hAnsi="Garamond"/>
          <w:color w:val="000000" w:themeColor="text1"/>
          <w:sz w:val="24"/>
          <w:szCs w:val="24"/>
        </w:rPr>
        <w:t xml:space="preserve">                                                         </w:t>
      </w:r>
    </w:p>
    <w:p w:rsidR="00593A20" w:rsidRPr="007E7C4D" w:rsidRDefault="00593A20" w:rsidP="00593A20">
      <w:pPr>
        <w:jc w:val="center"/>
        <w:rPr>
          <w:rFonts w:ascii="Garamond" w:hAnsi="Garamond"/>
          <w:b/>
          <w:color w:val="000000" w:themeColor="text1"/>
          <w:sz w:val="24"/>
          <w:szCs w:val="24"/>
        </w:rPr>
      </w:pPr>
      <w:r w:rsidRPr="007E7C4D">
        <w:rPr>
          <w:rFonts w:ascii="Garamond" w:hAnsi="Garamond"/>
          <w:b/>
          <w:color w:val="000000" w:themeColor="text1"/>
          <w:sz w:val="24"/>
          <w:szCs w:val="24"/>
        </w:rPr>
        <w:t xml:space="preserve">Změna rozvrhu práce Okresního soudu v Příbrami </w:t>
      </w:r>
    </w:p>
    <w:p w:rsidR="00593A20" w:rsidRPr="007E7C4D" w:rsidRDefault="00593A20" w:rsidP="00593A20">
      <w:pPr>
        <w:jc w:val="center"/>
        <w:rPr>
          <w:rFonts w:ascii="Garamond" w:hAnsi="Garamond"/>
          <w:b/>
          <w:color w:val="000000" w:themeColor="text1"/>
          <w:sz w:val="24"/>
          <w:szCs w:val="24"/>
        </w:rPr>
      </w:pPr>
      <w:r w:rsidRPr="007E7C4D">
        <w:rPr>
          <w:rFonts w:ascii="Garamond" w:hAnsi="Garamond"/>
          <w:b/>
          <w:color w:val="000000" w:themeColor="text1"/>
          <w:sz w:val="24"/>
          <w:szCs w:val="24"/>
        </w:rPr>
        <w:t xml:space="preserve">pro rok </w:t>
      </w:r>
      <w:r w:rsidR="004F28B9" w:rsidRPr="007E7C4D">
        <w:rPr>
          <w:rFonts w:ascii="Garamond" w:hAnsi="Garamond"/>
          <w:b/>
          <w:color w:val="000000" w:themeColor="text1"/>
          <w:sz w:val="24"/>
          <w:szCs w:val="24"/>
        </w:rPr>
        <w:t>2023</w:t>
      </w:r>
    </w:p>
    <w:p w:rsidR="00593A20" w:rsidRPr="007E7C4D" w:rsidRDefault="00593A20" w:rsidP="00593A20">
      <w:pPr>
        <w:jc w:val="center"/>
        <w:rPr>
          <w:rFonts w:ascii="Garamond" w:hAnsi="Garamond"/>
          <w:b/>
          <w:color w:val="000000" w:themeColor="text1"/>
          <w:sz w:val="24"/>
          <w:szCs w:val="24"/>
        </w:rPr>
      </w:pPr>
      <w:r w:rsidRPr="007E7C4D">
        <w:rPr>
          <w:rFonts w:ascii="Garamond" w:hAnsi="Garamond"/>
          <w:b/>
          <w:color w:val="000000" w:themeColor="text1"/>
          <w:sz w:val="24"/>
          <w:szCs w:val="24"/>
        </w:rPr>
        <w:t xml:space="preserve">č. </w:t>
      </w:r>
      <w:r w:rsidR="00C10CC0" w:rsidRPr="007E7C4D">
        <w:rPr>
          <w:rFonts w:ascii="Garamond" w:hAnsi="Garamond"/>
          <w:b/>
          <w:color w:val="000000" w:themeColor="text1"/>
          <w:sz w:val="24"/>
          <w:szCs w:val="24"/>
        </w:rPr>
        <w:t>1</w:t>
      </w:r>
    </w:p>
    <w:p w:rsidR="00593A20" w:rsidRPr="007E7C4D" w:rsidRDefault="00593A20" w:rsidP="00593A20">
      <w:pPr>
        <w:jc w:val="center"/>
        <w:rPr>
          <w:rFonts w:ascii="Garamond" w:hAnsi="Garamond"/>
          <w:b/>
          <w:color w:val="000000" w:themeColor="text1"/>
          <w:sz w:val="24"/>
          <w:szCs w:val="24"/>
        </w:rPr>
      </w:pPr>
    </w:p>
    <w:p w:rsidR="0085772A" w:rsidRPr="007E7C4D" w:rsidRDefault="0085772A" w:rsidP="00593A20">
      <w:pPr>
        <w:jc w:val="both"/>
        <w:rPr>
          <w:rFonts w:ascii="Garamond" w:hAnsi="Garamond"/>
          <w:b/>
          <w:color w:val="000000" w:themeColor="text1"/>
          <w:sz w:val="24"/>
          <w:szCs w:val="24"/>
        </w:rPr>
      </w:pPr>
    </w:p>
    <w:p w:rsidR="00777DED" w:rsidRPr="007E7C4D" w:rsidRDefault="00777DED" w:rsidP="00777DED">
      <w:pPr>
        <w:jc w:val="both"/>
        <w:rPr>
          <w:rFonts w:ascii="Garamond" w:hAnsi="Garamond"/>
          <w:color w:val="000000" w:themeColor="text1"/>
          <w:sz w:val="24"/>
          <w:szCs w:val="24"/>
        </w:rPr>
      </w:pPr>
      <w:r w:rsidRPr="007E7C4D">
        <w:rPr>
          <w:rFonts w:ascii="Garamond" w:hAnsi="Garamond"/>
          <w:color w:val="000000" w:themeColor="text1"/>
          <w:sz w:val="24"/>
          <w:szCs w:val="24"/>
        </w:rPr>
        <w:t xml:space="preserve">Počínaje dnem </w:t>
      </w:r>
      <w:r w:rsidR="00481596" w:rsidRPr="007E7C4D">
        <w:rPr>
          <w:rFonts w:ascii="Garamond" w:hAnsi="Garamond"/>
          <w:color w:val="000000" w:themeColor="text1"/>
          <w:sz w:val="24"/>
          <w:szCs w:val="24"/>
        </w:rPr>
        <w:t xml:space="preserve">1. února </w:t>
      </w:r>
      <w:r w:rsidR="004F28B9" w:rsidRPr="007E7C4D">
        <w:rPr>
          <w:rFonts w:ascii="Garamond" w:hAnsi="Garamond"/>
          <w:color w:val="000000" w:themeColor="text1"/>
          <w:sz w:val="24"/>
          <w:szCs w:val="24"/>
        </w:rPr>
        <w:t>2023</w:t>
      </w:r>
      <w:r w:rsidRPr="007E7C4D">
        <w:rPr>
          <w:rFonts w:ascii="Garamond" w:hAnsi="Garamond"/>
          <w:color w:val="000000" w:themeColor="text1"/>
          <w:sz w:val="24"/>
          <w:szCs w:val="24"/>
        </w:rPr>
        <w:t xml:space="preserve"> se dosavadní rozvrh práce mění následovně:</w:t>
      </w:r>
    </w:p>
    <w:p w:rsidR="004F28B9" w:rsidRPr="007E7C4D" w:rsidRDefault="004F28B9" w:rsidP="00777DED">
      <w:pPr>
        <w:jc w:val="both"/>
        <w:rPr>
          <w:rFonts w:ascii="Garamond" w:hAnsi="Garamond"/>
          <w:color w:val="000000" w:themeColor="text1"/>
          <w:sz w:val="24"/>
          <w:szCs w:val="24"/>
        </w:rPr>
      </w:pPr>
    </w:p>
    <w:p w:rsidR="004F28B9" w:rsidRPr="007E7C4D" w:rsidRDefault="004F28B9" w:rsidP="00777DED">
      <w:pPr>
        <w:jc w:val="both"/>
        <w:rPr>
          <w:rFonts w:ascii="Garamond" w:hAnsi="Garamond"/>
          <w:color w:val="000000" w:themeColor="text1"/>
          <w:sz w:val="24"/>
          <w:szCs w:val="24"/>
        </w:rPr>
      </w:pPr>
      <w:r w:rsidRPr="007E7C4D">
        <w:rPr>
          <w:rFonts w:ascii="Garamond" w:hAnsi="Garamond"/>
          <w:color w:val="000000" w:themeColor="text1"/>
          <w:sz w:val="24"/>
          <w:szCs w:val="24"/>
        </w:rPr>
        <w:t xml:space="preserve">Zastavuje se nápad do soudního oddělení 19. </w:t>
      </w:r>
    </w:p>
    <w:p w:rsidR="004F28B9" w:rsidRPr="007E7C4D" w:rsidRDefault="004F28B9" w:rsidP="00777DED">
      <w:pPr>
        <w:jc w:val="both"/>
        <w:rPr>
          <w:rFonts w:ascii="Garamond" w:hAnsi="Garamond"/>
          <w:color w:val="000000" w:themeColor="text1"/>
          <w:sz w:val="24"/>
          <w:szCs w:val="24"/>
        </w:rPr>
      </w:pPr>
    </w:p>
    <w:p w:rsidR="004F28B9" w:rsidRPr="007E7C4D" w:rsidRDefault="004F28B9" w:rsidP="00777DED">
      <w:pPr>
        <w:jc w:val="both"/>
        <w:rPr>
          <w:rFonts w:ascii="Garamond" w:hAnsi="Garamond"/>
          <w:color w:val="000000" w:themeColor="text1"/>
          <w:sz w:val="24"/>
          <w:szCs w:val="24"/>
        </w:rPr>
      </w:pPr>
      <w:r w:rsidRPr="007E7C4D">
        <w:rPr>
          <w:rFonts w:ascii="Garamond" w:hAnsi="Garamond"/>
          <w:color w:val="000000" w:themeColor="text1"/>
          <w:sz w:val="24"/>
          <w:szCs w:val="24"/>
        </w:rPr>
        <w:t xml:space="preserve">JUDr. Jana </w:t>
      </w:r>
      <w:proofErr w:type="spellStart"/>
      <w:r w:rsidRPr="007E7C4D">
        <w:rPr>
          <w:rFonts w:ascii="Garamond" w:hAnsi="Garamond"/>
          <w:color w:val="000000" w:themeColor="text1"/>
          <w:sz w:val="24"/>
          <w:szCs w:val="24"/>
        </w:rPr>
        <w:t>Kulhová</w:t>
      </w:r>
      <w:proofErr w:type="spellEnd"/>
      <w:r w:rsidRPr="007E7C4D">
        <w:rPr>
          <w:rFonts w:ascii="Garamond" w:hAnsi="Garamond"/>
          <w:color w:val="000000" w:themeColor="text1"/>
          <w:sz w:val="24"/>
          <w:szCs w:val="24"/>
        </w:rPr>
        <w:t xml:space="preserve"> se vyjímá z dosažitelnosti soudce pro úkony a rozhodování v přípravném řízení, rozhodování o zatčených osobách, pro úkony podle § 88 a § 158</w:t>
      </w:r>
      <w:r w:rsidR="00776D19" w:rsidRPr="007E7C4D">
        <w:rPr>
          <w:rFonts w:ascii="Garamond" w:hAnsi="Garamond"/>
          <w:color w:val="000000" w:themeColor="text1"/>
          <w:sz w:val="24"/>
          <w:szCs w:val="24"/>
        </w:rPr>
        <w:t>d</w:t>
      </w:r>
      <w:r w:rsidRPr="007E7C4D">
        <w:rPr>
          <w:rFonts w:ascii="Garamond" w:hAnsi="Garamond"/>
          <w:color w:val="000000" w:themeColor="text1"/>
          <w:sz w:val="24"/>
          <w:szCs w:val="24"/>
        </w:rPr>
        <w:t xml:space="preserve"> </w:t>
      </w:r>
      <w:proofErr w:type="spellStart"/>
      <w:r w:rsidRPr="007E7C4D">
        <w:rPr>
          <w:rFonts w:ascii="Garamond" w:hAnsi="Garamond"/>
          <w:color w:val="000000" w:themeColor="text1"/>
          <w:sz w:val="24"/>
          <w:szCs w:val="24"/>
        </w:rPr>
        <w:t>tr</w:t>
      </w:r>
      <w:proofErr w:type="spellEnd"/>
      <w:r w:rsidRPr="007E7C4D">
        <w:rPr>
          <w:rFonts w:ascii="Garamond" w:hAnsi="Garamond"/>
          <w:color w:val="000000" w:themeColor="text1"/>
          <w:sz w:val="24"/>
          <w:szCs w:val="24"/>
        </w:rPr>
        <w:t xml:space="preserve">. řádu (v pracovní i v mimopracovní době) a o předběžných opatřeních podle </w:t>
      </w:r>
      <w:proofErr w:type="spellStart"/>
      <w:r w:rsidRPr="007E7C4D">
        <w:rPr>
          <w:rFonts w:ascii="Garamond" w:hAnsi="Garamond"/>
          <w:color w:val="000000" w:themeColor="text1"/>
          <w:sz w:val="24"/>
          <w:szCs w:val="24"/>
        </w:rPr>
        <w:t>tr</w:t>
      </w:r>
      <w:proofErr w:type="spellEnd"/>
      <w:r w:rsidRPr="007E7C4D">
        <w:rPr>
          <w:rFonts w:ascii="Garamond" w:hAnsi="Garamond"/>
          <w:color w:val="000000" w:themeColor="text1"/>
          <w:sz w:val="24"/>
          <w:szCs w:val="24"/>
        </w:rPr>
        <w:t xml:space="preserve">. řádu, pro rozhodování o návrzích na potrestání se zadrženou osobou. </w:t>
      </w:r>
    </w:p>
    <w:p w:rsidR="004F28B9" w:rsidRPr="007E7C4D" w:rsidRDefault="004F28B9" w:rsidP="00777DED">
      <w:pPr>
        <w:jc w:val="both"/>
        <w:rPr>
          <w:rFonts w:ascii="Garamond" w:hAnsi="Garamond"/>
          <w:color w:val="000000" w:themeColor="text1"/>
          <w:sz w:val="24"/>
          <w:szCs w:val="24"/>
        </w:rPr>
      </w:pPr>
    </w:p>
    <w:p w:rsidR="004F28B9" w:rsidRPr="007E7C4D" w:rsidRDefault="004F28B9" w:rsidP="00777DED">
      <w:pPr>
        <w:jc w:val="both"/>
        <w:rPr>
          <w:rFonts w:ascii="Garamond" w:hAnsi="Garamond"/>
          <w:color w:val="000000" w:themeColor="text1"/>
          <w:sz w:val="24"/>
          <w:szCs w:val="24"/>
        </w:rPr>
      </w:pPr>
      <w:r w:rsidRPr="007E7C4D">
        <w:rPr>
          <w:rFonts w:ascii="Garamond" w:hAnsi="Garamond"/>
          <w:color w:val="000000" w:themeColor="text1"/>
          <w:sz w:val="24"/>
          <w:szCs w:val="24"/>
        </w:rPr>
        <w:t xml:space="preserve">JUDr. Jana </w:t>
      </w:r>
      <w:proofErr w:type="spellStart"/>
      <w:r w:rsidRPr="007E7C4D">
        <w:rPr>
          <w:rFonts w:ascii="Garamond" w:hAnsi="Garamond"/>
          <w:color w:val="000000" w:themeColor="text1"/>
          <w:sz w:val="24"/>
          <w:szCs w:val="24"/>
        </w:rPr>
        <w:t>Kulhová</w:t>
      </w:r>
      <w:proofErr w:type="spellEnd"/>
      <w:r w:rsidRPr="007E7C4D">
        <w:rPr>
          <w:rFonts w:ascii="Garamond" w:hAnsi="Garamond"/>
          <w:color w:val="000000" w:themeColor="text1"/>
          <w:sz w:val="24"/>
          <w:szCs w:val="24"/>
        </w:rPr>
        <w:t xml:space="preserve"> se vyjímá z krátkodobého, trvalého a dlouhodobého zástupu soudních oddělení 1-</w:t>
      </w:r>
      <w:r w:rsidR="00776D19" w:rsidRPr="007E7C4D">
        <w:rPr>
          <w:rFonts w:ascii="Garamond" w:hAnsi="Garamond"/>
          <w:color w:val="000000" w:themeColor="text1"/>
          <w:sz w:val="24"/>
          <w:szCs w:val="24"/>
        </w:rPr>
        <w:t>3, 15.</w:t>
      </w:r>
      <w:r w:rsidRPr="007E7C4D">
        <w:rPr>
          <w:rFonts w:ascii="Garamond" w:hAnsi="Garamond"/>
          <w:color w:val="000000" w:themeColor="text1"/>
          <w:sz w:val="24"/>
          <w:szCs w:val="24"/>
        </w:rPr>
        <w:t>.</w:t>
      </w:r>
    </w:p>
    <w:p w:rsidR="004F28B9" w:rsidRPr="007E7C4D" w:rsidRDefault="004F28B9" w:rsidP="00777DED">
      <w:pPr>
        <w:jc w:val="both"/>
        <w:rPr>
          <w:rFonts w:ascii="Garamond" w:hAnsi="Garamond"/>
          <w:color w:val="000000" w:themeColor="text1"/>
          <w:sz w:val="24"/>
          <w:szCs w:val="24"/>
        </w:rPr>
      </w:pPr>
    </w:p>
    <w:p w:rsidR="004F28B9" w:rsidRPr="007E7C4D" w:rsidRDefault="004F28B9" w:rsidP="00777DED">
      <w:pPr>
        <w:jc w:val="both"/>
        <w:rPr>
          <w:rFonts w:ascii="Garamond" w:hAnsi="Garamond"/>
          <w:color w:val="000000" w:themeColor="text1"/>
          <w:sz w:val="24"/>
          <w:szCs w:val="24"/>
        </w:rPr>
      </w:pPr>
      <w:r w:rsidRPr="007E7C4D">
        <w:rPr>
          <w:rFonts w:ascii="Garamond" w:hAnsi="Garamond"/>
          <w:color w:val="000000" w:themeColor="text1"/>
          <w:sz w:val="24"/>
          <w:szCs w:val="24"/>
        </w:rPr>
        <w:t xml:space="preserve">Mgr. Monika Krumlová je vyšší soudní úřednice pro soudní oddělení 1-4, </w:t>
      </w:r>
      <w:r w:rsidR="00776D19" w:rsidRPr="007E7C4D">
        <w:rPr>
          <w:rFonts w:ascii="Garamond" w:hAnsi="Garamond"/>
          <w:color w:val="000000" w:themeColor="text1"/>
          <w:sz w:val="24"/>
          <w:szCs w:val="24"/>
        </w:rPr>
        <w:t>15</w:t>
      </w:r>
      <w:r w:rsidRPr="007E7C4D">
        <w:rPr>
          <w:rFonts w:ascii="Garamond" w:hAnsi="Garamond"/>
          <w:color w:val="000000" w:themeColor="text1"/>
          <w:sz w:val="24"/>
          <w:szCs w:val="24"/>
        </w:rPr>
        <w:t xml:space="preserve">, </w:t>
      </w:r>
      <w:r w:rsidR="00776D19" w:rsidRPr="007E7C4D">
        <w:rPr>
          <w:rFonts w:ascii="Garamond" w:hAnsi="Garamond"/>
          <w:color w:val="000000" w:themeColor="text1"/>
          <w:sz w:val="24"/>
          <w:szCs w:val="24"/>
        </w:rPr>
        <w:t>19</w:t>
      </w:r>
      <w:r w:rsidRPr="007E7C4D">
        <w:rPr>
          <w:rFonts w:ascii="Garamond" w:hAnsi="Garamond"/>
          <w:color w:val="000000" w:themeColor="text1"/>
          <w:sz w:val="24"/>
          <w:szCs w:val="24"/>
        </w:rPr>
        <w:t>, 22</w:t>
      </w:r>
      <w:r w:rsidR="00F46501" w:rsidRPr="007E7C4D">
        <w:rPr>
          <w:rFonts w:ascii="Garamond" w:hAnsi="Garamond"/>
          <w:color w:val="000000" w:themeColor="text1"/>
          <w:sz w:val="24"/>
          <w:szCs w:val="24"/>
        </w:rPr>
        <w:t>, a to od 6. 2. 2023</w:t>
      </w:r>
      <w:r w:rsidRPr="007E7C4D">
        <w:rPr>
          <w:rFonts w:ascii="Garamond" w:hAnsi="Garamond"/>
          <w:color w:val="000000" w:themeColor="text1"/>
          <w:sz w:val="24"/>
          <w:szCs w:val="24"/>
        </w:rPr>
        <w:t>.</w:t>
      </w:r>
    </w:p>
    <w:p w:rsidR="004F28B9" w:rsidRPr="007E7C4D" w:rsidRDefault="004F28B9" w:rsidP="00777DED">
      <w:pPr>
        <w:jc w:val="both"/>
        <w:rPr>
          <w:rFonts w:ascii="Garamond" w:hAnsi="Garamond"/>
          <w:color w:val="000000" w:themeColor="text1"/>
          <w:sz w:val="24"/>
          <w:szCs w:val="24"/>
        </w:rPr>
      </w:pPr>
    </w:p>
    <w:p w:rsidR="004F28B9" w:rsidRPr="007E7C4D" w:rsidRDefault="004F28B9" w:rsidP="00777DED">
      <w:pPr>
        <w:jc w:val="both"/>
        <w:rPr>
          <w:rFonts w:ascii="Garamond" w:hAnsi="Garamond"/>
          <w:color w:val="000000" w:themeColor="text1"/>
          <w:sz w:val="24"/>
          <w:szCs w:val="24"/>
        </w:rPr>
      </w:pPr>
      <w:r w:rsidRPr="007E7C4D">
        <w:rPr>
          <w:rFonts w:ascii="Garamond" w:hAnsi="Garamond"/>
          <w:color w:val="000000" w:themeColor="text1"/>
          <w:sz w:val="24"/>
          <w:szCs w:val="24"/>
        </w:rPr>
        <w:t>Hana Pilecká je soudní tajemnice pro soudní oddělení 15, 19, a 22.</w:t>
      </w:r>
    </w:p>
    <w:p w:rsidR="004F28B9" w:rsidRPr="007E7C4D" w:rsidRDefault="004F28B9" w:rsidP="00777DED">
      <w:pPr>
        <w:jc w:val="both"/>
        <w:rPr>
          <w:rFonts w:ascii="Garamond" w:hAnsi="Garamond"/>
          <w:color w:val="000000" w:themeColor="text1"/>
          <w:sz w:val="24"/>
          <w:szCs w:val="24"/>
        </w:rPr>
      </w:pPr>
    </w:p>
    <w:p w:rsidR="004F28B9" w:rsidRPr="007E7C4D" w:rsidRDefault="004F28B9" w:rsidP="00777DED">
      <w:pPr>
        <w:jc w:val="both"/>
        <w:rPr>
          <w:rFonts w:ascii="Garamond" w:hAnsi="Garamond"/>
          <w:color w:val="000000" w:themeColor="text1"/>
          <w:sz w:val="24"/>
          <w:szCs w:val="24"/>
        </w:rPr>
      </w:pPr>
      <w:r w:rsidRPr="007E7C4D">
        <w:rPr>
          <w:rFonts w:ascii="Garamond" w:hAnsi="Garamond"/>
          <w:color w:val="000000" w:themeColor="text1"/>
          <w:sz w:val="24"/>
          <w:szCs w:val="24"/>
        </w:rPr>
        <w:t>Mgr. Lukáš Honsa je asistent soudce soudního oddělení 22.</w:t>
      </w:r>
    </w:p>
    <w:p w:rsidR="00821DCF" w:rsidRPr="007E7C4D" w:rsidRDefault="00821DCF" w:rsidP="00777DED">
      <w:pPr>
        <w:jc w:val="both"/>
        <w:rPr>
          <w:rFonts w:ascii="Garamond" w:hAnsi="Garamond"/>
          <w:color w:val="000000" w:themeColor="text1"/>
          <w:sz w:val="24"/>
          <w:szCs w:val="24"/>
        </w:rPr>
      </w:pPr>
    </w:p>
    <w:p w:rsidR="00821DCF" w:rsidRPr="007E7C4D" w:rsidRDefault="00821DCF" w:rsidP="00821DCF">
      <w:pPr>
        <w:tabs>
          <w:tab w:val="left" w:pos="14002"/>
        </w:tabs>
        <w:jc w:val="both"/>
        <w:rPr>
          <w:rFonts w:ascii="Garamond" w:hAnsi="Garamond" w:cs="Arial"/>
          <w:color w:val="000000" w:themeColor="text1"/>
          <w:sz w:val="24"/>
          <w:szCs w:val="24"/>
        </w:rPr>
      </w:pPr>
      <w:r w:rsidRPr="007E7C4D">
        <w:rPr>
          <w:rFonts w:ascii="Garamond" w:hAnsi="Garamond" w:cs="Arial"/>
          <w:color w:val="000000" w:themeColor="text1"/>
          <w:sz w:val="24"/>
          <w:szCs w:val="24"/>
        </w:rPr>
        <w:t>Mgr. Bohuslav Viták není asistentem soudce soudního oddělení 22.</w:t>
      </w:r>
    </w:p>
    <w:p w:rsidR="004F28B9" w:rsidRPr="007E7C4D" w:rsidRDefault="004F28B9" w:rsidP="00777DED">
      <w:pPr>
        <w:jc w:val="both"/>
        <w:rPr>
          <w:rFonts w:ascii="Garamond" w:hAnsi="Garamond"/>
          <w:color w:val="000000" w:themeColor="text1"/>
          <w:sz w:val="24"/>
          <w:szCs w:val="24"/>
        </w:rPr>
      </w:pPr>
    </w:p>
    <w:p w:rsidR="00821DCF" w:rsidRPr="007E7C4D" w:rsidRDefault="004F28B9" w:rsidP="004F28B9">
      <w:pPr>
        <w:pStyle w:val="Zkladntext"/>
        <w:rPr>
          <w:rFonts w:ascii="Garamond" w:hAnsi="Garamond" w:cs="Arial"/>
          <w:color w:val="000000" w:themeColor="text1"/>
          <w:sz w:val="24"/>
          <w:lang w:eastAsia="en-US"/>
        </w:rPr>
      </w:pPr>
      <w:r w:rsidRPr="007E7C4D">
        <w:rPr>
          <w:rFonts w:ascii="Garamond" w:hAnsi="Garamond"/>
          <w:color w:val="000000" w:themeColor="text1"/>
          <w:sz w:val="24"/>
        </w:rPr>
        <w:t xml:space="preserve">Mgr. </w:t>
      </w:r>
      <w:r w:rsidR="00821DCF" w:rsidRPr="007E7C4D">
        <w:rPr>
          <w:rFonts w:ascii="Garamond" w:hAnsi="Garamond"/>
          <w:color w:val="000000" w:themeColor="text1"/>
          <w:sz w:val="24"/>
        </w:rPr>
        <w:t>Miloslav Boudník</w:t>
      </w:r>
      <w:r w:rsidRPr="007E7C4D">
        <w:rPr>
          <w:rFonts w:ascii="Garamond" w:hAnsi="Garamond"/>
          <w:color w:val="000000" w:themeColor="text1"/>
          <w:sz w:val="24"/>
        </w:rPr>
        <w:t xml:space="preserve"> vyřizuje v</w:t>
      </w:r>
      <w:r w:rsidRPr="007E7C4D">
        <w:rPr>
          <w:rFonts w:ascii="Garamond" w:hAnsi="Garamond" w:cs="Arial"/>
          <w:color w:val="000000" w:themeColor="text1"/>
          <w:sz w:val="24"/>
          <w:lang w:eastAsia="en-US"/>
        </w:rPr>
        <w:t xml:space="preserve">ěci rejstříku 19 PP, které byly přiděleny k vyřízení JUDr. Janě </w:t>
      </w:r>
      <w:proofErr w:type="spellStart"/>
      <w:r w:rsidRPr="007E7C4D">
        <w:rPr>
          <w:rFonts w:ascii="Garamond" w:hAnsi="Garamond" w:cs="Arial"/>
          <w:color w:val="000000" w:themeColor="text1"/>
          <w:sz w:val="24"/>
          <w:lang w:eastAsia="en-US"/>
        </w:rPr>
        <w:t>Kulhové</w:t>
      </w:r>
      <w:proofErr w:type="spellEnd"/>
      <w:r w:rsidRPr="007E7C4D">
        <w:rPr>
          <w:rFonts w:ascii="Garamond" w:hAnsi="Garamond" w:cs="Arial"/>
          <w:color w:val="000000" w:themeColor="text1"/>
          <w:sz w:val="24"/>
          <w:lang w:eastAsia="en-US"/>
        </w:rPr>
        <w:t xml:space="preserve"> do 31.3.2022, v nichž je třeba učinit úkon trestního řízení. </w:t>
      </w:r>
    </w:p>
    <w:p w:rsidR="00821DCF" w:rsidRPr="007E7C4D" w:rsidRDefault="00821DCF" w:rsidP="004F28B9">
      <w:pPr>
        <w:pStyle w:val="Zkladntext"/>
        <w:rPr>
          <w:rFonts w:ascii="Garamond" w:hAnsi="Garamond" w:cs="Arial"/>
          <w:color w:val="000000" w:themeColor="text1"/>
          <w:sz w:val="24"/>
          <w:lang w:eastAsia="en-US"/>
        </w:rPr>
      </w:pPr>
    </w:p>
    <w:p w:rsidR="004F28B9" w:rsidRPr="007E7C4D" w:rsidRDefault="00821DCF" w:rsidP="004F28B9">
      <w:pPr>
        <w:pStyle w:val="Zkladntext"/>
        <w:rPr>
          <w:rFonts w:ascii="Garamond" w:hAnsi="Garamond" w:cs="Arial"/>
          <w:color w:val="000000" w:themeColor="text1"/>
          <w:sz w:val="24"/>
          <w:lang w:eastAsia="en-US"/>
        </w:rPr>
      </w:pPr>
      <w:r w:rsidRPr="007E7C4D">
        <w:rPr>
          <w:rFonts w:ascii="Garamond" w:hAnsi="Garamond" w:cs="Arial"/>
          <w:color w:val="000000" w:themeColor="text1"/>
          <w:sz w:val="24"/>
          <w:lang w:eastAsia="en-US"/>
        </w:rPr>
        <w:t xml:space="preserve">Mgr. Šárka </w:t>
      </w:r>
      <w:proofErr w:type="spellStart"/>
      <w:r w:rsidRPr="007E7C4D">
        <w:rPr>
          <w:rFonts w:ascii="Garamond" w:hAnsi="Garamond" w:cs="Arial"/>
          <w:color w:val="000000" w:themeColor="text1"/>
          <w:sz w:val="24"/>
          <w:lang w:eastAsia="en-US"/>
        </w:rPr>
        <w:t>Boříková</w:t>
      </w:r>
      <w:proofErr w:type="spellEnd"/>
      <w:r w:rsidRPr="007E7C4D">
        <w:rPr>
          <w:rFonts w:ascii="Garamond" w:hAnsi="Garamond" w:cs="Arial"/>
          <w:color w:val="000000" w:themeColor="text1"/>
          <w:sz w:val="24"/>
          <w:lang w:eastAsia="en-US"/>
        </w:rPr>
        <w:t xml:space="preserve"> vyřizuje v</w:t>
      </w:r>
      <w:r w:rsidR="004F28B9" w:rsidRPr="007E7C4D">
        <w:rPr>
          <w:rFonts w:ascii="Garamond" w:hAnsi="Garamond" w:cs="Arial"/>
          <w:color w:val="000000" w:themeColor="text1"/>
          <w:sz w:val="24"/>
          <w:lang w:eastAsia="en-US"/>
        </w:rPr>
        <w:t xml:space="preserve">ěci napadlé do soudního oddělení 19 </w:t>
      </w:r>
      <w:r w:rsidR="00826FDC" w:rsidRPr="007E7C4D">
        <w:rPr>
          <w:rFonts w:ascii="Garamond" w:hAnsi="Garamond" w:cs="Arial"/>
          <w:color w:val="000000" w:themeColor="text1"/>
          <w:sz w:val="24"/>
          <w:lang w:eastAsia="en-US"/>
        </w:rPr>
        <w:t>do 31.1.2023</w:t>
      </w:r>
      <w:r w:rsidR="004F28B9" w:rsidRPr="007E7C4D">
        <w:rPr>
          <w:rFonts w:ascii="Garamond" w:hAnsi="Garamond" w:cs="Arial"/>
          <w:color w:val="000000" w:themeColor="text1"/>
          <w:sz w:val="24"/>
          <w:lang w:eastAsia="en-US"/>
        </w:rPr>
        <w:t>, které</w:t>
      </w:r>
      <w:r w:rsidR="00826FDC" w:rsidRPr="007E7C4D">
        <w:rPr>
          <w:rFonts w:ascii="Garamond" w:hAnsi="Garamond" w:cs="Arial"/>
          <w:color w:val="000000" w:themeColor="text1"/>
          <w:sz w:val="24"/>
          <w:lang w:eastAsia="en-US"/>
        </w:rPr>
        <w:t xml:space="preserve"> byly do 31.1.2023 vyřízené</w:t>
      </w:r>
      <w:r w:rsidR="004F28B9" w:rsidRPr="007E7C4D">
        <w:rPr>
          <w:rFonts w:ascii="Garamond" w:hAnsi="Garamond" w:cs="Arial"/>
          <w:color w:val="000000" w:themeColor="text1"/>
          <w:sz w:val="24"/>
          <w:lang w:eastAsia="en-US"/>
        </w:rPr>
        <w:t xml:space="preserve">, </w:t>
      </w:r>
      <w:r w:rsidR="00FE219A" w:rsidRPr="007E7C4D">
        <w:rPr>
          <w:rFonts w:ascii="Garamond" w:hAnsi="Garamond" w:cs="Arial"/>
          <w:color w:val="000000" w:themeColor="text1"/>
          <w:sz w:val="24"/>
          <w:lang w:eastAsia="en-US"/>
        </w:rPr>
        <w:t>včetně věcí</w:t>
      </w:r>
      <w:r w:rsidR="004F28B9" w:rsidRPr="007E7C4D">
        <w:rPr>
          <w:rFonts w:ascii="Garamond" w:hAnsi="Garamond" w:cs="Arial"/>
          <w:color w:val="000000" w:themeColor="text1"/>
          <w:sz w:val="24"/>
          <w:lang w:eastAsia="en-US"/>
        </w:rPr>
        <w:t xml:space="preserve"> </w:t>
      </w:r>
      <w:r w:rsidR="00826FDC" w:rsidRPr="007E7C4D">
        <w:rPr>
          <w:rFonts w:ascii="Garamond" w:hAnsi="Garamond" w:cs="Arial"/>
          <w:color w:val="000000" w:themeColor="text1"/>
          <w:sz w:val="24"/>
          <w:lang w:eastAsia="en-US"/>
        </w:rPr>
        <w:t>pravomocně skončen</w:t>
      </w:r>
      <w:r w:rsidR="00FE219A" w:rsidRPr="007E7C4D">
        <w:rPr>
          <w:rFonts w:ascii="Garamond" w:hAnsi="Garamond" w:cs="Arial"/>
          <w:color w:val="000000" w:themeColor="text1"/>
          <w:sz w:val="24"/>
          <w:lang w:eastAsia="en-US"/>
        </w:rPr>
        <w:t>ých</w:t>
      </w:r>
      <w:r w:rsidR="00826FDC" w:rsidRPr="007E7C4D">
        <w:rPr>
          <w:rFonts w:ascii="Garamond" w:hAnsi="Garamond" w:cs="Arial"/>
          <w:color w:val="000000" w:themeColor="text1"/>
          <w:sz w:val="24"/>
          <w:lang w:eastAsia="en-US"/>
        </w:rPr>
        <w:t xml:space="preserve">, </w:t>
      </w:r>
      <w:r w:rsidR="00FE219A" w:rsidRPr="007E7C4D">
        <w:rPr>
          <w:rFonts w:ascii="Garamond" w:hAnsi="Garamond" w:cs="Arial"/>
          <w:color w:val="000000" w:themeColor="text1"/>
          <w:sz w:val="24"/>
          <w:lang w:eastAsia="en-US"/>
        </w:rPr>
        <w:t xml:space="preserve"> i těch </w:t>
      </w:r>
      <w:r w:rsidR="00826FDC" w:rsidRPr="007E7C4D">
        <w:rPr>
          <w:rFonts w:ascii="Garamond" w:hAnsi="Garamond" w:cs="Arial"/>
          <w:color w:val="000000" w:themeColor="text1"/>
          <w:sz w:val="24"/>
          <w:lang w:eastAsia="en-US"/>
        </w:rPr>
        <w:t xml:space="preserve">které byly zrušeny na základě mimořádného opravného prostředku, či je v nich třeba učinit úkon trestního řízení. </w:t>
      </w:r>
    </w:p>
    <w:p w:rsidR="00951568" w:rsidRPr="007E7C4D" w:rsidRDefault="00951568" w:rsidP="004F28B9">
      <w:pPr>
        <w:pStyle w:val="Zkladntext"/>
        <w:rPr>
          <w:rFonts w:ascii="Garamond" w:hAnsi="Garamond" w:cs="Arial"/>
          <w:color w:val="000000" w:themeColor="text1"/>
          <w:sz w:val="24"/>
          <w:lang w:eastAsia="en-US"/>
        </w:rPr>
      </w:pPr>
    </w:p>
    <w:p w:rsidR="00FE219A" w:rsidRPr="007E7C4D" w:rsidRDefault="00FE219A" w:rsidP="004F28B9">
      <w:pPr>
        <w:pStyle w:val="Zkladntext"/>
        <w:rPr>
          <w:rFonts w:ascii="Garamond" w:hAnsi="Garamond" w:cs="Arial"/>
          <w:color w:val="000000" w:themeColor="text1"/>
          <w:sz w:val="24"/>
          <w:lang w:eastAsia="en-US"/>
        </w:rPr>
      </w:pPr>
      <w:r w:rsidRPr="007E7C4D">
        <w:rPr>
          <w:rFonts w:ascii="Garamond" w:hAnsi="Garamond" w:cs="Arial"/>
          <w:color w:val="000000" w:themeColor="text1"/>
          <w:sz w:val="24"/>
          <w:lang w:eastAsia="en-US"/>
        </w:rPr>
        <w:t>Nevyřízené věci napadlé do soudního oddělení 19</w:t>
      </w:r>
      <w:r w:rsidR="00206561" w:rsidRPr="007E7C4D">
        <w:rPr>
          <w:rFonts w:ascii="Garamond" w:hAnsi="Garamond" w:cs="Arial"/>
          <w:color w:val="000000" w:themeColor="text1"/>
          <w:sz w:val="24"/>
          <w:lang w:eastAsia="en-US"/>
        </w:rPr>
        <w:t xml:space="preserve"> v rejstříku T a </w:t>
      </w:r>
      <w:proofErr w:type="spellStart"/>
      <w:r w:rsidR="00206561" w:rsidRPr="007E7C4D">
        <w:rPr>
          <w:rFonts w:ascii="Garamond" w:hAnsi="Garamond" w:cs="Arial"/>
          <w:color w:val="000000" w:themeColor="text1"/>
          <w:sz w:val="24"/>
          <w:lang w:eastAsia="en-US"/>
        </w:rPr>
        <w:t>Nt</w:t>
      </w:r>
      <w:proofErr w:type="spellEnd"/>
      <w:r w:rsidR="00206561" w:rsidRPr="007E7C4D">
        <w:rPr>
          <w:rFonts w:ascii="Garamond" w:hAnsi="Garamond" w:cs="Arial"/>
          <w:color w:val="000000" w:themeColor="text1"/>
          <w:sz w:val="24"/>
          <w:lang w:eastAsia="en-US"/>
        </w:rPr>
        <w:t xml:space="preserve"> se rozdělí podle opatření předsedy Okresního soudu v Příbrami pod 2 </w:t>
      </w:r>
      <w:proofErr w:type="spellStart"/>
      <w:r w:rsidR="00206561" w:rsidRPr="007E7C4D">
        <w:rPr>
          <w:rFonts w:ascii="Garamond" w:hAnsi="Garamond" w:cs="Arial"/>
          <w:color w:val="000000" w:themeColor="text1"/>
          <w:sz w:val="24"/>
          <w:lang w:eastAsia="en-US"/>
        </w:rPr>
        <w:t>Spr</w:t>
      </w:r>
      <w:proofErr w:type="spellEnd"/>
      <w:r w:rsidR="00206561" w:rsidRPr="007E7C4D">
        <w:rPr>
          <w:rFonts w:ascii="Garamond" w:hAnsi="Garamond" w:cs="Arial"/>
          <w:color w:val="000000" w:themeColor="text1"/>
          <w:sz w:val="24"/>
          <w:lang w:eastAsia="en-US"/>
        </w:rPr>
        <w:t xml:space="preserve"> 83/2023. </w:t>
      </w:r>
    </w:p>
    <w:p w:rsidR="00FE219A" w:rsidRPr="007E7C4D" w:rsidRDefault="00FE219A" w:rsidP="004F28B9">
      <w:pPr>
        <w:pStyle w:val="Zkladntext"/>
        <w:rPr>
          <w:rFonts w:ascii="Garamond" w:hAnsi="Garamond" w:cs="Arial"/>
          <w:color w:val="000000" w:themeColor="text1"/>
          <w:sz w:val="24"/>
          <w:lang w:eastAsia="en-US"/>
        </w:rPr>
      </w:pPr>
    </w:p>
    <w:p w:rsidR="00951568" w:rsidRPr="007E7C4D" w:rsidRDefault="00951568" w:rsidP="00951568">
      <w:pPr>
        <w:pStyle w:val="Zkladntext"/>
        <w:rPr>
          <w:rFonts w:ascii="Garamond" w:hAnsi="Garamond" w:cs="Arial"/>
          <w:color w:val="000000" w:themeColor="text1"/>
          <w:sz w:val="24"/>
          <w:lang w:eastAsia="en-US"/>
        </w:rPr>
      </w:pPr>
      <w:r w:rsidRPr="007E7C4D">
        <w:rPr>
          <w:rFonts w:ascii="Garamond" w:hAnsi="Garamond" w:cs="Arial"/>
          <w:color w:val="000000" w:themeColor="text1"/>
          <w:sz w:val="24"/>
          <w:lang w:eastAsia="en-US"/>
        </w:rPr>
        <w:t xml:space="preserve">Mgr. Michaela Kalná vyřizuje věci se specializací na řízení ve věcech s cizím prvkem a trestné činy v dopravě napadlé do soudního oddělení 19 do 31.1.2023, které nebyly do 31.1.2023 skončené, věci vyřízené do 31.1.2023, ale od 1.2.2023 obživlé. Věci pravomocně skončené, které byly zrušeny na základě mimořádného opravného prostředku, či je v nich třeba učinit úkon trestního řízení. </w:t>
      </w:r>
    </w:p>
    <w:p w:rsidR="00951568" w:rsidRPr="007E7C4D" w:rsidRDefault="00951568" w:rsidP="004F28B9">
      <w:pPr>
        <w:pStyle w:val="Zkladntext"/>
        <w:rPr>
          <w:rFonts w:ascii="Garamond" w:hAnsi="Garamond" w:cs="Arial"/>
          <w:color w:val="000000" w:themeColor="text1"/>
          <w:sz w:val="24"/>
          <w:lang w:eastAsia="en-US"/>
        </w:rPr>
      </w:pPr>
    </w:p>
    <w:p w:rsidR="00826FDC" w:rsidRPr="007E7C4D" w:rsidRDefault="00826FDC" w:rsidP="004F28B9">
      <w:pPr>
        <w:pStyle w:val="Zkladntext"/>
        <w:rPr>
          <w:rFonts w:ascii="Garamond" w:hAnsi="Garamond" w:cs="Arial"/>
          <w:color w:val="000000" w:themeColor="text1"/>
          <w:sz w:val="24"/>
          <w:lang w:eastAsia="en-US"/>
        </w:rPr>
      </w:pPr>
    </w:p>
    <w:p w:rsidR="004F28B9" w:rsidRPr="007E7C4D" w:rsidRDefault="004F28B9" w:rsidP="004F28B9">
      <w:pPr>
        <w:tabs>
          <w:tab w:val="left" w:pos="14002"/>
        </w:tabs>
        <w:jc w:val="both"/>
        <w:rPr>
          <w:rFonts w:ascii="Garamond" w:hAnsi="Garamond" w:cs="Arial"/>
          <w:color w:val="000000" w:themeColor="text1"/>
          <w:sz w:val="24"/>
          <w:szCs w:val="24"/>
        </w:rPr>
      </w:pPr>
      <w:r w:rsidRPr="007E7C4D">
        <w:rPr>
          <w:rFonts w:ascii="Garamond" w:hAnsi="Garamond" w:cs="Arial"/>
          <w:color w:val="000000" w:themeColor="text1"/>
          <w:sz w:val="24"/>
          <w:szCs w:val="24"/>
        </w:rPr>
        <w:t xml:space="preserve">Odpovědnou osobou za zveřejnění a </w:t>
      </w:r>
      <w:proofErr w:type="spellStart"/>
      <w:r w:rsidRPr="007E7C4D">
        <w:rPr>
          <w:rFonts w:ascii="Garamond" w:hAnsi="Garamond" w:cs="Arial"/>
          <w:color w:val="000000" w:themeColor="text1"/>
          <w:sz w:val="24"/>
          <w:szCs w:val="24"/>
        </w:rPr>
        <w:t>anonymizaci</w:t>
      </w:r>
      <w:proofErr w:type="spellEnd"/>
      <w:r w:rsidRPr="007E7C4D">
        <w:rPr>
          <w:rFonts w:ascii="Garamond" w:hAnsi="Garamond" w:cs="Arial"/>
          <w:color w:val="000000" w:themeColor="text1"/>
          <w:sz w:val="24"/>
          <w:szCs w:val="24"/>
        </w:rPr>
        <w:t xml:space="preserve"> rozhodnutí podle Instrukce Ministerstva spravedlnosti ČR č. j. 20/2002-SM, jsou asistenti soudců, justiční čekatelé Okresního soudu v Příbrami, vyšší soudní úředník Mgr. Pavel Šnajdr a vyšší soudní úřednice Mgr. Monika Krumlová. </w:t>
      </w:r>
    </w:p>
    <w:p w:rsidR="0085772A" w:rsidRPr="007E7C4D" w:rsidRDefault="0085772A" w:rsidP="004F28B9">
      <w:pPr>
        <w:tabs>
          <w:tab w:val="left" w:pos="14002"/>
        </w:tabs>
        <w:jc w:val="both"/>
        <w:rPr>
          <w:rFonts w:ascii="Garamond" w:hAnsi="Garamond" w:cs="Arial"/>
          <w:color w:val="000000" w:themeColor="text1"/>
          <w:sz w:val="24"/>
          <w:szCs w:val="24"/>
        </w:rPr>
      </w:pPr>
    </w:p>
    <w:p w:rsidR="0085772A" w:rsidRPr="007E7C4D" w:rsidRDefault="0085772A" w:rsidP="004F28B9">
      <w:pPr>
        <w:tabs>
          <w:tab w:val="left" w:pos="14002"/>
        </w:tabs>
        <w:jc w:val="both"/>
        <w:rPr>
          <w:rFonts w:ascii="Garamond" w:hAnsi="Garamond" w:cs="Arial"/>
          <w:color w:val="000000" w:themeColor="text1"/>
          <w:sz w:val="24"/>
          <w:szCs w:val="24"/>
        </w:rPr>
      </w:pPr>
      <w:r w:rsidRPr="007E7C4D">
        <w:rPr>
          <w:rFonts w:ascii="Garamond" w:hAnsi="Garamond" w:cs="Arial"/>
          <w:color w:val="000000" w:themeColor="text1"/>
          <w:sz w:val="24"/>
          <w:szCs w:val="24"/>
        </w:rPr>
        <w:t xml:space="preserve">Soudní oddělení 19 T se vyjímá z trestních věcí obsahujících více než 800 listů. </w:t>
      </w:r>
    </w:p>
    <w:p w:rsidR="0085772A" w:rsidRPr="007E7C4D" w:rsidRDefault="0085772A" w:rsidP="004F28B9">
      <w:pPr>
        <w:tabs>
          <w:tab w:val="left" w:pos="14002"/>
        </w:tabs>
        <w:jc w:val="both"/>
        <w:rPr>
          <w:rFonts w:ascii="Garamond" w:hAnsi="Garamond" w:cs="Arial"/>
          <w:color w:val="000000" w:themeColor="text1"/>
          <w:sz w:val="24"/>
          <w:szCs w:val="24"/>
        </w:rPr>
      </w:pPr>
    </w:p>
    <w:p w:rsidR="0085772A" w:rsidRPr="007E7C4D" w:rsidRDefault="0085772A" w:rsidP="004F28B9">
      <w:pPr>
        <w:tabs>
          <w:tab w:val="left" w:pos="14002"/>
        </w:tabs>
        <w:jc w:val="both"/>
        <w:rPr>
          <w:rFonts w:ascii="Garamond" w:hAnsi="Garamond" w:cs="Arial"/>
          <w:color w:val="000000" w:themeColor="text1"/>
          <w:sz w:val="24"/>
          <w:szCs w:val="24"/>
        </w:rPr>
      </w:pPr>
      <w:r w:rsidRPr="007E7C4D">
        <w:rPr>
          <w:rFonts w:ascii="Garamond" w:hAnsi="Garamond" w:cs="Arial"/>
          <w:color w:val="000000" w:themeColor="text1"/>
          <w:sz w:val="24"/>
          <w:szCs w:val="24"/>
        </w:rPr>
        <w:t xml:space="preserve">V případě vyloučení všech soudců ze senátu 2 T, 3 T, 15 T a 22 T z důvodů uvedených v § 30 </w:t>
      </w:r>
      <w:proofErr w:type="spellStart"/>
      <w:r w:rsidRPr="007E7C4D">
        <w:rPr>
          <w:rFonts w:ascii="Garamond" w:hAnsi="Garamond" w:cs="Arial"/>
          <w:color w:val="000000" w:themeColor="text1"/>
          <w:sz w:val="24"/>
          <w:szCs w:val="24"/>
        </w:rPr>
        <w:t>tr</w:t>
      </w:r>
      <w:proofErr w:type="spellEnd"/>
      <w:r w:rsidRPr="007E7C4D">
        <w:rPr>
          <w:rFonts w:ascii="Garamond" w:hAnsi="Garamond" w:cs="Arial"/>
          <w:color w:val="000000" w:themeColor="text1"/>
          <w:sz w:val="24"/>
          <w:szCs w:val="24"/>
        </w:rPr>
        <w:t xml:space="preserve">. ř., bude věc přidělena, Mgr. Zdeňku </w:t>
      </w:r>
      <w:proofErr w:type="spellStart"/>
      <w:r w:rsidRPr="007E7C4D">
        <w:rPr>
          <w:rFonts w:ascii="Garamond" w:hAnsi="Garamond" w:cs="Arial"/>
          <w:color w:val="000000" w:themeColor="text1"/>
          <w:sz w:val="24"/>
          <w:szCs w:val="24"/>
        </w:rPr>
        <w:t>Klouzkovi</w:t>
      </w:r>
      <w:proofErr w:type="spellEnd"/>
      <w:r w:rsidRPr="007E7C4D">
        <w:rPr>
          <w:rFonts w:ascii="Garamond" w:hAnsi="Garamond" w:cs="Arial"/>
          <w:color w:val="000000" w:themeColor="text1"/>
          <w:sz w:val="24"/>
          <w:szCs w:val="24"/>
        </w:rPr>
        <w:t xml:space="preserve"> pod spisovou značkou, pod níž byla zapsána. Soudní oddělení 19 T se vyjímá. </w:t>
      </w:r>
    </w:p>
    <w:p w:rsidR="00E14D05" w:rsidRPr="007E7C4D" w:rsidRDefault="00E14D05" w:rsidP="004F28B9">
      <w:pPr>
        <w:tabs>
          <w:tab w:val="left" w:pos="14002"/>
        </w:tabs>
        <w:jc w:val="both"/>
        <w:rPr>
          <w:rFonts w:ascii="Garamond" w:hAnsi="Garamond" w:cs="Arial"/>
          <w:color w:val="000000" w:themeColor="text1"/>
          <w:sz w:val="24"/>
          <w:szCs w:val="24"/>
        </w:rPr>
      </w:pPr>
    </w:p>
    <w:p w:rsidR="00E14D05" w:rsidRPr="007E7C4D" w:rsidRDefault="00E14D05" w:rsidP="004F28B9">
      <w:pPr>
        <w:tabs>
          <w:tab w:val="left" w:pos="14002"/>
        </w:tabs>
        <w:jc w:val="both"/>
        <w:rPr>
          <w:rFonts w:ascii="Garamond" w:hAnsi="Garamond" w:cs="Arial"/>
          <w:color w:val="000000" w:themeColor="text1"/>
          <w:sz w:val="24"/>
          <w:szCs w:val="24"/>
        </w:rPr>
      </w:pPr>
      <w:r w:rsidRPr="007E7C4D">
        <w:rPr>
          <w:rFonts w:ascii="Garamond" w:hAnsi="Garamond" w:cs="Arial"/>
          <w:color w:val="000000" w:themeColor="text1"/>
          <w:sz w:val="24"/>
          <w:szCs w:val="24"/>
        </w:rPr>
        <w:t xml:space="preserve">U soudního oddělení 15 se mění krátkodobý, trvalý a dlouhodobý zástup tak, že Mgr. Miloslav Boudník, Mgr. Šárka </w:t>
      </w:r>
      <w:proofErr w:type="spellStart"/>
      <w:r w:rsidRPr="007E7C4D">
        <w:rPr>
          <w:rFonts w:ascii="Garamond" w:hAnsi="Garamond" w:cs="Arial"/>
          <w:color w:val="000000" w:themeColor="text1"/>
          <w:sz w:val="24"/>
          <w:szCs w:val="24"/>
        </w:rPr>
        <w:t>Boříková</w:t>
      </w:r>
      <w:proofErr w:type="spellEnd"/>
      <w:r w:rsidRPr="007E7C4D">
        <w:rPr>
          <w:rFonts w:ascii="Garamond" w:hAnsi="Garamond" w:cs="Arial"/>
          <w:color w:val="000000" w:themeColor="text1"/>
          <w:sz w:val="24"/>
          <w:szCs w:val="24"/>
        </w:rPr>
        <w:t xml:space="preserve"> a JUDr. Soňa Protivová. Z krátkodobého zástupu se vyjímá rej. T, </w:t>
      </w:r>
      <w:proofErr w:type="spellStart"/>
      <w:r w:rsidRPr="007E7C4D">
        <w:rPr>
          <w:rFonts w:ascii="Garamond" w:hAnsi="Garamond" w:cs="Arial"/>
          <w:color w:val="000000" w:themeColor="text1"/>
          <w:sz w:val="24"/>
          <w:szCs w:val="24"/>
        </w:rPr>
        <w:t>Tm</w:t>
      </w:r>
      <w:proofErr w:type="spellEnd"/>
      <w:r w:rsidRPr="007E7C4D">
        <w:rPr>
          <w:rFonts w:ascii="Garamond" w:hAnsi="Garamond" w:cs="Arial"/>
          <w:color w:val="000000" w:themeColor="text1"/>
          <w:sz w:val="24"/>
          <w:szCs w:val="24"/>
        </w:rPr>
        <w:t xml:space="preserve">, </w:t>
      </w:r>
      <w:proofErr w:type="spellStart"/>
      <w:r w:rsidRPr="007E7C4D">
        <w:rPr>
          <w:rFonts w:ascii="Garamond" w:hAnsi="Garamond" w:cs="Arial"/>
          <w:color w:val="000000" w:themeColor="text1"/>
          <w:sz w:val="24"/>
          <w:szCs w:val="24"/>
        </w:rPr>
        <w:t>Td</w:t>
      </w:r>
      <w:proofErr w:type="spellEnd"/>
      <w:r w:rsidRPr="007E7C4D">
        <w:rPr>
          <w:rFonts w:ascii="Garamond" w:hAnsi="Garamond" w:cs="Arial"/>
          <w:color w:val="000000" w:themeColor="text1"/>
          <w:sz w:val="24"/>
          <w:szCs w:val="24"/>
        </w:rPr>
        <w:t xml:space="preserve">, </w:t>
      </w:r>
      <w:proofErr w:type="spellStart"/>
      <w:r w:rsidRPr="007E7C4D">
        <w:rPr>
          <w:rFonts w:ascii="Garamond" w:hAnsi="Garamond" w:cs="Arial"/>
          <w:color w:val="000000" w:themeColor="text1"/>
          <w:sz w:val="24"/>
          <w:szCs w:val="24"/>
        </w:rPr>
        <w:t>Nt</w:t>
      </w:r>
      <w:proofErr w:type="spellEnd"/>
      <w:r w:rsidRPr="007E7C4D">
        <w:rPr>
          <w:rFonts w:ascii="Garamond" w:hAnsi="Garamond" w:cs="Arial"/>
          <w:color w:val="000000" w:themeColor="text1"/>
          <w:sz w:val="24"/>
          <w:szCs w:val="24"/>
        </w:rPr>
        <w:t xml:space="preserve">, </w:t>
      </w:r>
      <w:proofErr w:type="spellStart"/>
      <w:r w:rsidRPr="007E7C4D">
        <w:rPr>
          <w:rFonts w:ascii="Garamond" w:hAnsi="Garamond" w:cs="Arial"/>
          <w:color w:val="000000" w:themeColor="text1"/>
          <w:sz w:val="24"/>
          <w:szCs w:val="24"/>
        </w:rPr>
        <w:t>Ntm</w:t>
      </w:r>
      <w:proofErr w:type="spellEnd"/>
      <w:r w:rsidRPr="007E7C4D">
        <w:rPr>
          <w:rFonts w:ascii="Garamond" w:hAnsi="Garamond" w:cs="Arial"/>
          <w:color w:val="000000" w:themeColor="text1"/>
          <w:sz w:val="24"/>
          <w:szCs w:val="24"/>
        </w:rPr>
        <w:t>, PP.</w:t>
      </w:r>
    </w:p>
    <w:p w:rsidR="00E14D05" w:rsidRPr="007E7C4D" w:rsidRDefault="00E14D05" w:rsidP="004F28B9">
      <w:pPr>
        <w:tabs>
          <w:tab w:val="left" w:pos="14002"/>
        </w:tabs>
        <w:jc w:val="both"/>
        <w:rPr>
          <w:rFonts w:ascii="Garamond" w:hAnsi="Garamond" w:cs="Arial"/>
          <w:color w:val="000000" w:themeColor="text1"/>
          <w:sz w:val="24"/>
          <w:szCs w:val="24"/>
        </w:rPr>
      </w:pPr>
    </w:p>
    <w:p w:rsidR="00E14D05" w:rsidRPr="007E7C4D" w:rsidRDefault="00E14D05" w:rsidP="004F28B9">
      <w:pPr>
        <w:tabs>
          <w:tab w:val="left" w:pos="14002"/>
        </w:tabs>
        <w:jc w:val="both"/>
        <w:rPr>
          <w:rFonts w:ascii="Garamond" w:hAnsi="Garamond" w:cs="Arial"/>
          <w:color w:val="000000" w:themeColor="text1"/>
          <w:sz w:val="24"/>
          <w:szCs w:val="24"/>
        </w:rPr>
      </w:pPr>
      <w:r w:rsidRPr="007E7C4D">
        <w:rPr>
          <w:rFonts w:ascii="Garamond" w:hAnsi="Garamond" w:cs="Arial"/>
          <w:color w:val="000000" w:themeColor="text1"/>
          <w:sz w:val="24"/>
          <w:szCs w:val="24"/>
        </w:rPr>
        <w:t xml:space="preserve">U soudního oddělení 22 se vyjímá zástup pro věci PP a </w:t>
      </w:r>
      <w:proofErr w:type="spellStart"/>
      <w:r w:rsidRPr="007E7C4D">
        <w:rPr>
          <w:rFonts w:ascii="Garamond" w:hAnsi="Garamond" w:cs="Arial"/>
          <w:color w:val="000000" w:themeColor="text1"/>
          <w:sz w:val="24"/>
          <w:szCs w:val="24"/>
        </w:rPr>
        <w:t>Nt</w:t>
      </w:r>
      <w:proofErr w:type="spellEnd"/>
      <w:r w:rsidRPr="007E7C4D">
        <w:rPr>
          <w:rFonts w:ascii="Garamond" w:hAnsi="Garamond" w:cs="Arial"/>
          <w:color w:val="000000" w:themeColor="text1"/>
          <w:sz w:val="24"/>
          <w:szCs w:val="24"/>
        </w:rPr>
        <w:t xml:space="preserve"> – Věznice a mění se trvalý a dlouhodobý zástup v tomto pořadí JUDr. Soňa Protivová, Mgr. Miloslav Boudník, Mgr. Michaela Kalná. </w:t>
      </w:r>
    </w:p>
    <w:p w:rsidR="0085772A" w:rsidRPr="007E7C4D" w:rsidRDefault="0085772A" w:rsidP="004F28B9">
      <w:pPr>
        <w:tabs>
          <w:tab w:val="left" w:pos="14002"/>
        </w:tabs>
        <w:jc w:val="both"/>
        <w:rPr>
          <w:rFonts w:ascii="Garamond" w:hAnsi="Garamond" w:cs="Arial"/>
          <w:color w:val="000000" w:themeColor="text1"/>
          <w:sz w:val="24"/>
          <w:szCs w:val="24"/>
        </w:rPr>
      </w:pPr>
    </w:p>
    <w:p w:rsidR="0085772A" w:rsidRPr="007E7C4D" w:rsidRDefault="0085772A" w:rsidP="004F28B9">
      <w:pPr>
        <w:tabs>
          <w:tab w:val="left" w:pos="14002"/>
        </w:tabs>
        <w:jc w:val="both"/>
        <w:rPr>
          <w:rFonts w:ascii="Garamond" w:hAnsi="Garamond" w:cs="Arial"/>
          <w:color w:val="000000" w:themeColor="text1"/>
          <w:sz w:val="24"/>
          <w:szCs w:val="24"/>
        </w:rPr>
      </w:pPr>
      <w:r w:rsidRPr="007E7C4D">
        <w:rPr>
          <w:rFonts w:ascii="Garamond" w:hAnsi="Garamond" w:cs="Arial"/>
          <w:color w:val="000000" w:themeColor="text1"/>
          <w:sz w:val="24"/>
          <w:szCs w:val="24"/>
        </w:rPr>
        <w:t xml:space="preserve">Ze zástupu v soudním oddělení 22 pro věci </w:t>
      </w:r>
      <w:proofErr w:type="spellStart"/>
      <w:r w:rsidRPr="007E7C4D">
        <w:rPr>
          <w:rFonts w:ascii="Garamond" w:hAnsi="Garamond" w:cs="Arial"/>
          <w:color w:val="000000" w:themeColor="text1"/>
          <w:sz w:val="24"/>
          <w:szCs w:val="24"/>
        </w:rPr>
        <w:t>Nt</w:t>
      </w:r>
      <w:proofErr w:type="spellEnd"/>
      <w:r w:rsidRPr="007E7C4D">
        <w:rPr>
          <w:rFonts w:ascii="Garamond" w:hAnsi="Garamond" w:cs="Arial"/>
          <w:color w:val="000000" w:themeColor="text1"/>
          <w:sz w:val="24"/>
          <w:szCs w:val="24"/>
        </w:rPr>
        <w:t xml:space="preserve"> – věznice se vyjímá rejstřík PP.</w:t>
      </w:r>
    </w:p>
    <w:p w:rsidR="00951568" w:rsidRPr="007E7C4D" w:rsidRDefault="00951568" w:rsidP="004F28B9">
      <w:pPr>
        <w:tabs>
          <w:tab w:val="left" w:pos="14002"/>
        </w:tabs>
        <w:jc w:val="both"/>
        <w:rPr>
          <w:rFonts w:ascii="Garamond" w:hAnsi="Garamond" w:cs="Arial"/>
          <w:color w:val="000000" w:themeColor="text1"/>
          <w:sz w:val="24"/>
          <w:szCs w:val="24"/>
        </w:rPr>
      </w:pPr>
    </w:p>
    <w:p w:rsidR="001D2AF5" w:rsidRPr="007E7C4D" w:rsidRDefault="00951568" w:rsidP="004F28B9">
      <w:pPr>
        <w:tabs>
          <w:tab w:val="left" w:pos="14002"/>
        </w:tabs>
        <w:jc w:val="both"/>
        <w:rPr>
          <w:rFonts w:ascii="Garamond" w:hAnsi="Garamond" w:cs="Arial"/>
          <w:color w:val="000000" w:themeColor="text1"/>
          <w:sz w:val="24"/>
          <w:szCs w:val="24"/>
        </w:rPr>
      </w:pPr>
      <w:r w:rsidRPr="007E7C4D">
        <w:rPr>
          <w:rFonts w:ascii="Garamond" w:hAnsi="Garamond" w:cs="Arial"/>
          <w:color w:val="000000" w:themeColor="text1"/>
          <w:sz w:val="24"/>
          <w:szCs w:val="24"/>
        </w:rPr>
        <w:t>U soudního oddělení 6, 7,</w:t>
      </w:r>
      <w:r w:rsidR="001D2AF5" w:rsidRPr="007E7C4D">
        <w:rPr>
          <w:rFonts w:ascii="Garamond" w:hAnsi="Garamond" w:cs="Arial"/>
          <w:color w:val="000000" w:themeColor="text1"/>
          <w:sz w:val="24"/>
          <w:szCs w:val="24"/>
        </w:rPr>
        <w:t xml:space="preserve"> a 11 se vyjímá: „a ve věcech podle insolvenčního zákona zapsaných do rejstříku  </w:t>
      </w:r>
      <w:proofErr w:type="spellStart"/>
      <w:r w:rsidR="001D2AF5" w:rsidRPr="007E7C4D">
        <w:rPr>
          <w:rFonts w:ascii="Garamond" w:hAnsi="Garamond" w:cs="Arial"/>
          <w:color w:val="000000" w:themeColor="text1"/>
          <w:sz w:val="24"/>
          <w:szCs w:val="24"/>
        </w:rPr>
        <w:t>Nc</w:t>
      </w:r>
      <w:proofErr w:type="spellEnd"/>
      <w:r w:rsidR="001D2AF5" w:rsidRPr="007E7C4D">
        <w:rPr>
          <w:rFonts w:ascii="Garamond" w:hAnsi="Garamond" w:cs="Arial"/>
          <w:color w:val="000000" w:themeColor="text1"/>
          <w:sz w:val="24"/>
          <w:szCs w:val="24"/>
        </w:rPr>
        <w:t>“.</w:t>
      </w:r>
    </w:p>
    <w:p w:rsidR="00FE219A" w:rsidRPr="007E7C4D" w:rsidRDefault="00FE219A" w:rsidP="004F28B9">
      <w:pPr>
        <w:tabs>
          <w:tab w:val="left" w:pos="14002"/>
        </w:tabs>
        <w:jc w:val="both"/>
        <w:rPr>
          <w:rFonts w:ascii="Garamond" w:hAnsi="Garamond" w:cs="Arial"/>
          <w:color w:val="000000" w:themeColor="text1"/>
          <w:sz w:val="24"/>
          <w:szCs w:val="24"/>
        </w:rPr>
      </w:pPr>
    </w:p>
    <w:p w:rsidR="00FE219A" w:rsidRPr="007E7C4D" w:rsidRDefault="00FE219A" w:rsidP="004F28B9">
      <w:pPr>
        <w:tabs>
          <w:tab w:val="left" w:pos="14002"/>
        </w:tabs>
        <w:jc w:val="both"/>
        <w:rPr>
          <w:rFonts w:ascii="Garamond" w:hAnsi="Garamond" w:cs="Arial"/>
          <w:color w:val="000000" w:themeColor="text1"/>
          <w:sz w:val="24"/>
        </w:rPr>
      </w:pPr>
      <w:r w:rsidRPr="007E7C4D">
        <w:rPr>
          <w:rFonts w:ascii="Garamond" w:hAnsi="Garamond" w:cs="Arial"/>
          <w:color w:val="000000" w:themeColor="text1"/>
          <w:sz w:val="24"/>
        </w:rPr>
        <w:t xml:space="preserve">V téže věci přípravného řízení o návrzích napadlých v pracovní době rozhoduje nebo činí úkony soudce zařazený na trestním úseku, který již učinil některý z úkonů uvedených v § 30/2 trestního řádu, rozhodoval o předběžném opatření podle § 88 b a násl. trestního řádu, nebo byl přítomen při provádění </w:t>
      </w:r>
      <w:proofErr w:type="spellStart"/>
      <w:r w:rsidRPr="007E7C4D">
        <w:rPr>
          <w:rFonts w:ascii="Garamond" w:hAnsi="Garamond" w:cs="Arial"/>
          <w:color w:val="000000" w:themeColor="text1"/>
          <w:sz w:val="24"/>
        </w:rPr>
        <w:t>rekognice</w:t>
      </w:r>
      <w:proofErr w:type="spellEnd"/>
      <w:r w:rsidRPr="007E7C4D">
        <w:rPr>
          <w:rFonts w:ascii="Garamond" w:hAnsi="Garamond" w:cs="Arial"/>
          <w:color w:val="000000" w:themeColor="text1"/>
          <w:sz w:val="24"/>
        </w:rPr>
        <w:t xml:space="preserve"> nebo výslechu svědka jako neodkladných úkonů podle §§ 104 b) a 158a) trestního řádu, vydal příkaz k odposlechu a záznamu telekomunikačního provozu podle §§ 88, 88a trestního řádu nebo příkaz ke sledování osob a věcí podle § 158d) trestního řádu nebo udělil souhlas k otevření či záměně zásilky podle §§ 87a,  87b trestního řádu, nebo ke sdělení informací podle § 8 odst. 5 trestního řádu, vyjma případů, kdy tento soudce z důvodu nepřítomnosti nemůže věc vyřídit, v takovém případě věc vyřídí soudce, který je uvedený v rozpisu služeb pro rozhodování o návrzích došlých v pracovní době na prvním místě, případně jeho zástupci dle pořadí.</w:t>
      </w:r>
    </w:p>
    <w:p w:rsidR="00206561" w:rsidRPr="007E7C4D" w:rsidRDefault="00206561" w:rsidP="004F28B9">
      <w:pPr>
        <w:tabs>
          <w:tab w:val="left" w:pos="14002"/>
        </w:tabs>
        <w:jc w:val="both"/>
        <w:rPr>
          <w:rFonts w:ascii="Garamond" w:hAnsi="Garamond" w:cs="Arial"/>
          <w:color w:val="000000" w:themeColor="text1"/>
          <w:sz w:val="24"/>
        </w:rPr>
      </w:pPr>
    </w:p>
    <w:p w:rsidR="00206561" w:rsidRPr="007E7C4D" w:rsidRDefault="00206561" w:rsidP="00206561">
      <w:pPr>
        <w:tabs>
          <w:tab w:val="left" w:pos="14002"/>
        </w:tabs>
        <w:jc w:val="both"/>
        <w:rPr>
          <w:rFonts w:ascii="Garamond" w:hAnsi="Garamond" w:cs="Arial"/>
          <w:color w:val="000000" w:themeColor="text1"/>
          <w:sz w:val="24"/>
          <w:szCs w:val="24"/>
        </w:rPr>
      </w:pPr>
      <w:r w:rsidRPr="007E7C4D">
        <w:rPr>
          <w:rFonts w:ascii="Garamond" w:hAnsi="Garamond" w:cs="Arial"/>
          <w:color w:val="000000" w:themeColor="text1"/>
          <w:sz w:val="24"/>
          <w:szCs w:val="24"/>
        </w:rPr>
        <w:t xml:space="preserve">Do soudních oddělení 5, 6, 7, 10, 11, 12, 13, 14, 16, 17, 18, 20 se zařazují Mgr. Hana Marie </w:t>
      </w:r>
      <w:proofErr w:type="spellStart"/>
      <w:r w:rsidRPr="007E7C4D">
        <w:rPr>
          <w:rFonts w:ascii="Garamond" w:hAnsi="Garamond" w:cs="Arial"/>
          <w:color w:val="000000" w:themeColor="text1"/>
          <w:sz w:val="24"/>
          <w:szCs w:val="24"/>
        </w:rPr>
        <w:t>Levanti</w:t>
      </w:r>
      <w:proofErr w:type="spellEnd"/>
      <w:r w:rsidRPr="007E7C4D">
        <w:rPr>
          <w:rFonts w:ascii="Garamond" w:hAnsi="Garamond" w:cs="Arial"/>
          <w:color w:val="000000" w:themeColor="text1"/>
          <w:sz w:val="24"/>
          <w:szCs w:val="24"/>
        </w:rPr>
        <w:t xml:space="preserve"> a Mgr. Andrea Průšová jako koordinátorky pro hromadnou edukaci.</w:t>
      </w:r>
    </w:p>
    <w:p w:rsidR="004F28B9" w:rsidRPr="007E7C4D" w:rsidRDefault="004F28B9" w:rsidP="00777DED">
      <w:pPr>
        <w:jc w:val="both"/>
        <w:rPr>
          <w:rFonts w:ascii="Garamond" w:hAnsi="Garamond"/>
          <w:color w:val="000000" w:themeColor="text1"/>
          <w:sz w:val="24"/>
          <w:szCs w:val="24"/>
        </w:rPr>
      </w:pPr>
    </w:p>
    <w:p w:rsidR="00777DED" w:rsidRPr="007E7C4D" w:rsidRDefault="00777DED" w:rsidP="00777DED">
      <w:pPr>
        <w:jc w:val="both"/>
        <w:rPr>
          <w:rFonts w:ascii="Garamond" w:hAnsi="Garamond"/>
          <w:color w:val="000000" w:themeColor="text1"/>
          <w:sz w:val="24"/>
          <w:szCs w:val="24"/>
        </w:rPr>
      </w:pPr>
      <w:r w:rsidRPr="007E7C4D">
        <w:rPr>
          <w:rFonts w:ascii="Garamond" w:hAnsi="Garamond"/>
          <w:color w:val="000000" w:themeColor="text1"/>
          <w:sz w:val="24"/>
          <w:szCs w:val="24"/>
        </w:rPr>
        <w:t xml:space="preserve">Příbram </w:t>
      </w:r>
      <w:r w:rsidR="004F28B9" w:rsidRPr="007E7C4D">
        <w:rPr>
          <w:rFonts w:ascii="Garamond" w:hAnsi="Garamond"/>
          <w:color w:val="000000" w:themeColor="text1"/>
          <w:sz w:val="24"/>
          <w:szCs w:val="24"/>
        </w:rPr>
        <w:t>25</w:t>
      </w:r>
      <w:r w:rsidR="004218C2" w:rsidRPr="007E7C4D">
        <w:rPr>
          <w:rFonts w:ascii="Garamond" w:hAnsi="Garamond"/>
          <w:color w:val="000000" w:themeColor="text1"/>
          <w:sz w:val="24"/>
          <w:szCs w:val="24"/>
        </w:rPr>
        <w:t>. ledna 202</w:t>
      </w:r>
      <w:r w:rsidR="00753544">
        <w:rPr>
          <w:rFonts w:ascii="Garamond" w:hAnsi="Garamond"/>
          <w:color w:val="000000" w:themeColor="text1"/>
          <w:sz w:val="24"/>
          <w:szCs w:val="24"/>
        </w:rPr>
        <w:t>3</w:t>
      </w:r>
      <w:bookmarkStart w:id="0" w:name="_GoBack"/>
      <w:bookmarkEnd w:id="0"/>
    </w:p>
    <w:p w:rsidR="00777DED" w:rsidRPr="007E7C4D" w:rsidRDefault="00777DED" w:rsidP="00777DED">
      <w:pPr>
        <w:jc w:val="both"/>
        <w:rPr>
          <w:rFonts w:ascii="Garamond" w:hAnsi="Garamond"/>
          <w:color w:val="000000" w:themeColor="text1"/>
          <w:sz w:val="24"/>
          <w:szCs w:val="24"/>
        </w:rPr>
      </w:pPr>
    </w:p>
    <w:p w:rsidR="002D3176" w:rsidRPr="007E7C4D" w:rsidRDefault="00777DED" w:rsidP="00777DED">
      <w:pPr>
        <w:jc w:val="both"/>
        <w:rPr>
          <w:rFonts w:ascii="Garamond" w:hAnsi="Garamond"/>
          <w:color w:val="000000" w:themeColor="text1"/>
          <w:sz w:val="24"/>
          <w:szCs w:val="24"/>
        </w:rPr>
      </w:pPr>
      <w:r w:rsidRPr="007E7C4D">
        <w:rPr>
          <w:rFonts w:ascii="Garamond" w:hAnsi="Garamond"/>
          <w:color w:val="000000" w:themeColor="text1"/>
          <w:sz w:val="24"/>
          <w:szCs w:val="24"/>
        </w:rPr>
        <w:t xml:space="preserve">                                                                                       </w:t>
      </w:r>
    </w:p>
    <w:p w:rsidR="002D3176" w:rsidRPr="007E7C4D" w:rsidRDefault="00777DED" w:rsidP="00777DED">
      <w:pPr>
        <w:jc w:val="both"/>
        <w:rPr>
          <w:rFonts w:ascii="Garamond" w:hAnsi="Garamond"/>
          <w:color w:val="000000" w:themeColor="text1"/>
          <w:sz w:val="24"/>
          <w:szCs w:val="24"/>
        </w:rPr>
      </w:pPr>
      <w:r w:rsidRPr="007E7C4D">
        <w:rPr>
          <w:rFonts w:ascii="Garamond" w:hAnsi="Garamond"/>
          <w:color w:val="000000" w:themeColor="text1"/>
          <w:sz w:val="24"/>
          <w:szCs w:val="24"/>
        </w:rPr>
        <w:t xml:space="preserve">Mgr. Miloslav Boudník                                                                            </w:t>
      </w:r>
    </w:p>
    <w:p w:rsidR="00777DED" w:rsidRPr="007E7C4D" w:rsidRDefault="00777DED" w:rsidP="00777DED">
      <w:pPr>
        <w:jc w:val="both"/>
        <w:rPr>
          <w:rFonts w:ascii="Garamond" w:hAnsi="Garamond"/>
          <w:color w:val="000000" w:themeColor="text1"/>
          <w:sz w:val="24"/>
          <w:szCs w:val="24"/>
        </w:rPr>
      </w:pPr>
      <w:r w:rsidRPr="007E7C4D">
        <w:rPr>
          <w:rFonts w:ascii="Garamond" w:hAnsi="Garamond"/>
          <w:color w:val="000000" w:themeColor="text1"/>
          <w:sz w:val="24"/>
          <w:szCs w:val="24"/>
        </w:rPr>
        <w:t>předseda Okresního soudu v Příbrami</w:t>
      </w:r>
    </w:p>
    <w:p w:rsidR="00593A20" w:rsidRPr="007E7C4D" w:rsidRDefault="00593A20" w:rsidP="00593A20">
      <w:pPr>
        <w:rPr>
          <w:rFonts w:ascii="Garamond" w:hAnsi="Garamond"/>
          <w:color w:val="000000" w:themeColor="text1"/>
        </w:rPr>
      </w:pPr>
    </w:p>
    <w:p w:rsidR="00593A20" w:rsidRPr="007E7C4D" w:rsidRDefault="00593A20" w:rsidP="00593A20">
      <w:pPr>
        <w:rPr>
          <w:color w:val="000000" w:themeColor="text1"/>
        </w:rPr>
      </w:pPr>
    </w:p>
    <w:p w:rsidR="004036A7" w:rsidRDefault="004036A7" w:rsidP="00593A20">
      <w:pPr>
        <w:jc w:val="center"/>
      </w:pPr>
    </w:p>
    <w:sectPr w:rsidR="004036A7" w:rsidSect="00363B61">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A7C" w:rsidRDefault="00AD1A7C" w:rsidP="00363B61">
      <w:r>
        <w:separator/>
      </w:r>
    </w:p>
  </w:endnote>
  <w:endnote w:type="continuationSeparator" w:id="0">
    <w:p w:rsidR="00AD1A7C" w:rsidRDefault="00AD1A7C" w:rsidP="0036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A7C" w:rsidRDefault="00AD1A7C" w:rsidP="00363B61">
      <w:r>
        <w:separator/>
      </w:r>
    </w:p>
  </w:footnote>
  <w:footnote w:type="continuationSeparator" w:id="0">
    <w:p w:rsidR="00AD1A7C" w:rsidRDefault="00AD1A7C" w:rsidP="00363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61" w:rsidRPr="00481596" w:rsidRDefault="0085772A" w:rsidP="0085772A">
    <w:pPr>
      <w:pStyle w:val="Zhlav"/>
      <w:tabs>
        <w:tab w:val="left" w:pos="4048"/>
      </w:tabs>
      <w:rPr>
        <w:rFonts w:ascii="Garamond" w:hAnsi="Garamond"/>
        <w:sz w:val="24"/>
        <w:szCs w:val="24"/>
      </w:rPr>
    </w:pPr>
    <w:r>
      <w:rPr>
        <w:rFonts w:ascii="Garamond" w:hAnsi="Garamond"/>
        <w:sz w:val="24"/>
        <w:szCs w:val="24"/>
      </w:rPr>
      <w:tab/>
      <w:t>2</w:t>
    </w:r>
    <w:r>
      <w:rPr>
        <w:rFonts w:ascii="Garamond" w:hAnsi="Garamond"/>
        <w:sz w:val="24"/>
        <w:szCs w:val="24"/>
      </w:rPr>
      <w:tab/>
    </w:r>
    <w:r>
      <w:rPr>
        <w:rFonts w:ascii="Garamond" w:hAnsi="Garamond"/>
        <w:sz w:val="24"/>
        <w:szCs w:val="24"/>
      </w:rPr>
      <w:tab/>
    </w:r>
    <w:r w:rsidR="00363B61" w:rsidRPr="00481596">
      <w:rPr>
        <w:rFonts w:ascii="Garamond" w:hAnsi="Garamond"/>
        <w:sz w:val="24"/>
        <w:szCs w:val="24"/>
      </w:rPr>
      <w:t xml:space="preserve">2 </w:t>
    </w:r>
    <w:proofErr w:type="spellStart"/>
    <w:r w:rsidR="00363B61" w:rsidRPr="00481596">
      <w:rPr>
        <w:rFonts w:ascii="Garamond" w:hAnsi="Garamond"/>
        <w:sz w:val="24"/>
        <w:szCs w:val="24"/>
      </w:rPr>
      <w:t>Spr</w:t>
    </w:r>
    <w:proofErr w:type="spellEnd"/>
    <w:r w:rsidR="00363B61" w:rsidRPr="00481596">
      <w:rPr>
        <w:rFonts w:ascii="Garamond" w:hAnsi="Garamond"/>
        <w:sz w:val="24"/>
        <w:szCs w:val="24"/>
      </w:rPr>
      <w:t xml:space="preserve"> </w:t>
    </w:r>
    <w:r>
      <w:rPr>
        <w:rFonts w:ascii="Garamond" w:hAnsi="Garamond"/>
        <w:sz w:val="24"/>
        <w:szCs w:val="24"/>
      </w:rPr>
      <w:t>1025/2022</w:t>
    </w:r>
    <w:r w:rsidR="00363B61">
      <w:rPr>
        <w:rFonts w:ascii="Garamond" w:hAnsi="Garamond"/>
        <w:sz w:val="24"/>
        <w:szCs w:val="24"/>
      </w:rPr>
      <w:t>/1</w:t>
    </w:r>
  </w:p>
  <w:p w:rsidR="00363B61" w:rsidRDefault="00363B61" w:rsidP="00363B61">
    <w:pPr>
      <w:pStyle w:val="Zhlav"/>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3FA"/>
    <w:rsid w:val="00023E08"/>
    <w:rsid w:val="0003370C"/>
    <w:rsid w:val="000534BB"/>
    <w:rsid w:val="0005489B"/>
    <w:rsid w:val="000C2A1A"/>
    <w:rsid w:val="000D5C5C"/>
    <w:rsid w:val="0011426C"/>
    <w:rsid w:val="00120D2B"/>
    <w:rsid w:val="00146345"/>
    <w:rsid w:val="00153FF2"/>
    <w:rsid w:val="00194DB3"/>
    <w:rsid w:val="001975D0"/>
    <w:rsid w:val="001C1BB1"/>
    <w:rsid w:val="001C1C96"/>
    <w:rsid w:val="001D2AF5"/>
    <w:rsid w:val="001F57EF"/>
    <w:rsid w:val="001F7DAF"/>
    <w:rsid w:val="00206561"/>
    <w:rsid w:val="00223C1D"/>
    <w:rsid w:val="0027030B"/>
    <w:rsid w:val="0028488D"/>
    <w:rsid w:val="002D3176"/>
    <w:rsid w:val="002D658B"/>
    <w:rsid w:val="002E2719"/>
    <w:rsid w:val="002F732F"/>
    <w:rsid w:val="00310E83"/>
    <w:rsid w:val="0034160A"/>
    <w:rsid w:val="00350486"/>
    <w:rsid w:val="003548D8"/>
    <w:rsid w:val="00363B61"/>
    <w:rsid w:val="003A25E3"/>
    <w:rsid w:val="003B32EF"/>
    <w:rsid w:val="004036A7"/>
    <w:rsid w:val="00403A9D"/>
    <w:rsid w:val="004218C2"/>
    <w:rsid w:val="00443EA5"/>
    <w:rsid w:val="00471B98"/>
    <w:rsid w:val="00481596"/>
    <w:rsid w:val="004901CB"/>
    <w:rsid w:val="004F28B9"/>
    <w:rsid w:val="00535F05"/>
    <w:rsid w:val="005831D2"/>
    <w:rsid w:val="00591CB3"/>
    <w:rsid w:val="00593A20"/>
    <w:rsid w:val="006147D7"/>
    <w:rsid w:val="0065189F"/>
    <w:rsid w:val="006777E6"/>
    <w:rsid w:val="0069734F"/>
    <w:rsid w:val="006C7CE3"/>
    <w:rsid w:val="006E496B"/>
    <w:rsid w:val="007140E9"/>
    <w:rsid w:val="00751E7D"/>
    <w:rsid w:val="00753544"/>
    <w:rsid w:val="007536F7"/>
    <w:rsid w:val="00776D19"/>
    <w:rsid w:val="00777DED"/>
    <w:rsid w:val="00797450"/>
    <w:rsid w:val="007E1C8E"/>
    <w:rsid w:val="007E7C4D"/>
    <w:rsid w:val="007F1D25"/>
    <w:rsid w:val="00821DCF"/>
    <w:rsid w:val="00826FDC"/>
    <w:rsid w:val="008336AE"/>
    <w:rsid w:val="0083557B"/>
    <w:rsid w:val="0085772A"/>
    <w:rsid w:val="008D5D4A"/>
    <w:rsid w:val="008F6FE8"/>
    <w:rsid w:val="009002F5"/>
    <w:rsid w:val="0093676E"/>
    <w:rsid w:val="009453FA"/>
    <w:rsid w:val="00951568"/>
    <w:rsid w:val="00982D4A"/>
    <w:rsid w:val="009921B9"/>
    <w:rsid w:val="009D7B28"/>
    <w:rsid w:val="00A513CC"/>
    <w:rsid w:val="00A81BF8"/>
    <w:rsid w:val="00A87F25"/>
    <w:rsid w:val="00AC1C20"/>
    <w:rsid w:val="00AD1A7C"/>
    <w:rsid w:val="00AF71B4"/>
    <w:rsid w:val="00B1171F"/>
    <w:rsid w:val="00B62805"/>
    <w:rsid w:val="00B84237"/>
    <w:rsid w:val="00BB6060"/>
    <w:rsid w:val="00BC7574"/>
    <w:rsid w:val="00C07D0E"/>
    <w:rsid w:val="00C10CC0"/>
    <w:rsid w:val="00C248ED"/>
    <w:rsid w:val="00C52A8A"/>
    <w:rsid w:val="00CC7A13"/>
    <w:rsid w:val="00CF1FA6"/>
    <w:rsid w:val="00D510F4"/>
    <w:rsid w:val="00D7592F"/>
    <w:rsid w:val="00D768B5"/>
    <w:rsid w:val="00DA4F8E"/>
    <w:rsid w:val="00DE35C3"/>
    <w:rsid w:val="00DE3A75"/>
    <w:rsid w:val="00E012ED"/>
    <w:rsid w:val="00E04C88"/>
    <w:rsid w:val="00E14D05"/>
    <w:rsid w:val="00E9264D"/>
    <w:rsid w:val="00EC438E"/>
    <w:rsid w:val="00ED0171"/>
    <w:rsid w:val="00ED3DDE"/>
    <w:rsid w:val="00ED7AF9"/>
    <w:rsid w:val="00EE2649"/>
    <w:rsid w:val="00F20277"/>
    <w:rsid w:val="00F2239C"/>
    <w:rsid w:val="00F35008"/>
    <w:rsid w:val="00F46501"/>
    <w:rsid w:val="00F60E4C"/>
    <w:rsid w:val="00FB09E1"/>
    <w:rsid w:val="00FC2E58"/>
    <w:rsid w:val="00FE21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3FA"/>
    <w:pPr>
      <w:overflowPunct w:val="0"/>
      <w:autoSpaceDE w:val="0"/>
      <w:autoSpaceDN w:val="0"/>
      <w:adjustRightInd w:val="0"/>
      <w:spacing w:after="0" w:line="240" w:lineRule="auto"/>
    </w:pPr>
    <w:rPr>
      <w:rFonts w:ascii="Times New Roman" w:eastAsiaTheme="minorEastAsia"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65189F"/>
    <w:pPr>
      <w:overflowPunct/>
      <w:autoSpaceDE/>
      <w:autoSpaceDN/>
      <w:adjustRightInd/>
      <w:jc w:val="both"/>
    </w:pPr>
    <w:rPr>
      <w:rFonts w:eastAsia="Times New Roman"/>
      <w:szCs w:val="24"/>
    </w:rPr>
  </w:style>
  <w:style w:type="character" w:customStyle="1" w:styleId="ZkladntextChar">
    <w:name w:val="Základní text Char"/>
    <w:basedOn w:val="Standardnpsmoodstavce"/>
    <w:link w:val="Zkladntext"/>
    <w:uiPriority w:val="99"/>
    <w:rsid w:val="0065189F"/>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481596"/>
    <w:pPr>
      <w:tabs>
        <w:tab w:val="center" w:pos="4536"/>
        <w:tab w:val="right" w:pos="9072"/>
      </w:tabs>
      <w:overflowPunct/>
      <w:autoSpaceDE/>
      <w:autoSpaceDN/>
      <w:adjustRightInd/>
    </w:pPr>
    <w:rPr>
      <w:rFonts w:asciiTheme="minorHAnsi" w:hAnsiTheme="minorHAnsi" w:cstheme="minorBidi"/>
      <w:sz w:val="22"/>
      <w:szCs w:val="22"/>
    </w:rPr>
  </w:style>
  <w:style w:type="character" w:customStyle="1" w:styleId="ZhlavChar">
    <w:name w:val="Záhlaví Char"/>
    <w:basedOn w:val="Standardnpsmoodstavce"/>
    <w:link w:val="Zhlav"/>
    <w:uiPriority w:val="99"/>
    <w:rsid w:val="00481596"/>
    <w:rPr>
      <w:rFonts w:eastAsiaTheme="minorEastAsia"/>
      <w:lang w:eastAsia="cs-CZ"/>
    </w:rPr>
  </w:style>
  <w:style w:type="paragraph" w:styleId="Bezmezer">
    <w:name w:val="No Spacing"/>
    <w:uiPriority w:val="1"/>
    <w:qFormat/>
    <w:rsid w:val="00481596"/>
    <w:pPr>
      <w:overflowPunct w:val="0"/>
      <w:autoSpaceDE w:val="0"/>
      <w:autoSpaceDN w:val="0"/>
      <w:adjustRightInd w:val="0"/>
      <w:spacing w:after="0" w:line="240" w:lineRule="auto"/>
    </w:pPr>
    <w:rPr>
      <w:rFonts w:ascii="Times New Roman" w:eastAsiaTheme="minorEastAsia" w:hAnsi="Times New Roman" w:cs="Times New Roman"/>
      <w:sz w:val="20"/>
      <w:szCs w:val="20"/>
      <w:lang w:eastAsia="cs-CZ"/>
    </w:rPr>
  </w:style>
  <w:style w:type="paragraph" w:styleId="Zpat">
    <w:name w:val="footer"/>
    <w:basedOn w:val="Normln"/>
    <w:link w:val="ZpatChar"/>
    <w:uiPriority w:val="99"/>
    <w:unhideWhenUsed/>
    <w:rsid w:val="00363B61"/>
    <w:pPr>
      <w:tabs>
        <w:tab w:val="center" w:pos="4536"/>
        <w:tab w:val="right" w:pos="9072"/>
      </w:tabs>
    </w:pPr>
  </w:style>
  <w:style w:type="character" w:customStyle="1" w:styleId="ZpatChar">
    <w:name w:val="Zápatí Char"/>
    <w:basedOn w:val="Standardnpsmoodstavce"/>
    <w:link w:val="Zpat"/>
    <w:uiPriority w:val="99"/>
    <w:rsid w:val="00363B61"/>
    <w:rPr>
      <w:rFonts w:ascii="Times New Roman" w:eastAsiaTheme="minorEastAsia"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3FA"/>
    <w:pPr>
      <w:overflowPunct w:val="0"/>
      <w:autoSpaceDE w:val="0"/>
      <w:autoSpaceDN w:val="0"/>
      <w:adjustRightInd w:val="0"/>
      <w:spacing w:after="0" w:line="240" w:lineRule="auto"/>
    </w:pPr>
    <w:rPr>
      <w:rFonts w:ascii="Times New Roman" w:eastAsiaTheme="minorEastAsia"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65189F"/>
    <w:pPr>
      <w:overflowPunct/>
      <w:autoSpaceDE/>
      <w:autoSpaceDN/>
      <w:adjustRightInd/>
      <w:jc w:val="both"/>
    </w:pPr>
    <w:rPr>
      <w:rFonts w:eastAsia="Times New Roman"/>
      <w:szCs w:val="24"/>
    </w:rPr>
  </w:style>
  <w:style w:type="character" w:customStyle="1" w:styleId="ZkladntextChar">
    <w:name w:val="Základní text Char"/>
    <w:basedOn w:val="Standardnpsmoodstavce"/>
    <w:link w:val="Zkladntext"/>
    <w:uiPriority w:val="99"/>
    <w:rsid w:val="0065189F"/>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481596"/>
    <w:pPr>
      <w:tabs>
        <w:tab w:val="center" w:pos="4536"/>
        <w:tab w:val="right" w:pos="9072"/>
      </w:tabs>
      <w:overflowPunct/>
      <w:autoSpaceDE/>
      <w:autoSpaceDN/>
      <w:adjustRightInd/>
    </w:pPr>
    <w:rPr>
      <w:rFonts w:asciiTheme="minorHAnsi" w:hAnsiTheme="minorHAnsi" w:cstheme="minorBidi"/>
      <w:sz w:val="22"/>
      <w:szCs w:val="22"/>
    </w:rPr>
  </w:style>
  <w:style w:type="character" w:customStyle="1" w:styleId="ZhlavChar">
    <w:name w:val="Záhlaví Char"/>
    <w:basedOn w:val="Standardnpsmoodstavce"/>
    <w:link w:val="Zhlav"/>
    <w:uiPriority w:val="99"/>
    <w:rsid w:val="00481596"/>
    <w:rPr>
      <w:rFonts w:eastAsiaTheme="minorEastAsia"/>
      <w:lang w:eastAsia="cs-CZ"/>
    </w:rPr>
  </w:style>
  <w:style w:type="paragraph" w:styleId="Bezmezer">
    <w:name w:val="No Spacing"/>
    <w:uiPriority w:val="1"/>
    <w:qFormat/>
    <w:rsid w:val="00481596"/>
    <w:pPr>
      <w:overflowPunct w:val="0"/>
      <w:autoSpaceDE w:val="0"/>
      <w:autoSpaceDN w:val="0"/>
      <w:adjustRightInd w:val="0"/>
      <w:spacing w:after="0" w:line="240" w:lineRule="auto"/>
    </w:pPr>
    <w:rPr>
      <w:rFonts w:ascii="Times New Roman" w:eastAsiaTheme="minorEastAsia" w:hAnsi="Times New Roman" w:cs="Times New Roman"/>
      <w:sz w:val="20"/>
      <w:szCs w:val="20"/>
      <w:lang w:eastAsia="cs-CZ"/>
    </w:rPr>
  </w:style>
  <w:style w:type="paragraph" w:styleId="Zpat">
    <w:name w:val="footer"/>
    <w:basedOn w:val="Normln"/>
    <w:link w:val="ZpatChar"/>
    <w:uiPriority w:val="99"/>
    <w:unhideWhenUsed/>
    <w:rsid w:val="00363B61"/>
    <w:pPr>
      <w:tabs>
        <w:tab w:val="center" w:pos="4536"/>
        <w:tab w:val="right" w:pos="9072"/>
      </w:tabs>
    </w:pPr>
  </w:style>
  <w:style w:type="character" w:customStyle="1" w:styleId="ZpatChar">
    <w:name w:val="Zápatí Char"/>
    <w:basedOn w:val="Standardnpsmoodstavce"/>
    <w:link w:val="Zpat"/>
    <w:uiPriority w:val="99"/>
    <w:rsid w:val="00363B61"/>
    <w:rPr>
      <w:rFonts w:ascii="Times New Roman" w:eastAsiaTheme="minorEastAsia"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98527">
      <w:bodyDiv w:val="1"/>
      <w:marLeft w:val="0"/>
      <w:marRight w:val="0"/>
      <w:marTop w:val="0"/>
      <w:marBottom w:val="0"/>
      <w:divBdr>
        <w:top w:val="none" w:sz="0" w:space="0" w:color="auto"/>
        <w:left w:val="none" w:sz="0" w:space="0" w:color="auto"/>
        <w:bottom w:val="none" w:sz="0" w:space="0" w:color="auto"/>
        <w:right w:val="none" w:sz="0" w:space="0" w:color="auto"/>
      </w:divBdr>
    </w:div>
    <w:div w:id="1623877966">
      <w:bodyDiv w:val="1"/>
      <w:marLeft w:val="0"/>
      <w:marRight w:val="0"/>
      <w:marTop w:val="0"/>
      <w:marBottom w:val="0"/>
      <w:divBdr>
        <w:top w:val="none" w:sz="0" w:space="0" w:color="auto"/>
        <w:left w:val="none" w:sz="0" w:space="0" w:color="auto"/>
        <w:bottom w:val="none" w:sz="0" w:space="0" w:color="auto"/>
        <w:right w:val="none" w:sz="0" w:space="0" w:color="auto"/>
      </w:divBdr>
    </w:div>
    <w:div w:id="203248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386EC-E3C2-4ADD-89D5-555C4D0C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2</Pages>
  <Words>658</Words>
  <Characters>3887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SOUKO</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Prokešová Věra</dc:creator>
  <cp:lastModifiedBy>Prokešová Věra</cp:lastModifiedBy>
  <cp:revision>97</cp:revision>
  <cp:lastPrinted>2020-12-17T08:18:00Z</cp:lastPrinted>
  <dcterms:created xsi:type="dcterms:W3CDTF">2020-01-27T13:43:00Z</dcterms:created>
  <dcterms:modified xsi:type="dcterms:W3CDTF">2023-01-31T11:40:00Z</dcterms:modified>
</cp:coreProperties>
</file>