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C2" w:rsidRPr="000621BE" w:rsidRDefault="00DB721D" w:rsidP="0078630E">
      <w:pPr>
        <w:shd w:val="clear" w:color="auto" w:fill="FFFFFF"/>
        <w:spacing w:before="257" w:after="128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</w:pPr>
      <w:r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>Obvodní soud p</w:t>
      </w:r>
      <w:r w:rsidR="00031EC2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>ro Prahu 6</w:t>
      </w:r>
      <w:r w:rsidR="00A05B01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 xml:space="preserve"> přijme zaměstnance na</w:t>
      </w:r>
      <w:r w:rsidR="00587AB3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 xml:space="preserve"> pracov</w:t>
      </w:r>
      <w:r w:rsidR="00734C4A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 xml:space="preserve">ní pozici: vedoucí </w:t>
      </w:r>
      <w:proofErr w:type="spellStart"/>
      <w:proofErr w:type="gramStart"/>
      <w:r w:rsidR="00734C4A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>rejstříku,</w:t>
      </w:r>
      <w:r w:rsidR="00285520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>protokolující</w:t>
      </w:r>
      <w:proofErr w:type="spellEnd"/>
      <w:proofErr w:type="gramEnd"/>
      <w:r w:rsidR="00285520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 xml:space="preserve"> úředník/</w:t>
      </w:r>
      <w:proofErr w:type="spellStart"/>
      <w:r w:rsidR="00285520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>ce</w:t>
      </w:r>
      <w:proofErr w:type="spellEnd"/>
      <w:r w:rsidR="004A2B0F" w:rsidRPr="000621BE"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  <w:t xml:space="preserve"> – trestní oddělení</w:t>
      </w:r>
    </w:p>
    <w:p w:rsidR="004F03A3" w:rsidRPr="000621BE" w:rsidRDefault="004F03A3" w:rsidP="0078630E">
      <w:pPr>
        <w:shd w:val="clear" w:color="auto" w:fill="FFFFFF"/>
        <w:spacing w:before="257" w:after="128" w:line="240" w:lineRule="auto"/>
        <w:jc w:val="center"/>
        <w:outlineLvl w:val="2"/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03A3" w:rsidRPr="000621BE" w:rsidTr="004F03A3">
        <w:tc>
          <w:tcPr>
            <w:tcW w:w="4606" w:type="dxa"/>
          </w:tcPr>
          <w:p w:rsidR="004F03A3" w:rsidRPr="000621BE" w:rsidRDefault="004F03A3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>Pracovní náplň:</w:t>
            </w:r>
          </w:p>
          <w:p w:rsidR="004F03A3" w:rsidRPr="000621BE" w:rsidRDefault="004F03A3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</w:p>
          <w:p w:rsidR="004F03A3" w:rsidRPr="000621BE" w:rsidRDefault="004F03A3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</w:tcPr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Komplexní administrativní práce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Vedení rejstříku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Obsluha nahrávacího zařízení a samostatná </w:t>
            </w:r>
            <w:proofErr w:type="spellStart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protokolace</w:t>
            </w:r>
            <w:proofErr w:type="spellEnd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 v jednací síni podle předpisu upravujících trestní řízení před soud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Přepisy zvukových záznamů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Zapisování v jednací síni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4606" w:type="dxa"/>
          </w:tcPr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Středoškolské vzdělání s maturitou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Dobrá uživatelská znalost práce na PC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Psaní na klávesnici všemi deseti prsty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Výborná znalost českého pravopisu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Samostatnost a pečlivost  </w:t>
            </w:r>
          </w:p>
          <w:p w:rsidR="004F03A3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Čistý trestní rejstřík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Platové zařazení: </w:t>
            </w:r>
          </w:p>
        </w:tc>
        <w:tc>
          <w:tcPr>
            <w:tcW w:w="4606" w:type="dxa"/>
          </w:tcPr>
          <w:p w:rsidR="000621BE" w:rsidRPr="000621BE" w:rsidRDefault="004F03A3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Platové zařazení –</w:t>
            </w:r>
            <w:r w:rsid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 8. platová třída dle N</w:t>
            </w: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ařízení vlády č. 341/2017 Sb., o platových poměrech zaměstnanců ve veřejných službách a správě, ve znění pozdějších předpisů</w:t>
            </w:r>
            <w:r w:rsidR="000621BE"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 – stupeň dle započitatelné praxe (18 300 Kč – 26 830 Kč). Zvláštní příplatek 1 500 Kč. Možnost přiznání osobního příplatku a odměn dle dosahovaných pracovních výsledků.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Místo výkonu práce: </w:t>
            </w:r>
          </w:p>
        </w:tc>
        <w:tc>
          <w:tcPr>
            <w:tcW w:w="4606" w:type="dxa"/>
          </w:tcPr>
          <w:p w:rsidR="004F03A3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Justiční areál Na </w:t>
            </w:r>
            <w:proofErr w:type="spellStart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Míčánkách</w:t>
            </w:r>
            <w:proofErr w:type="spellEnd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, ulice 28. Pluku 1533/29b, Praha 10 – Vršovice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Nabízíme: </w:t>
            </w:r>
          </w:p>
        </w:tc>
        <w:tc>
          <w:tcPr>
            <w:tcW w:w="4606" w:type="dxa"/>
          </w:tcPr>
          <w:p w:rsidR="004F03A3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25 dnů dovolené (200 hodin)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5 dnů </w:t>
            </w:r>
            <w:proofErr w:type="spellStart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indispozičního</w:t>
            </w:r>
            <w:proofErr w:type="spellEnd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 volna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Stravenky v hodnotě 110 Kč/ odpracovaný den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Příspěvek na penzijní připojištění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Příspěvek na kartu </w:t>
            </w:r>
            <w:proofErr w:type="spellStart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MultiSport</w:t>
            </w:r>
            <w:proofErr w:type="spellEnd"/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Jistotu stálého zaměstnání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Pracovní úvazek: </w:t>
            </w:r>
          </w:p>
        </w:tc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Plný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Pracovní poměr: </w:t>
            </w:r>
          </w:p>
        </w:tc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Na dobu určitou 1 (jeden rok) s možností prodloužení či jeho změny na dobu neurčitou </w:t>
            </w:r>
          </w:p>
        </w:tc>
      </w:tr>
      <w:tr w:rsidR="004F03A3" w:rsidRPr="000621BE" w:rsidTr="004F03A3"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Nástup: </w:t>
            </w:r>
          </w:p>
        </w:tc>
        <w:tc>
          <w:tcPr>
            <w:tcW w:w="4606" w:type="dxa"/>
          </w:tcPr>
          <w:p w:rsidR="004F03A3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>Ihned, případně dle dohody</w:t>
            </w:r>
          </w:p>
        </w:tc>
      </w:tr>
      <w:tr w:rsidR="000621BE" w:rsidRPr="000621BE" w:rsidTr="004F03A3">
        <w:tc>
          <w:tcPr>
            <w:tcW w:w="4606" w:type="dxa"/>
          </w:tcPr>
          <w:p w:rsidR="000621BE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cs-CZ"/>
              </w:rPr>
              <w:t xml:space="preserve">Náležitosti přihlášky: </w:t>
            </w:r>
          </w:p>
        </w:tc>
        <w:tc>
          <w:tcPr>
            <w:tcW w:w="4606" w:type="dxa"/>
          </w:tcPr>
          <w:p w:rsidR="000621BE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Strukturovaný pracovní životopis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Stručný motivační dopis: </w:t>
            </w:r>
          </w:p>
          <w:p w:rsidR="000621BE" w:rsidRPr="000621BE" w:rsidRDefault="000621BE" w:rsidP="000621BE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  <w:r w:rsidRPr="000621BE"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  <w:t xml:space="preserve">zaslat e-mailem na adresu: </w:t>
            </w:r>
            <w:hyperlink r:id="rId7" w:history="1">
              <w:r w:rsidRPr="000621BE">
                <w:rPr>
                  <w:rStyle w:val="Hypertextovodkaz"/>
                  <w:rFonts w:ascii="Garamond" w:eastAsia="Times New Roman" w:hAnsi="Garamond" w:cs="Arial"/>
                  <w:b/>
                  <w:sz w:val="24"/>
                  <w:szCs w:val="24"/>
                  <w:lang w:eastAsia="cs-CZ"/>
                </w:rPr>
                <w:t>volnamistaos6@osoud.pha6.justice.cz</w:t>
              </w:r>
            </w:hyperlink>
          </w:p>
          <w:p w:rsidR="000621BE" w:rsidRPr="000621BE" w:rsidRDefault="000621BE" w:rsidP="004F03A3">
            <w:pPr>
              <w:spacing w:before="257" w:after="128"/>
              <w:outlineLvl w:val="2"/>
              <w:rPr>
                <w:rFonts w:ascii="Garamond" w:eastAsia="Times New Roman" w:hAnsi="Garamond" w:cs="Arial"/>
                <w:bCs/>
                <w:sz w:val="24"/>
                <w:szCs w:val="24"/>
                <w:lang w:eastAsia="cs-CZ"/>
              </w:rPr>
            </w:pPr>
          </w:p>
        </w:tc>
      </w:tr>
    </w:tbl>
    <w:p w:rsidR="004F03A3" w:rsidRPr="000621BE" w:rsidRDefault="004F03A3" w:rsidP="000621BE">
      <w:pPr>
        <w:shd w:val="clear" w:color="auto" w:fill="FFFFFF"/>
        <w:spacing w:before="257" w:after="128" w:line="240" w:lineRule="auto"/>
        <w:outlineLvl w:val="2"/>
        <w:rPr>
          <w:rFonts w:ascii="Garamond" w:eastAsia="Times New Roman" w:hAnsi="Garamond" w:cs="Arial"/>
          <w:b/>
          <w:bCs/>
          <w:color w:val="FF0000"/>
          <w:sz w:val="28"/>
          <w:szCs w:val="28"/>
          <w:u w:val="single"/>
          <w:lang w:eastAsia="cs-CZ"/>
        </w:rPr>
      </w:pPr>
    </w:p>
    <w:p w:rsidR="000621BE" w:rsidRPr="000621BE" w:rsidRDefault="00DB721D" w:rsidP="00EC3487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0621B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Další informace:</w:t>
      </w:r>
      <w:r w:rsidR="00EC3487" w:rsidRPr="000621B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 xml:space="preserve"> </w:t>
      </w:r>
    </w:p>
    <w:p w:rsidR="000621BE" w:rsidRPr="000621BE" w:rsidRDefault="000621BE" w:rsidP="00EC3487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Předseda soudu si vyhrazuje možnost zrušit vyhlášené přijímací řízení kdykoli v jeho průběhu.</w:t>
      </w:r>
    </w:p>
    <w:p w:rsidR="002116E5" w:rsidRPr="000621BE" w:rsidRDefault="002116E5" w:rsidP="00EC3487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0621BE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0621BE" w:rsidRPr="000621BE" w:rsidRDefault="002116E5" w:rsidP="000621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16"/>
          <w:szCs w:val="16"/>
          <w:lang w:eastAsia="cs-CZ"/>
        </w:rPr>
      </w:pPr>
      <w:r w:rsidRPr="000621BE">
        <w:rPr>
          <w:rFonts w:ascii="Garamond" w:hAnsi="Garamond"/>
          <w:sz w:val="16"/>
          <w:szCs w:val="16"/>
        </w:rPr>
        <w:t xml:space="preserve">Poskytnutím osobních údajů Obvodnímu soudu pro Prahu 6 prostřednictvím požadovaných </w:t>
      </w:r>
      <w:proofErr w:type="gramStart"/>
      <w:r w:rsidRPr="000621BE">
        <w:rPr>
          <w:rFonts w:ascii="Garamond" w:hAnsi="Garamond"/>
          <w:sz w:val="16"/>
          <w:szCs w:val="16"/>
        </w:rPr>
        <w:t xml:space="preserve">podkladů  </w:t>
      </w:r>
      <w:r w:rsidRPr="000621BE">
        <w:rPr>
          <w:rFonts w:ascii="Garamond" w:hAnsi="Garamond"/>
          <w:b/>
          <w:sz w:val="16"/>
          <w:szCs w:val="16"/>
        </w:rPr>
        <w:t>udělujete</w:t>
      </w:r>
      <w:proofErr w:type="gramEnd"/>
      <w:r w:rsidRPr="000621BE">
        <w:rPr>
          <w:rFonts w:ascii="Garamond" w:hAnsi="Garamond"/>
          <w:b/>
          <w:sz w:val="16"/>
          <w:szCs w:val="16"/>
        </w:rPr>
        <w:t xml:space="preserve"> souhlas</w:t>
      </w:r>
      <w:r w:rsidRPr="000621BE">
        <w:rPr>
          <w:rFonts w:ascii="Garamond" w:hAnsi="Garamond"/>
          <w:sz w:val="16"/>
          <w:szCs w:val="16"/>
        </w:rPr>
        <w:t xml:space="preserve"> Obvodnímu soudu pro Prahu 6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přijímacího řízení na pracovní pozici. Udělený souhlas máte právo kdykoliv odvolat, v takovém případě se však již nadále nemůžete účastnit přijímacího řízení na pracovní pozici.</w:t>
      </w:r>
    </w:p>
    <w:p w:rsidR="000621BE" w:rsidRPr="000621BE" w:rsidRDefault="000621BE" w:rsidP="00C62394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453D33" w:rsidRDefault="00DB721D" w:rsidP="00C62394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Pavla M</w:t>
      </w:r>
      <w:r w:rsidR="00C11A2F"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aňáková – ředitelka</w:t>
      </w:r>
      <w:r w:rsidR="00366CD4"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 správy soudu</w:t>
      </w:r>
      <w:r w:rsidR="00A05B01"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 a personální oddělení</w:t>
      </w:r>
      <w:r w:rsidR="0078630E" w:rsidRPr="000621B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 tel: 251446000</w:t>
      </w:r>
    </w:p>
    <w:p w:rsidR="00EF0A9D" w:rsidRPr="000621BE" w:rsidRDefault="00EF0A9D" w:rsidP="00C62394">
      <w:pPr>
        <w:shd w:val="clear" w:color="auto" w:fill="FFFFFF"/>
        <w:spacing w:before="100" w:beforeAutospacing="1" w:after="384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V Praze dne </w:t>
      </w:r>
      <w:proofErr w:type="gramStart"/>
      <w:r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22.2.2021</w:t>
      </w:r>
      <w:proofErr w:type="gramEnd"/>
      <w:r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 </w:t>
      </w:r>
    </w:p>
    <w:sectPr w:rsidR="00EF0A9D" w:rsidRPr="000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416"/>
    <w:multiLevelType w:val="hybridMultilevel"/>
    <w:tmpl w:val="D980BC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B5C"/>
    <w:multiLevelType w:val="hybridMultilevel"/>
    <w:tmpl w:val="E600298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378A4"/>
    <w:multiLevelType w:val="hybridMultilevel"/>
    <w:tmpl w:val="3830F456"/>
    <w:lvl w:ilvl="0" w:tplc="5F9C7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D"/>
    <w:rsid w:val="00031EC2"/>
    <w:rsid w:val="000621BE"/>
    <w:rsid w:val="000A010A"/>
    <w:rsid w:val="00111C63"/>
    <w:rsid w:val="002116E5"/>
    <w:rsid w:val="00250EC2"/>
    <w:rsid w:val="00285520"/>
    <w:rsid w:val="00366CD4"/>
    <w:rsid w:val="003E1DBF"/>
    <w:rsid w:val="00453D33"/>
    <w:rsid w:val="004A0979"/>
    <w:rsid w:val="004A2B0F"/>
    <w:rsid w:val="004F03A3"/>
    <w:rsid w:val="0050057C"/>
    <w:rsid w:val="00587AB3"/>
    <w:rsid w:val="00734C4A"/>
    <w:rsid w:val="00780181"/>
    <w:rsid w:val="0078630E"/>
    <w:rsid w:val="00797D9F"/>
    <w:rsid w:val="007C5675"/>
    <w:rsid w:val="00813A9A"/>
    <w:rsid w:val="008322BB"/>
    <w:rsid w:val="00847E9F"/>
    <w:rsid w:val="00891F64"/>
    <w:rsid w:val="00905856"/>
    <w:rsid w:val="009330A1"/>
    <w:rsid w:val="009F2047"/>
    <w:rsid w:val="00A05B01"/>
    <w:rsid w:val="00A12D24"/>
    <w:rsid w:val="00A5426C"/>
    <w:rsid w:val="00C11A2F"/>
    <w:rsid w:val="00C1220B"/>
    <w:rsid w:val="00C62394"/>
    <w:rsid w:val="00DB721D"/>
    <w:rsid w:val="00EC3487"/>
    <w:rsid w:val="00EF0A9D"/>
    <w:rsid w:val="00F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21D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DB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D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21D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DB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D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namistaos6@osoud.pha6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665E-D36A-4A22-8802-70C4A99F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C3D5DB04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2</cp:revision>
  <cp:lastPrinted>2021-02-22T10:18:00Z</cp:lastPrinted>
  <dcterms:created xsi:type="dcterms:W3CDTF">2021-02-22T10:17:00Z</dcterms:created>
  <dcterms:modified xsi:type="dcterms:W3CDTF">2021-02-22T10:17:00Z</dcterms:modified>
</cp:coreProperties>
</file>