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11" w:rsidRPr="00B700F8" w:rsidRDefault="00E23D11" w:rsidP="00E23D11">
      <w:pPr>
        <w:jc w:val="center"/>
        <w:rPr>
          <w:rFonts w:ascii="Garamond" w:hAnsi="Garamond"/>
          <w:color w:val="808080" w:themeColor="background1" w:themeShade="80"/>
          <w:sz w:val="24"/>
          <w:szCs w:val="24"/>
        </w:rPr>
      </w:pPr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Obvodní soud pro Prahu </w:t>
      </w:r>
      <w:r w:rsidR="00781FFD" w:rsidRPr="00B700F8">
        <w:rPr>
          <w:rFonts w:ascii="Garamond" w:hAnsi="Garamond"/>
          <w:color w:val="808080" w:themeColor="background1" w:themeShade="80"/>
          <w:sz w:val="24"/>
          <w:szCs w:val="24"/>
        </w:rPr>
        <w:t>2</w:t>
      </w:r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                                                            </w:t>
      </w:r>
      <w:r w:rsid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    </w:t>
      </w:r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  </w:t>
      </w:r>
      <w:r w:rsidR="00781FFD" w:rsidRPr="00B700F8">
        <w:rPr>
          <w:rFonts w:ascii="Garamond" w:hAnsi="Garamond"/>
          <w:color w:val="808080" w:themeColor="background1" w:themeShade="80"/>
          <w:sz w:val="24"/>
          <w:szCs w:val="24"/>
        </w:rPr>
        <w:t>40</w:t>
      </w:r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  </w:t>
      </w:r>
      <w:proofErr w:type="spellStart"/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>Spr</w:t>
      </w:r>
      <w:proofErr w:type="spellEnd"/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 </w:t>
      </w:r>
      <w:r w:rsidR="00781FFD" w:rsidRPr="00B700F8">
        <w:rPr>
          <w:rFonts w:ascii="Garamond" w:hAnsi="Garamond"/>
          <w:color w:val="808080" w:themeColor="background1" w:themeShade="80"/>
          <w:sz w:val="24"/>
          <w:szCs w:val="24"/>
        </w:rPr>
        <w:t>9501</w:t>
      </w:r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/2018  </w:t>
      </w:r>
      <w:proofErr w:type="spellStart"/>
      <w:proofErr w:type="gramStart"/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>příl</w:t>
      </w:r>
      <w:proofErr w:type="gramEnd"/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>.</w:t>
      </w:r>
      <w:proofErr w:type="gramStart"/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>č</w:t>
      </w:r>
      <w:proofErr w:type="spellEnd"/>
      <w:r w:rsidRPr="00B700F8">
        <w:rPr>
          <w:rFonts w:ascii="Garamond" w:hAnsi="Garamond"/>
          <w:color w:val="808080" w:themeColor="background1" w:themeShade="80"/>
          <w:sz w:val="24"/>
          <w:szCs w:val="24"/>
        </w:rPr>
        <w:t>.</w:t>
      </w:r>
      <w:proofErr w:type="gramEnd"/>
      <w:r w:rsidR="00B700F8" w:rsidRPr="00B700F8">
        <w:rPr>
          <w:rFonts w:ascii="Garamond" w:hAnsi="Garamond"/>
          <w:color w:val="808080" w:themeColor="background1" w:themeShade="80"/>
          <w:sz w:val="24"/>
          <w:szCs w:val="24"/>
        </w:rPr>
        <w:t xml:space="preserve"> 1</w:t>
      </w:r>
    </w:p>
    <w:p w:rsidR="008514B5" w:rsidRPr="00B700F8" w:rsidRDefault="008514B5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F4F08" w:rsidRPr="00B700F8" w:rsidRDefault="0060059A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 xml:space="preserve">Poskytnutí informace </w:t>
      </w:r>
    </w:p>
    <w:p w:rsidR="0063636B" w:rsidRPr="00B700F8" w:rsidRDefault="0063636B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 xml:space="preserve">o shromažďování, uložení a zpracování </w:t>
      </w:r>
      <w:r w:rsidR="0060059A" w:rsidRPr="00B700F8">
        <w:rPr>
          <w:rFonts w:ascii="Garamond" w:hAnsi="Garamond"/>
          <w:b/>
          <w:sz w:val="24"/>
          <w:szCs w:val="24"/>
        </w:rPr>
        <w:t xml:space="preserve">osobních údajů </w:t>
      </w:r>
    </w:p>
    <w:p w:rsidR="00C7403F" w:rsidRPr="00B700F8" w:rsidRDefault="00C7403F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v souvislosti s výkonem soudní moci a správy</w:t>
      </w:r>
    </w:p>
    <w:p w:rsidR="00242FEB" w:rsidRPr="00B700F8" w:rsidRDefault="0063636B" w:rsidP="00242FE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 xml:space="preserve">u Obvodního soudu pro Prahu </w:t>
      </w:r>
      <w:r w:rsidR="00781FFD" w:rsidRPr="00B700F8">
        <w:rPr>
          <w:rFonts w:ascii="Garamond" w:hAnsi="Garamond"/>
          <w:b/>
          <w:sz w:val="24"/>
          <w:szCs w:val="24"/>
        </w:rPr>
        <w:t>2</w:t>
      </w:r>
    </w:p>
    <w:p w:rsidR="00242FEB" w:rsidRPr="00B700F8" w:rsidRDefault="00242FEB" w:rsidP="00242F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8514B5" w:rsidRPr="00B700F8" w:rsidRDefault="008514B5" w:rsidP="00242F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C7403F" w:rsidRPr="00B700F8" w:rsidRDefault="00C7403F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514B5" w:rsidRPr="00B700F8" w:rsidRDefault="008514B5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I.</w:t>
      </w:r>
    </w:p>
    <w:p w:rsidR="008514B5" w:rsidRPr="00B700F8" w:rsidRDefault="008514B5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Identifikace organizace</w:t>
      </w:r>
    </w:p>
    <w:p w:rsidR="008C4062" w:rsidRPr="00B700F8" w:rsidRDefault="008C4062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DA2514" w:rsidRPr="00B700F8" w:rsidRDefault="00DA2514" w:rsidP="00DA2514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 xml:space="preserve">Organizace:  Obvodní soud pro Prahu 2, se sídlem v Praze 2, Francouzská 808/19, právní forma: </w:t>
      </w:r>
    </w:p>
    <w:p w:rsidR="00DA2514" w:rsidRPr="00B700F8" w:rsidRDefault="00DA2514" w:rsidP="00DA25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 xml:space="preserve">Organizační složka státu, IČO: 00024392, tel.:221510111, fax:221510340, mail: </w:t>
      </w:r>
      <w:hyperlink r:id="rId5" w:history="1">
        <w:r w:rsidRPr="00B700F8">
          <w:rPr>
            <w:rStyle w:val="Hypertextovodkaz"/>
            <w:rFonts w:ascii="Garamond" w:hAnsi="Garamond"/>
            <w:sz w:val="24"/>
            <w:szCs w:val="24"/>
          </w:rPr>
          <w:t>podatelna@osoud.pha2.justice.cz</w:t>
        </w:r>
      </w:hyperlink>
      <w:r w:rsidRPr="00B700F8">
        <w:rPr>
          <w:rFonts w:ascii="Garamond" w:hAnsi="Garamond"/>
          <w:sz w:val="24"/>
          <w:szCs w:val="24"/>
        </w:rPr>
        <w:t>, datová schránka: IDDS: eksab3c.</w:t>
      </w:r>
    </w:p>
    <w:p w:rsidR="008514B5" w:rsidRPr="00B700F8" w:rsidRDefault="008514B5" w:rsidP="008514B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8514B5" w:rsidRPr="00B700F8" w:rsidRDefault="008514B5" w:rsidP="00242F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F345E" w:rsidRPr="00B700F8" w:rsidRDefault="002F345E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42FEB" w:rsidRPr="00B700F8" w:rsidRDefault="00C7403F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I</w:t>
      </w:r>
      <w:r w:rsidR="00242FEB" w:rsidRPr="00B700F8">
        <w:rPr>
          <w:rFonts w:ascii="Garamond" w:hAnsi="Garamond"/>
          <w:b/>
          <w:sz w:val="24"/>
          <w:szCs w:val="24"/>
        </w:rPr>
        <w:t>I.</w:t>
      </w:r>
    </w:p>
    <w:p w:rsidR="008514B5" w:rsidRPr="00B700F8" w:rsidRDefault="00242FEB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Důvod zpracování osobních údajů</w:t>
      </w:r>
      <w:r w:rsidR="008514B5" w:rsidRPr="00B700F8">
        <w:rPr>
          <w:rFonts w:ascii="Garamond" w:hAnsi="Garamond"/>
          <w:b/>
          <w:sz w:val="24"/>
          <w:szCs w:val="24"/>
        </w:rPr>
        <w:t xml:space="preserve"> </w:t>
      </w:r>
    </w:p>
    <w:p w:rsidR="008C4062" w:rsidRPr="00B700F8" w:rsidRDefault="008C4062" w:rsidP="008514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514B5" w:rsidRPr="00B700F8" w:rsidRDefault="008514B5" w:rsidP="008514B5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 xml:space="preserve">Podle </w:t>
      </w:r>
      <w:proofErr w:type="spellStart"/>
      <w:proofErr w:type="gramStart"/>
      <w:r w:rsidRPr="00B700F8">
        <w:rPr>
          <w:rFonts w:ascii="Garamond" w:hAnsi="Garamond"/>
          <w:sz w:val="24"/>
          <w:szCs w:val="24"/>
        </w:rPr>
        <w:t>zák.č</w:t>
      </w:r>
      <w:proofErr w:type="spellEnd"/>
      <w:r w:rsidRPr="00B700F8">
        <w:rPr>
          <w:rFonts w:ascii="Garamond" w:hAnsi="Garamond"/>
          <w:sz w:val="24"/>
          <w:szCs w:val="24"/>
        </w:rPr>
        <w:t>.</w:t>
      </w:r>
      <w:proofErr w:type="gramEnd"/>
      <w:r w:rsidRPr="00B700F8">
        <w:rPr>
          <w:rFonts w:ascii="Garamond" w:hAnsi="Garamond"/>
          <w:sz w:val="24"/>
          <w:szCs w:val="24"/>
        </w:rPr>
        <w:t xml:space="preserve"> 1/1993 Sb. Ústava ČR, čl. 4,</w:t>
      </w:r>
      <w:r w:rsidR="0074327D" w:rsidRPr="00B700F8">
        <w:rPr>
          <w:rFonts w:ascii="Garamond" w:hAnsi="Garamond"/>
          <w:sz w:val="24"/>
          <w:szCs w:val="24"/>
        </w:rPr>
        <w:t xml:space="preserve"> </w:t>
      </w:r>
      <w:r w:rsidRPr="00B700F8">
        <w:rPr>
          <w:rFonts w:ascii="Garamond" w:hAnsi="Garamond"/>
          <w:sz w:val="24"/>
          <w:szCs w:val="24"/>
        </w:rPr>
        <w:t>90 a násl. soudy zajišťují ochranu právům. Podle zákona č. 6/2002 Sb. o soudech, soudcích, přísedících a státní správě soudů a o změně některých dalších zákonů soudy projednávají a rozhodují spory a jiné věci patřící do jejich pravomoci podle zákonů o občanském soudním řízení, trestním řízení a v dalších případech stanovených zákonem.  V rámci výkonu soudní moci shromažďuje soud nezbytné osobní údaje o účastnících řízení (žalobci, žalovaní, obžalovaní, svědci, poškození, advokáti, právní zástupci, zákonní zástupci, obecní zmocněnci, opatrovníci, notáři, tlumočníci, znalci apod.), v některých případech i citlivé údaje o účastnících řízení (žalobcích, žalovaných, obžalovaných, svědcích, poškozených).</w:t>
      </w:r>
    </w:p>
    <w:p w:rsidR="008514B5" w:rsidRPr="00B700F8" w:rsidRDefault="008514B5" w:rsidP="008514B5">
      <w:pPr>
        <w:tabs>
          <w:tab w:val="left" w:pos="709"/>
          <w:tab w:val="left" w:pos="1276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</w:r>
      <w:r w:rsidR="0074327D" w:rsidRPr="00B700F8">
        <w:rPr>
          <w:rFonts w:ascii="Garamond" w:hAnsi="Garamond"/>
          <w:sz w:val="24"/>
          <w:szCs w:val="24"/>
        </w:rPr>
        <w:t>O</w:t>
      </w:r>
      <w:r w:rsidRPr="00B700F8">
        <w:rPr>
          <w:rFonts w:ascii="Garamond" w:hAnsi="Garamond"/>
          <w:sz w:val="24"/>
          <w:szCs w:val="24"/>
        </w:rPr>
        <w:t xml:space="preserve"> každém sporu vede </w:t>
      </w:r>
      <w:r w:rsidR="0074327D" w:rsidRPr="00B700F8">
        <w:rPr>
          <w:rFonts w:ascii="Garamond" w:hAnsi="Garamond"/>
          <w:sz w:val="24"/>
          <w:szCs w:val="24"/>
        </w:rPr>
        <w:t xml:space="preserve">soud </w:t>
      </w:r>
      <w:r w:rsidR="000A0B82" w:rsidRPr="00B700F8">
        <w:rPr>
          <w:rFonts w:ascii="Garamond" w:hAnsi="Garamond"/>
          <w:sz w:val="24"/>
          <w:szCs w:val="24"/>
        </w:rPr>
        <w:t>spis</w:t>
      </w:r>
      <w:r w:rsidRPr="00B700F8">
        <w:rPr>
          <w:rFonts w:ascii="Garamond" w:hAnsi="Garamond"/>
          <w:sz w:val="24"/>
          <w:szCs w:val="24"/>
        </w:rPr>
        <w:t xml:space="preserve">. Podmínky vedení spisu </w:t>
      </w:r>
      <w:r w:rsidR="000A0B82" w:rsidRPr="00B700F8">
        <w:rPr>
          <w:rFonts w:ascii="Garamond" w:hAnsi="Garamond"/>
          <w:sz w:val="24"/>
          <w:szCs w:val="24"/>
        </w:rPr>
        <w:t xml:space="preserve">v listinné i elektronické podobě a </w:t>
      </w:r>
      <w:r w:rsidRPr="00B700F8">
        <w:rPr>
          <w:rFonts w:ascii="Garamond" w:hAnsi="Garamond"/>
          <w:sz w:val="24"/>
          <w:szCs w:val="24"/>
        </w:rPr>
        <w:t>soudní postup</w:t>
      </w:r>
      <w:r w:rsidR="000A0B82" w:rsidRPr="00B700F8">
        <w:rPr>
          <w:rFonts w:ascii="Garamond" w:hAnsi="Garamond"/>
          <w:sz w:val="24"/>
          <w:szCs w:val="24"/>
        </w:rPr>
        <w:t>y stanoví prováděcí</w:t>
      </w:r>
      <w:r w:rsidRPr="00B700F8">
        <w:rPr>
          <w:rFonts w:ascii="Garamond" w:hAnsi="Garamond"/>
          <w:sz w:val="24"/>
          <w:szCs w:val="24"/>
        </w:rPr>
        <w:t xml:space="preserve"> předpisy, zejména </w:t>
      </w:r>
      <w:proofErr w:type="spellStart"/>
      <w:proofErr w:type="gramStart"/>
      <w:r w:rsidRPr="00B700F8">
        <w:rPr>
          <w:rFonts w:ascii="Garamond" w:hAnsi="Garamond"/>
          <w:sz w:val="24"/>
          <w:szCs w:val="24"/>
        </w:rPr>
        <w:t>vyhl.č</w:t>
      </w:r>
      <w:proofErr w:type="spellEnd"/>
      <w:r w:rsidRPr="00B700F8">
        <w:rPr>
          <w:rFonts w:ascii="Garamond" w:hAnsi="Garamond"/>
          <w:sz w:val="24"/>
          <w:szCs w:val="24"/>
        </w:rPr>
        <w:t>.</w:t>
      </w:r>
      <w:proofErr w:type="gramEnd"/>
      <w:r w:rsidRPr="00B700F8">
        <w:rPr>
          <w:rFonts w:ascii="Garamond" w:hAnsi="Garamond"/>
          <w:sz w:val="24"/>
          <w:szCs w:val="24"/>
        </w:rPr>
        <w:t xml:space="preserve"> 37/1992 Sb. </w:t>
      </w:r>
      <w:proofErr w:type="spellStart"/>
      <w:r w:rsidRPr="00B700F8">
        <w:rPr>
          <w:rFonts w:ascii="Garamond" w:hAnsi="Garamond"/>
          <w:sz w:val="24"/>
          <w:szCs w:val="24"/>
        </w:rPr>
        <w:t>MSp</w:t>
      </w:r>
      <w:proofErr w:type="spellEnd"/>
      <w:r w:rsidRPr="00B700F8">
        <w:rPr>
          <w:rFonts w:ascii="Garamond" w:hAnsi="Garamond"/>
          <w:sz w:val="24"/>
          <w:szCs w:val="24"/>
        </w:rPr>
        <w:t xml:space="preserve"> o jednacím řádu ČR, Instrukce </w:t>
      </w:r>
      <w:proofErr w:type="spellStart"/>
      <w:r w:rsidRPr="00B700F8">
        <w:rPr>
          <w:rFonts w:ascii="Garamond" w:hAnsi="Garamond"/>
          <w:sz w:val="24"/>
          <w:szCs w:val="24"/>
        </w:rPr>
        <w:t>MSp</w:t>
      </w:r>
      <w:proofErr w:type="spellEnd"/>
      <w:r w:rsidRPr="00B700F8">
        <w:rPr>
          <w:rFonts w:ascii="Garamond" w:hAnsi="Garamond"/>
          <w:sz w:val="24"/>
          <w:szCs w:val="24"/>
        </w:rPr>
        <w:t xml:space="preserve"> č. 505/2001-Org., kterou se vydává vnitřní</w:t>
      </w:r>
      <w:r w:rsidR="0074327D" w:rsidRPr="00B700F8">
        <w:rPr>
          <w:rFonts w:ascii="Garamond" w:hAnsi="Garamond"/>
          <w:sz w:val="24"/>
          <w:szCs w:val="24"/>
        </w:rPr>
        <w:t xml:space="preserve"> </w:t>
      </w:r>
      <w:r w:rsidRPr="00B700F8">
        <w:rPr>
          <w:rFonts w:ascii="Garamond" w:hAnsi="Garamond"/>
          <w:sz w:val="24"/>
          <w:szCs w:val="24"/>
        </w:rPr>
        <w:t xml:space="preserve">a kancelářský řád pro okresní, krajské a vrchní soudy, dále </w:t>
      </w:r>
      <w:proofErr w:type="spellStart"/>
      <w:proofErr w:type="gramStart"/>
      <w:r w:rsidRPr="00B700F8">
        <w:rPr>
          <w:rFonts w:ascii="Garamond" w:hAnsi="Garamond"/>
          <w:sz w:val="24"/>
          <w:szCs w:val="24"/>
        </w:rPr>
        <w:t>zák.č</w:t>
      </w:r>
      <w:proofErr w:type="spellEnd"/>
      <w:r w:rsidRPr="00B700F8">
        <w:rPr>
          <w:rFonts w:ascii="Garamond" w:hAnsi="Garamond"/>
          <w:sz w:val="24"/>
          <w:szCs w:val="24"/>
        </w:rPr>
        <w:t>.</w:t>
      </w:r>
      <w:proofErr w:type="gramEnd"/>
      <w:r w:rsidRPr="00B700F8">
        <w:rPr>
          <w:rFonts w:ascii="Garamond" w:hAnsi="Garamond"/>
          <w:sz w:val="24"/>
          <w:szCs w:val="24"/>
        </w:rPr>
        <w:t xml:space="preserve"> 99/1963 Sb. občanský soudní řád a </w:t>
      </w:r>
      <w:proofErr w:type="spellStart"/>
      <w:r w:rsidRPr="00B700F8">
        <w:rPr>
          <w:rFonts w:ascii="Garamond" w:hAnsi="Garamond"/>
          <w:sz w:val="24"/>
          <w:szCs w:val="24"/>
        </w:rPr>
        <w:t>zák.č</w:t>
      </w:r>
      <w:proofErr w:type="spellEnd"/>
      <w:r w:rsidRPr="00B700F8">
        <w:rPr>
          <w:rFonts w:ascii="Garamond" w:hAnsi="Garamond"/>
          <w:sz w:val="24"/>
          <w:szCs w:val="24"/>
        </w:rPr>
        <w:t xml:space="preserve">. 141/1961 Sb. trestní řád. </w:t>
      </w:r>
    </w:p>
    <w:p w:rsidR="008514B5" w:rsidRPr="00B700F8" w:rsidRDefault="008514B5" w:rsidP="008514B5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 xml:space="preserve">Správa soudu zajišťuje chod soudu pro stránce materiální, hospodářské, organizační. Přitom postupuje podle speciálních zákonů, zákona o rozpočtu, zák. č. 218/2000 Sb. </w:t>
      </w:r>
      <w:r w:rsidRPr="00B700F8">
        <w:rPr>
          <w:rFonts w:ascii="Garamond" w:hAnsi="Garamond"/>
          <w:sz w:val="24"/>
          <w:szCs w:val="24"/>
        </w:rPr>
        <w:br/>
        <w:t xml:space="preserve">o rozpočtových pravidlech, zák. č. 219/2000 Sb. o majetku České republiky a jejím vystupování </w:t>
      </w:r>
      <w:r w:rsidRPr="00B700F8">
        <w:rPr>
          <w:rFonts w:ascii="Garamond" w:hAnsi="Garamond"/>
          <w:sz w:val="24"/>
          <w:szCs w:val="24"/>
        </w:rPr>
        <w:br/>
        <w:t>v právních vztazích</w:t>
      </w:r>
      <w:r w:rsidR="00415703" w:rsidRPr="00B700F8">
        <w:rPr>
          <w:rFonts w:ascii="Garamond" w:hAnsi="Garamond"/>
          <w:sz w:val="24"/>
          <w:szCs w:val="24"/>
        </w:rPr>
        <w:t xml:space="preserve">, </w:t>
      </w:r>
      <w:r w:rsidRPr="00B700F8">
        <w:rPr>
          <w:rFonts w:ascii="Garamond" w:hAnsi="Garamond"/>
          <w:sz w:val="24"/>
          <w:szCs w:val="24"/>
        </w:rPr>
        <w:t xml:space="preserve">zák. č. 563/1991 Sb. o účetnictví, zák. č. 134/2016 Sb. o zadávání veřejných zakázek atd.  </w:t>
      </w:r>
    </w:p>
    <w:p w:rsidR="008514B5" w:rsidRPr="00B700F8" w:rsidRDefault="008514B5" w:rsidP="008514B5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 xml:space="preserve">Soudem je dále zajišťováno poskytování informací podle </w:t>
      </w:r>
      <w:proofErr w:type="spellStart"/>
      <w:proofErr w:type="gramStart"/>
      <w:r w:rsidRPr="00B700F8">
        <w:rPr>
          <w:rFonts w:ascii="Garamond" w:hAnsi="Garamond"/>
          <w:sz w:val="24"/>
          <w:szCs w:val="24"/>
        </w:rPr>
        <w:t>zák.č</w:t>
      </w:r>
      <w:proofErr w:type="spellEnd"/>
      <w:r w:rsidRPr="00B700F8">
        <w:rPr>
          <w:rFonts w:ascii="Garamond" w:hAnsi="Garamond"/>
          <w:sz w:val="24"/>
          <w:szCs w:val="24"/>
        </w:rPr>
        <w:t>.</w:t>
      </w:r>
      <w:proofErr w:type="gramEnd"/>
      <w:r w:rsidRPr="00B700F8">
        <w:rPr>
          <w:rFonts w:ascii="Garamond" w:hAnsi="Garamond"/>
          <w:sz w:val="24"/>
          <w:szCs w:val="24"/>
        </w:rPr>
        <w:t xml:space="preserve"> 106/1999 Sb. </w:t>
      </w:r>
      <w:r w:rsidRPr="00B700F8">
        <w:rPr>
          <w:rFonts w:ascii="Garamond" w:hAnsi="Garamond"/>
          <w:sz w:val="24"/>
          <w:szCs w:val="24"/>
        </w:rPr>
        <w:br/>
        <w:t>o svobodném přístupu k</w:t>
      </w:r>
      <w:r w:rsidR="00C7403F" w:rsidRPr="00B700F8">
        <w:rPr>
          <w:rFonts w:ascii="Garamond" w:hAnsi="Garamond"/>
          <w:sz w:val="24"/>
          <w:szCs w:val="24"/>
        </w:rPr>
        <w:t> </w:t>
      </w:r>
      <w:r w:rsidRPr="00B700F8">
        <w:rPr>
          <w:rFonts w:ascii="Garamond" w:hAnsi="Garamond"/>
          <w:sz w:val="24"/>
          <w:szCs w:val="24"/>
        </w:rPr>
        <w:t>informacím</w:t>
      </w:r>
      <w:r w:rsidR="00C7403F" w:rsidRPr="00B700F8">
        <w:rPr>
          <w:rFonts w:ascii="Garamond" w:hAnsi="Garamond"/>
          <w:sz w:val="24"/>
          <w:szCs w:val="24"/>
        </w:rPr>
        <w:t xml:space="preserve">, vyřizování stížností  podle </w:t>
      </w:r>
      <w:r w:rsidRPr="00B700F8">
        <w:rPr>
          <w:rFonts w:ascii="Garamond" w:hAnsi="Garamond"/>
          <w:sz w:val="24"/>
          <w:szCs w:val="24"/>
        </w:rPr>
        <w:t xml:space="preserve"> zák. č. 6/2002 Sb., o soudech </w:t>
      </w:r>
      <w:r w:rsidR="00E136CE" w:rsidRPr="00B700F8">
        <w:rPr>
          <w:rFonts w:ascii="Garamond" w:hAnsi="Garamond"/>
          <w:sz w:val="24"/>
          <w:szCs w:val="24"/>
        </w:rPr>
        <w:br/>
      </w:r>
      <w:r w:rsidRPr="00B700F8">
        <w:rPr>
          <w:rFonts w:ascii="Garamond" w:hAnsi="Garamond"/>
          <w:sz w:val="24"/>
          <w:szCs w:val="24"/>
        </w:rPr>
        <w:t>a soudcích</w:t>
      </w:r>
      <w:r w:rsidR="00C7403F" w:rsidRPr="00B700F8">
        <w:rPr>
          <w:rFonts w:ascii="Garamond" w:hAnsi="Garamond"/>
          <w:sz w:val="24"/>
          <w:szCs w:val="24"/>
        </w:rPr>
        <w:t>.</w:t>
      </w:r>
    </w:p>
    <w:p w:rsidR="008514B5" w:rsidRPr="00B700F8" w:rsidRDefault="008514B5" w:rsidP="008514B5">
      <w:pPr>
        <w:tabs>
          <w:tab w:val="left" w:pos="709"/>
          <w:tab w:val="left" w:pos="1260"/>
        </w:tabs>
        <w:jc w:val="both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ab/>
        <w:t>Zpracování těchto osobních údajů je zákonné ve smyslu čl. 6 odst. 1) písm. c) Nařízení, neboť je nezbytné pro zajištění povinností podle výše uvedených zvláštních zákonů.</w:t>
      </w:r>
    </w:p>
    <w:p w:rsidR="00862061" w:rsidRPr="00B700F8" w:rsidRDefault="00862061" w:rsidP="008514B5">
      <w:pPr>
        <w:tabs>
          <w:tab w:val="left" w:pos="709"/>
          <w:tab w:val="left" w:pos="1260"/>
        </w:tabs>
        <w:jc w:val="both"/>
        <w:rPr>
          <w:rFonts w:ascii="Garamond" w:hAnsi="Garamond"/>
          <w:b/>
          <w:sz w:val="24"/>
          <w:szCs w:val="24"/>
        </w:rPr>
      </w:pPr>
    </w:p>
    <w:p w:rsidR="00862061" w:rsidRPr="00B700F8" w:rsidRDefault="00862061" w:rsidP="0086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lastRenderedPageBreak/>
        <w:t>III.</w:t>
      </w:r>
    </w:p>
    <w:p w:rsidR="00862061" w:rsidRPr="00B700F8" w:rsidRDefault="00862061" w:rsidP="0086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 xml:space="preserve">Způsob zpracování osobních údajů </w:t>
      </w:r>
    </w:p>
    <w:p w:rsidR="00862061" w:rsidRPr="00B700F8" w:rsidRDefault="00862061" w:rsidP="00862061">
      <w:pPr>
        <w:tabs>
          <w:tab w:val="left" w:pos="709"/>
          <w:tab w:val="left" w:pos="1260"/>
        </w:tabs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4B4C45" w:rsidRPr="00B700F8" w:rsidRDefault="008514B5" w:rsidP="00B700F8">
      <w:pPr>
        <w:tabs>
          <w:tab w:val="left" w:pos="709"/>
          <w:tab w:val="left" w:pos="1260"/>
        </w:tabs>
        <w:jc w:val="both"/>
        <w:rPr>
          <w:rFonts w:ascii="Garamond" w:hAnsi="Garamond" w:cs="Courier New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>Data v písemné podobě jsou uložena v příslušných spisech</w:t>
      </w:r>
      <w:r w:rsidR="008C4062" w:rsidRPr="00B700F8">
        <w:rPr>
          <w:rFonts w:ascii="Garamond" w:hAnsi="Garamond"/>
          <w:sz w:val="24"/>
          <w:szCs w:val="24"/>
        </w:rPr>
        <w:t xml:space="preserve"> podle rozvrhu práce</w:t>
      </w:r>
      <w:r w:rsidRPr="00B700F8">
        <w:rPr>
          <w:rFonts w:ascii="Garamond" w:hAnsi="Garamond"/>
          <w:sz w:val="24"/>
          <w:szCs w:val="24"/>
        </w:rPr>
        <w:t xml:space="preserve">.  Zároveň jsou uložena v elektronické podobě v programu ISAS (Informační systém pro administrativu okresních soudů) případně </w:t>
      </w:r>
      <w:r w:rsidRPr="00B700F8">
        <w:rPr>
          <w:rFonts w:ascii="Garamond" w:hAnsi="Garamond" w:cs="Courier New"/>
          <w:sz w:val="24"/>
          <w:szCs w:val="24"/>
        </w:rPr>
        <w:t xml:space="preserve"> IRES firmy CCA Group a.s., Plzeň zajišťovaného Ministerstvem spravedlnosti ČR. Příjem a odesílání elektronických podání je činěno prostřednictvím datových schránek, provozovaných Českou poštou </w:t>
      </w:r>
      <w:proofErr w:type="spellStart"/>
      <w:proofErr w:type="gramStart"/>
      <w:r w:rsidRPr="00B700F8">
        <w:rPr>
          <w:rFonts w:ascii="Garamond" w:hAnsi="Garamond" w:cs="Courier New"/>
          <w:sz w:val="24"/>
          <w:szCs w:val="24"/>
        </w:rPr>
        <w:t>s.p</w:t>
      </w:r>
      <w:proofErr w:type="spellEnd"/>
      <w:r w:rsidRPr="00B700F8">
        <w:rPr>
          <w:rFonts w:ascii="Garamond" w:hAnsi="Garamond" w:cs="Courier New"/>
          <w:sz w:val="24"/>
          <w:szCs w:val="24"/>
        </w:rPr>
        <w:t>.</w:t>
      </w:r>
      <w:proofErr w:type="gramEnd"/>
      <w:r w:rsidRPr="00B700F8">
        <w:rPr>
          <w:rFonts w:ascii="Garamond" w:hAnsi="Garamond" w:cs="Courier New"/>
          <w:sz w:val="24"/>
          <w:szCs w:val="24"/>
        </w:rPr>
        <w:t xml:space="preserve"> pod správou Ministerstva vnitra ČR</w:t>
      </w:r>
      <w:r w:rsidR="00C7403F" w:rsidRPr="00B700F8">
        <w:rPr>
          <w:rFonts w:ascii="Garamond" w:hAnsi="Garamond" w:cs="Courier New"/>
          <w:sz w:val="24"/>
          <w:szCs w:val="24"/>
        </w:rPr>
        <w:t xml:space="preserve">. </w:t>
      </w:r>
      <w:r w:rsidRPr="00B700F8">
        <w:rPr>
          <w:rFonts w:ascii="Garamond" w:hAnsi="Garamond"/>
          <w:sz w:val="24"/>
          <w:szCs w:val="24"/>
        </w:rPr>
        <w:tab/>
      </w:r>
      <w:r w:rsidR="004B4C45" w:rsidRPr="00B700F8">
        <w:rPr>
          <w:rFonts w:ascii="Garamond" w:hAnsi="Garamond" w:cs="Courier New"/>
          <w:sz w:val="24"/>
          <w:szCs w:val="24"/>
        </w:rPr>
        <w:t>Některá podání jsou prováděna prostřednictvím hybridní pošty v souladu s </w:t>
      </w:r>
      <w:proofErr w:type="spellStart"/>
      <w:r w:rsidR="004B4C45" w:rsidRPr="00B700F8">
        <w:rPr>
          <w:rFonts w:ascii="Garamond" w:hAnsi="Garamond" w:cs="Courier New"/>
          <w:sz w:val="24"/>
          <w:szCs w:val="24"/>
        </w:rPr>
        <w:t>ust</w:t>
      </w:r>
      <w:proofErr w:type="spellEnd"/>
      <w:r w:rsidR="004B4C45" w:rsidRPr="00B700F8">
        <w:rPr>
          <w:rFonts w:ascii="Garamond" w:hAnsi="Garamond" w:cs="Courier New"/>
          <w:sz w:val="24"/>
          <w:szCs w:val="24"/>
        </w:rPr>
        <w:t xml:space="preserve">. § 1746 odst. 2 zák. č. 89/2012 občanský zákoník provozované Českou poštou – </w:t>
      </w:r>
      <w:proofErr w:type="spellStart"/>
      <w:r w:rsidR="004B4C45" w:rsidRPr="00B700F8">
        <w:rPr>
          <w:rFonts w:ascii="Garamond" w:hAnsi="Garamond" w:cs="Courier New"/>
          <w:sz w:val="24"/>
          <w:szCs w:val="24"/>
        </w:rPr>
        <w:t>PostServis</w:t>
      </w:r>
      <w:proofErr w:type="spellEnd"/>
      <w:r w:rsidR="004B4C45" w:rsidRPr="00B700F8">
        <w:rPr>
          <w:rFonts w:ascii="Garamond" w:hAnsi="Garamond" w:cs="Courier New"/>
          <w:sz w:val="24"/>
          <w:szCs w:val="24"/>
        </w:rPr>
        <w:t xml:space="preserve">. </w:t>
      </w:r>
      <w:r w:rsidRPr="00B700F8">
        <w:rPr>
          <w:rFonts w:ascii="Garamond" w:hAnsi="Garamond"/>
          <w:sz w:val="24"/>
          <w:szCs w:val="24"/>
        </w:rPr>
        <w:t xml:space="preserve">Elektronické platební rozkazy jsou vyřizovány plně elektronicky v aplikaci </w:t>
      </w:r>
      <w:r w:rsidRPr="00B700F8">
        <w:rPr>
          <w:rFonts w:ascii="Garamond" w:hAnsi="Garamond"/>
          <w:bCs/>
          <w:sz w:val="24"/>
          <w:szCs w:val="24"/>
        </w:rPr>
        <w:t>centrální elektronický platební rozkaz CEPR  podle</w:t>
      </w:r>
      <w:r w:rsidRPr="00B700F8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B700F8">
        <w:rPr>
          <w:rFonts w:ascii="Garamond" w:hAnsi="Garamond"/>
          <w:sz w:val="24"/>
          <w:szCs w:val="24"/>
        </w:rPr>
        <w:t>zák.č</w:t>
      </w:r>
      <w:proofErr w:type="spellEnd"/>
      <w:r w:rsidRPr="00B700F8">
        <w:rPr>
          <w:rFonts w:ascii="Garamond" w:hAnsi="Garamond"/>
          <w:sz w:val="24"/>
          <w:szCs w:val="24"/>
        </w:rPr>
        <w:t>.</w:t>
      </w:r>
      <w:proofErr w:type="gramEnd"/>
      <w:r w:rsidRPr="00B700F8">
        <w:rPr>
          <w:rFonts w:ascii="Garamond" w:hAnsi="Garamond"/>
          <w:sz w:val="24"/>
          <w:szCs w:val="24"/>
        </w:rPr>
        <w:t xml:space="preserve"> 99/1963 Sb. občanský soudní řád. Systém je spravován firmou CCA prostřednictvím Ministerstva vnitra ČR.</w:t>
      </w:r>
      <w:r w:rsidR="004B4C45" w:rsidRPr="00B700F8">
        <w:rPr>
          <w:rFonts w:ascii="Garamond" w:hAnsi="Garamond" w:cs="Courier New"/>
          <w:sz w:val="24"/>
          <w:szCs w:val="24"/>
        </w:rPr>
        <w:t xml:space="preserve"> </w:t>
      </w:r>
    </w:p>
    <w:p w:rsidR="004B4C45" w:rsidRPr="00B700F8" w:rsidRDefault="004B4C45" w:rsidP="005466DB">
      <w:pPr>
        <w:tabs>
          <w:tab w:val="left" w:pos="709"/>
          <w:tab w:val="left" w:pos="1260"/>
        </w:tabs>
        <w:jc w:val="both"/>
        <w:rPr>
          <w:rFonts w:ascii="Garamond" w:hAnsi="Garamond" w:cs="Courier New"/>
          <w:sz w:val="24"/>
          <w:szCs w:val="24"/>
        </w:rPr>
      </w:pPr>
      <w:r w:rsidRPr="00B700F8">
        <w:rPr>
          <w:rFonts w:ascii="Garamond" w:hAnsi="Garamond" w:cs="Courier New"/>
          <w:sz w:val="24"/>
          <w:szCs w:val="24"/>
        </w:rPr>
        <w:tab/>
        <w:t xml:space="preserve">Dokumenty v jednotlivých spisech mohou být zpracovávány rovněž v programu APSTR (asistent pro sestavování textu rozhodnutí) firmy </w:t>
      </w:r>
      <w:proofErr w:type="spellStart"/>
      <w:r w:rsidRPr="00B700F8">
        <w:rPr>
          <w:rFonts w:ascii="Garamond" w:hAnsi="Garamond" w:cs="Courier New"/>
          <w:sz w:val="24"/>
          <w:szCs w:val="24"/>
        </w:rPr>
        <w:t>Intermotions</w:t>
      </w:r>
      <w:proofErr w:type="spellEnd"/>
      <w:r w:rsidRPr="00B700F8">
        <w:rPr>
          <w:rFonts w:ascii="Garamond" w:hAnsi="Garamond" w:cs="Courier New"/>
          <w:sz w:val="24"/>
          <w:szCs w:val="24"/>
        </w:rPr>
        <w:t xml:space="preserve">, spol. s r.o. zajištěného Ministerstvem spravedlnosti ČR. </w:t>
      </w:r>
    </w:p>
    <w:p w:rsidR="008514B5" w:rsidRPr="00B700F8" w:rsidRDefault="008514B5" w:rsidP="005466DB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 xml:space="preserve">K datům uloženým v příslušných spisech a v elektronické podobě v ISASU </w:t>
      </w:r>
      <w:r w:rsidR="00862061" w:rsidRPr="00B700F8">
        <w:rPr>
          <w:rFonts w:ascii="Garamond" w:hAnsi="Garamond"/>
          <w:sz w:val="24"/>
          <w:szCs w:val="24"/>
        </w:rPr>
        <w:t xml:space="preserve">a IRESU </w:t>
      </w:r>
      <w:r w:rsidRPr="00B700F8">
        <w:rPr>
          <w:rFonts w:ascii="Garamond" w:hAnsi="Garamond"/>
          <w:sz w:val="24"/>
          <w:szCs w:val="24"/>
        </w:rPr>
        <w:t xml:space="preserve">mají přístup administrativní pracovníci a soudci dle rozvrhu práce. V  rámci dohledové činnosti mají do ISASU, IRESU přístup zaměstnanci nadřízených složek. </w:t>
      </w:r>
      <w:r w:rsidR="005466DB" w:rsidRPr="00B700F8">
        <w:rPr>
          <w:rFonts w:ascii="Garamond" w:hAnsi="Garamond"/>
          <w:sz w:val="24"/>
          <w:szCs w:val="24"/>
        </w:rPr>
        <w:t xml:space="preserve">V rámci </w:t>
      </w:r>
      <w:r w:rsidRPr="00B700F8">
        <w:rPr>
          <w:rFonts w:ascii="Garamond" w:hAnsi="Garamond"/>
          <w:sz w:val="24"/>
          <w:szCs w:val="24"/>
        </w:rPr>
        <w:t xml:space="preserve">svých pracovních povinností </w:t>
      </w:r>
      <w:r w:rsidR="005466DB" w:rsidRPr="00B700F8">
        <w:rPr>
          <w:rFonts w:ascii="Garamond" w:hAnsi="Garamond"/>
          <w:sz w:val="24"/>
          <w:szCs w:val="24"/>
        </w:rPr>
        <w:t xml:space="preserve">má </w:t>
      </w:r>
      <w:r w:rsidRPr="00B700F8">
        <w:rPr>
          <w:rFonts w:ascii="Garamond" w:hAnsi="Garamond"/>
          <w:sz w:val="24"/>
          <w:szCs w:val="24"/>
        </w:rPr>
        <w:t xml:space="preserve">přístup informatik </w:t>
      </w:r>
      <w:r w:rsidR="00862061" w:rsidRPr="00B700F8">
        <w:rPr>
          <w:rFonts w:ascii="Garamond" w:hAnsi="Garamond"/>
          <w:sz w:val="24"/>
          <w:szCs w:val="24"/>
        </w:rPr>
        <w:t xml:space="preserve">soudu, </w:t>
      </w:r>
      <w:r w:rsidRPr="00B700F8">
        <w:rPr>
          <w:rFonts w:ascii="Garamond" w:hAnsi="Garamond"/>
          <w:sz w:val="24"/>
          <w:szCs w:val="24"/>
        </w:rPr>
        <w:t xml:space="preserve">správkyně aplikace </w:t>
      </w:r>
      <w:r w:rsidR="005466DB" w:rsidRPr="00B700F8">
        <w:rPr>
          <w:rFonts w:ascii="Garamond" w:hAnsi="Garamond"/>
          <w:sz w:val="24"/>
          <w:szCs w:val="24"/>
        </w:rPr>
        <w:t>a jejich zástupci.</w:t>
      </w:r>
    </w:p>
    <w:p w:rsidR="008514B5" w:rsidRPr="00B700F8" w:rsidRDefault="008514B5" w:rsidP="008514B5">
      <w:pPr>
        <w:tabs>
          <w:tab w:val="left" w:pos="709"/>
          <w:tab w:val="left" w:pos="1260"/>
          <w:tab w:val="left" w:pos="144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>Spisy v papírové formě jsou uloženy v kancelářích</w:t>
      </w:r>
      <w:r w:rsidR="005466DB" w:rsidRPr="00B700F8">
        <w:rPr>
          <w:rFonts w:ascii="Garamond" w:hAnsi="Garamond"/>
          <w:sz w:val="24"/>
          <w:szCs w:val="24"/>
        </w:rPr>
        <w:t>,</w:t>
      </w:r>
      <w:r w:rsidRPr="00B700F8">
        <w:rPr>
          <w:rFonts w:ascii="Garamond" w:hAnsi="Garamond"/>
          <w:sz w:val="24"/>
          <w:szCs w:val="24"/>
        </w:rPr>
        <w:t xml:space="preserve"> kam</w:t>
      </w:r>
      <w:r w:rsidR="005466DB" w:rsidRPr="00B700F8">
        <w:rPr>
          <w:rFonts w:ascii="Garamond" w:hAnsi="Garamond"/>
          <w:sz w:val="24"/>
          <w:szCs w:val="24"/>
        </w:rPr>
        <w:t xml:space="preserve"> mají přístup příslušní soudci </w:t>
      </w:r>
      <w:r w:rsidR="005466DB" w:rsidRPr="00B700F8">
        <w:rPr>
          <w:rFonts w:ascii="Garamond" w:hAnsi="Garamond"/>
          <w:sz w:val="24"/>
          <w:szCs w:val="24"/>
        </w:rPr>
        <w:br/>
        <w:t xml:space="preserve">a </w:t>
      </w:r>
      <w:r w:rsidRPr="00B700F8">
        <w:rPr>
          <w:rFonts w:ascii="Garamond" w:hAnsi="Garamond"/>
          <w:sz w:val="24"/>
          <w:szCs w:val="24"/>
        </w:rPr>
        <w:t xml:space="preserve">administrativní pracovníci k tomu oprávnění dle rozvrhu práce. Do kanceláří mají přístup pracovníci úklidové firmy. S firmou </w:t>
      </w:r>
      <w:r w:rsidR="00862061" w:rsidRPr="00B700F8">
        <w:rPr>
          <w:rFonts w:ascii="Garamond" w:hAnsi="Garamond"/>
          <w:sz w:val="24"/>
          <w:szCs w:val="24"/>
        </w:rPr>
        <w:t xml:space="preserve">provádějící úklid má soudu uzavřenu dohodu o ochraně osobních údajů. </w:t>
      </w:r>
    </w:p>
    <w:p w:rsidR="002F3510" w:rsidRPr="00B700F8" w:rsidRDefault="008514B5" w:rsidP="002F3510">
      <w:p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</w:r>
      <w:r w:rsidR="002F3510" w:rsidRPr="00B700F8">
        <w:rPr>
          <w:rFonts w:ascii="Garamond" w:hAnsi="Garamond"/>
          <w:sz w:val="24"/>
          <w:szCs w:val="24"/>
        </w:rPr>
        <w:t xml:space="preserve">Používaná výpočetní technika a technologie splňuje podmínky zákona č. 181/2014 Sb. </w:t>
      </w:r>
      <w:r w:rsidR="002F3510" w:rsidRPr="00B700F8">
        <w:rPr>
          <w:rFonts w:ascii="Garamond" w:hAnsi="Garamond"/>
          <w:sz w:val="24"/>
          <w:szCs w:val="24"/>
        </w:rPr>
        <w:br/>
        <w:t xml:space="preserve">o kybernetické bezpečnosti, Instrukci MSP-53/2015-OI-SP o zajištění bezpečnosti informací ICT v resortu </w:t>
      </w:r>
      <w:proofErr w:type="spellStart"/>
      <w:r w:rsidR="002F3510" w:rsidRPr="00B700F8">
        <w:rPr>
          <w:rFonts w:ascii="Garamond" w:hAnsi="Garamond"/>
          <w:sz w:val="24"/>
          <w:szCs w:val="24"/>
        </w:rPr>
        <w:t>MSp</w:t>
      </w:r>
      <w:proofErr w:type="spellEnd"/>
      <w:r w:rsidR="002F3510" w:rsidRPr="00B700F8">
        <w:rPr>
          <w:rFonts w:ascii="Garamond" w:hAnsi="Garamond"/>
          <w:sz w:val="24"/>
          <w:szCs w:val="24"/>
        </w:rPr>
        <w:t>, a zdejší soud je začleněn do projektu Ministerstva spravedlnosti:  „Důvěryhodná výpočetní základna“.</w:t>
      </w:r>
    </w:p>
    <w:p w:rsidR="00473A44" w:rsidRPr="00B700F8" w:rsidRDefault="00473A44" w:rsidP="002F3510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>Účastník řízení může do spisů nahlížet v souladu s občanský</w:t>
      </w:r>
      <w:r w:rsidR="002F3510" w:rsidRPr="00B700F8">
        <w:rPr>
          <w:rFonts w:ascii="Garamond" w:hAnsi="Garamond"/>
          <w:sz w:val="24"/>
          <w:szCs w:val="24"/>
        </w:rPr>
        <w:t>m</w:t>
      </w:r>
      <w:r w:rsidRPr="00B700F8">
        <w:rPr>
          <w:rFonts w:ascii="Garamond" w:hAnsi="Garamond"/>
          <w:sz w:val="24"/>
          <w:szCs w:val="24"/>
        </w:rPr>
        <w:t xml:space="preserve"> soudním řádem a trestním řádem. </w:t>
      </w:r>
    </w:p>
    <w:p w:rsidR="008C4062" w:rsidRPr="00B700F8" w:rsidRDefault="008C4062" w:rsidP="008C406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C4062" w:rsidRPr="00B700F8" w:rsidRDefault="008C4062" w:rsidP="008C406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I</w:t>
      </w:r>
      <w:r w:rsidR="00862061" w:rsidRPr="00B700F8">
        <w:rPr>
          <w:rFonts w:ascii="Garamond" w:hAnsi="Garamond"/>
          <w:b/>
          <w:sz w:val="24"/>
          <w:szCs w:val="24"/>
        </w:rPr>
        <w:t>V</w:t>
      </w:r>
      <w:r w:rsidRPr="00B700F8">
        <w:rPr>
          <w:rFonts w:ascii="Garamond" w:hAnsi="Garamond"/>
          <w:b/>
          <w:sz w:val="24"/>
          <w:szCs w:val="24"/>
        </w:rPr>
        <w:t>.</w:t>
      </w:r>
    </w:p>
    <w:p w:rsidR="008C4062" w:rsidRPr="00B700F8" w:rsidRDefault="008C4062" w:rsidP="008C406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 xml:space="preserve">Doba uchování osobních údajů </w:t>
      </w:r>
    </w:p>
    <w:p w:rsidR="00972816" w:rsidRPr="00B700F8" w:rsidRDefault="00972816" w:rsidP="00E7019C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C4062" w:rsidRDefault="008C4062" w:rsidP="00C40B17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 xml:space="preserve">Skončené spisy jsou v souladu s Instrukcí </w:t>
      </w:r>
      <w:proofErr w:type="spellStart"/>
      <w:r w:rsidRPr="00B700F8">
        <w:rPr>
          <w:rFonts w:ascii="Garamond" w:hAnsi="Garamond"/>
          <w:sz w:val="24"/>
          <w:szCs w:val="24"/>
        </w:rPr>
        <w:t>MSp</w:t>
      </w:r>
      <w:proofErr w:type="spellEnd"/>
      <w:r w:rsidRPr="00B700F8">
        <w:rPr>
          <w:rFonts w:ascii="Garamond" w:hAnsi="Garamond"/>
          <w:sz w:val="24"/>
          <w:szCs w:val="24"/>
        </w:rPr>
        <w:t xml:space="preserve"> 94/2007-OIS-ST skartační řád označeny skartačním znakem a skartační lhůtou a jsou uloženy do spisovny zdejšího soudu, následně pak do Centrální spisovny Městského soudu v Praze. </w:t>
      </w:r>
      <w:r w:rsidR="004B4C45" w:rsidRPr="00B700F8">
        <w:rPr>
          <w:rFonts w:ascii="Garamond" w:hAnsi="Garamond"/>
          <w:sz w:val="24"/>
          <w:szCs w:val="24"/>
        </w:rPr>
        <w:t xml:space="preserve">Skartační lhůty jsou určeny v souladu s  přílohami </w:t>
      </w:r>
      <w:proofErr w:type="gramStart"/>
      <w:r w:rsidR="004B4C45" w:rsidRPr="00B700F8">
        <w:rPr>
          <w:rFonts w:ascii="Garamond" w:hAnsi="Garamond"/>
          <w:sz w:val="24"/>
          <w:szCs w:val="24"/>
        </w:rPr>
        <w:t>č.  I., II</w:t>
      </w:r>
      <w:proofErr w:type="gramEnd"/>
      <w:r w:rsidR="004B4C45" w:rsidRPr="00B700F8">
        <w:rPr>
          <w:rFonts w:ascii="Garamond" w:hAnsi="Garamond"/>
          <w:sz w:val="24"/>
          <w:szCs w:val="24"/>
        </w:rPr>
        <w:t xml:space="preserve">. část. 4, II., IV. č. Instrukce </w:t>
      </w:r>
      <w:proofErr w:type="spellStart"/>
      <w:r w:rsidR="004B4C45" w:rsidRPr="00B700F8">
        <w:rPr>
          <w:rFonts w:ascii="Garamond" w:hAnsi="Garamond"/>
          <w:sz w:val="24"/>
          <w:szCs w:val="24"/>
        </w:rPr>
        <w:t>MSp</w:t>
      </w:r>
      <w:proofErr w:type="spellEnd"/>
      <w:r w:rsidR="004B4C45" w:rsidRPr="00B700F8">
        <w:rPr>
          <w:rFonts w:ascii="Garamond" w:hAnsi="Garamond"/>
          <w:sz w:val="24"/>
          <w:szCs w:val="24"/>
        </w:rPr>
        <w:t xml:space="preserve"> 94/2007-OIS-ST skartační řád.  </w:t>
      </w:r>
      <w:r w:rsidRPr="00B700F8">
        <w:rPr>
          <w:rFonts w:ascii="Garamond" w:hAnsi="Garamond"/>
          <w:sz w:val="24"/>
          <w:szCs w:val="24"/>
        </w:rPr>
        <w:t>Všechny dokumenty, kterým uplyne skartační lhůta, jsou z</w:t>
      </w:r>
      <w:r w:rsidR="00DB450A" w:rsidRPr="00B700F8">
        <w:rPr>
          <w:rFonts w:ascii="Garamond" w:hAnsi="Garamond"/>
          <w:sz w:val="24"/>
          <w:szCs w:val="24"/>
        </w:rPr>
        <w:t xml:space="preserve">ařazeny do skartačního řízení. </w:t>
      </w:r>
      <w:r w:rsidRPr="00B700F8">
        <w:rPr>
          <w:rFonts w:ascii="Garamond" w:hAnsi="Garamond"/>
          <w:sz w:val="24"/>
          <w:szCs w:val="24"/>
        </w:rPr>
        <w:t>Likvidace spisů probíhá po provedení archivní prohlídky spisů.</w:t>
      </w:r>
      <w:r w:rsidR="004B4C45" w:rsidRPr="00B700F8">
        <w:rPr>
          <w:rFonts w:ascii="Garamond" w:hAnsi="Garamond"/>
          <w:sz w:val="24"/>
          <w:szCs w:val="24"/>
        </w:rPr>
        <w:t xml:space="preserve"> </w:t>
      </w:r>
      <w:r w:rsidRPr="00B700F8">
        <w:rPr>
          <w:rFonts w:ascii="Garamond" w:hAnsi="Garamond"/>
          <w:sz w:val="24"/>
          <w:szCs w:val="24"/>
        </w:rPr>
        <w:t>K osobním údajům účastníků řízení má při skartačním řízení přístup archivář, pověřený k provedení archivní prohlídky Archivem hlavního města Prahy.</w:t>
      </w:r>
      <w:r w:rsidR="00862061" w:rsidRPr="00B700F8">
        <w:rPr>
          <w:rFonts w:ascii="Garamond" w:hAnsi="Garamond"/>
          <w:sz w:val="24"/>
          <w:szCs w:val="24"/>
        </w:rPr>
        <w:t xml:space="preserve"> Následně jsou spisy skartovány firmou, s niž má soud uzavřenu dohodu o ochraně osobních údajů.</w:t>
      </w:r>
      <w:r w:rsidRPr="00B700F8">
        <w:rPr>
          <w:rFonts w:ascii="Garamond" w:hAnsi="Garamond"/>
          <w:sz w:val="24"/>
          <w:szCs w:val="24"/>
        </w:rPr>
        <w:t xml:space="preserve"> </w:t>
      </w:r>
      <w:r w:rsidR="00C40B17" w:rsidRPr="00B700F8">
        <w:rPr>
          <w:rFonts w:ascii="Garamond" w:hAnsi="Garamond"/>
          <w:sz w:val="24"/>
          <w:szCs w:val="24"/>
        </w:rPr>
        <w:t xml:space="preserve"> </w:t>
      </w:r>
      <w:r w:rsidRPr="00B700F8">
        <w:rPr>
          <w:rFonts w:ascii="Garamond" w:hAnsi="Garamond"/>
          <w:sz w:val="24"/>
          <w:szCs w:val="24"/>
        </w:rPr>
        <w:t xml:space="preserve">Ke spisům založeným ve spisovně má přístup vedoucí spisovny </w:t>
      </w:r>
      <w:r w:rsidR="00C40B17" w:rsidRPr="00B700F8">
        <w:rPr>
          <w:rFonts w:ascii="Garamond" w:hAnsi="Garamond"/>
          <w:sz w:val="24"/>
          <w:szCs w:val="24"/>
        </w:rPr>
        <w:t>a její zástup.</w:t>
      </w:r>
    </w:p>
    <w:p w:rsidR="00B700F8" w:rsidRPr="00B700F8" w:rsidRDefault="00B700F8" w:rsidP="00C40B17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</w:p>
    <w:p w:rsidR="00473A44" w:rsidRPr="00B700F8" w:rsidRDefault="00473A44" w:rsidP="00C40B1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C40B17" w:rsidRPr="00B700F8" w:rsidRDefault="00C40B17" w:rsidP="00C40B1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V.</w:t>
      </w:r>
    </w:p>
    <w:p w:rsidR="00C40B17" w:rsidRPr="00B700F8" w:rsidRDefault="00C40B17" w:rsidP="00C40B17">
      <w:pPr>
        <w:tabs>
          <w:tab w:val="left" w:pos="851"/>
          <w:tab w:val="left" w:pos="126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Zpřístupnění osobních údajů třetím osobám</w:t>
      </w:r>
    </w:p>
    <w:p w:rsidR="00C40B17" w:rsidRPr="00B700F8" w:rsidRDefault="00C40B17" w:rsidP="00C40B17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C40B17" w:rsidRPr="00B700F8" w:rsidRDefault="00C40B17" w:rsidP="00B700F8">
      <w:pPr>
        <w:tabs>
          <w:tab w:val="left" w:pos="709"/>
        </w:tabs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>Osobní údaje v soudních spisech zpřístupňuje soud podle článku 86 Nařízení v souladu s právem České republiky. Údaje účastníků řízení obsažené v soudních spisech jsou přístupné osobám, které mají právo nahlížet do spisů podle občanského soudního řádu, trestního řádu.   Při nahlížení do spisů je postupováno v souladu s </w:t>
      </w:r>
      <w:proofErr w:type="spellStart"/>
      <w:r w:rsidRPr="00B700F8">
        <w:rPr>
          <w:rFonts w:ascii="Garamond" w:hAnsi="Garamond"/>
          <w:sz w:val="24"/>
          <w:szCs w:val="24"/>
        </w:rPr>
        <w:t>ust</w:t>
      </w:r>
      <w:proofErr w:type="spellEnd"/>
      <w:r w:rsidRPr="00B700F8">
        <w:rPr>
          <w:rFonts w:ascii="Garamond" w:hAnsi="Garamond"/>
          <w:sz w:val="24"/>
          <w:szCs w:val="24"/>
        </w:rPr>
        <w:t xml:space="preserve">. § 188 a násl. Instrukce </w:t>
      </w:r>
      <w:proofErr w:type="spellStart"/>
      <w:r w:rsidRPr="00B700F8">
        <w:rPr>
          <w:rFonts w:ascii="Garamond" w:hAnsi="Garamond"/>
          <w:sz w:val="24"/>
          <w:szCs w:val="24"/>
        </w:rPr>
        <w:t>MSp</w:t>
      </w:r>
      <w:proofErr w:type="spellEnd"/>
      <w:r w:rsidRPr="00B700F8">
        <w:rPr>
          <w:rFonts w:ascii="Garamond" w:hAnsi="Garamond"/>
          <w:sz w:val="24"/>
          <w:szCs w:val="24"/>
        </w:rPr>
        <w:t xml:space="preserve"> č. 505/2001-Org., kterou se vydává vnitřní a kancelářský řád pro okresní, krajské a vrchní soudy. Do spisů je možno nahlížet v informačním centru zdejšího soudu pod dohledem pracovnice informačního centra. </w:t>
      </w:r>
    </w:p>
    <w:p w:rsidR="00C40B17" w:rsidRPr="00B700F8" w:rsidRDefault="00C40B17" w:rsidP="00C40B17">
      <w:pPr>
        <w:tabs>
          <w:tab w:val="left" w:pos="709"/>
        </w:tabs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 xml:space="preserve">Do soudních spisů mohou nahlížet v rámci dohledové činnosti dle Instrukce </w:t>
      </w:r>
      <w:proofErr w:type="spellStart"/>
      <w:r w:rsidRPr="00B700F8">
        <w:rPr>
          <w:rFonts w:ascii="Garamond" w:hAnsi="Garamond"/>
          <w:sz w:val="24"/>
          <w:szCs w:val="24"/>
        </w:rPr>
        <w:t>MSp</w:t>
      </w:r>
      <w:proofErr w:type="spellEnd"/>
      <w:r w:rsidRPr="00B700F8">
        <w:rPr>
          <w:rFonts w:ascii="Garamond" w:hAnsi="Garamond"/>
          <w:sz w:val="24"/>
          <w:szCs w:val="24"/>
        </w:rPr>
        <w:t xml:space="preserve"> č. 87/2002-Org k výkonu soudního dohledu u okresních, krajských a vrchních soudů pracovníci nadřízených složek.</w:t>
      </w:r>
    </w:p>
    <w:p w:rsidR="00C40B17" w:rsidRPr="00B700F8" w:rsidRDefault="00C40B17" w:rsidP="00C40B17">
      <w:pPr>
        <w:tabs>
          <w:tab w:val="left" w:pos="709"/>
        </w:tabs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>Do soudních spisů mají v rámci kontrolní činnosti dle zák. č. 456/2011 Sb. o finanční správě přístup zaměstnanci Finančního úřadu provádějící kontrolu správnosti soudních poplatků. K těmto úkonům musí pracovníci FÚ předložit předsedovi soudu pověření k provedení kontroly a průkaz zaměstnance Finančního úřadu.</w:t>
      </w:r>
    </w:p>
    <w:p w:rsidR="00C40B17" w:rsidRPr="00B700F8" w:rsidRDefault="00C40B17" w:rsidP="00C40B17">
      <w:pPr>
        <w:tabs>
          <w:tab w:val="left" w:pos="709"/>
        </w:tabs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 xml:space="preserve">Osobní data obviněných, žalobců, žalovaných, advokátů, přísedících, svědků ze soudních spisů, které jsou vedeny v režimu č. 412/2005 Sb. o ochraně utajovaných informací </w:t>
      </w:r>
      <w:r w:rsidRPr="00B700F8">
        <w:rPr>
          <w:rFonts w:ascii="Garamond" w:hAnsi="Garamond"/>
          <w:sz w:val="24"/>
          <w:szCs w:val="24"/>
        </w:rPr>
        <w:br/>
        <w:t>a o bezpečnostní způsobilosti</w:t>
      </w:r>
      <w:r w:rsidR="004B4C45" w:rsidRPr="00B700F8">
        <w:rPr>
          <w:rFonts w:ascii="Garamond" w:hAnsi="Garamond"/>
          <w:sz w:val="24"/>
          <w:szCs w:val="24"/>
        </w:rPr>
        <w:t>,</w:t>
      </w:r>
      <w:r w:rsidRPr="00B700F8">
        <w:rPr>
          <w:rFonts w:ascii="Garamond" w:hAnsi="Garamond"/>
          <w:sz w:val="24"/>
          <w:szCs w:val="24"/>
        </w:rPr>
        <w:t xml:space="preserve"> mohou být poskytnuta Národnímu bezpečnostnímu úřadu.</w:t>
      </w:r>
    </w:p>
    <w:p w:rsidR="004B4C45" w:rsidRPr="00B700F8" w:rsidRDefault="004B4C45" w:rsidP="00B700F8">
      <w:pPr>
        <w:tabs>
          <w:tab w:val="left" w:pos="709"/>
        </w:tabs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>V jednotlivých soudních agendách mohou být dále osobní údaje předány, nebo zpřístupněny dalším organizačním složkám státu, veřejné správy apod. k výkonu své působnosti, nebo pro plnění úkolů v jejich gesci [ např. v souladu s </w:t>
      </w:r>
      <w:proofErr w:type="spellStart"/>
      <w:r w:rsidRPr="00B700F8">
        <w:rPr>
          <w:rFonts w:ascii="Garamond" w:hAnsi="Garamond"/>
          <w:sz w:val="24"/>
          <w:szCs w:val="24"/>
        </w:rPr>
        <w:t>ust</w:t>
      </w:r>
      <w:proofErr w:type="spellEnd"/>
      <w:r w:rsidRPr="00B700F8">
        <w:rPr>
          <w:rFonts w:ascii="Garamond" w:hAnsi="Garamond"/>
          <w:sz w:val="24"/>
          <w:szCs w:val="24"/>
        </w:rPr>
        <w:t>. §100 odst. 1) a 101 odst. 2) zákona č. 292/2013 o zvláštních řízeních soudních soud pověřuje notáře jak</w:t>
      </w:r>
      <w:r w:rsidR="00B700F8">
        <w:rPr>
          <w:rFonts w:ascii="Garamond" w:hAnsi="Garamond"/>
          <w:sz w:val="24"/>
          <w:szCs w:val="24"/>
        </w:rPr>
        <w:t xml:space="preserve">o soudního komisaře k provedení </w:t>
      </w:r>
      <w:r w:rsidRPr="00B700F8">
        <w:rPr>
          <w:rFonts w:ascii="Garamond" w:hAnsi="Garamond"/>
          <w:sz w:val="24"/>
          <w:szCs w:val="24"/>
        </w:rPr>
        <w:t xml:space="preserve">úkonů v pozůstalostním řízení a předává mu spisy s osobními údaji účastníků řízení. Návrhy na výkon rozhodnutí, které se vykonávají ve smyslu </w:t>
      </w:r>
      <w:proofErr w:type="spellStart"/>
      <w:r w:rsidRPr="00B700F8">
        <w:rPr>
          <w:rFonts w:ascii="Garamond" w:hAnsi="Garamond"/>
          <w:sz w:val="24"/>
          <w:szCs w:val="24"/>
        </w:rPr>
        <w:t>ust</w:t>
      </w:r>
      <w:proofErr w:type="spellEnd"/>
      <w:r w:rsidRPr="00B700F8">
        <w:rPr>
          <w:rFonts w:ascii="Garamond" w:hAnsi="Garamond"/>
          <w:sz w:val="24"/>
          <w:szCs w:val="24"/>
        </w:rPr>
        <w:t xml:space="preserve">. § 251 </w:t>
      </w:r>
      <w:proofErr w:type="spellStart"/>
      <w:r w:rsidRPr="00B700F8">
        <w:rPr>
          <w:rFonts w:ascii="Garamond" w:hAnsi="Garamond"/>
          <w:sz w:val="24"/>
          <w:szCs w:val="24"/>
        </w:rPr>
        <w:t>o.s.ř</w:t>
      </w:r>
      <w:proofErr w:type="spellEnd"/>
      <w:r w:rsidRPr="00B700F8">
        <w:rPr>
          <w:rFonts w:ascii="Garamond" w:hAnsi="Garamond"/>
          <w:sz w:val="24"/>
          <w:szCs w:val="24"/>
        </w:rPr>
        <w:t xml:space="preserve">, a došly soudu před změnou o.s.ř. ze dne </w:t>
      </w:r>
      <w:proofErr w:type="gramStart"/>
      <w:r w:rsidRPr="00B700F8">
        <w:rPr>
          <w:rFonts w:ascii="Garamond" w:hAnsi="Garamond"/>
          <w:sz w:val="24"/>
          <w:szCs w:val="24"/>
        </w:rPr>
        <w:t>19.9.2012</w:t>
      </w:r>
      <w:proofErr w:type="gramEnd"/>
      <w:r w:rsidRPr="00B700F8">
        <w:rPr>
          <w:rFonts w:ascii="Garamond" w:hAnsi="Garamond"/>
          <w:sz w:val="24"/>
          <w:szCs w:val="24"/>
        </w:rPr>
        <w:t xml:space="preserve">, byly v souladu s přechodnými </w:t>
      </w:r>
      <w:proofErr w:type="spellStart"/>
      <w:r w:rsidRPr="00B700F8">
        <w:rPr>
          <w:rFonts w:ascii="Garamond" w:hAnsi="Garamond"/>
          <w:sz w:val="24"/>
          <w:szCs w:val="24"/>
        </w:rPr>
        <w:t>ust</w:t>
      </w:r>
      <w:proofErr w:type="spellEnd"/>
      <w:r w:rsidRPr="00B700F8">
        <w:rPr>
          <w:rFonts w:ascii="Garamond" w:hAnsi="Garamond"/>
          <w:sz w:val="24"/>
          <w:szCs w:val="24"/>
        </w:rPr>
        <w:t xml:space="preserve">. II </w:t>
      </w:r>
      <w:proofErr w:type="spellStart"/>
      <w:proofErr w:type="gramStart"/>
      <w:r w:rsidRPr="00B700F8">
        <w:rPr>
          <w:rFonts w:ascii="Garamond" w:hAnsi="Garamond"/>
          <w:sz w:val="24"/>
          <w:szCs w:val="24"/>
        </w:rPr>
        <w:t>zák.č</w:t>
      </w:r>
      <w:proofErr w:type="spellEnd"/>
      <w:r w:rsidRPr="00B700F8">
        <w:rPr>
          <w:rFonts w:ascii="Garamond" w:hAnsi="Garamond"/>
          <w:sz w:val="24"/>
          <w:szCs w:val="24"/>
        </w:rPr>
        <w:t>.</w:t>
      </w:r>
      <w:proofErr w:type="gramEnd"/>
      <w:r w:rsidRPr="00B700F8">
        <w:rPr>
          <w:rFonts w:ascii="Garamond" w:hAnsi="Garamond"/>
          <w:sz w:val="24"/>
          <w:szCs w:val="24"/>
        </w:rPr>
        <w:t xml:space="preserve"> 396/2012 Sb. postoupeny příslušným soudním exekutorům, v opatrovnickém řízení dle příslušných ustanovení zák. č. 89/2012 Sb. občanský zákoník a zák. č. 292/2013 o zvláštních řízeních soudních např. orgán sociálně právní ochrany dětí apod.]. Rovněž některé údaje z ISASU mohou být automaticky přenášeny do rejstříků ISYZ, CESO, Rejstříku trestů, Rejstříku zahájených exekucí apod. Tento přenos je nastaven Ministerstvem spravedlnosti ČR podle příslušných zákonů.  </w:t>
      </w:r>
    </w:p>
    <w:p w:rsidR="004B4C45" w:rsidRPr="00B700F8" w:rsidRDefault="004B4C45" w:rsidP="004B4C45">
      <w:pPr>
        <w:tabs>
          <w:tab w:val="left" w:pos="709"/>
        </w:tabs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>Spisová značka, účastníci řízení a stav řízení jsou dostupné na portálu justice.cz „</w:t>
      </w:r>
      <w:proofErr w:type="spellStart"/>
      <w:r w:rsidRPr="00B700F8">
        <w:rPr>
          <w:rFonts w:ascii="Garamond" w:hAnsi="Garamond"/>
          <w:sz w:val="24"/>
          <w:szCs w:val="24"/>
        </w:rPr>
        <w:t>infoJednání</w:t>
      </w:r>
      <w:proofErr w:type="spellEnd"/>
      <w:r w:rsidRPr="00B700F8">
        <w:rPr>
          <w:rFonts w:ascii="Garamond" w:hAnsi="Garamond"/>
          <w:sz w:val="24"/>
          <w:szCs w:val="24"/>
        </w:rPr>
        <w:t xml:space="preserve">“ </w:t>
      </w:r>
      <w:r w:rsidRPr="00B700F8">
        <w:rPr>
          <w:rFonts w:ascii="Garamond" w:hAnsi="Garamond"/>
          <w:sz w:val="24"/>
          <w:szCs w:val="24"/>
        </w:rPr>
        <w:br/>
        <w:t>a „</w:t>
      </w:r>
      <w:proofErr w:type="spellStart"/>
      <w:r w:rsidRPr="00B700F8">
        <w:rPr>
          <w:rFonts w:ascii="Garamond" w:hAnsi="Garamond"/>
          <w:sz w:val="24"/>
          <w:szCs w:val="24"/>
        </w:rPr>
        <w:t>infoSoud</w:t>
      </w:r>
      <w:proofErr w:type="spellEnd"/>
      <w:r w:rsidRPr="00B700F8">
        <w:rPr>
          <w:rFonts w:ascii="Garamond" w:hAnsi="Garamond"/>
          <w:sz w:val="24"/>
          <w:szCs w:val="24"/>
        </w:rPr>
        <w:t>“.</w:t>
      </w:r>
    </w:p>
    <w:p w:rsidR="004B4C45" w:rsidRPr="00B700F8" w:rsidRDefault="004B4C45" w:rsidP="004B4C45">
      <w:pPr>
        <w:tabs>
          <w:tab w:val="left" w:pos="709"/>
        </w:tabs>
        <w:ind w:firstLine="708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 xml:space="preserve">Ke zpřístupnění některých osobních údajů účastníků řízení může dojít vyvěšením dokumentu na úřední desku soudu </w:t>
      </w:r>
      <w:r w:rsidR="00216343" w:rsidRPr="00B700F8">
        <w:rPr>
          <w:rFonts w:ascii="Garamond" w:hAnsi="Garamond"/>
          <w:sz w:val="24"/>
          <w:szCs w:val="24"/>
        </w:rPr>
        <w:t xml:space="preserve">postupem </w:t>
      </w:r>
      <w:r w:rsidRPr="00B700F8">
        <w:rPr>
          <w:rFonts w:ascii="Garamond" w:hAnsi="Garamond"/>
          <w:sz w:val="24"/>
          <w:szCs w:val="24"/>
        </w:rPr>
        <w:t xml:space="preserve">dle § 50l </w:t>
      </w:r>
      <w:proofErr w:type="gramStart"/>
      <w:r w:rsidRPr="00B700F8">
        <w:rPr>
          <w:rFonts w:ascii="Garamond" w:hAnsi="Garamond"/>
          <w:sz w:val="24"/>
          <w:szCs w:val="24"/>
        </w:rPr>
        <w:t>o.s.</w:t>
      </w:r>
      <w:proofErr w:type="gramEnd"/>
      <w:r w:rsidRPr="00B700F8">
        <w:rPr>
          <w:rFonts w:ascii="Garamond" w:hAnsi="Garamond"/>
          <w:sz w:val="24"/>
          <w:szCs w:val="24"/>
        </w:rPr>
        <w:t xml:space="preserve">ř. a § 64 </w:t>
      </w:r>
      <w:proofErr w:type="spellStart"/>
      <w:r w:rsidRPr="00B700F8">
        <w:rPr>
          <w:rFonts w:ascii="Garamond" w:hAnsi="Garamond"/>
          <w:sz w:val="24"/>
          <w:szCs w:val="24"/>
        </w:rPr>
        <w:t>tr.ř</w:t>
      </w:r>
      <w:proofErr w:type="spellEnd"/>
      <w:r w:rsidRPr="00B700F8">
        <w:rPr>
          <w:rFonts w:ascii="Garamond" w:hAnsi="Garamond"/>
          <w:sz w:val="24"/>
          <w:szCs w:val="24"/>
        </w:rPr>
        <w:t xml:space="preserve">. a dále </w:t>
      </w:r>
      <w:r w:rsidR="00216343" w:rsidRPr="00B700F8">
        <w:rPr>
          <w:rFonts w:ascii="Garamond" w:hAnsi="Garamond"/>
          <w:sz w:val="24"/>
          <w:szCs w:val="24"/>
        </w:rPr>
        <w:t xml:space="preserve">při veřejném jednání soudu, nebo </w:t>
      </w:r>
      <w:r w:rsidRPr="00B700F8">
        <w:rPr>
          <w:rFonts w:ascii="Garamond" w:hAnsi="Garamond"/>
          <w:sz w:val="24"/>
          <w:szCs w:val="24"/>
        </w:rPr>
        <w:t xml:space="preserve">hlavním líčení. </w:t>
      </w:r>
    </w:p>
    <w:p w:rsidR="00216343" w:rsidRPr="00B700F8" w:rsidRDefault="00216343" w:rsidP="00E7019C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10A3B" w:rsidRPr="00B700F8" w:rsidRDefault="00862061" w:rsidP="00E7019C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VI</w:t>
      </w:r>
      <w:r w:rsidR="00810A3B" w:rsidRPr="00B700F8">
        <w:rPr>
          <w:rFonts w:ascii="Garamond" w:hAnsi="Garamond"/>
          <w:b/>
          <w:sz w:val="24"/>
          <w:szCs w:val="24"/>
        </w:rPr>
        <w:t>.</w:t>
      </w:r>
    </w:p>
    <w:p w:rsidR="00810A3B" w:rsidRPr="00B700F8" w:rsidRDefault="00473A44" w:rsidP="00E7019C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Aktualizace osobních údajů</w:t>
      </w:r>
    </w:p>
    <w:p w:rsidR="00216343" w:rsidRPr="00B700F8" w:rsidRDefault="00216343" w:rsidP="00E7019C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73A44" w:rsidRPr="00B700F8" w:rsidRDefault="00473A44" w:rsidP="00473A44">
      <w:pPr>
        <w:tabs>
          <w:tab w:val="left" w:pos="709"/>
          <w:tab w:val="left" w:pos="1260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tab/>
        <w:t xml:space="preserve">V soudních spisech jsou </w:t>
      </w:r>
      <w:r w:rsidR="005A5E33" w:rsidRPr="00B700F8">
        <w:rPr>
          <w:rFonts w:ascii="Garamond" w:hAnsi="Garamond"/>
          <w:sz w:val="24"/>
          <w:szCs w:val="24"/>
        </w:rPr>
        <w:t xml:space="preserve">osobní údaje </w:t>
      </w:r>
      <w:r w:rsidR="00216343" w:rsidRPr="00B700F8">
        <w:rPr>
          <w:rFonts w:ascii="Garamond" w:hAnsi="Garamond"/>
          <w:sz w:val="24"/>
          <w:szCs w:val="24"/>
        </w:rPr>
        <w:t>aktualizovány</w:t>
      </w:r>
      <w:r w:rsidRPr="00B700F8">
        <w:rPr>
          <w:rFonts w:ascii="Garamond" w:hAnsi="Garamond"/>
          <w:sz w:val="24"/>
          <w:szCs w:val="24"/>
        </w:rPr>
        <w:t xml:space="preserve"> přímým podáním účastníků řízení. Osobn</w:t>
      </w:r>
      <w:r w:rsidR="002F3510" w:rsidRPr="00B700F8">
        <w:rPr>
          <w:rFonts w:ascii="Garamond" w:hAnsi="Garamond"/>
          <w:sz w:val="24"/>
          <w:szCs w:val="24"/>
        </w:rPr>
        <w:t xml:space="preserve">í údaje mohou být aktualizovány </w:t>
      </w:r>
      <w:r w:rsidRPr="00B700F8">
        <w:rPr>
          <w:rFonts w:ascii="Garamond" w:hAnsi="Garamond"/>
          <w:sz w:val="24"/>
          <w:szCs w:val="24"/>
        </w:rPr>
        <w:t>i zaměstnanci</w:t>
      </w:r>
      <w:r w:rsidR="00216343" w:rsidRPr="00B700F8">
        <w:rPr>
          <w:rFonts w:ascii="Garamond" w:hAnsi="Garamond"/>
          <w:sz w:val="24"/>
          <w:szCs w:val="24"/>
        </w:rPr>
        <w:t xml:space="preserve"> lustrací účastníků v příslušných registrech </w:t>
      </w:r>
      <w:r w:rsidRPr="00B700F8">
        <w:rPr>
          <w:rFonts w:ascii="Garamond" w:hAnsi="Garamond"/>
          <w:sz w:val="24"/>
          <w:szCs w:val="24"/>
        </w:rPr>
        <w:t xml:space="preserve">postupem podle zákona č. 6/2002 Sb. o soudech a soudcích. </w:t>
      </w:r>
    </w:p>
    <w:p w:rsidR="008F5755" w:rsidRPr="00B700F8" w:rsidRDefault="00E7019C" w:rsidP="004255CE">
      <w:pPr>
        <w:tabs>
          <w:tab w:val="left" w:pos="851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sz w:val="24"/>
          <w:szCs w:val="24"/>
        </w:rPr>
        <w:lastRenderedPageBreak/>
        <w:tab/>
      </w:r>
    </w:p>
    <w:p w:rsidR="00216343" w:rsidRPr="00B700F8" w:rsidRDefault="00862061" w:rsidP="00216343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VII</w:t>
      </w:r>
      <w:r w:rsidR="00185C42" w:rsidRPr="00B700F8">
        <w:rPr>
          <w:rFonts w:ascii="Garamond" w:hAnsi="Garamond"/>
          <w:b/>
          <w:sz w:val="24"/>
          <w:szCs w:val="24"/>
        </w:rPr>
        <w:t>.</w:t>
      </w:r>
    </w:p>
    <w:p w:rsidR="00185C42" w:rsidRPr="00B700F8" w:rsidRDefault="00185C42" w:rsidP="00216343">
      <w:pPr>
        <w:tabs>
          <w:tab w:val="left" w:pos="851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Správce osobních údajů</w:t>
      </w:r>
    </w:p>
    <w:p w:rsidR="002F3510" w:rsidRPr="00B700F8" w:rsidRDefault="00E7019C" w:rsidP="004255CE">
      <w:pPr>
        <w:tabs>
          <w:tab w:val="left" w:pos="709"/>
        </w:tabs>
        <w:jc w:val="both"/>
        <w:rPr>
          <w:rFonts w:ascii="Garamond" w:hAnsi="Garamond"/>
          <w:b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ab/>
      </w:r>
    </w:p>
    <w:p w:rsidR="00216343" w:rsidRPr="00B700F8" w:rsidRDefault="00216343" w:rsidP="007E642E">
      <w:p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Společným s</w:t>
      </w:r>
      <w:r w:rsidR="002F3510" w:rsidRPr="00B700F8">
        <w:rPr>
          <w:rFonts w:ascii="Garamond" w:hAnsi="Garamond"/>
          <w:b/>
          <w:sz w:val="24"/>
          <w:szCs w:val="24"/>
        </w:rPr>
        <w:t>právcem</w:t>
      </w:r>
      <w:r w:rsidR="002F3510" w:rsidRPr="00B700F8">
        <w:rPr>
          <w:rFonts w:ascii="Garamond" w:hAnsi="Garamond"/>
          <w:sz w:val="24"/>
          <w:szCs w:val="24"/>
        </w:rPr>
        <w:t xml:space="preserve"> osobních údajů zpracovávaných v souvislosti s </w:t>
      </w:r>
      <w:r w:rsidR="002F3510" w:rsidRPr="00B700F8">
        <w:rPr>
          <w:rFonts w:ascii="Garamond" w:hAnsi="Garamond"/>
          <w:b/>
          <w:sz w:val="24"/>
          <w:szCs w:val="24"/>
        </w:rPr>
        <w:t>výkonem soudní moci</w:t>
      </w:r>
      <w:r w:rsidR="002F3510" w:rsidRPr="00B700F8">
        <w:rPr>
          <w:rFonts w:ascii="Garamond" w:hAnsi="Garamond"/>
          <w:sz w:val="24"/>
          <w:szCs w:val="24"/>
        </w:rPr>
        <w:t xml:space="preserve"> je ve smyslu čl. 26 Nařízení společně se soudem Ministerstvo spravedlnosti ČR.  </w:t>
      </w:r>
      <w:r w:rsidRPr="00B700F8">
        <w:rPr>
          <w:rFonts w:ascii="Garamond" w:hAnsi="Garamond"/>
          <w:sz w:val="24"/>
          <w:szCs w:val="24"/>
        </w:rPr>
        <w:t>Společným správcem</w:t>
      </w:r>
      <w:r w:rsidRPr="00B700F8">
        <w:rPr>
          <w:rFonts w:ascii="Garamond" w:hAnsi="Garamond"/>
          <w:b/>
          <w:sz w:val="24"/>
          <w:szCs w:val="24"/>
        </w:rPr>
        <w:t xml:space="preserve"> </w:t>
      </w:r>
      <w:r w:rsidRPr="00B700F8">
        <w:rPr>
          <w:rFonts w:ascii="Garamond" w:hAnsi="Garamond"/>
          <w:sz w:val="24"/>
          <w:szCs w:val="24"/>
        </w:rPr>
        <w:t xml:space="preserve">osobních údajů </w:t>
      </w:r>
      <w:r w:rsidR="007E642E" w:rsidRPr="00B700F8">
        <w:rPr>
          <w:rFonts w:ascii="Garamond" w:hAnsi="Garamond"/>
          <w:sz w:val="24"/>
          <w:szCs w:val="24"/>
        </w:rPr>
        <w:t xml:space="preserve">pro soudy a Ministerstvo spravedlnosti bude jmenována osoba, </w:t>
      </w:r>
      <w:r w:rsidR="007E642E" w:rsidRPr="00B700F8">
        <w:rPr>
          <w:rFonts w:ascii="Garamond" w:hAnsi="Garamond"/>
          <w:sz w:val="24"/>
          <w:szCs w:val="24"/>
        </w:rPr>
        <w:br/>
        <w:t>se</w:t>
      </w:r>
      <w:r w:rsidRPr="00B700F8">
        <w:rPr>
          <w:rFonts w:ascii="Garamond" w:hAnsi="Garamond"/>
          <w:sz w:val="24"/>
          <w:szCs w:val="24"/>
        </w:rPr>
        <w:t xml:space="preserve"> sídlem na Ministerstvu spravedlnosti ČR, Vyšehradská 16, </w:t>
      </w:r>
      <w:proofErr w:type="gramStart"/>
      <w:r w:rsidRPr="00B700F8">
        <w:rPr>
          <w:rFonts w:ascii="Garamond" w:hAnsi="Garamond"/>
          <w:sz w:val="24"/>
          <w:szCs w:val="24"/>
        </w:rPr>
        <w:t>128 12  Praha</w:t>
      </w:r>
      <w:proofErr w:type="gramEnd"/>
      <w:r w:rsidRPr="00B700F8">
        <w:rPr>
          <w:rFonts w:ascii="Garamond" w:hAnsi="Garamond"/>
          <w:sz w:val="24"/>
          <w:szCs w:val="24"/>
        </w:rPr>
        <w:t xml:space="preserve"> 2, tel: 221 997 111, datová schránka: kq4aawz, IČO: 00 02 54 29,  e-mail: posta@msp.justice.cz.</w:t>
      </w:r>
    </w:p>
    <w:p w:rsidR="002F3510" w:rsidRPr="00B700F8" w:rsidRDefault="00015DE4" w:rsidP="002F3510">
      <w:pPr>
        <w:tabs>
          <w:tab w:val="left" w:pos="851"/>
          <w:tab w:val="left" w:pos="12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Zpracovatelem</w:t>
      </w:r>
      <w:bookmarkStart w:id="0" w:name="_GoBack"/>
      <w:bookmarkEnd w:id="0"/>
      <w:r w:rsidR="002F3510" w:rsidRPr="00B700F8">
        <w:rPr>
          <w:rFonts w:ascii="Garamond" w:hAnsi="Garamond"/>
          <w:sz w:val="24"/>
          <w:szCs w:val="24"/>
        </w:rPr>
        <w:t xml:space="preserve"> osobních údajů u Obvodního soudu pro Prahu </w:t>
      </w:r>
      <w:r w:rsidR="00BF7CDD" w:rsidRPr="00B700F8">
        <w:rPr>
          <w:rFonts w:ascii="Garamond" w:hAnsi="Garamond"/>
          <w:sz w:val="24"/>
          <w:szCs w:val="24"/>
        </w:rPr>
        <w:t>2</w:t>
      </w:r>
      <w:r w:rsidR="002F3510" w:rsidRPr="00B700F8">
        <w:rPr>
          <w:rFonts w:ascii="Garamond" w:hAnsi="Garamond"/>
          <w:sz w:val="24"/>
          <w:szCs w:val="24"/>
        </w:rPr>
        <w:t xml:space="preserve"> je ředitelka </w:t>
      </w:r>
      <w:r w:rsidR="00BF7CDD" w:rsidRPr="00B700F8">
        <w:rPr>
          <w:rFonts w:ascii="Garamond" w:hAnsi="Garamond"/>
          <w:sz w:val="24"/>
          <w:szCs w:val="24"/>
        </w:rPr>
        <w:t xml:space="preserve">správy soudu </w:t>
      </w:r>
      <w:r w:rsidR="00BF7CDD" w:rsidRPr="00B700F8">
        <w:rPr>
          <w:rFonts w:ascii="Garamond" w:hAnsi="Garamond"/>
          <w:b/>
          <w:sz w:val="24"/>
          <w:szCs w:val="24"/>
        </w:rPr>
        <w:t>Mgr. Marcela Pröllerová</w:t>
      </w:r>
      <w:r w:rsidR="002F3510" w:rsidRPr="00B700F8">
        <w:rPr>
          <w:rFonts w:ascii="Garamond" w:hAnsi="Garamond"/>
          <w:sz w:val="24"/>
          <w:szCs w:val="24"/>
        </w:rPr>
        <w:t>.</w:t>
      </w:r>
    </w:p>
    <w:p w:rsidR="002F3510" w:rsidRPr="00B700F8" w:rsidRDefault="002F3510" w:rsidP="002F3510">
      <w:pPr>
        <w:tabs>
          <w:tab w:val="left" w:pos="851"/>
          <w:tab w:val="left" w:pos="12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F3510" w:rsidRPr="00B700F8" w:rsidRDefault="007E642E" w:rsidP="002F3510">
      <w:pPr>
        <w:tabs>
          <w:tab w:val="left" w:pos="851"/>
          <w:tab w:val="left" w:pos="12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>Společným p</w:t>
      </w:r>
      <w:r w:rsidR="002F3510" w:rsidRPr="00B700F8">
        <w:rPr>
          <w:rFonts w:ascii="Garamond" w:hAnsi="Garamond"/>
          <w:b/>
          <w:sz w:val="24"/>
          <w:szCs w:val="24"/>
        </w:rPr>
        <w:t xml:space="preserve">ověřencem </w:t>
      </w:r>
      <w:r w:rsidR="002F3510" w:rsidRPr="00B700F8">
        <w:rPr>
          <w:rFonts w:ascii="Garamond" w:hAnsi="Garamond"/>
          <w:sz w:val="24"/>
          <w:szCs w:val="24"/>
        </w:rPr>
        <w:t xml:space="preserve">pro ochranu osobních údajů je </w:t>
      </w:r>
      <w:r w:rsidRPr="00B700F8">
        <w:rPr>
          <w:rFonts w:ascii="Garamond" w:hAnsi="Garamond"/>
          <w:sz w:val="24"/>
          <w:szCs w:val="24"/>
        </w:rPr>
        <w:t>Mgr. Jan Panoš, se s</w:t>
      </w:r>
      <w:r w:rsidR="002F3510" w:rsidRPr="00B700F8">
        <w:rPr>
          <w:rFonts w:ascii="Garamond" w:hAnsi="Garamond"/>
          <w:sz w:val="24"/>
          <w:szCs w:val="24"/>
        </w:rPr>
        <w:t xml:space="preserve">ídlem na Ministerstvu spravedlnosti ČR, Vyšehradská 16, </w:t>
      </w:r>
      <w:proofErr w:type="gramStart"/>
      <w:r w:rsidR="002F3510" w:rsidRPr="00B700F8">
        <w:rPr>
          <w:rFonts w:ascii="Garamond" w:hAnsi="Garamond"/>
          <w:sz w:val="24"/>
          <w:szCs w:val="24"/>
        </w:rPr>
        <w:t>128 12  Praha</w:t>
      </w:r>
      <w:proofErr w:type="gramEnd"/>
      <w:r w:rsidR="002F3510" w:rsidRPr="00B700F8">
        <w:rPr>
          <w:rFonts w:ascii="Garamond" w:hAnsi="Garamond"/>
          <w:sz w:val="24"/>
          <w:szCs w:val="24"/>
        </w:rPr>
        <w:t xml:space="preserve"> 2, tel: 221 997 111, datová schránka: kq4aawz, IČO: 00 02 54 29,  e-mail: posta@msp.justice.cz.</w:t>
      </w:r>
    </w:p>
    <w:p w:rsidR="002F3510" w:rsidRPr="00B700F8" w:rsidRDefault="002F3510" w:rsidP="00AB1B0C">
      <w:pPr>
        <w:pStyle w:val="Normlnweb"/>
        <w:jc w:val="both"/>
        <w:rPr>
          <w:rFonts w:ascii="Garamond" w:hAnsi="Garamond"/>
        </w:rPr>
      </w:pPr>
      <w:r w:rsidRPr="00B700F8">
        <w:rPr>
          <w:rFonts w:ascii="Garamond" w:hAnsi="Garamond"/>
          <w:b/>
        </w:rPr>
        <w:t>Dozor nad zpracováním</w:t>
      </w:r>
      <w:r w:rsidRPr="00B700F8">
        <w:rPr>
          <w:rFonts w:ascii="Garamond" w:hAnsi="Garamond"/>
        </w:rPr>
        <w:t xml:space="preserve"> osobních údajů provádí Městský soud v Praze, Spálená 2, 112 16 Praha 2, </w:t>
      </w:r>
      <w:r w:rsidR="00AB1B0C" w:rsidRPr="00B700F8">
        <w:rPr>
          <w:rFonts w:ascii="Garamond" w:hAnsi="Garamond"/>
        </w:rPr>
        <w:t>telefon:  221931111, f</w:t>
      </w:r>
      <w:r w:rsidRPr="00B700F8">
        <w:rPr>
          <w:rFonts w:ascii="Garamond" w:hAnsi="Garamond"/>
        </w:rPr>
        <w:t>ax:  224947049</w:t>
      </w:r>
      <w:r w:rsidR="00AB1B0C" w:rsidRPr="00B700F8">
        <w:rPr>
          <w:rFonts w:ascii="Garamond" w:hAnsi="Garamond"/>
        </w:rPr>
        <w:t xml:space="preserve">, datová schránka: </w:t>
      </w:r>
      <w:proofErr w:type="spellStart"/>
      <w:r w:rsidR="00AB1B0C" w:rsidRPr="00B700F8">
        <w:rPr>
          <w:rFonts w:ascii="Garamond" w:hAnsi="Garamond"/>
        </w:rPr>
        <w:t>snkabbm</w:t>
      </w:r>
      <w:proofErr w:type="spellEnd"/>
      <w:r w:rsidR="00AB1B0C" w:rsidRPr="00B700F8">
        <w:rPr>
          <w:rFonts w:ascii="Garamond" w:hAnsi="Garamond"/>
        </w:rPr>
        <w:t>. Na tento soud</w:t>
      </w:r>
      <w:r w:rsidRPr="00B700F8">
        <w:rPr>
          <w:rFonts w:ascii="Garamond" w:hAnsi="Garamond"/>
        </w:rPr>
        <w:t xml:space="preserve"> se můžete s námitkou ke zpracování osobních údajů obrátit.</w:t>
      </w:r>
    </w:p>
    <w:p w:rsidR="003C73DB" w:rsidRPr="00B700F8" w:rsidRDefault="00F36285" w:rsidP="00216343">
      <w:pPr>
        <w:tabs>
          <w:tab w:val="left" w:pos="851"/>
          <w:tab w:val="left" w:pos="1260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B700F8">
        <w:rPr>
          <w:rFonts w:ascii="Garamond" w:hAnsi="Garamond"/>
          <w:b/>
          <w:sz w:val="24"/>
          <w:szCs w:val="24"/>
        </w:rPr>
        <w:t xml:space="preserve">Tímto Vás </w:t>
      </w:r>
      <w:r w:rsidR="004255CE" w:rsidRPr="00B700F8">
        <w:rPr>
          <w:rFonts w:ascii="Garamond" w:hAnsi="Garamond"/>
          <w:b/>
          <w:sz w:val="24"/>
          <w:szCs w:val="24"/>
        </w:rPr>
        <w:t>soud</w:t>
      </w:r>
      <w:r w:rsidRPr="00B700F8">
        <w:rPr>
          <w:rFonts w:ascii="Garamond" w:hAnsi="Garamond"/>
          <w:b/>
          <w:sz w:val="24"/>
          <w:szCs w:val="24"/>
        </w:rPr>
        <w:t xml:space="preserve"> informuje </w:t>
      </w:r>
      <w:r w:rsidR="00DD276B" w:rsidRPr="00B700F8">
        <w:rPr>
          <w:rFonts w:ascii="Garamond" w:hAnsi="Garamond"/>
          <w:b/>
          <w:sz w:val="24"/>
          <w:szCs w:val="24"/>
        </w:rPr>
        <w:t xml:space="preserve">o </w:t>
      </w:r>
      <w:r w:rsidR="00AC26B4" w:rsidRPr="00B700F8">
        <w:rPr>
          <w:rFonts w:ascii="Garamond" w:hAnsi="Garamond"/>
          <w:b/>
          <w:sz w:val="24"/>
          <w:szCs w:val="24"/>
        </w:rPr>
        <w:t xml:space="preserve">důvodech, způsobu </w:t>
      </w:r>
      <w:r w:rsidR="00DD276B" w:rsidRPr="00B700F8">
        <w:rPr>
          <w:rFonts w:ascii="Garamond" w:hAnsi="Garamond"/>
          <w:b/>
          <w:sz w:val="24"/>
          <w:szCs w:val="24"/>
        </w:rPr>
        <w:t>z</w:t>
      </w:r>
      <w:r w:rsidRPr="00B700F8">
        <w:rPr>
          <w:rFonts w:ascii="Garamond" w:hAnsi="Garamond"/>
          <w:b/>
          <w:sz w:val="24"/>
          <w:szCs w:val="24"/>
        </w:rPr>
        <w:t xml:space="preserve">pracování </w:t>
      </w:r>
      <w:r w:rsidR="00AC26B4" w:rsidRPr="00B700F8">
        <w:rPr>
          <w:rFonts w:ascii="Garamond" w:hAnsi="Garamond"/>
          <w:b/>
          <w:sz w:val="24"/>
          <w:szCs w:val="24"/>
        </w:rPr>
        <w:t xml:space="preserve">a ochraně </w:t>
      </w:r>
      <w:r w:rsidRPr="00B700F8">
        <w:rPr>
          <w:rFonts w:ascii="Garamond" w:hAnsi="Garamond"/>
          <w:b/>
          <w:sz w:val="24"/>
          <w:szCs w:val="24"/>
        </w:rPr>
        <w:t xml:space="preserve">Vašich osobních údajů. </w:t>
      </w:r>
      <w:r w:rsidR="00F20DAA" w:rsidRPr="00B700F8">
        <w:rPr>
          <w:rFonts w:ascii="Garamond" w:hAnsi="Garamond"/>
          <w:b/>
          <w:sz w:val="24"/>
          <w:szCs w:val="24"/>
        </w:rPr>
        <w:t xml:space="preserve">V případě nejasností se </w:t>
      </w:r>
      <w:r w:rsidR="00AC26B4" w:rsidRPr="00B700F8">
        <w:rPr>
          <w:rFonts w:ascii="Garamond" w:hAnsi="Garamond"/>
          <w:b/>
          <w:sz w:val="24"/>
          <w:szCs w:val="24"/>
        </w:rPr>
        <w:t>můžete se obrátit</w:t>
      </w:r>
      <w:r w:rsidR="003C73DB" w:rsidRPr="00B700F8">
        <w:rPr>
          <w:rFonts w:ascii="Garamond" w:hAnsi="Garamond"/>
          <w:b/>
          <w:sz w:val="24"/>
          <w:szCs w:val="24"/>
        </w:rPr>
        <w:t xml:space="preserve"> na </w:t>
      </w:r>
      <w:r w:rsidR="00AB1B0C" w:rsidRPr="00B700F8">
        <w:rPr>
          <w:rFonts w:ascii="Garamond" w:hAnsi="Garamond"/>
          <w:b/>
          <w:sz w:val="24"/>
          <w:szCs w:val="24"/>
        </w:rPr>
        <w:t xml:space="preserve">správkyni </w:t>
      </w:r>
      <w:r w:rsidR="00BF7CDD" w:rsidRPr="00B700F8">
        <w:rPr>
          <w:rFonts w:ascii="Garamond" w:hAnsi="Garamond"/>
          <w:b/>
          <w:sz w:val="24"/>
          <w:szCs w:val="24"/>
        </w:rPr>
        <w:t xml:space="preserve">Mgr. Marcelu </w:t>
      </w:r>
      <w:proofErr w:type="spellStart"/>
      <w:r w:rsidR="00BF7CDD" w:rsidRPr="00B700F8">
        <w:rPr>
          <w:rFonts w:ascii="Garamond" w:hAnsi="Garamond"/>
          <w:b/>
          <w:sz w:val="24"/>
          <w:szCs w:val="24"/>
        </w:rPr>
        <w:t>Pröllerovou</w:t>
      </w:r>
      <w:proofErr w:type="spellEnd"/>
      <w:r w:rsidR="00AB1B0C" w:rsidRPr="00B700F8">
        <w:rPr>
          <w:rFonts w:ascii="Garamond" w:hAnsi="Garamond"/>
          <w:b/>
          <w:sz w:val="24"/>
          <w:szCs w:val="24"/>
        </w:rPr>
        <w:t xml:space="preserve">, e-mail: </w:t>
      </w:r>
      <w:hyperlink r:id="rId6" w:history="1">
        <w:r w:rsidR="00BF7CDD" w:rsidRPr="00B700F8">
          <w:rPr>
            <w:rStyle w:val="Hypertextovodkaz"/>
            <w:rFonts w:ascii="Garamond" w:hAnsi="Garamond"/>
            <w:b/>
            <w:sz w:val="24"/>
            <w:szCs w:val="24"/>
          </w:rPr>
          <w:t>podatelna@osoud.pha2.justice.cz</w:t>
        </w:r>
      </w:hyperlink>
      <w:r w:rsidR="00784AF8" w:rsidRPr="00B700F8">
        <w:rPr>
          <w:rFonts w:ascii="Garamond" w:hAnsi="Garamond"/>
          <w:b/>
          <w:sz w:val="24"/>
          <w:szCs w:val="24"/>
        </w:rPr>
        <w:t>.</w:t>
      </w:r>
    </w:p>
    <w:sectPr w:rsidR="003C73DB" w:rsidRPr="00B700F8" w:rsidSect="008375F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A"/>
    <w:rsid w:val="00014CA8"/>
    <w:rsid w:val="00015DE4"/>
    <w:rsid w:val="00027CFD"/>
    <w:rsid w:val="00050B56"/>
    <w:rsid w:val="000A0B82"/>
    <w:rsid w:val="00185C42"/>
    <w:rsid w:val="001E5A4B"/>
    <w:rsid w:val="00216343"/>
    <w:rsid w:val="00242FEB"/>
    <w:rsid w:val="002767E3"/>
    <w:rsid w:val="002F345E"/>
    <w:rsid w:val="002F3510"/>
    <w:rsid w:val="003134D1"/>
    <w:rsid w:val="0033315C"/>
    <w:rsid w:val="003C73DB"/>
    <w:rsid w:val="00415703"/>
    <w:rsid w:val="004255CE"/>
    <w:rsid w:val="00473A44"/>
    <w:rsid w:val="004B4C45"/>
    <w:rsid w:val="004C37B9"/>
    <w:rsid w:val="004C5561"/>
    <w:rsid w:val="005466DB"/>
    <w:rsid w:val="00547EBA"/>
    <w:rsid w:val="005578B9"/>
    <w:rsid w:val="005879CC"/>
    <w:rsid w:val="005A5E33"/>
    <w:rsid w:val="005D7E97"/>
    <w:rsid w:val="0060059A"/>
    <w:rsid w:val="00604A33"/>
    <w:rsid w:val="00616992"/>
    <w:rsid w:val="0063636B"/>
    <w:rsid w:val="006426EF"/>
    <w:rsid w:val="00662203"/>
    <w:rsid w:val="006F4F08"/>
    <w:rsid w:val="007300AF"/>
    <w:rsid w:val="0074327D"/>
    <w:rsid w:val="00781FFD"/>
    <w:rsid w:val="00784AF8"/>
    <w:rsid w:val="007A1FF8"/>
    <w:rsid w:val="007D267B"/>
    <w:rsid w:val="007E642E"/>
    <w:rsid w:val="0080069D"/>
    <w:rsid w:val="00810A3B"/>
    <w:rsid w:val="008375F6"/>
    <w:rsid w:val="008514B5"/>
    <w:rsid w:val="00862061"/>
    <w:rsid w:val="008C4062"/>
    <w:rsid w:val="008D7E57"/>
    <w:rsid w:val="008F5755"/>
    <w:rsid w:val="00972816"/>
    <w:rsid w:val="009920CD"/>
    <w:rsid w:val="00A103FA"/>
    <w:rsid w:val="00A667C4"/>
    <w:rsid w:val="00A8218F"/>
    <w:rsid w:val="00A84DCD"/>
    <w:rsid w:val="00AB1B0C"/>
    <w:rsid w:val="00AC26B4"/>
    <w:rsid w:val="00B0553F"/>
    <w:rsid w:val="00B700F8"/>
    <w:rsid w:val="00BA4B1E"/>
    <w:rsid w:val="00BF7CDD"/>
    <w:rsid w:val="00C16B6F"/>
    <w:rsid w:val="00C40B17"/>
    <w:rsid w:val="00C7403F"/>
    <w:rsid w:val="00CD68FA"/>
    <w:rsid w:val="00D70FE5"/>
    <w:rsid w:val="00DA1130"/>
    <w:rsid w:val="00DA2514"/>
    <w:rsid w:val="00DB450A"/>
    <w:rsid w:val="00DD276B"/>
    <w:rsid w:val="00E136CE"/>
    <w:rsid w:val="00E23D11"/>
    <w:rsid w:val="00E7019C"/>
    <w:rsid w:val="00EA0A8C"/>
    <w:rsid w:val="00EA3C1B"/>
    <w:rsid w:val="00F20DAA"/>
    <w:rsid w:val="00F36285"/>
    <w:rsid w:val="00F635A4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99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99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Pröllerová Marcela Mgr.</cp:lastModifiedBy>
  <cp:revision>3</cp:revision>
  <dcterms:created xsi:type="dcterms:W3CDTF">2018-05-24T10:49:00Z</dcterms:created>
  <dcterms:modified xsi:type="dcterms:W3CDTF">2018-05-24T13:00:00Z</dcterms:modified>
</cp:coreProperties>
</file>