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B" w:rsidRPr="00BC2EAC" w:rsidRDefault="00357A0F" w:rsidP="00FD04DB">
      <w:pPr>
        <w:jc w:val="center"/>
        <w:rPr>
          <w:rFonts w:ascii="Garamond" w:hAnsi="Garamond"/>
          <w:b/>
          <w:bCs/>
          <w:caps/>
          <w:sz w:val="24"/>
          <w:szCs w:val="24"/>
        </w:rPr>
      </w:pPr>
      <w:bookmarkStart w:id="0" w:name="_GoBack"/>
      <w:bookmarkEnd w:id="0"/>
      <w:r w:rsidRPr="00BC2EAC">
        <w:rPr>
          <w:rFonts w:ascii="Garamond" w:hAnsi="Garamond"/>
          <w:b/>
          <w:bCs/>
          <w:caps/>
          <w:sz w:val="24"/>
          <w:szCs w:val="24"/>
        </w:rPr>
        <w:t xml:space="preserve"> - </w:t>
      </w:r>
      <w:r w:rsidR="00FD04DB" w:rsidRPr="00BC2EAC">
        <w:rPr>
          <w:rFonts w:ascii="Garamond" w:hAnsi="Garamond"/>
          <w:b/>
          <w:bCs/>
          <w:caps/>
          <w:sz w:val="24"/>
          <w:szCs w:val="24"/>
        </w:rPr>
        <w:t>Obvodní soud pro Prahu 10</w:t>
      </w:r>
    </w:p>
    <w:p w:rsidR="00FD04DB" w:rsidRPr="00BC2EAC" w:rsidRDefault="00FD04DB" w:rsidP="00FD04DB">
      <w:pPr>
        <w:jc w:val="center"/>
        <w:rPr>
          <w:rFonts w:ascii="Garamond" w:hAnsi="Garamond"/>
          <w:bCs/>
          <w:sz w:val="24"/>
          <w:szCs w:val="24"/>
        </w:rPr>
      </w:pPr>
      <w:r w:rsidRPr="00BC2EAC">
        <w:rPr>
          <w:rFonts w:ascii="Garamond" w:hAnsi="Garamond"/>
          <w:bCs/>
          <w:sz w:val="24"/>
          <w:szCs w:val="24"/>
        </w:rPr>
        <w:t>28. pluku 1533/29b, 100 83  Praha 10</w:t>
      </w:r>
    </w:p>
    <w:p w:rsidR="00FD04DB" w:rsidRPr="00BC2EAC" w:rsidRDefault="00FD04DB" w:rsidP="00FD04DB">
      <w:pPr>
        <w:rPr>
          <w:rFonts w:ascii="Garamond" w:hAnsi="Garamond"/>
        </w:rPr>
      </w:pPr>
      <w:r w:rsidRPr="00BC2EAC">
        <w:rPr>
          <w:rFonts w:ascii="Garamond" w:hAnsi="Garamond"/>
          <w:b/>
          <w:bCs/>
        </w:rPr>
        <w:t>__________________________________________________________________________________________</w:t>
      </w:r>
    </w:p>
    <w:p w:rsidR="00FD04DB" w:rsidRPr="00BC2EAC" w:rsidRDefault="00FD04DB" w:rsidP="00FD04DB">
      <w:pPr>
        <w:jc w:val="center"/>
        <w:rPr>
          <w:rFonts w:ascii="Garamond" w:hAnsi="Garamond"/>
          <w:sz w:val="24"/>
          <w:szCs w:val="24"/>
        </w:rPr>
      </w:pPr>
      <w:r w:rsidRPr="00BC2EAC">
        <w:rPr>
          <w:rFonts w:ascii="Garamond" w:hAnsi="Garamond"/>
          <w:bCs/>
          <w:sz w:val="24"/>
          <w:szCs w:val="24"/>
        </w:rPr>
        <w:t>tel. 251 447 710, fax 251 444 711,</w:t>
      </w:r>
      <w:r w:rsidRPr="00BC2EAC">
        <w:rPr>
          <w:rFonts w:ascii="Garamond" w:hAnsi="Garamond"/>
          <w:sz w:val="24"/>
          <w:szCs w:val="24"/>
        </w:rPr>
        <w:t xml:space="preserve"> ID DS: 8aiabyn, </w:t>
      </w:r>
      <w:r w:rsidRPr="00BC2EAC">
        <w:rPr>
          <w:rFonts w:ascii="Garamond" w:hAnsi="Garamond"/>
          <w:bCs/>
          <w:sz w:val="24"/>
          <w:szCs w:val="24"/>
        </w:rPr>
        <w:t>e-mail: podatelna@osoud.pha10.justice.cz</w:t>
      </w:r>
    </w:p>
    <w:p w:rsidR="00FD04DB" w:rsidRPr="00BC2EAC" w:rsidRDefault="00FD04DB" w:rsidP="00FD04DB">
      <w:pPr>
        <w:rPr>
          <w:rFonts w:ascii="Garamond" w:hAnsi="Garamond"/>
          <w:sz w:val="24"/>
          <w:szCs w:val="24"/>
        </w:rPr>
      </w:pPr>
    </w:p>
    <w:p w:rsidR="00FD04DB" w:rsidRPr="00BC2EAC" w:rsidRDefault="00FD04DB" w:rsidP="00FD04DB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:rsidR="00FD04DB" w:rsidRPr="00BC2EAC" w:rsidRDefault="00FD04DB" w:rsidP="00FD04DB">
      <w:pPr>
        <w:ind w:left="5664" w:firstLine="708"/>
        <w:jc w:val="right"/>
        <w:rPr>
          <w:rFonts w:ascii="Garamond" w:hAnsi="Garamond"/>
          <w:sz w:val="24"/>
          <w:szCs w:val="24"/>
        </w:rPr>
      </w:pPr>
      <w:proofErr w:type="spellStart"/>
      <w:r w:rsidRPr="00BC2EAC">
        <w:rPr>
          <w:rFonts w:ascii="Garamond" w:hAnsi="Garamond"/>
          <w:color w:val="000000" w:themeColor="text1"/>
          <w:sz w:val="24"/>
          <w:szCs w:val="24"/>
        </w:rPr>
        <w:t>sp</w:t>
      </w:r>
      <w:proofErr w:type="spellEnd"/>
      <w:r w:rsidR="00320AB1" w:rsidRPr="00BC2EAC">
        <w:rPr>
          <w:rFonts w:ascii="Garamond" w:hAnsi="Garamond"/>
          <w:color w:val="000000" w:themeColor="text1"/>
          <w:sz w:val="24"/>
          <w:szCs w:val="24"/>
        </w:rPr>
        <w:t xml:space="preserve">. zn. 39 </w:t>
      </w:r>
      <w:proofErr w:type="spellStart"/>
      <w:r w:rsidR="00320AB1" w:rsidRPr="00BC2EAC">
        <w:rPr>
          <w:rFonts w:ascii="Garamond" w:hAnsi="Garamond"/>
          <w:color w:val="000000" w:themeColor="text1"/>
          <w:sz w:val="24"/>
          <w:szCs w:val="24"/>
        </w:rPr>
        <w:t>Spr</w:t>
      </w:r>
      <w:proofErr w:type="spellEnd"/>
      <w:r w:rsidR="00320AB1" w:rsidRPr="00BC2EAC">
        <w:rPr>
          <w:rFonts w:ascii="Garamond" w:hAnsi="Garamond"/>
          <w:color w:val="000000" w:themeColor="text1"/>
          <w:sz w:val="24"/>
          <w:szCs w:val="24"/>
        </w:rPr>
        <w:t xml:space="preserve">  525</w:t>
      </w:r>
      <w:r w:rsidRPr="00BC2EAC">
        <w:rPr>
          <w:rFonts w:ascii="Garamond" w:hAnsi="Garamond"/>
          <w:color w:val="000000" w:themeColor="text1"/>
          <w:sz w:val="24"/>
          <w:szCs w:val="24"/>
        </w:rPr>
        <w:t>/2022</w:t>
      </w:r>
    </w:p>
    <w:p w:rsidR="00FD04DB" w:rsidRPr="00BC2EAC" w:rsidRDefault="00FD04DB" w:rsidP="00FD04DB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:rsidR="007706C3" w:rsidRPr="00BC2EAC" w:rsidRDefault="007706C3" w:rsidP="00FD04DB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:rsidR="007706C3" w:rsidRPr="00BC2EAC" w:rsidRDefault="007706C3" w:rsidP="00FD04DB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:rsidR="00FD04DB" w:rsidRPr="00BC2EAC" w:rsidRDefault="00FD04DB" w:rsidP="00FD04DB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BC2EAC">
        <w:rPr>
          <w:rFonts w:ascii="Garamond" w:hAnsi="Garamond"/>
          <w:b/>
          <w:sz w:val="24"/>
          <w:szCs w:val="24"/>
        </w:rPr>
        <w:t>ZMĚNA č. 6</w:t>
      </w:r>
    </w:p>
    <w:p w:rsidR="00566E2D" w:rsidRPr="00BC2EAC" w:rsidRDefault="00FD04DB" w:rsidP="00FD04DB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BC2EAC">
        <w:rPr>
          <w:rFonts w:ascii="Garamond" w:hAnsi="Garamond"/>
          <w:b/>
          <w:sz w:val="24"/>
          <w:szCs w:val="24"/>
        </w:rPr>
        <w:t xml:space="preserve">rozvrhu práce pro rok 2022 s účinností </w:t>
      </w:r>
    </w:p>
    <w:p w:rsidR="00FD04DB" w:rsidRPr="00BC2EAC" w:rsidRDefault="00FD04DB" w:rsidP="00FD04DB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BC2EAC">
        <w:rPr>
          <w:rFonts w:ascii="Garamond" w:hAnsi="Garamond"/>
          <w:b/>
          <w:sz w:val="24"/>
          <w:szCs w:val="24"/>
        </w:rPr>
        <w:t xml:space="preserve">od </w:t>
      </w:r>
      <w:proofErr w:type="gramStart"/>
      <w:r w:rsidR="00566E2D" w:rsidRPr="00BC2EAC">
        <w:rPr>
          <w:rFonts w:ascii="Garamond" w:hAnsi="Garamond"/>
          <w:b/>
          <w:sz w:val="24"/>
          <w:szCs w:val="24"/>
        </w:rPr>
        <w:t>20.05.2022</w:t>
      </w:r>
      <w:proofErr w:type="gramEnd"/>
      <w:r w:rsidR="00566E2D" w:rsidRPr="00BC2EAC">
        <w:rPr>
          <w:rFonts w:ascii="Garamond" w:hAnsi="Garamond"/>
          <w:b/>
          <w:sz w:val="24"/>
          <w:szCs w:val="24"/>
        </w:rPr>
        <w:t xml:space="preserve"> a  </w:t>
      </w:r>
      <w:r w:rsidRPr="00BC2EAC">
        <w:rPr>
          <w:rFonts w:ascii="Garamond" w:hAnsi="Garamond"/>
          <w:b/>
          <w:sz w:val="24"/>
          <w:szCs w:val="24"/>
        </w:rPr>
        <w:t xml:space="preserve">01.06.2022 </w:t>
      </w:r>
    </w:p>
    <w:p w:rsidR="00FD04DB" w:rsidRPr="00BC2EAC" w:rsidRDefault="00FD04DB" w:rsidP="00FD04DB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BC2EAC">
        <w:rPr>
          <w:rFonts w:ascii="Garamond" w:hAnsi="Garamond"/>
          <w:b/>
          <w:sz w:val="24"/>
          <w:szCs w:val="24"/>
        </w:rPr>
        <w:t>na občanskoprávním úseku</w:t>
      </w:r>
    </w:p>
    <w:p w:rsidR="009A2071" w:rsidRPr="00BC2EAC" w:rsidRDefault="009A2071" w:rsidP="00FD04DB">
      <w:pPr>
        <w:pStyle w:val="Bezmezer"/>
        <w:jc w:val="center"/>
        <w:rPr>
          <w:rFonts w:ascii="Garamond" w:hAnsi="Garamond"/>
          <w:b/>
          <w:sz w:val="24"/>
          <w:szCs w:val="24"/>
        </w:rPr>
      </w:pPr>
    </w:p>
    <w:p w:rsidR="007706C3" w:rsidRPr="00BC2EAC" w:rsidRDefault="007706C3" w:rsidP="00FD04DB">
      <w:pPr>
        <w:pStyle w:val="Bezmezer"/>
        <w:jc w:val="center"/>
        <w:rPr>
          <w:rFonts w:ascii="Garamond" w:hAnsi="Garamond"/>
          <w:b/>
          <w:sz w:val="24"/>
          <w:szCs w:val="24"/>
        </w:rPr>
      </w:pPr>
    </w:p>
    <w:p w:rsidR="009A2071" w:rsidRPr="00BC2EAC" w:rsidRDefault="009A2071" w:rsidP="00FD04DB">
      <w:pPr>
        <w:pStyle w:val="Bezmezer"/>
        <w:jc w:val="center"/>
        <w:rPr>
          <w:rFonts w:ascii="Garamond" w:hAnsi="Garamond"/>
          <w:b/>
          <w:sz w:val="24"/>
          <w:szCs w:val="24"/>
        </w:rPr>
      </w:pPr>
    </w:p>
    <w:p w:rsidR="009A2071" w:rsidRPr="00BC2EAC" w:rsidRDefault="00332C44" w:rsidP="00FD04DB">
      <w:pPr>
        <w:pStyle w:val="Bezmezer"/>
        <w:jc w:val="center"/>
        <w:rPr>
          <w:rFonts w:ascii="Garamond" w:hAnsi="Garamond"/>
          <w:b/>
          <w:sz w:val="24"/>
          <w:szCs w:val="24"/>
          <w:u w:val="single"/>
        </w:rPr>
      </w:pPr>
      <w:r w:rsidRPr="00BC2EAC">
        <w:rPr>
          <w:rFonts w:ascii="Garamond" w:hAnsi="Garamond"/>
          <w:b/>
          <w:sz w:val="24"/>
          <w:szCs w:val="24"/>
          <w:u w:val="single"/>
        </w:rPr>
        <w:t xml:space="preserve">od </w:t>
      </w:r>
      <w:proofErr w:type="gramStart"/>
      <w:r w:rsidRPr="00BC2EAC">
        <w:rPr>
          <w:rFonts w:ascii="Garamond" w:hAnsi="Garamond"/>
          <w:b/>
          <w:sz w:val="24"/>
          <w:szCs w:val="24"/>
          <w:u w:val="single"/>
        </w:rPr>
        <w:t>20.05.2022</w:t>
      </w:r>
      <w:proofErr w:type="gramEnd"/>
    </w:p>
    <w:p w:rsidR="00FD04DB" w:rsidRPr="00BC2EAC" w:rsidRDefault="00FD04DB" w:rsidP="00FD04DB">
      <w:pPr>
        <w:tabs>
          <w:tab w:val="center" w:pos="4536"/>
          <w:tab w:val="right" w:pos="9072"/>
        </w:tabs>
        <w:rPr>
          <w:rFonts w:ascii="Garamond" w:hAnsi="Garamond"/>
          <w:b/>
          <w:sz w:val="24"/>
          <w:szCs w:val="24"/>
          <w:u w:val="single"/>
        </w:rPr>
      </w:pPr>
    </w:p>
    <w:p w:rsidR="009A2071" w:rsidRPr="00BC2EAC" w:rsidRDefault="009A2071" w:rsidP="009A2071">
      <w:pPr>
        <w:jc w:val="both"/>
        <w:rPr>
          <w:rFonts w:ascii="Garamond" w:hAnsi="Garamond"/>
          <w:b/>
          <w:sz w:val="24"/>
          <w:szCs w:val="24"/>
          <w:u w:val="single"/>
        </w:rPr>
      </w:pPr>
      <w:proofErr w:type="gramStart"/>
      <w:r w:rsidRPr="00BC2EAC">
        <w:rPr>
          <w:rFonts w:ascii="Garamond" w:hAnsi="Garamond"/>
          <w:b/>
          <w:sz w:val="24"/>
          <w:szCs w:val="24"/>
          <w:u w:val="single"/>
        </w:rPr>
        <w:t>asistenti :</w:t>
      </w:r>
      <w:proofErr w:type="gramEnd"/>
    </w:p>
    <w:p w:rsidR="009A2071" w:rsidRPr="00BC2EAC" w:rsidRDefault="009A2071" w:rsidP="009A2071">
      <w:pPr>
        <w:jc w:val="both"/>
        <w:rPr>
          <w:rFonts w:ascii="Garamond" w:hAnsi="Garamond"/>
          <w:sz w:val="24"/>
          <w:szCs w:val="24"/>
          <w:u w:val="single"/>
        </w:rPr>
      </w:pPr>
    </w:p>
    <w:p w:rsidR="009A2071" w:rsidRPr="00BC2EAC" w:rsidRDefault="009A2071" w:rsidP="009A2071">
      <w:pPr>
        <w:pStyle w:val="Odstavecseseznamem"/>
        <w:numPr>
          <w:ilvl w:val="0"/>
          <w:numId w:val="8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BC2EAC">
        <w:rPr>
          <w:rFonts w:ascii="Garamond" w:hAnsi="Garamond"/>
          <w:b/>
          <w:color w:val="000000" w:themeColor="text1"/>
          <w:sz w:val="24"/>
          <w:szCs w:val="24"/>
        </w:rPr>
        <w:t>Mgr. Monika Mezulianíková</w:t>
      </w:r>
      <w:r w:rsidRPr="00BC2EAC">
        <w:rPr>
          <w:rFonts w:ascii="Garamond" w:hAnsi="Garamond"/>
          <w:color w:val="000000" w:themeColor="text1"/>
          <w:sz w:val="24"/>
          <w:szCs w:val="24"/>
        </w:rPr>
        <w:t xml:space="preserve">, asistentka soudce, není pověřena výkonem činnosti v senátech JUDr. Lenky Vávrové a nově se zařazuje k výkonu činnosti v senátech soudkyně Mgr. Pavlíny Štěpánové a nadále zůstává </w:t>
      </w:r>
      <w:r w:rsidRPr="00BC2EAC">
        <w:rPr>
          <w:rFonts w:ascii="Garamond" w:hAnsi="Garamond"/>
          <w:sz w:val="24"/>
          <w:szCs w:val="24"/>
        </w:rPr>
        <w:t xml:space="preserve">pověřena výkonem činnosti </w:t>
      </w:r>
      <w:r w:rsidRPr="00BC2EAC">
        <w:rPr>
          <w:rFonts w:ascii="Garamond" w:hAnsi="Garamond"/>
          <w:color w:val="000000" w:themeColor="text1"/>
          <w:sz w:val="24"/>
          <w:szCs w:val="24"/>
        </w:rPr>
        <w:t xml:space="preserve">v senátech u Mgr. Vlasty Fišerové; </w:t>
      </w:r>
    </w:p>
    <w:p w:rsidR="009A2071" w:rsidRPr="00BC2EAC" w:rsidRDefault="009A2071" w:rsidP="009A2071">
      <w:pPr>
        <w:jc w:val="both"/>
        <w:rPr>
          <w:rFonts w:ascii="Garamond" w:hAnsi="Garamond"/>
          <w:b/>
          <w:sz w:val="24"/>
          <w:szCs w:val="24"/>
          <w:u w:val="single"/>
        </w:rPr>
      </w:pPr>
    </w:p>
    <w:p w:rsidR="00FD04DB" w:rsidRPr="00BC2EAC" w:rsidRDefault="00FD04DB" w:rsidP="00FD04DB">
      <w:pPr>
        <w:tabs>
          <w:tab w:val="center" w:pos="4536"/>
          <w:tab w:val="right" w:pos="9072"/>
        </w:tabs>
        <w:rPr>
          <w:rFonts w:ascii="Garamond" w:hAnsi="Garamond"/>
          <w:b/>
          <w:sz w:val="24"/>
          <w:szCs w:val="24"/>
          <w:u w:val="single"/>
        </w:rPr>
      </w:pPr>
    </w:p>
    <w:p w:rsidR="007706C3" w:rsidRPr="00BC2EAC" w:rsidRDefault="007706C3" w:rsidP="00FD04DB">
      <w:pPr>
        <w:tabs>
          <w:tab w:val="center" w:pos="4536"/>
          <w:tab w:val="right" w:pos="9072"/>
        </w:tabs>
        <w:rPr>
          <w:rFonts w:ascii="Garamond" w:hAnsi="Garamond"/>
          <w:b/>
          <w:sz w:val="24"/>
          <w:szCs w:val="24"/>
          <w:u w:val="single"/>
        </w:rPr>
      </w:pPr>
    </w:p>
    <w:p w:rsidR="00FD04DB" w:rsidRPr="00BC2EAC" w:rsidRDefault="003D14A3" w:rsidP="00332C44">
      <w:pPr>
        <w:tabs>
          <w:tab w:val="center" w:pos="4536"/>
          <w:tab w:val="right" w:pos="9072"/>
        </w:tabs>
        <w:jc w:val="center"/>
        <w:rPr>
          <w:rFonts w:ascii="Garamond" w:hAnsi="Garamond"/>
          <w:b/>
          <w:sz w:val="24"/>
          <w:szCs w:val="24"/>
          <w:u w:val="single"/>
        </w:rPr>
      </w:pPr>
      <w:r w:rsidRPr="00BC2EAC">
        <w:rPr>
          <w:rFonts w:ascii="Garamond" w:hAnsi="Garamond"/>
          <w:b/>
          <w:sz w:val="24"/>
          <w:szCs w:val="24"/>
          <w:u w:val="single"/>
        </w:rPr>
        <w:t xml:space="preserve">od </w:t>
      </w:r>
      <w:proofErr w:type="gramStart"/>
      <w:r w:rsidRPr="00BC2EAC">
        <w:rPr>
          <w:rFonts w:ascii="Garamond" w:hAnsi="Garamond"/>
          <w:b/>
          <w:sz w:val="24"/>
          <w:szCs w:val="24"/>
          <w:u w:val="single"/>
        </w:rPr>
        <w:t>01.06.2022</w:t>
      </w:r>
      <w:proofErr w:type="gramEnd"/>
    </w:p>
    <w:p w:rsidR="00201A2F" w:rsidRPr="00BC2EAC" w:rsidRDefault="00201A2F" w:rsidP="00FD04DB">
      <w:pPr>
        <w:tabs>
          <w:tab w:val="center" w:pos="4536"/>
          <w:tab w:val="right" w:pos="9072"/>
        </w:tabs>
        <w:rPr>
          <w:rFonts w:ascii="Garamond" w:hAnsi="Garamond"/>
          <w:b/>
          <w:sz w:val="24"/>
          <w:szCs w:val="24"/>
          <w:u w:val="single"/>
        </w:rPr>
      </w:pPr>
    </w:p>
    <w:p w:rsidR="00201A2F" w:rsidRPr="00BC2EAC" w:rsidRDefault="00201A2F" w:rsidP="00201A2F">
      <w:pPr>
        <w:jc w:val="both"/>
        <w:rPr>
          <w:rFonts w:ascii="Garamond" w:hAnsi="Garamond"/>
          <w:b/>
          <w:sz w:val="24"/>
          <w:szCs w:val="24"/>
          <w:u w:val="single"/>
        </w:rPr>
      </w:pPr>
      <w:proofErr w:type="gramStart"/>
      <w:r w:rsidRPr="00BC2EAC">
        <w:rPr>
          <w:rFonts w:ascii="Garamond" w:hAnsi="Garamond"/>
          <w:b/>
          <w:sz w:val="24"/>
          <w:szCs w:val="24"/>
          <w:u w:val="single"/>
        </w:rPr>
        <w:t>asistenti :</w:t>
      </w:r>
      <w:proofErr w:type="gramEnd"/>
    </w:p>
    <w:p w:rsidR="00201A2F" w:rsidRPr="00BC2EAC" w:rsidRDefault="00201A2F" w:rsidP="00201A2F">
      <w:pPr>
        <w:jc w:val="both"/>
        <w:rPr>
          <w:rFonts w:ascii="Garamond" w:hAnsi="Garamond"/>
          <w:b/>
          <w:sz w:val="24"/>
          <w:szCs w:val="24"/>
          <w:u w:val="single"/>
        </w:rPr>
      </w:pPr>
    </w:p>
    <w:p w:rsidR="00201A2F" w:rsidRPr="00BC2EAC" w:rsidRDefault="00201A2F" w:rsidP="00201A2F">
      <w:pPr>
        <w:pStyle w:val="Odstavecseseznamem"/>
        <w:numPr>
          <w:ilvl w:val="0"/>
          <w:numId w:val="8"/>
        </w:numPr>
        <w:jc w:val="both"/>
        <w:rPr>
          <w:rFonts w:ascii="Garamond" w:eastAsia="MS Mincho" w:hAnsi="Garamond"/>
          <w:sz w:val="24"/>
          <w:szCs w:val="24"/>
        </w:rPr>
      </w:pPr>
      <w:r w:rsidRPr="00BC2EAC">
        <w:rPr>
          <w:rFonts w:ascii="Garamond" w:hAnsi="Garamond"/>
          <w:b/>
          <w:sz w:val="24"/>
          <w:szCs w:val="24"/>
        </w:rPr>
        <w:t>Mgr. Sára Kryšpínová</w:t>
      </w:r>
      <w:r w:rsidRPr="00BC2EAC">
        <w:rPr>
          <w:rFonts w:ascii="Garamond" w:hAnsi="Garamond"/>
          <w:sz w:val="24"/>
          <w:szCs w:val="24"/>
        </w:rPr>
        <w:t>, asistentka soudce, nově se přiděluje k výkonu činnosti v senátech soudců Mgr. Alžběty Stříbrné a JUDr. Lukáše Bernata;</w:t>
      </w:r>
      <w:r w:rsidRPr="00BC2EAC">
        <w:rPr>
          <w:rFonts w:ascii="Garamond" w:hAnsi="Garamond"/>
        </w:rPr>
        <w:t xml:space="preserve"> </w:t>
      </w:r>
      <w:r w:rsidRPr="00BC2EAC">
        <w:rPr>
          <w:rFonts w:ascii="Garamond" w:hAnsi="Garamond"/>
          <w:sz w:val="24"/>
          <w:szCs w:val="24"/>
        </w:rPr>
        <w:t>dále se zařazuje do agendy Cd;</w:t>
      </w:r>
    </w:p>
    <w:p w:rsidR="00201A2F" w:rsidRPr="00BC2EAC" w:rsidRDefault="00201A2F" w:rsidP="00201A2F">
      <w:pPr>
        <w:jc w:val="both"/>
        <w:rPr>
          <w:rFonts w:ascii="Garamond" w:eastAsia="MS Mincho" w:hAnsi="Garamond"/>
          <w:sz w:val="24"/>
          <w:szCs w:val="24"/>
        </w:rPr>
      </w:pPr>
    </w:p>
    <w:p w:rsidR="00201A2F" w:rsidRPr="00BC2EAC" w:rsidRDefault="00201A2F" w:rsidP="00201A2F">
      <w:pPr>
        <w:pStyle w:val="Odstavecseseznamem"/>
        <w:numPr>
          <w:ilvl w:val="0"/>
          <w:numId w:val="8"/>
        </w:numPr>
        <w:jc w:val="both"/>
        <w:rPr>
          <w:rFonts w:ascii="Garamond" w:eastAsia="MS Mincho" w:hAnsi="Garamond"/>
          <w:sz w:val="24"/>
          <w:szCs w:val="24"/>
        </w:rPr>
      </w:pPr>
      <w:r w:rsidRPr="00BC2EAC">
        <w:rPr>
          <w:rFonts w:ascii="Garamond" w:hAnsi="Garamond"/>
          <w:b/>
          <w:sz w:val="24"/>
          <w:szCs w:val="24"/>
        </w:rPr>
        <w:t xml:space="preserve">Mgr. Lenka </w:t>
      </w:r>
      <w:proofErr w:type="spellStart"/>
      <w:r w:rsidRPr="00BC2EAC">
        <w:rPr>
          <w:rFonts w:ascii="Garamond" w:hAnsi="Garamond"/>
          <w:b/>
          <w:sz w:val="24"/>
          <w:szCs w:val="24"/>
        </w:rPr>
        <w:t>Bohanosová</w:t>
      </w:r>
      <w:proofErr w:type="spellEnd"/>
      <w:r w:rsidRPr="00BC2EAC">
        <w:rPr>
          <w:rFonts w:ascii="Garamond" w:hAnsi="Garamond"/>
          <w:sz w:val="24"/>
          <w:szCs w:val="24"/>
        </w:rPr>
        <w:t xml:space="preserve">, asistentka soudce, nově se přiděluje k výkonu činnosti v senátech </w:t>
      </w:r>
      <w:r w:rsidR="00A528FC" w:rsidRPr="00BC2EAC">
        <w:rPr>
          <w:rFonts w:ascii="Garamond" w:hAnsi="Garamond"/>
          <w:sz w:val="24"/>
          <w:szCs w:val="24"/>
        </w:rPr>
        <w:t xml:space="preserve">Mgr. Blanky </w:t>
      </w:r>
      <w:proofErr w:type="gramStart"/>
      <w:r w:rsidR="00A528FC" w:rsidRPr="00BC2EAC">
        <w:rPr>
          <w:rFonts w:ascii="Garamond" w:hAnsi="Garamond"/>
          <w:sz w:val="24"/>
          <w:szCs w:val="24"/>
        </w:rPr>
        <w:t xml:space="preserve">Ježkové  a </w:t>
      </w:r>
      <w:r w:rsidRPr="00BC2EAC">
        <w:rPr>
          <w:rFonts w:ascii="Garamond" w:hAnsi="Garamond"/>
          <w:sz w:val="24"/>
          <w:szCs w:val="24"/>
        </w:rPr>
        <w:t>dále</w:t>
      </w:r>
      <w:proofErr w:type="gramEnd"/>
      <w:r w:rsidRPr="00BC2EAC">
        <w:rPr>
          <w:rFonts w:ascii="Garamond" w:hAnsi="Garamond"/>
          <w:sz w:val="24"/>
          <w:szCs w:val="24"/>
        </w:rPr>
        <w:t xml:space="preserve"> se zařazuje do agendy Cd;</w:t>
      </w:r>
    </w:p>
    <w:p w:rsidR="00201A2F" w:rsidRPr="00BC2EAC" w:rsidRDefault="00201A2F" w:rsidP="00201A2F">
      <w:pPr>
        <w:jc w:val="both"/>
        <w:rPr>
          <w:rFonts w:ascii="Garamond" w:eastAsia="MS Mincho" w:hAnsi="Garamond"/>
          <w:sz w:val="24"/>
          <w:szCs w:val="24"/>
        </w:rPr>
      </w:pPr>
    </w:p>
    <w:p w:rsidR="00120E91" w:rsidRPr="00BC2EAC" w:rsidRDefault="00120E91" w:rsidP="00FD04DB">
      <w:pPr>
        <w:tabs>
          <w:tab w:val="center" w:pos="4536"/>
          <w:tab w:val="right" w:pos="9072"/>
        </w:tabs>
        <w:rPr>
          <w:rFonts w:ascii="Garamond" w:hAnsi="Garamond"/>
          <w:b/>
          <w:sz w:val="24"/>
          <w:szCs w:val="24"/>
          <w:u w:val="single"/>
        </w:rPr>
      </w:pPr>
    </w:p>
    <w:p w:rsidR="00FD04DB" w:rsidRPr="00BC2EAC" w:rsidRDefault="00FD04DB" w:rsidP="00FD04DB">
      <w:pPr>
        <w:tabs>
          <w:tab w:val="center" w:pos="4536"/>
          <w:tab w:val="right" w:pos="9072"/>
        </w:tabs>
        <w:rPr>
          <w:rFonts w:ascii="Garamond" w:hAnsi="Garamond"/>
          <w:b/>
          <w:sz w:val="24"/>
          <w:szCs w:val="24"/>
          <w:u w:val="single"/>
        </w:rPr>
      </w:pPr>
      <w:r w:rsidRPr="00BC2EAC">
        <w:rPr>
          <w:rFonts w:ascii="Garamond" w:hAnsi="Garamond"/>
          <w:b/>
          <w:sz w:val="24"/>
          <w:szCs w:val="24"/>
          <w:u w:val="single"/>
        </w:rPr>
        <w:t>civilní úsek:</w:t>
      </w:r>
    </w:p>
    <w:p w:rsidR="00FD04DB" w:rsidRPr="00BC2EAC" w:rsidRDefault="00FD04DB" w:rsidP="00FD04DB">
      <w:pPr>
        <w:tabs>
          <w:tab w:val="center" w:pos="4536"/>
          <w:tab w:val="right" w:pos="9072"/>
        </w:tabs>
        <w:rPr>
          <w:rFonts w:ascii="Garamond" w:hAnsi="Garamond"/>
          <w:b/>
          <w:sz w:val="24"/>
          <w:szCs w:val="24"/>
          <w:u w:val="single"/>
        </w:rPr>
      </w:pPr>
    </w:p>
    <w:p w:rsidR="00FD04DB" w:rsidRPr="00BC2EAC" w:rsidRDefault="00FD04DB" w:rsidP="00FD04DB">
      <w:pPr>
        <w:tabs>
          <w:tab w:val="center" w:pos="4536"/>
          <w:tab w:val="right" w:pos="9072"/>
        </w:tabs>
        <w:rPr>
          <w:rFonts w:ascii="Garamond" w:hAnsi="Garamond"/>
          <w:b/>
          <w:sz w:val="24"/>
          <w:szCs w:val="24"/>
          <w:u w:val="single"/>
        </w:rPr>
      </w:pPr>
    </w:p>
    <w:p w:rsidR="00FD04DB" w:rsidRPr="00BC2EAC" w:rsidRDefault="00DB57B2" w:rsidP="00FD04DB">
      <w:pPr>
        <w:pStyle w:val="Odstavecseseznamem"/>
        <w:numPr>
          <w:ilvl w:val="0"/>
          <w:numId w:val="1"/>
        </w:numPr>
        <w:rPr>
          <w:rFonts w:ascii="Garamond" w:hAnsi="Garamond"/>
          <w:color w:val="000000" w:themeColor="text1"/>
          <w:sz w:val="24"/>
          <w:szCs w:val="24"/>
          <w:u w:val="single"/>
        </w:rPr>
      </w:pPr>
      <w:r w:rsidRPr="00BC2EAC">
        <w:rPr>
          <w:rFonts w:ascii="Garamond" w:hAnsi="Garamond"/>
          <w:b/>
          <w:color w:val="000000" w:themeColor="text1"/>
          <w:sz w:val="24"/>
          <w:szCs w:val="24"/>
          <w:u w:val="single"/>
        </w:rPr>
        <w:t>Senát 10</w:t>
      </w:r>
      <w:r w:rsidR="00FD04DB" w:rsidRPr="00BC2EAC">
        <w:rPr>
          <w:rFonts w:ascii="Garamond" w:hAnsi="Garamond"/>
          <w:b/>
          <w:color w:val="000000" w:themeColor="text1"/>
          <w:sz w:val="24"/>
          <w:szCs w:val="24"/>
          <w:u w:val="single"/>
        </w:rPr>
        <w:t xml:space="preserve"> C  - </w:t>
      </w:r>
      <w:r w:rsidRPr="00BC2EAC">
        <w:rPr>
          <w:rFonts w:ascii="Garamond" w:hAnsi="Garamond"/>
          <w:b/>
          <w:color w:val="000000" w:themeColor="text1"/>
          <w:sz w:val="24"/>
          <w:szCs w:val="24"/>
          <w:u w:val="single"/>
        </w:rPr>
        <w:t>JUDr. Lukáš Bernat</w:t>
      </w:r>
    </w:p>
    <w:p w:rsidR="00FD04DB" w:rsidRPr="00BC2EAC" w:rsidRDefault="00FD04DB" w:rsidP="00FD04DB">
      <w:pPr>
        <w:pStyle w:val="Odstavecseseznamem"/>
        <w:rPr>
          <w:rFonts w:ascii="Garamond" w:hAnsi="Garamond"/>
          <w:color w:val="FF0000"/>
          <w:sz w:val="24"/>
          <w:szCs w:val="24"/>
        </w:rPr>
      </w:pPr>
    </w:p>
    <w:p w:rsidR="00FD04DB" w:rsidRPr="00BC2EAC" w:rsidRDefault="00840209" w:rsidP="00840209">
      <w:pPr>
        <w:ind w:left="720"/>
        <w:jc w:val="both"/>
        <w:rPr>
          <w:rFonts w:ascii="Garamond" w:hAnsi="Garamond"/>
          <w:sz w:val="24"/>
          <w:szCs w:val="24"/>
        </w:rPr>
      </w:pPr>
      <w:r w:rsidRPr="00BC2EAC">
        <w:rPr>
          <w:rFonts w:ascii="Garamond" w:hAnsi="Garamond"/>
          <w:sz w:val="24"/>
          <w:szCs w:val="24"/>
        </w:rPr>
        <w:t xml:space="preserve">- </w:t>
      </w:r>
      <w:proofErr w:type="gramStart"/>
      <w:r w:rsidR="00493167" w:rsidRPr="00BC2EAC">
        <w:rPr>
          <w:rFonts w:ascii="Garamond" w:hAnsi="Garamond"/>
          <w:sz w:val="24"/>
          <w:szCs w:val="24"/>
        </w:rPr>
        <w:t xml:space="preserve">asistent : </w:t>
      </w:r>
      <w:r w:rsidR="0000064F" w:rsidRPr="00BC2EAC">
        <w:rPr>
          <w:rFonts w:ascii="Garamond" w:hAnsi="Garamond"/>
          <w:sz w:val="24"/>
          <w:szCs w:val="24"/>
        </w:rPr>
        <w:t>Mgr.</w:t>
      </w:r>
      <w:proofErr w:type="gramEnd"/>
      <w:r w:rsidR="0000064F" w:rsidRPr="00BC2EAC">
        <w:rPr>
          <w:rFonts w:ascii="Garamond" w:hAnsi="Garamond"/>
          <w:sz w:val="24"/>
          <w:szCs w:val="24"/>
        </w:rPr>
        <w:t xml:space="preserve"> Sára Kryšpínová</w:t>
      </w:r>
    </w:p>
    <w:p w:rsidR="00BB2486" w:rsidRPr="00BC2EAC" w:rsidRDefault="00BB2486" w:rsidP="00840209">
      <w:pPr>
        <w:ind w:left="720"/>
        <w:jc w:val="both"/>
        <w:rPr>
          <w:rFonts w:ascii="Garamond" w:hAnsi="Garamond"/>
          <w:sz w:val="24"/>
          <w:szCs w:val="24"/>
        </w:rPr>
      </w:pPr>
      <w:r w:rsidRPr="00BC2EAC">
        <w:rPr>
          <w:rFonts w:ascii="Garamond" w:hAnsi="Garamond"/>
          <w:sz w:val="24"/>
          <w:szCs w:val="24"/>
        </w:rPr>
        <w:t xml:space="preserve">- </w:t>
      </w:r>
      <w:r w:rsidR="00542F2A" w:rsidRPr="00BC2EAC">
        <w:rPr>
          <w:rFonts w:ascii="Garamond" w:hAnsi="Garamond"/>
          <w:sz w:val="24"/>
          <w:szCs w:val="24"/>
        </w:rPr>
        <w:t xml:space="preserve">vedoucí </w:t>
      </w:r>
      <w:proofErr w:type="gramStart"/>
      <w:r w:rsidRPr="00BC2EAC">
        <w:rPr>
          <w:rFonts w:ascii="Garamond" w:hAnsi="Garamond"/>
          <w:sz w:val="24"/>
          <w:szCs w:val="24"/>
        </w:rPr>
        <w:t>kanceláře : Jarmila</w:t>
      </w:r>
      <w:proofErr w:type="gramEnd"/>
      <w:r w:rsidRPr="00BC2EAC">
        <w:rPr>
          <w:rFonts w:ascii="Garamond" w:hAnsi="Garamond"/>
          <w:sz w:val="24"/>
          <w:szCs w:val="24"/>
        </w:rPr>
        <w:t xml:space="preserve">  Knoblauová</w:t>
      </w:r>
    </w:p>
    <w:p w:rsidR="00BB2486" w:rsidRPr="00BC2EAC" w:rsidRDefault="00BB2486" w:rsidP="00840209">
      <w:pPr>
        <w:ind w:left="720"/>
        <w:jc w:val="both"/>
        <w:rPr>
          <w:rFonts w:ascii="Garamond" w:hAnsi="Garamond"/>
          <w:sz w:val="24"/>
          <w:szCs w:val="24"/>
        </w:rPr>
      </w:pPr>
      <w:r w:rsidRPr="00BC2EAC">
        <w:rPr>
          <w:rFonts w:ascii="Garamond" w:hAnsi="Garamond"/>
          <w:sz w:val="24"/>
          <w:szCs w:val="24"/>
        </w:rPr>
        <w:t xml:space="preserve">- </w:t>
      </w:r>
      <w:proofErr w:type="gramStart"/>
      <w:r w:rsidRPr="00BC2EAC">
        <w:rPr>
          <w:rFonts w:ascii="Garamond" w:hAnsi="Garamond"/>
          <w:sz w:val="24"/>
          <w:szCs w:val="24"/>
        </w:rPr>
        <w:t>zapisovatelka : Štěpánka</w:t>
      </w:r>
      <w:proofErr w:type="gramEnd"/>
      <w:r w:rsidRPr="00BC2EAC">
        <w:rPr>
          <w:rFonts w:ascii="Garamond" w:hAnsi="Garamond"/>
          <w:sz w:val="24"/>
          <w:szCs w:val="24"/>
        </w:rPr>
        <w:t xml:space="preserve"> Sovová</w:t>
      </w:r>
    </w:p>
    <w:p w:rsidR="00BB2486" w:rsidRPr="00BC2EAC" w:rsidRDefault="00BB2486" w:rsidP="00840209">
      <w:pPr>
        <w:ind w:left="720"/>
        <w:jc w:val="both"/>
        <w:rPr>
          <w:rFonts w:ascii="Garamond" w:hAnsi="Garamond"/>
          <w:sz w:val="24"/>
          <w:szCs w:val="24"/>
        </w:rPr>
      </w:pPr>
      <w:r w:rsidRPr="00BC2EAC">
        <w:rPr>
          <w:rFonts w:ascii="Garamond" w:hAnsi="Garamond"/>
          <w:sz w:val="24"/>
          <w:szCs w:val="24"/>
        </w:rPr>
        <w:t xml:space="preserve">- </w:t>
      </w:r>
      <w:r w:rsidR="00542F2A" w:rsidRPr="00BC2EAC">
        <w:rPr>
          <w:rFonts w:ascii="Garamond" w:hAnsi="Garamond"/>
          <w:sz w:val="24"/>
          <w:szCs w:val="24"/>
        </w:rPr>
        <w:t>VSÚ : Blanka Slivoňová</w:t>
      </w:r>
    </w:p>
    <w:p w:rsidR="000E2FDD" w:rsidRPr="00BC2EAC" w:rsidRDefault="000E2FDD" w:rsidP="00FD04DB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D72701" w:rsidRPr="00BC2EAC" w:rsidRDefault="000E2FDD" w:rsidP="000E2FDD">
      <w:pPr>
        <w:ind w:left="720"/>
        <w:jc w:val="both"/>
        <w:rPr>
          <w:rFonts w:ascii="Garamond" w:hAnsi="Garamond"/>
          <w:sz w:val="24"/>
          <w:szCs w:val="24"/>
        </w:rPr>
      </w:pPr>
      <w:r w:rsidRPr="00BC2EAC">
        <w:rPr>
          <w:rFonts w:ascii="Garamond" w:hAnsi="Garamond"/>
          <w:sz w:val="24"/>
          <w:szCs w:val="24"/>
        </w:rPr>
        <w:t xml:space="preserve">- </w:t>
      </w:r>
      <w:r w:rsidR="00D72701" w:rsidRPr="00BC2EAC">
        <w:rPr>
          <w:rFonts w:ascii="Garamond" w:hAnsi="Garamond"/>
          <w:sz w:val="24"/>
          <w:szCs w:val="24"/>
        </w:rPr>
        <w:t xml:space="preserve">věci na padlé do </w:t>
      </w:r>
      <w:proofErr w:type="gramStart"/>
      <w:r w:rsidRPr="00BC2EAC">
        <w:rPr>
          <w:rFonts w:ascii="Garamond" w:hAnsi="Garamond"/>
          <w:sz w:val="24"/>
          <w:szCs w:val="24"/>
        </w:rPr>
        <w:t>30.10.2020</w:t>
      </w:r>
      <w:proofErr w:type="gramEnd"/>
      <w:r w:rsidRPr="00BC2EAC">
        <w:rPr>
          <w:rFonts w:ascii="Garamond" w:hAnsi="Garamond"/>
          <w:sz w:val="24"/>
          <w:szCs w:val="24"/>
        </w:rPr>
        <w:t xml:space="preserve"> vyřizuje JUDr. Andrea Borovičková Ph.D. do svého odchodu 30.6.20</w:t>
      </w:r>
      <w:r w:rsidR="00AB1A1F" w:rsidRPr="00BC2EAC">
        <w:rPr>
          <w:rFonts w:ascii="Garamond" w:hAnsi="Garamond"/>
          <w:sz w:val="24"/>
          <w:szCs w:val="24"/>
        </w:rPr>
        <w:t>22  k Městskému soudu v Praze</w:t>
      </w:r>
      <w:r w:rsidR="005A659C" w:rsidRPr="00BC2EAC">
        <w:rPr>
          <w:rFonts w:ascii="Garamond" w:hAnsi="Garamond"/>
          <w:color w:val="000000" w:themeColor="text1"/>
          <w:sz w:val="24"/>
          <w:szCs w:val="24"/>
        </w:rPr>
        <w:t>;</w:t>
      </w:r>
    </w:p>
    <w:p w:rsidR="00AB1A1F" w:rsidRPr="00BC2EAC" w:rsidRDefault="00AB1A1F" w:rsidP="000E2FDD">
      <w:pPr>
        <w:ind w:left="720"/>
        <w:jc w:val="both"/>
        <w:rPr>
          <w:rFonts w:ascii="Garamond" w:hAnsi="Garamond"/>
          <w:sz w:val="24"/>
          <w:szCs w:val="24"/>
        </w:rPr>
      </w:pPr>
    </w:p>
    <w:p w:rsidR="00FD04DB" w:rsidRPr="00BC2EAC" w:rsidRDefault="00AB1A1F" w:rsidP="00FD04DB">
      <w:pPr>
        <w:pStyle w:val="Odstavecseseznamem"/>
        <w:jc w:val="both"/>
        <w:rPr>
          <w:rFonts w:ascii="Garamond" w:hAnsi="Garamond"/>
          <w:sz w:val="24"/>
          <w:szCs w:val="24"/>
        </w:rPr>
      </w:pPr>
      <w:r w:rsidRPr="00BC2EAC">
        <w:rPr>
          <w:rFonts w:ascii="Garamond" w:hAnsi="Garamond"/>
          <w:b/>
          <w:sz w:val="24"/>
          <w:szCs w:val="24"/>
        </w:rPr>
        <w:t>senát 10</w:t>
      </w:r>
      <w:r w:rsidR="00FD04DB" w:rsidRPr="00BC2EAC">
        <w:rPr>
          <w:rFonts w:ascii="Garamond" w:hAnsi="Garamond"/>
          <w:b/>
          <w:sz w:val="24"/>
          <w:szCs w:val="24"/>
        </w:rPr>
        <w:t xml:space="preserve"> C</w:t>
      </w:r>
      <w:r w:rsidR="00FD04DB" w:rsidRPr="00BC2EAC">
        <w:rPr>
          <w:rFonts w:ascii="Garamond" w:hAnsi="Garamond"/>
          <w:sz w:val="24"/>
          <w:szCs w:val="24"/>
        </w:rPr>
        <w:t xml:space="preserve">  </w:t>
      </w:r>
    </w:p>
    <w:p w:rsidR="00B22307" w:rsidRPr="00BC2EAC" w:rsidRDefault="00B22307" w:rsidP="00FD04DB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FD04DB" w:rsidRPr="00BC2EAC" w:rsidRDefault="00FD04DB" w:rsidP="00FD04DB">
      <w:pPr>
        <w:pStyle w:val="Odstavecseseznamem"/>
        <w:jc w:val="both"/>
        <w:rPr>
          <w:rFonts w:ascii="Garamond" w:hAnsi="Garamond"/>
          <w:b/>
          <w:sz w:val="24"/>
          <w:szCs w:val="24"/>
        </w:rPr>
      </w:pPr>
      <w:r w:rsidRPr="00BC2EAC">
        <w:rPr>
          <w:rFonts w:ascii="Garamond" w:hAnsi="Garamond"/>
          <w:sz w:val="24"/>
          <w:szCs w:val="24"/>
        </w:rPr>
        <w:t xml:space="preserve">- </w:t>
      </w:r>
      <w:r w:rsidR="00B22307" w:rsidRPr="00BC2EAC">
        <w:rPr>
          <w:rFonts w:ascii="Garamond" w:hAnsi="Garamond"/>
          <w:b/>
          <w:bCs/>
          <w:sz w:val="24"/>
          <w:szCs w:val="24"/>
        </w:rPr>
        <w:t xml:space="preserve">od </w:t>
      </w:r>
      <w:proofErr w:type="gramStart"/>
      <w:r w:rsidR="00B22307" w:rsidRPr="00BC2EAC">
        <w:rPr>
          <w:rFonts w:ascii="Garamond" w:hAnsi="Garamond"/>
          <w:b/>
          <w:bCs/>
          <w:sz w:val="24"/>
          <w:szCs w:val="24"/>
        </w:rPr>
        <w:t>1.6</w:t>
      </w:r>
      <w:r w:rsidRPr="00BC2EAC">
        <w:rPr>
          <w:rFonts w:ascii="Garamond" w:hAnsi="Garamond"/>
          <w:b/>
          <w:bCs/>
          <w:sz w:val="24"/>
          <w:szCs w:val="24"/>
        </w:rPr>
        <w:t>.2022</w:t>
      </w:r>
      <w:proofErr w:type="gramEnd"/>
      <w:r w:rsidR="00FD64D7" w:rsidRPr="00BC2EAC">
        <w:rPr>
          <w:rFonts w:ascii="Garamond" w:hAnsi="Garamond"/>
          <w:b/>
          <w:bCs/>
          <w:sz w:val="24"/>
          <w:szCs w:val="24"/>
        </w:rPr>
        <w:t xml:space="preserve"> </w:t>
      </w:r>
      <w:r w:rsidR="00FD64D7" w:rsidRPr="00BC2EAC">
        <w:rPr>
          <w:rFonts w:ascii="Garamond" w:hAnsi="Garamond"/>
          <w:sz w:val="24"/>
          <w:szCs w:val="24"/>
        </w:rPr>
        <w:t>–</w:t>
      </w:r>
      <w:r w:rsidRPr="00BC2EAC">
        <w:rPr>
          <w:rFonts w:ascii="Garamond" w:hAnsi="Garamond"/>
          <w:bCs/>
          <w:sz w:val="24"/>
          <w:szCs w:val="24"/>
        </w:rPr>
        <w:t xml:space="preserve"> rozhodování ve věcech</w:t>
      </w:r>
      <w:r w:rsidRPr="00BC2EAC">
        <w:rPr>
          <w:rFonts w:ascii="Garamond" w:hAnsi="Garamond"/>
          <w:b/>
          <w:bCs/>
          <w:sz w:val="24"/>
          <w:szCs w:val="24"/>
        </w:rPr>
        <w:t xml:space="preserve"> </w:t>
      </w:r>
      <w:r w:rsidRPr="00BC2EAC">
        <w:rPr>
          <w:rFonts w:ascii="Garamond" w:hAnsi="Garamond"/>
          <w:bCs/>
          <w:sz w:val="24"/>
          <w:szCs w:val="24"/>
        </w:rPr>
        <w:t>občanskoprávních</w:t>
      </w:r>
      <w:r w:rsidRPr="00BC2EAC">
        <w:rPr>
          <w:rFonts w:ascii="Garamond" w:hAnsi="Garamond"/>
          <w:b/>
          <w:bCs/>
          <w:sz w:val="24"/>
          <w:szCs w:val="24"/>
        </w:rPr>
        <w:t xml:space="preserve"> </w:t>
      </w:r>
      <w:r w:rsidR="00B470A6" w:rsidRPr="00BC2EAC">
        <w:rPr>
          <w:rFonts w:ascii="Garamond" w:hAnsi="Garamond"/>
          <w:sz w:val="24"/>
          <w:szCs w:val="24"/>
        </w:rPr>
        <w:t xml:space="preserve">– </w:t>
      </w:r>
      <w:r w:rsidR="00B470A6" w:rsidRPr="00BC2EAC">
        <w:rPr>
          <w:rFonts w:ascii="Garamond" w:hAnsi="Garamond"/>
          <w:b/>
          <w:sz w:val="24"/>
          <w:szCs w:val="24"/>
        </w:rPr>
        <w:t>bez specializace</w:t>
      </w:r>
    </w:p>
    <w:p w:rsidR="00B470A6" w:rsidRPr="00BC2EAC" w:rsidRDefault="00B470A6" w:rsidP="00FD04DB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10599E" w:rsidRPr="00BC2EAC" w:rsidRDefault="00FD04DB" w:rsidP="00FD04DB">
      <w:pPr>
        <w:pStyle w:val="Odstavecseseznamem"/>
        <w:jc w:val="both"/>
        <w:rPr>
          <w:rFonts w:ascii="Garamond" w:hAnsi="Garamond"/>
          <w:sz w:val="24"/>
          <w:szCs w:val="24"/>
        </w:rPr>
      </w:pPr>
      <w:r w:rsidRPr="00BC2EAC">
        <w:rPr>
          <w:rFonts w:ascii="Garamond" w:hAnsi="Garamond"/>
          <w:sz w:val="24"/>
          <w:szCs w:val="24"/>
        </w:rPr>
        <w:t xml:space="preserve">Věci C v rozsahu </w:t>
      </w:r>
      <w:r w:rsidRPr="00BC2EAC">
        <w:rPr>
          <w:rFonts w:ascii="Garamond" w:hAnsi="Garamond"/>
          <w:b/>
          <w:bCs/>
          <w:sz w:val="24"/>
          <w:szCs w:val="24"/>
        </w:rPr>
        <w:t xml:space="preserve">100% </w:t>
      </w:r>
      <w:r w:rsidRPr="00BC2EAC">
        <w:rPr>
          <w:rFonts w:ascii="Garamond" w:hAnsi="Garamond"/>
          <w:sz w:val="24"/>
          <w:szCs w:val="24"/>
        </w:rPr>
        <w:t xml:space="preserve">celkového nápadu připadajícího na jeden občanskoprávní senát, přidělované obecným dorovnávacím způsobem v rejstříku C, počet - </w:t>
      </w:r>
      <w:r w:rsidR="00B470A6" w:rsidRPr="00BC2EAC">
        <w:rPr>
          <w:rFonts w:ascii="Garamond" w:hAnsi="Garamond"/>
          <w:b/>
          <w:sz w:val="24"/>
          <w:szCs w:val="24"/>
        </w:rPr>
        <w:t>8</w:t>
      </w:r>
      <w:r w:rsidRPr="00BC2EAC">
        <w:rPr>
          <w:rFonts w:ascii="Garamond" w:hAnsi="Garamond"/>
          <w:b/>
          <w:sz w:val="24"/>
          <w:szCs w:val="24"/>
        </w:rPr>
        <w:t xml:space="preserve">0 věcí </w:t>
      </w:r>
      <w:r w:rsidR="00B470A6" w:rsidRPr="00BC2EAC">
        <w:rPr>
          <w:rFonts w:ascii="Garamond" w:hAnsi="Garamond"/>
          <w:b/>
          <w:bCs/>
          <w:sz w:val="24"/>
          <w:szCs w:val="24"/>
        </w:rPr>
        <w:t xml:space="preserve">po dobu od </w:t>
      </w:r>
      <w:proofErr w:type="gramStart"/>
      <w:r w:rsidRPr="00BC2EAC">
        <w:rPr>
          <w:rFonts w:ascii="Garamond" w:hAnsi="Garamond"/>
          <w:b/>
          <w:bCs/>
          <w:sz w:val="24"/>
          <w:szCs w:val="24"/>
        </w:rPr>
        <w:t>1.</w:t>
      </w:r>
      <w:r w:rsidR="00B470A6" w:rsidRPr="00BC2EAC">
        <w:rPr>
          <w:rFonts w:ascii="Garamond" w:hAnsi="Garamond"/>
          <w:b/>
          <w:bCs/>
          <w:sz w:val="24"/>
          <w:szCs w:val="24"/>
        </w:rPr>
        <w:t>6</w:t>
      </w:r>
      <w:r w:rsidRPr="00BC2EAC">
        <w:rPr>
          <w:rFonts w:ascii="Garamond" w:hAnsi="Garamond"/>
          <w:b/>
          <w:bCs/>
          <w:sz w:val="24"/>
          <w:szCs w:val="24"/>
        </w:rPr>
        <w:t>.2022</w:t>
      </w:r>
      <w:proofErr w:type="gramEnd"/>
      <w:r w:rsidRPr="00BC2EAC">
        <w:rPr>
          <w:rFonts w:ascii="Garamond" w:hAnsi="Garamond"/>
          <w:bCs/>
          <w:sz w:val="24"/>
          <w:szCs w:val="24"/>
        </w:rPr>
        <w:t xml:space="preserve"> </w:t>
      </w:r>
      <w:r w:rsidRPr="00BC2EAC">
        <w:rPr>
          <w:rFonts w:ascii="Garamond" w:hAnsi="Garamond"/>
          <w:b/>
          <w:bCs/>
          <w:sz w:val="24"/>
          <w:szCs w:val="24"/>
        </w:rPr>
        <w:t>do 30.</w:t>
      </w:r>
      <w:r w:rsidR="00B470A6" w:rsidRPr="00BC2EAC">
        <w:rPr>
          <w:rFonts w:ascii="Garamond" w:hAnsi="Garamond"/>
          <w:b/>
          <w:bCs/>
          <w:sz w:val="24"/>
          <w:szCs w:val="24"/>
        </w:rPr>
        <w:t>6</w:t>
      </w:r>
      <w:r w:rsidRPr="00BC2EAC">
        <w:rPr>
          <w:rFonts w:ascii="Garamond" w:hAnsi="Garamond"/>
          <w:b/>
          <w:bCs/>
          <w:sz w:val="24"/>
          <w:szCs w:val="24"/>
        </w:rPr>
        <w:t>.2022</w:t>
      </w:r>
      <w:r w:rsidRPr="00BC2EAC">
        <w:rPr>
          <w:rFonts w:ascii="Garamond" w:hAnsi="Garamond"/>
          <w:sz w:val="24"/>
          <w:szCs w:val="24"/>
        </w:rPr>
        <w:t xml:space="preserve"> a </w:t>
      </w:r>
      <w:r w:rsidRPr="00BC2EAC">
        <w:rPr>
          <w:rFonts w:ascii="Garamond" w:hAnsi="Garamond"/>
          <w:b/>
          <w:sz w:val="24"/>
          <w:szCs w:val="24"/>
        </w:rPr>
        <w:t>80 věcí od 1.</w:t>
      </w:r>
      <w:r w:rsidR="00B470A6" w:rsidRPr="00BC2EAC">
        <w:rPr>
          <w:rFonts w:ascii="Garamond" w:hAnsi="Garamond"/>
          <w:b/>
          <w:sz w:val="24"/>
          <w:szCs w:val="24"/>
        </w:rPr>
        <w:t>7</w:t>
      </w:r>
      <w:r w:rsidRPr="00BC2EAC">
        <w:rPr>
          <w:rFonts w:ascii="Garamond" w:hAnsi="Garamond"/>
          <w:b/>
          <w:sz w:val="24"/>
          <w:szCs w:val="24"/>
        </w:rPr>
        <w:t>.2022 do 31.</w:t>
      </w:r>
      <w:r w:rsidR="00B470A6" w:rsidRPr="00BC2EAC">
        <w:rPr>
          <w:rFonts w:ascii="Garamond" w:hAnsi="Garamond"/>
          <w:b/>
          <w:sz w:val="24"/>
          <w:szCs w:val="24"/>
        </w:rPr>
        <w:t>7</w:t>
      </w:r>
      <w:r w:rsidRPr="00BC2EAC">
        <w:rPr>
          <w:rFonts w:ascii="Garamond" w:hAnsi="Garamond"/>
          <w:b/>
          <w:sz w:val="24"/>
          <w:szCs w:val="24"/>
        </w:rPr>
        <w:t>.2022</w:t>
      </w:r>
      <w:r w:rsidR="0010599E" w:rsidRPr="00BC2EAC">
        <w:rPr>
          <w:rFonts w:ascii="Garamond" w:hAnsi="Garamond"/>
          <w:color w:val="000000" w:themeColor="text1"/>
          <w:sz w:val="24"/>
          <w:szCs w:val="24"/>
        </w:rPr>
        <w:t>;</w:t>
      </w:r>
      <w:r w:rsidRPr="00BC2EAC">
        <w:rPr>
          <w:rFonts w:ascii="Garamond" w:hAnsi="Garamond"/>
          <w:sz w:val="24"/>
          <w:szCs w:val="24"/>
        </w:rPr>
        <w:t xml:space="preserve"> </w:t>
      </w:r>
    </w:p>
    <w:p w:rsidR="0010599E" w:rsidRPr="00BC2EAC" w:rsidRDefault="0010599E" w:rsidP="00FD04DB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FD64D7" w:rsidRPr="00BC2EAC" w:rsidRDefault="004A0D70" w:rsidP="004A0D70">
      <w:pPr>
        <w:ind w:left="720"/>
        <w:jc w:val="both"/>
        <w:rPr>
          <w:rFonts w:ascii="Garamond" w:hAnsi="Garamond"/>
          <w:sz w:val="24"/>
          <w:szCs w:val="24"/>
        </w:rPr>
      </w:pPr>
      <w:r w:rsidRPr="00BC2EAC">
        <w:rPr>
          <w:rFonts w:ascii="Garamond" w:hAnsi="Garamond"/>
          <w:b/>
          <w:sz w:val="24"/>
          <w:szCs w:val="24"/>
        </w:rPr>
        <w:t xml:space="preserve">- </w:t>
      </w:r>
      <w:r w:rsidR="00B470A6" w:rsidRPr="00BC2EAC">
        <w:rPr>
          <w:rFonts w:ascii="Garamond" w:hAnsi="Garamond"/>
          <w:b/>
          <w:sz w:val="24"/>
          <w:szCs w:val="24"/>
        </w:rPr>
        <w:t xml:space="preserve">od </w:t>
      </w:r>
      <w:proofErr w:type="gramStart"/>
      <w:r w:rsidR="00B470A6" w:rsidRPr="00BC2EAC">
        <w:rPr>
          <w:rFonts w:ascii="Garamond" w:hAnsi="Garamond"/>
          <w:b/>
          <w:sz w:val="24"/>
          <w:szCs w:val="24"/>
        </w:rPr>
        <w:t>1.8</w:t>
      </w:r>
      <w:r w:rsidR="00FD04DB" w:rsidRPr="00BC2EAC">
        <w:rPr>
          <w:rFonts w:ascii="Garamond" w:hAnsi="Garamond"/>
          <w:b/>
          <w:sz w:val="24"/>
          <w:szCs w:val="24"/>
        </w:rPr>
        <w:t>.2022</w:t>
      </w:r>
      <w:proofErr w:type="gramEnd"/>
      <w:r w:rsidR="00FD04DB" w:rsidRPr="00BC2EAC">
        <w:rPr>
          <w:rFonts w:ascii="Garamond" w:hAnsi="Garamond"/>
          <w:sz w:val="24"/>
          <w:szCs w:val="24"/>
        </w:rPr>
        <w:t xml:space="preserve"> </w:t>
      </w:r>
      <w:r w:rsidR="00FD64D7" w:rsidRPr="00BC2EAC">
        <w:rPr>
          <w:rFonts w:ascii="Garamond" w:hAnsi="Garamond"/>
          <w:sz w:val="24"/>
          <w:szCs w:val="24"/>
        </w:rPr>
        <w:t>–</w:t>
      </w:r>
      <w:r w:rsidR="00FD04DB" w:rsidRPr="00BC2EAC">
        <w:rPr>
          <w:rFonts w:ascii="Garamond" w:hAnsi="Garamond"/>
          <w:sz w:val="24"/>
          <w:szCs w:val="24"/>
        </w:rPr>
        <w:t xml:space="preserve"> </w:t>
      </w:r>
      <w:r w:rsidR="00FD64D7" w:rsidRPr="00BC2EAC">
        <w:rPr>
          <w:rFonts w:ascii="Garamond" w:hAnsi="Garamond"/>
          <w:sz w:val="24"/>
          <w:szCs w:val="24"/>
        </w:rPr>
        <w:t>rozhodování ve věcech občanskoprávních –</w:t>
      </w:r>
      <w:r w:rsidR="00FD64D7" w:rsidRPr="00BC2EAC">
        <w:rPr>
          <w:rFonts w:ascii="Garamond" w:hAnsi="Garamond"/>
          <w:b/>
          <w:sz w:val="24"/>
          <w:szCs w:val="24"/>
        </w:rPr>
        <w:t xml:space="preserve"> pracovněprávní věci</w:t>
      </w:r>
    </w:p>
    <w:p w:rsidR="00FD64D7" w:rsidRPr="00BC2EAC" w:rsidRDefault="00FD64D7" w:rsidP="004A0D70">
      <w:pPr>
        <w:ind w:left="720"/>
        <w:jc w:val="both"/>
        <w:rPr>
          <w:rFonts w:ascii="Garamond" w:hAnsi="Garamond"/>
          <w:sz w:val="24"/>
          <w:szCs w:val="24"/>
        </w:rPr>
      </w:pPr>
    </w:p>
    <w:p w:rsidR="00FD04DB" w:rsidRPr="00BC2EAC" w:rsidRDefault="00FD04DB" w:rsidP="004A0D70">
      <w:pPr>
        <w:ind w:left="720"/>
        <w:jc w:val="both"/>
        <w:rPr>
          <w:rFonts w:ascii="Garamond" w:hAnsi="Garamond"/>
          <w:sz w:val="24"/>
          <w:szCs w:val="24"/>
        </w:rPr>
      </w:pPr>
      <w:r w:rsidRPr="00BC2EAC">
        <w:rPr>
          <w:rFonts w:ascii="Garamond" w:hAnsi="Garamond"/>
          <w:sz w:val="24"/>
          <w:szCs w:val="24"/>
        </w:rPr>
        <w:t xml:space="preserve">Věci C </w:t>
      </w:r>
      <w:r w:rsidR="00BF3F2F" w:rsidRPr="00BC2EAC">
        <w:rPr>
          <w:rFonts w:ascii="Garamond" w:hAnsi="Garamond"/>
          <w:sz w:val="24"/>
          <w:szCs w:val="24"/>
        </w:rPr>
        <w:t xml:space="preserve">podle Zákoníku práce </w:t>
      </w:r>
      <w:r w:rsidRPr="00BC2EAC">
        <w:rPr>
          <w:rFonts w:ascii="Garamond" w:hAnsi="Garamond"/>
          <w:sz w:val="24"/>
          <w:szCs w:val="24"/>
        </w:rPr>
        <w:t xml:space="preserve">v rozsahu </w:t>
      </w:r>
      <w:r w:rsidRPr="00BC2EAC">
        <w:rPr>
          <w:rFonts w:ascii="Garamond" w:hAnsi="Garamond"/>
          <w:b/>
          <w:bCs/>
          <w:sz w:val="24"/>
          <w:szCs w:val="24"/>
        </w:rPr>
        <w:t xml:space="preserve">100% </w:t>
      </w:r>
      <w:r w:rsidRPr="00BC2EAC">
        <w:rPr>
          <w:rFonts w:ascii="Garamond" w:hAnsi="Garamond"/>
          <w:sz w:val="24"/>
          <w:szCs w:val="24"/>
        </w:rPr>
        <w:t xml:space="preserve">celkového nápadu připadajícího na jeden </w:t>
      </w:r>
      <w:r w:rsidR="000B3FD5" w:rsidRPr="00BC2EAC">
        <w:rPr>
          <w:rFonts w:ascii="Garamond" w:hAnsi="Garamond"/>
          <w:sz w:val="24"/>
          <w:szCs w:val="24"/>
        </w:rPr>
        <w:t xml:space="preserve">pracovněprávní </w:t>
      </w:r>
      <w:r w:rsidR="00BF3F2F" w:rsidRPr="00BC2EAC">
        <w:rPr>
          <w:rFonts w:ascii="Garamond" w:hAnsi="Garamond"/>
          <w:sz w:val="24"/>
          <w:szCs w:val="24"/>
        </w:rPr>
        <w:t>senát</w:t>
      </w:r>
      <w:r w:rsidRPr="00BC2EAC">
        <w:rPr>
          <w:rFonts w:ascii="Garamond" w:hAnsi="Garamond"/>
          <w:sz w:val="24"/>
          <w:szCs w:val="24"/>
        </w:rPr>
        <w:t xml:space="preserve">, </w:t>
      </w:r>
      <w:r w:rsidR="00BF3F2F" w:rsidRPr="00BC2EAC">
        <w:rPr>
          <w:rFonts w:ascii="Garamond" w:hAnsi="Garamond"/>
          <w:sz w:val="24"/>
          <w:szCs w:val="24"/>
        </w:rPr>
        <w:t xml:space="preserve">přidělované obecným </w:t>
      </w:r>
      <w:r w:rsidR="00E75739" w:rsidRPr="00BC2EAC">
        <w:rPr>
          <w:rFonts w:ascii="Garamond" w:hAnsi="Garamond"/>
          <w:sz w:val="24"/>
          <w:szCs w:val="24"/>
        </w:rPr>
        <w:t>dorovná</w:t>
      </w:r>
      <w:r w:rsidR="00BF3F2F" w:rsidRPr="00BC2EAC">
        <w:rPr>
          <w:rFonts w:ascii="Garamond" w:hAnsi="Garamond"/>
          <w:sz w:val="24"/>
          <w:szCs w:val="24"/>
        </w:rPr>
        <w:t>vacím způsobem</w:t>
      </w:r>
      <w:r w:rsidRPr="00BC2EAC">
        <w:rPr>
          <w:rFonts w:ascii="Garamond" w:hAnsi="Garamond"/>
          <w:sz w:val="24"/>
          <w:szCs w:val="24"/>
        </w:rPr>
        <w:t xml:space="preserve"> v</w:t>
      </w:r>
      <w:r w:rsidR="00E75739" w:rsidRPr="00BC2EAC">
        <w:rPr>
          <w:rFonts w:ascii="Garamond" w:hAnsi="Garamond"/>
          <w:sz w:val="24"/>
          <w:szCs w:val="24"/>
        </w:rPr>
        <w:t xml:space="preserve"> rejstříku C. Věci v rozsahu </w:t>
      </w:r>
      <w:r w:rsidR="00997E8B" w:rsidRPr="00BC2EAC">
        <w:rPr>
          <w:rFonts w:ascii="Garamond" w:hAnsi="Garamond"/>
          <w:b/>
          <w:sz w:val="24"/>
          <w:szCs w:val="24"/>
        </w:rPr>
        <w:t>8</w:t>
      </w:r>
      <w:r w:rsidRPr="00BC2EAC">
        <w:rPr>
          <w:rFonts w:ascii="Garamond" w:hAnsi="Garamond"/>
          <w:b/>
          <w:sz w:val="24"/>
          <w:szCs w:val="24"/>
        </w:rPr>
        <w:t>0%</w:t>
      </w:r>
      <w:r w:rsidRPr="00BC2EAC">
        <w:rPr>
          <w:rFonts w:ascii="Garamond" w:hAnsi="Garamond"/>
          <w:sz w:val="24"/>
          <w:szCs w:val="24"/>
        </w:rPr>
        <w:t xml:space="preserve"> </w:t>
      </w:r>
      <w:r w:rsidR="00AB2489" w:rsidRPr="00BC2EAC">
        <w:rPr>
          <w:rFonts w:ascii="Garamond" w:hAnsi="Garamond"/>
          <w:sz w:val="24"/>
          <w:szCs w:val="24"/>
        </w:rPr>
        <w:t xml:space="preserve">celkového </w:t>
      </w:r>
      <w:r w:rsidRPr="00BC2EAC">
        <w:rPr>
          <w:rFonts w:ascii="Garamond" w:hAnsi="Garamond"/>
          <w:sz w:val="24"/>
          <w:szCs w:val="24"/>
        </w:rPr>
        <w:t>nápadu, připadajícího na jeden občanskoprávní senát – bez specializace, přidělované obecným dorovnávacím způsobem v rejstříku C</w:t>
      </w:r>
      <w:r w:rsidR="00E242DA" w:rsidRPr="00BC2EAC">
        <w:rPr>
          <w:rFonts w:ascii="Garamond" w:hAnsi="Garamond"/>
          <w:color w:val="000000" w:themeColor="text1"/>
          <w:sz w:val="24"/>
          <w:szCs w:val="24"/>
        </w:rPr>
        <w:t>;</w:t>
      </w:r>
    </w:p>
    <w:p w:rsidR="00FD04DB" w:rsidRPr="00BC2EAC" w:rsidRDefault="00FD04DB" w:rsidP="00FD04DB">
      <w:pPr>
        <w:shd w:val="clear" w:color="auto" w:fill="FFFFFF"/>
        <w:rPr>
          <w:rFonts w:ascii="Garamond" w:hAnsi="Garamond"/>
          <w:color w:val="FF0000"/>
          <w:sz w:val="24"/>
          <w:szCs w:val="24"/>
        </w:rPr>
      </w:pPr>
    </w:p>
    <w:p w:rsidR="00FD04DB" w:rsidRPr="00BC2EAC" w:rsidRDefault="00FD04DB" w:rsidP="00FD04DB">
      <w:pPr>
        <w:pStyle w:val="Odstavecseseznamem"/>
        <w:jc w:val="both"/>
        <w:rPr>
          <w:rFonts w:ascii="Garamond" w:hAnsi="Garamond"/>
          <w:sz w:val="24"/>
          <w:szCs w:val="24"/>
        </w:rPr>
      </w:pPr>
      <w:proofErr w:type="gramStart"/>
      <w:r w:rsidRPr="00BC2EAC">
        <w:rPr>
          <w:rFonts w:ascii="Garamond" w:hAnsi="Garamond"/>
          <w:sz w:val="24"/>
          <w:szCs w:val="24"/>
        </w:rPr>
        <w:t xml:space="preserve">zástup : </w:t>
      </w:r>
      <w:r w:rsidR="00E242DA" w:rsidRPr="00BC2EAC">
        <w:rPr>
          <w:rFonts w:ascii="Garamond" w:hAnsi="Garamond"/>
          <w:sz w:val="24"/>
          <w:szCs w:val="24"/>
        </w:rPr>
        <w:t>JUDr.</w:t>
      </w:r>
      <w:proofErr w:type="gramEnd"/>
      <w:r w:rsidR="00E242DA" w:rsidRPr="00BC2EAC">
        <w:rPr>
          <w:rFonts w:ascii="Garamond" w:hAnsi="Garamond"/>
          <w:sz w:val="24"/>
          <w:szCs w:val="24"/>
        </w:rPr>
        <w:t xml:space="preserve"> Jana Hustedová</w:t>
      </w:r>
    </w:p>
    <w:p w:rsidR="001A5C6F" w:rsidRPr="00BC2EAC" w:rsidRDefault="001A5C6F" w:rsidP="001A5C6F">
      <w:pPr>
        <w:jc w:val="both"/>
        <w:rPr>
          <w:rFonts w:ascii="Garamond" w:hAnsi="Garamond"/>
          <w:sz w:val="24"/>
          <w:szCs w:val="24"/>
        </w:rPr>
      </w:pPr>
    </w:p>
    <w:p w:rsidR="009A2071" w:rsidRPr="00BC2EAC" w:rsidRDefault="009A2071" w:rsidP="001A5C6F">
      <w:pPr>
        <w:jc w:val="both"/>
        <w:rPr>
          <w:rFonts w:ascii="Garamond" w:hAnsi="Garamond"/>
          <w:sz w:val="24"/>
          <w:szCs w:val="24"/>
        </w:rPr>
      </w:pPr>
    </w:p>
    <w:p w:rsidR="00D63333" w:rsidRPr="00BC2EAC" w:rsidRDefault="00D63333" w:rsidP="001A5C6F">
      <w:pPr>
        <w:jc w:val="both"/>
        <w:rPr>
          <w:rFonts w:ascii="Garamond" w:hAnsi="Garamond"/>
          <w:sz w:val="24"/>
          <w:szCs w:val="24"/>
        </w:rPr>
      </w:pPr>
    </w:p>
    <w:p w:rsidR="002A17EB" w:rsidRPr="00BC2EAC" w:rsidRDefault="00357A0F" w:rsidP="001A5C6F">
      <w:pPr>
        <w:jc w:val="both"/>
        <w:rPr>
          <w:rFonts w:ascii="Garamond" w:hAnsi="Garamond"/>
          <w:sz w:val="24"/>
          <w:szCs w:val="24"/>
        </w:rPr>
      </w:pPr>
      <w:r w:rsidRPr="00BC2EAC">
        <w:rPr>
          <w:rFonts w:ascii="Garamond" w:hAnsi="Garamond"/>
          <w:b/>
          <w:sz w:val="24"/>
          <w:szCs w:val="24"/>
          <w:u w:val="single"/>
        </w:rPr>
        <w:t xml:space="preserve">zástupy </w:t>
      </w:r>
      <w:proofErr w:type="gramStart"/>
      <w:r w:rsidRPr="00BC2EAC">
        <w:rPr>
          <w:rFonts w:ascii="Garamond" w:hAnsi="Garamond"/>
          <w:b/>
          <w:sz w:val="24"/>
          <w:szCs w:val="24"/>
          <w:u w:val="single"/>
        </w:rPr>
        <w:t>soudců</w:t>
      </w:r>
      <w:r w:rsidR="002A17EB" w:rsidRPr="00BC2EAC">
        <w:rPr>
          <w:rFonts w:ascii="Garamond" w:hAnsi="Garamond"/>
          <w:sz w:val="24"/>
          <w:szCs w:val="24"/>
        </w:rPr>
        <w:t xml:space="preserve"> :</w:t>
      </w:r>
      <w:proofErr w:type="gramEnd"/>
    </w:p>
    <w:p w:rsidR="002A17EB" w:rsidRPr="00BC2EAC" w:rsidRDefault="002A17EB" w:rsidP="001A5C6F">
      <w:pPr>
        <w:jc w:val="both"/>
        <w:rPr>
          <w:rFonts w:ascii="Garamond" w:hAnsi="Garamond"/>
          <w:sz w:val="24"/>
          <w:szCs w:val="24"/>
        </w:rPr>
      </w:pPr>
    </w:p>
    <w:p w:rsidR="007B73D5" w:rsidRPr="00BC2EAC" w:rsidRDefault="007B73D5" w:rsidP="001A5C6F">
      <w:pPr>
        <w:jc w:val="both"/>
        <w:rPr>
          <w:rFonts w:ascii="Garamond" w:hAnsi="Garamond"/>
          <w:sz w:val="24"/>
          <w:szCs w:val="24"/>
        </w:rPr>
      </w:pPr>
    </w:p>
    <w:p w:rsidR="007B73D5" w:rsidRPr="00BC2EAC" w:rsidRDefault="007B73D5" w:rsidP="001A5C6F">
      <w:pPr>
        <w:jc w:val="both"/>
        <w:rPr>
          <w:rFonts w:ascii="Garamond" w:hAnsi="Garamond"/>
          <w:sz w:val="24"/>
          <w:szCs w:val="24"/>
        </w:rPr>
      </w:pPr>
    </w:p>
    <w:p w:rsidR="002A17EB" w:rsidRPr="00BC2EAC" w:rsidRDefault="00357A0F" w:rsidP="002A17EB">
      <w:pPr>
        <w:pStyle w:val="Odstavecseseznamem"/>
        <w:numPr>
          <w:ilvl w:val="0"/>
          <w:numId w:val="10"/>
        </w:numPr>
        <w:jc w:val="both"/>
        <w:rPr>
          <w:rFonts w:ascii="Garamond" w:hAnsi="Garamond"/>
          <w:sz w:val="24"/>
          <w:szCs w:val="24"/>
        </w:rPr>
      </w:pPr>
      <w:r w:rsidRPr="00BC2EAC">
        <w:rPr>
          <w:rFonts w:ascii="Garamond" w:hAnsi="Garamond"/>
          <w:sz w:val="24"/>
          <w:szCs w:val="24"/>
        </w:rPr>
        <w:t xml:space="preserve">JUDr. Monika Spáčilová – </w:t>
      </w:r>
      <w:proofErr w:type="gramStart"/>
      <w:r w:rsidRPr="00BC2EAC">
        <w:rPr>
          <w:rFonts w:ascii="Garamond" w:hAnsi="Garamond"/>
          <w:sz w:val="24"/>
          <w:szCs w:val="24"/>
        </w:rPr>
        <w:t>zástup : Mgr.</w:t>
      </w:r>
      <w:proofErr w:type="gramEnd"/>
      <w:r w:rsidRPr="00BC2EAC">
        <w:rPr>
          <w:rFonts w:ascii="Garamond" w:hAnsi="Garamond"/>
          <w:sz w:val="24"/>
          <w:szCs w:val="24"/>
        </w:rPr>
        <w:t xml:space="preserve"> Alžběta Stříbrná</w:t>
      </w:r>
    </w:p>
    <w:p w:rsidR="003A1053" w:rsidRPr="00BC2EAC" w:rsidRDefault="003A1053" w:rsidP="002A17EB">
      <w:pPr>
        <w:pStyle w:val="Odstavecseseznamem"/>
        <w:numPr>
          <w:ilvl w:val="0"/>
          <w:numId w:val="10"/>
        </w:numPr>
        <w:jc w:val="both"/>
        <w:rPr>
          <w:rFonts w:ascii="Garamond" w:hAnsi="Garamond"/>
          <w:sz w:val="24"/>
          <w:szCs w:val="24"/>
        </w:rPr>
      </w:pPr>
      <w:r w:rsidRPr="00BC2EAC">
        <w:rPr>
          <w:rFonts w:ascii="Garamond" w:hAnsi="Garamond"/>
          <w:sz w:val="24"/>
          <w:szCs w:val="24"/>
        </w:rPr>
        <w:t xml:space="preserve">Mgr. Alžběta Stříbrná – </w:t>
      </w:r>
      <w:proofErr w:type="gramStart"/>
      <w:r w:rsidRPr="00BC2EAC">
        <w:rPr>
          <w:rFonts w:ascii="Garamond" w:hAnsi="Garamond"/>
          <w:sz w:val="24"/>
          <w:szCs w:val="24"/>
        </w:rPr>
        <w:t>zástup : JUDr.</w:t>
      </w:r>
      <w:proofErr w:type="gramEnd"/>
      <w:r w:rsidRPr="00BC2EAC">
        <w:rPr>
          <w:rFonts w:ascii="Garamond" w:hAnsi="Garamond"/>
          <w:sz w:val="24"/>
          <w:szCs w:val="24"/>
        </w:rPr>
        <w:t xml:space="preserve"> Monika Spáčilová</w:t>
      </w:r>
    </w:p>
    <w:p w:rsidR="00E86838" w:rsidRPr="00BC2EAC" w:rsidRDefault="00E86838" w:rsidP="002A17EB">
      <w:pPr>
        <w:pStyle w:val="Odstavecseseznamem"/>
        <w:numPr>
          <w:ilvl w:val="0"/>
          <w:numId w:val="10"/>
        </w:numPr>
        <w:jc w:val="both"/>
        <w:rPr>
          <w:rFonts w:ascii="Garamond" w:hAnsi="Garamond"/>
          <w:sz w:val="24"/>
          <w:szCs w:val="24"/>
        </w:rPr>
      </w:pPr>
      <w:r w:rsidRPr="00BC2EAC">
        <w:rPr>
          <w:rFonts w:ascii="Garamond" w:hAnsi="Garamond"/>
          <w:sz w:val="24"/>
          <w:szCs w:val="24"/>
        </w:rPr>
        <w:t xml:space="preserve">JUDr. Jana Hustedová – </w:t>
      </w:r>
      <w:proofErr w:type="gramStart"/>
      <w:r w:rsidRPr="00BC2EAC">
        <w:rPr>
          <w:rFonts w:ascii="Garamond" w:hAnsi="Garamond"/>
          <w:sz w:val="24"/>
          <w:szCs w:val="24"/>
        </w:rPr>
        <w:t>zástup : JUDr.</w:t>
      </w:r>
      <w:proofErr w:type="gramEnd"/>
      <w:r w:rsidRPr="00BC2EAC">
        <w:rPr>
          <w:rFonts w:ascii="Garamond" w:hAnsi="Garamond"/>
          <w:sz w:val="24"/>
          <w:szCs w:val="24"/>
        </w:rPr>
        <w:t xml:space="preserve"> Lukáš Bernat</w:t>
      </w:r>
    </w:p>
    <w:p w:rsidR="003A1053" w:rsidRPr="00BC2EAC" w:rsidRDefault="003A1053" w:rsidP="003A1053">
      <w:pPr>
        <w:pStyle w:val="Odstavecseseznamem"/>
        <w:ind w:left="1080"/>
        <w:jc w:val="both"/>
        <w:rPr>
          <w:rFonts w:ascii="Garamond" w:hAnsi="Garamond"/>
          <w:sz w:val="24"/>
          <w:szCs w:val="24"/>
        </w:rPr>
      </w:pPr>
    </w:p>
    <w:p w:rsidR="00D63333" w:rsidRPr="00BC2EAC" w:rsidRDefault="00D63333" w:rsidP="003A1053">
      <w:pPr>
        <w:pStyle w:val="Odstavecseseznamem"/>
        <w:ind w:left="1080"/>
        <w:jc w:val="both"/>
        <w:rPr>
          <w:rFonts w:ascii="Garamond" w:hAnsi="Garamond"/>
          <w:sz w:val="24"/>
          <w:szCs w:val="24"/>
        </w:rPr>
      </w:pPr>
    </w:p>
    <w:p w:rsidR="007B73D5" w:rsidRPr="00BC2EAC" w:rsidRDefault="007B73D5" w:rsidP="003A1053">
      <w:pPr>
        <w:pStyle w:val="Odstavecseseznamem"/>
        <w:ind w:left="1080"/>
        <w:jc w:val="both"/>
        <w:rPr>
          <w:rFonts w:ascii="Garamond" w:hAnsi="Garamond"/>
          <w:sz w:val="24"/>
          <w:szCs w:val="24"/>
        </w:rPr>
      </w:pPr>
    </w:p>
    <w:p w:rsidR="00B02E9A" w:rsidRPr="00BC2EAC" w:rsidRDefault="00B02E9A" w:rsidP="00B02E9A">
      <w:pPr>
        <w:jc w:val="both"/>
        <w:rPr>
          <w:rFonts w:ascii="Garamond" w:hAnsi="Garamond"/>
          <w:b/>
          <w:sz w:val="24"/>
          <w:szCs w:val="24"/>
          <w:u w:val="single"/>
        </w:rPr>
      </w:pPr>
    </w:p>
    <w:p w:rsidR="001A5C6F" w:rsidRPr="00BC2EAC" w:rsidRDefault="001A5C6F" w:rsidP="001A5C6F">
      <w:pPr>
        <w:jc w:val="both"/>
        <w:rPr>
          <w:rFonts w:ascii="Garamond" w:hAnsi="Garamond"/>
          <w:b/>
          <w:sz w:val="24"/>
          <w:szCs w:val="24"/>
          <w:u w:val="single"/>
        </w:rPr>
      </w:pPr>
      <w:proofErr w:type="gramStart"/>
      <w:r w:rsidRPr="00BC2EAC">
        <w:rPr>
          <w:rFonts w:ascii="Garamond" w:hAnsi="Garamond"/>
          <w:b/>
          <w:sz w:val="24"/>
          <w:szCs w:val="24"/>
          <w:u w:val="single"/>
        </w:rPr>
        <w:t>přísedící :</w:t>
      </w:r>
      <w:proofErr w:type="gramEnd"/>
    </w:p>
    <w:p w:rsidR="00B02E9A" w:rsidRPr="00BC2EAC" w:rsidRDefault="00B02E9A" w:rsidP="00B02E9A">
      <w:pPr>
        <w:rPr>
          <w:rFonts w:ascii="Garamond" w:hAnsi="Garamond"/>
          <w:color w:val="000000" w:themeColor="text1"/>
          <w:sz w:val="24"/>
          <w:szCs w:val="24"/>
        </w:rPr>
      </w:pPr>
    </w:p>
    <w:p w:rsidR="00D63333" w:rsidRPr="00BC2EAC" w:rsidRDefault="00D63333" w:rsidP="00B02E9A">
      <w:pPr>
        <w:rPr>
          <w:rFonts w:ascii="Garamond" w:hAnsi="Garamond"/>
          <w:color w:val="000000" w:themeColor="text1"/>
          <w:sz w:val="24"/>
          <w:szCs w:val="24"/>
        </w:rPr>
      </w:pPr>
    </w:p>
    <w:p w:rsidR="00DA124A" w:rsidRPr="00BC2EAC" w:rsidRDefault="00DA124A" w:rsidP="00B02E9A">
      <w:pPr>
        <w:rPr>
          <w:rFonts w:ascii="Garamond" w:hAnsi="Garamond"/>
          <w:color w:val="000000" w:themeColor="text1"/>
          <w:sz w:val="24"/>
          <w:szCs w:val="24"/>
        </w:rPr>
      </w:pPr>
      <w:r w:rsidRPr="00BC2EAC">
        <w:rPr>
          <w:rFonts w:ascii="Garamond" w:hAnsi="Garamond"/>
          <w:color w:val="000000" w:themeColor="text1"/>
          <w:sz w:val="24"/>
          <w:szCs w:val="24"/>
        </w:rPr>
        <w:t xml:space="preserve">  </w:t>
      </w:r>
    </w:p>
    <w:tbl>
      <w:tblPr>
        <w:tblW w:w="2923" w:type="pct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3"/>
        <w:gridCol w:w="1842"/>
      </w:tblGrid>
      <w:tr w:rsidR="00DA124A" w:rsidRPr="00BC2EAC" w:rsidTr="004D46A7">
        <w:trPr>
          <w:trHeight w:val="300"/>
        </w:trPr>
        <w:tc>
          <w:tcPr>
            <w:tcW w:w="3290" w:type="pct"/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124A" w:rsidRPr="00BC2EAC" w:rsidRDefault="00DA124A" w:rsidP="00C941DB">
            <w:pPr>
              <w:adjustRightInd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C2EAC">
              <w:rPr>
                <w:rFonts w:ascii="Garamond" w:hAnsi="Garamond"/>
                <w:b/>
                <w:sz w:val="24"/>
                <w:szCs w:val="24"/>
              </w:rPr>
              <w:t>senát 10 C</w:t>
            </w:r>
          </w:p>
          <w:p w:rsidR="00DA124A" w:rsidRPr="00BC2EAC" w:rsidRDefault="00DA124A" w:rsidP="00C941DB">
            <w:pPr>
              <w:adjustRightInd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1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124A" w:rsidRPr="00BC2EAC" w:rsidRDefault="00DA124A" w:rsidP="00C941DB">
            <w:pPr>
              <w:adjustRightInd/>
              <w:rPr>
                <w:rFonts w:ascii="Garamond" w:hAnsi="Garamond"/>
                <w:b/>
                <w:sz w:val="24"/>
                <w:szCs w:val="24"/>
              </w:rPr>
            </w:pPr>
            <w:r w:rsidRPr="00BC2EAC">
              <w:rPr>
                <w:rFonts w:ascii="Garamond" w:hAnsi="Garamond"/>
                <w:b/>
                <w:sz w:val="24"/>
                <w:szCs w:val="24"/>
              </w:rPr>
              <w:t>přísedícím</w:t>
            </w:r>
          </w:p>
          <w:p w:rsidR="00DA124A" w:rsidRPr="00BC2EAC" w:rsidRDefault="00DA124A" w:rsidP="00C941DB">
            <w:pPr>
              <w:adjustRightInd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BC2EAC">
              <w:rPr>
                <w:rFonts w:ascii="Garamond" w:hAnsi="Garamond"/>
                <w:b/>
                <w:sz w:val="24"/>
                <w:szCs w:val="24"/>
              </w:rPr>
              <w:t>od</w:t>
            </w:r>
            <w:proofErr w:type="gramEnd"/>
          </w:p>
        </w:tc>
      </w:tr>
      <w:tr w:rsidR="00DA124A" w:rsidRPr="00BC2EAC" w:rsidTr="004D46A7">
        <w:trPr>
          <w:trHeight w:val="300"/>
        </w:trPr>
        <w:tc>
          <w:tcPr>
            <w:tcW w:w="329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124A" w:rsidRPr="00BC2EAC" w:rsidRDefault="00DA124A" w:rsidP="00C941DB">
            <w:pPr>
              <w:adjustRightInd/>
              <w:rPr>
                <w:rFonts w:ascii="Garamond" w:hAnsi="Garamond"/>
                <w:sz w:val="24"/>
                <w:szCs w:val="24"/>
              </w:rPr>
            </w:pPr>
            <w:r w:rsidRPr="00BC2EAC">
              <w:rPr>
                <w:rFonts w:ascii="Garamond" w:hAnsi="Garamond"/>
                <w:sz w:val="24"/>
                <w:szCs w:val="24"/>
              </w:rPr>
              <w:t>Hanzalová Dagmar JUDr.</w:t>
            </w:r>
          </w:p>
        </w:tc>
        <w:tc>
          <w:tcPr>
            <w:tcW w:w="171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124A" w:rsidRPr="00BC2EAC" w:rsidRDefault="00DA124A" w:rsidP="00C941DB">
            <w:pPr>
              <w:adjustRightInd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BC2EAC">
              <w:rPr>
                <w:rFonts w:ascii="Garamond" w:hAnsi="Garamond"/>
                <w:sz w:val="24"/>
                <w:szCs w:val="24"/>
              </w:rPr>
              <w:t>16.12.2019</w:t>
            </w:r>
            <w:proofErr w:type="gramEnd"/>
          </w:p>
        </w:tc>
      </w:tr>
      <w:tr w:rsidR="00DA124A" w:rsidRPr="00BC2EAC" w:rsidTr="004D46A7">
        <w:trPr>
          <w:trHeight w:val="300"/>
        </w:trPr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124A" w:rsidRPr="00BC2EAC" w:rsidRDefault="00DA124A" w:rsidP="00C941DB">
            <w:pPr>
              <w:adjustRightInd/>
              <w:rPr>
                <w:rFonts w:ascii="Garamond" w:hAnsi="Garamond"/>
                <w:sz w:val="24"/>
                <w:szCs w:val="24"/>
              </w:rPr>
            </w:pPr>
            <w:r w:rsidRPr="00BC2EAC">
              <w:rPr>
                <w:rFonts w:ascii="Garamond" w:hAnsi="Garamond"/>
                <w:sz w:val="24"/>
                <w:szCs w:val="24"/>
              </w:rPr>
              <w:t>Ludvík Pavel Ing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124A" w:rsidRPr="00BC2EAC" w:rsidRDefault="00DA124A" w:rsidP="00C941DB">
            <w:pPr>
              <w:adjustRightInd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BC2EAC">
              <w:rPr>
                <w:rFonts w:ascii="Garamond" w:hAnsi="Garamond"/>
                <w:sz w:val="24"/>
                <w:szCs w:val="24"/>
              </w:rPr>
              <w:t>25.03.2019</w:t>
            </w:r>
            <w:proofErr w:type="gramEnd"/>
          </w:p>
        </w:tc>
      </w:tr>
      <w:tr w:rsidR="00EC0D10" w:rsidRPr="00BC2EAC" w:rsidTr="00EC0D10">
        <w:trPr>
          <w:trHeight w:val="300"/>
        </w:trPr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0D10" w:rsidRPr="00BC2EAC" w:rsidRDefault="00EC0D10" w:rsidP="00C941DB">
            <w:pPr>
              <w:adjustRightInd/>
              <w:rPr>
                <w:rFonts w:ascii="Garamond" w:hAnsi="Garamond"/>
                <w:sz w:val="24"/>
                <w:szCs w:val="24"/>
              </w:rPr>
            </w:pPr>
            <w:r w:rsidRPr="00BC2EAC">
              <w:rPr>
                <w:rFonts w:ascii="Garamond" w:hAnsi="Garamond"/>
                <w:sz w:val="24"/>
                <w:szCs w:val="24"/>
              </w:rPr>
              <w:t>Veselá Marie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0D10" w:rsidRPr="00BC2EAC" w:rsidRDefault="00EC0D10" w:rsidP="00C941DB">
            <w:pPr>
              <w:adjustRightInd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BC2EAC">
              <w:rPr>
                <w:rFonts w:ascii="Garamond" w:hAnsi="Garamond"/>
                <w:sz w:val="24"/>
                <w:szCs w:val="24"/>
              </w:rPr>
              <w:t>15.11.2021</w:t>
            </w:r>
            <w:proofErr w:type="gramEnd"/>
          </w:p>
        </w:tc>
      </w:tr>
      <w:tr w:rsidR="00EC0D10" w:rsidRPr="00BC2EAC" w:rsidTr="00EC0D10">
        <w:trPr>
          <w:trHeight w:val="300"/>
        </w:trPr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0D10" w:rsidRPr="00BC2EAC" w:rsidRDefault="00EC0D10" w:rsidP="00EC0D10">
            <w:pPr>
              <w:adjustRightInd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BC2EAC">
              <w:rPr>
                <w:rFonts w:ascii="Garamond" w:hAnsi="Garamond"/>
                <w:sz w:val="24"/>
                <w:szCs w:val="24"/>
              </w:rPr>
              <w:t>Regula</w:t>
            </w:r>
            <w:proofErr w:type="spellEnd"/>
            <w:r w:rsidRPr="00BC2EAC">
              <w:rPr>
                <w:rFonts w:ascii="Garamond" w:hAnsi="Garamond"/>
                <w:sz w:val="24"/>
                <w:szCs w:val="24"/>
              </w:rPr>
              <w:t xml:space="preserve"> Matějů Ivana JUDr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0D10" w:rsidRPr="00BC2EAC" w:rsidRDefault="00EC0D10" w:rsidP="00C941DB">
            <w:pPr>
              <w:adjustRightInd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BC2EAC">
              <w:rPr>
                <w:rFonts w:ascii="Garamond" w:hAnsi="Garamond"/>
                <w:sz w:val="24"/>
                <w:szCs w:val="24"/>
              </w:rPr>
              <w:t>15.11.2021</w:t>
            </w:r>
            <w:proofErr w:type="gramEnd"/>
          </w:p>
        </w:tc>
      </w:tr>
      <w:tr w:rsidR="00EC0D10" w:rsidRPr="00BC2EAC" w:rsidTr="00EC0D10">
        <w:trPr>
          <w:trHeight w:val="300"/>
        </w:trPr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0D10" w:rsidRPr="00BC2EAC" w:rsidRDefault="00EC0D10" w:rsidP="00EC0D10">
            <w:pPr>
              <w:adjustRightInd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BC2EAC">
              <w:rPr>
                <w:rFonts w:ascii="Garamond" w:hAnsi="Garamond"/>
                <w:sz w:val="24"/>
                <w:szCs w:val="24"/>
              </w:rPr>
              <w:t>Steiglová</w:t>
            </w:r>
            <w:proofErr w:type="spellEnd"/>
            <w:r w:rsidRPr="00BC2EAC">
              <w:rPr>
                <w:rFonts w:ascii="Garamond" w:hAnsi="Garamond"/>
                <w:sz w:val="24"/>
                <w:szCs w:val="24"/>
              </w:rPr>
              <w:t xml:space="preserve"> Marcela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0D10" w:rsidRPr="00BC2EAC" w:rsidRDefault="00EC0D10" w:rsidP="00EC0D10">
            <w:pPr>
              <w:adjustRightInd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BC2EAC">
              <w:rPr>
                <w:rFonts w:ascii="Garamond" w:hAnsi="Garamond"/>
                <w:sz w:val="24"/>
                <w:szCs w:val="24"/>
              </w:rPr>
              <w:t>15.11.2021</w:t>
            </w:r>
            <w:proofErr w:type="gramEnd"/>
          </w:p>
        </w:tc>
      </w:tr>
    </w:tbl>
    <w:p w:rsidR="003A1053" w:rsidRPr="00BC2EAC" w:rsidRDefault="003A1053" w:rsidP="00B02E9A">
      <w:pPr>
        <w:rPr>
          <w:rFonts w:ascii="Garamond" w:hAnsi="Garamond"/>
          <w:color w:val="000000" w:themeColor="text1"/>
          <w:sz w:val="24"/>
          <w:szCs w:val="24"/>
        </w:rPr>
      </w:pPr>
    </w:p>
    <w:p w:rsidR="003A1053" w:rsidRPr="00BC2EAC" w:rsidRDefault="003A1053" w:rsidP="00B02E9A">
      <w:pPr>
        <w:rPr>
          <w:rFonts w:ascii="Garamond" w:hAnsi="Garamond"/>
          <w:color w:val="000000" w:themeColor="text1"/>
          <w:sz w:val="24"/>
          <w:szCs w:val="24"/>
        </w:rPr>
      </w:pPr>
    </w:p>
    <w:p w:rsidR="003A1053" w:rsidRPr="00BC2EAC" w:rsidRDefault="003A1053" w:rsidP="00B02E9A">
      <w:pPr>
        <w:rPr>
          <w:rFonts w:ascii="Garamond" w:hAnsi="Garamond"/>
          <w:color w:val="000000" w:themeColor="text1"/>
          <w:sz w:val="24"/>
          <w:szCs w:val="24"/>
        </w:rPr>
      </w:pPr>
    </w:p>
    <w:p w:rsidR="007B73D5" w:rsidRPr="00BC2EAC" w:rsidRDefault="007B73D5" w:rsidP="00B02E9A">
      <w:pPr>
        <w:rPr>
          <w:rFonts w:ascii="Garamond" w:hAnsi="Garamond"/>
          <w:color w:val="000000" w:themeColor="text1"/>
          <w:sz w:val="24"/>
          <w:szCs w:val="24"/>
        </w:rPr>
      </w:pPr>
    </w:p>
    <w:p w:rsidR="007B73D5" w:rsidRPr="00BC2EAC" w:rsidRDefault="007B73D5" w:rsidP="00B02E9A">
      <w:pPr>
        <w:rPr>
          <w:rFonts w:ascii="Garamond" w:hAnsi="Garamond"/>
          <w:color w:val="000000" w:themeColor="text1"/>
          <w:sz w:val="24"/>
          <w:szCs w:val="24"/>
        </w:rPr>
      </w:pPr>
    </w:p>
    <w:p w:rsidR="00B02E9A" w:rsidRPr="00BC2EAC" w:rsidRDefault="00B02E9A" w:rsidP="00B02E9A">
      <w:pPr>
        <w:rPr>
          <w:rFonts w:ascii="Garamond" w:hAnsi="Garamond"/>
          <w:b/>
          <w:bCs/>
          <w:sz w:val="24"/>
          <w:szCs w:val="24"/>
          <w:u w:val="single"/>
        </w:rPr>
      </w:pPr>
      <w:r w:rsidRPr="00BC2EAC">
        <w:rPr>
          <w:rFonts w:ascii="Garamond" w:hAnsi="Garamond"/>
          <w:b/>
          <w:bCs/>
          <w:sz w:val="24"/>
          <w:szCs w:val="24"/>
          <w:u w:val="single"/>
        </w:rPr>
        <w:t>Zastupování VSÚ v pozůstalostní agendě:</w:t>
      </w:r>
    </w:p>
    <w:p w:rsidR="002806E8" w:rsidRPr="00BC2EAC" w:rsidRDefault="002806E8" w:rsidP="00B02E9A">
      <w:pPr>
        <w:rPr>
          <w:rFonts w:ascii="Garamond" w:hAnsi="Garamond"/>
          <w:b/>
          <w:bCs/>
          <w:sz w:val="24"/>
          <w:szCs w:val="24"/>
          <w:u w:val="single"/>
        </w:rPr>
      </w:pPr>
    </w:p>
    <w:p w:rsidR="00B02E9A" w:rsidRPr="00BC2EAC" w:rsidRDefault="00B02E9A" w:rsidP="002806E8">
      <w:pPr>
        <w:jc w:val="both"/>
        <w:rPr>
          <w:rFonts w:ascii="Garamond" w:hAnsi="Garamond"/>
          <w:sz w:val="24"/>
          <w:szCs w:val="24"/>
        </w:rPr>
      </w:pPr>
      <w:r w:rsidRPr="00BC2EAC">
        <w:rPr>
          <w:rFonts w:ascii="Garamond" w:hAnsi="Garamond"/>
          <w:sz w:val="24"/>
          <w:szCs w:val="24"/>
        </w:rPr>
        <w:t>V pozůstalostní agendě se určuje Bc. Lucie Štichová jako druhý zástup Drahomíry Rokosové -</w:t>
      </w:r>
    </w:p>
    <w:p w:rsidR="002806E8" w:rsidRPr="00BC2EAC" w:rsidRDefault="002806E8" w:rsidP="002806E8">
      <w:pPr>
        <w:jc w:val="both"/>
        <w:rPr>
          <w:rFonts w:ascii="Garamond" w:hAnsi="Garamond"/>
          <w:b/>
          <w:bCs/>
          <w:sz w:val="24"/>
          <w:szCs w:val="24"/>
        </w:rPr>
      </w:pPr>
    </w:p>
    <w:p w:rsidR="00D63333" w:rsidRPr="00BC2EAC" w:rsidRDefault="00D63333" w:rsidP="002806E8">
      <w:pPr>
        <w:jc w:val="both"/>
        <w:rPr>
          <w:rFonts w:ascii="Garamond" w:hAnsi="Garamond"/>
          <w:b/>
          <w:bCs/>
          <w:sz w:val="24"/>
          <w:szCs w:val="24"/>
        </w:rPr>
      </w:pPr>
    </w:p>
    <w:p w:rsidR="00B02E9A" w:rsidRPr="00BC2EAC" w:rsidRDefault="00B02E9A" w:rsidP="002806E8">
      <w:pPr>
        <w:jc w:val="both"/>
        <w:rPr>
          <w:rFonts w:ascii="Garamond" w:hAnsi="Garamond"/>
          <w:b/>
          <w:bCs/>
          <w:sz w:val="24"/>
          <w:szCs w:val="24"/>
        </w:rPr>
      </w:pPr>
      <w:r w:rsidRPr="00BC2EAC">
        <w:rPr>
          <w:rFonts w:ascii="Garamond" w:hAnsi="Garamond"/>
          <w:b/>
          <w:bCs/>
          <w:sz w:val="24"/>
          <w:szCs w:val="24"/>
        </w:rPr>
        <w:t>Drahomíra Rokosová</w:t>
      </w:r>
    </w:p>
    <w:p w:rsidR="00B02E9A" w:rsidRPr="00BC2EAC" w:rsidRDefault="00B02E9A" w:rsidP="00B02E9A">
      <w:pPr>
        <w:rPr>
          <w:rFonts w:ascii="Garamond" w:hAnsi="Garamond"/>
          <w:sz w:val="24"/>
          <w:szCs w:val="24"/>
          <w:u w:val="single"/>
        </w:rPr>
      </w:pPr>
      <w:r w:rsidRPr="00BC2EAC">
        <w:rPr>
          <w:rFonts w:ascii="Garamond" w:hAnsi="Garamond"/>
          <w:sz w:val="24"/>
          <w:szCs w:val="24"/>
        </w:rPr>
        <w:t>vyšší soudní úřednice</w:t>
      </w:r>
    </w:p>
    <w:p w:rsidR="00B02E9A" w:rsidRPr="00BC2EAC" w:rsidRDefault="00B02E9A" w:rsidP="00B02E9A">
      <w:pPr>
        <w:rPr>
          <w:rFonts w:ascii="Garamond" w:hAnsi="Garamond"/>
          <w:sz w:val="24"/>
          <w:szCs w:val="24"/>
        </w:rPr>
      </w:pPr>
      <w:r w:rsidRPr="00BC2EAC">
        <w:rPr>
          <w:rFonts w:ascii="Garamond" w:hAnsi="Garamond"/>
          <w:sz w:val="24"/>
          <w:szCs w:val="24"/>
        </w:rPr>
        <w:t>zastupování:</w:t>
      </w:r>
    </w:p>
    <w:p w:rsidR="00B02E9A" w:rsidRPr="00BC2EAC" w:rsidRDefault="00B02E9A" w:rsidP="00B02E9A">
      <w:pPr>
        <w:rPr>
          <w:rFonts w:ascii="Garamond" w:hAnsi="Garamond"/>
          <w:sz w:val="24"/>
          <w:szCs w:val="24"/>
        </w:rPr>
      </w:pPr>
      <w:r w:rsidRPr="00BC2EAC">
        <w:rPr>
          <w:rFonts w:ascii="Garamond" w:hAnsi="Garamond"/>
          <w:sz w:val="24"/>
          <w:szCs w:val="24"/>
        </w:rPr>
        <w:t>1.Bc. Miriam Ševečková</w:t>
      </w:r>
    </w:p>
    <w:p w:rsidR="00B02E9A" w:rsidRPr="00BC2EAC" w:rsidRDefault="00B02E9A" w:rsidP="00B02E9A">
      <w:pPr>
        <w:rPr>
          <w:rFonts w:ascii="Garamond" w:hAnsi="Garamond"/>
          <w:color w:val="000000" w:themeColor="text1"/>
          <w:sz w:val="24"/>
          <w:szCs w:val="24"/>
        </w:rPr>
      </w:pPr>
      <w:r w:rsidRPr="00BC2EAC">
        <w:rPr>
          <w:rFonts w:ascii="Garamond" w:hAnsi="Garamond"/>
          <w:sz w:val="24"/>
          <w:szCs w:val="24"/>
        </w:rPr>
        <w:t>2.Bc. Lucie Štichová</w:t>
      </w:r>
    </w:p>
    <w:p w:rsidR="00FD04DB" w:rsidRPr="00BC2EAC" w:rsidRDefault="00FD04DB" w:rsidP="00FD04DB">
      <w:pPr>
        <w:shd w:val="clear" w:color="auto" w:fill="FFFFFF"/>
        <w:rPr>
          <w:rFonts w:ascii="Garamond" w:hAnsi="Garamond"/>
          <w:sz w:val="24"/>
          <w:szCs w:val="24"/>
        </w:rPr>
      </w:pPr>
    </w:p>
    <w:p w:rsidR="00FD04DB" w:rsidRPr="00BC2EAC" w:rsidRDefault="00FD04DB" w:rsidP="00FD04DB">
      <w:pPr>
        <w:shd w:val="clear" w:color="auto" w:fill="FFFFFF"/>
        <w:jc w:val="both"/>
        <w:rPr>
          <w:rFonts w:ascii="Garamond" w:hAnsi="Garamond"/>
          <w:bCs/>
          <w:sz w:val="24"/>
          <w:szCs w:val="24"/>
        </w:rPr>
      </w:pPr>
    </w:p>
    <w:p w:rsidR="00FD04DB" w:rsidRPr="00BC2EAC" w:rsidRDefault="00FD04DB" w:rsidP="00FD04DB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FD04DB" w:rsidRPr="00BC2EAC" w:rsidRDefault="00FD04DB" w:rsidP="00FD04DB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FD04DB" w:rsidRPr="00BC2EAC" w:rsidRDefault="00FD04DB" w:rsidP="00FD04DB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 w:rsidRPr="00BC2EAC">
        <w:rPr>
          <w:rFonts w:ascii="Garamond" w:hAnsi="Garamond"/>
          <w:sz w:val="24"/>
          <w:szCs w:val="24"/>
        </w:rPr>
        <w:t>Praha</w:t>
      </w:r>
      <w:r w:rsidR="0030158F" w:rsidRPr="00BC2EAC">
        <w:rPr>
          <w:rFonts w:ascii="Garamond" w:hAnsi="Garamond"/>
          <w:sz w:val="24"/>
          <w:szCs w:val="24"/>
        </w:rPr>
        <w:t xml:space="preserve"> 1</w:t>
      </w:r>
      <w:r w:rsidR="00B23A4D" w:rsidRPr="00BC2EAC">
        <w:rPr>
          <w:rFonts w:ascii="Garamond" w:hAnsi="Garamond"/>
          <w:sz w:val="24"/>
          <w:szCs w:val="24"/>
        </w:rPr>
        <w:t>7</w:t>
      </w:r>
      <w:r w:rsidRPr="00BC2EAC">
        <w:rPr>
          <w:rFonts w:ascii="Garamond" w:hAnsi="Garamond"/>
          <w:sz w:val="24"/>
          <w:szCs w:val="24"/>
        </w:rPr>
        <w:t xml:space="preserve">. </w:t>
      </w:r>
      <w:r w:rsidR="002806E8" w:rsidRPr="00BC2EAC">
        <w:rPr>
          <w:rFonts w:ascii="Garamond" w:hAnsi="Garamond"/>
          <w:sz w:val="24"/>
          <w:szCs w:val="24"/>
        </w:rPr>
        <w:t>května</w:t>
      </w:r>
      <w:r w:rsidRPr="00BC2EAC">
        <w:rPr>
          <w:rFonts w:ascii="Garamond" w:hAnsi="Garamond"/>
          <w:sz w:val="24"/>
          <w:szCs w:val="24"/>
        </w:rPr>
        <w:t xml:space="preserve"> 2022</w:t>
      </w:r>
    </w:p>
    <w:p w:rsidR="00FD04DB" w:rsidRPr="00BC2EAC" w:rsidRDefault="00FD04DB" w:rsidP="00FD04DB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FD04DB" w:rsidRPr="00BC2EAC" w:rsidRDefault="00FD04DB" w:rsidP="00FD04DB">
      <w:pPr>
        <w:rPr>
          <w:rFonts w:ascii="Garamond" w:hAnsi="Garamond"/>
          <w:sz w:val="24"/>
          <w:szCs w:val="24"/>
        </w:rPr>
      </w:pPr>
      <w:r w:rsidRPr="00BC2EAC">
        <w:rPr>
          <w:rFonts w:ascii="Garamond" w:hAnsi="Garamond"/>
          <w:sz w:val="24"/>
          <w:szCs w:val="24"/>
        </w:rPr>
        <w:t>JUDr. Radka Veverková</w:t>
      </w:r>
    </w:p>
    <w:p w:rsidR="00FD04DB" w:rsidRPr="00BC2EAC" w:rsidRDefault="00FD04DB" w:rsidP="00FD04DB">
      <w:pPr>
        <w:rPr>
          <w:rFonts w:ascii="Garamond" w:hAnsi="Garamond"/>
          <w:sz w:val="24"/>
          <w:szCs w:val="24"/>
        </w:rPr>
      </w:pPr>
      <w:r w:rsidRPr="00BC2EAC">
        <w:rPr>
          <w:rFonts w:ascii="Garamond" w:hAnsi="Garamond"/>
          <w:sz w:val="24"/>
          <w:szCs w:val="24"/>
        </w:rPr>
        <w:t>předsedkyně</w:t>
      </w:r>
    </w:p>
    <w:p w:rsidR="00FD04DB" w:rsidRPr="00BC2EAC" w:rsidRDefault="00FD04DB" w:rsidP="00FD04DB">
      <w:pPr>
        <w:rPr>
          <w:rFonts w:ascii="Garamond" w:hAnsi="Garamond"/>
          <w:sz w:val="24"/>
          <w:szCs w:val="24"/>
        </w:rPr>
      </w:pPr>
      <w:r w:rsidRPr="00BC2EAC">
        <w:rPr>
          <w:rFonts w:ascii="Garamond" w:hAnsi="Garamond"/>
          <w:sz w:val="24"/>
          <w:szCs w:val="24"/>
        </w:rPr>
        <w:t>Obvodního soudu pro Prahu 10</w:t>
      </w:r>
    </w:p>
    <w:p w:rsidR="00D52DF0" w:rsidRPr="00BC2EAC" w:rsidRDefault="00D52DF0">
      <w:pPr>
        <w:rPr>
          <w:rFonts w:ascii="Garamond" w:hAnsi="Garamond"/>
          <w:sz w:val="24"/>
          <w:szCs w:val="24"/>
        </w:rPr>
      </w:pPr>
    </w:p>
    <w:sectPr w:rsidR="00D52DF0" w:rsidRPr="00BC2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A634A"/>
    <w:multiLevelType w:val="hybridMultilevel"/>
    <w:tmpl w:val="3E28E1C8"/>
    <w:lvl w:ilvl="0" w:tplc="6FFECB2E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F80137"/>
    <w:multiLevelType w:val="hybridMultilevel"/>
    <w:tmpl w:val="96D61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D465B"/>
    <w:multiLevelType w:val="hybridMultilevel"/>
    <w:tmpl w:val="98103D4C"/>
    <w:lvl w:ilvl="0" w:tplc="87567212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527C26"/>
    <w:multiLevelType w:val="hybridMultilevel"/>
    <w:tmpl w:val="28AC9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36CE6"/>
    <w:multiLevelType w:val="hybridMultilevel"/>
    <w:tmpl w:val="B0263278"/>
    <w:lvl w:ilvl="0" w:tplc="FC5E44E6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8050BF"/>
    <w:multiLevelType w:val="hybridMultilevel"/>
    <w:tmpl w:val="AC84AF78"/>
    <w:lvl w:ilvl="0" w:tplc="67384698">
      <w:start w:val="5"/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48510BB6"/>
    <w:multiLevelType w:val="hybridMultilevel"/>
    <w:tmpl w:val="ACAA97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53B52"/>
    <w:multiLevelType w:val="hybridMultilevel"/>
    <w:tmpl w:val="8166C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371187"/>
    <w:multiLevelType w:val="hybridMultilevel"/>
    <w:tmpl w:val="784EAEB6"/>
    <w:lvl w:ilvl="0" w:tplc="265C06EA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a č. 6 RP k 20.5. a 1 2022/05/17 12:03:14"/>
    <w:docVar w:name="DOKUMENT_ADRESAR_FS" w:val="C:\TMP\DB"/>
    <w:docVar w:name="DOKUMENT_AUTOMATICKE_UKLADANI" w:val="ANO"/>
    <w:docVar w:name="DOKUMENT_PERIODA_UKLADANI" w:val="2"/>
    <w:docVar w:name="DOKUMENT_ULOZIT_JAKO_DOCX" w:val="NE"/>
  </w:docVars>
  <w:rsids>
    <w:rsidRoot w:val="00FD04DB"/>
    <w:rsid w:val="0000064F"/>
    <w:rsid w:val="00062B28"/>
    <w:rsid w:val="000B3FD5"/>
    <w:rsid w:val="000E2FDD"/>
    <w:rsid w:val="0010599E"/>
    <w:rsid w:val="00120E91"/>
    <w:rsid w:val="00151174"/>
    <w:rsid w:val="001A5C6F"/>
    <w:rsid w:val="00201A2F"/>
    <w:rsid w:val="002806E8"/>
    <w:rsid w:val="002A17EB"/>
    <w:rsid w:val="0030158F"/>
    <w:rsid w:val="00320AB1"/>
    <w:rsid w:val="00332C44"/>
    <w:rsid w:val="00356ECE"/>
    <w:rsid w:val="00357A0F"/>
    <w:rsid w:val="00374311"/>
    <w:rsid w:val="003A1053"/>
    <w:rsid w:val="003D14A3"/>
    <w:rsid w:val="00432605"/>
    <w:rsid w:val="00493167"/>
    <w:rsid w:val="004A0D70"/>
    <w:rsid w:val="004B1CFA"/>
    <w:rsid w:val="004D46A7"/>
    <w:rsid w:val="00542F2A"/>
    <w:rsid w:val="00566E2D"/>
    <w:rsid w:val="005A659C"/>
    <w:rsid w:val="006D3FE6"/>
    <w:rsid w:val="006D799B"/>
    <w:rsid w:val="006E57F9"/>
    <w:rsid w:val="007706C3"/>
    <w:rsid w:val="007B73D5"/>
    <w:rsid w:val="00840209"/>
    <w:rsid w:val="008530FF"/>
    <w:rsid w:val="00936806"/>
    <w:rsid w:val="00997E8B"/>
    <w:rsid w:val="009A2071"/>
    <w:rsid w:val="00A06E7E"/>
    <w:rsid w:val="00A528FC"/>
    <w:rsid w:val="00A81109"/>
    <w:rsid w:val="00AB1A1F"/>
    <w:rsid w:val="00AB2489"/>
    <w:rsid w:val="00B02E9A"/>
    <w:rsid w:val="00B0325A"/>
    <w:rsid w:val="00B22307"/>
    <w:rsid w:val="00B23A4D"/>
    <w:rsid w:val="00B470A6"/>
    <w:rsid w:val="00BB2486"/>
    <w:rsid w:val="00BC2EAC"/>
    <w:rsid w:val="00BF3F2F"/>
    <w:rsid w:val="00D127FF"/>
    <w:rsid w:val="00D52DF0"/>
    <w:rsid w:val="00D63333"/>
    <w:rsid w:val="00D72701"/>
    <w:rsid w:val="00D812F5"/>
    <w:rsid w:val="00DA124A"/>
    <w:rsid w:val="00DB57B2"/>
    <w:rsid w:val="00E242DA"/>
    <w:rsid w:val="00E75739"/>
    <w:rsid w:val="00E86838"/>
    <w:rsid w:val="00EC0D10"/>
    <w:rsid w:val="00F27994"/>
    <w:rsid w:val="00FD04DB"/>
    <w:rsid w:val="00FD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4D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04D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D0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4D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04D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D0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8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BB832-8C09-4357-A4FC-C3F4BCB9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3</Pages>
  <Words>406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Michálková Kateřina</dc:creator>
  <cp:lastModifiedBy>Vacatello Jana</cp:lastModifiedBy>
  <cp:revision>2</cp:revision>
  <cp:lastPrinted>2022-05-16T08:01:00Z</cp:lastPrinted>
  <dcterms:created xsi:type="dcterms:W3CDTF">2022-05-17T10:43:00Z</dcterms:created>
  <dcterms:modified xsi:type="dcterms:W3CDTF">2022-05-17T10:43:00Z</dcterms:modified>
</cp:coreProperties>
</file>