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CE" w:rsidRPr="007C1DCA" w:rsidRDefault="006745CE" w:rsidP="006745CE">
      <w:pPr>
        <w:jc w:val="center"/>
        <w:rPr>
          <w:rFonts w:ascii="Garamond" w:hAnsi="Garamond"/>
          <w:b/>
          <w:bCs/>
          <w:caps/>
          <w:sz w:val="24"/>
          <w:szCs w:val="24"/>
        </w:rPr>
      </w:pPr>
      <w:bookmarkStart w:id="0" w:name="_GoBack"/>
      <w:bookmarkEnd w:id="0"/>
      <w:r w:rsidRPr="007C1DCA">
        <w:rPr>
          <w:rFonts w:ascii="Garamond" w:hAnsi="Garamond"/>
          <w:b/>
          <w:bCs/>
          <w:caps/>
          <w:sz w:val="24"/>
          <w:szCs w:val="24"/>
        </w:rPr>
        <w:t>Obvodní soud pro Prahu 10</w:t>
      </w:r>
    </w:p>
    <w:p w:rsidR="006745CE" w:rsidRPr="007C1DCA" w:rsidRDefault="006745CE" w:rsidP="006745CE">
      <w:pPr>
        <w:jc w:val="center"/>
        <w:rPr>
          <w:rFonts w:ascii="Garamond" w:hAnsi="Garamond"/>
          <w:bCs/>
          <w:sz w:val="24"/>
          <w:szCs w:val="24"/>
        </w:rPr>
      </w:pPr>
      <w:r w:rsidRPr="007C1DCA">
        <w:rPr>
          <w:rFonts w:ascii="Garamond" w:hAnsi="Garamond"/>
          <w:bCs/>
          <w:sz w:val="24"/>
          <w:szCs w:val="24"/>
        </w:rPr>
        <w:t>28. pluku 1533/29b, 100 83  Praha 10</w:t>
      </w:r>
    </w:p>
    <w:p w:rsidR="006745CE" w:rsidRPr="007C1DCA" w:rsidRDefault="006745CE" w:rsidP="006745CE">
      <w:pPr>
        <w:rPr>
          <w:rFonts w:ascii="Garamond" w:hAnsi="Garamond"/>
        </w:rPr>
      </w:pPr>
      <w:r w:rsidRPr="007C1DCA">
        <w:rPr>
          <w:rFonts w:ascii="Garamond" w:hAnsi="Garamond"/>
          <w:b/>
          <w:bCs/>
        </w:rPr>
        <w:t>__________________________________________________________________________________________</w:t>
      </w:r>
    </w:p>
    <w:p w:rsidR="006745CE" w:rsidRPr="007C1DCA" w:rsidRDefault="006745CE" w:rsidP="006745CE">
      <w:pPr>
        <w:jc w:val="center"/>
        <w:rPr>
          <w:rFonts w:ascii="Garamond" w:hAnsi="Garamond"/>
          <w:sz w:val="24"/>
          <w:szCs w:val="24"/>
        </w:rPr>
      </w:pPr>
      <w:r w:rsidRPr="007C1DCA">
        <w:rPr>
          <w:rFonts w:ascii="Garamond" w:hAnsi="Garamond"/>
          <w:bCs/>
          <w:sz w:val="24"/>
          <w:szCs w:val="24"/>
        </w:rPr>
        <w:t>tel. 251 447 710, fax 251 444 711,</w:t>
      </w:r>
      <w:r w:rsidRPr="007C1DCA">
        <w:rPr>
          <w:rFonts w:ascii="Garamond" w:hAnsi="Garamond"/>
          <w:sz w:val="24"/>
          <w:szCs w:val="24"/>
        </w:rPr>
        <w:t xml:space="preserve"> ID DS: 8aiabyn, </w:t>
      </w:r>
      <w:r w:rsidRPr="007C1DCA">
        <w:rPr>
          <w:rFonts w:ascii="Garamond" w:hAnsi="Garamond"/>
          <w:bCs/>
          <w:sz w:val="24"/>
          <w:szCs w:val="24"/>
        </w:rPr>
        <w:t>e-mail: podatelna@osoud.pha10.justice.cz</w:t>
      </w:r>
    </w:p>
    <w:p w:rsidR="006745CE" w:rsidRPr="007C1DCA" w:rsidRDefault="006745CE" w:rsidP="006745CE">
      <w:pPr>
        <w:ind w:left="5664" w:firstLine="708"/>
        <w:jc w:val="right"/>
        <w:rPr>
          <w:rFonts w:ascii="Garamond" w:hAnsi="Garamond"/>
          <w:color w:val="FF0000"/>
          <w:sz w:val="24"/>
          <w:szCs w:val="24"/>
        </w:rPr>
      </w:pPr>
    </w:p>
    <w:p w:rsidR="006745CE" w:rsidRPr="007C1DCA" w:rsidRDefault="006745CE" w:rsidP="006745CE">
      <w:pPr>
        <w:ind w:left="5664" w:firstLine="708"/>
        <w:jc w:val="right"/>
        <w:rPr>
          <w:rFonts w:ascii="Garamond" w:hAnsi="Garamond"/>
          <w:sz w:val="24"/>
          <w:szCs w:val="24"/>
        </w:rPr>
      </w:pPr>
      <w:r w:rsidRPr="007C1DCA">
        <w:rPr>
          <w:rFonts w:ascii="Garamond" w:hAnsi="Garamond"/>
          <w:sz w:val="24"/>
          <w:szCs w:val="24"/>
        </w:rPr>
        <w:t xml:space="preserve">sp. zn. 39 Spr </w:t>
      </w:r>
      <w:r w:rsidR="006129DB" w:rsidRPr="007C1DCA">
        <w:rPr>
          <w:rFonts w:ascii="Garamond" w:hAnsi="Garamond"/>
          <w:sz w:val="24"/>
          <w:szCs w:val="24"/>
        </w:rPr>
        <w:t>721</w:t>
      </w:r>
      <w:r w:rsidRPr="007C1DCA">
        <w:rPr>
          <w:rFonts w:ascii="Garamond" w:hAnsi="Garamond"/>
          <w:sz w:val="24"/>
          <w:szCs w:val="24"/>
        </w:rPr>
        <w:t>/2019</w:t>
      </w:r>
    </w:p>
    <w:p w:rsidR="00807097" w:rsidRPr="007C1DCA" w:rsidRDefault="00807097" w:rsidP="006745CE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6745CE" w:rsidRPr="007C1DCA" w:rsidRDefault="006745CE" w:rsidP="006745CE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6745CE" w:rsidRPr="007C1DCA" w:rsidRDefault="006745CE" w:rsidP="006745CE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7C1DCA">
        <w:rPr>
          <w:rFonts w:ascii="Garamond" w:hAnsi="Garamond"/>
          <w:b/>
          <w:sz w:val="24"/>
          <w:szCs w:val="24"/>
        </w:rPr>
        <w:t>ZMĚNA č. 1</w:t>
      </w:r>
      <w:r w:rsidR="006129DB" w:rsidRPr="007C1DCA">
        <w:rPr>
          <w:rFonts w:ascii="Garamond" w:hAnsi="Garamond"/>
          <w:b/>
          <w:sz w:val="24"/>
          <w:szCs w:val="24"/>
        </w:rPr>
        <w:t>6</w:t>
      </w:r>
    </w:p>
    <w:p w:rsidR="006745CE" w:rsidRPr="007C1DCA" w:rsidRDefault="006745CE" w:rsidP="006745CE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7C1DCA">
        <w:rPr>
          <w:rFonts w:ascii="Garamond" w:hAnsi="Garamond"/>
          <w:b/>
          <w:sz w:val="24"/>
          <w:szCs w:val="24"/>
        </w:rPr>
        <w:t>rozvrhu práce pro rok 2019 s účinností od 1</w:t>
      </w:r>
      <w:r w:rsidR="006129DB" w:rsidRPr="007C1DCA">
        <w:rPr>
          <w:rFonts w:ascii="Garamond" w:hAnsi="Garamond"/>
          <w:b/>
          <w:sz w:val="24"/>
          <w:szCs w:val="24"/>
        </w:rPr>
        <w:t>9</w:t>
      </w:r>
      <w:r w:rsidRPr="007C1DCA">
        <w:rPr>
          <w:rFonts w:ascii="Garamond" w:hAnsi="Garamond"/>
          <w:b/>
          <w:sz w:val="24"/>
          <w:szCs w:val="24"/>
        </w:rPr>
        <w:t xml:space="preserve">.9.2019 </w:t>
      </w:r>
    </w:p>
    <w:p w:rsidR="006745CE" w:rsidRPr="007C1DCA" w:rsidRDefault="006129DB" w:rsidP="006745CE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7C1DCA">
        <w:rPr>
          <w:rFonts w:ascii="Garamond" w:hAnsi="Garamond"/>
          <w:b/>
          <w:sz w:val="24"/>
          <w:szCs w:val="24"/>
        </w:rPr>
        <w:t>na občanskoprávním</w:t>
      </w:r>
      <w:r w:rsidR="006745CE" w:rsidRPr="007C1DCA">
        <w:rPr>
          <w:rFonts w:ascii="Garamond" w:hAnsi="Garamond"/>
          <w:b/>
          <w:sz w:val="24"/>
          <w:szCs w:val="24"/>
        </w:rPr>
        <w:t xml:space="preserve"> úseku</w:t>
      </w:r>
    </w:p>
    <w:p w:rsidR="00F75FEC" w:rsidRPr="007C1DCA" w:rsidRDefault="00F75FEC" w:rsidP="006745CE">
      <w:pPr>
        <w:rPr>
          <w:rFonts w:ascii="Garamond" w:hAnsi="Garamond"/>
          <w:color w:val="FF0000"/>
          <w:sz w:val="24"/>
          <w:szCs w:val="24"/>
        </w:rPr>
      </w:pPr>
    </w:p>
    <w:p w:rsidR="00807097" w:rsidRPr="007C1DCA" w:rsidRDefault="00807097" w:rsidP="006745CE">
      <w:pPr>
        <w:rPr>
          <w:rFonts w:ascii="Garamond" w:hAnsi="Garamond"/>
          <w:color w:val="FF0000"/>
          <w:sz w:val="24"/>
          <w:szCs w:val="24"/>
        </w:rPr>
      </w:pPr>
    </w:p>
    <w:p w:rsidR="00807097" w:rsidRPr="007C1DCA" w:rsidRDefault="00807097" w:rsidP="006745CE">
      <w:pPr>
        <w:rPr>
          <w:rFonts w:ascii="Garamond" w:hAnsi="Garamond"/>
          <w:color w:val="FF0000"/>
          <w:sz w:val="24"/>
          <w:szCs w:val="24"/>
        </w:rPr>
      </w:pPr>
    </w:p>
    <w:p w:rsidR="00F75FEC" w:rsidRPr="007C1DCA" w:rsidRDefault="006129DB" w:rsidP="00F75FEC">
      <w:pPr>
        <w:pStyle w:val="Bezmezer"/>
        <w:jc w:val="both"/>
        <w:rPr>
          <w:rFonts w:ascii="Garamond" w:hAnsi="Garamond"/>
          <w:b/>
          <w:sz w:val="24"/>
          <w:szCs w:val="24"/>
          <w:u w:val="single"/>
        </w:rPr>
      </w:pPr>
      <w:r w:rsidRPr="007C1DCA">
        <w:rPr>
          <w:rFonts w:ascii="Garamond" w:hAnsi="Garamond"/>
          <w:b/>
          <w:sz w:val="24"/>
          <w:szCs w:val="24"/>
          <w:u w:val="single"/>
        </w:rPr>
        <w:t>1</w:t>
      </w:r>
      <w:r w:rsidR="00F75FEC" w:rsidRPr="007C1DCA">
        <w:rPr>
          <w:rFonts w:ascii="Garamond" w:hAnsi="Garamond"/>
          <w:b/>
          <w:sz w:val="24"/>
          <w:szCs w:val="24"/>
          <w:u w:val="single"/>
        </w:rPr>
        <w:t>/</w:t>
      </w:r>
      <w:r w:rsidRPr="007C1DCA">
        <w:rPr>
          <w:rFonts w:ascii="Garamond" w:hAnsi="Garamond"/>
          <w:b/>
          <w:sz w:val="24"/>
          <w:szCs w:val="24"/>
          <w:u w:val="single"/>
        </w:rPr>
        <w:t xml:space="preserve"> Opatrovnická agenda</w:t>
      </w:r>
      <w:r w:rsidR="00F75FEC" w:rsidRPr="007C1DCA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950BD1" w:rsidRPr="007C1DCA" w:rsidRDefault="00950BD1" w:rsidP="00F75FEC">
      <w:pPr>
        <w:pStyle w:val="Bezmezer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950BD1" w:rsidRPr="007C1DCA" w:rsidRDefault="00950BD1" w:rsidP="00F75FEC">
      <w:pPr>
        <w:pStyle w:val="Bezmezer"/>
        <w:jc w:val="both"/>
        <w:rPr>
          <w:rFonts w:ascii="Garamond" w:hAnsi="Garamond"/>
          <w:b/>
          <w:sz w:val="24"/>
          <w:szCs w:val="24"/>
          <w:u w:val="single"/>
        </w:rPr>
      </w:pPr>
      <w:r w:rsidRPr="007C1DCA">
        <w:rPr>
          <w:rFonts w:ascii="Garamond" w:hAnsi="Garamond"/>
          <w:b/>
          <w:sz w:val="24"/>
          <w:szCs w:val="24"/>
          <w:u w:val="single"/>
        </w:rPr>
        <w:t>Senát 25PaNc, P, Nc –</w:t>
      </w:r>
    </w:p>
    <w:p w:rsidR="00950BD1" w:rsidRPr="007C1DCA" w:rsidRDefault="00950BD1" w:rsidP="00F75FEC">
      <w:pPr>
        <w:pStyle w:val="Bezmezer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950BD1" w:rsidRPr="007C1DCA" w:rsidRDefault="00950BD1" w:rsidP="00950BD1">
      <w:pPr>
        <w:rPr>
          <w:rFonts w:ascii="Garamond" w:hAnsi="Garamond"/>
          <w:b/>
          <w:sz w:val="24"/>
          <w:szCs w:val="24"/>
        </w:rPr>
      </w:pPr>
      <w:r w:rsidRPr="007C1DCA">
        <w:rPr>
          <w:rFonts w:ascii="Garamond" w:hAnsi="Garamond"/>
          <w:b/>
          <w:sz w:val="24"/>
          <w:szCs w:val="24"/>
        </w:rPr>
        <w:t xml:space="preserve">Zdena Bělohlavová, </w:t>
      </w:r>
      <w:r w:rsidRPr="007C1DCA">
        <w:rPr>
          <w:rFonts w:ascii="Garamond" w:hAnsi="Garamond"/>
          <w:sz w:val="24"/>
          <w:szCs w:val="24"/>
        </w:rPr>
        <w:t xml:space="preserve">vedoucí soudní kanceláře; </w:t>
      </w:r>
      <w:r w:rsidRPr="007C1DCA">
        <w:rPr>
          <w:rFonts w:ascii="Garamond" w:hAnsi="Garamond"/>
          <w:b/>
          <w:sz w:val="24"/>
          <w:szCs w:val="24"/>
        </w:rPr>
        <w:t xml:space="preserve">Věra Šnajdrová, </w:t>
      </w:r>
      <w:r w:rsidRPr="007C1DCA">
        <w:rPr>
          <w:rFonts w:ascii="Garamond" w:hAnsi="Garamond"/>
          <w:sz w:val="24"/>
          <w:szCs w:val="24"/>
        </w:rPr>
        <w:t xml:space="preserve">zapisovatelka; </w:t>
      </w:r>
      <w:r w:rsidRPr="007C1DCA">
        <w:rPr>
          <w:rFonts w:ascii="Garamond" w:hAnsi="Garamond"/>
          <w:b/>
          <w:sz w:val="24"/>
          <w:szCs w:val="24"/>
        </w:rPr>
        <w:t xml:space="preserve">Gabriela Lišková, </w:t>
      </w:r>
      <w:r w:rsidRPr="007C1DCA">
        <w:rPr>
          <w:rFonts w:ascii="Garamond" w:hAnsi="Garamond"/>
          <w:sz w:val="24"/>
          <w:szCs w:val="24"/>
        </w:rPr>
        <w:t>soudní tajemnice;</w:t>
      </w:r>
      <w:r w:rsidRPr="007C1DCA">
        <w:rPr>
          <w:rFonts w:ascii="Garamond" w:hAnsi="Garamond"/>
          <w:b/>
          <w:sz w:val="24"/>
          <w:szCs w:val="24"/>
        </w:rPr>
        <w:t xml:space="preserve"> </w:t>
      </w:r>
    </w:p>
    <w:p w:rsidR="00950BD1" w:rsidRPr="007C1DCA" w:rsidRDefault="00950BD1" w:rsidP="00950BD1">
      <w:pPr>
        <w:rPr>
          <w:rFonts w:ascii="Garamond" w:hAnsi="Garamond"/>
          <w:b/>
          <w:sz w:val="24"/>
          <w:szCs w:val="24"/>
        </w:rPr>
      </w:pPr>
    </w:p>
    <w:p w:rsidR="00950BD1" w:rsidRPr="007C1DCA" w:rsidRDefault="00950BD1" w:rsidP="00950BD1">
      <w:pPr>
        <w:rPr>
          <w:rFonts w:ascii="Garamond" w:hAnsi="Garamond"/>
          <w:b/>
          <w:bCs/>
          <w:sz w:val="24"/>
          <w:szCs w:val="24"/>
        </w:rPr>
      </w:pPr>
      <w:r w:rsidRPr="007C1DCA">
        <w:rPr>
          <w:rFonts w:ascii="Garamond" w:hAnsi="Garamond"/>
          <w:b/>
          <w:bCs/>
          <w:sz w:val="24"/>
          <w:szCs w:val="24"/>
        </w:rPr>
        <w:t>Rozhodování ve věcech péče o nezletilé a svéprávnosti člověka</w:t>
      </w:r>
    </w:p>
    <w:p w:rsidR="00950BD1" w:rsidRPr="007C1DCA" w:rsidRDefault="00950BD1" w:rsidP="00950BD1">
      <w:pPr>
        <w:rPr>
          <w:rFonts w:ascii="Garamond" w:hAnsi="Garamond"/>
          <w:sz w:val="24"/>
          <w:szCs w:val="24"/>
        </w:rPr>
      </w:pPr>
    </w:p>
    <w:p w:rsidR="00950BD1" w:rsidRPr="007C1DCA" w:rsidRDefault="00950BD1" w:rsidP="00F75FEC">
      <w:pPr>
        <w:pStyle w:val="Bezmezer"/>
        <w:jc w:val="both"/>
        <w:rPr>
          <w:rFonts w:ascii="Garamond" w:hAnsi="Garamond"/>
          <w:sz w:val="24"/>
          <w:szCs w:val="24"/>
        </w:rPr>
      </w:pPr>
      <w:r w:rsidRPr="007C1DCA">
        <w:rPr>
          <w:rFonts w:ascii="Garamond" w:hAnsi="Garamond"/>
          <w:b/>
          <w:sz w:val="24"/>
          <w:szCs w:val="24"/>
        </w:rPr>
        <w:t xml:space="preserve">1/ Mgr. Alena Novotná, </w:t>
      </w:r>
      <w:r w:rsidRPr="007C1DCA">
        <w:rPr>
          <w:rFonts w:ascii="Garamond" w:hAnsi="Garamond"/>
          <w:sz w:val="24"/>
          <w:szCs w:val="24"/>
        </w:rPr>
        <w:t xml:space="preserve">zástup I. </w:t>
      </w:r>
      <w:r w:rsidR="00A355C0" w:rsidRPr="007C1DCA">
        <w:rPr>
          <w:rFonts w:ascii="Garamond" w:hAnsi="Garamond"/>
          <w:sz w:val="24"/>
          <w:szCs w:val="24"/>
        </w:rPr>
        <w:t>Mgr. et Mgr. Hana Čiberová</w:t>
      </w:r>
      <w:r w:rsidRPr="007C1DCA">
        <w:rPr>
          <w:rFonts w:ascii="Garamond" w:hAnsi="Garamond"/>
          <w:sz w:val="24"/>
          <w:szCs w:val="24"/>
        </w:rPr>
        <w:t>, II. Mgr. Michaela Kuchařová</w:t>
      </w:r>
    </w:p>
    <w:p w:rsidR="00950BD1" w:rsidRPr="007C1DCA" w:rsidRDefault="00950BD1" w:rsidP="00F75FEC">
      <w:pPr>
        <w:pStyle w:val="Bezmezer"/>
        <w:jc w:val="both"/>
        <w:rPr>
          <w:rFonts w:ascii="Garamond" w:hAnsi="Garamond"/>
          <w:sz w:val="24"/>
          <w:szCs w:val="24"/>
        </w:rPr>
      </w:pPr>
      <w:r w:rsidRPr="007C1DCA">
        <w:rPr>
          <w:rFonts w:ascii="Garamond" w:hAnsi="Garamond"/>
          <w:sz w:val="24"/>
          <w:szCs w:val="24"/>
        </w:rPr>
        <w:t>Asistentka soudce: Mgr. Barbora Holá</w:t>
      </w:r>
    </w:p>
    <w:p w:rsidR="00A33E4F" w:rsidRPr="007C1DCA" w:rsidRDefault="00A33E4F" w:rsidP="00A33E4F">
      <w:pPr>
        <w:pStyle w:val="Odstavecseseznamem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7C1DCA">
        <w:rPr>
          <w:rFonts w:ascii="Garamond" w:hAnsi="Garamond"/>
          <w:sz w:val="24"/>
          <w:szCs w:val="24"/>
        </w:rPr>
        <w:t xml:space="preserve">Věci PaNc, P, Nc senátu 25 napadlé do 18.9.2019 a dále </w:t>
      </w:r>
      <w:r w:rsidR="00A355C0" w:rsidRPr="007C1DCA">
        <w:rPr>
          <w:rFonts w:ascii="Garamond" w:hAnsi="Garamond"/>
          <w:sz w:val="24"/>
          <w:szCs w:val="24"/>
        </w:rPr>
        <w:t xml:space="preserve">od 19.9.2019 </w:t>
      </w:r>
      <w:r w:rsidRPr="007C1DCA">
        <w:rPr>
          <w:rFonts w:ascii="Garamond" w:hAnsi="Garamond"/>
          <w:sz w:val="24"/>
          <w:szCs w:val="24"/>
        </w:rPr>
        <w:t xml:space="preserve">nové návrhy </w:t>
      </w:r>
      <w:r w:rsidR="00AE10C3" w:rsidRPr="007C1DCA">
        <w:rPr>
          <w:rFonts w:ascii="Garamond" w:hAnsi="Garamond"/>
          <w:sz w:val="24"/>
          <w:szCs w:val="24"/>
        </w:rPr>
        <w:t xml:space="preserve">pouze </w:t>
      </w:r>
      <w:r w:rsidRPr="007C1DCA">
        <w:rPr>
          <w:rFonts w:ascii="Garamond" w:hAnsi="Garamond"/>
          <w:sz w:val="24"/>
          <w:szCs w:val="24"/>
        </w:rPr>
        <w:t>ve věcech osob, které již mají u zdejšího soudu založen spis senátu 25 a které ještě nejsou pravomocně vyřízené;</w:t>
      </w:r>
    </w:p>
    <w:p w:rsidR="00950BD1" w:rsidRPr="007C1DCA" w:rsidRDefault="00950BD1" w:rsidP="00F75FEC">
      <w:pPr>
        <w:pStyle w:val="Bezmezer"/>
        <w:jc w:val="both"/>
        <w:rPr>
          <w:rFonts w:ascii="Garamond" w:hAnsi="Garamond"/>
          <w:sz w:val="24"/>
          <w:szCs w:val="24"/>
        </w:rPr>
      </w:pPr>
    </w:p>
    <w:p w:rsidR="00950BD1" w:rsidRPr="007C1DCA" w:rsidRDefault="00950BD1" w:rsidP="00F75FEC">
      <w:pPr>
        <w:pStyle w:val="Bezmezer"/>
        <w:jc w:val="both"/>
        <w:rPr>
          <w:rFonts w:ascii="Garamond" w:hAnsi="Garamond"/>
          <w:sz w:val="24"/>
          <w:szCs w:val="24"/>
        </w:rPr>
      </w:pPr>
    </w:p>
    <w:p w:rsidR="00950BD1" w:rsidRPr="007C1DCA" w:rsidRDefault="00950BD1" w:rsidP="00F75FEC">
      <w:pPr>
        <w:pStyle w:val="Bezmezer"/>
        <w:jc w:val="both"/>
        <w:rPr>
          <w:rFonts w:ascii="Garamond" w:hAnsi="Garamond"/>
          <w:sz w:val="24"/>
          <w:szCs w:val="24"/>
        </w:rPr>
      </w:pPr>
      <w:r w:rsidRPr="007C1DCA">
        <w:rPr>
          <w:rFonts w:ascii="Garamond" w:hAnsi="Garamond"/>
          <w:b/>
          <w:sz w:val="24"/>
          <w:szCs w:val="24"/>
        </w:rPr>
        <w:t>2/ Mgr. et Mgr. Hana Čiberová</w:t>
      </w:r>
      <w:r w:rsidRPr="007C1DCA">
        <w:rPr>
          <w:rFonts w:ascii="Garamond" w:hAnsi="Garamond"/>
          <w:sz w:val="24"/>
          <w:szCs w:val="24"/>
        </w:rPr>
        <w:t xml:space="preserve">, zástup </w:t>
      </w:r>
      <w:r w:rsidR="00A355C0" w:rsidRPr="007C1DCA">
        <w:rPr>
          <w:rFonts w:ascii="Garamond" w:hAnsi="Garamond"/>
          <w:sz w:val="24"/>
          <w:szCs w:val="24"/>
        </w:rPr>
        <w:t xml:space="preserve">I. </w:t>
      </w:r>
      <w:r w:rsidRPr="007C1DCA">
        <w:rPr>
          <w:rFonts w:ascii="Garamond" w:hAnsi="Garamond"/>
          <w:sz w:val="24"/>
          <w:szCs w:val="24"/>
        </w:rPr>
        <w:t>Mgr. Alena Novotná</w:t>
      </w:r>
      <w:r w:rsidR="00A355C0" w:rsidRPr="007C1DCA">
        <w:rPr>
          <w:rFonts w:ascii="Garamond" w:hAnsi="Garamond"/>
          <w:sz w:val="24"/>
          <w:szCs w:val="24"/>
        </w:rPr>
        <w:t>, II. JUDr. Eva Zárubová</w:t>
      </w:r>
    </w:p>
    <w:p w:rsidR="00950BD1" w:rsidRPr="007C1DCA" w:rsidRDefault="00950BD1" w:rsidP="00F75FEC">
      <w:pPr>
        <w:pStyle w:val="Bezmezer"/>
        <w:jc w:val="both"/>
        <w:rPr>
          <w:rFonts w:ascii="Garamond" w:hAnsi="Garamond"/>
          <w:sz w:val="24"/>
          <w:szCs w:val="24"/>
        </w:rPr>
      </w:pPr>
      <w:r w:rsidRPr="007C1DCA">
        <w:rPr>
          <w:rFonts w:ascii="Garamond" w:hAnsi="Garamond"/>
          <w:sz w:val="24"/>
          <w:szCs w:val="24"/>
        </w:rPr>
        <w:t>Asistentka soudce: neobsazeno</w:t>
      </w:r>
    </w:p>
    <w:p w:rsidR="00A33E4F" w:rsidRPr="007C1DCA" w:rsidRDefault="00A33E4F" w:rsidP="00A33E4F">
      <w:pPr>
        <w:rPr>
          <w:rFonts w:ascii="Garamond" w:hAnsi="Garamond"/>
          <w:sz w:val="24"/>
          <w:szCs w:val="24"/>
        </w:rPr>
      </w:pPr>
    </w:p>
    <w:p w:rsidR="00A33E4F" w:rsidRPr="007C1DCA" w:rsidRDefault="00A33E4F" w:rsidP="00A33E4F">
      <w:pPr>
        <w:pStyle w:val="Odstavecseseznamem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7C1DCA">
        <w:rPr>
          <w:rFonts w:ascii="Garamond" w:hAnsi="Garamond"/>
          <w:sz w:val="24"/>
          <w:szCs w:val="24"/>
        </w:rPr>
        <w:t>v měsíci září od 19.9.2019 do 30.9.2019 všechny nově napadlé věci osob, které nemají u zdejšího soudu založen spis</w:t>
      </w:r>
      <w:r w:rsidR="000029CF" w:rsidRPr="007C1DCA">
        <w:rPr>
          <w:rFonts w:ascii="Garamond" w:hAnsi="Garamond"/>
          <w:sz w:val="24"/>
          <w:szCs w:val="24"/>
        </w:rPr>
        <w:t xml:space="preserve"> </w:t>
      </w:r>
      <w:r w:rsidR="00C91178" w:rsidRPr="007C1DCA">
        <w:rPr>
          <w:rFonts w:ascii="Garamond" w:hAnsi="Garamond"/>
          <w:sz w:val="24"/>
          <w:szCs w:val="24"/>
        </w:rPr>
        <w:t xml:space="preserve">a </w:t>
      </w:r>
      <w:r w:rsidRPr="007C1DCA">
        <w:rPr>
          <w:rFonts w:ascii="Garamond" w:hAnsi="Garamond"/>
          <w:sz w:val="24"/>
          <w:szCs w:val="24"/>
        </w:rPr>
        <w:t>dále nové návrhy ve věcech osob, které již mají u zdejšího soudu založen spis senátu 25 a které již byly pravomocně vyřízené</w:t>
      </w:r>
      <w:r w:rsidR="00A0312C" w:rsidRPr="007C1DCA">
        <w:rPr>
          <w:rFonts w:ascii="Garamond" w:hAnsi="Garamond"/>
          <w:sz w:val="24"/>
          <w:szCs w:val="24"/>
        </w:rPr>
        <w:t xml:space="preserve">, a to </w:t>
      </w:r>
      <w:r w:rsidR="00C91178" w:rsidRPr="007C1DCA">
        <w:rPr>
          <w:rFonts w:ascii="Garamond" w:hAnsi="Garamond"/>
          <w:sz w:val="24"/>
          <w:szCs w:val="24"/>
        </w:rPr>
        <w:t xml:space="preserve">celkem </w:t>
      </w:r>
      <w:r w:rsidR="00A0312C" w:rsidRPr="007C1DCA">
        <w:rPr>
          <w:rFonts w:ascii="Garamond" w:hAnsi="Garamond"/>
          <w:sz w:val="24"/>
          <w:szCs w:val="24"/>
        </w:rPr>
        <w:t xml:space="preserve">do max. počtu </w:t>
      </w:r>
      <w:r w:rsidR="007E7158" w:rsidRPr="007C1DCA">
        <w:rPr>
          <w:rFonts w:ascii="Garamond" w:hAnsi="Garamond"/>
          <w:sz w:val="24"/>
          <w:szCs w:val="24"/>
        </w:rPr>
        <w:t>3</w:t>
      </w:r>
      <w:r w:rsidR="00A0312C" w:rsidRPr="007C1DCA">
        <w:rPr>
          <w:rFonts w:ascii="Garamond" w:hAnsi="Garamond"/>
          <w:sz w:val="24"/>
          <w:szCs w:val="24"/>
        </w:rPr>
        <w:t>0 věcí za měsíc září;</w:t>
      </w:r>
    </w:p>
    <w:p w:rsidR="00A33E4F" w:rsidRPr="007C1DCA" w:rsidRDefault="00A33E4F" w:rsidP="00A33E4F">
      <w:pPr>
        <w:pStyle w:val="Odstavecseseznamem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7C1DCA">
        <w:rPr>
          <w:rFonts w:ascii="Garamond" w:hAnsi="Garamond"/>
          <w:sz w:val="24"/>
          <w:szCs w:val="24"/>
        </w:rPr>
        <w:t xml:space="preserve">v měsíci říjnu </w:t>
      </w:r>
      <w:r w:rsidR="007E7158" w:rsidRPr="007C1DCA">
        <w:rPr>
          <w:rFonts w:ascii="Garamond" w:hAnsi="Garamond"/>
          <w:sz w:val="24"/>
          <w:szCs w:val="24"/>
        </w:rPr>
        <w:t xml:space="preserve">2019 </w:t>
      </w:r>
      <w:r w:rsidRPr="007C1DCA">
        <w:rPr>
          <w:rFonts w:ascii="Garamond" w:hAnsi="Garamond"/>
          <w:sz w:val="24"/>
          <w:szCs w:val="24"/>
        </w:rPr>
        <w:t>všechny nově napadlé věci osob, které nemají</w:t>
      </w:r>
      <w:r w:rsidR="00C91178" w:rsidRPr="007C1DCA">
        <w:rPr>
          <w:rFonts w:ascii="Garamond" w:hAnsi="Garamond"/>
          <w:sz w:val="24"/>
          <w:szCs w:val="24"/>
        </w:rPr>
        <w:t xml:space="preserve"> u zdejšího soudu založen spis a </w:t>
      </w:r>
      <w:r w:rsidRPr="007C1DCA">
        <w:rPr>
          <w:rFonts w:ascii="Garamond" w:hAnsi="Garamond"/>
          <w:sz w:val="24"/>
          <w:szCs w:val="24"/>
        </w:rPr>
        <w:t>dále nové návrhy ve věcech osob, které již mají u zdejšího soudu založen spis senátu 25 a které již byly pravomocně vyřízené</w:t>
      </w:r>
      <w:r w:rsidR="00C91178" w:rsidRPr="007C1DCA">
        <w:rPr>
          <w:rFonts w:ascii="Garamond" w:hAnsi="Garamond"/>
          <w:sz w:val="24"/>
          <w:szCs w:val="24"/>
        </w:rPr>
        <w:t xml:space="preserve">, a to </w:t>
      </w:r>
      <w:r w:rsidR="00B133CF" w:rsidRPr="007C1DCA">
        <w:rPr>
          <w:rFonts w:ascii="Garamond" w:hAnsi="Garamond"/>
          <w:sz w:val="24"/>
          <w:szCs w:val="24"/>
        </w:rPr>
        <w:t xml:space="preserve">celkem </w:t>
      </w:r>
      <w:r w:rsidR="00C91178" w:rsidRPr="007C1DCA">
        <w:rPr>
          <w:rFonts w:ascii="Garamond" w:hAnsi="Garamond"/>
          <w:sz w:val="24"/>
          <w:szCs w:val="24"/>
        </w:rPr>
        <w:t>do max. počtu 50 věcí za měsíc říjen;</w:t>
      </w:r>
    </w:p>
    <w:p w:rsidR="00A33E4F" w:rsidRPr="007C1DCA" w:rsidRDefault="00A33E4F" w:rsidP="00A33E4F">
      <w:pPr>
        <w:pStyle w:val="Odstavecseseznamem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7C1DCA">
        <w:rPr>
          <w:rFonts w:ascii="Garamond" w:hAnsi="Garamond"/>
          <w:sz w:val="24"/>
          <w:szCs w:val="24"/>
        </w:rPr>
        <w:t xml:space="preserve">v měsíci listopadu </w:t>
      </w:r>
      <w:r w:rsidR="007E7158" w:rsidRPr="007C1DCA">
        <w:rPr>
          <w:rFonts w:ascii="Garamond" w:hAnsi="Garamond"/>
          <w:sz w:val="24"/>
          <w:szCs w:val="24"/>
        </w:rPr>
        <w:t xml:space="preserve">2019 </w:t>
      </w:r>
      <w:r w:rsidRPr="007C1DCA">
        <w:rPr>
          <w:rFonts w:ascii="Garamond" w:hAnsi="Garamond"/>
          <w:sz w:val="24"/>
          <w:szCs w:val="24"/>
        </w:rPr>
        <w:t>všechny nově napadlé věci osob, které nemají</w:t>
      </w:r>
      <w:r w:rsidR="00B133CF" w:rsidRPr="007C1DCA">
        <w:rPr>
          <w:rFonts w:ascii="Garamond" w:hAnsi="Garamond"/>
          <w:sz w:val="24"/>
          <w:szCs w:val="24"/>
        </w:rPr>
        <w:t xml:space="preserve"> u zdejšího soudu založen spis a </w:t>
      </w:r>
      <w:r w:rsidRPr="007C1DCA">
        <w:rPr>
          <w:rFonts w:ascii="Garamond" w:hAnsi="Garamond"/>
          <w:sz w:val="24"/>
          <w:szCs w:val="24"/>
        </w:rPr>
        <w:t>dále nové návrhy ve věcech osob, které již mají u zdejšího soudu založen spis senátu 25 a které již byly pravomocně vyřízené</w:t>
      </w:r>
      <w:r w:rsidR="00B133CF" w:rsidRPr="007C1DCA">
        <w:rPr>
          <w:rFonts w:ascii="Garamond" w:hAnsi="Garamond"/>
          <w:sz w:val="24"/>
          <w:szCs w:val="24"/>
        </w:rPr>
        <w:t>, a to celkem do max. počtu 50 věcí za měsíc listopad;</w:t>
      </w:r>
    </w:p>
    <w:p w:rsidR="00A33E4F" w:rsidRPr="007C1DCA" w:rsidRDefault="00A33E4F" w:rsidP="00A33E4F">
      <w:pPr>
        <w:pStyle w:val="Odstavecseseznamem"/>
        <w:numPr>
          <w:ilvl w:val="0"/>
          <w:numId w:val="8"/>
        </w:numPr>
        <w:rPr>
          <w:rFonts w:ascii="Garamond" w:eastAsia="MS Mincho" w:hAnsi="Garamond"/>
          <w:sz w:val="24"/>
          <w:szCs w:val="24"/>
        </w:rPr>
      </w:pPr>
      <w:r w:rsidRPr="007C1DCA">
        <w:rPr>
          <w:rFonts w:ascii="Garamond" w:hAnsi="Garamond"/>
          <w:sz w:val="24"/>
          <w:szCs w:val="24"/>
        </w:rPr>
        <w:t>od 1.12.2019 věci P</w:t>
      </w:r>
      <w:r w:rsidR="004C50F8" w:rsidRPr="007C1DCA">
        <w:rPr>
          <w:rFonts w:ascii="Garamond" w:hAnsi="Garamond"/>
          <w:sz w:val="24"/>
          <w:szCs w:val="24"/>
        </w:rPr>
        <w:t>aNc, P</w:t>
      </w:r>
      <w:r w:rsidRPr="007C1DCA">
        <w:rPr>
          <w:rFonts w:ascii="Garamond" w:hAnsi="Garamond"/>
          <w:sz w:val="24"/>
          <w:szCs w:val="24"/>
        </w:rPr>
        <w:t>, Nc v rozsahu 100% celkového nápadu přidělované obecným dorovnávacím způsobem v rejstříku PaNc s výjimkou věcí týkajících se osob, které již mají u zdejšího soudu založen spis, takový nápad se zapíše tomu soudci, který ve věci rozhodoval naposledy;</w:t>
      </w:r>
    </w:p>
    <w:p w:rsidR="00A33E4F" w:rsidRPr="007C1DCA" w:rsidRDefault="00A33E4F" w:rsidP="00A33E4F">
      <w:pPr>
        <w:pStyle w:val="Odstavecseseznamem"/>
        <w:overflowPunct/>
        <w:autoSpaceDE/>
        <w:autoSpaceDN/>
        <w:adjustRightInd/>
        <w:spacing w:after="200" w:line="276" w:lineRule="auto"/>
        <w:rPr>
          <w:rFonts w:ascii="Garamond" w:hAnsi="Garamond"/>
          <w:sz w:val="24"/>
          <w:szCs w:val="24"/>
        </w:rPr>
      </w:pPr>
    </w:p>
    <w:p w:rsidR="004C50F8" w:rsidRPr="007C1DCA" w:rsidRDefault="004C50F8" w:rsidP="00A33E4F">
      <w:pPr>
        <w:pStyle w:val="Odstavecseseznamem"/>
        <w:overflowPunct/>
        <w:autoSpaceDE/>
        <w:autoSpaceDN/>
        <w:adjustRightInd/>
        <w:spacing w:after="200" w:line="276" w:lineRule="auto"/>
        <w:rPr>
          <w:rFonts w:ascii="Garamond" w:hAnsi="Garamond"/>
          <w:sz w:val="24"/>
          <w:szCs w:val="24"/>
        </w:rPr>
      </w:pPr>
    </w:p>
    <w:p w:rsidR="004C50F8" w:rsidRPr="007C1DCA" w:rsidRDefault="004C50F8" w:rsidP="00A33E4F">
      <w:pPr>
        <w:pStyle w:val="Odstavecseseznamem"/>
        <w:overflowPunct/>
        <w:autoSpaceDE/>
        <w:autoSpaceDN/>
        <w:adjustRightInd/>
        <w:spacing w:after="200" w:line="276" w:lineRule="auto"/>
        <w:rPr>
          <w:rFonts w:ascii="Garamond" w:hAnsi="Garamond"/>
          <w:sz w:val="24"/>
          <w:szCs w:val="24"/>
        </w:rPr>
      </w:pPr>
    </w:p>
    <w:p w:rsidR="006745CE" w:rsidRPr="007C1DCA" w:rsidRDefault="006129DB" w:rsidP="006745CE">
      <w:pPr>
        <w:pStyle w:val="Bezmezer"/>
        <w:jc w:val="both"/>
        <w:rPr>
          <w:rFonts w:ascii="Garamond" w:hAnsi="Garamond"/>
          <w:b/>
          <w:sz w:val="24"/>
          <w:szCs w:val="24"/>
          <w:u w:val="single"/>
        </w:rPr>
      </w:pPr>
      <w:r w:rsidRPr="007C1DCA">
        <w:rPr>
          <w:rFonts w:ascii="Garamond" w:hAnsi="Garamond"/>
          <w:b/>
          <w:sz w:val="24"/>
          <w:szCs w:val="24"/>
          <w:u w:val="single"/>
        </w:rPr>
        <w:t>2/ Civilní agenda</w:t>
      </w:r>
      <w:r w:rsidR="006745CE" w:rsidRPr="007C1DCA">
        <w:rPr>
          <w:rFonts w:ascii="Garamond" w:hAnsi="Garamond"/>
          <w:b/>
          <w:sz w:val="24"/>
          <w:szCs w:val="24"/>
          <w:u w:val="single"/>
        </w:rPr>
        <w:t xml:space="preserve">  </w:t>
      </w:r>
    </w:p>
    <w:p w:rsidR="0032174D" w:rsidRPr="007C1DCA" w:rsidRDefault="0032174D" w:rsidP="006745CE">
      <w:pPr>
        <w:pStyle w:val="Bezmezer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851FBA" w:rsidRPr="007C1DCA" w:rsidRDefault="0032174D" w:rsidP="00851FBA">
      <w:pPr>
        <w:shd w:val="clear" w:color="auto" w:fill="FFFFFF"/>
        <w:rPr>
          <w:rFonts w:ascii="Garamond" w:hAnsi="Garamond"/>
          <w:b/>
          <w:sz w:val="24"/>
          <w:szCs w:val="24"/>
          <w:u w:val="single"/>
        </w:rPr>
      </w:pPr>
      <w:r w:rsidRPr="007C1DCA">
        <w:rPr>
          <w:rFonts w:ascii="Garamond" w:hAnsi="Garamond"/>
          <w:b/>
          <w:sz w:val="24"/>
          <w:szCs w:val="24"/>
          <w:u w:val="single"/>
        </w:rPr>
        <w:t>Senát 17 C</w:t>
      </w:r>
      <w:r w:rsidR="00DA3448" w:rsidRPr="007C1DCA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851FBA" w:rsidRPr="007C1DCA">
        <w:rPr>
          <w:rFonts w:ascii="Garamond" w:hAnsi="Garamond"/>
          <w:b/>
          <w:sz w:val="24"/>
          <w:szCs w:val="24"/>
          <w:u w:val="single"/>
        </w:rPr>
        <w:t>–</w:t>
      </w:r>
      <w:r w:rsidR="00DA3448" w:rsidRPr="007C1DCA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851FBA" w:rsidRPr="007C1DCA" w:rsidRDefault="00851FBA" w:rsidP="00851FBA">
      <w:pPr>
        <w:shd w:val="clear" w:color="auto" w:fill="FFFFFF"/>
        <w:rPr>
          <w:rFonts w:ascii="Garamond" w:hAnsi="Garamond"/>
          <w:sz w:val="24"/>
          <w:szCs w:val="24"/>
        </w:rPr>
      </w:pPr>
      <w:r w:rsidRPr="007C1DCA">
        <w:rPr>
          <w:rFonts w:ascii="Garamond" w:hAnsi="Garamond"/>
          <w:b/>
          <w:sz w:val="24"/>
          <w:szCs w:val="24"/>
        </w:rPr>
        <w:t xml:space="preserve">Martina Tauchmanová, </w:t>
      </w:r>
      <w:r w:rsidRPr="007C1DCA">
        <w:rPr>
          <w:rFonts w:ascii="Garamond" w:hAnsi="Garamond"/>
          <w:sz w:val="24"/>
          <w:szCs w:val="24"/>
        </w:rPr>
        <w:t xml:space="preserve">zapisovatelka, plní povinnosti vedoucí soudní kanceláře; </w:t>
      </w:r>
      <w:r w:rsidRPr="007C1DCA">
        <w:rPr>
          <w:rFonts w:ascii="Garamond" w:hAnsi="Garamond"/>
          <w:b/>
          <w:sz w:val="24"/>
          <w:szCs w:val="24"/>
        </w:rPr>
        <w:t xml:space="preserve">Mgr. Stanislav Ťok, </w:t>
      </w:r>
      <w:r w:rsidRPr="007C1DCA">
        <w:rPr>
          <w:rFonts w:ascii="Garamond" w:hAnsi="Garamond"/>
          <w:sz w:val="24"/>
          <w:szCs w:val="24"/>
        </w:rPr>
        <w:t xml:space="preserve">vyšší soudní úředník; </w:t>
      </w:r>
      <w:r w:rsidRPr="007C1DCA">
        <w:rPr>
          <w:rFonts w:ascii="Garamond" w:hAnsi="Garamond"/>
          <w:b/>
          <w:sz w:val="24"/>
          <w:szCs w:val="24"/>
        </w:rPr>
        <w:t xml:space="preserve">Mgr. Patrik Battya, </w:t>
      </w:r>
      <w:r w:rsidRPr="007C1DCA">
        <w:rPr>
          <w:rFonts w:ascii="Garamond" w:hAnsi="Garamond"/>
          <w:sz w:val="24"/>
          <w:szCs w:val="24"/>
        </w:rPr>
        <w:t>soudní tajemník, vyznačování právní moci rozhodnutí a vyřizování postagendy</w:t>
      </w:r>
      <w:r w:rsidR="003843B0" w:rsidRPr="007C1DCA">
        <w:rPr>
          <w:rFonts w:ascii="Garamond" w:hAnsi="Garamond"/>
          <w:sz w:val="24"/>
          <w:szCs w:val="24"/>
        </w:rPr>
        <w:t>;</w:t>
      </w:r>
    </w:p>
    <w:p w:rsidR="00851FBA" w:rsidRPr="007C1DCA" w:rsidRDefault="00851FBA" w:rsidP="00851FBA">
      <w:pPr>
        <w:shd w:val="clear" w:color="auto" w:fill="FFFFFF"/>
        <w:rPr>
          <w:rFonts w:ascii="Garamond" w:hAnsi="Garamond"/>
          <w:sz w:val="24"/>
          <w:szCs w:val="24"/>
        </w:rPr>
      </w:pPr>
    </w:p>
    <w:p w:rsidR="00851FBA" w:rsidRPr="007C1DCA" w:rsidRDefault="00851FBA" w:rsidP="00DA3448">
      <w:pPr>
        <w:pStyle w:val="Bezmezer"/>
        <w:jc w:val="both"/>
        <w:rPr>
          <w:rFonts w:ascii="Garamond" w:hAnsi="Garamond"/>
          <w:b/>
          <w:sz w:val="24"/>
          <w:szCs w:val="24"/>
        </w:rPr>
      </w:pPr>
    </w:p>
    <w:p w:rsidR="0032174D" w:rsidRPr="007C1DCA" w:rsidRDefault="0032174D" w:rsidP="00DA3448">
      <w:pPr>
        <w:pStyle w:val="Bezmezer"/>
        <w:jc w:val="both"/>
        <w:rPr>
          <w:rFonts w:ascii="Garamond" w:hAnsi="Garamond"/>
          <w:b/>
          <w:bCs/>
          <w:sz w:val="24"/>
          <w:szCs w:val="24"/>
        </w:rPr>
      </w:pPr>
      <w:r w:rsidRPr="007C1DCA">
        <w:rPr>
          <w:rFonts w:ascii="Garamond" w:hAnsi="Garamond"/>
          <w:b/>
          <w:bCs/>
          <w:sz w:val="24"/>
          <w:szCs w:val="24"/>
        </w:rPr>
        <w:t xml:space="preserve">Rozhodování ve věcech občanskoprávních - </w:t>
      </w:r>
      <w:r w:rsidRPr="007C1DCA">
        <w:rPr>
          <w:rFonts w:ascii="Garamond" w:hAnsi="Garamond"/>
          <w:bCs/>
          <w:sz w:val="24"/>
          <w:szCs w:val="24"/>
        </w:rPr>
        <w:t>rozhodování žalob na ochranu osobnosti</w:t>
      </w:r>
    </w:p>
    <w:p w:rsidR="0032174D" w:rsidRPr="007C1DCA" w:rsidRDefault="0032174D" w:rsidP="0032174D">
      <w:pPr>
        <w:shd w:val="clear" w:color="auto" w:fill="FFFFFF"/>
        <w:tabs>
          <w:tab w:val="left" w:pos="930"/>
        </w:tabs>
        <w:rPr>
          <w:rFonts w:ascii="Garamond" w:hAnsi="Garamond"/>
          <w:sz w:val="24"/>
          <w:szCs w:val="24"/>
        </w:rPr>
      </w:pPr>
      <w:r w:rsidRPr="007C1DCA">
        <w:rPr>
          <w:rFonts w:ascii="Garamond" w:hAnsi="Garamond"/>
          <w:sz w:val="24"/>
          <w:szCs w:val="24"/>
        </w:rPr>
        <w:tab/>
      </w:r>
    </w:p>
    <w:p w:rsidR="0032174D" w:rsidRPr="007C1DCA" w:rsidRDefault="00B5656C" w:rsidP="0032174D">
      <w:pPr>
        <w:rPr>
          <w:rFonts w:ascii="Garamond" w:hAnsi="Garamond"/>
          <w:sz w:val="24"/>
          <w:szCs w:val="24"/>
        </w:rPr>
      </w:pPr>
      <w:r w:rsidRPr="007C1DCA">
        <w:rPr>
          <w:rFonts w:ascii="Garamond" w:hAnsi="Garamond"/>
          <w:b/>
          <w:sz w:val="24"/>
          <w:szCs w:val="24"/>
        </w:rPr>
        <w:t>1/ JUD</w:t>
      </w:r>
      <w:r w:rsidR="0032174D" w:rsidRPr="007C1DCA">
        <w:rPr>
          <w:rFonts w:ascii="Garamond" w:hAnsi="Garamond"/>
          <w:b/>
          <w:sz w:val="24"/>
          <w:szCs w:val="24"/>
        </w:rPr>
        <w:t>r. Daniela Čejková,</w:t>
      </w:r>
      <w:r w:rsidR="0032174D" w:rsidRPr="007C1DCA">
        <w:rPr>
          <w:rFonts w:ascii="Garamond" w:hAnsi="Garamond"/>
          <w:sz w:val="24"/>
          <w:szCs w:val="24"/>
        </w:rPr>
        <w:t xml:space="preserve"> </w:t>
      </w:r>
      <w:r w:rsidR="00D11B5D" w:rsidRPr="007C1DCA">
        <w:rPr>
          <w:rFonts w:ascii="Garamond" w:hAnsi="Garamond"/>
          <w:sz w:val="24"/>
          <w:szCs w:val="24"/>
        </w:rPr>
        <w:t>zástup Mgr. Alena Novotn</w:t>
      </w:r>
      <w:r w:rsidR="0032174D" w:rsidRPr="007C1DCA">
        <w:rPr>
          <w:rFonts w:ascii="Garamond" w:hAnsi="Garamond"/>
          <w:sz w:val="24"/>
          <w:szCs w:val="24"/>
        </w:rPr>
        <w:t>á</w:t>
      </w:r>
    </w:p>
    <w:p w:rsidR="00950BD1" w:rsidRPr="007C1DCA" w:rsidRDefault="00950BD1" w:rsidP="00950BD1">
      <w:pPr>
        <w:rPr>
          <w:rFonts w:ascii="Garamond" w:hAnsi="Garamond"/>
          <w:sz w:val="24"/>
          <w:szCs w:val="24"/>
        </w:rPr>
      </w:pPr>
      <w:r w:rsidRPr="007C1DCA">
        <w:rPr>
          <w:rFonts w:ascii="Garamond" w:hAnsi="Garamond"/>
          <w:sz w:val="24"/>
          <w:szCs w:val="24"/>
        </w:rPr>
        <w:t>Asistentka soudce: Mgr. Bc. Tereza Pargačová</w:t>
      </w:r>
    </w:p>
    <w:p w:rsidR="0032174D" w:rsidRPr="007C1DCA" w:rsidRDefault="007E7158" w:rsidP="0032174D">
      <w:pPr>
        <w:rPr>
          <w:rFonts w:ascii="Garamond" w:hAnsi="Garamond"/>
          <w:sz w:val="24"/>
          <w:szCs w:val="24"/>
        </w:rPr>
      </w:pPr>
      <w:r w:rsidRPr="007C1DCA">
        <w:rPr>
          <w:rFonts w:ascii="Garamond" w:hAnsi="Garamond"/>
          <w:sz w:val="24"/>
          <w:szCs w:val="24"/>
        </w:rPr>
        <w:t>Vyřizuje v</w:t>
      </w:r>
      <w:r w:rsidR="0032174D" w:rsidRPr="007C1DCA">
        <w:rPr>
          <w:rFonts w:ascii="Garamond" w:hAnsi="Garamond"/>
          <w:sz w:val="24"/>
          <w:szCs w:val="24"/>
        </w:rPr>
        <w:t xml:space="preserve">ěci </w:t>
      </w:r>
      <w:r w:rsidRPr="007C1DCA">
        <w:rPr>
          <w:rFonts w:ascii="Garamond" w:hAnsi="Garamond"/>
          <w:sz w:val="24"/>
          <w:szCs w:val="24"/>
        </w:rPr>
        <w:t>napadlé v tomto senátě do 18.9.2019</w:t>
      </w:r>
      <w:r w:rsidR="00851FBA" w:rsidRPr="007C1DCA">
        <w:rPr>
          <w:rFonts w:ascii="Garamond" w:hAnsi="Garamond"/>
          <w:sz w:val="24"/>
          <w:szCs w:val="24"/>
        </w:rPr>
        <w:t>.</w:t>
      </w:r>
    </w:p>
    <w:p w:rsidR="00B5656C" w:rsidRPr="007C1DCA" w:rsidRDefault="00B5656C" w:rsidP="0032174D">
      <w:pPr>
        <w:rPr>
          <w:rFonts w:ascii="Garamond" w:hAnsi="Garamond"/>
          <w:sz w:val="24"/>
          <w:szCs w:val="24"/>
        </w:rPr>
      </w:pPr>
    </w:p>
    <w:p w:rsidR="00B5656C" w:rsidRPr="007C1DCA" w:rsidRDefault="00D11B5D" w:rsidP="00B5656C">
      <w:pPr>
        <w:rPr>
          <w:rFonts w:ascii="Garamond" w:hAnsi="Garamond"/>
          <w:sz w:val="24"/>
          <w:szCs w:val="24"/>
        </w:rPr>
      </w:pPr>
      <w:r w:rsidRPr="007C1DCA">
        <w:rPr>
          <w:rFonts w:ascii="Garamond" w:hAnsi="Garamond"/>
          <w:b/>
          <w:sz w:val="24"/>
          <w:szCs w:val="24"/>
        </w:rPr>
        <w:t>2/ Mgr. Alena Novotn</w:t>
      </w:r>
      <w:r w:rsidR="00B5656C" w:rsidRPr="007C1DCA">
        <w:rPr>
          <w:rFonts w:ascii="Garamond" w:hAnsi="Garamond"/>
          <w:b/>
          <w:sz w:val="24"/>
          <w:szCs w:val="24"/>
        </w:rPr>
        <w:t>á,</w:t>
      </w:r>
      <w:r w:rsidR="00B5656C" w:rsidRPr="007C1DCA">
        <w:rPr>
          <w:rFonts w:ascii="Garamond" w:hAnsi="Garamond"/>
          <w:sz w:val="24"/>
          <w:szCs w:val="24"/>
        </w:rPr>
        <w:t xml:space="preserve"> zástup JUDr. Daniela Čejková</w:t>
      </w:r>
    </w:p>
    <w:p w:rsidR="00B5656C" w:rsidRPr="007C1DCA" w:rsidRDefault="00851FBA" w:rsidP="0032174D">
      <w:pPr>
        <w:rPr>
          <w:rFonts w:ascii="Garamond" w:hAnsi="Garamond"/>
          <w:sz w:val="24"/>
          <w:szCs w:val="24"/>
        </w:rPr>
      </w:pPr>
      <w:r w:rsidRPr="007C1DCA">
        <w:rPr>
          <w:rFonts w:ascii="Garamond" w:hAnsi="Garamond"/>
          <w:sz w:val="24"/>
          <w:szCs w:val="24"/>
        </w:rPr>
        <w:t>Od 19</w:t>
      </w:r>
      <w:r w:rsidR="00B5656C" w:rsidRPr="007C1DCA">
        <w:rPr>
          <w:rFonts w:ascii="Garamond" w:hAnsi="Garamond"/>
          <w:sz w:val="24"/>
          <w:szCs w:val="24"/>
        </w:rPr>
        <w:t xml:space="preserve">.9.2019 </w:t>
      </w:r>
      <w:r w:rsidRPr="007C1DCA">
        <w:rPr>
          <w:rFonts w:ascii="Garamond" w:hAnsi="Garamond"/>
          <w:sz w:val="24"/>
          <w:szCs w:val="24"/>
        </w:rPr>
        <w:t xml:space="preserve">nově napadlé </w:t>
      </w:r>
      <w:r w:rsidR="00B5656C" w:rsidRPr="007C1DCA">
        <w:rPr>
          <w:rFonts w:ascii="Garamond" w:hAnsi="Garamond"/>
          <w:sz w:val="24"/>
          <w:szCs w:val="24"/>
        </w:rPr>
        <w:t xml:space="preserve">věci C v rozsahu </w:t>
      </w:r>
      <w:r w:rsidR="00B5656C" w:rsidRPr="007C1DCA">
        <w:rPr>
          <w:rFonts w:ascii="Garamond" w:hAnsi="Garamond"/>
          <w:b/>
          <w:sz w:val="24"/>
          <w:szCs w:val="24"/>
        </w:rPr>
        <w:t>100 %</w:t>
      </w:r>
      <w:r w:rsidR="00B5656C" w:rsidRPr="007C1DCA">
        <w:rPr>
          <w:rFonts w:ascii="Garamond" w:hAnsi="Garamond"/>
          <w:sz w:val="24"/>
          <w:szCs w:val="24"/>
        </w:rPr>
        <w:t xml:space="preserve"> celkového nápadu připadajícího na jeden občanskoprávní senát se specializací rozhodování žalob na ochranu osobnosti</w:t>
      </w:r>
      <w:r w:rsidRPr="007C1DCA">
        <w:rPr>
          <w:rFonts w:ascii="Garamond" w:hAnsi="Garamond"/>
          <w:sz w:val="24"/>
          <w:szCs w:val="24"/>
        </w:rPr>
        <w:t>.</w:t>
      </w:r>
    </w:p>
    <w:p w:rsidR="00851FBA" w:rsidRPr="007C1DCA" w:rsidRDefault="00321B86" w:rsidP="0032174D">
      <w:pPr>
        <w:rPr>
          <w:rFonts w:ascii="Garamond" w:hAnsi="Garamond"/>
          <w:sz w:val="24"/>
          <w:szCs w:val="24"/>
        </w:rPr>
      </w:pPr>
      <w:r w:rsidRPr="007C1DCA">
        <w:rPr>
          <w:rFonts w:ascii="Garamond" w:hAnsi="Garamond"/>
          <w:sz w:val="24"/>
          <w:szCs w:val="24"/>
        </w:rPr>
        <w:t>Asistentka soudce: Mgr. Barbora Holá</w:t>
      </w:r>
    </w:p>
    <w:p w:rsidR="0081374D" w:rsidRPr="007C1DCA" w:rsidRDefault="0081374D" w:rsidP="0032174D">
      <w:pPr>
        <w:rPr>
          <w:rFonts w:ascii="Garamond" w:hAnsi="Garamond"/>
          <w:sz w:val="24"/>
          <w:szCs w:val="24"/>
        </w:rPr>
      </w:pPr>
    </w:p>
    <w:p w:rsidR="0081374D" w:rsidRPr="007C1DCA" w:rsidRDefault="0081374D" w:rsidP="0032174D">
      <w:pPr>
        <w:rPr>
          <w:rFonts w:ascii="Garamond" w:hAnsi="Garamond"/>
          <w:sz w:val="24"/>
          <w:szCs w:val="24"/>
        </w:rPr>
      </w:pPr>
    </w:p>
    <w:p w:rsidR="0081374D" w:rsidRPr="007C1DCA" w:rsidRDefault="0081374D" w:rsidP="0081374D">
      <w:pPr>
        <w:shd w:val="clear" w:color="auto" w:fill="FFFFFF"/>
        <w:rPr>
          <w:rFonts w:ascii="Garamond" w:hAnsi="Garamond"/>
          <w:b/>
          <w:sz w:val="24"/>
          <w:szCs w:val="24"/>
          <w:u w:val="single"/>
        </w:rPr>
      </w:pPr>
      <w:r w:rsidRPr="007C1DCA">
        <w:rPr>
          <w:rFonts w:ascii="Garamond" w:hAnsi="Garamond"/>
          <w:b/>
          <w:sz w:val="24"/>
          <w:szCs w:val="24"/>
          <w:u w:val="single"/>
        </w:rPr>
        <w:t>3/ Postagenda ve věcech občanskoprávních</w:t>
      </w:r>
    </w:p>
    <w:p w:rsidR="0081374D" w:rsidRPr="007C1DCA" w:rsidRDefault="0081374D" w:rsidP="0081374D">
      <w:pPr>
        <w:shd w:val="clear" w:color="auto" w:fill="FFFFFF"/>
        <w:rPr>
          <w:rFonts w:ascii="Garamond" w:hAnsi="Garamond"/>
          <w:b/>
          <w:sz w:val="24"/>
          <w:szCs w:val="24"/>
          <w:u w:val="single"/>
        </w:rPr>
      </w:pPr>
    </w:p>
    <w:p w:rsidR="0081374D" w:rsidRPr="007C1DCA" w:rsidRDefault="0081374D" w:rsidP="0081374D">
      <w:pPr>
        <w:shd w:val="clear" w:color="auto" w:fill="FFFFFF"/>
        <w:rPr>
          <w:rFonts w:ascii="Garamond" w:hAnsi="Garamond"/>
          <w:b/>
          <w:sz w:val="24"/>
          <w:szCs w:val="24"/>
          <w:u w:val="single"/>
        </w:rPr>
      </w:pPr>
    </w:p>
    <w:p w:rsidR="0081374D" w:rsidRPr="007C1DCA" w:rsidRDefault="0081374D" w:rsidP="0081374D">
      <w:pPr>
        <w:pStyle w:val="Odstavecseseznamem"/>
        <w:numPr>
          <w:ilvl w:val="0"/>
          <w:numId w:val="3"/>
        </w:numPr>
        <w:overflowPunct/>
        <w:autoSpaceDE/>
        <w:adjustRightInd/>
        <w:rPr>
          <w:rFonts w:ascii="Garamond" w:hAnsi="Garamond"/>
          <w:sz w:val="24"/>
          <w:szCs w:val="24"/>
        </w:rPr>
      </w:pPr>
      <w:r w:rsidRPr="007C1DCA">
        <w:rPr>
          <w:rFonts w:ascii="Garamond" w:hAnsi="Garamond"/>
          <w:sz w:val="24"/>
          <w:szCs w:val="24"/>
        </w:rPr>
        <w:t>od 19.09.2019 dochází ke změně ve vyřizování postagendy senátu 34 C :</w:t>
      </w:r>
    </w:p>
    <w:p w:rsidR="0081374D" w:rsidRPr="007C1DCA" w:rsidRDefault="0081374D" w:rsidP="0081374D">
      <w:pPr>
        <w:overflowPunct/>
        <w:autoSpaceDE/>
        <w:rPr>
          <w:rFonts w:ascii="Garamond" w:hAnsi="Garamond"/>
          <w:sz w:val="24"/>
          <w:szCs w:val="24"/>
        </w:rPr>
      </w:pPr>
    </w:p>
    <w:p w:rsidR="0081374D" w:rsidRPr="007C1DCA" w:rsidRDefault="0081374D" w:rsidP="0081374D">
      <w:pPr>
        <w:pStyle w:val="Odstavecseseznamem"/>
        <w:overflowPunct/>
        <w:autoSpaceDE/>
        <w:rPr>
          <w:rFonts w:ascii="Garamond" w:hAnsi="Garamond"/>
          <w:sz w:val="24"/>
          <w:szCs w:val="24"/>
        </w:rPr>
      </w:pPr>
      <w:r w:rsidRPr="007C1DCA">
        <w:rPr>
          <w:rFonts w:ascii="Garamond" w:hAnsi="Garamond"/>
          <w:b/>
          <w:bCs/>
          <w:sz w:val="24"/>
          <w:szCs w:val="24"/>
        </w:rPr>
        <w:t>Ing. Eva Šnajberková</w:t>
      </w:r>
      <w:r w:rsidRPr="007C1DCA">
        <w:rPr>
          <w:rFonts w:ascii="Garamond" w:hAnsi="Garamond"/>
          <w:sz w:val="24"/>
          <w:szCs w:val="24"/>
        </w:rPr>
        <w:t xml:space="preserve"> – soudní tajemnice</w:t>
      </w:r>
    </w:p>
    <w:p w:rsidR="0081374D" w:rsidRPr="007C1DCA" w:rsidRDefault="0081374D" w:rsidP="0081374D">
      <w:pPr>
        <w:pStyle w:val="Odstavecseseznamem"/>
        <w:numPr>
          <w:ilvl w:val="0"/>
          <w:numId w:val="4"/>
        </w:numPr>
        <w:shd w:val="clear" w:color="auto" w:fill="FFFFFF"/>
        <w:overflowPunct/>
        <w:adjustRightInd/>
        <w:jc w:val="both"/>
        <w:rPr>
          <w:rFonts w:ascii="Garamond" w:hAnsi="Garamond"/>
          <w:sz w:val="24"/>
          <w:szCs w:val="24"/>
        </w:rPr>
      </w:pPr>
      <w:r w:rsidRPr="007C1DCA">
        <w:rPr>
          <w:rFonts w:ascii="Garamond" w:hAnsi="Garamond"/>
          <w:sz w:val="24"/>
          <w:szCs w:val="24"/>
        </w:rPr>
        <w:t>nově senát 34 C (zůstávají senáty 7 C, 55 C, EC, 56 EC, 60 EC, 61)</w:t>
      </w:r>
    </w:p>
    <w:p w:rsidR="0081374D" w:rsidRPr="007C1DCA" w:rsidRDefault="0081374D" w:rsidP="0081374D">
      <w:pPr>
        <w:pStyle w:val="Odstavecseseznamem"/>
        <w:shd w:val="clear" w:color="auto" w:fill="FFFFFF"/>
        <w:overflowPunct/>
        <w:adjustRightInd/>
        <w:ind w:left="1080"/>
        <w:rPr>
          <w:rFonts w:ascii="Garamond" w:hAnsi="Garamond"/>
          <w:sz w:val="24"/>
          <w:szCs w:val="24"/>
        </w:rPr>
      </w:pPr>
      <w:r w:rsidRPr="007C1DCA">
        <w:rPr>
          <w:rFonts w:ascii="Garamond" w:hAnsi="Garamond"/>
          <w:sz w:val="24"/>
          <w:szCs w:val="24"/>
        </w:rPr>
        <w:t xml:space="preserve"> </w:t>
      </w:r>
    </w:p>
    <w:p w:rsidR="0081374D" w:rsidRPr="007C1DCA" w:rsidRDefault="0081374D" w:rsidP="0081374D">
      <w:pPr>
        <w:shd w:val="clear" w:color="auto" w:fill="FFFFFF"/>
        <w:overflowPunct/>
        <w:adjustRightInd/>
        <w:jc w:val="both"/>
        <w:rPr>
          <w:rFonts w:ascii="Garamond" w:hAnsi="Garamond"/>
          <w:sz w:val="24"/>
          <w:szCs w:val="24"/>
        </w:rPr>
      </w:pPr>
    </w:p>
    <w:p w:rsidR="0081374D" w:rsidRPr="007C1DCA" w:rsidRDefault="0081374D" w:rsidP="0032174D">
      <w:pPr>
        <w:rPr>
          <w:rFonts w:ascii="Garamond" w:hAnsi="Garamond"/>
          <w:sz w:val="24"/>
          <w:szCs w:val="24"/>
        </w:rPr>
      </w:pPr>
    </w:p>
    <w:p w:rsidR="00807097" w:rsidRPr="007C1DCA" w:rsidRDefault="00807097" w:rsidP="006745CE">
      <w:pPr>
        <w:pStyle w:val="Bezmezer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6745CE" w:rsidRPr="007C1DCA" w:rsidRDefault="006129DB" w:rsidP="006745CE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7C1DCA">
        <w:rPr>
          <w:rFonts w:ascii="Garamond" w:hAnsi="Garamond"/>
          <w:sz w:val="24"/>
          <w:szCs w:val="24"/>
        </w:rPr>
        <w:t>Praha 2</w:t>
      </w:r>
      <w:r w:rsidR="006745CE" w:rsidRPr="007C1DCA">
        <w:rPr>
          <w:rFonts w:ascii="Garamond" w:hAnsi="Garamond"/>
          <w:sz w:val="24"/>
          <w:szCs w:val="24"/>
        </w:rPr>
        <w:t xml:space="preserve">. </w:t>
      </w:r>
      <w:r w:rsidRPr="007C1DCA">
        <w:rPr>
          <w:rFonts w:ascii="Garamond" w:hAnsi="Garamond"/>
          <w:sz w:val="24"/>
          <w:szCs w:val="24"/>
        </w:rPr>
        <w:t>září</w:t>
      </w:r>
      <w:r w:rsidR="006745CE" w:rsidRPr="007C1DCA">
        <w:rPr>
          <w:rFonts w:ascii="Garamond" w:hAnsi="Garamond"/>
          <w:sz w:val="24"/>
          <w:szCs w:val="24"/>
        </w:rPr>
        <w:t xml:space="preserve"> 2019</w:t>
      </w:r>
    </w:p>
    <w:p w:rsidR="006745CE" w:rsidRPr="007C1DCA" w:rsidRDefault="006745CE" w:rsidP="006745CE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EE2541" w:rsidRPr="007C1DCA" w:rsidRDefault="00EE2541" w:rsidP="006745CE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6745CE" w:rsidRPr="007C1DCA" w:rsidRDefault="006745CE" w:rsidP="006745CE">
      <w:pPr>
        <w:rPr>
          <w:rFonts w:ascii="Garamond" w:hAnsi="Garamond"/>
          <w:sz w:val="24"/>
          <w:szCs w:val="24"/>
        </w:rPr>
      </w:pPr>
      <w:r w:rsidRPr="007C1DCA">
        <w:rPr>
          <w:rFonts w:ascii="Garamond" w:hAnsi="Garamond"/>
          <w:sz w:val="24"/>
          <w:szCs w:val="24"/>
        </w:rPr>
        <w:t>JUDr. Jaroslava Pokorná</w:t>
      </w:r>
    </w:p>
    <w:p w:rsidR="006745CE" w:rsidRPr="007C1DCA" w:rsidRDefault="006745CE" w:rsidP="006745CE">
      <w:pPr>
        <w:rPr>
          <w:rFonts w:ascii="Garamond" w:hAnsi="Garamond"/>
          <w:sz w:val="24"/>
          <w:szCs w:val="24"/>
        </w:rPr>
      </w:pPr>
      <w:r w:rsidRPr="007C1DCA">
        <w:rPr>
          <w:rFonts w:ascii="Garamond" w:hAnsi="Garamond"/>
          <w:sz w:val="24"/>
          <w:szCs w:val="24"/>
        </w:rPr>
        <w:t>předsedkyně</w:t>
      </w:r>
    </w:p>
    <w:p w:rsidR="006745CE" w:rsidRPr="007C1DCA" w:rsidRDefault="006745CE" w:rsidP="006745CE">
      <w:pPr>
        <w:rPr>
          <w:rFonts w:ascii="Garamond" w:hAnsi="Garamond"/>
          <w:sz w:val="24"/>
          <w:szCs w:val="24"/>
        </w:rPr>
      </w:pPr>
      <w:r w:rsidRPr="007C1DCA">
        <w:rPr>
          <w:rFonts w:ascii="Garamond" w:hAnsi="Garamond"/>
          <w:sz w:val="24"/>
          <w:szCs w:val="24"/>
        </w:rPr>
        <w:t>Obvodního soudu pro Prahu 10</w:t>
      </w:r>
    </w:p>
    <w:p w:rsidR="00F20AF3" w:rsidRPr="007C1DCA" w:rsidRDefault="00F20AF3">
      <w:pPr>
        <w:rPr>
          <w:rFonts w:ascii="Garamond" w:hAnsi="Garamond"/>
          <w:sz w:val="24"/>
          <w:szCs w:val="24"/>
        </w:rPr>
      </w:pPr>
    </w:p>
    <w:p w:rsidR="007B70FE" w:rsidRPr="007C1DCA" w:rsidRDefault="007B70FE">
      <w:pPr>
        <w:rPr>
          <w:rFonts w:ascii="Garamond" w:hAnsi="Garamond"/>
          <w:sz w:val="24"/>
          <w:szCs w:val="24"/>
        </w:rPr>
      </w:pPr>
    </w:p>
    <w:p w:rsidR="007B70FE" w:rsidRPr="007C1DCA" w:rsidRDefault="007B70FE">
      <w:pPr>
        <w:rPr>
          <w:rFonts w:ascii="Garamond" w:hAnsi="Garamond"/>
          <w:sz w:val="24"/>
          <w:szCs w:val="24"/>
        </w:rPr>
      </w:pPr>
    </w:p>
    <w:p w:rsidR="007B70FE" w:rsidRPr="007C1DCA" w:rsidRDefault="007B70FE">
      <w:pPr>
        <w:rPr>
          <w:rFonts w:ascii="Garamond" w:hAnsi="Garamond"/>
          <w:sz w:val="24"/>
          <w:szCs w:val="24"/>
        </w:rPr>
      </w:pPr>
    </w:p>
    <w:p w:rsidR="007B70FE" w:rsidRPr="007C1DCA" w:rsidRDefault="007B70FE">
      <w:pPr>
        <w:rPr>
          <w:rFonts w:ascii="Garamond" w:hAnsi="Garamond"/>
          <w:sz w:val="24"/>
          <w:szCs w:val="24"/>
        </w:rPr>
      </w:pPr>
    </w:p>
    <w:sectPr w:rsidR="007B70FE" w:rsidRPr="007C1D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0C3" w:rsidRDefault="00AE10C3">
      <w:r>
        <w:separator/>
      </w:r>
    </w:p>
  </w:endnote>
  <w:endnote w:type="continuationSeparator" w:id="0">
    <w:p w:rsidR="00AE10C3" w:rsidRDefault="00AE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023424"/>
      <w:docPartObj>
        <w:docPartGallery w:val="Page Numbers (Bottom of Page)"/>
        <w:docPartUnique/>
      </w:docPartObj>
    </w:sdtPr>
    <w:sdtEndPr/>
    <w:sdtContent>
      <w:p w:rsidR="00AE10C3" w:rsidRDefault="00AE10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DCA">
          <w:rPr>
            <w:noProof/>
          </w:rPr>
          <w:t>2</w:t>
        </w:r>
        <w:r>
          <w:fldChar w:fldCharType="end"/>
        </w:r>
      </w:p>
    </w:sdtContent>
  </w:sdt>
  <w:p w:rsidR="00AE10C3" w:rsidRDefault="00AE10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0C3" w:rsidRDefault="00AE10C3">
      <w:r>
        <w:separator/>
      </w:r>
    </w:p>
  </w:footnote>
  <w:footnote w:type="continuationSeparator" w:id="0">
    <w:p w:rsidR="00AE10C3" w:rsidRDefault="00AE1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51B4"/>
    <w:multiLevelType w:val="hybridMultilevel"/>
    <w:tmpl w:val="11E6E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80137"/>
    <w:multiLevelType w:val="hybridMultilevel"/>
    <w:tmpl w:val="07EE7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2183A"/>
    <w:multiLevelType w:val="hybridMultilevel"/>
    <w:tmpl w:val="1728E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C2A00"/>
    <w:multiLevelType w:val="hybridMultilevel"/>
    <w:tmpl w:val="0D04B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23609"/>
    <w:multiLevelType w:val="hybridMultilevel"/>
    <w:tmpl w:val="82162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B1C38"/>
    <w:multiLevelType w:val="hybridMultilevel"/>
    <w:tmpl w:val="0EE6F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A1324"/>
    <w:multiLevelType w:val="hybridMultilevel"/>
    <w:tmpl w:val="AA6A5532"/>
    <w:lvl w:ilvl="0" w:tplc="1B2EF2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A01DD7"/>
    <w:multiLevelType w:val="hybridMultilevel"/>
    <w:tmpl w:val="761C7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C6C39"/>
    <w:multiLevelType w:val="hybridMultilevel"/>
    <w:tmpl w:val="BD10A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 č. 16 k 19_09_2019. 2019/09/03 14:21:43"/>
    <w:docVar w:name="DOKUMENT_ADRESAR_FS" w:val="C:\TMP\DB"/>
    <w:docVar w:name="DOKUMENT_AUTOMATICKE_UKLADANI" w:val="ANO"/>
    <w:docVar w:name="DOKUMENT_PERIODA_UKLADANI" w:val="2"/>
  </w:docVars>
  <w:rsids>
    <w:rsidRoot w:val="006745CE"/>
    <w:rsid w:val="000029CF"/>
    <w:rsid w:val="000A5C2F"/>
    <w:rsid w:val="00122EB5"/>
    <w:rsid w:val="00133981"/>
    <w:rsid w:val="00142140"/>
    <w:rsid w:val="001636EB"/>
    <w:rsid w:val="001676EB"/>
    <w:rsid w:val="001C59ED"/>
    <w:rsid w:val="001D1BF6"/>
    <w:rsid w:val="0032174D"/>
    <w:rsid w:val="00321B86"/>
    <w:rsid w:val="003843B0"/>
    <w:rsid w:val="00397B84"/>
    <w:rsid w:val="003E5C88"/>
    <w:rsid w:val="00416A2D"/>
    <w:rsid w:val="00486673"/>
    <w:rsid w:val="004C50F8"/>
    <w:rsid w:val="006129DB"/>
    <w:rsid w:val="006745CE"/>
    <w:rsid w:val="0069617B"/>
    <w:rsid w:val="006F4895"/>
    <w:rsid w:val="007B70FE"/>
    <w:rsid w:val="007C1DCA"/>
    <w:rsid w:val="007E7158"/>
    <w:rsid w:val="007F296C"/>
    <w:rsid w:val="00807097"/>
    <w:rsid w:val="0081374D"/>
    <w:rsid w:val="00851FBA"/>
    <w:rsid w:val="008B673D"/>
    <w:rsid w:val="00950BD1"/>
    <w:rsid w:val="00976FD2"/>
    <w:rsid w:val="00A0312C"/>
    <w:rsid w:val="00A33E4F"/>
    <w:rsid w:val="00A355C0"/>
    <w:rsid w:val="00AB4A64"/>
    <w:rsid w:val="00AE10C3"/>
    <w:rsid w:val="00B133CF"/>
    <w:rsid w:val="00B33B3D"/>
    <w:rsid w:val="00B5656C"/>
    <w:rsid w:val="00C41823"/>
    <w:rsid w:val="00C91178"/>
    <w:rsid w:val="00D11B5D"/>
    <w:rsid w:val="00D42197"/>
    <w:rsid w:val="00DA3448"/>
    <w:rsid w:val="00EE2541"/>
    <w:rsid w:val="00F20AF3"/>
    <w:rsid w:val="00F4356C"/>
    <w:rsid w:val="00F75FEC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5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745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45C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745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45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45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5CE"/>
    <w:rPr>
      <w:rFonts w:ascii="Tahoma" w:eastAsia="Times New Roman" w:hAnsi="Tahoma" w:cs="Tahoma"/>
      <w:sz w:val="16"/>
      <w:szCs w:val="16"/>
      <w:lang w:eastAsia="cs-CZ"/>
    </w:rPr>
  </w:style>
  <w:style w:type="paragraph" w:styleId="Seznam">
    <w:name w:val="List"/>
    <w:basedOn w:val="Normln"/>
    <w:uiPriority w:val="99"/>
    <w:rsid w:val="00950BD1"/>
    <w:pPr>
      <w:overflowPunct/>
      <w:autoSpaceDE/>
      <w:autoSpaceDN/>
      <w:adjustRightInd/>
      <w:ind w:left="283" w:hanging="283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5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745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45C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745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45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45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5CE"/>
    <w:rPr>
      <w:rFonts w:ascii="Tahoma" w:eastAsia="Times New Roman" w:hAnsi="Tahoma" w:cs="Tahoma"/>
      <w:sz w:val="16"/>
      <w:szCs w:val="16"/>
      <w:lang w:eastAsia="cs-CZ"/>
    </w:rPr>
  </w:style>
  <w:style w:type="paragraph" w:styleId="Seznam">
    <w:name w:val="List"/>
    <w:basedOn w:val="Normln"/>
    <w:uiPriority w:val="99"/>
    <w:rsid w:val="00950BD1"/>
    <w:pPr>
      <w:overflowPunct/>
      <w:autoSpaceDE/>
      <w:autoSpaceDN/>
      <w:adjustRightInd/>
      <w:ind w:left="283" w:hanging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Michálková Kateřina</dc:creator>
  <cp:lastModifiedBy>Vacatello Jana</cp:lastModifiedBy>
  <cp:revision>2</cp:revision>
  <cp:lastPrinted>2019-09-03T12:20:00Z</cp:lastPrinted>
  <dcterms:created xsi:type="dcterms:W3CDTF">2019-09-03T12:56:00Z</dcterms:created>
  <dcterms:modified xsi:type="dcterms:W3CDTF">2019-09-03T12:56:00Z</dcterms:modified>
</cp:coreProperties>
</file>