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EDA" w:rsidRDefault="00BD5EDA" w:rsidP="00BD5EDA">
      <w:pPr>
        <w:pStyle w:val="Nadpis3"/>
        <w:ind w:left="9204" w:firstLine="708"/>
        <w:jc w:val="center"/>
      </w:pPr>
      <w:r>
        <w:rPr>
          <w:sz w:val="28"/>
          <w:szCs w:val="28"/>
        </w:rPr>
        <w:t>3</w:t>
      </w:r>
      <w:r w:rsidR="001F622F">
        <w:rPr>
          <w:sz w:val="28"/>
          <w:szCs w:val="28"/>
        </w:rPr>
        <w:t xml:space="preserve">0 </w:t>
      </w:r>
      <w:proofErr w:type="spellStart"/>
      <w:r w:rsidR="001F622F">
        <w:rPr>
          <w:sz w:val="28"/>
          <w:szCs w:val="28"/>
        </w:rPr>
        <w:t>Spr</w:t>
      </w:r>
      <w:proofErr w:type="spellEnd"/>
      <w:r w:rsidR="001F622F">
        <w:rPr>
          <w:sz w:val="28"/>
          <w:szCs w:val="28"/>
        </w:rPr>
        <w:t xml:space="preserve"> 1459/2015</w:t>
      </w:r>
    </w:p>
    <w:p w:rsidR="00BD5EDA" w:rsidRDefault="00BD5EDA" w:rsidP="00BD5EDA">
      <w:pPr>
        <w:pStyle w:val="Nadpis1"/>
        <w:rPr>
          <w:rFonts w:ascii="Arial" w:hAnsi="Arial" w:cs="Arial"/>
        </w:rPr>
      </w:pPr>
    </w:p>
    <w:p w:rsidR="00BD5EDA" w:rsidRDefault="00BD5EDA" w:rsidP="00BD5EDA">
      <w:pPr>
        <w:pStyle w:val="Nadpis1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 O Z V R H   P R Á C E</w:t>
      </w:r>
      <w:proofErr w:type="gramEnd"/>
    </w:p>
    <w:p w:rsidR="00BD5EDA" w:rsidRDefault="00BD5EDA" w:rsidP="00BD5EDA">
      <w:pPr>
        <w:jc w:val="center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pStyle w:val="Nadpis2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Okresního soudu v Pardubicích</w:t>
      </w:r>
    </w:p>
    <w:p w:rsidR="00BD5EDA" w:rsidRDefault="00BD5EDA" w:rsidP="00BD5EDA">
      <w:pPr>
        <w:jc w:val="center"/>
        <w:rPr>
          <w:rFonts w:ascii="Arial" w:hAnsi="Arial" w:cs="Arial"/>
          <w:sz w:val="28"/>
          <w:szCs w:val="28"/>
        </w:rPr>
      </w:pPr>
    </w:p>
    <w:p w:rsidR="00BD5EDA" w:rsidRDefault="00BD5EDA" w:rsidP="00BD5EDA">
      <w:pPr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2 0 1 6</w:t>
      </w:r>
    </w:p>
    <w:p w:rsidR="00BD5EDA" w:rsidRDefault="00BD5EDA" w:rsidP="00BD5ED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D5EDA" w:rsidRDefault="00BD5EDA" w:rsidP="00BD5ED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 Pardubicích dne 16. prosince 2015</w:t>
      </w:r>
    </w:p>
    <w:p w:rsid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tabs>
          <w:tab w:val="center" w:pos="113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JUDr. Milan Špryňar</w:t>
      </w:r>
      <w:r w:rsidR="001F622F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1F622F">
        <w:rPr>
          <w:rFonts w:ascii="Arial" w:hAnsi="Arial" w:cs="Arial"/>
          <w:sz w:val="24"/>
          <w:szCs w:val="24"/>
        </w:rPr>
        <w:t>v.r.</w:t>
      </w:r>
      <w:proofErr w:type="gramEnd"/>
    </w:p>
    <w:p w:rsidR="00BD5EDA" w:rsidRDefault="001F622F" w:rsidP="00BD5EDA">
      <w:pPr>
        <w:tabs>
          <w:tab w:val="center" w:pos="113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D5EDA">
        <w:rPr>
          <w:rFonts w:ascii="Arial" w:hAnsi="Arial" w:cs="Arial"/>
          <w:sz w:val="24"/>
          <w:szCs w:val="24"/>
        </w:rPr>
        <w:t xml:space="preserve"> předseda okresního soudu</w:t>
      </w:r>
    </w:p>
    <w:p w:rsid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Default="00BD5EDA" w:rsidP="00BD5EDA">
      <w:pPr>
        <w:tabs>
          <w:tab w:val="left" w:pos="6131"/>
        </w:tabs>
        <w:jc w:val="both"/>
        <w:rPr>
          <w:rFonts w:ascii="Arial" w:hAnsi="Arial" w:cs="Arial"/>
          <w:bCs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u w:val="single"/>
        </w:rPr>
        <w:t xml:space="preserve">Příloha </w:t>
      </w:r>
      <w:proofErr w:type="gramStart"/>
      <w:r>
        <w:rPr>
          <w:rFonts w:ascii="Arial" w:hAnsi="Arial" w:cs="Arial"/>
          <w:bCs/>
          <w:sz w:val="24"/>
          <w:szCs w:val="24"/>
          <w:u w:val="single"/>
        </w:rPr>
        <w:t>č.1</w:t>
      </w:r>
      <w:r>
        <w:rPr>
          <w:rFonts w:ascii="Arial" w:hAnsi="Arial" w:cs="Arial"/>
          <w:bCs/>
          <w:sz w:val="24"/>
          <w:szCs w:val="24"/>
        </w:rPr>
        <w:t>: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Pověření justičních čekatelů ze dne </w:t>
      </w:r>
      <w:proofErr w:type="gramStart"/>
      <w:r>
        <w:rPr>
          <w:rFonts w:ascii="Arial" w:hAnsi="Arial" w:cs="Arial"/>
          <w:bCs/>
          <w:sz w:val="24"/>
          <w:szCs w:val="24"/>
        </w:rPr>
        <w:t>16.12.2015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Příloha </w:t>
      </w:r>
      <w:proofErr w:type="gramStart"/>
      <w:r>
        <w:rPr>
          <w:rFonts w:ascii="Arial" w:hAnsi="Arial" w:cs="Arial"/>
          <w:sz w:val="24"/>
          <w:szCs w:val="24"/>
          <w:u w:val="single"/>
        </w:rPr>
        <w:t>č.2</w:t>
      </w:r>
      <w:r>
        <w:rPr>
          <w:rFonts w:ascii="Arial" w:hAnsi="Arial" w:cs="Arial"/>
          <w:sz w:val="24"/>
          <w:szCs w:val="24"/>
        </w:rPr>
        <w:t>:</w:t>
      </w:r>
      <w:proofErr w:type="gramEnd"/>
      <w:r>
        <w:rPr>
          <w:rFonts w:ascii="Arial" w:hAnsi="Arial" w:cs="Arial"/>
          <w:sz w:val="24"/>
          <w:szCs w:val="24"/>
        </w:rPr>
        <w:t xml:space="preserve"> Přehled osob s přístupem do centrálních registrů</w:t>
      </w: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Pracovní doba:</w:t>
      </w: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Pondělí</w:t>
      </w:r>
      <w:r>
        <w:rPr>
          <w:rFonts w:ascii="Arial" w:hAnsi="Arial" w:cs="Arial"/>
          <w:bCs/>
          <w:sz w:val="28"/>
          <w:szCs w:val="28"/>
        </w:rPr>
        <w:tab/>
        <w:t>……………………………….</w:t>
      </w:r>
      <w:r>
        <w:rPr>
          <w:rFonts w:ascii="Arial" w:hAnsi="Arial" w:cs="Arial"/>
          <w:bCs/>
          <w:sz w:val="28"/>
          <w:szCs w:val="28"/>
        </w:rPr>
        <w:tab/>
        <w:t>7.00 až 16.30 hod.</w:t>
      </w: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Úterý</w:t>
      </w:r>
      <w:r>
        <w:rPr>
          <w:rFonts w:ascii="Arial" w:hAnsi="Arial" w:cs="Arial"/>
          <w:bCs/>
          <w:sz w:val="28"/>
          <w:szCs w:val="28"/>
        </w:rPr>
        <w:tab/>
        <w:t xml:space="preserve">         ……………………………….</w:t>
      </w:r>
      <w:r>
        <w:rPr>
          <w:rFonts w:ascii="Arial" w:hAnsi="Arial" w:cs="Arial"/>
          <w:bCs/>
          <w:sz w:val="28"/>
          <w:szCs w:val="28"/>
        </w:rPr>
        <w:tab/>
        <w:t>7.00 až 16.00 hod.</w:t>
      </w: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Středa</w:t>
      </w:r>
      <w:r>
        <w:rPr>
          <w:rFonts w:ascii="Arial" w:hAnsi="Arial" w:cs="Arial"/>
          <w:bCs/>
          <w:sz w:val="28"/>
          <w:szCs w:val="28"/>
        </w:rPr>
        <w:tab/>
        <w:t>……………………………….</w:t>
      </w:r>
      <w:r>
        <w:rPr>
          <w:rFonts w:ascii="Arial" w:hAnsi="Arial" w:cs="Arial"/>
          <w:bCs/>
          <w:sz w:val="28"/>
          <w:szCs w:val="28"/>
        </w:rPr>
        <w:tab/>
        <w:t>7.00 až 16.00 hod.</w:t>
      </w: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Čtvrtek</w:t>
      </w:r>
      <w:r>
        <w:rPr>
          <w:rFonts w:ascii="Arial" w:hAnsi="Arial" w:cs="Arial"/>
          <w:bCs/>
          <w:sz w:val="28"/>
          <w:szCs w:val="28"/>
        </w:rPr>
        <w:tab/>
        <w:t>……………………………….</w:t>
      </w:r>
      <w:r>
        <w:rPr>
          <w:rFonts w:ascii="Arial" w:hAnsi="Arial" w:cs="Arial"/>
          <w:bCs/>
          <w:sz w:val="28"/>
          <w:szCs w:val="28"/>
        </w:rPr>
        <w:tab/>
        <w:t>7.00 až 15.00 hod.</w:t>
      </w: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Pátek</w:t>
      </w:r>
      <w:r>
        <w:rPr>
          <w:rFonts w:ascii="Arial" w:hAnsi="Arial" w:cs="Arial"/>
          <w:bCs/>
          <w:sz w:val="28"/>
          <w:szCs w:val="28"/>
        </w:rPr>
        <w:tab/>
        <w:t>……………………………….</w:t>
      </w:r>
      <w:r>
        <w:rPr>
          <w:rFonts w:ascii="Arial" w:hAnsi="Arial" w:cs="Arial"/>
          <w:bCs/>
          <w:sz w:val="28"/>
          <w:szCs w:val="28"/>
        </w:rPr>
        <w:tab/>
        <w:t>7.00 až 14.00 hod.</w:t>
      </w: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Doba pro styk s občany:</w:t>
      </w: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Pondělí</w:t>
      </w:r>
      <w:r>
        <w:rPr>
          <w:rFonts w:ascii="Arial" w:hAnsi="Arial" w:cs="Arial"/>
          <w:sz w:val="28"/>
          <w:szCs w:val="28"/>
        </w:rPr>
        <w:tab/>
        <w:t>……………………………….</w:t>
      </w:r>
      <w:r>
        <w:rPr>
          <w:rFonts w:ascii="Arial" w:hAnsi="Arial" w:cs="Arial"/>
          <w:sz w:val="28"/>
          <w:szCs w:val="28"/>
        </w:rPr>
        <w:tab/>
        <w:t xml:space="preserve">7.00 až 11.30 </w:t>
      </w:r>
      <w:proofErr w:type="gramStart"/>
      <w:r>
        <w:rPr>
          <w:rFonts w:ascii="Arial" w:hAnsi="Arial" w:cs="Arial"/>
          <w:sz w:val="28"/>
          <w:szCs w:val="28"/>
        </w:rPr>
        <w:t>hodin</w:t>
      </w:r>
      <w:r>
        <w:rPr>
          <w:rFonts w:ascii="Arial" w:hAnsi="Arial" w:cs="Arial"/>
          <w:sz w:val="28"/>
          <w:szCs w:val="28"/>
        </w:rPr>
        <w:tab/>
        <w:t>a    13.00</w:t>
      </w:r>
      <w:proofErr w:type="gramEnd"/>
      <w:r>
        <w:rPr>
          <w:rFonts w:ascii="Arial" w:hAnsi="Arial" w:cs="Arial"/>
          <w:sz w:val="28"/>
          <w:szCs w:val="28"/>
        </w:rPr>
        <w:t xml:space="preserve"> až 16.30 hodin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Úterý  </w:t>
      </w:r>
      <w:r>
        <w:rPr>
          <w:rFonts w:ascii="Arial" w:hAnsi="Arial" w:cs="Arial"/>
          <w:sz w:val="28"/>
          <w:szCs w:val="28"/>
        </w:rPr>
        <w:tab/>
        <w:t xml:space="preserve">………………………………. 7.00 až 11.30 </w:t>
      </w:r>
      <w:proofErr w:type="gramStart"/>
      <w:r>
        <w:rPr>
          <w:rFonts w:ascii="Arial" w:hAnsi="Arial" w:cs="Arial"/>
          <w:sz w:val="28"/>
          <w:szCs w:val="28"/>
        </w:rPr>
        <w:t xml:space="preserve">hodin </w:t>
      </w:r>
      <w:r>
        <w:rPr>
          <w:rFonts w:ascii="Arial" w:hAnsi="Arial" w:cs="Arial"/>
          <w:sz w:val="28"/>
          <w:szCs w:val="28"/>
        </w:rPr>
        <w:tab/>
        <w:t>a    13.00</w:t>
      </w:r>
      <w:proofErr w:type="gramEnd"/>
      <w:r>
        <w:rPr>
          <w:rFonts w:ascii="Arial" w:hAnsi="Arial" w:cs="Arial"/>
          <w:sz w:val="28"/>
          <w:szCs w:val="28"/>
        </w:rPr>
        <w:t xml:space="preserve"> až 16.00 hodin              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Středa</w:t>
      </w:r>
      <w:r>
        <w:rPr>
          <w:rFonts w:ascii="Arial" w:hAnsi="Arial" w:cs="Arial"/>
          <w:sz w:val="28"/>
          <w:szCs w:val="28"/>
        </w:rPr>
        <w:tab/>
        <w:t xml:space="preserve">………………………………. 7.00 až 11.30 </w:t>
      </w:r>
      <w:proofErr w:type="gramStart"/>
      <w:r>
        <w:rPr>
          <w:rFonts w:ascii="Arial" w:hAnsi="Arial" w:cs="Arial"/>
          <w:sz w:val="28"/>
          <w:szCs w:val="28"/>
        </w:rPr>
        <w:t>hodin</w:t>
      </w:r>
      <w:r>
        <w:rPr>
          <w:rFonts w:ascii="Arial" w:hAnsi="Arial" w:cs="Arial"/>
          <w:sz w:val="28"/>
          <w:szCs w:val="28"/>
        </w:rPr>
        <w:tab/>
        <w:t>a    13.00</w:t>
      </w:r>
      <w:proofErr w:type="gramEnd"/>
      <w:r>
        <w:rPr>
          <w:rFonts w:ascii="Arial" w:hAnsi="Arial" w:cs="Arial"/>
          <w:sz w:val="28"/>
          <w:szCs w:val="28"/>
        </w:rPr>
        <w:t xml:space="preserve"> až 16.00 hodin  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Čtvrtek</w:t>
      </w:r>
      <w:r>
        <w:rPr>
          <w:rFonts w:ascii="Arial" w:hAnsi="Arial" w:cs="Arial"/>
          <w:sz w:val="28"/>
          <w:szCs w:val="28"/>
        </w:rPr>
        <w:tab/>
        <w:t>……………………………….</w:t>
      </w:r>
      <w:r>
        <w:rPr>
          <w:rFonts w:ascii="Arial" w:hAnsi="Arial" w:cs="Arial"/>
          <w:sz w:val="28"/>
          <w:szCs w:val="28"/>
        </w:rPr>
        <w:tab/>
        <w:t xml:space="preserve">7.00 až 11.30 </w:t>
      </w:r>
      <w:proofErr w:type="gramStart"/>
      <w:r>
        <w:rPr>
          <w:rFonts w:ascii="Arial" w:hAnsi="Arial" w:cs="Arial"/>
          <w:sz w:val="28"/>
          <w:szCs w:val="28"/>
        </w:rPr>
        <w:t>hodin</w:t>
      </w:r>
      <w:r>
        <w:rPr>
          <w:rFonts w:ascii="Arial" w:hAnsi="Arial" w:cs="Arial"/>
          <w:sz w:val="28"/>
          <w:szCs w:val="28"/>
        </w:rPr>
        <w:tab/>
        <w:t>a    13.00</w:t>
      </w:r>
      <w:proofErr w:type="gramEnd"/>
      <w:r>
        <w:rPr>
          <w:rFonts w:ascii="Arial" w:hAnsi="Arial" w:cs="Arial"/>
          <w:sz w:val="28"/>
          <w:szCs w:val="28"/>
        </w:rPr>
        <w:t xml:space="preserve"> až 15.00 hodin  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Pátek</w:t>
      </w:r>
      <w:r>
        <w:rPr>
          <w:rFonts w:ascii="Arial" w:hAnsi="Arial" w:cs="Arial"/>
          <w:sz w:val="28"/>
          <w:szCs w:val="28"/>
        </w:rPr>
        <w:tab/>
        <w:t xml:space="preserve">………………………………. 7.00 až 11.30 hodin     a   13.00 </w:t>
      </w:r>
      <w:proofErr w:type="gramStart"/>
      <w:r>
        <w:rPr>
          <w:rFonts w:ascii="Arial" w:hAnsi="Arial" w:cs="Arial"/>
          <w:sz w:val="28"/>
          <w:szCs w:val="28"/>
        </w:rPr>
        <w:t>až  14.00</w:t>
      </w:r>
      <w:proofErr w:type="gramEnd"/>
      <w:r>
        <w:rPr>
          <w:rFonts w:ascii="Arial" w:hAnsi="Arial" w:cs="Arial"/>
          <w:sz w:val="28"/>
          <w:szCs w:val="28"/>
        </w:rPr>
        <w:t xml:space="preserve"> hodin</w:t>
      </w:r>
      <w:r>
        <w:rPr>
          <w:rFonts w:ascii="Arial" w:hAnsi="Arial" w:cs="Arial"/>
          <w:sz w:val="28"/>
          <w:szCs w:val="28"/>
        </w:rPr>
        <w:tab/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>
        <w:rPr>
          <w:rFonts w:ascii="Arial" w:hAnsi="Arial" w:cs="Arial"/>
          <w:b/>
          <w:sz w:val="28"/>
          <w:szCs w:val="28"/>
        </w:rPr>
        <w:tab/>
        <w:t xml:space="preserve"> </w:t>
      </w: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Doba pro sepis jednoduchých podání včetně návrhů ve smyslu § 6 odst. 2 písm. a) </w:t>
      </w:r>
      <w:proofErr w:type="spellStart"/>
      <w:r>
        <w:rPr>
          <w:rFonts w:ascii="Arial" w:hAnsi="Arial" w:cs="Arial"/>
          <w:sz w:val="24"/>
          <w:szCs w:val="24"/>
        </w:rPr>
        <w:t>vyhl</w:t>
      </w:r>
      <w:proofErr w:type="spellEnd"/>
      <w:r>
        <w:rPr>
          <w:rFonts w:ascii="Arial" w:hAnsi="Arial" w:cs="Arial"/>
          <w:sz w:val="24"/>
          <w:szCs w:val="24"/>
        </w:rPr>
        <w:t>. č. 37/92 Sb. ve znění pozdějších předpisů a zákona č. 121/2008 Sb., ve znění pozdějších předpisů, a pro jednání vyšších soudních úředníků a soudních tajemníků s veřejností ve věcech péče soudu o nezletilé a ve věcech výkonu rozhodnutí:</w:t>
      </w: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Pondělí</w:t>
      </w:r>
      <w:r>
        <w:rPr>
          <w:rFonts w:ascii="Arial" w:hAnsi="Arial" w:cs="Arial"/>
          <w:sz w:val="28"/>
          <w:szCs w:val="28"/>
        </w:rPr>
        <w:tab/>
        <w:t>……………………………….</w:t>
      </w:r>
      <w:r>
        <w:rPr>
          <w:rFonts w:ascii="Arial" w:hAnsi="Arial" w:cs="Arial"/>
          <w:sz w:val="28"/>
          <w:szCs w:val="28"/>
        </w:rPr>
        <w:tab/>
        <w:t xml:space="preserve">8.00 až 11.30 </w:t>
      </w:r>
      <w:proofErr w:type="gramStart"/>
      <w:r>
        <w:rPr>
          <w:rFonts w:ascii="Arial" w:hAnsi="Arial" w:cs="Arial"/>
          <w:sz w:val="28"/>
          <w:szCs w:val="28"/>
        </w:rPr>
        <w:t>hodin</w:t>
      </w:r>
      <w:r>
        <w:rPr>
          <w:rFonts w:ascii="Arial" w:hAnsi="Arial" w:cs="Arial"/>
          <w:sz w:val="28"/>
          <w:szCs w:val="28"/>
        </w:rPr>
        <w:tab/>
        <w:t>a    13.00</w:t>
      </w:r>
      <w:proofErr w:type="gramEnd"/>
      <w:r>
        <w:rPr>
          <w:rFonts w:ascii="Arial" w:hAnsi="Arial" w:cs="Arial"/>
          <w:sz w:val="28"/>
          <w:szCs w:val="28"/>
        </w:rPr>
        <w:t xml:space="preserve"> až 16.00 hodin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Středa</w:t>
      </w:r>
      <w:r>
        <w:rPr>
          <w:rFonts w:ascii="Arial" w:hAnsi="Arial" w:cs="Arial"/>
          <w:sz w:val="28"/>
          <w:szCs w:val="28"/>
        </w:rPr>
        <w:tab/>
        <w:t>……………………………….</w:t>
      </w:r>
      <w:r>
        <w:rPr>
          <w:rFonts w:ascii="Arial" w:hAnsi="Arial" w:cs="Arial"/>
          <w:sz w:val="28"/>
          <w:szCs w:val="28"/>
        </w:rPr>
        <w:tab/>
        <w:t xml:space="preserve">8.00 až 11.30 </w:t>
      </w:r>
      <w:proofErr w:type="gramStart"/>
      <w:r>
        <w:rPr>
          <w:rFonts w:ascii="Arial" w:hAnsi="Arial" w:cs="Arial"/>
          <w:sz w:val="28"/>
          <w:szCs w:val="28"/>
        </w:rPr>
        <w:t>hodin</w:t>
      </w:r>
      <w:r>
        <w:rPr>
          <w:rFonts w:ascii="Arial" w:hAnsi="Arial" w:cs="Arial"/>
          <w:sz w:val="28"/>
          <w:szCs w:val="28"/>
        </w:rPr>
        <w:tab/>
        <w:t>a    13.00</w:t>
      </w:r>
      <w:proofErr w:type="gramEnd"/>
      <w:r>
        <w:rPr>
          <w:rFonts w:ascii="Arial" w:hAnsi="Arial" w:cs="Arial"/>
          <w:sz w:val="28"/>
          <w:szCs w:val="28"/>
        </w:rPr>
        <w:t xml:space="preserve"> až 16.00 hodin</w:t>
      </w: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Návštěvní den u předsedy soudu:</w:t>
      </w: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Středa</w:t>
      </w:r>
      <w:r>
        <w:rPr>
          <w:rFonts w:ascii="Arial" w:hAnsi="Arial" w:cs="Arial"/>
          <w:sz w:val="28"/>
          <w:szCs w:val="28"/>
        </w:rPr>
        <w:tab/>
        <w:t>……………………………….</w:t>
      </w:r>
      <w:r>
        <w:rPr>
          <w:rFonts w:ascii="Arial" w:hAnsi="Arial" w:cs="Arial"/>
          <w:sz w:val="28"/>
          <w:szCs w:val="28"/>
        </w:rPr>
        <w:tab/>
        <w:t>13.00 až 15.00 hodin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návštěvu je vhodné předem požádat předsedu soudu, aby mohl být sjednán konkrétní termín přijetí, neohlášené návštěvy nemusí být s ohledem na plánovaný pracovní program přijaty.</w:t>
      </w:r>
    </w:p>
    <w:p w:rsidR="00BD5EDA" w:rsidRDefault="00BD5EDA" w:rsidP="00BD5EDA">
      <w:pPr>
        <w:jc w:val="both"/>
        <w:rPr>
          <w:rFonts w:ascii="Arial" w:hAnsi="Arial" w:cs="Arial"/>
          <w:b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Pokladna:</w:t>
      </w: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Hotovost včetně plateb na pohledávky soudu lze skládat v pokladně, přízemí, č. </w:t>
      </w:r>
      <w:proofErr w:type="spellStart"/>
      <w:r>
        <w:rPr>
          <w:rFonts w:ascii="Arial" w:hAnsi="Arial" w:cs="Arial"/>
          <w:sz w:val="24"/>
          <w:szCs w:val="24"/>
        </w:rPr>
        <w:t>dv</w:t>
      </w:r>
      <w:proofErr w:type="spellEnd"/>
      <w:r>
        <w:rPr>
          <w:rFonts w:ascii="Arial" w:hAnsi="Arial" w:cs="Arial"/>
          <w:sz w:val="24"/>
          <w:szCs w:val="24"/>
        </w:rPr>
        <w:t>. 26.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Jistoty k zajištění náhrady škody nebo jiné újmy ve věcech návrhů na vydání předběžných opatření, podle § 75b </w:t>
      </w:r>
      <w:proofErr w:type="gramStart"/>
      <w:r>
        <w:rPr>
          <w:rFonts w:ascii="Arial" w:hAnsi="Arial" w:cs="Arial"/>
          <w:sz w:val="24"/>
          <w:szCs w:val="24"/>
        </w:rPr>
        <w:t>o.s.</w:t>
      </w:r>
      <w:proofErr w:type="gramEnd"/>
      <w:r>
        <w:rPr>
          <w:rFonts w:ascii="Arial" w:hAnsi="Arial" w:cs="Arial"/>
          <w:sz w:val="24"/>
          <w:szCs w:val="24"/>
        </w:rPr>
        <w:t>ř. se skládají na účet soudu číslo 6015-625561/0710.</w:t>
      </w:r>
    </w:p>
    <w:p w:rsidR="00BD5EDA" w:rsidRDefault="00BD5EDA" w:rsidP="00BD5EDA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Nahlížení do spisů: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Nahlížet do soudního spisu a činit si z něho výpisy a opisy pod dozorem pověřeného zaměstnance soudu lze v době určené pro styk s občany.</w:t>
      </w: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1B6153" w:rsidRDefault="001B6153"/>
    <w:p w:rsidR="00BD5EDA" w:rsidRDefault="00BD5EDA"/>
    <w:p w:rsidR="00BD5EDA" w:rsidRDefault="00BD5EDA"/>
    <w:p w:rsidR="00BD5EDA" w:rsidRPr="00BD5EDA" w:rsidRDefault="00BD5EDA" w:rsidP="00BD5EDA">
      <w:pPr>
        <w:keepNext/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BD5EDA">
        <w:rPr>
          <w:rFonts w:ascii="Arial" w:hAnsi="Arial" w:cs="Arial"/>
          <w:b/>
          <w:bCs/>
          <w:sz w:val="28"/>
          <w:szCs w:val="28"/>
          <w:u w:val="single"/>
        </w:rPr>
        <w:t>STÁTNÍ SPRÁVA OKRESNÍHO SOUDU</w:t>
      </w:r>
    </w:p>
    <w:p w:rsidR="00BD5EDA" w:rsidRPr="00BD5EDA" w:rsidRDefault="00BD5EDA" w:rsidP="00BD5EDA">
      <w:pPr>
        <w:keepNext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keepNext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D5EDA">
        <w:rPr>
          <w:rFonts w:ascii="Arial" w:hAnsi="Arial" w:cs="Arial"/>
          <w:b/>
          <w:bCs/>
          <w:sz w:val="28"/>
          <w:szCs w:val="28"/>
          <w:u w:val="single"/>
        </w:rPr>
        <w:t>Předseda okresního soudu:</w:t>
      </w:r>
      <w:r w:rsidRPr="00BD5EDA"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BD5EDA">
        <w:rPr>
          <w:rFonts w:ascii="Arial" w:hAnsi="Arial" w:cs="Arial"/>
          <w:b/>
          <w:bCs/>
          <w:sz w:val="28"/>
          <w:szCs w:val="28"/>
        </w:rPr>
        <w:t>JUDr. Milan Špryňar</w:t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Cs/>
          <w:sz w:val="24"/>
          <w:szCs w:val="24"/>
        </w:rPr>
        <w:t xml:space="preserve">Vykonává státní správu soudu v rozsahu stanoveném zejména v ustanovení § 127 odst. 1,2 a 3 zákona č. 6/2002 Sb., o soudech a soudcích, přísedících a státní správě soudů a o změně některých dalších zákonů, ve znění pozdějších předpisů, přímo řídí úsek trestní a úsek podmíněného propuštění. Vyřizuje stížnosti fyzických a právnických osob na úseku trestním a úseku podmíněného propuštění, sleduje rozhodovací činnost všech oddělení, vykonává soudní dohled na všech úsecích soudní činnosti zejména na oddělení trestním a úseku podmíněného propuštění. Podílí se na rozhodovací činnosti okresního soudu na úseku trestním a úseku podmíněného propuštění v rozsahu níže uvedeném. Podle zákona č. 320/2001 Sb., o finanční kontrole ve veřejné správě, ve znění pozdějších předpisů, a Instrukce Okresního soudu v Pardubicích, </w:t>
      </w:r>
      <w:proofErr w:type="spellStart"/>
      <w:r w:rsidRPr="00BD5EDA">
        <w:rPr>
          <w:rFonts w:ascii="Arial" w:hAnsi="Arial" w:cs="Arial"/>
          <w:bCs/>
          <w:sz w:val="24"/>
          <w:szCs w:val="24"/>
        </w:rPr>
        <w:t>Spr</w:t>
      </w:r>
      <w:proofErr w:type="spellEnd"/>
      <w:r w:rsidRPr="00BD5EDA">
        <w:rPr>
          <w:rFonts w:ascii="Arial" w:hAnsi="Arial" w:cs="Arial"/>
          <w:bCs/>
          <w:sz w:val="24"/>
          <w:szCs w:val="24"/>
        </w:rPr>
        <w:t xml:space="preserve"> 995/2005, je příkazcem operací s odpovědností v plném rozsahu u předběžné finanční kontroly včetně pověření k zajištění průběžné kontroly. Rozhoduje podle § 6 odst. 2 zákona č. 216/1994 Sb., o rozhodčím řízení a o výkonu rozhodčích nálezů, ve znění pozdějších předpisů a podle § 14 odst. 3 </w:t>
      </w:r>
      <w:proofErr w:type="spellStart"/>
      <w:proofErr w:type="gramStart"/>
      <w:r w:rsidRPr="00BD5EDA">
        <w:rPr>
          <w:rFonts w:ascii="Arial" w:hAnsi="Arial" w:cs="Arial"/>
          <w:bCs/>
          <w:sz w:val="24"/>
          <w:szCs w:val="24"/>
        </w:rPr>
        <w:t>písm.a</w:t>
      </w:r>
      <w:proofErr w:type="spellEnd"/>
      <w:r w:rsidRPr="00BD5EDA">
        <w:rPr>
          <w:rFonts w:ascii="Arial" w:hAnsi="Arial" w:cs="Arial"/>
          <w:bCs/>
          <w:sz w:val="24"/>
          <w:szCs w:val="24"/>
        </w:rPr>
        <w:t>) a  § 15</w:t>
      </w:r>
      <w:proofErr w:type="gramEnd"/>
      <w:r w:rsidRPr="00BD5EDA">
        <w:rPr>
          <w:rFonts w:ascii="Arial" w:hAnsi="Arial" w:cs="Arial"/>
          <w:bCs/>
          <w:sz w:val="24"/>
          <w:szCs w:val="24"/>
        </w:rPr>
        <w:t xml:space="preserve"> odst. 1 zákona č. 106/1999 Sb., o svobodném přístupu k informacím, ve znění pozdějších předpisů. Rozhoduje o nakládání s daňovými pohledávkami, jejichž hodnota přesahuje 100.000, - Kč dle zákona č. 280/2009 Sb., daňový řád, ve znění pozdějších předpisů a Instrukce MS ČR </w:t>
      </w:r>
      <w:proofErr w:type="gramStart"/>
      <w:r w:rsidRPr="00BD5EDA">
        <w:rPr>
          <w:rFonts w:ascii="Arial" w:hAnsi="Arial" w:cs="Arial"/>
          <w:bCs/>
          <w:sz w:val="24"/>
          <w:szCs w:val="24"/>
        </w:rPr>
        <w:t>č.j.</w:t>
      </w:r>
      <w:proofErr w:type="gramEnd"/>
      <w:r w:rsidRPr="00BD5EDA">
        <w:rPr>
          <w:rFonts w:ascii="Arial" w:hAnsi="Arial" w:cs="Arial"/>
          <w:bCs/>
          <w:sz w:val="24"/>
          <w:szCs w:val="24"/>
        </w:rPr>
        <w:t xml:space="preserve"> 4/2012-INV-M, o vymáhání pohledávek.</w:t>
      </w: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Cs/>
          <w:sz w:val="24"/>
          <w:szCs w:val="24"/>
        </w:rPr>
        <w:t>V době své nepřítomnosti je zastupován místopředsedy soudu.</w:t>
      </w: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D5EDA">
        <w:rPr>
          <w:rFonts w:ascii="Arial" w:hAnsi="Arial" w:cs="Arial"/>
          <w:b/>
          <w:bCs/>
          <w:sz w:val="28"/>
          <w:szCs w:val="28"/>
          <w:u w:val="single"/>
        </w:rPr>
        <w:lastRenderedPageBreak/>
        <w:t>Místopředsedkyně okresního soudu</w:t>
      </w:r>
      <w:r w:rsidRPr="00BD5EDA">
        <w:rPr>
          <w:rFonts w:ascii="Arial" w:hAnsi="Arial" w:cs="Arial"/>
          <w:b/>
          <w:bCs/>
          <w:sz w:val="28"/>
          <w:szCs w:val="28"/>
        </w:rPr>
        <w:t xml:space="preserve">:     </w:t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  <w:t xml:space="preserve">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</w:t>
      </w:r>
      <w:r w:rsidRPr="00BD5EDA">
        <w:rPr>
          <w:rFonts w:ascii="Arial" w:hAnsi="Arial" w:cs="Arial"/>
          <w:b/>
          <w:bCs/>
          <w:sz w:val="28"/>
          <w:szCs w:val="28"/>
        </w:rPr>
        <w:t>JUDr. Petra Nováková</w:t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Cs/>
          <w:sz w:val="24"/>
          <w:szCs w:val="24"/>
        </w:rPr>
        <w:t xml:space="preserve">Řídí úsek občanskoprávní sporný a úsek pozůstalostního řízení. Zastupuje předsedu soudu v době jeho nepřítomnosti. Je pověřena plněním úkolů soudního dohledu na úseku občanskoprávním sporném a úseku pozůstalostního řízení dle § 10 </w:t>
      </w:r>
      <w:proofErr w:type="gramStart"/>
      <w:r w:rsidRPr="00BD5EDA">
        <w:rPr>
          <w:rFonts w:ascii="Arial" w:hAnsi="Arial" w:cs="Arial"/>
          <w:bCs/>
          <w:sz w:val="24"/>
          <w:szCs w:val="24"/>
        </w:rPr>
        <w:t>odst. 2, 4 a  5 Instrukce</w:t>
      </w:r>
      <w:proofErr w:type="gramEnd"/>
      <w:r w:rsidRPr="00BD5EDA">
        <w:rPr>
          <w:rFonts w:ascii="Arial" w:hAnsi="Arial" w:cs="Arial"/>
          <w:bCs/>
          <w:sz w:val="24"/>
          <w:szCs w:val="24"/>
        </w:rPr>
        <w:t xml:space="preserve"> MS ČR čj. 87/2002-Org. o výkonu soudního dohledu. Vyřizuje stížnosti a podání fyzických a právnických osob na úseku jí řízeném</w:t>
      </w:r>
      <w:r w:rsidRPr="00BD5EDA">
        <w:rPr>
          <w:rFonts w:ascii="Arial" w:hAnsi="Arial" w:cs="Arial"/>
          <w:sz w:val="24"/>
          <w:szCs w:val="24"/>
        </w:rPr>
        <w:t xml:space="preserve"> </w:t>
      </w:r>
      <w:r w:rsidRPr="00BD5EDA">
        <w:rPr>
          <w:rFonts w:ascii="Arial" w:hAnsi="Arial" w:cs="Arial"/>
          <w:bCs/>
          <w:sz w:val="24"/>
          <w:szCs w:val="24"/>
        </w:rPr>
        <w:t>a připravuje podklady předsedovi okresního soudu ve věcech, které si vyhradil k vyřízení. Zajišťuje podklady pro plnění ostatních úkolů státní správy soudů a podle pokynů předsedy tyto samostatně plní. Podílí se na rozhodovací činnosti okresního soudu na úseku občanskoprávním sporném a úseku pozůstalostního řízení v rozsahu níže uvedeném, organizuje práci a odbornou výchovu pracovníků na úseku jí svěřeném.</w:t>
      </w: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Cs/>
          <w:sz w:val="24"/>
          <w:szCs w:val="24"/>
        </w:rPr>
        <w:t>Je příkazcem operací v rozsahu do 100.000,--Kč a v době nepřítomnosti předsedy (s přenesenou odpovědností) v plném rozsahu, včetně pověření k zajištění průběžné kontroly.</w:t>
      </w:r>
    </w:p>
    <w:p w:rsidR="00BD5EDA" w:rsidRPr="00BD5EDA" w:rsidRDefault="00BD5EDA" w:rsidP="00BD5EDA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D5EDA">
        <w:rPr>
          <w:rFonts w:ascii="Arial" w:hAnsi="Arial" w:cs="Arial"/>
          <w:b/>
          <w:bCs/>
          <w:sz w:val="28"/>
          <w:szCs w:val="28"/>
          <w:u w:val="single"/>
        </w:rPr>
        <w:t>Místopředseda okresního soudu:</w:t>
      </w:r>
      <w:r w:rsidRPr="00BD5EDA">
        <w:rPr>
          <w:rFonts w:ascii="Arial" w:hAnsi="Arial" w:cs="Arial"/>
          <w:b/>
          <w:bCs/>
          <w:sz w:val="28"/>
          <w:szCs w:val="28"/>
        </w:rPr>
        <w:tab/>
        <w:t xml:space="preserve">  </w:t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  <w:t xml:space="preserve">   </w:t>
      </w:r>
      <w:r>
        <w:rPr>
          <w:rFonts w:ascii="Arial" w:hAnsi="Arial" w:cs="Arial"/>
          <w:b/>
          <w:bCs/>
          <w:sz w:val="28"/>
          <w:szCs w:val="28"/>
        </w:rPr>
        <w:t xml:space="preserve">             </w:t>
      </w:r>
      <w:r w:rsidRPr="00BD5EDA">
        <w:rPr>
          <w:rFonts w:ascii="Arial" w:hAnsi="Arial" w:cs="Arial"/>
          <w:b/>
          <w:bCs/>
          <w:sz w:val="28"/>
          <w:szCs w:val="28"/>
        </w:rPr>
        <w:t xml:space="preserve"> JUDr. Petr Šimeček</w:t>
      </w: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Cs/>
          <w:sz w:val="24"/>
          <w:szCs w:val="24"/>
        </w:rPr>
        <w:t>Řídí občanskoprávní úsek nesporný a úsek výkonu rozhodnutí a exekuční.</w:t>
      </w:r>
      <w:r w:rsidRPr="00BD5E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D5EDA">
        <w:rPr>
          <w:rFonts w:ascii="Arial" w:hAnsi="Arial" w:cs="Arial"/>
          <w:bCs/>
          <w:sz w:val="24"/>
          <w:szCs w:val="24"/>
        </w:rPr>
        <w:t xml:space="preserve">Zastupuje předsedu soudu v době jeho nepřítomnosti. Je pověřen plněním úkolů soudního dohledu na úseku občanskoprávním nesporném a úseku výkonu rozhodnutí a exekučním dle § 10 </w:t>
      </w:r>
      <w:proofErr w:type="gramStart"/>
      <w:r w:rsidRPr="00BD5EDA">
        <w:rPr>
          <w:rFonts w:ascii="Arial" w:hAnsi="Arial" w:cs="Arial"/>
          <w:bCs/>
          <w:sz w:val="24"/>
          <w:szCs w:val="24"/>
        </w:rPr>
        <w:t>odst. 2, 4 a  5 Instrukce</w:t>
      </w:r>
      <w:proofErr w:type="gramEnd"/>
      <w:r w:rsidRPr="00BD5EDA">
        <w:rPr>
          <w:rFonts w:ascii="Arial" w:hAnsi="Arial" w:cs="Arial"/>
          <w:bCs/>
          <w:sz w:val="24"/>
          <w:szCs w:val="24"/>
        </w:rPr>
        <w:t xml:space="preserve"> MS ČR čj. 87/2002-Org. o výkonu soudního dohledu. Vyřizuje stížnosti fyzických a právnických osob na úseku jím řízeném</w:t>
      </w:r>
      <w:r w:rsidRPr="00BD5EDA">
        <w:rPr>
          <w:rFonts w:ascii="Arial" w:hAnsi="Arial" w:cs="Arial"/>
          <w:sz w:val="24"/>
          <w:szCs w:val="24"/>
        </w:rPr>
        <w:t xml:space="preserve"> </w:t>
      </w:r>
      <w:r w:rsidRPr="00BD5EDA">
        <w:rPr>
          <w:rFonts w:ascii="Arial" w:hAnsi="Arial" w:cs="Arial"/>
          <w:bCs/>
          <w:sz w:val="24"/>
          <w:szCs w:val="24"/>
        </w:rPr>
        <w:t>a připravuje podklady předsedovi okresního soudu ve věcech, které si vyhradil k vyřízení.</w:t>
      </w:r>
      <w:r w:rsidRPr="00BD5EDA">
        <w:rPr>
          <w:rFonts w:ascii="Arial" w:hAnsi="Arial" w:cs="Arial"/>
          <w:sz w:val="24"/>
          <w:szCs w:val="24"/>
        </w:rPr>
        <w:t xml:space="preserve"> </w:t>
      </w:r>
      <w:r w:rsidRPr="00BD5EDA">
        <w:rPr>
          <w:rFonts w:ascii="Arial" w:hAnsi="Arial" w:cs="Arial"/>
          <w:bCs/>
          <w:sz w:val="24"/>
          <w:szCs w:val="24"/>
        </w:rPr>
        <w:t xml:space="preserve">Zajišťuje podklady pro plnění ostatních úkolů státní správy soudů a podle pokynů předsedy tyto samostatně </w:t>
      </w:r>
      <w:proofErr w:type="gramStart"/>
      <w:r w:rsidRPr="00BD5EDA">
        <w:rPr>
          <w:rFonts w:ascii="Arial" w:hAnsi="Arial" w:cs="Arial"/>
          <w:bCs/>
          <w:sz w:val="24"/>
          <w:szCs w:val="24"/>
        </w:rPr>
        <w:t>plní..</w:t>
      </w:r>
      <w:proofErr w:type="gramEnd"/>
      <w:r w:rsidRPr="00BD5EDA">
        <w:rPr>
          <w:rFonts w:ascii="Arial" w:hAnsi="Arial" w:cs="Arial"/>
          <w:bCs/>
          <w:sz w:val="24"/>
          <w:szCs w:val="24"/>
        </w:rPr>
        <w:t xml:space="preserve"> Podílí se na rozhodovací činnosti okresního soudu na úseku občanskoprávním nesporném v rozsahu níže uvedeném, organizuje práci a odbornou výchovu pracovníků na úseku jemu svěřeném.</w:t>
      </w: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Cs/>
          <w:sz w:val="24"/>
          <w:szCs w:val="24"/>
        </w:rPr>
        <w:t xml:space="preserve">Podle § 7 odst. 6 zákona č. 120/2001 Sb. o soudních exekutorech a exekuční činnosti, ve znění pozdějších předpisů, je pověřen výkonem státního dohledu nad exekuční činností a nad činností podle § 74 odst. 1 písm. c) téhož zákona. Je oprávněn jednotlivými úkony při výkonu dohledu pověřit VSÚ oddělení exekučního. Je pověřen předáváním spisů týkajících se výkonu rozhodnutí exekutorům podle článku II. přechodných ustanovení zákona č. 396/2012 Sb., jímž se mění a doplňuje </w:t>
      </w:r>
      <w:proofErr w:type="gramStart"/>
      <w:r w:rsidRPr="00BD5EDA">
        <w:rPr>
          <w:rFonts w:ascii="Arial" w:hAnsi="Arial" w:cs="Arial"/>
          <w:bCs/>
          <w:sz w:val="24"/>
          <w:szCs w:val="24"/>
        </w:rPr>
        <w:t>o.s.</w:t>
      </w:r>
      <w:proofErr w:type="gramEnd"/>
      <w:r w:rsidRPr="00BD5EDA">
        <w:rPr>
          <w:rFonts w:ascii="Arial" w:hAnsi="Arial" w:cs="Arial"/>
          <w:bCs/>
          <w:sz w:val="24"/>
          <w:szCs w:val="24"/>
        </w:rPr>
        <w:t>ř.</w:t>
      </w:r>
      <w:r w:rsidRPr="00BD5EDA">
        <w:rPr>
          <w:rFonts w:ascii="Arial" w:hAnsi="Arial" w:cs="Arial"/>
          <w:sz w:val="24"/>
          <w:szCs w:val="24"/>
        </w:rPr>
        <w:t> </w:t>
      </w: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Cs/>
          <w:sz w:val="24"/>
          <w:szCs w:val="24"/>
        </w:rPr>
        <w:lastRenderedPageBreak/>
        <w:t>Je příkazcem operací v rozsahu do 100.000,--Kč a v době nepřítomnosti předsedy (s přenesenou odpovědností) na základě pověření v plném rozsahu, včetně pověření k zajištění průběžné kontroly</w:t>
      </w: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D5EDA">
        <w:rPr>
          <w:rFonts w:ascii="Arial" w:hAnsi="Arial" w:cs="Arial"/>
          <w:b/>
          <w:bCs/>
          <w:sz w:val="28"/>
          <w:szCs w:val="28"/>
          <w:u w:val="single"/>
        </w:rPr>
        <w:t>Tiskový mluvčí okresního soudu:</w:t>
      </w:r>
      <w:r w:rsidRPr="00BD5EDA">
        <w:rPr>
          <w:rFonts w:ascii="Arial" w:hAnsi="Arial" w:cs="Arial"/>
          <w:b/>
          <w:bCs/>
          <w:sz w:val="28"/>
          <w:szCs w:val="28"/>
        </w:rPr>
        <w:t xml:space="preserve">    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 xml:space="preserve">     </w:t>
      </w:r>
      <w:r w:rsidRPr="00BD5EDA">
        <w:rPr>
          <w:rFonts w:ascii="Arial" w:hAnsi="Arial" w:cs="Arial"/>
          <w:b/>
          <w:bCs/>
          <w:sz w:val="28"/>
          <w:szCs w:val="28"/>
        </w:rPr>
        <w:t>JUDr. Milan Špryňar</w:t>
      </w: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D5EDA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D5EDA">
        <w:rPr>
          <w:rFonts w:ascii="Arial" w:hAnsi="Arial" w:cs="Arial"/>
          <w:b/>
          <w:bCs/>
          <w:sz w:val="28"/>
          <w:szCs w:val="28"/>
        </w:rPr>
        <w:t xml:space="preserve">Všeobecné ustanovení k aplikaci zákona č. 320/2001 Sb., o finanční kontrole ve veřejné správě a o změně některých zákonů (zákon o finanční kontrole) </w:t>
      </w:r>
    </w:p>
    <w:p w:rsidR="00BD5EDA" w:rsidRPr="00BD5EDA" w:rsidRDefault="00BD5EDA" w:rsidP="00BD5ED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D5EDA">
        <w:rPr>
          <w:rFonts w:ascii="Arial" w:hAnsi="Arial" w:cs="Arial"/>
          <w:b/>
          <w:bCs/>
          <w:sz w:val="28"/>
          <w:szCs w:val="28"/>
        </w:rPr>
        <w:t>ve znění pozdějších předpisů</w:t>
      </w:r>
    </w:p>
    <w:p w:rsidR="00BD5EDA" w:rsidRPr="00BD5EDA" w:rsidRDefault="00BD5EDA" w:rsidP="00BD5EDA">
      <w:pPr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Předseda, místopředsedové, předsedové senátů, asistenti, vyšší soudní úředníci, soudní tajemníci, justiční čekatelé, správce sítě a jednotliví pověření referenti správy soudu vykonávají funkci příkazce operace v souladu se zákonem č. 320/2001 Sb., </w:t>
      </w:r>
      <w:r w:rsidRPr="00BD5EDA">
        <w:rPr>
          <w:rFonts w:ascii="Arial" w:hAnsi="Arial" w:cs="Arial"/>
          <w:bCs/>
          <w:sz w:val="24"/>
          <w:szCs w:val="24"/>
        </w:rPr>
        <w:t>o finanční kontrole ve veřejné správě a o změně některých zákonů (zákon o finanční kontrole) ve znění pozdějších předpisů</w:t>
      </w:r>
      <w:r w:rsidRPr="00BD5EDA">
        <w:rPr>
          <w:rFonts w:ascii="Arial" w:hAnsi="Arial" w:cs="Arial"/>
          <w:sz w:val="24"/>
          <w:szCs w:val="24"/>
        </w:rPr>
        <w:t>, a platnou instrukcí okresního soudu,</w:t>
      </w:r>
      <w:r w:rsidRPr="00BD5E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D5EDA">
        <w:rPr>
          <w:rFonts w:ascii="Arial" w:hAnsi="Arial" w:cs="Arial"/>
          <w:bCs/>
          <w:sz w:val="24"/>
          <w:szCs w:val="24"/>
        </w:rPr>
        <w:t>kterou se upravuje systém vnitřní finanční kontroly.</w:t>
      </w: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center"/>
        <w:rPr>
          <w:rFonts w:ascii="Arial" w:hAnsi="Arial" w:cs="Arial"/>
          <w:b/>
          <w:sz w:val="28"/>
          <w:szCs w:val="28"/>
        </w:rPr>
      </w:pPr>
      <w:r w:rsidRPr="00BD5EDA">
        <w:rPr>
          <w:rFonts w:ascii="Arial" w:hAnsi="Arial" w:cs="Arial"/>
          <w:b/>
          <w:bCs/>
          <w:sz w:val="24"/>
          <w:szCs w:val="24"/>
        </w:rPr>
        <w:t>V</w:t>
      </w:r>
      <w:r w:rsidRPr="00BD5EDA">
        <w:rPr>
          <w:rFonts w:ascii="Arial" w:hAnsi="Arial" w:cs="Arial"/>
          <w:b/>
          <w:bCs/>
          <w:sz w:val="28"/>
          <w:szCs w:val="28"/>
        </w:rPr>
        <w:t xml:space="preserve">šeobecné ustanovení k aplikaci </w:t>
      </w:r>
      <w:r w:rsidRPr="00BD5EDA">
        <w:rPr>
          <w:rFonts w:ascii="Arial" w:hAnsi="Arial" w:cs="Arial"/>
          <w:b/>
          <w:sz w:val="28"/>
          <w:szCs w:val="28"/>
        </w:rPr>
        <w:t xml:space="preserve">Instrukce Ministerstva spravedlnosti ČR, č. j. 24/2012-OI-SP, o zajištění bezpečnosti informací v prostředí informačních </w:t>
      </w:r>
    </w:p>
    <w:p w:rsidR="00BD5EDA" w:rsidRPr="00BD5EDA" w:rsidRDefault="00BD5EDA" w:rsidP="00BD5EDA">
      <w:pPr>
        <w:jc w:val="center"/>
        <w:rPr>
          <w:rFonts w:ascii="Arial" w:hAnsi="Arial" w:cs="Arial"/>
          <w:b/>
          <w:sz w:val="28"/>
          <w:szCs w:val="28"/>
        </w:rPr>
      </w:pPr>
      <w:r w:rsidRPr="00BD5EDA">
        <w:rPr>
          <w:rFonts w:ascii="Arial" w:hAnsi="Arial" w:cs="Arial"/>
          <w:b/>
          <w:sz w:val="28"/>
          <w:szCs w:val="28"/>
        </w:rPr>
        <w:t>a komunikačních technologií resortu spravedlnosti</w:t>
      </w:r>
    </w:p>
    <w:p w:rsidR="00BD5EDA" w:rsidRP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Cs/>
          <w:sz w:val="24"/>
          <w:szCs w:val="24"/>
        </w:rPr>
        <w:t>Předseda, místopředsedové, předsedové senátů, justiční čekatelé, asistenti, vyšší soudní úředníci, soudní tajemníci, zaměstnanci zařazení ve výkonu i správě soudnictví jsou při užití nebo správě informačního systému odpovědní za dodržování postupů stanovených platnou provozní a bezpečnostní dokumentací příslušného informačního systému.</w:t>
      </w:r>
    </w:p>
    <w:p w:rsidR="00BD5EDA" w:rsidRPr="00BD5EDA" w:rsidRDefault="00BD5EDA" w:rsidP="00BD5EDA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BD5EDA" w:rsidRPr="005C22C4" w:rsidRDefault="00BD5EDA" w:rsidP="00BD5EDA">
      <w:pPr>
        <w:rPr>
          <w:color w:val="FF0000"/>
        </w:rPr>
      </w:pPr>
    </w:p>
    <w:p w:rsidR="00BD5EDA" w:rsidRDefault="00BD5EDA" w:rsidP="00BD5EDA">
      <w:pPr>
        <w:rPr>
          <w:color w:val="FF0000"/>
        </w:rPr>
      </w:pPr>
    </w:p>
    <w:p w:rsidR="00BD5EDA" w:rsidRDefault="00BD5EDA" w:rsidP="00BD5EDA">
      <w:pPr>
        <w:rPr>
          <w:color w:val="FF0000"/>
        </w:rPr>
      </w:pPr>
    </w:p>
    <w:p w:rsidR="00BD5EDA" w:rsidRDefault="00BD5EDA" w:rsidP="00BD5EDA">
      <w:pPr>
        <w:rPr>
          <w:color w:val="FF0000"/>
        </w:rPr>
      </w:pPr>
    </w:p>
    <w:p w:rsidR="00BD5EDA" w:rsidRPr="00DB5032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ÚSEK SPRÁVY OKRESNÍ</w:t>
      </w:r>
      <w:r w:rsidRPr="00DB5032">
        <w:rPr>
          <w:rFonts w:ascii="Arial" w:hAnsi="Arial" w:cs="Arial"/>
          <w:b/>
          <w:bCs/>
          <w:sz w:val="36"/>
          <w:szCs w:val="36"/>
          <w:u w:val="single"/>
        </w:rPr>
        <w:t>HO SOUDU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36"/>
          <w:szCs w:val="36"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A96BE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A96BE8">
        <w:rPr>
          <w:rFonts w:ascii="Arial" w:hAnsi="Arial" w:cs="Arial"/>
          <w:b/>
          <w:bCs/>
          <w:sz w:val="28"/>
          <w:szCs w:val="28"/>
          <w:u w:val="single"/>
        </w:rPr>
        <w:t xml:space="preserve">Ředitelka správy soudu a bezpečnostní ředitelka: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                                                 </w:t>
      </w:r>
      <w:r w:rsidRPr="00A96BE8">
        <w:rPr>
          <w:rFonts w:ascii="Arial" w:hAnsi="Arial" w:cs="Arial"/>
          <w:b/>
          <w:bCs/>
          <w:sz w:val="28"/>
          <w:szCs w:val="28"/>
          <w:u w:val="single"/>
        </w:rPr>
        <w:t>Mgr.Bc</w:t>
      </w:r>
      <w:r w:rsidRPr="00A96BE8">
        <w:rPr>
          <w:rFonts w:ascii="Arial" w:hAnsi="Arial" w:cs="Arial"/>
          <w:sz w:val="28"/>
          <w:szCs w:val="28"/>
          <w:u w:val="single"/>
        </w:rPr>
        <w:t xml:space="preserve"> </w:t>
      </w:r>
      <w:smartTag w:uri="urn:schemas-microsoft-com:office:smarttags" w:element="PersonName">
        <w:smartTagPr>
          <w:attr w:name="ProductID" w:val="Ivana Kaiserov￡"/>
        </w:smartTagPr>
        <w:r w:rsidRPr="00A96BE8">
          <w:rPr>
            <w:rFonts w:ascii="Arial" w:hAnsi="Arial" w:cs="Arial"/>
            <w:b/>
            <w:bCs/>
            <w:sz w:val="28"/>
            <w:szCs w:val="28"/>
            <w:u w:val="single"/>
          </w:rPr>
          <w:t>Ivana Kaiserová</w:t>
        </w:r>
      </w:smartTag>
    </w:p>
    <w:p w:rsidR="00BD5EDA" w:rsidRPr="00A96BE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>Zastupuje:</w:t>
      </w:r>
      <w:r>
        <w:rPr>
          <w:rFonts w:ascii="Arial" w:hAnsi="Arial" w:cs="Arial"/>
          <w:sz w:val="24"/>
          <w:szCs w:val="24"/>
        </w:rPr>
        <w:t xml:space="preserve"> Lenka Kučerová, Dana Žáková (jako druhá v pořadí)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                    </w:t>
      </w:r>
      <w:proofErr w:type="gramStart"/>
      <w:r w:rsidRPr="005D64A1">
        <w:rPr>
          <w:rFonts w:ascii="Arial" w:hAnsi="Arial" w:cs="Arial"/>
          <w:sz w:val="24"/>
          <w:szCs w:val="24"/>
        </w:rPr>
        <w:t>( s výjimkou</w:t>
      </w:r>
      <w:proofErr w:type="gramEnd"/>
      <w:r w:rsidRPr="005D64A1">
        <w:rPr>
          <w:rFonts w:ascii="Arial" w:hAnsi="Arial" w:cs="Arial"/>
          <w:sz w:val="24"/>
          <w:szCs w:val="24"/>
        </w:rPr>
        <w:t xml:space="preserve"> vedení personální a platové agendy a věcí týkajících se 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                    ochrany utajovaných skutečností a vymáhání pohledávek)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  <w:t xml:space="preserve">         Bc. Stanislava </w:t>
      </w:r>
      <w:proofErr w:type="gramStart"/>
      <w:r w:rsidRPr="005D64A1">
        <w:rPr>
          <w:rFonts w:ascii="Arial" w:hAnsi="Arial" w:cs="Arial"/>
          <w:sz w:val="24"/>
          <w:szCs w:val="24"/>
        </w:rPr>
        <w:t>Kyselová  (finanční</w:t>
      </w:r>
      <w:proofErr w:type="gramEnd"/>
      <w:r w:rsidRPr="005D64A1">
        <w:rPr>
          <w:rFonts w:ascii="Arial" w:hAnsi="Arial" w:cs="Arial"/>
          <w:sz w:val="24"/>
          <w:szCs w:val="24"/>
        </w:rPr>
        <w:t xml:space="preserve"> kontrola)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  <w:t xml:space="preserve">         Ing. Vladimír Tulačka (elektronické úkony v systému e-tržiště)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Plní úkoly dle ustanovení § 127 odst. 4 zák. č. 6/2002 Sb. o soudech a soudcích v platném znění. Vykonává odborné práce v oblasti personální a mzdové agendy zaměstnanců včetně zpracování statistických hlášení a rozborů. Sestavuje návrhy plánu rozpočtu za okresní soud, zajišťuje jejich realizaci a kontrolu plnění. Plní úkoly na úseku statistiky a výkaznictví. Vykonává funkce správce rozpočtu v plném rozsahu dle zákona č. 320/2001 </w:t>
      </w:r>
      <w:proofErr w:type="gramStart"/>
      <w:r w:rsidRPr="005D64A1">
        <w:rPr>
          <w:rFonts w:ascii="Arial" w:hAnsi="Arial" w:cs="Arial"/>
          <w:sz w:val="24"/>
          <w:szCs w:val="24"/>
        </w:rPr>
        <w:t>Sb.,  o finanční</w:t>
      </w:r>
      <w:proofErr w:type="gramEnd"/>
      <w:r w:rsidRPr="005D64A1">
        <w:rPr>
          <w:rFonts w:ascii="Arial" w:hAnsi="Arial" w:cs="Arial"/>
          <w:sz w:val="24"/>
          <w:szCs w:val="24"/>
        </w:rPr>
        <w:t xml:space="preserve"> kontrole, ve znění pozdějších předpisů, včetně pověření k zajištění průběžné kontroly. Zajišťuje zadávání investičních veřejných zakázek dle zákona č. 137/2006, o veřejných zakázkách, je schvalovatelem veškerých veřejných zakázek v systému elektronického tržiště. Samostatně zabezpečuje úkoly v oblasti hospodářsko-mobilizačních příprav a civilní obrany. Je pověřena zabezpečováním ochrany utajovaných skutečností. Přijímá, eviduje a činí záznamy o vyřizování žádostí o poskytnutí informací podle zákona č. 106/1999 Sb., o svobodném přístupu k informacím a tyto žádosti vyřizuje, pokud je možno žádané informace poskytnout. </w:t>
      </w:r>
    </w:p>
    <w:p w:rsidR="00BD5EDA" w:rsidRPr="005D64A1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5D64A1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Zajišťuje ekonomickou agendu v rámci systému státní pokladny.</w:t>
      </w:r>
    </w:p>
    <w:p w:rsidR="00BD5EDA" w:rsidRPr="005D64A1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Je pověřena prováděním úkonů v souvislosti s nakládáním s daňovými </w:t>
      </w:r>
      <w:proofErr w:type="gramStart"/>
      <w:r w:rsidRPr="005D64A1">
        <w:rPr>
          <w:rFonts w:ascii="Arial" w:hAnsi="Arial" w:cs="Arial"/>
          <w:sz w:val="24"/>
          <w:szCs w:val="24"/>
        </w:rPr>
        <w:t>pohledávkami  podle</w:t>
      </w:r>
      <w:proofErr w:type="gramEnd"/>
      <w:r w:rsidRPr="005D64A1">
        <w:rPr>
          <w:rFonts w:ascii="Arial" w:hAnsi="Arial" w:cs="Arial"/>
          <w:sz w:val="24"/>
          <w:szCs w:val="24"/>
        </w:rPr>
        <w:t xml:space="preserve"> daňového řádu č. 280/2009 Sb., v platném znění, a dle § 7 odst. 2 zákona č. 219/2000 Sb., o majetku České republiky a jejím vystupování v právních vztazích, v platném znění je pověřena činit úkony v souvislosti s vymáháním soudních pohledávek.</w:t>
      </w: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Pr="009E2888" w:rsidRDefault="00BD5EDA" w:rsidP="00BD5EDA">
      <w:pPr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Dozorčí úře</w:t>
      </w:r>
      <w:r>
        <w:rPr>
          <w:rFonts w:ascii="Arial" w:hAnsi="Arial" w:cs="Arial"/>
          <w:b/>
          <w:bCs/>
          <w:sz w:val="28"/>
          <w:szCs w:val="28"/>
          <w:u w:val="single"/>
        </w:rPr>
        <w:t>dnice: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Lenka Kučerová</w:t>
      </w: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D64A1">
        <w:rPr>
          <w:rFonts w:ascii="Arial" w:hAnsi="Arial" w:cs="Arial"/>
          <w:b/>
          <w:bCs/>
          <w:sz w:val="24"/>
          <w:szCs w:val="24"/>
          <w:u w:val="single"/>
        </w:rPr>
        <w:t xml:space="preserve">Oddělení 30 </w:t>
      </w:r>
      <w:proofErr w:type="spellStart"/>
      <w:r w:rsidRPr="005D64A1">
        <w:rPr>
          <w:rFonts w:ascii="Arial" w:hAnsi="Arial" w:cs="Arial"/>
          <w:b/>
          <w:bCs/>
          <w:sz w:val="24"/>
          <w:szCs w:val="24"/>
          <w:u w:val="single"/>
        </w:rPr>
        <w:t>Spr</w:t>
      </w:r>
      <w:proofErr w:type="spellEnd"/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>Zastupuje: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Alena Koudelková (dozorová činnost)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Dana Žáková (správní činnosti)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Vykonává dohled nad řádným chodem soudních kanceláří, podatelen a spisoven, provádí kontrolu práce administrativních zaměstnanců, průběžně kontroluje správnost zápisů v rejstřících a ostatních evidenčních pomůckách, provádí kontrolu soudních úschov uložených v kovové skříni soudu, </w:t>
      </w:r>
      <w:proofErr w:type="spellStart"/>
      <w:r>
        <w:rPr>
          <w:rFonts w:ascii="Arial" w:hAnsi="Arial" w:cs="Arial"/>
          <w:sz w:val="24"/>
          <w:szCs w:val="24"/>
        </w:rPr>
        <w:t>safetové</w:t>
      </w:r>
      <w:proofErr w:type="spellEnd"/>
      <w:r>
        <w:rPr>
          <w:rFonts w:ascii="Arial" w:hAnsi="Arial" w:cs="Arial"/>
          <w:sz w:val="24"/>
          <w:szCs w:val="24"/>
        </w:rPr>
        <w:t xml:space="preserve"> schránce soudu či u schovatele. Sleduje novelizace předpisů týkajících se chodu soudních kanceláří a </w:t>
      </w:r>
      <w:proofErr w:type="gramStart"/>
      <w:r>
        <w:rPr>
          <w:rFonts w:ascii="Arial" w:hAnsi="Arial" w:cs="Arial"/>
          <w:sz w:val="24"/>
          <w:szCs w:val="24"/>
        </w:rPr>
        <w:t>spisoven,  zpracování</w:t>
      </w:r>
      <w:proofErr w:type="gramEnd"/>
      <w:r>
        <w:rPr>
          <w:rFonts w:ascii="Arial" w:hAnsi="Arial" w:cs="Arial"/>
          <w:sz w:val="24"/>
          <w:szCs w:val="24"/>
        </w:rPr>
        <w:t xml:space="preserve"> spisové agendy a v potřebném rozsahu o těchto informuje příslušné zaměstnance. Měsíčně provádí prověrku prací kanceláří okresního soudu a následně kontroluje plnění přijatých opatření. </w:t>
      </w:r>
      <w:r w:rsidRPr="00FA64A5">
        <w:rPr>
          <w:rFonts w:ascii="Arial" w:hAnsi="Arial" w:cs="Arial"/>
          <w:sz w:val="24"/>
          <w:szCs w:val="24"/>
        </w:rPr>
        <w:t>Připravuje rozpis dosažitelnosti soudců</w:t>
      </w:r>
      <w:r w:rsidRPr="005D64A1">
        <w:rPr>
          <w:rFonts w:ascii="Arial" w:hAnsi="Arial" w:cs="Arial"/>
          <w:sz w:val="24"/>
          <w:szCs w:val="24"/>
        </w:rPr>
        <w:t xml:space="preserve"> a administrativních pracovníků dle pokynu předs</w:t>
      </w:r>
      <w:r>
        <w:rPr>
          <w:rFonts w:ascii="Arial" w:hAnsi="Arial" w:cs="Arial"/>
          <w:sz w:val="24"/>
          <w:szCs w:val="24"/>
        </w:rPr>
        <w:t>edy soudu či místopředsedy soudu.</w:t>
      </w:r>
      <w:r w:rsidRPr="005D64A1">
        <w:rPr>
          <w:rFonts w:ascii="Arial" w:hAnsi="Arial" w:cs="Arial"/>
          <w:sz w:val="24"/>
          <w:szCs w:val="24"/>
        </w:rPr>
        <w:t xml:space="preserve"> Je pověřena pololetně provést namátkovou kontrolu oprávněnosti přístupů do CEO</w:t>
      </w:r>
      <w:r>
        <w:rPr>
          <w:rFonts w:ascii="Arial" w:hAnsi="Arial" w:cs="Arial"/>
          <w:sz w:val="24"/>
          <w:szCs w:val="24"/>
        </w:rPr>
        <w:t xml:space="preserve"> (centrální evidence obyvatel) a ISZR (informační systém základních registrů)</w:t>
      </w:r>
      <w:r w:rsidRPr="005D64A1">
        <w:rPr>
          <w:rFonts w:ascii="Arial" w:hAnsi="Arial" w:cs="Arial"/>
          <w:sz w:val="24"/>
          <w:szCs w:val="24"/>
        </w:rPr>
        <w:t>. Je pověřena zajišťováním elektronické pošty a poda</w:t>
      </w:r>
      <w:r>
        <w:rPr>
          <w:rFonts w:ascii="Arial" w:hAnsi="Arial" w:cs="Arial"/>
          <w:sz w:val="24"/>
          <w:szCs w:val="24"/>
        </w:rPr>
        <w:t>telny. Kontroluje evidenci pracovní doby zaměstnanců soudu.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Zajišťuje proškolení nastupujících zaměstnanců z předpisů týkajících se chodu příslušné soudní kanceláře, včetně zpracování spisové agendy (zejména vnitřní a kancelářský řád a jednací řád).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31F76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Správa soudu: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Dana Žáková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D64A1">
        <w:rPr>
          <w:rFonts w:ascii="Arial" w:hAnsi="Arial" w:cs="Arial"/>
          <w:b/>
          <w:bCs/>
          <w:sz w:val="24"/>
          <w:szCs w:val="24"/>
          <w:u w:val="single"/>
        </w:rPr>
        <w:t xml:space="preserve">Oddělení 30 </w:t>
      </w:r>
      <w:proofErr w:type="spellStart"/>
      <w:r w:rsidRPr="005D64A1">
        <w:rPr>
          <w:rFonts w:ascii="Arial" w:hAnsi="Arial" w:cs="Arial"/>
          <w:b/>
          <w:bCs/>
          <w:sz w:val="24"/>
          <w:szCs w:val="24"/>
          <w:u w:val="single"/>
        </w:rPr>
        <w:t>Spr</w:t>
      </w:r>
      <w:proofErr w:type="spellEnd"/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>Zastupuje: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Lenka Kučerová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Mgr.Bc. Ivana Kaiserová (jako druhá v pořadí)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</w:r>
      <w:r w:rsidRPr="005D64A1">
        <w:rPr>
          <w:rFonts w:ascii="Arial" w:hAnsi="Arial" w:cs="Arial"/>
          <w:sz w:val="24"/>
          <w:szCs w:val="24"/>
        </w:rPr>
        <w:tab/>
        <w:t>Ing. Vladimír Tulačka (portál soudu)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Bc. Stanislava Kyselová (systém Otevřená data)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Miroslav Škvor (objednávky v systému IRES)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5D64A1">
        <w:rPr>
          <w:rFonts w:ascii="Arial" w:hAnsi="Arial" w:cs="Arial"/>
          <w:sz w:val="24"/>
          <w:szCs w:val="24"/>
        </w:rPr>
        <w:t xml:space="preserve">Vede správní deník a správní spisy, objednávky FKSP, </w:t>
      </w:r>
      <w:proofErr w:type="gramStart"/>
      <w:r w:rsidRPr="005D64A1">
        <w:rPr>
          <w:rFonts w:ascii="Arial" w:hAnsi="Arial" w:cs="Arial"/>
          <w:sz w:val="24"/>
          <w:szCs w:val="24"/>
        </w:rPr>
        <w:t>přijímá a  eviduje</w:t>
      </w:r>
      <w:proofErr w:type="gramEnd"/>
      <w:r w:rsidRPr="005D64A1">
        <w:rPr>
          <w:rFonts w:ascii="Arial" w:hAnsi="Arial" w:cs="Arial"/>
          <w:sz w:val="24"/>
          <w:szCs w:val="24"/>
        </w:rPr>
        <w:t xml:space="preserve"> stížnosti -  rej. </w:t>
      </w:r>
      <w:smartTag w:uri="urn:schemas-microsoft-com:office:smarttags" w:element="metricconverter">
        <w:smartTagPr>
          <w:attr w:name="ProductID" w:val="43 St"/>
        </w:smartTagPr>
        <w:r w:rsidRPr="005D64A1">
          <w:rPr>
            <w:rFonts w:ascii="Arial" w:hAnsi="Arial" w:cs="Arial"/>
            <w:sz w:val="24"/>
            <w:szCs w:val="24"/>
          </w:rPr>
          <w:t xml:space="preserve">43 </w:t>
        </w:r>
        <w:proofErr w:type="gramStart"/>
        <w:r w:rsidRPr="005D64A1">
          <w:rPr>
            <w:rFonts w:ascii="Arial" w:hAnsi="Arial" w:cs="Arial"/>
            <w:sz w:val="24"/>
            <w:szCs w:val="24"/>
          </w:rPr>
          <w:t>St</w:t>
        </w:r>
      </w:smartTag>
      <w:r w:rsidRPr="005D64A1">
        <w:rPr>
          <w:rFonts w:ascii="Arial" w:hAnsi="Arial" w:cs="Arial"/>
          <w:sz w:val="24"/>
          <w:szCs w:val="24"/>
        </w:rPr>
        <w:t>,  vede</w:t>
      </w:r>
      <w:proofErr w:type="gramEnd"/>
      <w:r w:rsidRPr="005D64A1">
        <w:rPr>
          <w:rFonts w:ascii="Arial" w:hAnsi="Arial" w:cs="Arial"/>
          <w:sz w:val="24"/>
          <w:szCs w:val="24"/>
        </w:rPr>
        <w:t xml:space="preserve"> veškeré evidence uvedené v § 255 – 255d </w:t>
      </w:r>
      <w:proofErr w:type="spellStart"/>
      <w:r w:rsidRPr="005D64A1">
        <w:rPr>
          <w:rFonts w:ascii="Arial" w:hAnsi="Arial" w:cs="Arial"/>
          <w:sz w:val="24"/>
          <w:szCs w:val="24"/>
        </w:rPr>
        <w:t>v.k.ř</w:t>
      </w:r>
      <w:proofErr w:type="spellEnd"/>
      <w:r w:rsidRPr="005D64A1">
        <w:rPr>
          <w:rFonts w:ascii="Arial" w:hAnsi="Arial" w:cs="Arial"/>
          <w:sz w:val="24"/>
          <w:szCs w:val="24"/>
        </w:rPr>
        <w:t>., dále  rejstřík 41 Si,  evidenci absenčních karet zaměstnanců a soudců</w:t>
      </w:r>
      <w:r>
        <w:rPr>
          <w:rFonts w:ascii="Arial" w:hAnsi="Arial" w:cs="Arial"/>
          <w:sz w:val="24"/>
          <w:szCs w:val="24"/>
        </w:rPr>
        <w:t xml:space="preserve">. Vede evidenci školení a kurzů zaměstnanců a soudců. Zajišťuje portál okresního </w:t>
      </w:r>
      <w:proofErr w:type="gramStart"/>
      <w:r>
        <w:rPr>
          <w:rFonts w:ascii="Arial" w:hAnsi="Arial" w:cs="Arial"/>
          <w:sz w:val="24"/>
          <w:szCs w:val="24"/>
        </w:rPr>
        <w:t>soudu,  vede</w:t>
      </w:r>
      <w:proofErr w:type="gramEnd"/>
      <w:r>
        <w:rPr>
          <w:rFonts w:ascii="Arial" w:hAnsi="Arial" w:cs="Arial"/>
          <w:sz w:val="24"/>
          <w:szCs w:val="24"/>
        </w:rPr>
        <w:t xml:space="preserve"> objednávky v systému IRES, je pověřena výkonem funkce kurátora v systému Otevřená data </w:t>
      </w:r>
      <w:proofErr w:type="spellStart"/>
      <w:r>
        <w:rPr>
          <w:rFonts w:ascii="Arial" w:hAnsi="Arial" w:cs="Arial"/>
          <w:sz w:val="24"/>
          <w:szCs w:val="24"/>
        </w:rPr>
        <w:t>MSp</w:t>
      </w:r>
      <w:proofErr w:type="spellEnd"/>
      <w:r>
        <w:rPr>
          <w:rFonts w:ascii="Arial" w:hAnsi="Arial" w:cs="Arial"/>
          <w:sz w:val="24"/>
          <w:szCs w:val="24"/>
        </w:rPr>
        <w:t xml:space="preserve"> ČR. Za správu soudu se podílí na správě spisovny, provádí skartační práce. Zveřejňuje všeobecné dotazy podle zákona č. 106/1999 Sb., o svobodném přístupu k informacím, na webovém portálu okresního soudu. Zastupuje pracovnice vyšší podatelny jako čtvrtá v pořadí.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  <w:u w:val="single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Hlavní účetní</w:t>
      </w:r>
      <w:r>
        <w:rPr>
          <w:rFonts w:ascii="Arial" w:hAnsi="Arial" w:cs="Arial"/>
          <w:b/>
          <w:bCs/>
          <w:sz w:val="28"/>
          <w:szCs w:val="28"/>
          <w:u w:val="single"/>
        </w:rPr>
        <w:t>: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  <w:proofErr w:type="spellStart"/>
      <w:r w:rsidRPr="00931F76">
        <w:rPr>
          <w:rFonts w:ascii="Arial" w:hAnsi="Arial" w:cs="Arial"/>
          <w:b/>
          <w:sz w:val="28"/>
          <w:szCs w:val="28"/>
        </w:rPr>
        <w:t>Bc.</w:t>
      </w:r>
      <w:smartTag w:uri="urn:schemas-microsoft-com:office:smarttags" w:element="PersonName">
        <w:r w:rsidRPr="00931F76">
          <w:rPr>
            <w:rFonts w:ascii="Arial" w:hAnsi="Arial" w:cs="Arial"/>
            <w:b/>
            <w:bCs/>
            <w:sz w:val="28"/>
            <w:szCs w:val="28"/>
          </w:rPr>
          <w:t>Stanislava</w:t>
        </w:r>
        <w:proofErr w:type="spellEnd"/>
        <w:r w:rsidRPr="00931F76">
          <w:rPr>
            <w:rFonts w:ascii="Arial" w:hAnsi="Arial" w:cs="Arial"/>
            <w:b/>
            <w:bCs/>
            <w:sz w:val="28"/>
            <w:szCs w:val="28"/>
          </w:rPr>
          <w:t xml:space="preserve"> Kyselová</w:t>
        </w:r>
      </w:smartTag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  <w:u w:val="single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>Zastupuje:</w:t>
      </w:r>
      <w:r w:rsidRPr="005D64A1">
        <w:rPr>
          <w:rFonts w:ascii="Arial" w:hAnsi="Arial" w:cs="Arial"/>
          <w:sz w:val="24"/>
          <w:szCs w:val="24"/>
        </w:rPr>
        <w:tab/>
        <w:t>Mgr. Jitka Čepková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</w:r>
      <w:r w:rsidRPr="005D64A1">
        <w:rPr>
          <w:rFonts w:ascii="Arial" w:hAnsi="Arial" w:cs="Arial"/>
          <w:sz w:val="24"/>
          <w:szCs w:val="24"/>
        </w:rPr>
        <w:tab/>
        <w:t>Marcela Polednová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Řídí, koordinuje a kontroluje mzdové, finanční, skladové účetnictví vedené u okresního soudu, včetně příslušných státních účetních výkazů. Zodpovídá za správnost vedeného účetnictví a za dodržování stanovené metodiky. Dále proplácí veškeré faktury za provoz soudu, účtuje hotovostní pokladní operace, výdajový účet a účet FKSP, proplácí náklady znalců a tlumočníků. Vykonává funkci hlavní účetní v plném rozsahu (s možností kumulace s funkcí správce rozpočtu, a to pouze v době nepřítomnosti ředitelky správy soudu), dle zákona č. 320/2001 Sb., o finanční kontrole,</w:t>
      </w:r>
      <w:r>
        <w:rPr>
          <w:rFonts w:ascii="Arial" w:hAnsi="Arial" w:cs="Arial"/>
          <w:sz w:val="24"/>
          <w:szCs w:val="24"/>
        </w:rPr>
        <w:t xml:space="preserve"> ve znění pozdějších předpisů, </w:t>
      </w:r>
      <w:r w:rsidRPr="005D64A1">
        <w:rPr>
          <w:rFonts w:ascii="Arial" w:hAnsi="Arial" w:cs="Arial"/>
          <w:sz w:val="24"/>
          <w:szCs w:val="24"/>
        </w:rPr>
        <w:t>včetně pověření k zajištění průběžné kontroly. Zajišťuje ekonomickou agendu v rámci systému státní pokladny.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31F76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Mzdová účetní: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Mgr.</w:t>
      </w:r>
      <w:r w:rsidRPr="00931F76">
        <w:rPr>
          <w:rFonts w:ascii="Arial" w:hAnsi="Arial" w:cs="Arial"/>
          <w:sz w:val="28"/>
          <w:szCs w:val="28"/>
        </w:rPr>
        <w:t xml:space="preserve"> </w:t>
      </w:r>
      <w:r w:rsidRPr="00931F76">
        <w:rPr>
          <w:rFonts w:ascii="Arial" w:hAnsi="Arial" w:cs="Arial"/>
          <w:b/>
          <w:bCs/>
          <w:sz w:val="28"/>
          <w:szCs w:val="28"/>
        </w:rPr>
        <w:t>Jitka Čepková</w:t>
      </w:r>
      <w:r w:rsidRPr="00931F76">
        <w:rPr>
          <w:rFonts w:ascii="Arial" w:hAnsi="Arial" w:cs="Arial"/>
          <w:sz w:val="28"/>
          <w:szCs w:val="28"/>
        </w:rPr>
        <w:t xml:space="preserve"> </w:t>
      </w:r>
    </w:p>
    <w:p w:rsidR="00BD5EDA" w:rsidRPr="00931F76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5D64A1">
        <w:rPr>
          <w:rFonts w:ascii="Arial" w:hAnsi="Arial" w:cs="Arial"/>
          <w:b/>
          <w:sz w:val="24"/>
          <w:szCs w:val="24"/>
        </w:rPr>
        <w:t>Zastupuje</w:t>
      </w:r>
      <w:r w:rsidRPr="005D64A1">
        <w:rPr>
          <w:rFonts w:ascii="Arial" w:hAnsi="Arial" w:cs="Arial"/>
          <w:sz w:val="24"/>
          <w:szCs w:val="24"/>
        </w:rPr>
        <w:t xml:space="preserve">:   </w:t>
      </w:r>
      <w:r w:rsidRPr="005D64A1">
        <w:rPr>
          <w:rFonts w:ascii="Arial" w:hAnsi="Arial" w:cs="Arial"/>
          <w:bCs/>
          <w:sz w:val="24"/>
          <w:szCs w:val="24"/>
        </w:rPr>
        <w:t>Bc.</w:t>
      </w:r>
      <w:r w:rsidRPr="005D64A1">
        <w:rPr>
          <w:rFonts w:ascii="Arial" w:hAnsi="Arial" w:cs="Arial"/>
          <w:b/>
          <w:bCs/>
          <w:sz w:val="24"/>
          <w:szCs w:val="24"/>
        </w:rPr>
        <w:t xml:space="preserve"> </w:t>
      </w:r>
      <w:smartTag w:uri="urn:schemas-microsoft-com:office:smarttags" w:element="PersonName">
        <w:r w:rsidRPr="005D64A1">
          <w:rPr>
            <w:rFonts w:ascii="Arial" w:hAnsi="Arial" w:cs="Arial"/>
            <w:sz w:val="24"/>
            <w:szCs w:val="24"/>
          </w:rPr>
          <w:t>Stanislava Kyselová</w:t>
        </w:r>
      </w:smartTag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</w:r>
      <w:r w:rsidRPr="005D64A1">
        <w:rPr>
          <w:rFonts w:ascii="Arial" w:hAnsi="Arial" w:cs="Arial"/>
          <w:sz w:val="24"/>
          <w:szCs w:val="24"/>
        </w:rPr>
        <w:tab/>
        <w:t>Marcela Polednová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     </w:t>
      </w:r>
      <w:r w:rsidRPr="005D64A1">
        <w:rPr>
          <w:rFonts w:ascii="Arial" w:hAnsi="Arial" w:cs="Arial"/>
          <w:sz w:val="24"/>
          <w:szCs w:val="24"/>
        </w:rPr>
        <w:tab/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Samostatně zpracovává mzdovou agendu včetně uzávěrek a výkazů a předpisu </w:t>
      </w:r>
      <w:proofErr w:type="gramStart"/>
      <w:r w:rsidRPr="005D64A1">
        <w:rPr>
          <w:rFonts w:ascii="Arial" w:hAnsi="Arial" w:cs="Arial"/>
          <w:sz w:val="24"/>
          <w:szCs w:val="24"/>
        </w:rPr>
        <w:t>mezd..</w:t>
      </w:r>
      <w:proofErr w:type="gramEnd"/>
      <w:r w:rsidRPr="005D64A1">
        <w:rPr>
          <w:rFonts w:ascii="Arial" w:hAnsi="Arial" w:cs="Arial"/>
          <w:sz w:val="24"/>
          <w:szCs w:val="24"/>
        </w:rPr>
        <w:t xml:space="preserve"> Dále proplácí náklady advokátů, notářů. Vykonává funkce hlavní účetní v plném rozsahu podle zákona č. 320/2001 Sb., o finanční kontrol</w:t>
      </w:r>
      <w:r>
        <w:rPr>
          <w:rFonts w:ascii="Arial" w:hAnsi="Arial" w:cs="Arial"/>
          <w:sz w:val="24"/>
          <w:szCs w:val="24"/>
        </w:rPr>
        <w:t>e, ve znění pozdějších předpisů, jako druhá v pořadí.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Zpracovává podklady a zajišťuje evidenci veškerých nemocenských dávek, pohotovostí, spolu s příslušnými výkazy, vede osobní karty zaměstnanců včetně jejich evidence v PC, zajišťuje přihlášení a odhlášení zaměstnanců na zdravotním pojištění, kontroluje evidenci pracovní doby zaměstnanců, zajišťuje závodní preventivní péči a vede agendu zaměstnanců se zdravotním znevýhodněním. Dále vykonává práce v personální oblasti dle pokynů ředitelky správy soudu. Vyžaduje přístupy určených zaměstnanců soudu do CEO, tyto přístupy eviduje a zajišťuje jejich zrušení. 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Zajišťuje ekonomickou agendu v rámci systému státní pokladny.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Účetní</w:t>
      </w:r>
      <w:r>
        <w:rPr>
          <w:rFonts w:ascii="Arial" w:hAnsi="Arial" w:cs="Arial"/>
          <w:b/>
          <w:bCs/>
          <w:sz w:val="28"/>
          <w:szCs w:val="28"/>
          <w:u w:val="single"/>
        </w:rPr>
        <w:t>: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Marcela Polednová</w:t>
      </w: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>Zastupuje:</w:t>
      </w:r>
      <w:r w:rsidRPr="005D64A1">
        <w:rPr>
          <w:rFonts w:ascii="Arial" w:hAnsi="Arial" w:cs="Arial"/>
          <w:sz w:val="24"/>
          <w:szCs w:val="24"/>
        </w:rPr>
        <w:tab/>
        <w:t xml:space="preserve">Bc. </w:t>
      </w:r>
      <w:smartTag w:uri="urn:schemas-microsoft-com:office:smarttags" w:element="PersonName">
        <w:r w:rsidRPr="005D64A1">
          <w:rPr>
            <w:rFonts w:ascii="Arial" w:hAnsi="Arial" w:cs="Arial"/>
            <w:sz w:val="24"/>
            <w:szCs w:val="24"/>
          </w:rPr>
          <w:t>Stanislava Kyselová</w:t>
        </w:r>
      </w:smartTag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</w:r>
      <w:r w:rsidRPr="005D64A1">
        <w:rPr>
          <w:rFonts w:ascii="Arial" w:hAnsi="Arial" w:cs="Arial"/>
          <w:sz w:val="24"/>
          <w:szCs w:val="24"/>
        </w:rPr>
        <w:tab/>
        <w:t>Mgr. Jitka Čepková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V rámci prováděného účetnictví samostatně zpracovává veškeré příjmové účty vedené u okresního soudu, tj. PR (příjmový účet), SOP (soudní poplatky), PTP (peněžité tresty a pokuty), DEP (depozitní účet), včetně příslušných rejstříků a zodpovídá za jejich kompletní a včasné zpracování. Dále zajišťuje pravidelné a včasné vracení soudních poplatků a účtuje kolkovou pokladnu. Organizačně zajišťuje provádění inventarizace majetku a závazků dle stanoveného plánu. Zajišťuje ekonomickou agendu v rámci systému státní pokladny a agendy CEPR.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Vykonává funkce hlavní účetní v plném rozsahu podle zákona č. 320/2001 Sb., o finanční kontrole, ve znění pozdějších předpisů, jako třetí v pořadí.</w:t>
      </w: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D5EDA" w:rsidRPr="005D64A1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Správa budo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vy: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Mir</w:t>
      </w:r>
      <w:r w:rsidRPr="00931F76">
        <w:rPr>
          <w:rFonts w:ascii="Arial" w:hAnsi="Arial" w:cs="Arial"/>
          <w:b/>
          <w:bCs/>
          <w:sz w:val="28"/>
          <w:szCs w:val="28"/>
        </w:rPr>
        <w:t>oslav Škvor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u w:val="single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>Zastupuje:</w:t>
      </w:r>
      <w:r w:rsidRPr="005D64A1">
        <w:rPr>
          <w:rFonts w:ascii="Arial" w:hAnsi="Arial" w:cs="Arial"/>
          <w:sz w:val="24"/>
          <w:szCs w:val="24"/>
        </w:rPr>
        <w:t xml:space="preserve"> </w:t>
      </w:r>
      <w:r w:rsidRPr="005D64A1">
        <w:rPr>
          <w:rFonts w:ascii="Arial" w:hAnsi="Arial" w:cs="Arial"/>
          <w:sz w:val="24"/>
          <w:szCs w:val="24"/>
        </w:rPr>
        <w:tab/>
        <w:t>Ing. Ladislav Leško (správa a údržba budovy)</w:t>
      </w:r>
    </w:p>
    <w:p w:rsidR="00BD5EDA" w:rsidRPr="005D64A1" w:rsidRDefault="00BD5EDA" w:rsidP="00BD5EDA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Hana Capinská (hospodářsko-správní činnosti)</w:t>
      </w:r>
    </w:p>
    <w:p w:rsidR="00BD5EDA" w:rsidRPr="005D64A1" w:rsidRDefault="00BD5EDA" w:rsidP="00BD5EDA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Ing. Vladimír Tulačka (zadávání veřejných zakázek v oblasti VT)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  <w:t xml:space="preserve">           </w:t>
      </w:r>
    </w:p>
    <w:p w:rsidR="00BD5EDA" w:rsidRPr="00A96BE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 Zodpovídá za správu a údržbu budovy, organizačně zabezpečuje operativní odstraňování závad na technologickém zařízení budovy a provádí další práce na úseku hospodářsko-správním, tj. např. příjem a evidenci veškerých faktur, včetně zpracování na PC, a přípravy k proplácení, zajišťuje refundace a zpracování investičních výkazů a výkazů paliv a energie.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Jako referent správy budovy vykonává funkci příkazce operace v rozsahu nakládání s veřejnými výdaji na drobné opravy a údržbu budovy soudu, materiálové výdaje, práce a služby nevýrobní pov</w:t>
      </w:r>
      <w:r>
        <w:rPr>
          <w:rFonts w:ascii="Arial" w:hAnsi="Arial" w:cs="Arial"/>
          <w:sz w:val="24"/>
          <w:szCs w:val="24"/>
        </w:rPr>
        <w:t xml:space="preserve">ahy, včetně cestovních náhrad, </w:t>
      </w:r>
      <w:r w:rsidRPr="005D64A1">
        <w:rPr>
          <w:rFonts w:ascii="Arial" w:hAnsi="Arial" w:cs="Arial"/>
          <w:sz w:val="24"/>
          <w:szCs w:val="24"/>
        </w:rPr>
        <w:t xml:space="preserve">nejvýše však do Kč 20.000,--. Jako referent materiálně-technického zásobování vykonává funkce příkazce operace v rozsahu nakládání s veřejnými výdaji na práce a služby nevýrobní povahy a materiálové výdaje, nejvýše však do Kč 10.000,--, dle zákona č. 320/2001 Sb., o finanční kontrole, ve znění pozdějších předpisů. 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 Zajišťuje zadávání neinvestičních veřejných zakázek dle zákona č. 137/2006, o veřejnýc</w:t>
      </w:r>
      <w:r>
        <w:rPr>
          <w:rFonts w:ascii="Arial" w:hAnsi="Arial" w:cs="Arial"/>
          <w:sz w:val="24"/>
          <w:szCs w:val="24"/>
        </w:rPr>
        <w:t xml:space="preserve">h zakázkách, rovněž i zadávání </w:t>
      </w:r>
      <w:r w:rsidRPr="005D64A1">
        <w:rPr>
          <w:rFonts w:ascii="Arial" w:hAnsi="Arial" w:cs="Arial"/>
          <w:sz w:val="24"/>
          <w:szCs w:val="24"/>
        </w:rPr>
        <w:t xml:space="preserve">veřejných zakázek (včetně pořizování HW a SW) prostřednictvím určeného elektronického tržiště pro resort </w:t>
      </w:r>
      <w:proofErr w:type="spellStart"/>
      <w:r w:rsidRPr="005D64A1">
        <w:rPr>
          <w:rFonts w:ascii="Arial" w:hAnsi="Arial" w:cs="Arial"/>
          <w:sz w:val="24"/>
          <w:szCs w:val="24"/>
        </w:rPr>
        <w:t>MSp</w:t>
      </w:r>
      <w:proofErr w:type="spellEnd"/>
      <w:r w:rsidRPr="005D64A1">
        <w:rPr>
          <w:rFonts w:ascii="Arial" w:hAnsi="Arial" w:cs="Arial"/>
          <w:sz w:val="24"/>
          <w:szCs w:val="24"/>
        </w:rPr>
        <w:t>.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Je pověřen výkonem funkce technika BOZP.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931F76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Správa movitého majetku:</w:t>
      </w:r>
      <w:r w:rsidRPr="006E2869"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</w:t>
      </w:r>
      <w:r w:rsidRPr="00931F76">
        <w:rPr>
          <w:rFonts w:ascii="Arial" w:hAnsi="Arial" w:cs="Arial"/>
          <w:b/>
          <w:sz w:val="28"/>
          <w:szCs w:val="28"/>
        </w:rPr>
        <w:t>Ing</w:t>
      </w:r>
      <w:r w:rsidRPr="00931F76">
        <w:rPr>
          <w:rFonts w:ascii="Arial" w:hAnsi="Arial" w:cs="Arial"/>
          <w:sz w:val="28"/>
          <w:szCs w:val="28"/>
        </w:rPr>
        <w:t xml:space="preserve">. </w:t>
      </w:r>
      <w:r w:rsidRPr="00931F76">
        <w:rPr>
          <w:rFonts w:ascii="Arial" w:hAnsi="Arial" w:cs="Arial"/>
          <w:b/>
          <w:bCs/>
          <w:sz w:val="28"/>
          <w:szCs w:val="28"/>
        </w:rPr>
        <w:t>Ladislav Leško</w:t>
      </w:r>
    </w:p>
    <w:p w:rsidR="00BD5EDA" w:rsidRPr="00931F76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>Zastupuje:</w:t>
      </w:r>
      <w:r w:rsidRPr="005D64A1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Miroslav Škvor"/>
        </w:smartTagPr>
        <w:r w:rsidRPr="005D64A1">
          <w:rPr>
            <w:rFonts w:ascii="Arial" w:hAnsi="Arial" w:cs="Arial"/>
            <w:sz w:val="24"/>
            <w:szCs w:val="24"/>
          </w:rPr>
          <w:t>Miroslav Škvor</w:t>
        </w:r>
      </w:smartTag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color w:val="FF0000"/>
          <w:sz w:val="24"/>
          <w:szCs w:val="24"/>
        </w:rPr>
        <w:t xml:space="preserve">                   </w:t>
      </w:r>
      <w:r w:rsidRPr="005D64A1">
        <w:rPr>
          <w:rFonts w:ascii="Arial" w:hAnsi="Arial" w:cs="Arial"/>
          <w:sz w:val="24"/>
          <w:szCs w:val="24"/>
        </w:rPr>
        <w:t xml:space="preserve">Ing. </w:t>
      </w:r>
      <w:smartTag w:uri="urn:schemas-microsoft-com:office:smarttags" w:element="PersonName">
        <w:smartTagPr>
          <w:attr w:name="ProductID" w:val="Vladimír Tulačka"/>
        </w:smartTagPr>
        <w:r w:rsidRPr="005D64A1">
          <w:rPr>
            <w:rFonts w:ascii="Arial" w:hAnsi="Arial" w:cs="Arial"/>
            <w:sz w:val="24"/>
            <w:szCs w:val="24"/>
          </w:rPr>
          <w:t>Vladimír Tulačka</w:t>
        </w:r>
      </w:smartTag>
      <w:r w:rsidRPr="005D64A1">
        <w:rPr>
          <w:rFonts w:ascii="Arial" w:hAnsi="Arial" w:cs="Arial"/>
          <w:sz w:val="24"/>
          <w:szCs w:val="24"/>
        </w:rPr>
        <w:t xml:space="preserve"> (autoprovoz)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Spravuje a eviduje veškerý movitý majetek okresního soudu (včetně SW a HW) a provádí jeho inventarizaci. Zpracovává smlouvy o převodu majetku, o zápůjčkách movitého majetku, v resortu i mimo resort justice. Zajišťuje vybavení kanceláří a jednacích síní soudu nábytkem a kancelářskou technikou.  Vede a průběžně aktualizuje seznam uživatelů mobilních telefonů, a to v souladu s Instrukcí </w:t>
      </w:r>
      <w:proofErr w:type="spellStart"/>
      <w:r w:rsidRPr="005D64A1">
        <w:rPr>
          <w:rFonts w:ascii="Arial" w:hAnsi="Arial" w:cs="Arial"/>
          <w:sz w:val="24"/>
          <w:szCs w:val="24"/>
        </w:rPr>
        <w:t>MSp</w:t>
      </w:r>
      <w:proofErr w:type="spellEnd"/>
      <w:r w:rsidRPr="005D64A1">
        <w:rPr>
          <w:rFonts w:ascii="Arial" w:hAnsi="Arial" w:cs="Arial"/>
          <w:sz w:val="24"/>
          <w:szCs w:val="24"/>
        </w:rPr>
        <w:t xml:space="preserve">  ČR, </w:t>
      </w:r>
      <w:proofErr w:type="gramStart"/>
      <w:r w:rsidRPr="005D64A1">
        <w:rPr>
          <w:rFonts w:ascii="Arial" w:hAnsi="Arial" w:cs="Arial"/>
          <w:sz w:val="24"/>
          <w:szCs w:val="24"/>
        </w:rPr>
        <w:t>č.j.</w:t>
      </w:r>
      <w:proofErr w:type="gramEnd"/>
      <w:r w:rsidRPr="005D64A1">
        <w:rPr>
          <w:rFonts w:ascii="Arial" w:hAnsi="Arial" w:cs="Arial"/>
          <w:sz w:val="24"/>
          <w:szCs w:val="24"/>
        </w:rPr>
        <w:t xml:space="preserve"> 37/2012-OSU-OSU a dle Instrukce OS PA, č.j. </w:t>
      </w:r>
      <w:proofErr w:type="spellStart"/>
      <w:r w:rsidRPr="005D64A1">
        <w:rPr>
          <w:rFonts w:ascii="Arial" w:hAnsi="Arial" w:cs="Arial"/>
          <w:sz w:val="24"/>
          <w:szCs w:val="24"/>
        </w:rPr>
        <w:t>Spr</w:t>
      </w:r>
      <w:proofErr w:type="spellEnd"/>
      <w:r w:rsidRPr="005D64A1">
        <w:rPr>
          <w:rFonts w:ascii="Arial" w:hAnsi="Arial" w:cs="Arial"/>
          <w:sz w:val="24"/>
          <w:szCs w:val="24"/>
        </w:rPr>
        <w:t xml:space="preserve"> 1229/2012 ze dne 31.10.2012. V uvedených agendách </w:t>
      </w:r>
      <w:r w:rsidRPr="005D64A1">
        <w:rPr>
          <w:rFonts w:ascii="Arial" w:hAnsi="Arial" w:cs="Arial"/>
          <w:sz w:val="24"/>
          <w:szCs w:val="24"/>
        </w:rPr>
        <w:lastRenderedPageBreak/>
        <w:t>provádí kontrolu faktur.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Jako referent správy majetku vykonává funkci příkazce operace v rozsahu nakládání s veřejnými výdaji na drobné materiálové výdaje, práce a služby nevýrobní </w:t>
      </w:r>
      <w:proofErr w:type="gramStart"/>
      <w:r w:rsidRPr="005D64A1">
        <w:rPr>
          <w:rFonts w:ascii="Arial" w:hAnsi="Arial" w:cs="Arial"/>
          <w:sz w:val="24"/>
          <w:szCs w:val="24"/>
        </w:rPr>
        <w:t>povahy,  nejvýše</w:t>
      </w:r>
      <w:proofErr w:type="gramEnd"/>
      <w:r w:rsidRPr="005D64A1">
        <w:rPr>
          <w:rFonts w:ascii="Arial" w:hAnsi="Arial" w:cs="Arial"/>
          <w:sz w:val="24"/>
          <w:szCs w:val="24"/>
        </w:rPr>
        <w:t xml:space="preserve"> však do 20.000,--Kč dle zákona č. 320/2001 Sb., o finanční kontrole, ve znění pozdějších předpisů. 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Zajišťuje chod autoprovozu, včetně veškeré</w:t>
      </w:r>
      <w:r w:rsidRPr="005D64A1">
        <w:rPr>
          <w:rFonts w:ascii="Arial" w:hAnsi="Arial" w:cs="Arial"/>
          <w:b/>
          <w:bCs/>
          <w:sz w:val="24"/>
          <w:szCs w:val="24"/>
        </w:rPr>
        <w:t xml:space="preserve"> </w:t>
      </w:r>
      <w:r w:rsidRPr="005D64A1">
        <w:rPr>
          <w:rFonts w:ascii="Arial" w:hAnsi="Arial" w:cs="Arial"/>
          <w:sz w:val="24"/>
          <w:szCs w:val="24"/>
        </w:rPr>
        <w:t>evidence, a to i v souvislosti s nákupem a prodejem vozidla. Jako referent odpovídající za správu movitého majetku v rozsahu nakládání s veřejnými prostředky na opravy a údržbu vozového parku soudu, vykonává funkci příkazce operace v rozsahu nakládání s veřejnými výdaji na materiál, práce a služby nevýrobní povahy, nejvýše však do Kč 10.000,--.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5D64A1">
        <w:rPr>
          <w:rFonts w:ascii="Arial" w:hAnsi="Arial" w:cs="Arial"/>
          <w:sz w:val="24"/>
          <w:szCs w:val="24"/>
        </w:rPr>
        <w:t>Je pověřen vedením evidence úředních razítek soudu</w:t>
      </w:r>
      <w:r>
        <w:rPr>
          <w:rFonts w:ascii="Arial" w:hAnsi="Arial" w:cs="Arial"/>
        </w:rPr>
        <w:t>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Pokladn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a: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Hana Capinská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>Zastupuje:</w:t>
      </w:r>
      <w:r w:rsidRPr="005D64A1">
        <w:rPr>
          <w:rFonts w:ascii="Arial" w:hAnsi="Arial" w:cs="Arial"/>
          <w:sz w:val="24"/>
          <w:szCs w:val="24"/>
        </w:rPr>
        <w:t xml:space="preserve"> </w:t>
      </w:r>
      <w:r w:rsidRPr="005D64A1">
        <w:rPr>
          <w:rFonts w:ascii="Arial" w:hAnsi="Arial" w:cs="Arial"/>
          <w:sz w:val="24"/>
          <w:szCs w:val="24"/>
        </w:rPr>
        <w:tab/>
        <w:t>Miroslav Škvor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</w:r>
      <w:r w:rsidRPr="005D64A1">
        <w:rPr>
          <w:rFonts w:ascii="Arial" w:hAnsi="Arial" w:cs="Arial"/>
          <w:sz w:val="24"/>
          <w:szCs w:val="24"/>
        </w:rPr>
        <w:tab/>
        <w:t xml:space="preserve">Mgr. </w:t>
      </w:r>
      <w:smartTag w:uri="urn:schemas-microsoft-com:office:smarttags" w:element="PersonName">
        <w:r w:rsidRPr="005D64A1">
          <w:rPr>
            <w:rFonts w:ascii="Arial" w:hAnsi="Arial" w:cs="Arial"/>
            <w:sz w:val="24"/>
            <w:szCs w:val="24"/>
          </w:rPr>
          <w:t>Čepková Jitka</w:t>
        </w:r>
      </w:smartTag>
      <w:r w:rsidRPr="005D64A1">
        <w:rPr>
          <w:rFonts w:ascii="Arial" w:hAnsi="Arial" w:cs="Arial"/>
          <w:sz w:val="24"/>
          <w:szCs w:val="24"/>
        </w:rPr>
        <w:t xml:space="preserve"> (evidence a kontrola rehabilitačních masáží)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Samostatně vykonává odborné práce pokladníka a knihovníka, včetně evidence na PC, vede agendu znalců a tlumočníků a agendu přísedících, eviduje kvitanční sešity, provádí prodej kolků a s tím spojenou evidenci. Zajišťuje nákup a vydávání stravovacích poukázek</w:t>
      </w:r>
      <w:r w:rsidRPr="005D64A1">
        <w:rPr>
          <w:rFonts w:ascii="Arial" w:hAnsi="Arial" w:cs="Arial"/>
          <w:b/>
          <w:bCs/>
          <w:sz w:val="24"/>
          <w:szCs w:val="24"/>
        </w:rPr>
        <w:t>,</w:t>
      </w:r>
      <w:r w:rsidRPr="005D64A1">
        <w:rPr>
          <w:rFonts w:ascii="Arial" w:hAnsi="Arial" w:cs="Arial"/>
          <w:sz w:val="24"/>
          <w:szCs w:val="24"/>
        </w:rPr>
        <w:t xml:space="preserve"> včetně příslušné evidence. Vede sklad MTZ a zajišťuje vydávání kancelářského materiálu.  Jako referent knihovny vykonává funkci příkazce operace v rozsahu nakládání s veřejnými výdaji na práce a služby nevýrobní povahy a materiálové výdaje, nejvýše však do Kč 10.000,--.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 Zajišťuje rozpis, evidenci a kontrolu rehabilitačních masáží poskytovaných zaměstnancům dle platných zásad FKSP.  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lastRenderedPageBreak/>
        <w:t>Vymáhání justičních pohledávek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Zuzana Baránková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 xml:space="preserve">Zastupuje: </w:t>
      </w:r>
      <w:r w:rsidRPr="005D64A1">
        <w:rPr>
          <w:rFonts w:ascii="Arial" w:hAnsi="Arial" w:cs="Arial"/>
          <w:bCs/>
          <w:sz w:val="24"/>
          <w:szCs w:val="24"/>
        </w:rPr>
        <w:t>Ing. Miroslav Lopatář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                   Alena Koudelková (CEO)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                   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Pověřuje se k samostatnému provádění všech úkonů v souvislosti s evidencí, správou, vymáháním a nakládáním s daňovými pohledávkami dle § 1 odst. 4 písm. a) – Instrukce </w:t>
      </w:r>
      <w:proofErr w:type="spellStart"/>
      <w:r w:rsidRPr="005D64A1">
        <w:rPr>
          <w:rFonts w:ascii="Arial" w:hAnsi="Arial" w:cs="Arial"/>
          <w:sz w:val="24"/>
          <w:szCs w:val="24"/>
        </w:rPr>
        <w:t>MSp</w:t>
      </w:r>
      <w:proofErr w:type="spellEnd"/>
      <w:r w:rsidRPr="005D64A1">
        <w:rPr>
          <w:rFonts w:ascii="Arial" w:hAnsi="Arial" w:cs="Arial"/>
          <w:sz w:val="24"/>
          <w:szCs w:val="24"/>
        </w:rPr>
        <w:t xml:space="preserve"> ČR </w:t>
      </w:r>
      <w:proofErr w:type="gramStart"/>
      <w:r w:rsidRPr="005D64A1">
        <w:rPr>
          <w:rFonts w:ascii="Arial" w:hAnsi="Arial" w:cs="Arial"/>
          <w:sz w:val="24"/>
          <w:szCs w:val="24"/>
        </w:rPr>
        <w:t>č.j.</w:t>
      </w:r>
      <w:proofErr w:type="gramEnd"/>
      <w:r w:rsidRPr="005D64A1">
        <w:rPr>
          <w:rFonts w:ascii="Arial" w:hAnsi="Arial" w:cs="Arial"/>
          <w:sz w:val="24"/>
          <w:szCs w:val="24"/>
        </w:rPr>
        <w:t xml:space="preserve"> 4/2012-INV-M, o vymáhání pohledávek, jejichž hodnota nepřesahuje Kč 100.000,--, a to dle počátečních písmen </w:t>
      </w:r>
      <w:r w:rsidRPr="005D64A1">
        <w:rPr>
          <w:rFonts w:ascii="Arial" w:hAnsi="Arial" w:cs="Arial"/>
          <w:b/>
          <w:bCs/>
          <w:sz w:val="24"/>
          <w:szCs w:val="24"/>
        </w:rPr>
        <w:t>povinných A - K.</w:t>
      </w:r>
      <w:r w:rsidRPr="005D64A1">
        <w:rPr>
          <w:rFonts w:ascii="Arial" w:hAnsi="Arial" w:cs="Arial"/>
          <w:sz w:val="24"/>
          <w:szCs w:val="24"/>
        </w:rPr>
        <w:t xml:space="preserve"> Připravuje podklady pro předsedu soudu k úkonům daňové exekuce přesahující  Kč 100.000,--.</w:t>
      </w:r>
    </w:p>
    <w:p w:rsidR="00BD5EDA" w:rsidRPr="005D64A1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Vymáhání justičních pohledávek</w:t>
      </w:r>
      <w:r w:rsidRPr="00931F76">
        <w:rPr>
          <w:rFonts w:ascii="Arial" w:hAnsi="Arial" w:cs="Arial"/>
          <w:b/>
          <w:bCs/>
          <w:sz w:val="28"/>
          <w:szCs w:val="28"/>
        </w:rPr>
        <w:t xml:space="preserve">: </w:t>
      </w:r>
      <w:r w:rsidRPr="00931F7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Ing. Miroslav Lopatář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b/>
          <w:bCs/>
          <w:sz w:val="24"/>
          <w:szCs w:val="24"/>
        </w:rPr>
        <w:t xml:space="preserve">Zastupuje: </w:t>
      </w:r>
      <w:smartTag w:uri="urn:schemas-microsoft-com:office:smarttags" w:element="PersonName">
        <w:r w:rsidRPr="006E4733">
          <w:rPr>
            <w:rFonts w:ascii="Arial" w:hAnsi="Arial" w:cs="Arial"/>
            <w:bCs/>
            <w:sz w:val="24"/>
            <w:szCs w:val="24"/>
          </w:rPr>
          <w:t>Zuzana Baránková</w:t>
        </w:r>
      </w:smartTag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 xml:space="preserve">                   Alena Koudelková (CEO)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 xml:space="preserve">Pověřuje se k samostatnému provádění všech úkonů v souvislosti s evidencí, správou, vymáháním a nakládáním s daňovými pohledávkami dle § 1 odst. 4 písm. a) – Instrukce </w:t>
      </w:r>
      <w:proofErr w:type="spellStart"/>
      <w:r w:rsidRPr="006E4733">
        <w:rPr>
          <w:rFonts w:ascii="Arial" w:hAnsi="Arial" w:cs="Arial"/>
          <w:sz w:val="24"/>
          <w:szCs w:val="24"/>
        </w:rPr>
        <w:t>MSp</w:t>
      </w:r>
      <w:proofErr w:type="spellEnd"/>
      <w:r w:rsidRPr="006E4733">
        <w:rPr>
          <w:rFonts w:ascii="Arial" w:hAnsi="Arial" w:cs="Arial"/>
          <w:sz w:val="24"/>
          <w:szCs w:val="24"/>
        </w:rPr>
        <w:t xml:space="preserve"> ČR </w:t>
      </w:r>
      <w:proofErr w:type="gramStart"/>
      <w:r w:rsidRPr="006E4733">
        <w:rPr>
          <w:rFonts w:ascii="Arial" w:hAnsi="Arial" w:cs="Arial"/>
          <w:sz w:val="24"/>
          <w:szCs w:val="24"/>
        </w:rPr>
        <w:t>č.j.</w:t>
      </w:r>
      <w:proofErr w:type="gramEnd"/>
      <w:r w:rsidRPr="006E4733">
        <w:rPr>
          <w:rFonts w:ascii="Arial" w:hAnsi="Arial" w:cs="Arial"/>
          <w:sz w:val="24"/>
          <w:szCs w:val="24"/>
        </w:rPr>
        <w:t xml:space="preserve"> 4/2012-INV-M, o vymáhání pohledávek, jejichž hodnota nepřesahuje Kč 100.000,--, a to dle počátečních písmen </w:t>
      </w:r>
      <w:r w:rsidRPr="006E4733">
        <w:rPr>
          <w:rFonts w:ascii="Arial" w:hAnsi="Arial" w:cs="Arial"/>
          <w:b/>
          <w:bCs/>
          <w:sz w:val="24"/>
          <w:szCs w:val="24"/>
        </w:rPr>
        <w:t xml:space="preserve">povinných L – Ž.  </w:t>
      </w:r>
      <w:r w:rsidRPr="006E4733">
        <w:rPr>
          <w:rFonts w:ascii="Arial" w:hAnsi="Arial" w:cs="Arial"/>
          <w:sz w:val="24"/>
          <w:szCs w:val="24"/>
        </w:rPr>
        <w:t xml:space="preserve"> Připravuje podklady pro předsedu soudu k úkonům daňové exekuce přesahující Kč 100.000,--.</w:t>
      </w: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  <w:r w:rsidRPr="009E2888">
        <w:rPr>
          <w:rFonts w:ascii="Arial" w:hAnsi="Arial" w:cs="Arial"/>
        </w:rPr>
        <w:tab/>
      </w: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 xml:space="preserve">Správa počítačové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sítě: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Ing. Vladimír Tulačka</w:t>
      </w: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b/>
          <w:bCs/>
          <w:sz w:val="24"/>
          <w:szCs w:val="24"/>
        </w:rPr>
        <w:t>Zastupuje:</w:t>
      </w:r>
      <w:r w:rsidRPr="006E4733">
        <w:rPr>
          <w:rFonts w:ascii="Arial" w:hAnsi="Arial" w:cs="Arial"/>
          <w:sz w:val="24"/>
          <w:szCs w:val="24"/>
        </w:rPr>
        <w:t xml:space="preserve"> </w:t>
      </w:r>
      <w:r w:rsidRPr="006E4733">
        <w:rPr>
          <w:rFonts w:ascii="Arial" w:hAnsi="Arial" w:cs="Arial"/>
          <w:sz w:val="24"/>
          <w:szCs w:val="24"/>
        </w:rPr>
        <w:tab/>
        <w:t xml:space="preserve">Alena Koudelková 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  <w:t>Miroslav Škvor (údržba výpočetní techniky, autoprovoz-doručování)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 xml:space="preserve">Jako správce počítačové sítě zabezpečuje chod sítě výpočetní techniky, provádí samostatnou systémovou činnost v oblasti </w:t>
      </w:r>
      <w:r w:rsidRPr="006E4733">
        <w:rPr>
          <w:rFonts w:ascii="Arial" w:hAnsi="Arial" w:cs="Arial"/>
          <w:sz w:val="24"/>
          <w:szCs w:val="24"/>
        </w:rPr>
        <w:lastRenderedPageBreak/>
        <w:t xml:space="preserve">výpočetní techniky, koordinuje servisní a údržbové práce, zajišťuje správu banky dat. Jako správce sítě vykonává funkci příkazce operace v rozsahu nakládání s veřejnými výdaji na opravy a údržbu výpočetní techniky a pořizování všeobecného materiálu pro výpočetní techniku, nejvýše však do Kč 10.000,--. 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 xml:space="preserve">Je pověřen vedením evidence kvalifikovaných certifikátů </w:t>
      </w:r>
      <w:r w:rsidRPr="006E4733">
        <w:rPr>
          <w:rFonts w:ascii="Arial" w:hAnsi="Arial" w:cs="Arial"/>
          <w:color w:val="000000"/>
          <w:sz w:val="24"/>
          <w:szCs w:val="24"/>
        </w:rPr>
        <w:t>dle § 254c) VKŘ.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71349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Správa aplikace: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Alena Koudelková</w:t>
      </w: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6E4733">
        <w:rPr>
          <w:rFonts w:ascii="Arial" w:hAnsi="Arial" w:cs="Arial"/>
          <w:sz w:val="24"/>
          <w:szCs w:val="24"/>
        </w:rPr>
        <w:t xml:space="preserve"> Ing. Vladimír Tulačka 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 xml:space="preserve">                     </w:t>
      </w:r>
      <w:smartTag w:uri="urn:schemas-microsoft-com:office:smarttags" w:element="PersonName">
        <w:r w:rsidRPr="006E4733">
          <w:rPr>
            <w:rFonts w:ascii="Arial" w:hAnsi="Arial" w:cs="Arial"/>
            <w:sz w:val="24"/>
            <w:szCs w:val="24"/>
          </w:rPr>
          <w:t>Zuzana Baránková</w:t>
        </w:r>
      </w:smartTag>
      <w:r w:rsidRPr="006E4733">
        <w:rPr>
          <w:rFonts w:ascii="Arial" w:hAnsi="Arial" w:cs="Arial"/>
          <w:sz w:val="24"/>
          <w:szCs w:val="24"/>
        </w:rPr>
        <w:t xml:space="preserve"> (CEO)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>Zajišťuje aktualizaci a zav</w:t>
      </w:r>
      <w:r>
        <w:rPr>
          <w:rFonts w:ascii="Arial" w:hAnsi="Arial" w:cs="Arial"/>
          <w:sz w:val="24"/>
          <w:szCs w:val="24"/>
        </w:rPr>
        <w:t xml:space="preserve">ádění funkcí v systémech ISAS, </w:t>
      </w:r>
      <w:r w:rsidRPr="006E4733">
        <w:rPr>
          <w:rFonts w:ascii="Arial" w:hAnsi="Arial" w:cs="Arial"/>
          <w:sz w:val="24"/>
          <w:szCs w:val="24"/>
        </w:rPr>
        <w:t>IRES</w:t>
      </w:r>
      <w:r>
        <w:rPr>
          <w:rFonts w:ascii="Arial" w:hAnsi="Arial" w:cs="Arial"/>
          <w:sz w:val="24"/>
          <w:szCs w:val="24"/>
        </w:rPr>
        <w:t xml:space="preserve"> a CEPR</w:t>
      </w:r>
      <w:r w:rsidRPr="006E4733">
        <w:rPr>
          <w:rFonts w:ascii="Arial" w:hAnsi="Arial" w:cs="Arial"/>
          <w:sz w:val="24"/>
          <w:szCs w:val="24"/>
        </w:rPr>
        <w:t>, přidělování přístupových práv, konzultační činnost pro uživatele, proškolení nastupujících zaměstnanců</w:t>
      </w:r>
      <w:r>
        <w:rPr>
          <w:rFonts w:ascii="Arial" w:hAnsi="Arial" w:cs="Arial"/>
          <w:sz w:val="24"/>
          <w:szCs w:val="24"/>
        </w:rPr>
        <w:t xml:space="preserve"> v systémech ISAS a IRES</w:t>
      </w:r>
      <w:r w:rsidRPr="006E4733">
        <w:rPr>
          <w:rFonts w:ascii="Arial" w:hAnsi="Arial" w:cs="Arial"/>
          <w:sz w:val="24"/>
          <w:szCs w:val="24"/>
        </w:rPr>
        <w:t xml:space="preserve">, správu seznamu jmen, kontrolu elektronického odesílání dat pro CSLAV a pro </w:t>
      </w:r>
      <w:proofErr w:type="spellStart"/>
      <w:r w:rsidRPr="006E4733">
        <w:rPr>
          <w:rFonts w:ascii="Arial" w:hAnsi="Arial" w:cs="Arial"/>
          <w:sz w:val="24"/>
          <w:szCs w:val="24"/>
        </w:rPr>
        <w:t>infoSoud</w:t>
      </w:r>
      <w:proofErr w:type="spellEnd"/>
      <w:r w:rsidRPr="006E4733">
        <w:rPr>
          <w:rFonts w:ascii="Arial" w:hAnsi="Arial" w:cs="Arial"/>
          <w:sz w:val="24"/>
          <w:szCs w:val="24"/>
        </w:rPr>
        <w:t>, datového skladu CSLAV, komunikaci s rejstříkem trestů. Spolupracuje při odstraňování problémů a vad systému. Zodpovídá za nastavení rozvrhu práce a jeho změn v systému ISAS a IRES. Provádí dozor nad prací všech kanceláří okresního soudu v rámci systémů ISAS, IRES a CEPR , včetně datového skladu CSLAV a pololetně provádí jejich prověrku včetně projednání odstranění vad s příslušnými zaměstnanci soudu. Vyřizuje žádosti o poskytnutí údajů z Centrální</w:t>
      </w:r>
      <w:r w:rsidRPr="006E473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6E4733">
        <w:rPr>
          <w:rFonts w:ascii="Arial" w:hAnsi="Arial" w:cs="Arial"/>
          <w:sz w:val="24"/>
          <w:szCs w:val="24"/>
        </w:rPr>
        <w:t>evidence  obyvatel</w:t>
      </w:r>
      <w:proofErr w:type="gramEnd"/>
      <w:r w:rsidRPr="006E4733">
        <w:rPr>
          <w:rFonts w:ascii="Arial" w:hAnsi="Arial" w:cs="Arial"/>
          <w:sz w:val="24"/>
          <w:szCs w:val="24"/>
        </w:rPr>
        <w:t xml:space="preserve"> (jako první v pořadí). Zajišťuje oznámení o vykonávání působností v agendách soudu dle zákona č. 111/2009 Sb., o základních registrech.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9E2888">
        <w:rPr>
          <w:rFonts w:ascii="Arial" w:hAnsi="Arial" w:cs="Arial"/>
        </w:rPr>
        <w:tab/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Podatelna a doručné oddělení:</w:t>
      </w:r>
      <w:r w:rsidRPr="006E2869"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Pavlína Brzková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b/>
          <w:bCs/>
          <w:sz w:val="24"/>
          <w:szCs w:val="24"/>
        </w:rPr>
        <w:t>Zastupuje: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>Eva Nyklová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smartTag w:uri="urn:schemas-microsoft-com:office:smarttags" w:element="PersonName">
        <w:r w:rsidRPr="006E4733">
          <w:rPr>
            <w:rFonts w:ascii="Arial" w:hAnsi="Arial" w:cs="Arial"/>
            <w:sz w:val="24"/>
            <w:szCs w:val="24"/>
          </w:rPr>
          <w:t>Aleš Cuhorka</w:t>
        </w:r>
      </w:smartTag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E4733">
        <w:rPr>
          <w:rFonts w:ascii="Arial" w:hAnsi="Arial" w:cs="Arial"/>
          <w:sz w:val="24"/>
          <w:szCs w:val="24"/>
        </w:rPr>
        <w:t>Zabezpečuje práce v podatelně, doručování písemností a obsluhu telefonní ústředny, včetně tisku došlé pošty z datové schránky soudu. Samostatně provádí práce ve spisovně.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931F76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Podatelna a doručné oddělení: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Eva Nyklová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</w:p>
    <w:p w:rsidR="00BD5EDA" w:rsidRPr="006E4733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b/>
          <w:bCs/>
          <w:sz w:val="24"/>
          <w:szCs w:val="24"/>
        </w:rPr>
        <w:t>Zastupuje:</w:t>
      </w:r>
      <w:r w:rsidRPr="006E4733">
        <w:rPr>
          <w:rFonts w:ascii="Arial" w:hAnsi="Arial" w:cs="Arial"/>
          <w:b/>
          <w:bCs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>Pavlína Brzková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Aleš Cuhorka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>Zabezpečuje práce v podatelně, doručování písemností a obsluhu telefonní ústředny, včetně tisku došlé pošty z datové schránky soudu. Samostatně provádí práce ve spisovně a vede spisovnu v systému ISAS. Zajišťuje organizaci skartačního řízení ve spisovně soudu dle platného Skartačního řádu.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31F76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Podatelna a doručné oddělení: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smartTag w:uri="urn:schemas-microsoft-com:office:smarttags" w:element="PersonName">
        <w:r w:rsidRPr="00931F76">
          <w:rPr>
            <w:rFonts w:ascii="Arial" w:hAnsi="Arial" w:cs="Arial"/>
            <w:b/>
            <w:bCs/>
            <w:sz w:val="28"/>
            <w:szCs w:val="28"/>
          </w:rPr>
          <w:t>Aleš Cuhorka</w:t>
        </w:r>
      </w:smartTag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</w:p>
    <w:p w:rsidR="00BD5EDA" w:rsidRPr="006E4733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6E4733">
        <w:rPr>
          <w:rFonts w:ascii="Arial" w:hAnsi="Arial" w:cs="Arial"/>
          <w:b/>
          <w:bCs/>
          <w:sz w:val="24"/>
          <w:szCs w:val="24"/>
        </w:rPr>
        <w:t>Zastupuje:</w:t>
      </w:r>
      <w:r w:rsidRPr="006E4733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Eva Nyklová</w:t>
      </w:r>
    </w:p>
    <w:p w:rsidR="00BD5EDA" w:rsidRPr="006E4733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bCs/>
          <w:sz w:val="24"/>
          <w:szCs w:val="24"/>
        </w:rPr>
        <w:tab/>
      </w:r>
      <w:r w:rsidRPr="006E4733">
        <w:rPr>
          <w:rFonts w:ascii="Arial" w:hAnsi="Arial" w:cs="Arial"/>
          <w:bCs/>
          <w:sz w:val="24"/>
          <w:szCs w:val="24"/>
        </w:rPr>
        <w:tab/>
        <w:t>Pavlína Brzková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>Samostatně provádí práce ve spisovně.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>Zabezpečuje práce v podatelně, doručování písemností a obsluhu telefonní ústředny, včetně tisku došlé pošty z datové</w:t>
      </w:r>
      <w:r>
        <w:rPr>
          <w:rFonts w:ascii="Arial" w:hAnsi="Arial" w:cs="Arial"/>
          <w:sz w:val="24"/>
          <w:szCs w:val="24"/>
        </w:rPr>
        <w:t xml:space="preserve"> schránky soudu jako třetí</w:t>
      </w:r>
      <w:r w:rsidRPr="006E4733">
        <w:rPr>
          <w:rFonts w:ascii="Arial" w:hAnsi="Arial" w:cs="Arial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> pořadí. Spravuje Intranet Okresního soudu v Pardubicích dle pokynů vedení soudu.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2869" w:rsidRDefault="00BD5EDA" w:rsidP="00BD5EDA">
      <w:pPr>
        <w:widowControl w:val="0"/>
        <w:adjustRightInd w:val="0"/>
        <w:rPr>
          <w:rFonts w:ascii="Arial" w:hAnsi="Arial" w:cs="Arial"/>
          <w:b/>
          <w:sz w:val="28"/>
          <w:szCs w:val="28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Vyšší podatelna a tiskové centrum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 xml:space="preserve">                                                                      </w:t>
      </w:r>
      <w:r w:rsidRPr="006E2869">
        <w:rPr>
          <w:rFonts w:ascii="Arial" w:hAnsi="Arial" w:cs="Arial"/>
          <w:b/>
          <w:sz w:val="28"/>
          <w:szCs w:val="28"/>
        </w:rPr>
        <w:t>Jana Svatoňová</w:t>
      </w:r>
    </w:p>
    <w:p w:rsidR="00BD5EDA" w:rsidRPr="006E2869" w:rsidRDefault="00BD5EDA" w:rsidP="00BD5EDA">
      <w:pPr>
        <w:widowControl w:val="0"/>
        <w:adjustRightInd w:val="0"/>
        <w:jc w:val="right"/>
        <w:rPr>
          <w:rFonts w:ascii="Arial" w:hAnsi="Arial" w:cs="Arial"/>
          <w:b/>
          <w:sz w:val="28"/>
          <w:szCs w:val="28"/>
        </w:rPr>
      </w:pPr>
      <w:r w:rsidRPr="006E2869">
        <w:rPr>
          <w:rFonts w:ascii="Arial" w:hAnsi="Arial" w:cs="Arial"/>
          <w:b/>
          <w:sz w:val="28"/>
          <w:szCs w:val="28"/>
        </w:rPr>
        <w:t>Dominika Sokolová</w:t>
      </w:r>
    </w:p>
    <w:p w:rsidR="00BD5EDA" w:rsidRPr="006E2869" w:rsidRDefault="00BD5EDA" w:rsidP="00BD5EDA">
      <w:pPr>
        <w:widowControl w:val="0"/>
        <w:tabs>
          <w:tab w:val="left" w:pos="5400"/>
        </w:tabs>
        <w:adjustRightInd w:val="0"/>
        <w:jc w:val="right"/>
        <w:rPr>
          <w:rFonts w:ascii="Arial" w:hAnsi="Arial" w:cs="Arial"/>
          <w:b/>
          <w:sz w:val="28"/>
          <w:szCs w:val="28"/>
        </w:rPr>
      </w:pPr>
      <w:r w:rsidRPr="006E2869">
        <w:rPr>
          <w:rFonts w:ascii="Arial" w:hAnsi="Arial" w:cs="Arial"/>
          <w:b/>
          <w:sz w:val="28"/>
          <w:szCs w:val="28"/>
        </w:rPr>
        <w:t xml:space="preserve">                                          Lucie Myšíková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E2888">
        <w:rPr>
          <w:rFonts w:ascii="Arial" w:hAnsi="Arial" w:cs="Arial"/>
        </w:rPr>
        <w:t xml:space="preserve"> </w:t>
      </w:r>
      <w:r w:rsidRPr="006E4733">
        <w:rPr>
          <w:rFonts w:ascii="Arial" w:hAnsi="Arial" w:cs="Arial"/>
          <w:sz w:val="24"/>
          <w:szCs w:val="24"/>
        </w:rPr>
        <w:t xml:space="preserve">Zabezpečují vkládání nápadu soudní agendy do systému ISAS a zápis věcí z rejstříku EPR do rejstříku C, včetně jeho lustrace. Zajišťují obsluhu a chod tiskového centra. V souvislosti s provozem datové schránky soudu zajišťují </w:t>
      </w:r>
      <w:r>
        <w:rPr>
          <w:rFonts w:ascii="Arial" w:hAnsi="Arial" w:cs="Arial"/>
          <w:sz w:val="24"/>
          <w:szCs w:val="24"/>
        </w:rPr>
        <w:t xml:space="preserve">tisk došlé pošty z datové schránky soudu, </w:t>
      </w:r>
      <w:r w:rsidRPr="006E4733">
        <w:rPr>
          <w:rFonts w:ascii="Arial" w:hAnsi="Arial" w:cs="Arial"/>
          <w:sz w:val="24"/>
          <w:szCs w:val="24"/>
        </w:rPr>
        <w:t>chod e-Podatelny a e-Výpravny, včetně konverze dokumentů.</w:t>
      </w:r>
      <w:r>
        <w:rPr>
          <w:rFonts w:ascii="Arial" w:hAnsi="Arial" w:cs="Arial"/>
          <w:sz w:val="24"/>
          <w:szCs w:val="24"/>
        </w:rPr>
        <w:t xml:space="preserve">  Zajišťují veškeré práce realizované prostřednictvím Czech Pointu (např. hlášení matrice ve věcech rozvodu manželství, zbavení způsobilosti k právním úkonům, zjišťování pobytu cizinců, atd.).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6E4733">
        <w:rPr>
          <w:rFonts w:ascii="Arial" w:hAnsi="Arial" w:cs="Arial"/>
          <w:b/>
          <w:bCs/>
          <w:sz w:val="24"/>
          <w:szCs w:val="24"/>
        </w:rPr>
        <w:t>Zastupování:</w:t>
      </w:r>
      <w:r w:rsidRPr="006E4733">
        <w:rPr>
          <w:rFonts w:ascii="Arial" w:hAnsi="Arial" w:cs="Arial"/>
          <w:sz w:val="24"/>
          <w:szCs w:val="24"/>
        </w:rPr>
        <w:t xml:space="preserve">  vzájemné</w:t>
      </w:r>
      <w:proofErr w:type="gramEnd"/>
      <w:r w:rsidRPr="006E4733">
        <w:rPr>
          <w:rFonts w:ascii="Arial" w:hAnsi="Arial" w:cs="Arial"/>
          <w:sz w:val="24"/>
          <w:szCs w:val="24"/>
        </w:rPr>
        <w:t xml:space="preserve"> v rámci oddělení</w:t>
      </w:r>
    </w:p>
    <w:p w:rsidR="00BD5EDA" w:rsidRPr="000A36A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  <w:sz w:val="24"/>
          <w:szCs w:val="24"/>
        </w:rPr>
        <w:t>Dana Žáková (jako čtvrtá v pořadí)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31F76" w:rsidRDefault="00BD5EDA" w:rsidP="00BD5EDA">
      <w:pPr>
        <w:widowControl w:val="0"/>
        <w:adjustRightInd w:val="0"/>
        <w:rPr>
          <w:rFonts w:ascii="Arial" w:hAnsi="Arial" w:cs="Arial"/>
          <w:sz w:val="28"/>
          <w:szCs w:val="28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Řidič a údr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žba: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Karel Gregor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6E4733">
        <w:rPr>
          <w:rFonts w:ascii="Arial" w:hAnsi="Arial" w:cs="Arial"/>
          <w:b/>
          <w:bCs/>
          <w:sz w:val="24"/>
          <w:szCs w:val="24"/>
        </w:rPr>
        <w:t>Zastupuje</w:t>
      </w:r>
      <w:r w:rsidRPr="006E4733">
        <w:rPr>
          <w:rFonts w:ascii="Arial" w:hAnsi="Arial" w:cs="Arial"/>
          <w:sz w:val="24"/>
          <w:szCs w:val="24"/>
        </w:rPr>
        <w:t xml:space="preserve"> :  Miroslav</w:t>
      </w:r>
      <w:proofErr w:type="gramEnd"/>
      <w:r w:rsidRPr="006E4733">
        <w:rPr>
          <w:rFonts w:ascii="Arial" w:hAnsi="Arial" w:cs="Arial"/>
          <w:sz w:val="24"/>
          <w:szCs w:val="24"/>
        </w:rPr>
        <w:t xml:space="preserve"> Škvor ( obsluha kotelny, údržba, doručování pošty)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 xml:space="preserve">                     Ing. </w:t>
      </w:r>
      <w:smartTag w:uri="urn:schemas-microsoft-com:office:smarttags" w:element="PersonName">
        <w:smartTagPr>
          <w:attr w:name="ProductID" w:val="Vladimír Tulačka"/>
        </w:smartTagPr>
        <w:r w:rsidRPr="006E4733">
          <w:rPr>
            <w:rFonts w:ascii="Arial" w:hAnsi="Arial" w:cs="Arial"/>
            <w:sz w:val="24"/>
            <w:szCs w:val="24"/>
          </w:rPr>
          <w:t>Vladimír Tulačka</w:t>
        </w:r>
      </w:smartTag>
      <w:r w:rsidRPr="006E4733">
        <w:rPr>
          <w:rFonts w:ascii="Arial" w:hAnsi="Arial" w:cs="Arial"/>
          <w:sz w:val="24"/>
          <w:szCs w:val="24"/>
        </w:rPr>
        <w:t xml:space="preserve"> (autoprovoz, doručování pošty)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smartTag w:uri="urn:schemas-microsoft-com:office:smarttags" w:element="PersonName">
        <w:smartTagPr>
          <w:attr w:name="ProductID" w:val="Ladislav Leško"/>
        </w:smartTagPr>
        <w:r w:rsidRPr="006E4733">
          <w:rPr>
            <w:rFonts w:ascii="Arial" w:hAnsi="Arial" w:cs="Arial"/>
            <w:sz w:val="24"/>
            <w:szCs w:val="24"/>
          </w:rPr>
          <w:t>Ladislav Leško</w:t>
        </w:r>
      </w:smartTag>
      <w:r w:rsidRPr="006E4733">
        <w:rPr>
          <w:rFonts w:ascii="Arial" w:hAnsi="Arial" w:cs="Arial"/>
          <w:sz w:val="24"/>
          <w:szCs w:val="24"/>
        </w:rPr>
        <w:t xml:space="preserve"> (autoprovoz, údržba, doručování pošty)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E4733">
        <w:rPr>
          <w:rFonts w:ascii="Arial" w:hAnsi="Arial" w:cs="Arial"/>
          <w:sz w:val="24"/>
          <w:szCs w:val="24"/>
        </w:rPr>
        <w:t>Provádí údržbářské práce dle pokynů ředitelky správy soudu a správce budovy a správce majetku. Zajišťuje autoprovoz jako řidič-referent,</w:t>
      </w:r>
      <w:r w:rsidRPr="006E4733">
        <w:rPr>
          <w:rFonts w:ascii="Arial" w:hAnsi="Arial" w:cs="Arial"/>
          <w:b/>
          <w:bCs/>
          <w:sz w:val="24"/>
          <w:szCs w:val="24"/>
        </w:rPr>
        <w:t xml:space="preserve"> </w:t>
      </w:r>
      <w:r w:rsidRPr="006E4733">
        <w:rPr>
          <w:rFonts w:ascii="Arial" w:hAnsi="Arial" w:cs="Arial"/>
          <w:sz w:val="24"/>
          <w:szCs w:val="24"/>
        </w:rPr>
        <w:t>obsluhu kotelny, úklid v okolí budovy soudu, včetně sněhu. Provádí drobné nákupy a zajišťuje nákup služeb dle pokynů.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>Doručuje písemnosti mimo budovu soudu.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</w:p>
    <w:p w:rsidR="00BD5EDA" w:rsidRDefault="00BD5EDA" w:rsidP="00BD5EDA">
      <w:pPr>
        <w:widowControl w:val="0"/>
        <w:adjustRightInd w:val="0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6E2869" w:rsidRDefault="00BD5EDA" w:rsidP="00BD5EDA">
      <w:pPr>
        <w:widowControl w:val="0"/>
        <w:adjustRightInd w:val="0"/>
        <w:rPr>
          <w:rFonts w:ascii="Arial" w:hAnsi="Arial" w:cs="Arial"/>
          <w:sz w:val="28"/>
          <w:szCs w:val="28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Úklid budovy:</w:t>
      </w:r>
      <w:r w:rsidRPr="006E2869">
        <w:rPr>
          <w:rFonts w:ascii="Arial" w:hAnsi="Arial" w:cs="Arial"/>
          <w:sz w:val="28"/>
          <w:szCs w:val="28"/>
        </w:rPr>
        <w:tab/>
      </w:r>
      <w:r w:rsidRPr="006E2869">
        <w:rPr>
          <w:rFonts w:ascii="Arial" w:hAnsi="Arial" w:cs="Arial"/>
          <w:sz w:val="28"/>
          <w:szCs w:val="28"/>
        </w:rPr>
        <w:tab/>
      </w:r>
      <w:r w:rsidRPr="006E2869">
        <w:rPr>
          <w:rFonts w:ascii="Arial" w:hAnsi="Arial" w:cs="Arial"/>
          <w:sz w:val="28"/>
          <w:szCs w:val="28"/>
        </w:rPr>
        <w:tab/>
      </w:r>
      <w:r w:rsidRPr="006E2869">
        <w:rPr>
          <w:rFonts w:ascii="Arial" w:hAnsi="Arial" w:cs="Arial"/>
          <w:sz w:val="28"/>
          <w:szCs w:val="28"/>
        </w:rPr>
        <w:tab/>
      </w:r>
      <w:r w:rsidRPr="006E2869">
        <w:rPr>
          <w:rFonts w:ascii="Arial" w:hAnsi="Arial" w:cs="Arial"/>
          <w:sz w:val="28"/>
          <w:szCs w:val="28"/>
        </w:rPr>
        <w:tab/>
      </w:r>
      <w:r w:rsidRPr="006E2869">
        <w:rPr>
          <w:rFonts w:ascii="Arial" w:hAnsi="Arial" w:cs="Arial"/>
          <w:b/>
          <w:bCs/>
          <w:sz w:val="28"/>
          <w:szCs w:val="28"/>
        </w:rPr>
        <w:tab/>
        <w:t xml:space="preserve">                    </w:t>
      </w:r>
    </w:p>
    <w:p w:rsidR="00BD5EDA" w:rsidRPr="006E4733" w:rsidRDefault="00BD5EDA" w:rsidP="00BD5EDA">
      <w:pPr>
        <w:widowControl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  <w:t xml:space="preserve">           </w:t>
      </w:r>
      <w:r w:rsidRPr="006E4733">
        <w:rPr>
          <w:rFonts w:ascii="Arial" w:hAnsi="Arial" w:cs="Arial"/>
          <w:sz w:val="24"/>
          <w:szCs w:val="24"/>
        </w:rPr>
        <w:t>Tomášková Lenka</w:t>
      </w:r>
    </w:p>
    <w:p w:rsidR="00BD5EDA" w:rsidRPr="006E4733" w:rsidRDefault="00BD5EDA" w:rsidP="00BD5EDA">
      <w:pPr>
        <w:widowControl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  <w:t xml:space="preserve">           Jiroutová Hana</w:t>
      </w:r>
    </w:p>
    <w:p w:rsidR="00BD5EDA" w:rsidRPr="006E4733" w:rsidRDefault="00BD5EDA" w:rsidP="00BD5EDA">
      <w:pPr>
        <w:widowControl w:val="0"/>
        <w:adjustRightInd w:val="0"/>
        <w:jc w:val="right"/>
        <w:rPr>
          <w:rFonts w:ascii="Arial" w:hAnsi="Arial" w:cs="Arial"/>
          <w:b/>
          <w:bCs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  <w:t xml:space="preserve">                      </w:t>
      </w:r>
      <w:proofErr w:type="spellStart"/>
      <w:r w:rsidRPr="006E4733">
        <w:rPr>
          <w:rFonts w:ascii="Arial" w:hAnsi="Arial" w:cs="Arial"/>
          <w:sz w:val="24"/>
          <w:szCs w:val="24"/>
        </w:rPr>
        <w:t>Gruševská</w:t>
      </w:r>
      <w:proofErr w:type="spellEnd"/>
      <w:r w:rsidRPr="006E4733">
        <w:rPr>
          <w:rFonts w:ascii="Arial" w:hAnsi="Arial" w:cs="Arial"/>
          <w:sz w:val="24"/>
          <w:szCs w:val="24"/>
        </w:rPr>
        <w:t xml:space="preserve"> Lenka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 xml:space="preserve">    </w:t>
      </w:r>
      <w:r w:rsidRPr="006E4733">
        <w:rPr>
          <w:rFonts w:ascii="Arial" w:hAnsi="Arial" w:cs="Arial"/>
          <w:sz w:val="24"/>
          <w:szCs w:val="24"/>
        </w:rPr>
        <w:tab/>
        <w:t xml:space="preserve"> Provádějí úklid budovy okresního soudu a prostranství před budovou soudu dle obsahu pracovní smlouvy a dle pokynů nadřízených.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5EDA" w:rsidRDefault="00BD5EDA" w:rsidP="00BD5EDA"/>
    <w:p w:rsidR="00BD5EDA" w:rsidRDefault="00BD5EDA" w:rsidP="00BD5EDA">
      <w:pPr>
        <w:adjustRightInd w:val="0"/>
        <w:ind w:right="23"/>
        <w:jc w:val="center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F6EAC" w:rsidRDefault="00BD5EDA" w:rsidP="00BD5EDA">
      <w:pPr>
        <w:jc w:val="both"/>
      </w:pPr>
    </w:p>
    <w:p w:rsidR="00BD5EDA" w:rsidRPr="001475BE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proofErr w:type="gramStart"/>
      <w:r w:rsidRPr="001475BE">
        <w:rPr>
          <w:rFonts w:ascii="Arial" w:hAnsi="Arial" w:cs="Arial"/>
          <w:b/>
          <w:bCs/>
          <w:sz w:val="36"/>
          <w:szCs w:val="36"/>
          <w:u w:val="single"/>
        </w:rPr>
        <w:t>ÚSEK  TRESTNÍ</w:t>
      </w:r>
      <w:proofErr w:type="gramEnd"/>
    </w:p>
    <w:p w:rsidR="00BD5EDA" w:rsidRPr="00BF6EAC" w:rsidRDefault="00BD5EDA" w:rsidP="00BD5EDA">
      <w:pPr>
        <w:tabs>
          <w:tab w:val="left" w:pos="6663"/>
        </w:tabs>
        <w:adjustRightInd w:val="0"/>
        <w:ind w:right="23"/>
        <w:jc w:val="center"/>
        <w:rPr>
          <w:rFonts w:ascii="Arial" w:hAnsi="Arial" w:cs="Arial"/>
          <w:b/>
          <w:bCs/>
        </w:rPr>
      </w:pPr>
    </w:p>
    <w:p w:rsidR="00BD5EDA" w:rsidRPr="00BF6EAC" w:rsidRDefault="00BD5EDA" w:rsidP="00BD5EDA">
      <w:pPr>
        <w:adjustRightInd w:val="0"/>
        <w:ind w:right="23"/>
        <w:jc w:val="center"/>
        <w:rPr>
          <w:rFonts w:ascii="Arial" w:hAnsi="Arial" w:cs="Arial"/>
          <w:b/>
          <w:bCs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Všichni soudci okresního soudu jsou mimo pracovní dobu pověřeni k úkonům spočívajícím v převzetí a v případě, že věc nesnese odkladu (např. hrozí-li nedodržení zákonné lhůty pro provedení úkonu nebo zmaření účelu takového úkonu) i k vyřízení věcí, dojde-li k jejich nápadu v mimopracovní době (zejména ohledně přípravného řízení trestního – rej. 4Nt, rozhodování podle § 314b odst. 2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D5EDA">
        <w:rPr>
          <w:rFonts w:ascii="Arial" w:hAnsi="Arial" w:cs="Arial"/>
          <w:sz w:val="24"/>
          <w:szCs w:val="24"/>
        </w:rPr>
        <w:t>ř.</w:t>
      </w:r>
      <w:proofErr w:type="gramEnd"/>
      <w:r w:rsidRPr="00BD5EDA">
        <w:rPr>
          <w:rFonts w:ascii="Arial" w:hAnsi="Arial" w:cs="Arial"/>
          <w:sz w:val="24"/>
          <w:szCs w:val="24"/>
        </w:rPr>
        <w:t xml:space="preserve">, rozhodování v přípravném řízení o vazbě mladistvého podle § 46 zák. č. 218/2003 Sb. a další související agendy přípravného řízení podle zákona č. 218/2003 Sb., o soudnictví ve věcech mládeže  – rej. </w:t>
      </w:r>
      <w:proofErr w:type="spellStart"/>
      <w:r w:rsidRPr="00BD5EDA">
        <w:rPr>
          <w:rFonts w:ascii="Arial" w:hAnsi="Arial" w:cs="Arial"/>
          <w:sz w:val="24"/>
          <w:szCs w:val="24"/>
        </w:rPr>
        <w:t>Ntm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, rozhodování na základě příkazu k zatčení a rozhodování o předběžných opatřeních podle § 76 </w:t>
      </w:r>
      <w:proofErr w:type="gramStart"/>
      <w:r w:rsidRPr="00BD5EDA">
        <w:rPr>
          <w:rFonts w:ascii="Arial" w:hAnsi="Arial" w:cs="Arial"/>
          <w:sz w:val="24"/>
          <w:szCs w:val="24"/>
        </w:rPr>
        <w:t>o.s.</w:t>
      </w:r>
      <w:proofErr w:type="gramEnd"/>
      <w:r w:rsidRPr="00BD5EDA">
        <w:rPr>
          <w:rFonts w:ascii="Arial" w:hAnsi="Arial" w:cs="Arial"/>
          <w:sz w:val="24"/>
          <w:szCs w:val="24"/>
        </w:rPr>
        <w:t xml:space="preserve">ř.,  § 400 </w:t>
      </w:r>
      <w:proofErr w:type="spellStart"/>
      <w:r w:rsidRPr="00BD5EDA">
        <w:rPr>
          <w:rFonts w:ascii="Arial" w:hAnsi="Arial" w:cs="Arial"/>
          <w:sz w:val="24"/>
          <w:szCs w:val="24"/>
        </w:rPr>
        <w:t>z.ř.s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. – ochrany proti domácímu násilí a § 452  </w:t>
      </w:r>
      <w:proofErr w:type="spellStart"/>
      <w:r w:rsidRPr="00BD5EDA">
        <w:rPr>
          <w:rFonts w:ascii="Arial" w:hAnsi="Arial" w:cs="Arial"/>
          <w:sz w:val="24"/>
          <w:szCs w:val="24"/>
        </w:rPr>
        <w:t>z.ř.s</w:t>
      </w:r>
      <w:proofErr w:type="spellEnd"/>
      <w:r w:rsidRPr="00BD5EDA">
        <w:rPr>
          <w:rFonts w:ascii="Arial" w:hAnsi="Arial" w:cs="Arial"/>
          <w:sz w:val="24"/>
          <w:szCs w:val="24"/>
        </w:rPr>
        <w:t>. – upravující poměry dítěte) na základě zvláštního rozpisu dosažitelnosti, který je uložen v kanceláři dozorčí úřednice. Pokud se nejedná o věc, která nesnese odkladu, budou po převzetí věci soudcem stanoveným rozpisem dosažitelnosti provedeny následné úkony ve věcech přípravného řízení a předběžného opatření v pracovní době příslušnými specializovanými soudci.</w:t>
      </w:r>
    </w:p>
    <w:p w:rsidR="00BD5EDA" w:rsidRPr="00BD5EDA" w:rsidRDefault="00BD5EDA" w:rsidP="00BD5ED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Je-li soudce pověřený k úkonům mimo pracovní dobu vyloučen z vykonávání takových úkonů či nemůže-li z jiných vážných důvodů úkony vykonat, pak jej zastupuje soudce příslušný k úkonům v téže věci, pokud by napadla v pracovní době, popřípadě soudci jej podle rozvrhu práce zastupující. Obdobně jsou příslušní k vykonávání úkonu mimo pracovní dobu zastupující soudci, pokud nelze s ohledem na povahu či rozsah úkonů jedním soudcem tyto úkony učinit. </w:t>
      </w:r>
    </w:p>
    <w:p w:rsidR="00BD5EDA" w:rsidRPr="00BD5EDA" w:rsidRDefault="00BD5EDA" w:rsidP="00BD5EDA">
      <w:pPr>
        <w:pStyle w:val="Zkladntext2"/>
        <w:spacing w:after="0" w:line="240" w:lineRule="auto"/>
        <w:ind w:firstLine="540"/>
        <w:jc w:val="both"/>
        <w:rPr>
          <w:rFonts w:ascii="Arial" w:hAnsi="Arial" w:cs="Arial"/>
          <w:color w:val="FF0000"/>
        </w:rPr>
      </w:pPr>
    </w:p>
    <w:p w:rsidR="00BD5EDA" w:rsidRPr="00BD5EDA" w:rsidRDefault="00BD5EDA" w:rsidP="00BD5EDA">
      <w:pPr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V pracovní době vyřizuje agendu přípravného řízení trestního - rej. 4Nt soudce Mg</w:t>
      </w:r>
      <w:r w:rsidRPr="00BD5EDA">
        <w:rPr>
          <w:rFonts w:ascii="Arial" w:hAnsi="Arial" w:cs="Arial"/>
          <w:color w:val="000000"/>
          <w:sz w:val="24"/>
          <w:szCs w:val="24"/>
        </w:rPr>
        <w:t>r. Karel Gobernac. A</w:t>
      </w:r>
      <w:r w:rsidRPr="00BD5EDA">
        <w:rPr>
          <w:rFonts w:ascii="Arial" w:hAnsi="Arial" w:cs="Arial"/>
          <w:sz w:val="24"/>
          <w:szCs w:val="24"/>
        </w:rPr>
        <w:t xml:space="preserve">gendu přípravného řízení o vazbě mladistvého podle § 46 zák. č. 218/2003 Sb. včetně další agendy přípravného řízení podle zákona č. 218/2003 Sb. (rej. </w:t>
      </w:r>
      <w:proofErr w:type="spellStart"/>
      <w:r w:rsidRPr="00BD5EDA">
        <w:rPr>
          <w:rFonts w:ascii="Arial" w:hAnsi="Arial" w:cs="Arial"/>
          <w:sz w:val="24"/>
          <w:szCs w:val="24"/>
        </w:rPr>
        <w:t>Ntm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) vyřizují soudci Mgr. Anna Sobotková a Mgr. Karel Gobernac v poměru 1:1 (soud pro mládež). Nemohl-li by učinit úkony žádný trestní soudce, pak úkony činí soudce, který je aktuálně pověřen k úkonům mimo pracovní dobu. </w:t>
      </w:r>
    </w:p>
    <w:p w:rsidR="00BD5EDA" w:rsidRPr="00BD5EDA" w:rsidRDefault="00BD5EDA" w:rsidP="00BD5EDA">
      <w:pPr>
        <w:pStyle w:val="Zkladntext2"/>
        <w:spacing w:after="0" w:line="240" w:lineRule="auto"/>
        <w:ind w:firstLine="540"/>
        <w:jc w:val="both"/>
        <w:rPr>
          <w:rFonts w:ascii="Arial" w:hAnsi="Arial" w:cs="Arial"/>
          <w:color w:val="FF0000"/>
        </w:rPr>
      </w:pPr>
    </w:p>
    <w:p w:rsidR="00BD5EDA" w:rsidRPr="00BF6EAC" w:rsidRDefault="00BD5EDA" w:rsidP="00BD5EDA">
      <w:pPr>
        <w:pStyle w:val="Zkladntext2"/>
        <w:spacing w:after="0" w:line="240" w:lineRule="auto"/>
        <w:jc w:val="both"/>
        <w:rPr>
          <w:rFonts w:ascii="Arial" w:hAnsi="Arial" w:cs="Arial"/>
        </w:rPr>
      </w:pPr>
      <w:r w:rsidRPr="00BF6EAC">
        <w:rPr>
          <w:rFonts w:ascii="Arial" w:hAnsi="Arial" w:cs="Arial"/>
        </w:rPr>
        <w:t xml:space="preserve">V pracovní době rozhodují o návrhu na potrestání, se kterým byl zároveň soudu předán zadržený podezřelý podle § 314b odst. 2 </w:t>
      </w:r>
      <w:proofErr w:type="spellStart"/>
      <w:r w:rsidRPr="00BF6EAC">
        <w:rPr>
          <w:rFonts w:ascii="Arial" w:hAnsi="Arial" w:cs="Arial"/>
        </w:rPr>
        <w:t>tr</w:t>
      </w:r>
      <w:proofErr w:type="spellEnd"/>
      <w:r w:rsidRPr="00BF6EAC">
        <w:rPr>
          <w:rFonts w:ascii="Arial" w:hAnsi="Arial" w:cs="Arial"/>
        </w:rPr>
        <w:t xml:space="preserve">. </w:t>
      </w:r>
      <w:proofErr w:type="gramStart"/>
      <w:r w:rsidRPr="00BF6EAC">
        <w:rPr>
          <w:rFonts w:ascii="Arial" w:hAnsi="Arial" w:cs="Arial"/>
        </w:rPr>
        <w:t>řádu</w:t>
      </w:r>
      <w:proofErr w:type="gramEnd"/>
      <w:r w:rsidRPr="00BF6EAC">
        <w:rPr>
          <w:rFonts w:ascii="Arial" w:hAnsi="Arial" w:cs="Arial"/>
        </w:rPr>
        <w:t>, soudci oddělení T.</w:t>
      </w:r>
      <w:r w:rsidRPr="00BF6EAC">
        <w:rPr>
          <w:rFonts w:ascii="Arial" w:hAnsi="Arial" w:cs="Arial"/>
          <w:b/>
          <w:bCs/>
        </w:rPr>
        <w:t xml:space="preserve"> </w:t>
      </w:r>
      <w:r w:rsidRPr="00BF6EAC">
        <w:rPr>
          <w:rFonts w:ascii="Arial" w:hAnsi="Arial" w:cs="Arial"/>
        </w:rPr>
        <w:t xml:space="preserve">Pokud by nemohl příslušný soudce, kterému by věc podle pravidel pro rozdělování agendy připadla, ve věci rozhodnout, bude věc přidělena zastupujícímu soudci podle pořadí, které je níže uvedeno. </w:t>
      </w:r>
    </w:p>
    <w:p w:rsidR="00BD5EDA" w:rsidRPr="00BF6EAC" w:rsidRDefault="00BD5EDA" w:rsidP="00BD5EDA">
      <w:pPr>
        <w:pStyle w:val="Zkladntext2"/>
        <w:spacing w:after="0" w:line="240" w:lineRule="auto"/>
        <w:ind w:firstLine="540"/>
        <w:jc w:val="both"/>
        <w:rPr>
          <w:rFonts w:ascii="Arial" w:hAnsi="Arial" w:cs="Arial"/>
        </w:rPr>
      </w:pPr>
    </w:p>
    <w:p w:rsidR="00BD5EDA" w:rsidRPr="00BF6EAC" w:rsidRDefault="00BD5EDA" w:rsidP="00BD5EDA">
      <w:pPr>
        <w:pStyle w:val="Zkladntext2"/>
        <w:spacing w:after="0" w:line="240" w:lineRule="auto"/>
        <w:jc w:val="both"/>
        <w:rPr>
          <w:rFonts w:ascii="Arial" w:hAnsi="Arial" w:cs="Arial"/>
        </w:rPr>
      </w:pPr>
      <w:r w:rsidRPr="00BF6EAC">
        <w:rPr>
          <w:rFonts w:ascii="Arial" w:hAnsi="Arial" w:cs="Arial"/>
        </w:rPr>
        <w:t xml:space="preserve">Nemůže-li v pracovní době učinit úkony žádný trestní soudce, pak úkony činí soudce, který je aktuálně pověřen k úkonům mimo pracovní dobu. </w:t>
      </w:r>
    </w:p>
    <w:p w:rsidR="00BD5EDA" w:rsidRPr="00BF6EAC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</w:rPr>
      </w:pPr>
    </w:p>
    <w:p w:rsidR="00BD5EDA" w:rsidRP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Dojde-li k vyloučení věci podle § 23 odst. 1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D5EDA">
        <w:rPr>
          <w:rFonts w:ascii="Arial" w:hAnsi="Arial" w:cs="Arial"/>
          <w:sz w:val="24"/>
          <w:szCs w:val="24"/>
        </w:rPr>
        <w:t>řádu</w:t>
      </w:r>
      <w:proofErr w:type="gramEnd"/>
      <w:r w:rsidRPr="00BD5EDA">
        <w:rPr>
          <w:rFonts w:ascii="Arial" w:hAnsi="Arial" w:cs="Arial"/>
          <w:sz w:val="24"/>
          <w:szCs w:val="24"/>
        </w:rPr>
        <w:t>, vyloučená věc se projedná a rozhodne ve stejném oddělení, v němž bylo o vyloučení rozhodnuto.</w:t>
      </w:r>
    </w:p>
    <w:p w:rsidR="00BD5EDA" w:rsidRPr="00BD5EDA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pStyle w:val="Zkladntextodsazen"/>
        <w:spacing w:after="0"/>
        <w:ind w:left="0"/>
        <w:jc w:val="both"/>
      </w:pPr>
      <w:r w:rsidRPr="00BD5EDA">
        <w:t xml:space="preserve">Soudci, u nichž se mění agenda, dokončí vždy rozpracované věci. </w:t>
      </w:r>
    </w:p>
    <w:p w:rsidR="00BD5EDA" w:rsidRPr="00BD5EDA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Zastupující soudci zastupují v pořadí uvedeném u jednotlivých oddělení. </w:t>
      </w:r>
    </w:p>
    <w:p w:rsidR="00BD5EDA" w:rsidRPr="00BD5EDA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 </w:t>
      </w:r>
    </w:p>
    <w:p w:rsidR="00BD5EDA" w:rsidRP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V případě nepřítomnosti soudce přesahující 20 pracovních dnů se nápad věcí do příslušného oddělení zastaví a po návratu se nápad přiměřeně dorovná. </w:t>
      </w:r>
    </w:p>
    <w:p w:rsidR="00BD5EDA" w:rsidRPr="00BD5EDA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Všichni soudci jsou příkazci operací podle zákona o finanční kontrole č. 320/2001 Sb., ve znění pozdějších předpisů a Instrukce OS Pardubice č. j. </w:t>
      </w:r>
      <w:proofErr w:type="spellStart"/>
      <w:r w:rsidRPr="00BD5EDA">
        <w:rPr>
          <w:rFonts w:ascii="Arial" w:hAnsi="Arial" w:cs="Arial"/>
          <w:sz w:val="24"/>
          <w:szCs w:val="24"/>
        </w:rPr>
        <w:t>Spr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995/2005. Rozhodují o nakládání s pohledávkami z pořádkových pokut a peněžitých trestů, kdy rozhodnutí zakládající pohledávku vydal soudce.</w:t>
      </w:r>
    </w:p>
    <w:p w:rsidR="00BD5EDA" w:rsidRPr="00BD5EDA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   </w:t>
      </w:r>
    </w:p>
    <w:p w:rsidR="00BD5EDA" w:rsidRPr="00BD5EDA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Podle nařízení Rady Evropy č. 805/2004 ze dne 21. 4. 2004 vyznačí Evropský exekuční titul na rozhodnutí ten soudce, který o věci v adhezním řízení rozhodl. </w:t>
      </w:r>
    </w:p>
    <w:p w:rsidR="00BD5EDA" w:rsidRPr="00BD5EDA" w:rsidRDefault="00BD5EDA" w:rsidP="00BD5EDA">
      <w:pPr>
        <w:pStyle w:val="Zkladntextodsazen"/>
        <w:spacing w:after="0"/>
        <w:ind w:left="0" w:firstLine="540"/>
        <w:jc w:val="both"/>
      </w:pPr>
    </w:p>
    <w:p w:rsidR="00BD5EDA" w:rsidRPr="00BF6EAC" w:rsidRDefault="00BD5EDA" w:rsidP="00BD5EDA">
      <w:pPr>
        <w:ind w:firstLine="540"/>
        <w:jc w:val="both"/>
        <w:rPr>
          <w:rFonts w:ascii="Arial" w:hAnsi="Arial" w:cs="Arial"/>
        </w:rPr>
      </w:pPr>
    </w:p>
    <w:p w:rsidR="00BD5EDA" w:rsidRPr="00BF6EAC" w:rsidRDefault="00BD5EDA" w:rsidP="00BD5EDA">
      <w:pPr>
        <w:pStyle w:val="Zkladntextodsazen"/>
        <w:spacing w:after="0"/>
        <w:ind w:left="0" w:firstLine="540"/>
        <w:jc w:val="both"/>
      </w:pPr>
    </w:p>
    <w:p w:rsidR="00BD5EDA" w:rsidRPr="0082689B" w:rsidRDefault="00BD5EDA" w:rsidP="00BD5EDA">
      <w:pPr>
        <w:ind w:right="23" w:firstLine="540"/>
        <w:jc w:val="center"/>
        <w:rPr>
          <w:rFonts w:ascii="Arial" w:hAnsi="Arial" w:cs="Arial"/>
          <w:b/>
          <w:bCs/>
          <w:sz w:val="32"/>
          <w:szCs w:val="32"/>
        </w:rPr>
      </w:pPr>
      <w:r w:rsidRPr="0082689B">
        <w:rPr>
          <w:rFonts w:ascii="Arial" w:hAnsi="Arial" w:cs="Arial"/>
          <w:b/>
          <w:bCs/>
          <w:sz w:val="32"/>
          <w:szCs w:val="32"/>
        </w:rPr>
        <w:lastRenderedPageBreak/>
        <w:t>Přidělování věcí trestní agendy</w:t>
      </w:r>
    </w:p>
    <w:p w:rsidR="00BD5EDA" w:rsidRPr="00BF6EAC" w:rsidRDefault="00BD5EDA" w:rsidP="00BD5EDA">
      <w:pPr>
        <w:ind w:right="23" w:firstLine="540"/>
        <w:jc w:val="center"/>
        <w:rPr>
          <w:rFonts w:ascii="Arial" w:hAnsi="Arial" w:cs="Arial"/>
          <w:b/>
          <w:bCs/>
        </w:rPr>
      </w:pPr>
    </w:p>
    <w:p w:rsidR="00BD5EDA" w:rsidRP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Přidělování věcí do jednotlivých senátů se provádí automaticky dle obecného algoritmu přidělování informačním systémem ISAS dle časové posloupnosti podle pořadí nápadu věci počínaje senátem s nejnižším číselným označením. Vzhledem ke specializacím zahrnuje systém přidělování do procentuálního nápadu i specializace. </w:t>
      </w:r>
    </w:p>
    <w:p w:rsidR="00BD5EDA" w:rsidRPr="00BD5EDA" w:rsidRDefault="00BD5EDA" w:rsidP="00BD5EDA">
      <w:pPr>
        <w:tabs>
          <w:tab w:val="num" w:pos="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Věci napadlé téhož dne do podatelny soudu budou označeny časovým údajem a pořadovými čísly podle času, v němž byly v  podatelně přijaty. Došlé věci rejstříku T, </w:t>
      </w:r>
      <w:proofErr w:type="spellStart"/>
      <w:r w:rsidRPr="00BD5EDA">
        <w:rPr>
          <w:rFonts w:ascii="Arial" w:hAnsi="Arial" w:cs="Arial"/>
          <w:sz w:val="24"/>
          <w:szCs w:val="24"/>
        </w:rPr>
        <w:t>Nt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a PP se poté rozdělují podle následujících pravidel v níže uvedeném pořadí (v rejstříku T a </w:t>
      </w:r>
      <w:proofErr w:type="spellStart"/>
      <w:r w:rsidRPr="00BD5EDA">
        <w:rPr>
          <w:rFonts w:ascii="Arial" w:hAnsi="Arial" w:cs="Arial"/>
          <w:sz w:val="24"/>
          <w:szCs w:val="24"/>
        </w:rPr>
        <w:t>Tm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podle rozsáhlosti, lustra, vazby, odborné specializace a ostatních </w:t>
      </w:r>
      <w:proofErr w:type="spellStart"/>
      <w:r w:rsidRPr="00BD5EDA">
        <w:rPr>
          <w:rFonts w:ascii="Arial" w:hAnsi="Arial" w:cs="Arial"/>
          <w:sz w:val="24"/>
          <w:szCs w:val="24"/>
        </w:rPr>
        <w:t>kriterií</w:t>
      </w:r>
      <w:proofErr w:type="spellEnd"/>
      <w:r w:rsidRPr="00BD5EDA">
        <w:rPr>
          <w:rFonts w:ascii="Arial" w:hAnsi="Arial" w:cs="Arial"/>
          <w:sz w:val="24"/>
          <w:szCs w:val="24"/>
        </w:rPr>
        <w:t>).</w:t>
      </w: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Věci v  rozsahu nejméně 1000 listů (věci rozsáhlé) se přidělují v návaznosti na přidělování v předchozím kalendářním roce postupně do oddělení 1T,  3T, 4T, 12T, 20T. Napadne-li věc rozsáhlá do rejstříku </w:t>
      </w:r>
      <w:proofErr w:type="spellStart"/>
      <w:r w:rsidRPr="00BD5EDA">
        <w:rPr>
          <w:rFonts w:ascii="Arial" w:hAnsi="Arial" w:cs="Arial"/>
          <w:sz w:val="24"/>
          <w:szCs w:val="24"/>
        </w:rPr>
        <w:t>Tm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, započítá se do rozdělování věcí rozsáhlých v rejstříku T. </w:t>
      </w:r>
    </w:p>
    <w:p w:rsidR="00BD5EDA" w:rsidRPr="00BD5EDA" w:rsidRDefault="00BD5EDA" w:rsidP="00BD5EDA">
      <w:pPr>
        <w:tabs>
          <w:tab w:val="left" w:pos="0"/>
          <w:tab w:val="left" w:pos="360"/>
        </w:tabs>
        <w:adjustRightInd w:val="0"/>
        <w:ind w:left="720"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Jestliže se při zápisu věci zjistí, že proti témuž obviněnému je již vedeno pravomocně neskončené trestní stíhání, zapíše se věc, nejde-li o věc rozsáhlou podle bodu 1., do téhož oddělení, ve kterém je vedena věc neskončená. </w:t>
      </w:r>
      <w:r w:rsidRPr="00BD5EDA">
        <w:rPr>
          <w:rFonts w:ascii="Arial" w:hAnsi="Arial" w:cs="Arial"/>
          <w:iCs/>
          <w:sz w:val="24"/>
          <w:szCs w:val="24"/>
        </w:rPr>
        <w:t>Je-li více obviněných, proti kterým se ve více odděleních vede pravomocně neskončené trestní stíhání, věc se přidělí podle specializace a nelze-li, pak podle příjmení obviněného, který je první v abecedním pořadí.</w:t>
      </w:r>
      <w:r w:rsidRPr="00BD5EDA">
        <w:rPr>
          <w:rFonts w:ascii="Arial" w:hAnsi="Arial" w:cs="Arial"/>
          <w:sz w:val="24"/>
          <w:szCs w:val="24"/>
        </w:rPr>
        <w:t xml:space="preserve"> Věci napadlé po předchozím vrácení k  došetření, zpětvzetí obžaloby, po povolení obnovy řízení, po zrušení rozhodnutí v důsledku dovolání nebo stížnosti pro porušení zákona se nově nezapisují a obživnou v témže oddělení, v němž byla věc rozhodována původně.</w:t>
      </w:r>
    </w:p>
    <w:p w:rsidR="00BD5EDA" w:rsidRPr="00BD5EDA" w:rsidRDefault="00BD5EDA" w:rsidP="00BD5EDA">
      <w:pPr>
        <w:tabs>
          <w:tab w:val="left" w:pos="0"/>
          <w:tab w:val="left" w:pos="180"/>
          <w:tab w:val="left" w:pos="360"/>
        </w:tabs>
        <w:adjustRightInd w:val="0"/>
        <w:ind w:left="1080"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Věci vazební se přidělují v návaznosti na přidělování v předchozím kalendářním roce postupně do oddělení 1T, 3T, 4T, 12T, 20T. Napadne-li věc vazební do rejstříku </w:t>
      </w:r>
      <w:proofErr w:type="spellStart"/>
      <w:r w:rsidRPr="00BD5EDA">
        <w:rPr>
          <w:rFonts w:ascii="Arial" w:hAnsi="Arial" w:cs="Arial"/>
          <w:sz w:val="24"/>
          <w:szCs w:val="24"/>
        </w:rPr>
        <w:t>Tm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, započítá se do rozdělování věcí vazebních v rejstříku T. Věc se však nepřidělí do oddělení, jehož předseda je vyloučen podle § 30 odst. 2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D5EDA">
        <w:rPr>
          <w:rFonts w:ascii="Arial" w:hAnsi="Arial" w:cs="Arial"/>
          <w:sz w:val="24"/>
          <w:szCs w:val="24"/>
        </w:rPr>
        <w:t>řádu</w:t>
      </w:r>
      <w:proofErr w:type="gramEnd"/>
      <w:r w:rsidRPr="00BD5EDA">
        <w:rPr>
          <w:rFonts w:ascii="Arial" w:hAnsi="Arial" w:cs="Arial"/>
          <w:sz w:val="24"/>
          <w:szCs w:val="24"/>
        </w:rPr>
        <w:t>.</w:t>
      </w:r>
    </w:p>
    <w:p w:rsidR="00BD5EDA" w:rsidRPr="00BD5EDA" w:rsidRDefault="00BD5EDA" w:rsidP="00BD5EDA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Do oddělení </w:t>
      </w:r>
      <w:r w:rsidRPr="00BD5EDA">
        <w:rPr>
          <w:rFonts w:ascii="Arial" w:hAnsi="Arial" w:cs="Arial"/>
          <w:b/>
          <w:bCs/>
          <w:sz w:val="24"/>
          <w:szCs w:val="24"/>
        </w:rPr>
        <w:t>3T a 20T</w:t>
      </w:r>
      <w:r w:rsidRPr="00BD5EDA">
        <w:rPr>
          <w:rFonts w:ascii="Arial" w:hAnsi="Arial" w:cs="Arial"/>
          <w:sz w:val="24"/>
          <w:szCs w:val="24"/>
        </w:rPr>
        <w:t xml:space="preserve"> se mimo běžný nápad přidělují věci obviněných cizích státních příslušníků včetně uznání a výkonu cizozemských rozhodnutí, a to postupně do oddělení 3T a 20T v  pořadí, v  jakém napadly.</w:t>
      </w:r>
    </w:p>
    <w:p w:rsidR="00BD5EDA" w:rsidRPr="00BD5EDA" w:rsidRDefault="00BD5EDA" w:rsidP="00BD5EDA">
      <w:p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Do oddělení </w:t>
      </w:r>
      <w:r w:rsidRPr="00BD5EDA">
        <w:rPr>
          <w:rFonts w:ascii="Arial" w:hAnsi="Arial" w:cs="Arial"/>
          <w:b/>
          <w:sz w:val="24"/>
          <w:szCs w:val="24"/>
        </w:rPr>
        <w:t>4T a 12T</w:t>
      </w:r>
      <w:r w:rsidRPr="00BD5E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D5EDA">
        <w:rPr>
          <w:rFonts w:ascii="Arial" w:hAnsi="Arial" w:cs="Arial"/>
          <w:sz w:val="24"/>
          <w:szCs w:val="24"/>
        </w:rPr>
        <w:t xml:space="preserve">se </w:t>
      </w:r>
      <w:r w:rsidRPr="00BD5EDA">
        <w:rPr>
          <w:rFonts w:ascii="Arial" w:hAnsi="Arial" w:cs="Arial"/>
          <w:iCs/>
          <w:sz w:val="24"/>
          <w:szCs w:val="24"/>
        </w:rPr>
        <w:t>mimo běžný nápad přidělují</w:t>
      </w:r>
      <w:r w:rsidRPr="00BD5EDA">
        <w:rPr>
          <w:rFonts w:ascii="Arial" w:hAnsi="Arial" w:cs="Arial"/>
          <w:sz w:val="24"/>
          <w:szCs w:val="24"/>
        </w:rPr>
        <w:t xml:space="preserve"> věci týkající se trestných činů nedovolené výroby a držení omamných a psychotropních látek a jedů a  šíření toxikomanie podle §§ 187, 187a, </w:t>
      </w:r>
      <w:smartTag w:uri="urn:schemas-microsoft-com:office:smarttags" w:element="metricconverter">
        <w:smartTagPr>
          <w:attr w:name="ProductID" w:val="188 a"/>
        </w:smartTagPr>
        <w:r w:rsidRPr="00BD5EDA">
          <w:rPr>
            <w:rFonts w:ascii="Arial" w:hAnsi="Arial" w:cs="Arial"/>
            <w:sz w:val="24"/>
            <w:szCs w:val="24"/>
          </w:rPr>
          <w:t>188 a</w:t>
        </w:r>
      </w:smartTag>
      <w:r w:rsidRPr="00BD5EDA">
        <w:rPr>
          <w:rFonts w:ascii="Arial" w:hAnsi="Arial" w:cs="Arial"/>
          <w:sz w:val="24"/>
          <w:szCs w:val="24"/>
        </w:rPr>
        <w:t xml:space="preserve"> 188a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D5EDA">
        <w:rPr>
          <w:rFonts w:ascii="Arial" w:hAnsi="Arial" w:cs="Arial"/>
          <w:sz w:val="24"/>
          <w:szCs w:val="24"/>
        </w:rPr>
        <w:t>zákona</w:t>
      </w:r>
      <w:proofErr w:type="gramEnd"/>
      <w:r w:rsidRPr="00BD5EDA">
        <w:rPr>
          <w:rFonts w:ascii="Arial" w:hAnsi="Arial" w:cs="Arial"/>
          <w:sz w:val="24"/>
          <w:szCs w:val="24"/>
        </w:rPr>
        <w:t xml:space="preserve"> a trestných činů podle §§ 283 - 288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>. zákoníku, a to postupně do oddělení 4T a 12T</w:t>
      </w:r>
      <w:r w:rsidRPr="00BD5EDA">
        <w:rPr>
          <w:rFonts w:ascii="Arial" w:hAnsi="Arial" w:cs="Arial"/>
          <w:bCs/>
          <w:sz w:val="24"/>
          <w:szCs w:val="24"/>
        </w:rPr>
        <w:t xml:space="preserve"> </w:t>
      </w:r>
      <w:r w:rsidRPr="00BD5EDA">
        <w:rPr>
          <w:rFonts w:ascii="Arial" w:hAnsi="Arial" w:cs="Arial"/>
          <w:sz w:val="24"/>
          <w:szCs w:val="24"/>
        </w:rPr>
        <w:t>v  pořadí, v jakém napadly.</w:t>
      </w:r>
    </w:p>
    <w:p w:rsidR="00BD5EDA" w:rsidRPr="00BD5EDA" w:rsidRDefault="00BD5EDA" w:rsidP="00BD5EDA">
      <w:pPr>
        <w:tabs>
          <w:tab w:val="left" w:pos="0"/>
          <w:tab w:val="left" w:pos="180"/>
          <w:tab w:val="left" w:pos="360"/>
        </w:tabs>
        <w:adjustRightInd w:val="0"/>
        <w:ind w:left="360"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Do oddělení </w:t>
      </w:r>
      <w:r w:rsidRPr="00BD5EDA">
        <w:rPr>
          <w:rFonts w:ascii="Arial" w:hAnsi="Arial" w:cs="Arial"/>
          <w:b/>
          <w:bCs/>
          <w:sz w:val="24"/>
          <w:szCs w:val="24"/>
        </w:rPr>
        <w:t>1T a 3T</w:t>
      </w:r>
      <w:r w:rsidRPr="00BD5EDA">
        <w:rPr>
          <w:rFonts w:ascii="Arial" w:hAnsi="Arial" w:cs="Arial"/>
          <w:sz w:val="24"/>
          <w:szCs w:val="24"/>
        </w:rPr>
        <w:t xml:space="preserve"> se mimo běžný nápad přidělují věci týkající se korupce úředních osob, korupce při veřejných zakázkách, korupce při veřejných soutěžích a dražbách podle §§ 128a, 128b, 128c, 158, 159, 160, 161,162, 169a a § 256b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D5EDA">
        <w:rPr>
          <w:rFonts w:ascii="Arial" w:hAnsi="Arial" w:cs="Arial"/>
          <w:sz w:val="24"/>
          <w:szCs w:val="24"/>
        </w:rPr>
        <w:t>zákona</w:t>
      </w:r>
      <w:proofErr w:type="gramEnd"/>
      <w:r w:rsidRPr="00BD5EDA">
        <w:rPr>
          <w:rFonts w:ascii="Arial" w:hAnsi="Arial" w:cs="Arial"/>
          <w:sz w:val="24"/>
          <w:szCs w:val="24"/>
        </w:rPr>
        <w:t xml:space="preserve"> a trestných činů úředních osob a úplatkářství podle §§ 329 – 333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>. zákoníku, a to postupně do oddělení 1T a 3T v  pořadí, v  jakém napadly.</w:t>
      </w:r>
    </w:p>
    <w:p w:rsidR="00BD5EDA" w:rsidRPr="00BD5EDA" w:rsidRDefault="00BD5EDA" w:rsidP="00BD5EDA">
      <w:pPr>
        <w:tabs>
          <w:tab w:val="left" w:pos="0"/>
          <w:tab w:val="left" w:pos="180"/>
          <w:tab w:val="left" w:pos="360"/>
        </w:tabs>
        <w:adjustRightInd w:val="0"/>
        <w:ind w:left="360"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Do oddělení </w:t>
      </w:r>
      <w:r w:rsidRPr="00BD5EDA">
        <w:rPr>
          <w:rFonts w:ascii="Arial" w:hAnsi="Arial" w:cs="Arial"/>
          <w:b/>
          <w:bCs/>
          <w:sz w:val="24"/>
          <w:szCs w:val="24"/>
        </w:rPr>
        <w:t>1T</w:t>
      </w:r>
      <w:r w:rsidRPr="00BD5EDA">
        <w:rPr>
          <w:rFonts w:ascii="Arial" w:hAnsi="Arial" w:cs="Arial"/>
          <w:sz w:val="24"/>
          <w:szCs w:val="24"/>
        </w:rPr>
        <w:t xml:space="preserve"> </w:t>
      </w:r>
      <w:r w:rsidRPr="00BD5EDA">
        <w:rPr>
          <w:rFonts w:ascii="Arial" w:hAnsi="Arial" w:cs="Arial"/>
          <w:b/>
          <w:bCs/>
          <w:sz w:val="24"/>
          <w:szCs w:val="24"/>
        </w:rPr>
        <w:t xml:space="preserve">a 20T </w:t>
      </w:r>
      <w:r w:rsidRPr="00BD5EDA">
        <w:rPr>
          <w:rFonts w:ascii="Arial" w:hAnsi="Arial" w:cs="Arial"/>
          <w:sz w:val="24"/>
          <w:szCs w:val="24"/>
        </w:rPr>
        <w:t xml:space="preserve">se </w:t>
      </w:r>
      <w:r w:rsidRPr="00BD5EDA">
        <w:rPr>
          <w:rFonts w:ascii="Arial" w:hAnsi="Arial" w:cs="Arial"/>
          <w:iCs/>
          <w:sz w:val="24"/>
          <w:szCs w:val="24"/>
        </w:rPr>
        <w:t>mimo běžný nápad přidělují</w:t>
      </w:r>
      <w:r w:rsidRPr="00BD5EDA">
        <w:rPr>
          <w:rFonts w:ascii="Arial" w:hAnsi="Arial" w:cs="Arial"/>
          <w:sz w:val="24"/>
          <w:szCs w:val="24"/>
        </w:rPr>
        <w:t xml:space="preserve"> trestné činy proti brannosti a proti civilní službě podle hlavy jedenácté a trestné činy vojenské podle hlavy dvanácté (§§ 266 až 295)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D5EDA">
        <w:rPr>
          <w:rFonts w:ascii="Arial" w:hAnsi="Arial" w:cs="Arial"/>
          <w:sz w:val="24"/>
          <w:szCs w:val="24"/>
        </w:rPr>
        <w:t>zákona</w:t>
      </w:r>
      <w:proofErr w:type="gramEnd"/>
      <w:r w:rsidRPr="00BD5EDA">
        <w:rPr>
          <w:rFonts w:ascii="Arial" w:hAnsi="Arial" w:cs="Arial"/>
          <w:sz w:val="24"/>
          <w:szCs w:val="24"/>
        </w:rPr>
        <w:t xml:space="preserve"> a trestné činy proti branné povinnosti podle hlavy XI  a trestné činy vojenské podle hlavy XII (§§ 369 až 399)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>. zákoníku, a to postupně do oddělení 1T a 20T v  pořadí, v jakém napadly.</w:t>
      </w:r>
    </w:p>
    <w:p w:rsidR="00BD5EDA" w:rsidRPr="00BD5EDA" w:rsidRDefault="00BD5EDA" w:rsidP="00BD5EDA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Do oddělení </w:t>
      </w:r>
      <w:r w:rsidRPr="00BD5EDA">
        <w:rPr>
          <w:rFonts w:ascii="Arial" w:hAnsi="Arial" w:cs="Arial"/>
          <w:b/>
          <w:sz w:val="24"/>
          <w:szCs w:val="24"/>
        </w:rPr>
        <w:t>4T a 20T</w:t>
      </w:r>
      <w:r w:rsidRPr="00BD5E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D5EDA">
        <w:rPr>
          <w:rFonts w:ascii="Arial" w:hAnsi="Arial" w:cs="Arial"/>
          <w:sz w:val="24"/>
          <w:szCs w:val="24"/>
        </w:rPr>
        <w:t xml:space="preserve">se </w:t>
      </w:r>
      <w:r w:rsidRPr="00BD5EDA">
        <w:rPr>
          <w:rFonts w:ascii="Arial" w:hAnsi="Arial" w:cs="Arial"/>
          <w:iCs/>
          <w:sz w:val="24"/>
          <w:szCs w:val="24"/>
        </w:rPr>
        <w:t>mimo běžný nápad přidělují</w:t>
      </w:r>
      <w:r w:rsidRPr="00BD5EDA">
        <w:rPr>
          <w:rFonts w:ascii="Arial" w:hAnsi="Arial" w:cs="Arial"/>
          <w:sz w:val="24"/>
          <w:szCs w:val="24"/>
        </w:rPr>
        <w:t xml:space="preserve"> věci týkající se dopravní kriminality – trestných činů podle §§ 180, 184, 208, 223, 224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D5EDA">
        <w:rPr>
          <w:rFonts w:ascii="Arial" w:hAnsi="Arial" w:cs="Arial"/>
          <w:sz w:val="24"/>
          <w:szCs w:val="24"/>
        </w:rPr>
        <w:t>zákona</w:t>
      </w:r>
      <w:proofErr w:type="gramEnd"/>
      <w:r w:rsidRPr="00BD5EDA">
        <w:rPr>
          <w:rFonts w:ascii="Arial" w:hAnsi="Arial" w:cs="Arial"/>
          <w:sz w:val="24"/>
          <w:szCs w:val="24"/>
        </w:rPr>
        <w:t xml:space="preserve"> a trestných činů  podle §§ 143, 147, 148, 151, 272, 273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>. zákoníku spáchaných v  dopravě, a to postupně do oddělení 4T a 20T</w:t>
      </w:r>
      <w:r w:rsidRPr="00BD5EDA">
        <w:rPr>
          <w:rFonts w:ascii="Arial" w:hAnsi="Arial" w:cs="Arial"/>
          <w:bCs/>
          <w:sz w:val="24"/>
          <w:szCs w:val="24"/>
        </w:rPr>
        <w:t xml:space="preserve"> </w:t>
      </w:r>
      <w:r w:rsidRPr="00BD5EDA">
        <w:rPr>
          <w:rFonts w:ascii="Arial" w:hAnsi="Arial" w:cs="Arial"/>
          <w:sz w:val="24"/>
          <w:szCs w:val="24"/>
        </w:rPr>
        <w:t>v  pořadí, v jakém napadly.</w:t>
      </w:r>
    </w:p>
    <w:p w:rsidR="00BD5EDA" w:rsidRPr="00BD5EDA" w:rsidRDefault="00BD5EDA" w:rsidP="00BD5EDA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Do oddělení </w:t>
      </w:r>
      <w:r w:rsidRPr="00BD5EDA">
        <w:rPr>
          <w:rFonts w:ascii="Arial" w:hAnsi="Arial" w:cs="Arial"/>
          <w:b/>
          <w:bCs/>
          <w:sz w:val="24"/>
          <w:szCs w:val="24"/>
        </w:rPr>
        <w:t>3T a 20T</w:t>
      </w:r>
      <w:r w:rsidRPr="00BD5EDA">
        <w:rPr>
          <w:rFonts w:ascii="Arial" w:hAnsi="Arial" w:cs="Arial"/>
          <w:sz w:val="24"/>
          <w:szCs w:val="24"/>
        </w:rPr>
        <w:t xml:space="preserve"> se </w:t>
      </w:r>
      <w:r w:rsidRPr="00BD5EDA">
        <w:rPr>
          <w:rFonts w:ascii="Arial" w:hAnsi="Arial" w:cs="Arial"/>
          <w:iCs/>
          <w:sz w:val="24"/>
          <w:szCs w:val="24"/>
        </w:rPr>
        <w:t>mimo běžný nápad přidělují</w:t>
      </w:r>
      <w:r w:rsidRPr="00BD5EDA">
        <w:rPr>
          <w:rFonts w:ascii="Arial" w:hAnsi="Arial" w:cs="Arial"/>
          <w:sz w:val="24"/>
          <w:szCs w:val="24"/>
        </w:rPr>
        <w:t xml:space="preserve"> věci týkající se trestných činů podle § 201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D5EDA">
        <w:rPr>
          <w:rFonts w:ascii="Arial" w:hAnsi="Arial" w:cs="Arial"/>
          <w:sz w:val="24"/>
          <w:szCs w:val="24"/>
        </w:rPr>
        <w:t>zákona</w:t>
      </w:r>
      <w:proofErr w:type="gramEnd"/>
      <w:r w:rsidRPr="00BD5EDA">
        <w:rPr>
          <w:rFonts w:ascii="Arial" w:hAnsi="Arial" w:cs="Arial"/>
          <w:sz w:val="24"/>
          <w:szCs w:val="24"/>
        </w:rPr>
        <w:t xml:space="preserve"> a § 274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>. zákoníku, a to postupně do oddělení 3T, 20T v pořadí, v jakém napadly.</w:t>
      </w:r>
    </w:p>
    <w:p w:rsidR="00BD5EDA" w:rsidRPr="00BD5EDA" w:rsidRDefault="00BD5EDA" w:rsidP="00BD5EDA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Napadne </w:t>
      </w:r>
      <w:proofErr w:type="spellStart"/>
      <w:r w:rsidRPr="00BD5EDA">
        <w:rPr>
          <w:rFonts w:ascii="Arial" w:hAnsi="Arial" w:cs="Arial"/>
          <w:sz w:val="24"/>
          <w:szCs w:val="24"/>
        </w:rPr>
        <w:t>li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věc, v  níž jsou trestné činy kvalifikovány jako různé specializace, přidělí se věc do příslušného oddělení podle trestného činu nejpřísnějšího, a nelze-li, pak podle nejpřísnějšího trestného činu s  nejnižším číselným označením paragrafu. V případě, že napadne věc s  více specializacemi a věc nelze přidělit podle výše uvedených kritérií, pořadí priority specializací je následující </w:t>
      </w:r>
    </w:p>
    <w:p w:rsidR="00BD5EDA" w:rsidRPr="00BD5EDA" w:rsidRDefault="00BD5EDA" w:rsidP="00BD5EDA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věci s cizím prvkem (bod 4.)</w:t>
      </w:r>
    </w:p>
    <w:p w:rsidR="00BD5EDA" w:rsidRPr="00BD5EDA" w:rsidRDefault="00BD5EDA" w:rsidP="00BD5EDA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věci týkající se drogové kriminality (bod 5.)</w:t>
      </w:r>
    </w:p>
    <w:p w:rsidR="00BD5EDA" w:rsidRPr="00BD5EDA" w:rsidRDefault="00BD5EDA" w:rsidP="00BD5EDA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věci týkající se </w:t>
      </w:r>
      <w:proofErr w:type="gramStart"/>
      <w:r w:rsidRPr="00BD5EDA">
        <w:rPr>
          <w:rFonts w:ascii="Arial" w:hAnsi="Arial" w:cs="Arial"/>
          <w:kern w:val="1"/>
          <w:sz w:val="24"/>
          <w:szCs w:val="24"/>
        </w:rPr>
        <w:t>korupce  (bod</w:t>
      </w:r>
      <w:proofErr w:type="gramEnd"/>
      <w:r w:rsidRPr="00BD5EDA">
        <w:rPr>
          <w:rFonts w:ascii="Arial" w:hAnsi="Arial" w:cs="Arial"/>
          <w:kern w:val="1"/>
          <w:sz w:val="24"/>
          <w:szCs w:val="24"/>
        </w:rPr>
        <w:t xml:space="preserve"> 6.)</w:t>
      </w:r>
    </w:p>
    <w:p w:rsidR="00BD5EDA" w:rsidRPr="00BD5EDA" w:rsidRDefault="00BD5EDA" w:rsidP="00BD5EDA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věci týkající se vojenských trestných činů (bod 7.)</w:t>
      </w:r>
    </w:p>
    <w:p w:rsidR="00BD5EDA" w:rsidRPr="00BD5EDA" w:rsidRDefault="00BD5EDA" w:rsidP="00BD5EDA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věci týkající se trestné činnosti v  dopravě (bod 8.)</w:t>
      </w:r>
    </w:p>
    <w:p w:rsidR="00BD5EDA" w:rsidRPr="00BD5EDA" w:rsidRDefault="00BD5EDA" w:rsidP="00BD5EDA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věci týkající se ohrožení pod vlivem návykové látky (bod 9.).</w:t>
      </w:r>
    </w:p>
    <w:p w:rsidR="00BD5EDA" w:rsidRPr="00BD5EDA" w:rsidRDefault="00BD5EDA" w:rsidP="00BD5EDA">
      <w:pPr>
        <w:widowControl w:val="0"/>
        <w:tabs>
          <w:tab w:val="left" w:pos="720"/>
        </w:tabs>
        <w:adjustRightInd w:val="0"/>
        <w:ind w:left="1080" w:right="23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90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U specializovaných věcí, které jsou rozdělovány do více oddělení, se věci přidělují v odpovídajícím procentuálním poměru jako v bodu 12. </w:t>
      </w:r>
    </w:p>
    <w:p w:rsidR="00BD5EDA" w:rsidRPr="00BD5EDA" w:rsidRDefault="00BD5EDA" w:rsidP="00BD5EDA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lastRenderedPageBreak/>
        <w:t>Věci, které nebyly přiděleny podle předchozích článků, se podle pořadí, v  jakém napadly, přidělují postupně do jednotlivých oddělení, tak aby došlo rovnoměrnému vytížení všech oddělení v následujících poměrech napadlých věcí:</w:t>
      </w:r>
    </w:p>
    <w:p w:rsidR="00BD5EDA" w:rsidRPr="00BD5EDA" w:rsidRDefault="00BD5EDA" w:rsidP="00BD5EDA">
      <w:pPr>
        <w:tabs>
          <w:tab w:val="left" w:pos="90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tabs>
          <w:tab w:val="left" w:pos="1183"/>
        </w:tabs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Oddělení  1T</w:t>
      </w:r>
      <w:r w:rsidRPr="00BD5EDA">
        <w:rPr>
          <w:rFonts w:ascii="Arial" w:hAnsi="Arial" w:cs="Arial"/>
          <w:sz w:val="24"/>
          <w:szCs w:val="24"/>
        </w:rPr>
        <w:tab/>
      </w:r>
      <w:r w:rsidRPr="00BD5EDA">
        <w:rPr>
          <w:rFonts w:ascii="Arial" w:hAnsi="Arial" w:cs="Arial"/>
          <w:sz w:val="24"/>
          <w:szCs w:val="24"/>
        </w:rPr>
        <w:tab/>
      </w:r>
      <w:r w:rsidRPr="00BD5EDA">
        <w:rPr>
          <w:rFonts w:ascii="Arial" w:hAnsi="Arial" w:cs="Arial"/>
          <w:sz w:val="24"/>
          <w:szCs w:val="24"/>
        </w:rPr>
        <w:tab/>
        <w:t>……………</w:t>
      </w:r>
      <w:r w:rsidRPr="00BD5EDA">
        <w:rPr>
          <w:rFonts w:ascii="Arial" w:hAnsi="Arial" w:cs="Arial"/>
          <w:sz w:val="24"/>
          <w:szCs w:val="24"/>
        </w:rPr>
        <w:tab/>
        <w:t>     90%</w:t>
      </w:r>
    </w:p>
    <w:p w:rsidR="00BD5EDA" w:rsidRPr="00BD5EDA" w:rsidRDefault="00BD5EDA" w:rsidP="00BD5EDA">
      <w:pPr>
        <w:tabs>
          <w:tab w:val="left" w:pos="1183"/>
        </w:tabs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Oddělení  3T </w:t>
      </w:r>
      <w:r w:rsidRPr="00BD5EDA">
        <w:rPr>
          <w:rFonts w:ascii="Arial" w:hAnsi="Arial" w:cs="Arial"/>
          <w:sz w:val="24"/>
          <w:szCs w:val="24"/>
        </w:rPr>
        <w:tab/>
      </w:r>
      <w:r w:rsidRPr="00BD5EDA">
        <w:rPr>
          <w:rFonts w:ascii="Arial" w:hAnsi="Arial" w:cs="Arial"/>
          <w:sz w:val="24"/>
          <w:szCs w:val="24"/>
        </w:rPr>
        <w:tab/>
        <w:t>……………</w:t>
      </w:r>
      <w:r w:rsidRPr="00BD5EDA">
        <w:rPr>
          <w:rFonts w:ascii="Arial" w:hAnsi="Arial" w:cs="Arial"/>
          <w:sz w:val="24"/>
          <w:szCs w:val="24"/>
        </w:rPr>
        <w:tab/>
        <w:t xml:space="preserve">   100%</w:t>
      </w:r>
    </w:p>
    <w:p w:rsidR="00BD5EDA" w:rsidRPr="00BD5EDA" w:rsidRDefault="00BD5EDA" w:rsidP="00BD5EDA">
      <w:pPr>
        <w:tabs>
          <w:tab w:val="left" w:pos="1183"/>
        </w:tabs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Oddělení  </w:t>
      </w:r>
      <w:proofErr w:type="gramStart"/>
      <w:r w:rsidRPr="00BD5EDA">
        <w:rPr>
          <w:rFonts w:ascii="Arial" w:hAnsi="Arial" w:cs="Arial"/>
          <w:sz w:val="24"/>
          <w:szCs w:val="24"/>
        </w:rPr>
        <w:t xml:space="preserve">4T      </w:t>
      </w:r>
      <w:r w:rsidRPr="00BD5EDA">
        <w:rPr>
          <w:rFonts w:ascii="Arial" w:hAnsi="Arial" w:cs="Arial"/>
          <w:sz w:val="24"/>
          <w:szCs w:val="24"/>
        </w:rPr>
        <w:tab/>
      </w:r>
      <w:r w:rsidRPr="00BD5EDA">
        <w:rPr>
          <w:rFonts w:ascii="Arial" w:hAnsi="Arial" w:cs="Arial"/>
          <w:sz w:val="24"/>
          <w:szCs w:val="24"/>
        </w:rPr>
        <w:tab/>
        <w:t>..................        50%</w:t>
      </w:r>
      <w:proofErr w:type="gramEnd"/>
    </w:p>
    <w:p w:rsidR="00BD5EDA" w:rsidRPr="00BD5EDA" w:rsidRDefault="00BD5EDA" w:rsidP="00BD5EDA">
      <w:pPr>
        <w:tabs>
          <w:tab w:val="left" w:pos="1183"/>
        </w:tabs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Oddělení  </w:t>
      </w:r>
      <w:proofErr w:type="gramStart"/>
      <w:r w:rsidRPr="00BD5EDA">
        <w:rPr>
          <w:rFonts w:ascii="Arial" w:hAnsi="Arial" w:cs="Arial"/>
          <w:sz w:val="24"/>
          <w:szCs w:val="24"/>
        </w:rPr>
        <w:t xml:space="preserve">12T    </w:t>
      </w:r>
      <w:r w:rsidRPr="00BD5EDA">
        <w:rPr>
          <w:rFonts w:ascii="Arial" w:hAnsi="Arial" w:cs="Arial"/>
          <w:sz w:val="24"/>
          <w:szCs w:val="24"/>
        </w:rPr>
        <w:tab/>
      </w:r>
      <w:r w:rsidRPr="00BD5EDA">
        <w:rPr>
          <w:rFonts w:ascii="Arial" w:hAnsi="Arial" w:cs="Arial"/>
          <w:sz w:val="24"/>
          <w:szCs w:val="24"/>
        </w:rPr>
        <w:tab/>
        <w:t>..................        25%</w:t>
      </w:r>
      <w:proofErr w:type="gramEnd"/>
    </w:p>
    <w:p w:rsidR="00BD5EDA" w:rsidRPr="00BD5EDA" w:rsidRDefault="00BD5EDA" w:rsidP="00BD5EDA">
      <w:pPr>
        <w:tabs>
          <w:tab w:val="left" w:pos="1183"/>
        </w:tabs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Oddělení </w:t>
      </w:r>
      <w:proofErr w:type="gramStart"/>
      <w:r w:rsidRPr="00BD5EDA">
        <w:rPr>
          <w:rFonts w:ascii="Arial" w:hAnsi="Arial" w:cs="Arial"/>
          <w:sz w:val="24"/>
          <w:szCs w:val="24"/>
        </w:rPr>
        <w:t xml:space="preserve">20T    </w:t>
      </w:r>
      <w:r w:rsidRPr="00BD5EDA">
        <w:rPr>
          <w:rFonts w:ascii="Arial" w:hAnsi="Arial" w:cs="Arial"/>
          <w:sz w:val="24"/>
          <w:szCs w:val="24"/>
        </w:rPr>
        <w:tab/>
      </w:r>
      <w:r w:rsidRPr="00BD5EDA">
        <w:rPr>
          <w:rFonts w:ascii="Arial" w:hAnsi="Arial" w:cs="Arial"/>
          <w:sz w:val="24"/>
          <w:szCs w:val="24"/>
        </w:rPr>
        <w:tab/>
        <w:t>..................        100%</w:t>
      </w:r>
      <w:proofErr w:type="gramEnd"/>
    </w:p>
    <w:p w:rsidR="00BD5EDA" w:rsidRPr="00BD5EDA" w:rsidRDefault="00BD5EDA" w:rsidP="00BD5EDA">
      <w:pPr>
        <w:tabs>
          <w:tab w:val="left" w:pos="90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tabs>
          <w:tab w:val="left" w:pos="90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numPr>
          <w:ilvl w:val="0"/>
          <w:numId w:val="1"/>
        </w:numPr>
        <w:tabs>
          <w:tab w:val="left" w:pos="90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Napadne-li věc týkající se obviněné právnické osoby, postupuje se při přidělení věci obdobně jako u obviněné fyzické osoby.</w:t>
      </w:r>
    </w:p>
    <w:p w:rsidR="00BD5EDA" w:rsidRPr="00BD5EDA" w:rsidRDefault="00BD5EDA" w:rsidP="00BD5EDA">
      <w:pPr>
        <w:widowControl w:val="0"/>
        <w:tabs>
          <w:tab w:val="left" w:pos="900"/>
        </w:tabs>
        <w:adjustRightInd w:val="0"/>
        <w:ind w:right="23" w:firstLine="36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numPr>
          <w:ilvl w:val="0"/>
          <w:numId w:val="1"/>
        </w:numPr>
        <w:tabs>
          <w:tab w:val="left" w:pos="90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Věci zapisované do rejstříku </w:t>
      </w:r>
      <w:proofErr w:type="spellStart"/>
      <w:r w:rsidRPr="00BD5EDA">
        <w:rPr>
          <w:rFonts w:ascii="Arial" w:hAnsi="Arial" w:cs="Arial"/>
          <w:sz w:val="24"/>
          <w:szCs w:val="24"/>
        </w:rPr>
        <w:t>Nt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– všeobecné se přidělují podle pořadí došlých věcí postupně do oddělení 1, 3, 4, 12, 20, přičemž tyto věci se přidělují ve shodném procentuálním poměru jako u bodu 11. Věci zapisované do rejstříku </w:t>
      </w:r>
      <w:proofErr w:type="spellStart"/>
      <w:r w:rsidRPr="00BD5EDA">
        <w:rPr>
          <w:rFonts w:ascii="Arial" w:hAnsi="Arial" w:cs="Arial"/>
          <w:sz w:val="24"/>
          <w:szCs w:val="24"/>
        </w:rPr>
        <w:t>Nt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D5EDA">
        <w:rPr>
          <w:rFonts w:ascii="Arial" w:hAnsi="Arial" w:cs="Arial"/>
          <w:sz w:val="24"/>
          <w:szCs w:val="24"/>
        </w:rPr>
        <w:t>Td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s cizím prvkem se přidělují postupně do oddělení </w:t>
      </w:r>
      <w:smartTag w:uri="urn:schemas-microsoft-com:office:smarttags" w:element="metricconverter">
        <w:smartTagPr>
          <w:attr w:name="ProductID" w:val="3 a"/>
        </w:smartTagPr>
        <w:r w:rsidRPr="00BD5EDA">
          <w:rPr>
            <w:rFonts w:ascii="Arial" w:hAnsi="Arial" w:cs="Arial"/>
            <w:sz w:val="24"/>
            <w:szCs w:val="24"/>
          </w:rPr>
          <w:t>3 a</w:t>
        </w:r>
      </w:smartTag>
      <w:r w:rsidRPr="00BD5EDA">
        <w:rPr>
          <w:rFonts w:ascii="Arial" w:hAnsi="Arial" w:cs="Arial"/>
          <w:sz w:val="24"/>
          <w:szCs w:val="24"/>
        </w:rPr>
        <w:t xml:space="preserve"> 20 ve shodném procentuálním poměru jako u bodu 11.  </w:t>
      </w:r>
    </w:p>
    <w:p w:rsidR="00BD5EDA" w:rsidRPr="00BD5EDA" w:rsidRDefault="00BD5EDA" w:rsidP="00BD5EDA">
      <w:pPr>
        <w:widowControl w:val="0"/>
        <w:tabs>
          <w:tab w:val="left" w:pos="90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Věci zapisované do rejstříku 0PP se přidělují postupně do oddělení 1, 3, 4, 12, 20, a to po 30 věcech do </w:t>
      </w:r>
      <w:proofErr w:type="gramStart"/>
      <w:r w:rsidRPr="00BD5EDA">
        <w:rPr>
          <w:rFonts w:ascii="Arial" w:hAnsi="Arial" w:cs="Arial"/>
          <w:sz w:val="24"/>
          <w:szCs w:val="24"/>
        </w:rPr>
        <w:t>oddělení  3, 12</w:t>
      </w:r>
      <w:proofErr w:type="gramEnd"/>
      <w:r w:rsidRPr="00BD5EDA">
        <w:rPr>
          <w:rFonts w:ascii="Arial" w:hAnsi="Arial" w:cs="Arial"/>
          <w:sz w:val="24"/>
          <w:szCs w:val="24"/>
        </w:rPr>
        <w:t xml:space="preserve">, 20, a po 25 věcech do oddělení </w:t>
      </w:r>
      <w:smartTag w:uri="urn:schemas-microsoft-com:office:smarttags" w:element="metricconverter">
        <w:smartTagPr>
          <w:attr w:name="ProductID" w:val="1 a"/>
        </w:smartTagPr>
        <w:r w:rsidRPr="00BD5EDA">
          <w:rPr>
            <w:rFonts w:ascii="Arial" w:hAnsi="Arial" w:cs="Arial"/>
            <w:sz w:val="24"/>
            <w:szCs w:val="24"/>
          </w:rPr>
          <w:t>1 a</w:t>
        </w:r>
      </w:smartTag>
      <w:r w:rsidRPr="00BD5EDA">
        <w:rPr>
          <w:rFonts w:ascii="Arial" w:hAnsi="Arial" w:cs="Arial"/>
          <w:sz w:val="24"/>
          <w:szCs w:val="24"/>
        </w:rPr>
        <w:t xml:space="preserve"> 4, přičemž toto přidělování navazuje na přidělování věcí v předchozím roce. Věci zapisované do rejstříku 0Nt souvisejícího s agendou věznice se přidělují postupně po deseti věcech soudcům z oddělení 1, 3, 4, 12, </w:t>
      </w:r>
      <w:proofErr w:type="gramStart"/>
      <w:r w:rsidRPr="00BD5EDA">
        <w:rPr>
          <w:rFonts w:ascii="Arial" w:hAnsi="Arial" w:cs="Arial"/>
          <w:sz w:val="24"/>
          <w:szCs w:val="24"/>
        </w:rPr>
        <w:t>20,  přičemž</w:t>
      </w:r>
      <w:proofErr w:type="gramEnd"/>
      <w:r w:rsidRPr="00BD5EDA">
        <w:rPr>
          <w:rFonts w:ascii="Arial" w:hAnsi="Arial" w:cs="Arial"/>
          <w:sz w:val="24"/>
          <w:szCs w:val="24"/>
        </w:rPr>
        <w:t xml:space="preserve"> toto přidělování navazuje na přidělování věcí v předchozím roce.</w:t>
      </w:r>
    </w:p>
    <w:p w:rsidR="00BD5EDA" w:rsidRPr="00BD5EDA" w:rsidRDefault="00BD5EDA" w:rsidP="00BD5EDA">
      <w:pPr>
        <w:tabs>
          <w:tab w:val="left" w:pos="0"/>
          <w:tab w:val="left" w:pos="180"/>
          <w:tab w:val="left" w:pos="360"/>
        </w:tabs>
        <w:adjustRightInd w:val="0"/>
        <w:ind w:right="23" w:firstLine="36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Vyřízené věci týkající se rejstříků </w:t>
      </w:r>
      <w:proofErr w:type="spellStart"/>
      <w:r w:rsidRPr="00BD5EDA">
        <w:rPr>
          <w:rFonts w:ascii="Arial" w:hAnsi="Arial" w:cs="Arial"/>
          <w:sz w:val="24"/>
          <w:szCs w:val="24"/>
        </w:rPr>
        <w:t>Nt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, PP a T z neobsazených oddělení, v nichž je třeba činit další úkony, vyřizují </w:t>
      </w:r>
      <w:r w:rsidR="001F622F">
        <w:rPr>
          <w:rFonts w:ascii="Arial" w:hAnsi="Arial" w:cs="Arial"/>
          <w:sz w:val="24"/>
          <w:szCs w:val="24"/>
        </w:rPr>
        <w:t xml:space="preserve">podle poslední číslice běžného čísla spisu před lomítkem letopočtu </w:t>
      </w:r>
    </w:p>
    <w:p w:rsidR="00BD5EDA" w:rsidRPr="00BD5EDA" w:rsidRDefault="00BD5EDA" w:rsidP="00BD5EDA">
      <w:pPr>
        <w:adjustRightInd w:val="0"/>
        <w:ind w:left="1080" w:right="23"/>
        <w:jc w:val="both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t>Mgr. Anna Sobotková – 0,1</w:t>
      </w:r>
    </w:p>
    <w:p w:rsidR="00BD5EDA" w:rsidRPr="00BD5EDA" w:rsidRDefault="00BD5EDA" w:rsidP="00BD5EDA">
      <w:pPr>
        <w:adjustRightInd w:val="0"/>
        <w:ind w:left="1080" w:right="23"/>
        <w:jc w:val="both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t>JUDr. Petr Vaněček, PhD. – 2,3</w:t>
      </w:r>
    </w:p>
    <w:p w:rsidR="00BD5EDA" w:rsidRPr="00BD5EDA" w:rsidRDefault="00BD5EDA" w:rsidP="00BD5EDA">
      <w:pPr>
        <w:adjustRightInd w:val="0"/>
        <w:ind w:left="1080" w:right="23"/>
        <w:jc w:val="both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t>Mgr. Karel Gobernac – 4,5</w:t>
      </w:r>
    </w:p>
    <w:p w:rsidR="00BD5EDA" w:rsidRPr="00BD5EDA" w:rsidRDefault="00BD5EDA" w:rsidP="00BD5EDA">
      <w:pPr>
        <w:adjustRightInd w:val="0"/>
        <w:ind w:left="1080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Tomáš Lipert – 6,7</w:t>
      </w:r>
    </w:p>
    <w:p w:rsidR="00BD5EDA" w:rsidRPr="00BD5EDA" w:rsidRDefault="00BD5EDA" w:rsidP="00BD5EDA">
      <w:pPr>
        <w:tabs>
          <w:tab w:val="left" w:pos="888"/>
          <w:tab w:val="left" w:pos="1068"/>
        </w:tabs>
        <w:adjustRightInd w:val="0"/>
        <w:ind w:left="1080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JUDr. Milan Špryňar – 8,9.</w:t>
      </w:r>
    </w:p>
    <w:p w:rsidR="00BD5EDA" w:rsidRPr="00BD5EDA" w:rsidRDefault="00BD5EDA" w:rsidP="00BD5EDA">
      <w:pPr>
        <w:adjustRightInd w:val="0"/>
        <w:ind w:left="708" w:right="23" w:firstLine="6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Soudci z jednotlivých oddělení činí úkony ve věcech vyřízených v těchto odděleních s výjimkou věcí, které byly opatřením přiděleny jinému soudci. </w:t>
      </w:r>
    </w:p>
    <w:p w:rsidR="00BD5EDA" w:rsidRPr="00BD5EDA" w:rsidRDefault="00BD5EDA" w:rsidP="00BD5EDA">
      <w:pPr>
        <w:adjustRightInd w:val="0"/>
        <w:ind w:left="720"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left="720"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Zjistí-li  referent, že vyřizovaná věc byla do soudního oddělení přidělena v rozporu s rozvrhem práce (v důsledku omylu či administrativního pochybení), předloží věc bez zbytečného odkladu spolu s uvedeným oznámením předsedovi či místopředsedovi soudu, který vydá písemný pokyn k novému přidělení věci podle  pravidel stanovených rozvrhem práce.  Pro účely nového přidělení věci se má za to, že  věc napadla v okamžiku, kdy byla s pokynem k novému přidělení předána vyšší podatelně.</w:t>
      </w:r>
    </w:p>
    <w:p w:rsidR="00BD5EDA" w:rsidRPr="00BD5EDA" w:rsidRDefault="00BD5EDA" w:rsidP="00BD5EDA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</w:p>
    <w:p w:rsidR="00BD5EDA" w:rsidRPr="00BF6EAC" w:rsidRDefault="00BD5EDA" w:rsidP="00BD5EDA">
      <w:pPr>
        <w:adjustRightInd w:val="0"/>
        <w:ind w:left="708" w:right="23"/>
        <w:jc w:val="both"/>
        <w:rPr>
          <w:rFonts w:ascii="Arial" w:hAnsi="Arial" w:cs="Arial"/>
        </w:rPr>
      </w:pPr>
    </w:p>
    <w:p w:rsidR="00BD5EDA" w:rsidRPr="0082689B" w:rsidRDefault="00BD5EDA" w:rsidP="00BD5EDA">
      <w:pPr>
        <w:ind w:right="23" w:firstLine="540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82689B">
        <w:rPr>
          <w:rFonts w:ascii="Arial" w:hAnsi="Arial" w:cs="Arial"/>
          <w:b/>
          <w:bCs/>
          <w:sz w:val="32"/>
          <w:szCs w:val="32"/>
        </w:rPr>
        <w:t>Přísedící  trestního</w:t>
      </w:r>
      <w:proofErr w:type="gramEnd"/>
      <w:r w:rsidRPr="0082689B">
        <w:rPr>
          <w:rFonts w:ascii="Arial" w:hAnsi="Arial" w:cs="Arial"/>
          <w:b/>
          <w:bCs/>
          <w:sz w:val="32"/>
          <w:szCs w:val="32"/>
        </w:rPr>
        <w:t xml:space="preserve"> úseku</w:t>
      </w:r>
    </w:p>
    <w:p w:rsidR="00BD5EDA" w:rsidRDefault="00BD5EDA" w:rsidP="00BD5EDA">
      <w:pPr>
        <w:pStyle w:val="Zkladntextodsazen"/>
        <w:spacing w:after="0"/>
        <w:ind w:left="0" w:firstLine="540"/>
        <w:jc w:val="both"/>
      </w:pPr>
    </w:p>
    <w:p w:rsidR="001F622F" w:rsidRPr="00BF6EAC" w:rsidRDefault="001F622F" w:rsidP="00BD5EDA">
      <w:pPr>
        <w:pStyle w:val="Zkladntextodsazen"/>
        <w:spacing w:after="0"/>
        <w:ind w:left="0" w:firstLine="540"/>
        <w:jc w:val="both"/>
      </w:pPr>
    </w:p>
    <w:p w:rsidR="00BD5EDA" w:rsidRPr="00BD5EDA" w:rsidRDefault="00BD5EDA" w:rsidP="00BD5EDA">
      <w:pPr>
        <w:pStyle w:val="Zkladntextodsazen"/>
        <w:spacing w:after="0"/>
        <w:ind w:left="0"/>
        <w:jc w:val="both"/>
      </w:pPr>
      <w:r w:rsidRPr="00BD5EDA">
        <w:t>V senátních věcech rozhoduje senát složený ze soudce a dvou přísedících.</w:t>
      </w:r>
    </w:p>
    <w:p w:rsidR="00BD5EDA" w:rsidRPr="00BD5EDA" w:rsidRDefault="00BD5EDA" w:rsidP="00BD5EDA">
      <w:pPr>
        <w:pStyle w:val="Zkladntextodsazen"/>
        <w:spacing w:after="0"/>
        <w:ind w:left="0" w:firstLine="540"/>
        <w:jc w:val="both"/>
      </w:pPr>
    </w:p>
    <w:p w:rsidR="00BD5EDA" w:rsidRPr="00BD5EDA" w:rsidRDefault="00BD5EDA" w:rsidP="00BD5EDA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Přísedící zařazení do oddělení 1, 3, 4, 12, </w:t>
      </w:r>
      <w:smartTag w:uri="urn:schemas-microsoft-com:office:smarttags" w:element="metricconverter">
        <w:smartTagPr>
          <w:attr w:name="ProductID" w:val="20 a"/>
        </w:smartTagPr>
        <w:r w:rsidRPr="00BD5EDA">
          <w:rPr>
            <w:rFonts w:ascii="Arial" w:hAnsi="Arial" w:cs="Arial"/>
            <w:sz w:val="24"/>
            <w:szCs w:val="24"/>
          </w:rPr>
          <w:t>20 a</w:t>
        </w:r>
      </w:smartTag>
      <w:r w:rsidRPr="00BD5EDA">
        <w:rPr>
          <w:rFonts w:ascii="Arial" w:hAnsi="Arial" w:cs="Arial"/>
          <w:sz w:val="24"/>
          <w:szCs w:val="24"/>
        </w:rPr>
        <w:t xml:space="preserve"> 22 se účastní soudních jednání jako přísedící pro postupně nařizovaná senátní jednání v příslušném počtu, a to postupně tak, jak za sebou následují v seznamu uvedeném jednotlivých oddělení.</w:t>
      </w:r>
    </w:p>
    <w:p w:rsidR="00BD5EDA" w:rsidRPr="00BD5EDA" w:rsidRDefault="00BD5EDA" w:rsidP="00BD5EDA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Nemůže-li příslušný přísedící svoji funkci v době konání nařízeného soudního jednání z důležitých důvodů vykonávat (zdravotní indispozice, pracovní neschopnost, osobní, rodinné, pracovní a dopravní problémy, jakož i jiné další důležité důvody), účastní se tohoto soudního jednání v pořadí následující přísedící, o tomto se učiní do spisu záznam.</w:t>
      </w:r>
    </w:p>
    <w:p w:rsidR="00BD5EDA" w:rsidRPr="00BD5EDA" w:rsidRDefault="00BD5EDA" w:rsidP="00BD5EDA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Pokud </w:t>
      </w:r>
      <w:proofErr w:type="gramStart"/>
      <w:r w:rsidRPr="00BD5EDA">
        <w:rPr>
          <w:rFonts w:ascii="Arial" w:hAnsi="Arial" w:cs="Arial"/>
          <w:sz w:val="24"/>
          <w:szCs w:val="24"/>
        </w:rPr>
        <w:t>je</w:t>
      </w:r>
      <w:proofErr w:type="gramEnd"/>
      <w:r w:rsidRPr="00BD5EDA">
        <w:rPr>
          <w:rFonts w:ascii="Arial" w:hAnsi="Arial" w:cs="Arial"/>
          <w:sz w:val="24"/>
          <w:szCs w:val="24"/>
        </w:rPr>
        <w:t xml:space="preserve"> na jednací den příslušného oddělení nařízeno několik typů soudního jednání zasedá senát ve stejném složení u všech v tento jednací den nařízených soudních jednání. </w:t>
      </w:r>
    </w:p>
    <w:p w:rsidR="00BD5EDA" w:rsidRPr="00BD5EDA" w:rsidRDefault="00BD5EDA" w:rsidP="00BD5EDA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Evidenci účasti přísedících vedou vedoucí kanceláří příslušných soudních oddělení.</w:t>
      </w:r>
    </w:p>
    <w:p w:rsidR="00BD5EDA" w:rsidRPr="00BD5EDA" w:rsidRDefault="00BD5EDA" w:rsidP="00BD5EDA">
      <w:pPr>
        <w:pStyle w:val="Zkladntextodsazen"/>
        <w:spacing w:after="0"/>
        <w:ind w:left="0" w:firstLine="540"/>
        <w:jc w:val="both"/>
      </w:pPr>
    </w:p>
    <w:p w:rsidR="00BD5EDA" w:rsidRPr="00BD5EDA" w:rsidRDefault="00BD5EDA" w:rsidP="00BD5EDA">
      <w:pPr>
        <w:pStyle w:val="Zkladntextodsazen"/>
        <w:spacing w:after="0"/>
        <w:ind w:left="0"/>
        <w:jc w:val="both"/>
      </w:pPr>
      <w:r w:rsidRPr="00BD5EDA">
        <w:t xml:space="preserve">Neskončené senátní věci dokončí a rozhodnou senáty v původním složení. </w:t>
      </w: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pStyle w:val="Zkladntextodsazen"/>
        <w:spacing w:after="0"/>
        <w:ind w:left="0"/>
        <w:jc w:val="both"/>
      </w:pPr>
      <w:r w:rsidRPr="00BD5EDA">
        <w:t>Nemůže-li žádný přísedící přidělený do určitého oddělení svoji funkci z důležitých důvodů vykonávat (zejména vyloučení či zdravotní indispozice), účastní se tohoto soudního jednání přísedící z ostatních oddělení v následujícím pořadí (1-3-4-22).</w:t>
      </w:r>
    </w:p>
    <w:p w:rsidR="00BD5EDA" w:rsidRPr="00BD5EDA" w:rsidRDefault="00BD5EDA" w:rsidP="00BD5EDA">
      <w:pPr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pStyle w:val="Zkladntextodsazen"/>
        <w:spacing w:after="0"/>
        <w:ind w:left="0"/>
        <w:jc w:val="both"/>
      </w:pPr>
      <w:r w:rsidRPr="00BD5EDA">
        <w:t>Pro jednání ve věcech rejstříku 0PP a 0Nt, které se konají ve Věznici Pardubice, se určují v následujícím pořadí přísedící:</w:t>
      </w:r>
    </w:p>
    <w:p w:rsidR="00BD5EDA" w:rsidRPr="00BD5EDA" w:rsidRDefault="00BD5EDA" w:rsidP="00BD5EDA">
      <w:pPr>
        <w:rPr>
          <w:rFonts w:ascii="Arial" w:hAnsi="Arial" w:cs="Arial"/>
          <w:b/>
          <w:bCs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ab/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lastRenderedPageBreak/>
        <w:t xml:space="preserve">Jarmila Strnadová </w:t>
      </w:r>
    </w:p>
    <w:p w:rsidR="00BD5EDA" w:rsidRPr="00BD5EDA" w:rsidRDefault="00BD5EDA" w:rsidP="00BD5EDA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t>Libor Vohralík</w:t>
      </w:r>
    </w:p>
    <w:p w:rsidR="00BD5EDA" w:rsidRPr="00BD5EDA" w:rsidRDefault="00BD5EDA" w:rsidP="00BD5EDA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t xml:space="preserve">Jaroslav Říha </w:t>
      </w:r>
    </w:p>
    <w:p w:rsidR="00BD5EDA" w:rsidRPr="00BD5EDA" w:rsidRDefault="00BD5EDA" w:rsidP="00BD5EDA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t>Marie Jelínková</w:t>
      </w:r>
    </w:p>
    <w:p w:rsidR="00BD5EDA" w:rsidRPr="00BD5EDA" w:rsidRDefault="00BD5EDA" w:rsidP="00BD5EDA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t xml:space="preserve">Ladislav </w:t>
      </w:r>
      <w:proofErr w:type="spellStart"/>
      <w:r w:rsidRPr="00BD5EDA">
        <w:rPr>
          <w:rFonts w:ascii="Arial" w:hAnsi="Arial" w:cs="Arial"/>
          <w:color w:val="000000"/>
          <w:sz w:val="24"/>
          <w:szCs w:val="24"/>
        </w:rPr>
        <w:t>Mironiuk</w:t>
      </w:r>
      <w:proofErr w:type="spellEnd"/>
    </w:p>
    <w:p w:rsidR="00BD5EDA" w:rsidRPr="00BD5EDA" w:rsidRDefault="00BD5EDA" w:rsidP="00BD5EDA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t xml:space="preserve">Karel </w:t>
      </w:r>
      <w:proofErr w:type="spellStart"/>
      <w:r w:rsidRPr="00BD5EDA">
        <w:rPr>
          <w:rFonts w:ascii="Arial" w:hAnsi="Arial" w:cs="Arial"/>
          <w:color w:val="000000"/>
          <w:sz w:val="24"/>
          <w:szCs w:val="24"/>
        </w:rPr>
        <w:t>Gančarčík</w:t>
      </w:r>
      <w:proofErr w:type="spellEnd"/>
    </w:p>
    <w:p w:rsidR="00BD5EDA" w:rsidRPr="00BD5EDA" w:rsidRDefault="00BD5EDA" w:rsidP="00BD5EDA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t xml:space="preserve">Jiří </w:t>
      </w:r>
      <w:proofErr w:type="spellStart"/>
      <w:r w:rsidRPr="00BD5EDA">
        <w:rPr>
          <w:rFonts w:ascii="Arial" w:hAnsi="Arial" w:cs="Arial"/>
          <w:color w:val="000000"/>
          <w:sz w:val="24"/>
          <w:szCs w:val="24"/>
        </w:rPr>
        <w:t>Belej</w:t>
      </w:r>
      <w:proofErr w:type="spellEnd"/>
    </w:p>
    <w:p w:rsidR="00BD5EDA" w:rsidRPr="00BD5EDA" w:rsidRDefault="00BD5EDA" w:rsidP="00BD5EDA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t xml:space="preserve">Ladislav Kašpar </w:t>
      </w:r>
    </w:p>
    <w:p w:rsidR="00BD5EDA" w:rsidRPr="00BD5EDA" w:rsidRDefault="00BD5EDA" w:rsidP="00BD5EDA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t>Ing. Miluše Kozáková</w:t>
      </w:r>
    </w:p>
    <w:p w:rsidR="00BD5EDA" w:rsidRPr="00BD5EDA" w:rsidRDefault="00BD5EDA" w:rsidP="00BD5EDA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t xml:space="preserve">Hana Svobodová. </w:t>
      </w:r>
    </w:p>
    <w:p w:rsidR="00BD5EDA" w:rsidRPr="00BD5EDA" w:rsidRDefault="00BD5EDA" w:rsidP="00BD5EDA">
      <w:pPr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ind w:right="23"/>
        <w:jc w:val="both"/>
        <w:rPr>
          <w:rFonts w:ascii="Arial" w:hAnsi="Arial" w:cs="Arial"/>
          <w:b/>
          <w:bCs/>
        </w:rPr>
      </w:pPr>
    </w:p>
    <w:p w:rsidR="00BD5EDA" w:rsidRPr="00BF6EAC" w:rsidRDefault="00BD5EDA" w:rsidP="00BD5EDA">
      <w:pPr>
        <w:ind w:right="23"/>
        <w:jc w:val="both"/>
        <w:rPr>
          <w:rFonts w:ascii="Arial" w:hAnsi="Arial" w:cs="Arial"/>
          <w:b/>
          <w:bCs/>
        </w:rPr>
      </w:pPr>
    </w:p>
    <w:p w:rsidR="00BD5EDA" w:rsidRPr="0082689B" w:rsidRDefault="00BD5EDA" w:rsidP="00BD5EDA">
      <w:pPr>
        <w:ind w:right="23"/>
        <w:jc w:val="center"/>
        <w:rPr>
          <w:rFonts w:ascii="Arial" w:hAnsi="Arial" w:cs="Arial"/>
          <w:b/>
          <w:bCs/>
          <w:sz w:val="36"/>
          <w:szCs w:val="36"/>
        </w:rPr>
      </w:pPr>
      <w:r w:rsidRPr="0082689B">
        <w:rPr>
          <w:rFonts w:ascii="Arial" w:hAnsi="Arial" w:cs="Arial"/>
          <w:b/>
          <w:bCs/>
          <w:sz w:val="36"/>
          <w:szCs w:val="36"/>
        </w:rPr>
        <w:t>Soudci trestního úseku</w:t>
      </w:r>
    </w:p>
    <w:p w:rsidR="00BD5EDA" w:rsidRPr="0082689B" w:rsidRDefault="00BD5EDA" w:rsidP="00BD5EDA">
      <w:pPr>
        <w:pStyle w:val="Zkladntextodsazen"/>
        <w:spacing w:after="0"/>
        <w:ind w:left="0" w:right="23"/>
        <w:jc w:val="both"/>
        <w:rPr>
          <w:sz w:val="36"/>
          <w:szCs w:val="36"/>
        </w:rPr>
      </w:pPr>
    </w:p>
    <w:p w:rsidR="00BD5EDA" w:rsidRPr="00BF6EAC" w:rsidRDefault="00BD5EDA" w:rsidP="00BD5EDA">
      <w:pPr>
        <w:pStyle w:val="Zkladntextodsazen"/>
        <w:spacing w:after="0"/>
        <w:ind w:left="0" w:right="23"/>
        <w:jc w:val="both"/>
      </w:pPr>
      <w:r w:rsidRPr="00BF6EAC">
        <w:rPr>
          <w:b/>
          <w:bCs/>
        </w:rPr>
        <w:t xml:space="preserve"> </w:t>
      </w: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Všichni trestní soudci rozhodují o zajištění majetku a vykonávají jeho správu po dobu zajištění ve smyslu zákona č. 279/2003 Sb., o výkonu zajištění majetku a věcí v trestním řízení a o změně některých zákonů.</w:t>
      </w:r>
    </w:p>
    <w:p w:rsidR="00BD5EDA" w:rsidRPr="00BF6EAC" w:rsidRDefault="00BD5EDA" w:rsidP="00BD5EDA">
      <w:pPr>
        <w:adjustRightInd w:val="0"/>
        <w:ind w:right="23"/>
        <w:jc w:val="both"/>
        <w:rPr>
          <w:rFonts w:ascii="Arial" w:hAnsi="Arial" w:cs="Arial"/>
        </w:rPr>
      </w:pPr>
    </w:p>
    <w:p w:rsidR="00BD5EDA" w:rsidRPr="0082689B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32"/>
          <w:szCs w:val="32"/>
        </w:rPr>
      </w:pPr>
      <w:proofErr w:type="gramStart"/>
      <w:r w:rsidRPr="0082689B">
        <w:rPr>
          <w:rFonts w:ascii="Arial" w:hAnsi="Arial" w:cs="Arial"/>
          <w:b/>
          <w:bCs/>
          <w:kern w:val="1"/>
          <w:sz w:val="32"/>
          <w:szCs w:val="32"/>
          <w:u w:val="single"/>
        </w:rPr>
        <w:t>Oddělení  1</w:t>
      </w:r>
      <w:r w:rsidRPr="0082689B">
        <w:rPr>
          <w:rFonts w:ascii="Arial" w:hAnsi="Arial" w:cs="Arial"/>
          <w:b/>
          <w:bCs/>
          <w:kern w:val="1"/>
          <w:sz w:val="32"/>
          <w:szCs w:val="32"/>
        </w:rPr>
        <w:t xml:space="preserve">                                                                             </w:t>
      </w:r>
      <w:r>
        <w:rPr>
          <w:rFonts w:ascii="Arial" w:hAnsi="Arial" w:cs="Arial"/>
          <w:b/>
          <w:bCs/>
          <w:kern w:val="1"/>
          <w:sz w:val="32"/>
          <w:szCs w:val="32"/>
        </w:rPr>
        <w:t xml:space="preserve">               </w:t>
      </w:r>
      <w:r w:rsidRPr="0082689B">
        <w:rPr>
          <w:rFonts w:ascii="Arial" w:hAnsi="Arial" w:cs="Arial"/>
          <w:b/>
          <w:bCs/>
          <w:kern w:val="1"/>
          <w:sz w:val="32"/>
          <w:szCs w:val="32"/>
        </w:rPr>
        <w:t xml:space="preserve"> Mgr.</w:t>
      </w:r>
      <w:proofErr w:type="gramEnd"/>
      <w:r w:rsidRPr="0082689B">
        <w:rPr>
          <w:rFonts w:ascii="Arial" w:hAnsi="Arial" w:cs="Arial"/>
          <w:b/>
          <w:bCs/>
          <w:kern w:val="1"/>
          <w:sz w:val="32"/>
          <w:szCs w:val="32"/>
        </w:rPr>
        <w:t xml:space="preserve"> Anna Sobotková</w:t>
      </w:r>
    </w:p>
    <w:p w:rsidR="00BD5EDA" w:rsidRPr="0082689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32"/>
          <w:szCs w:val="32"/>
        </w:rPr>
      </w:pPr>
      <w:r w:rsidRPr="0082689B">
        <w:rPr>
          <w:rFonts w:ascii="Arial" w:hAnsi="Arial" w:cs="Arial"/>
          <w:kern w:val="1"/>
          <w:sz w:val="32"/>
          <w:szCs w:val="32"/>
        </w:rPr>
        <w:t xml:space="preserve"> </w:t>
      </w:r>
    </w:p>
    <w:p w:rsidR="00BD5EDA" w:rsidRPr="00BD5EDA" w:rsidRDefault="00BD5EDA" w:rsidP="00BD5EDA">
      <w:pPr>
        <w:widowControl w:val="0"/>
        <w:adjustRightInd w:val="0"/>
        <w:ind w:right="23" w:firstLine="525"/>
        <w:jc w:val="both"/>
        <w:rPr>
          <w:rFonts w:ascii="Arial" w:hAnsi="Arial" w:cs="Arial"/>
          <w:b/>
          <w:bCs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Zastupování: </w:t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ab/>
      </w:r>
    </w:p>
    <w:p w:rsidR="00BD5EDA" w:rsidRPr="00BD5EDA" w:rsidRDefault="00BD5EDA" w:rsidP="00BD5EDA">
      <w:pPr>
        <w:widowControl w:val="0"/>
        <w:adjustRightInd w:val="0"/>
        <w:ind w:right="23" w:firstLine="52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ab/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ab/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ab/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JUDr. Petr Vaněček, Ph.D.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Mgr. Karel Gobernac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JUDr. Milan Špryňar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Mgr. Tomáš Lipert</w:t>
      </w: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Rozhoduje</w:t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BD5EDA">
        <w:rPr>
          <w:rFonts w:ascii="Arial" w:hAnsi="Arial" w:cs="Arial"/>
          <w:kern w:val="1"/>
          <w:sz w:val="24"/>
          <w:szCs w:val="24"/>
        </w:rPr>
        <w:t xml:space="preserve">senátní a </w:t>
      </w:r>
      <w:proofErr w:type="spellStart"/>
      <w:r w:rsidRPr="00BD5EDA">
        <w:rPr>
          <w:rFonts w:ascii="Arial" w:hAnsi="Arial" w:cs="Arial"/>
          <w:kern w:val="1"/>
          <w:sz w:val="24"/>
          <w:szCs w:val="24"/>
        </w:rPr>
        <w:t>samosoudcovské</w:t>
      </w:r>
      <w:proofErr w:type="spellEnd"/>
      <w:r w:rsidRPr="00BD5EDA">
        <w:rPr>
          <w:rFonts w:ascii="Arial" w:hAnsi="Arial" w:cs="Arial"/>
          <w:kern w:val="1"/>
          <w:sz w:val="24"/>
          <w:szCs w:val="24"/>
        </w:rPr>
        <w:t xml:space="preserve"> věci trestní přidělené podle pravidel pro rozdělování soudní agendy včetně rejstříku </w:t>
      </w:r>
      <w:proofErr w:type="spellStart"/>
      <w:r w:rsidRPr="00BD5EDA">
        <w:rPr>
          <w:rFonts w:ascii="Arial" w:hAnsi="Arial" w:cs="Arial"/>
          <w:kern w:val="1"/>
          <w:sz w:val="24"/>
          <w:szCs w:val="24"/>
        </w:rPr>
        <w:t>Nt</w:t>
      </w:r>
      <w:proofErr w:type="spellEnd"/>
      <w:r w:rsidRPr="00BD5EDA">
        <w:rPr>
          <w:rFonts w:ascii="Arial" w:hAnsi="Arial" w:cs="Arial"/>
          <w:kern w:val="1"/>
          <w:sz w:val="24"/>
          <w:szCs w:val="24"/>
        </w:rPr>
        <w:t xml:space="preserve"> – všeobecné.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b/>
          <w:bCs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Přísedící:  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JUDr. Gregor Květoslav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proofErr w:type="spellStart"/>
      <w:r w:rsidRPr="00BD5EDA">
        <w:rPr>
          <w:rFonts w:ascii="Arial" w:hAnsi="Arial" w:cs="Arial"/>
          <w:kern w:val="1"/>
          <w:sz w:val="24"/>
          <w:szCs w:val="24"/>
        </w:rPr>
        <w:t>Hainzová</w:t>
      </w:r>
      <w:proofErr w:type="spellEnd"/>
      <w:r w:rsidRPr="00BD5EDA">
        <w:rPr>
          <w:rFonts w:ascii="Arial" w:hAnsi="Arial" w:cs="Arial"/>
          <w:kern w:val="1"/>
          <w:sz w:val="24"/>
          <w:szCs w:val="24"/>
        </w:rPr>
        <w:t xml:space="preserve"> Romana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Jandík Miroslav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Hons Zdeněk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Čermáková Daniela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Ing. Drábek Josef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Mgr. Fořtová Jaroslava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Franěk Radek</w:t>
      </w:r>
    </w:p>
    <w:p w:rsidR="00BD5EDA" w:rsidRPr="00BD5EDA" w:rsidRDefault="00BD5EDA" w:rsidP="00BD5EDA">
      <w:pPr>
        <w:widowControl w:val="0"/>
        <w:adjustRightInd w:val="0"/>
        <w:ind w:left="360" w:right="23" w:firstLine="225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F6EAC" w:rsidRDefault="00BD5EDA" w:rsidP="00BD5EDA">
      <w:pPr>
        <w:adjustRightInd w:val="0"/>
        <w:ind w:right="23" w:firstLine="555"/>
        <w:jc w:val="both"/>
        <w:rPr>
          <w:rFonts w:ascii="Arial" w:hAnsi="Arial" w:cs="Arial"/>
        </w:rPr>
      </w:pPr>
    </w:p>
    <w:p w:rsidR="00BD5EDA" w:rsidRPr="00BF6EAC" w:rsidRDefault="00BD5EDA" w:rsidP="00BD5EDA">
      <w:pPr>
        <w:adjustRightInd w:val="0"/>
        <w:ind w:right="23" w:firstLine="555"/>
        <w:jc w:val="both"/>
        <w:rPr>
          <w:rFonts w:ascii="Arial" w:hAnsi="Arial" w:cs="Arial"/>
        </w:rPr>
      </w:pPr>
    </w:p>
    <w:p w:rsidR="00BD5EDA" w:rsidRPr="0082689B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32"/>
          <w:szCs w:val="32"/>
        </w:rPr>
      </w:pPr>
      <w:proofErr w:type="gramStart"/>
      <w:r w:rsidRPr="0082689B">
        <w:rPr>
          <w:rFonts w:ascii="Arial" w:hAnsi="Arial" w:cs="Arial"/>
          <w:b/>
          <w:bCs/>
          <w:kern w:val="1"/>
          <w:sz w:val="32"/>
          <w:szCs w:val="32"/>
          <w:u w:val="single"/>
        </w:rPr>
        <w:t>Oddělení  2</w:t>
      </w:r>
      <w:r w:rsidRPr="0082689B">
        <w:rPr>
          <w:rFonts w:ascii="Arial" w:hAnsi="Arial" w:cs="Arial"/>
          <w:b/>
          <w:bCs/>
          <w:kern w:val="1"/>
          <w:sz w:val="32"/>
          <w:szCs w:val="32"/>
        </w:rPr>
        <w:t xml:space="preserve">                                                                                    </w:t>
      </w:r>
      <w:r>
        <w:rPr>
          <w:rFonts w:ascii="Arial" w:hAnsi="Arial" w:cs="Arial"/>
          <w:b/>
          <w:bCs/>
          <w:kern w:val="1"/>
          <w:sz w:val="32"/>
          <w:szCs w:val="32"/>
        </w:rPr>
        <w:t xml:space="preserve">                      </w:t>
      </w:r>
      <w:r w:rsidRPr="0082689B">
        <w:rPr>
          <w:rFonts w:ascii="Arial" w:hAnsi="Arial" w:cs="Arial"/>
          <w:b/>
          <w:bCs/>
          <w:kern w:val="1"/>
          <w:sz w:val="32"/>
          <w:szCs w:val="32"/>
        </w:rPr>
        <w:t>neobsazeno</w:t>
      </w:r>
      <w:proofErr w:type="gramEnd"/>
    </w:p>
    <w:p w:rsidR="00BD5EDA" w:rsidRPr="0082689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32"/>
          <w:szCs w:val="32"/>
        </w:rPr>
      </w:pPr>
    </w:p>
    <w:p w:rsidR="00BD5EDA" w:rsidRPr="00BF6EAC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b/>
          <w:kern w:val="1"/>
        </w:rPr>
      </w:pPr>
      <w:r w:rsidRPr="00BF6EAC">
        <w:rPr>
          <w:rFonts w:ascii="Arial" w:hAnsi="Arial" w:cs="Arial"/>
          <w:b/>
          <w:bCs/>
          <w:kern w:val="1"/>
        </w:rPr>
        <w:t xml:space="preserve"> </w:t>
      </w:r>
    </w:p>
    <w:p w:rsidR="00BD5EDA" w:rsidRPr="00BF6EAC" w:rsidRDefault="00BD5EDA" w:rsidP="00BD5EDA">
      <w:pPr>
        <w:adjustRightInd w:val="0"/>
        <w:ind w:right="23" w:firstLine="555"/>
        <w:jc w:val="both"/>
        <w:rPr>
          <w:rFonts w:ascii="Arial" w:hAnsi="Arial" w:cs="Arial"/>
        </w:rPr>
      </w:pPr>
    </w:p>
    <w:p w:rsidR="00BD5EDA" w:rsidRPr="0082689B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32"/>
          <w:szCs w:val="32"/>
        </w:rPr>
      </w:pPr>
      <w:proofErr w:type="gramStart"/>
      <w:r w:rsidRPr="0082689B">
        <w:rPr>
          <w:rFonts w:ascii="Arial" w:hAnsi="Arial" w:cs="Arial"/>
          <w:b/>
          <w:bCs/>
          <w:kern w:val="1"/>
          <w:sz w:val="32"/>
          <w:szCs w:val="32"/>
          <w:u w:val="single"/>
        </w:rPr>
        <w:t>Oddělení  3</w:t>
      </w:r>
      <w:r w:rsidRPr="0082689B">
        <w:rPr>
          <w:rFonts w:ascii="Arial" w:hAnsi="Arial" w:cs="Arial"/>
          <w:b/>
          <w:bCs/>
          <w:kern w:val="1"/>
          <w:sz w:val="32"/>
          <w:szCs w:val="32"/>
        </w:rPr>
        <w:t xml:space="preserve">                                                              </w:t>
      </w:r>
      <w:r>
        <w:rPr>
          <w:rFonts w:ascii="Arial" w:hAnsi="Arial" w:cs="Arial"/>
          <w:b/>
          <w:bCs/>
          <w:kern w:val="1"/>
          <w:sz w:val="32"/>
          <w:szCs w:val="32"/>
        </w:rPr>
        <w:t xml:space="preserve">                         </w:t>
      </w:r>
      <w:r w:rsidRPr="0082689B">
        <w:rPr>
          <w:rFonts w:ascii="Arial" w:hAnsi="Arial" w:cs="Arial"/>
          <w:b/>
          <w:bCs/>
          <w:kern w:val="1"/>
          <w:sz w:val="32"/>
          <w:szCs w:val="32"/>
        </w:rPr>
        <w:t>JUDr.</w:t>
      </w:r>
      <w:proofErr w:type="gramEnd"/>
      <w:r w:rsidRPr="0082689B">
        <w:rPr>
          <w:rFonts w:ascii="Arial" w:hAnsi="Arial" w:cs="Arial"/>
          <w:b/>
          <w:bCs/>
          <w:kern w:val="1"/>
          <w:sz w:val="32"/>
          <w:szCs w:val="32"/>
        </w:rPr>
        <w:t xml:space="preserve"> Petr Vaněček, Ph.D.</w:t>
      </w:r>
    </w:p>
    <w:p w:rsidR="00BD5EDA" w:rsidRPr="0082689B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32"/>
          <w:szCs w:val="32"/>
        </w:rPr>
      </w:pP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>Zastupování</w:t>
      </w:r>
      <w:r w:rsidRPr="00BD5EDA">
        <w:rPr>
          <w:rFonts w:ascii="Arial" w:hAnsi="Arial" w:cs="Arial"/>
          <w:kern w:val="1"/>
          <w:sz w:val="24"/>
          <w:szCs w:val="24"/>
        </w:rPr>
        <w:t xml:space="preserve"> ve věcech ciziny: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Mgr. Tomáš Lipert 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>Zastupování</w:t>
      </w:r>
      <w:r w:rsidRPr="00BD5EDA">
        <w:rPr>
          <w:rFonts w:ascii="Arial" w:hAnsi="Arial" w:cs="Arial"/>
          <w:kern w:val="1"/>
          <w:sz w:val="24"/>
          <w:szCs w:val="24"/>
        </w:rPr>
        <w:t xml:space="preserve"> v ostatních věcech:  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        </w:t>
      </w:r>
      <w:r w:rsidRPr="00BD5EDA">
        <w:rPr>
          <w:rFonts w:ascii="Arial" w:hAnsi="Arial" w:cs="Arial"/>
          <w:kern w:val="1"/>
          <w:sz w:val="24"/>
          <w:szCs w:val="24"/>
        </w:rPr>
        <w:tab/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Mgr. Karel Gobernac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JUDr. Milan Špryňar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Mgr. Tomáš Lipert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Mgr. Anna Sobotková </w:t>
      </w: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Rozhoduje</w:t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BD5EDA">
        <w:rPr>
          <w:rFonts w:ascii="Arial" w:hAnsi="Arial" w:cs="Arial"/>
          <w:kern w:val="1"/>
          <w:sz w:val="24"/>
          <w:szCs w:val="24"/>
        </w:rPr>
        <w:t xml:space="preserve">senátní a </w:t>
      </w:r>
      <w:proofErr w:type="spellStart"/>
      <w:r w:rsidRPr="00BD5EDA">
        <w:rPr>
          <w:rFonts w:ascii="Arial" w:hAnsi="Arial" w:cs="Arial"/>
          <w:kern w:val="1"/>
          <w:sz w:val="24"/>
          <w:szCs w:val="24"/>
        </w:rPr>
        <w:t>samosoudcovské</w:t>
      </w:r>
      <w:proofErr w:type="spellEnd"/>
      <w:r w:rsidRPr="00BD5EDA">
        <w:rPr>
          <w:rFonts w:ascii="Arial" w:hAnsi="Arial" w:cs="Arial"/>
          <w:kern w:val="1"/>
          <w:sz w:val="24"/>
          <w:szCs w:val="24"/>
        </w:rPr>
        <w:t xml:space="preserve"> věci trestní přidělené podle pravidel pro rozdělování soudní agendy.</w:t>
      </w: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55"/>
        <w:jc w:val="both"/>
        <w:rPr>
          <w:rFonts w:ascii="Arial" w:hAnsi="Arial" w:cs="Arial"/>
          <w:b/>
          <w:bCs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>Přísedící:</w:t>
      </w:r>
    </w:p>
    <w:p w:rsidR="00BD5EDA" w:rsidRPr="00BD5EDA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Bc. Zavřel Miroslav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Rejdová Lenka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Dušek Petr, </w:t>
      </w:r>
      <w:proofErr w:type="spellStart"/>
      <w:r w:rsidRPr="00BD5EDA">
        <w:rPr>
          <w:rFonts w:ascii="Arial" w:hAnsi="Arial" w:cs="Arial"/>
          <w:sz w:val="24"/>
          <w:szCs w:val="24"/>
        </w:rPr>
        <w:t>DiS</w:t>
      </w:r>
      <w:proofErr w:type="spellEnd"/>
      <w:r w:rsidRPr="00BD5EDA">
        <w:rPr>
          <w:rFonts w:ascii="Arial" w:hAnsi="Arial" w:cs="Arial"/>
          <w:sz w:val="24"/>
          <w:szCs w:val="24"/>
        </w:rPr>
        <w:t>.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Mgr. </w:t>
      </w:r>
      <w:proofErr w:type="spellStart"/>
      <w:r w:rsidRPr="00BD5EDA">
        <w:rPr>
          <w:rFonts w:ascii="Arial" w:hAnsi="Arial" w:cs="Arial"/>
          <w:sz w:val="24"/>
          <w:szCs w:val="24"/>
        </w:rPr>
        <w:t>Steidl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Jiří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proofErr w:type="spellStart"/>
      <w:r w:rsidRPr="00BD5EDA">
        <w:rPr>
          <w:rFonts w:ascii="Arial" w:hAnsi="Arial" w:cs="Arial"/>
          <w:sz w:val="24"/>
          <w:szCs w:val="24"/>
        </w:rPr>
        <w:t>Bojčuková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Zdeňka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JUDr. </w:t>
      </w:r>
      <w:proofErr w:type="spellStart"/>
      <w:r w:rsidRPr="00BD5EDA">
        <w:rPr>
          <w:rFonts w:ascii="Arial" w:hAnsi="Arial" w:cs="Arial"/>
          <w:sz w:val="24"/>
          <w:szCs w:val="24"/>
        </w:rPr>
        <w:t>Veleta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Ladislav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Kubíková Ludmila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proofErr w:type="spellStart"/>
      <w:r w:rsidRPr="00BD5EDA">
        <w:rPr>
          <w:rFonts w:ascii="Arial" w:hAnsi="Arial" w:cs="Arial"/>
          <w:sz w:val="24"/>
          <w:szCs w:val="24"/>
        </w:rPr>
        <w:t>Hainz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Ivan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Urban Richard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adjustRightInd w:val="0"/>
        <w:ind w:right="23" w:firstLine="570"/>
        <w:jc w:val="both"/>
        <w:rPr>
          <w:rFonts w:ascii="Arial" w:hAnsi="Arial" w:cs="Arial"/>
        </w:rPr>
      </w:pPr>
    </w:p>
    <w:p w:rsidR="00BD5EDA" w:rsidRPr="00BF6EAC" w:rsidRDefault="00BD5EDA" w:rsidP="00BD5EDA">
      <w:pPr>
        <w:adjustRightInd w:val="0"/>
        <w:ind w:right="23" w:firstLine="570"/>
        <w:jc w:val="both"/>
        <w:rPr>
          <w:rFonts w:ascii="Arial" w:hAnsi="Arial" w:cs="Arial"/>
        </w:rPr>
      </w:pPr>
    </w:p>
    <w:p w:rsidR="00BD5EDA" w:rsidRPr="0082689B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32"/>
          <w:szCs w:val="32"/>
        </w:rPr>
      </w:pPr>
      <w:proofErr w:type="gramStart"/>
      <w:r w:rsidRPr="0082689B">
        <w:rPr>
          <w:rFonts w:ascii="Arial" w:hAnsi="Arial" w:cs="Arial"/>
          <w:b/>
          <w:bCs/>
          <w:sz w:val="32"/>
          <w:szCs w:val="32"/>
          <w:u w:val="single"/>
        </w:rPr>
        <w:t>Oddělení  4</w:t>
      </w:r>
      <w:r w:rsidRPr="0082689B">
        <w:rPr>
          <w:rFonts w:ascii="Arial" w:hAnsi="Arial" w:cs="Arial"/>
          <w:b/>
          <w:bCs/>
          <w:sz w:val="32"/>
          <w:szCs w:val="32"/>
        </w:rPr>
        <w:t xml:space="preserve">                       </w:t>
      </w:r>
      <w:r w:rsidRPr="0082689B">
        <w:rPr>
          <w:rFonts w:ascii="Arial" w:hAnsi="Arial" w:cs="Arial"/>
          <w:b/>
          <w:bCs/>
          <w:sz w:val="32"/>
          <w:szCs w:val="32"/>
        </w:rPr>
        <w:tab/>
      </w:r>
      <w:r w:rsidRPr="0082689B">
        <w:rPr>
          <w:rFonts w:ascii="Arial" w:hAnsi="Arial" w:cs="Arial"/>
          <w:b/>
          <w:bCs/>
          <w:sz w:val="32"/>
          <w:szCs w:val="32"/>
        </w:rPr>
        <w:tab/>
      </w:r>
      <w:r w:rsidRPr="0082689B">
        <w:rPr>
          <w:rFonts w:ascii="Arial" w:hAnsi="Arial" w:cs="Arial"/>
          <w:b/>
          <w:bCs/>
          <w:sz w:val="32"/>
          <w:szCs w:val="32"/>
        </w:rPr>
        <w:tab/>
        <w:t xml:space="preserve">                                 </w:t>
      </w:r>
      <w:r>
        <w:rPr>
          <w:rFonts w:ascii="Arial" w:hAnsi="Arial" w:cs="Arial"/>
          <w:b/>
          <w:bCs/>
          <w:sz w:val="32"/>
          <w:szCs w:val="32"/>
        </w:rPr>
        <w:t xml:space="preserve">              </w:t>
      </w:r>
      <w:r w:rsidRPr="0082689B">
        <w:rPr>
          <w:rFonts w:ascii="Arial" w:hAnsi="Arial" w:cs="Arial"/>
          <w:b/>
          <w:bCs/>
          <w:sz w:val="32"/>
          <w:szCs w:val="32"/>
        </w:rPr>
        <w:t>Mgr.</w:t>
      </w:r>
      <w:proofErr w:type="gramEnd"/>
      <w:r w:rsidRPr="0082689B">
        <w:rPr>
          <w:rFonts w:ascii="Arial" w:hAnsi="Arial" w:cs="Arial"/>
          <w:b/>
          <w:bCs/>
          <w:sz w:val="32"/>
          <w:szCs w:val="32"/>
        </w:rPr>
        <w:t xml:space="preserve"> Karel Gobernac</w:t>
      </w:r>
    </w:p>
    <w:p w:rsidR="00BD5EDA" w:rsidRPr="0082689B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32"/>
          <w:szCs w:val="32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 xml:space="preserve">Zastupování </w:t>
      </w:r>
      <w:r w:rsidRPr="00BD5EDA">
        <w:rPr>
          <w:rFonts w:ascii="Arial" w:hAnsi="Arial" w:cs="Arial"/>
          <w:bCs/>
          <w:sz w:val="24"/>
          <w:szCs w:val="24"/>
        </w:rPr>
        <w:t>včetně přípravného řízení</w:t>
      </w:r>
      <w:r w:rsidRPr="00BD5EDA">
        <w:rPr>
          <w:rFonts w:ascii="Arial" w:hAnsi="Arial" w:cs="Arial"/>
          <w:b/>
          <w:bCs/>
          <w:sz w:val="24"/>
          <w:szCs w:val="24"/>
        </w:rPr>
        <w:t>:</w:t>
      </w:r>
      <w:r w:rsidRPr="00BD5EDA">
        <w:rPr>
          <w:rFonts w:ascii="Arial" w:hAnsi="Arial" w:cs="Arial"/>
          <w:sz w:val="24"/>
          <w:szCs w:val="24"/>
        </w:rPr>
        <w:t xml:space="preserve">  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JUDr. Milan Špryňar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Mgr. Tomáš Lipert </w:t>
      </w: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Mgr. Anna Sobotková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JUDr. Petr Vaněček, Ph.D.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ab/>
        <w:t xml:space="preserve"> </w:t>
      </w: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Rozhoduje</w:t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BD5EDA">
        <w:rPr>
          <w:rFonts w:ascii="Arial" w:hAnsi="Arial" w:cs="Arial"/>
          <w:kern w:val="1"/>
          <w:sz w:val="24"/>
          <w:szCs w:val="24"/>
        </w:rPr>
        <w:t xml:space="preserve">senátní a </w:t>
      </w:r>
      <w:proofErr w:type="spellStart"/>
      <w:r w:rsidRPr="00BD5EDA">
        <w:rPr>
          <w:rFonts w:ascii="Arial" w:hAnsi="Arial" w:cs="Arial"/>
          <w:kern w:val="1"/>
          <w:sz w:val="24"/>
          <w:szCs w:val="24"/>
        </w:rPr>
        <w:t>samosoudcovské</w:t>
      </w:r>
      <w:proofErr w:type="spellEnd"/>
      <w:r w:rsidRPr="00BD5EDA">
        <w:rPr>
          <w:rFonts w:ascii="Arial" w:hAnsi="Arial" w:cs="Arial"/>
          <w:kern w:val="1"/>
          <w:sz w:val="24"/>
          <w:szCs w:val="24"/>
        </w:rPr>
        <w:t xml:space="preserve"> věci trestní přidělené podle pravidel pro rozdělování soudní agendy.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 xml:space="preserve">Přísedící: 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 xml:space="preserve">    </w:t>
      </w:r>
    </w:p>
    <w:p w:rsidR="00BD5EDA" w:rsidRPr="00BD5EDA" w:rsidRDefault="00BD5EDA" w:rsidP="00BD5EDA">
      <w:pPr>
        <w:widowControl w:val="0"/>
        <w:adjustRightInd w:val="0"/>
        <w:ind w:left="567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Ludvíková Jiřina</w:t>
      </w:r>
    </w:p>
    <w:p w:rsidR="00BD5EDA" w:rsidRPr="00BD5EDA" w:rsidRDefault="00BD5EDA" w:rsidP="00BD5EDA">
      <w:pPr>
        <w:widowControl w:val="0"/>
        <w:adjustRightInd w:val="0"/>
        <w:ind w:left="567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Ing. Novotný Ivo</w:t>
      </w:r>
    </w:p>
    <w:p w:rsidR="00BD5EDA" w:rsidRPr="00BD5EDA" w:rsidRDefault="00BD5EDA" w:rsidP="00BD5EDA">
      <w:pPr>
        <w:adjustRightInd w:val="0"/>
        <w:ind w:left="567" w:right="23"/>
        <w:jc w:val="both"/>
        <w:rPr>
          <w:rFonts w:ascii="Arial" w:hAnsi="Arial" w:cs="Arial"/>
          <w:sz w:val="24"/>
          <w:szCs w:val="24"/>
        </w:rPr>
      </w:pPr>
      <w:proofErr w:type="spellStart"/>
      <w:r w:rsidRPr="00BD5EDA">
        <w:rPr>
          <w:rFonts w:ascii="Arial" w:hAnsi="Arial" w:cs="Arial"/>
          <w:sz w:val="24"/>
          <w:szCs w:val="24"/>
        </w:rPr>
        <w:lastRenderedPageBreak/>
        <w:t>Lambertyová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Marie</w:t>
      </w:r>
    </w:p>
    <w:p w:rsidR="00BD5EDA" w:rsidRPr="00BD5EDA" w:rsidRDefault="00BD5EDA" w:rsidP="00BD5EDA">
      <w:pPr>
        <w:widowControl w:val="0"/>
        <w:adjustRightInd w:val="0"/>
        <w:ind w:left="567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Devera Ota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Havlíčková Zdeňka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Kuchařová Jitka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Mgr. </w:t>
      </w:r>
      <w:proofErr w:type="spellStart"/>
      <w:r w:rsidRPr="00BD5EDA">
        <w:rPr>
          <w:rFonts w:ascii="Arial" w:hAnsi="Arial" w:cs="Arial"/>
          <w:kern w:val="1"/>
          <w:sz w:val="24"/>
          <w:szCs w:val="24"/>
        </w:rPr>
        <w:t>Steidlová</w:t>
      </w:r>
      <w:proofErr w:type="spellEnd"/>
      <w:r w:rsidRPr="00BD5EDA">
        <w:rPr>
          <w:rFonts w:ascii="Arial" w:hAnsi="Arial" w:cs="Arial"/>
          <w:kern w:val="1"/>
          <w:sz w:val="24"/>
          <w:szCs w:val="24"/>
        </w:rPr>
        <w:t xml:space="preserve"> Jarmila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Mgr. </w:t>
      </w:r>
      <w:proofErr w:type="spellStart"/>
      <w:r w:rsidRPr="00BD5EDA">
        <w:rPr>
          <w:rFonts w:ascii="Arial" w:hAnsi="Arial" w:cs="Arial"/>
          <w:sz w:val="24"/>
          <w:szCs w:val="24"/>
        </w:rPr>
        <w:t>Hajdú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Pavel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Petržílková Vladimíra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BF6EAC" w:rsidRDefault="00BD5EDA" w:rsidP="00BD5EDA">
      <w:pPr>
        <w:adjustRightInd w:val="0"/>
        <w:ind w:right="23" w:firstLine="570"/>
        <w:jc w:val="both"/>
        <w:rPr>
          <w:rFonts w:ascii="Arial" w:hAnsi="Arial" w:cs="Arial"/>
        </w:rPr>
      </w:pPr>
    </w:p>
    <w:p w:rsidR="00BD5EDA" w:rsidRPr="0082689B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32"/>
          <w:szCs w:val="32"/>
        </w:rPr>
      </w:pPr>
      <w:proofErr w:type="gramStart"/>
      <w:r w:rsidRPr="0082689B">
        <w:rPr>
          <w:rFonts w:ascii="Arial" w:hAnsi="Arial" w:cs="Arial"/>
          <w:b/>
          <w:bCs/>
          <w:sz w:val="32"/>
          <w:szCs w:val="32"/>
          <w:u w:val="single"/>
        </w:rPr>
        <w:t>Oddělení  12</w:t>
      </w:r>
      <w:proofErr w:type="gramEnd"/>
      <w:r w:rsidRPr="0082689B">
        <w:rPr>
          <w:rFonts w:ascii="Arial" w:hAnsi="Arial" w:cs="Arial"/>
          <w:b/>
          <w:bCs/>
          <w:sz w:val="32"/>
          <w:szCs w:val="32"/>
        </w:rPr>
        <w:t xml:space="preserve">              </w:t>
      </w:r>
      <w:r w:rsidRPr="0082689B">
        <w:rPr>
          <w:rFonts w:ascii="Arial" w:hAnsi="Arial" w:cs="Arial"/>
          <w:b/>
          <w:bCs/>
          <w:sz w:val="32"/>
          <w:szCs w:val="32"/>
        </w:rPr>
        <w:tab/>
      </w:r>
      <w:r w:rsidRPr="0082689B">
        <w:rPr>
          <w:rFonts w:ascii="Arial" w:hAnsi="Arial" w:cs="Arial"/>
          <w:b/>
          <w:bCs/>
          <w:sz w:val="32"/>
          <w:szCs w:val="32"/>
        </w:rPr>
        <w:tab/>
        <w:t xml:space="preserve">     </w:t>
      </w:r>
      <w:r w:rsidRPr="0082689B">
        <w:rPr>
          <w:rFonts w:ascii="Arial" w:hAnsi="Arial" w:cs="Arial"/>
          <w:b/>
          <w:bCs/>
          <w:sz w:val="32"/>
          <w:szCs w:val="32"/>
        </w:rPr>
        <w:tab/>
      </w:r>
      <w:r w:rsidRPr="0082689B">
        <w:rPr>
          <w:rFonts w:ascii="Arial" w:hAnsi="Arial" w:cs="Arial"/>
          <w:b/>
          <w:bCs/>
          <w:sz w:val="32"/>
          <w:szCs w:val="32"/>
        </w:rPr>
        <w:tab/>
        <w:t xml:space="preserve">                     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       </w:t>
      </w:r>
      <w:r w:rsidRPr="0082689B">
        <w:rPr>
          <w:rFonts w:ascii="Arial" w:hAnsi="Arial" w:cs="Arial"/>
          <w:b/>
          <w:bCs/>
          <w:sz w:val="32"/>
          <w:szCs w:val="32"/>
        </w:rPr>
        <w:t>JUDr. Milan Špryňar</w:t>
      </w:r>
    </w:p>
    <w:p w:rsidR="00BD5EDA" w:rsidRPr="0082689B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32"/>
          <w:szCs w:val="32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 xml:space="preserve">Zastupování: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Tomáš Lipert</w:t>
      </w: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Mgr. Anna Sobotková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JUDr. Petr Vaněček, Ph.D.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Karel Gobernac</w:t>
      </w: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Rozhoduje</w:t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BD5EDA">
        <w:rPr>
          <w:rFonts w:ascii="Arial" w:hAnsi="Arial" w:cs="Arial"/>
          <w:kern w:val="1"/>
          <w:sz w:val="24"/>
          <w:szCs w:val="24"/>
        </w:rPr>
        <w:t xml:space="preserve">senátní a </w:t>
      </w:r>
      <w:proofErr w:type="spellStart"/>
      <w:r w:rsidRPr="00BD5EDA">
        <w:rPr>
          <w:rFonts w:ascii="Arial" w:hAnsi="Arial" w:cs="Arial"/>
          <w:kern w:val="1"/>
          <w:sz w:val="24"/>
          <w:szCs w:val="24"/>
        </w:rPr>
        <w:t>samosoudcovské</w:t>
      </w:r>
      <w:proofErr w:type="spellEnd"/>
      <w:r w:rsidRPr="00BD5EDA">
        <w:rPr>
          <w:rFonts w:ascii="Arial" w:hAnsi="Arial" w:cs="Arial"/>
          <w:kern w:val="1"/>
          <w:sz w:val="24"/>
          <w:szCs w:val="24"/>
        </w:rPr>
        <w:t xml:space="preserve"> věci trestní přidělené podle pravidel pro rozdělování soudní agendy. </w:t>
      </w: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>Přísedící: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Pro oddělení 12 platí shodný seznam přísedících uvedených pro oddělení 22. </w:t>
      </w:r>
    </w:p>
    <w:p w:rsid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</w:rPr>
      </w:pPr>
    </w:p>
    <w:p w:rsidR="00BD5EDA" w:rsidRPr="00BF6EAC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</w:rPr>
      </w:pPr>
    </w:p>
    <w:p w:rsidR="00BD5EDA" w:rsidRPr="0082689B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  <w:sz w:val="32"/>
          <w:szCs w:val="32"/>
        </w:rPr>
      </w:pPr>
      <w:proofErr w:type="gramStart"/>
      <w:r w:rsidRPr="0082689B">
        <w:rPr>
          <w:rFonts w:ascii="Arial" w:hAnsi="Arial" w:cs="Arial"/>
          <w:b/>
          <w:bCs/>
          <w:sz w:val="32"/>
          <w:szCs w:val="32"/>
          <w:u w:val="single"/>
        </w:rPr>
        <w:t>Oddělení  20</w:t>
      </w:r>
      <w:proofErr w:type="gramEnd"/>
      <w:r w:rsidRPr="0082689B">
        <w:rPr>
          <w:rFonts w:ascii="Arial" w:hAnsi="Arial" w:cs="Arial"/>
          <w:b/>
          <w:bCs/>
          <w:sz w:val="32"/>
          <w:szCs w:val="32"/>
        </w:rPr>
        <w:t xml:space="preserve">              </w:t>
      </w:r>
      <w:r w:rsidRPr="0082689B">
        <w:rPr>
          <w:rFonts w:ascii="Arial" w:hAnsi="Arial" w:cs="Arial"/>
          <w:b/>
          <w:bCs/>
          <w:sz w:val="32"/>
          <w:szCs w:val="32"/>
        </w:rPr>
        <w:tab/>
      </w:r>
      <w:r w:rsidRPr="0082689B">
        <w:rPr>
          <w:rFonts w:ascii="Arial" w:hAnsi="Arial" w:cs="Arial"/>
          <w:b/>
          <w:bCs/>
          <w:sz w:val="32"/>
          <w:szCs w:val="32"/>
        </w:rPr>
        <w:tab/>
        <w:t xml:space="preserve">     </w:t>
      </w:r>
      <w:r w:rsidRPr="0082689B">
        <w:rPr>
          <w:rFonts w:ascii="Arial" w:hAnsi="Arial" w:cs="Arial"/>
          <w:b/>
          <w:bCs/>
          <w:sz w:val="32"/>
          <w:szCs w:val="32"/>
        </w:rPr>
        <w:tab/>
      </w:r>
      <w:r w:rsidRPr="0082689B">
        <w:rPr>
          <w:rFonts w:ascii="Arial" w:hAnsi="Arial" w:cs="Arial"/>
          <w:b/>
          <w:bCs/>
          <w:sz w:val="32"/>
          <w:szCs w:val="32"/>
        </w:rPr>
        <w:tab/>
        <w:t xml:space="preserve">                        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      </w:t>
      </w:r>
      <w:r w:rsidRPr="0082689B">
        <w:rPr>
          <w:rFonts w:ascii="Arial" w:hAnsi="Arial" w:cs="Arial"/>
          <w:b/>
          <w:bCs/>
          <w:sz w:val="32"/>
          <w:szCs w:val="32"/>
        </w:rPr>
        <w:t>Mgr. Tomáš Lipert</w:t>
      </w:r>
    </w:p>
    <w:p w:rsidR="00BD5EDA" w:rsidRPr="00BF6EAC" w:rsidRDefault="00BD5EDA" w:rsidP="00BD5EDA">
      <w:pPr>
        <w:adjustRightInd w:val="0"/>
        <w:ind w:right="23" w:firstLine="570"/>
        <w:jc w:val="both"/>
        <w:rPr>
          <w:rFonts w:ascii="Arial" w:hAnsi="Arial" w:cs="Arial"/>
        </w:rPr>
      </w:pP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>Zastupování</w:t>
      </w:r>
      <w:r w:rsidRPr="00BD5EDA">
        <w:rPr>
          <w:rFonts w:ascii="Arial" w:hAnsi="Arial" w:cs="Arial"/>
          <w:kern w:val="1"/>
          <w:sz w:val="24"/>
          <w:szCs w:val="24"/>
        </w:rPr>
        <w:t xml:space="preserve"> ve věcech ciziny: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JUDr. Petr Vaněček, Ph.D.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color w:val="FF0000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 xml:space="preserve">Zastupování </w:t>
      </w:r>
      <w:r w:rsidRPr="00BD5EDA">
        <w:rPr>
          <w:rFonts w:ascii="Arial" w:hAnsi="Arial" w:cs="Arial"/>
          <w:bCs/>
          <w:sz w:val="24"/>
          <w:szCs w:val="24"/>
        </w:rPr>
        <w:t xml:space="preserve">v ostatních věcech: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Mgr. Anna Sobotková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JUDr. Petr Vaněček, Ph.D.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Karel Gobernac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JUDr. Milan Špryňar</w:t>
      </w: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Rozhoduje</w:t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BD5EDA">
        <w:rPr>
          <w:rFonts w:ascii="Arial" w:hAnsi="Arial" w:cs="Arial"/>
          <w:kern w:val="1"/>
          <w:sz w:val="24"/>
          <w:szCs w:val="24"/>
        </w:rPr>
        <w:t xml:space="preserve">senátní a </w:t>
      </w:r>
      <w:proofErr w:type="spellStart"/>
      <w:r w:rsidRPr="00BD5EDA">
        <w:rPr>
          <w:rFonts w:ascii="Arial" w:hAnsi="Arial" w:cs="Arial"/>
          <w:kern w:val="1"/>
          <w:sz w:val="24"/>
          <w:szCs w:val="24"/>
        </w:rPr>
        <w:t>samosoudcovské</w:t>
      </w:r>
      <w:proofErr w:type="spellEnd"/>
      <w:r w:rsidRPr="00BD5EDA">
        <w:rPr>
          <w:rFonts w:ascii="Arial" w:hAnsi="Arial" w:cs="Arial"/>
          <w:kern w:val="1"/>
          <w:sz w:val="24"/>
          <w:szCs w:val="24"/>
        </w:rPr>
        <w:t xml:space="preserve"> věci trestní přidělené podle pravidel pro rozdělování soudní agendy. </w:t>
      </w: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>Přísedící: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Pro oddělení 20 platí shodný seznam přísedících uvedených pro oddělení 22. </w:t>
      </w:r>
    </w:p>
    <w:p w:rsidR="00BD5EDA" w:rsidRPr="00BF6EAC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</w:rPr>
      </w:pPr>
    </w:p>
    <w:p w:rsidR="00BD5EDA" w:rsidRPr="00BF6EAC" w:rsidRDefault="00BD5EDA" w:rsidP="00BD5EDA">
      <w:pPr>
        <w:adjustRightInd w:val="0"/>
        <w:ind w:right="23" w:firstLine="570"/>
        <w:jc w:val="both"/>
        <w:rPr>
          <w:rFonts w:ascii="Arial" w:hAnsi="Arial" w:cs="Arial"/>
        </w:rPr>
      </w:pPr>
    </w:p>
    <w:p w:rsidR="00BD5EDA" w:rsidRPr="0082689B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32"/>
          <w:szCs w:val="32"/>
        </w:rPr>
      </w:pPr>
      <w:proofErr w:type="gramStart"/>
      <w:r w:rsidRPr="0082689B">
        <w:rPr>
          <w:rFonts w:ascii="Arial" w:hAnsi="Arial" w:cs="Arial"/>
          <w:b/>
          <w:bCs/>
          <w:sz w:val="32"/>
          <w:szCs w:val="32"/>
          <w:u w:val="single"/>
        </w:rPr>
        <w:t>Oddělení  22</w:t>
      </w:r>
      <w:proofErr w:type="gramEnd"/>
      <w:r w:rsidRPr="0082689B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              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</w:t>
      </w:r>
      <w:r w:rsidRPr="0082689B">
        <w:rPr>
          <w:rFonts w:ascii="Arial" w:hAnsi="Arial" w:cs="Arial"/>
          <w:b/>
          <w:bCs/>
          <w:sz w:val="32"/>
          <w:szCs w:val="32"/>
        </w:rPr>
        <w:t xml:space="preserve"> Mgr. Jan Šlosar</w:t>
      </w:r>
    </w:p>
    <w:p w:rsidR="00BD5EDA" w:rsidRPr="00BF6EAC" w:rsidRDefault="00BD5EDA" w:rsidP="00BD5EDA">
      <w:pPr>
        <w:adjustRightInd w:val="0"/>
        <w:ind w:right="23" w:firstLine="570"/>
        <w:jc w:val="both"/>
        <w:rPr>
          <w:rFonts w:ascii="Arial" w:hAnsi="Arial" w:cs="Arial"/>
        </w:rPr>
      </w:pP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>Zastupování</w:t>
      </w:r>
      <w:r w:rsidRPr="00BD5EDA">
        <w:rPr>
          <w:rFonts w:ascii="Arial" w:hAnsi="Arial" w:cs="Arial"/>
          <w:kern w:val="1"/>
          <w:sz w:val="24"/>
          <w:szCs w:val="24"/>
        </w:rPr>
        <w:t xml:space="preserve"> ve věcech ciziny: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JUDr. Petr Vaněček, Ph.D.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>Zastupování</w:t>
      </w:r>
      <w:r w:rsidRPr="00BD5EDA">
        <w:rPr>
          <w:rFonts w:ascii="Arial" w:hAnsi="Arial" w:cs="Arial"/>
          <w:kern w:val="1"/>
          <w:sz w:val="24"/>
          <w:szCs w:val="24"/>
        </w:rPr>
        <w:t xml:space="preserve"> v ostatních věcech:  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Mgr. Anna Sobotková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JUDr. Petr Vaněček, Ph.D.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Karel Gobernac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JUDr. Milan Špryňar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Tomáš Lipert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    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color w:val="FF0000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Vzhledem k tomu, že Mgr. Jan Šlosar je od 1. 1. 2016 do 30. 6. 2016 dočasně přidělen k výkonu funkce ke Krajskému soudu v Hradci Králové, je do tohoto oddělení na uvedené období zastaven nápad všech věcí.</w:t>
      </w:r>
      <w:r w:rsidRPr="00BD5EDA">
        <w:rPr>
          <w:rFonts w:ascii="Arial" w:hAnsi="Arial" w:cs="Arial"/>
          <w:color w:val="FF0000"/>
          <w:kern w:val="1"/>
          <w:sz w:val="24"/>
          <w:szCs w:val="24"/>
        </w:rPr>
        <w:t xml:space="preserve"> </w:t>
      </w:r>
    </w:p>
    <w:p w:rsidR="001F622F" w:rsidRDefault="001F622F" w:rsidP="00BD5EDA">
      <w:pPr>
        <w:widowControl w:val="0"/>
        <w:adjustRightInd w:val="0"/>
        <w:ind w:right="23"/>
        <w:jc w:val="both"/>
        <w:rPr>
          <w:rFonts w:ascii="Arial" w:hAnsi="Arial" w:cs="Arial"/>
          <w:color w:val="FF0000"/>
          <w:kern w:val="1"/>
          <w:sz w:val="24"/>
          <w:szCs w:val="24"/>
        </w:rPr>
      </w:pPr>
    </w:p>
    <w:p w:rsidR="001F622F" w:rsidRPr="001F622F" w:rsidRDefault="001F622F" w:rsidP="001F622F">
      <w:pPr>
        <w:jc w:val="both"/>
        <w:rPr>
          <w:rFonts w:ascii="Arial" w:hAnsi="Arial" w:cs="Arial"/>
          <w:sz w:val="24"/>
          <w:szCs w:val="24"/>
        </w:rPr>
      </w:pPr>
      <w:r w:rsidRPr="001F622F">
        <w:rPr>
          <w:rFonts w:ascii="Arial" w:hAnsi="Arial" w:cs="Arial"/>
          <w:sz w:val="24"/>
          <w:szCs w:val="24"/>
        </w:rPr>
        <w:lastRenderedPageBreak/>
        <w:t xml:space="preserve">Všechny neskončené věci rejstříku 0 PP, které byly k datu </w:t>
      </w:r>
      <w:proofErr w:type="gramStart"/>
      <w:r w:rsidRPr="001F622F">
        <w:rPr>
          <w:rFonts w:ascii="Arial" w:hAnsi="Arial" w:cs="Arial"/>
          <w:sz w:val="24"/>
          <w:szCs w:val="24"/>
        </w:rPr>
        <w:t>31.12.2015</w:t>
      </w:r>
      <w:proofErr w:type="gramEnd"/>
      <w:r w:rsidRPr="001F622F">
        <w:rPr>
          <w:rFonts w:ascii="Arial" w:hAnsi="Arial" w:cs="Arial"/>
          <w:sz w:val="24"/>
          <w:szCs w:val="24"/>
        </w:rPr>
        <w:t xml:space="preserve"> přiděleny k projednání a rozhodnutí Mgr. Janu Šlosarovi byly opatřením předsedy Okresního soudu v Pardubicích ze dne 4.1.2016 v souladu s rozvrhem práce na rok 2016 přiděleny k projednání a rozhodnutí zastupující soudkyni Mgr. Anně Sobotkové, a to nad rámec běžného nápadu této agendy.</w:t>
      </w:r>
    </w:p>
    <w:p w:rsidR="001F622F" w:rsidRPr="001F622F" w:rsidRDefault="001F622F" w:rsidP="001F622F">
      <w:pPr>
        <w:jc w:val="both"/>
        <w:rPr>
          <w:rFonts w:ascii="Arial" w:hAnsi="Arial" w:cs="Arial"/>
          <w:sz w:val="24"/>
          <w:szCs w:val="24"/>
        </w:rPr>
      </w:pPr>
    </w:p>
    <w:p w:rsidR="001F622F" w:rsidRPr="001F622F" w:rsidRDefault="001F622F" w:rsidP="001F622F">
      <w:pPr>
        <w:jc w:val="both"/>
        <w:rPr>
          <w:rFonts w:ascii="Arial" w:hAnsi="Arial" w:cs="Arial"/>
          <w:sz w:val="24"/>
          <w:szCs w:val="24"/>
        </w:rPr>
      </w:pPr>
      <w:r w:rsidRPr="001F622F">
        <w:rPr>
          <w:rFonts w:ascii="Arial" w:hAnsi="Arial" w:cs="Arial"/>
          <w:sz w:val="24"/>
          <w:szCs w:val="24"/>
        </w:rPr>
        <w:t xml:space="preserve">Věci soudního oddělení 22 T přidělené Mgr. Janu Šlosarovi, které nebyly k datu </w:t>
      </w:r>
      <w:proofErr w:type="gramStart"/>
      <w:r w:rsidRPr="001F622F">
        <w:rPr>
          <w:rFonts w:ascii="Arial" w:hAnsi="Arial" w:cs="Arial"/>
          <w:sz w:val="24"/>
          <w:szCs w:val="24"/>
        </w:rPr>
        <w:t>31.12.2015</w:t>
      </w:r>
      <w:proofErr w:type="gramEnd"/>
      <w:r w:rsidRPr="001F622F">
        <w:rPr>
          <w:rFonts w:ascii="Arial" w:hAnsi="Arial" w:cs="Arial"/>
          <w:sz w:val="24"/>
          <w:szCs w:val="24"/>
        </w:rPr>
        <w:t xml:space="preserve"> rozhodnuty, byly s přihlédnutím k zatížení soudních oddělení 1 a 4 jinou agendou rozděleny mezi zbývající soudní oddělení losem takto:</w:t>
      </w:r>
    </w:p>
    <w:p w:rsidR="001F622F" w:rsidRPr="001F622F" w:rsidRDefault="001F622F" w:rsidP="001F622F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1F622F" w:rsidRPr="001F622F" w:rsidRDefault="001F622F" w:rsidP="001F622F">
      <w:pPr>
        <w:pStyle w:val="Zkladntext"/>
        <w:jc w:val="both"/>
        <w:rPr>
          <w:rFonts w:ascii="Arial" w:hAnsi="Arial" w:cs="Arial"/>
          <w:b/>
          <w:bCs/>
          <w:sz w:val="24"/>
          <w:szCs w:val="24"/>
        </w:rPr>
      </w:pPr>
      <w:r w:rsidRPr="001F622F">
        <w:rPr>
          <w:rFonts w:ascii="Arial" w:hAnsi="Arial" w:cs="Arial"/>
          <w:b/>
          <w:bCs/>
          <w:sz w:val="24"/>
          <w:szCs w:val="24"/>
        </w:rPr>
        <w:t xml:space="preserve">Soudní </w:t>
      </w:r>
      <w:proofErr w:type="gramStart"/>
      <w:r w:rsidRPr="001F622F">
        <w:rPr>
          <w:rFonts w:ascii="Arial" w:hAnsi="Arial" w:cs="Arial"/>
          <w:b/>
          <w:bCs/>
          <w:sz w:val="24"/>
          <w:szCs w:val="24"/>
        </w:rPr>
        <w:t>oddělení  3:  22</w:t>
      </w:r>
      <w:proofErr w:type="gramEnd"/>
      <w:r w:rsidRPr="001F622F">
        <w:rPr>
          <w:rFonts w:ascii="Arial" w:hAnsi="Arial" w:cs="Arial"/>
          <w:b/>
          <w:bCs/>
          <w:sz w:val="24"/>
          <w:szCs w:val="24"/>
        </w:rPr>
        <w:t xml:space="preserve"> T 58/2015, 22 T 62/2015</w:t>
      </w:r>
    </w:p>
    <w:p w:rsidR="001F622F" w:rsidRPr="001F622F" w:rsidRDefault="001F622F" w:rsidP="001F622F">
      <w:pPr>
        <w:pStyle w:val="Zkladntext"/>
        <w:jc w:val="both"/>
        <w:rPr>
          <w:rFonts w:ascii="Arial" w:hAnsi="Arial" w:cs="Arial"/>
          <w:b/>
          <w:bCs/>
          <w:sz w:val="24"/>
          <w:szCs w:val="24"/>
        </w:rPr>
      </w:pPr>
      <w:r w:rsidRPr="001F622F">
        <w:rPr>
          <w:rFonts w:ascii="Arial" w:hAnsi="Arial" w:cs="Arial"/>
          <w:b/>
          <w:bCs/>
          <w:sz w:val="24"/>
          <w:szCs w:val="24"/>
        </w:rPr>
        <w:t>Soudní oddělení 12: 22 T 48/2015, 22 T 59/2015</w:t>
      </w:r>
    </w:p>
    <w:p w:rsidR="001F622F" w:rsidRPr="001F622F" w:rsidRDefault="001F622F" w:rsidP="001F622F">
      <w:pPr>
        <w:pStyle w:val="Zkladntext"/>
        <w:jc w:val="both"/>
        <w:rPr>
          <w:rFonts w:ascii="Arial" w:hAnsi="Arial" w:cs="Arial"/>
          <w:b/>
          <w:bCs/>
          <w:sz w:val="24"/>
          <w:szCs w:val="24"/>
        </w:rPr>
      </w:pPr>
      <w:r w:rsidRPr="001F622F">
        <w:rPr>
          <w:rFonts w:ascii="Arial" w:hAnsi="Arial" w:cs="Arial"/>
          <w:b/>
          <w:bCs/>
          <w:sz w:val="24"/>
          <w:szCs w:val="24"/>
        </w:rPr>
        <w:t>Soudní oddělení 20: 22 T 43/2015, 22 T 44/2015</w:t>
      </w:r>
    </w:p>
    <w:p w:rsidR="001F622F" w:rsidRPr="00BD5EDA" w:rsidRDefault="001F622F" w:rsidP="00BD5EDA">
      <w:pPr>
        <w:widowControl w:val="0"/>
        <w:adjustRightInd w:val="0"/>
        <w:ind w:right="23"/>
        <w:jc w:val="both"/>
        <w:rPr>
          <w:rFonts w:ascii="Arial" w:hAnsi="Arial" w:cs="Arial"/>
          <w:color w:val="FF0000"/>
          <w:kern w:val="1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  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>Přísedící:</w:t>
      </w:r>
      <w:r w:rsidRPr="00BD5EDA">
        <w:rPr>
          <w:rFonts w:ascii="Arial" w:hAnsi="Arial" w:cs="Arial"/>
          <w:sz w:val="24"/>
          <w:szCs w:val="24"/>
        </w:rPr>
        <w:t xml:space="preserve">     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          </w:t>
      </w:r>
    </w:p>
    <w:p w:rsidR="00BD5EDA" w:rsidRPr="00BD5EDA" w:rsidRDefault="00BD5EDA" w:rsidP="00BD5EDA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Nováková Marie</w:t>
      </w:r>
    </w:p>
    <w:p w:rsidR="00BD5EDA" w:rsidRPr="00BD5EDA" w:rsidRDefault="00BD5EDA" w:rsidP="00BD5EDA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Horváth Julius</w:t>
      </w:r>
    </w:p>
    <w:p w:rsidR="00BD5EDA" w:rsidRPr="00BD5EDA" w:rsidRDefault="00BD5EDA" w:rsidP="00BD5EDA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Horáková Dagmar</w:t>
      </w:r>
    </w:p>
    <w:p w:rsidR="00BD5EDA" w:rsidRPr="00BD5EDA" w:rsidRDefault="00BD5EDA" w:rsidP="00BD5EDA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Kálalová Helena</w:t>
      </w:r>
    </w:p>
    <w:p w:rsidR="00BD5EDA" w:rsidRPr="00BD5EDA" w:rsidRDefault="00BD5EDA" w:rsidP="00BD5EDA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Ing. Bc. Paulus Milan</w:t>
      </w:r>
    </w:p>
    <w:p w:rsidR="00BD5EDA" w:rsidRPr="00BD5EDA" w:rsidRDefault="00BD5EDA" w:rsidP="00BD5EDA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Faltusová Věra</w:t>
      </w:r>
    </w:p>
    <w:p w:rsidR="00BD5EDA" w:rsidRPr="00BD5EDA" w:rsidRDefault="00BD5EDA" w:rsidP="00BD5EDA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Pařízková Věra</w:t>
      </w:r>
    </w:p>
    <w:p w:rsidR="00BD5EDA" w:rsidRPr="00BD5EDA" w:rsidRDefault="00BD5EDA" w:rsidP="00BD5EDA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Štětina Jan</w:t>
      </w:r>
    </w:p>
    <w:p w:rsidR="00BD5EDA" w:rsidRPr="00BD5EDA" w:rsidRDefault="00BD5EDA" w:rsidP="00BD5EDA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Tomášek Ladislav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MVDr. </w:t>
      </w:r>
      <w:proofErr w:type="spellStart"/>
      <w:r w:rsidRPr="00BD5EDA">
        <w:rPr>
          <w:rFonts w:ascii="Arial" w:hAnsi="Arial" w:cs="Arial"/>
          <w:kern w:val="1"/>
          <w:sz w:val="24"/>
          <w:szCs w:val="24"/>
        </w:rPr>
        <w:t>Štefunka</w:t>
      </w:r>
      <w:proofErr w:type="spellEnd"/>
      <w:r w:rsidRPr="00BD5EDA">
        <w:rPr>
          <w:rFonts w:ascii="Arial" w:hAnsi="Arial" w:cs="Arial"/>
          <w:kern w:val="1"/>
          <w:sz w:val="24"/>
          <w:szCs w:val="24"/>
        </w:rPr>
        <w:t xml:space="preserve"> František</w:t>
      </w:r>
    </w:p>
    <w:p w:rsidR="00BD5EDA" w:rsidRPr="00BF6EAC" w:rsidRDefault="00BD5EDA" w:rsidP="00BD5EDA">
      <w:pPr>
        <w:pStyle w:val="Zkladntextodsazen"/>
        <w:spacing w:after="0"/>
        <w:ind w:left="0" w:right="23"/>
        <w:jc w:val="center"/>
        <w:rPr>
          <w:b/>
          <w:bCs/>
        </w:rPr>
      </w:pPr>
    </w:p>
    <w:p w:rsidR="00BD5EDA" w:rsidRPr="00BF6EAC" w:rsidRDefault="00BD5EDA" w:rsidP="00BD5EDA">
      <w:pPr>
        <w:pStyle w:val="Zkladntextodsazen"/>
        <w:spacing w:after="0"/>
        <w:ind w:left="0" w:right="23"/>
        <w:jc w:val="center"/>
        <w:rPr>
          <w:b/>
          <w:bCs/>
        </w:rPr>
      </w:pPr>
    </w:p>
    <w:p w:rsidR="001F622F" w:rsidRDefault="001F622F" w:rsidP="00BD5EDA">
      <w:pPr>
        <w:pStyle w:val="Zkladntextodsazen"/>
        <w:spacing w:after="0"/>
        <w:ind w:left="0" w:right="23"/>
        <w:jc w:val="center"/>
        <w:rPr>
          <w:b/>
          <w:bCs/>
        </w:rPr>
      </w:pPr>
    </w:p>
    <w:p w:rsidR="001F622F" w:rsidRDefault="001F622F" w:rsidP="00BD5EDA">
      <w:pPr>
        <w:pStyle w:val="Zkladntextodsazen"/>
        <w:spacing w:after="0"/>
        <w:ind w:left="0" w:right="23"/>
        <w:jc w:val="center"/>
        <w:rPr>
          <w:b/>
          <w:bCs/>
        </w:rPr>
      </w:pPr>
    </w:p>
    <w:p w:rsidR="001F622F" w:rsidRDefault="001F622F" w:rsidP="00BD5EDA">
      <w:pPr>
        <w:pStyle w:val="Zkladntextodsazen"/>
        <w:spacing w:after="0"/>
        <w:ind w:left="0" w:right="23"/>
        <w:jc w:val="center"/>
        <w:rPr>
          <w:b/>
          <w:bCs/>
        </w:rPr>
      </w:pPr>
    </w:p>
    <w:p w:rsidR="008E1F87" w:rsidRDefault="008E1F87" w:rsidP="00BD5EDA">
      <w:pPr>
        <w:pStyle w:val="Zkladntextodsazen"/>
        <w:spacing w:after="0"/>
        <w:ind w:left="0" w:right="23"/>
        <w:jc w:val="center"/>
        <w:rPr>
          <w:b/>
          <w:bCs/>
        </w:rPr>
      </w:pPr>
    </w:p>
    <w:p w:rsidR="001F622F" w:rsidRDefault="001F622F" w:rsidP="00BD5EDA">
      <w:pPr>
        <w:pStyle w:val="Zkladntextodsazen"/>
        <w:spacing w:after="0"/>
        <w:ind w:left="0" w:right="23"/>
        <w:jc w:val="center"/>
        <w:rPr>
          <w:b/>
          <w:bCs/>
        </w:rPr>
      </w:pPr>
    </w:p>
    <w:p w:rsidR="00BD5EDA" w:rsidRPr="0082689B" w:rsidRDefault="00BD5EDA" w:rsidP="00BD5EDA">
      <w:pPr>
        <w:pStyle w:val="Zkladntextodsazen"/>
        <w:spacing w:after="0"/>
        <w:ind w:left="0" w:right="23"/>
        <w:jc w:val="center"/>
        <w:rPr>
          <w:b/>
          <w:bCs/>
          <w:sz w:val="32"/>
          <w:szCs w:val="32"/>
        </w:rPr>
      </w:pPr>
      <w:r w:rsidRPr="0082689B">
        <w:rPr>
          <w:b/>
          <w:bCs/>
          <w:sz w:val="32"/>
          <w:szCs w:val="32"/>
        </w:rPr>
        <w:lastRenderedPageBreak/>
        <w:t>Soud pro mládež</w:t>
      </w:r>
    </w:p>
    <w:p w:rsidR="00BD5EDA" w:rsidRPr="00BF6EAC" w:rsidRDefault="00BD5EDA" w:rsidP="00BD5EDA">
      <w:pPr>
        <w:adjustRightInd w:val="0"/>
        <w:ind w:right="23" w:firstLine="540"/>
        <w:jc w:val="both"/>
      </w:pPr>
      <w:r w:rsidRPr="00BF6EAC">
        <w:t xml:space="preserve"> </w:t>
      </w: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Do oddělení </w:t>
      </w:r>
      <w:proofErr w:type="spellStart"/>
      <w:r w:rsidRPr="00BD5EDA">
        <w:rPr>
          <w:rFonts w:ascii="Arial" w:hAnsi="Arial" w:cs="Arial"/>
          <w:sz w:val="24"/>
          <w:szCs w:val="24"/>
        </w:rPr>
        <w:t>Tm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se výlučně přidělují věci týkající se protiprávní činnosti </w:t>
      </w:r>
      <w:proofErr w:type="gramStart"/>
      <w:r w:rsidRPr="00BD5EDA">
        <w:rPr>
          <w:rFonts w:ascii="Arial" w:hAnsi="Arial" w:cs="Arial"/>
          <w:sz w:val="24"/>
          <w:szCs w:val="24"/>
        </w:rPr>
        <w:t>mládeže  podle</w:t>
      </w:r>
      <w:proofErr w:type="gramEnd"/>
      <w:r w:rsidRPr="00BD5EDA">
        <w:rPr>
          <w:rFonts w:ascii="Arial" w:hAnsi="Arial" w:cs="Arial"/>
          <w:sz w:val="24"/>
          <w:szCs w:val="24"/>
        </w:rPr>
        <w:t xml:space="preserve"> hlavy I. a II. zákona č. 218/2003 Sb., o odpovědnosti mládeže za protiprávní činy a o soudnictví ve věcech mládeže.</w:t>
      </w:r>
    </w:p>
    <w:p w:rsidR="00BD5EDA" w:rsidRPr="00BD5EDA" w:rsidRDefault="00BD5EDA" w:rsidP="00BD5EDA">
      <w:pPr>
        <w:adjustRightInd w:val="0"/>
        <w:ind w:right="23"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Věci napadlé do oddělení </w:t>
      </w:r>
      <w:smartTag w:uri="urn:schemas-microsoft-com:office:smarttags" w:element="metricconverter">
        <w:smartTagPr>
          <w:attr w:name="ProductID" w:val="1 a"/>
        </w:smartTagPr>
        <w:r w:rsidRPr="00BD5EDA">
          <w:rPr>
            <w:rFonts w:ascii="Arial" w:hAnsi="Arial" w:cs="Arial"/>
            <w:sz w:val="24"/>
            <w:szCs w:val="24"/>
          </w:rPr>
          <w:t>1 a</w:t>
        </w:r>
      </w:smartTag>
      <w:r w:rsidRPr="00BD5EDA">
        <w:rPr>
          <w:rFonts w:ascii="Arial" w:hAnsi="Arial" w:cs="Arial"/>
          <w:sz w:val="24"/>
          <w:szCs w:val="24"/>
        </w:rPr>
        <w:t xml:space="preserve"> 4 soudu pro mládež (</w:t>
      </w:r>
      <w:proofErr w:type="spellStart"/>
      <w:r w:rsidRPr="00BD5EDA">
        <w:rPr>
          <w:rFonts w:ascii="Arial" w:hAnsi="Arial" w:cs="Arial"/>
          <w:sz w:val="24"/>
          <w:szCs w:val="24"/>
        </w:rPr>
        <w:t>Tm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EDA">
        <w:rPr>
          <w:rFonts w:ascii="Arial" w:hAnsi="Arial" w:cs="Arial"/>
          <w:sz w:val="24"/>
          <w:szCs w:val="24"/>
        </w:rPr>
        <w:t>Ntm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, PP, </w:t>
      </w:r>
      <w:proofErr w:type="spellStart"/>
      <w:r w:rsidRPr="00BD5EDA">
        <w:rPr>
          <w:rFonts w:ascii="Arial" w:hAnsi="Arial" w:cs="Arial"/>
          <w:sz w:val="24"/>
          <w:szCs w:val="24"/>
        </w:rPr>
        <w:t>Nt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) se přidělují soudcům z oddělení </w:t>
      </w:r>
      <w:smartTag w:uri="urn:schemas-microsoft-com:office:smarttags" w:element="metricconverter">
        <w:smartTagPr>
          <w:attr w:name="ProductID" w:val="1 a"/>
        </w:smartTagPr>
        <w:r w:rsidRPr="00BD5EDA">
          <w:rPr>
            <w:rFonts w:ascii="Arial" w:hAnsi="Arial" w:cs="Arial"/>
            <w:sz w:val="24"/>
            <w:szCs w:val="24"/>
          </w:rPr>
          <w:t>1 a</w:t>
        </w:r>
      </w:smartTag>
      <w:r w:rsidRPr="00BD5EDA">
        <w:rPr>
          <w:rFonts w:ascii="Arial" w:hAnsi="Arial" w:cs="Arial"/>
          <w:sz w:val="24"/>
          <w:szCs w:val="24"/>
        </w:rPr>
        <w:t xml:space="preserve"> 4 - soud pro mládež v pořadí, ve kterém napadly.</w:t>
      </w: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Úkony ve vyřízených věcech z neobsazených oddělení týkajících se mladistvých vyřizují soudci soudu pro mládež podle poslední číslice před lomítkem spisové značky následujícím způsobem:</w:t>
      </w:r>
    </w:p>
    <w:p w:rsidR="00BD5EDA" w:rsidRPr="00BD5EDA" w:rsidRDefault="00BD5EDA" w:rsidP="00BD5EDA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left="732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Anna Sobotková – lichá číslice</w:t>
      </w:r>
    </w:p>
    <w:p w:rsidR="00BD5EDA" w:rsidRPr="00BD5EDA" w:rsidRDefault="00BD5EDA" w:rsidP="00BD5EDA">
      <w:pPr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Karel Gobernac – sudá číslice.</w:t>
      </w:r>
    </w:p>
    <w:p w:rsid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F6EAC" w:rsidRDefault="00BD5EDA" w:rsidP="00BD5EDA">
      <w:pPr>
        <w:adjustRightInd w:val="0"/>
        <w:ind w:right="23"/>
        <w:jc w:val="both"/>
        <w:rPr>
          <w:rFonts w:ascii="Arial" w:hAnsi="Arial" w:cs="Arial"/>
          <w:b/>
          <w:bCs/>
        </w:rPr>
      </w:pPr>
    </w:p>
    <w:p w:rsidR="00BD5EDA" w:rsidRPr="0082689B" w:rsidRDefault="00BD5EDA" w:rsidP="00BD5EDA">
      <w:pPr>
        <w:adjustRightInd w:val="0"/>
        <w:ind w:right="23"/>
        <w:jc w:val="center"/>
        <w:rPr>
          <w:rFonts w:ascii="Arial" w:hAnsi="Arial" w:cs="Arial"/>
          <w:sz w:val="32"/>
          <w:szCs w:val="32"/>
        </w:rPr>
      </w:pPr>
      <w:r w:rsidRPr="0082689B">
        <w:rPr>
          <w:rFonts w:ascii="Arial" w:hAnsi="Arial" w:cs="Arial"/>
          <w:b/>
          <w:bCs/>
          <w:sz w:val="32"/>
          <w:szCs w:val="32"/>
        </w:rPr>
        <w:t>Soudci soudu pro mládež</w:t>
      </w:r>
    </w:p>
    <w:p w:rsidR="00BD5EDA" w:rsidRPr="00BF6EAC" w:rsidRDefault="00BD5EDA" w:rsidP="00BD5EDA">
      <w:pPr>
        <w:adjustRightInd w:val="0"/>
        <w:ind w:right="23"/>
        <w:jc w:val="center"/>
        <w:rPr>
          <w:rFonts w:ascii="Arial" w:hAnsi="Arial" w:cs="Arial"/>
        </w:rPr>
      </w:pPr>
    </w:p>
    <w:p w:rsidR="00BD5EDA" w:rsidRPr="00BF6EAC" w:rsidRDefault="00BD5EDA" w:rsidP="00BD5EDA">
      <w:pPr>
        <w:adjustRightInd w:val="0"/>
        <w:ind w:right="23"/>
        <w:jc w:val="both"/>
        <w:rPr>
          <w:rFonts w:ascii="Arial" w:hAnsi="Arial" w:cs="Arial"/>
        </w:rPr>
      </w:pPr>
    </w:p>
    <w:p w:rsidR="00BD5EDA" w:rsidRPr="0082689B" w:rsidRDefault="00BD5EDA" w:rsidP="00BD5EDA">
      <w:pPr>
        <w:adjustRightInd w:val="0"/>
        <w:ind w:right="23"/>
        <w:jc w:val="both"/>
        <w:rPr>
          <w:rFonts w:ascii="Arial" w:hAnsi="Arial" w:cs="Arial"/>
          <w:sz w:val="32"/>
          <w:szCs w:val="32"/>
        </w:rPr>
      </w:pPr>
      <w:proofErr w:type="gramStart"/>
      <w:r w:rsidRPr="0082689B">
        <w:rPr>
          <w:rFonts w:ascii="Arial" w:hAnsi="Arial" w:cs="Arial"/>
          <w:b/>
          <w:bCs/>
          <w:sz w:val="32"/>
          <w:szCs w:val="32"/>
        </w:rPr>
        <w:t>Oddělení</w:t>
      </w:r>
      <w:r>
        <w:rPr>
          <w:rFonts w:ascii="Arial" w:hAnsi="Arial" w:cs="Arial"/>
          <w:b/>
          <w:bCs/>
          <w:sz w:val="32"/>
          <w:szCs w:val="32"/>
        </w:rPr>
        <w:t xml:space="preserve"> 1 </w:t>
      </w:r>
      <w:r w:rsidRPr="0082689B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               </w:t>
      </w:r>
      <w:r>
        <w:rPr>
          <w:rFonts w:ascii="Arial" w:hAnsi="Arial" w:cs="Arial"/>
          <w:b/>
          <w:bCs/>
          <w:sz w:val="32"/>
          <w:szCs w:val="32"/>
        </w:rPr>
        <w:t xml:space="preserve">            </w:t>
      </w:r>
      <w:r w:rsidRPr="0082689B">
        <w:rPr>
          <w:rFonts w:ascii="Arial" w:hAnsi="Arial" w:cs="Arial"/>
          <w:b/>
          <w:bCs/>
          <w:sz w:val="32"/>
          <w:szCs w:val="32"/>
        </w:rPr>
        <w:t xml:space="preserve"> Mgr.</w:t>
      </w:r>
      <w:proofErr w:type="gramEnd"/>
      <w:r w:rsidRPr="0082689B">
        <w:rPr>
          <w:rFonts w:ascii="Arial" w:hAnsi="Arial" w:cs="Arial"/>
          <w:b/>
          <w:bCs/>
          <w:sz w:val="32"/>
          <w:szCs w:val="32"/>
        </w:rPr>
        <w:t xml:space="preserve"> Anna Sobotková</w:t>
      </w:r>
    </w:p>
    <w:p w:rsidR="00BD5EDA" w:rsidRPr="00BF6EAC" w:rsidRDefault="00BD5EDA" w:rsidP="00BD5EDA">
      <w:pPr>
        <w:adjustRightInd w:val="0"/>
        <w:ind w:right="23"/>
        <w:jc w:val="both"/>
        <w:rPr>
          <w:rFonts w:ascii="Arial" w:hAnsi="Arial" w:cs="Arial"/>
        </w:rPr>
      </w:pPr>
    </w:p>
    <w:p w:rsidR="00BD5EDA" w:rsidRPr="00BD5EDA" w:rsidRDefault="00BD5EDA" w:rsidP="00BD5EDA">
      <w:pPr>
        <w:widowControl w:val="0"/>
        <w:adjustRightInd w:val="0"/>
        <w:ind w:right="23" w:firstLine="52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Zastupování: </w:t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ab/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ab/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ab/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ab/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Mgr. Karel Gobernac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JUDr. Petr Vaněček, Ph.D.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JUDr. Milan Špryňar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Mgr. Tomáš Lipert</w:t>
      </w: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 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>Přísedící: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Pro oddělení 1 soudu pro mládež platí shodný seznam přísedících uvedených pro oddělení 1.</w:t>
      </w:r>
    </w:p>
    <w:p w:rsidR="00BD5EDA" w:rsidRPr="00BD5EDA" w:rsidRDefault="00BD5EDA" w:rsidP="00BD5EDA">
      <w:pPr>
        <w:widowControl w:val="0"/>
        <w:adjustRightInd w:val="0"/>
        <w:ind w:right="23" w:firstLine="585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Rozhoduje senátní a </w:t>
      </w:r>
      <w:proofErr w:type="spellStart"/>
      <w:r w:rsidRPr="00BD5EDA">
        <w:rPr>
          <w:rFonts w:ascii="Arial" w:hAnsi="Arial" w:cs="Arial"/>
          <w:sz w:val="24"/>
          <w:szCs w:val="24"/>
        </w:rPr>
        <w:t>samosoudcovské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věci trestní podle hlavy I. a II. zákona č. 218/2003 Sb., o soudnictví nad mládeží. Činí úkony ve věcech agendy přípravného řízení a agendy související s výkonem trestu odnětí svobody u věcí mladistvých. </w:t>
      </w:r>
    </w:p>
    <w:p w:rsidR="00BD5EDA" w:rsidRPr="00BD5EDA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V  případě vyloučení dospělého pachatele ze společného řízení s  mladistvým z rejstříku </w:t>
      </w:r>
      <w:proofErr w:type="spellStart"/>
      <w:r w:rsidRPr="00BD5EDA">
        <w:rPr>
          <w:rFonts w:ascii="Arial" w:hAnsi="Arial" w:cs="Arial"/>
          <w:sz w:val="24"/>
          <w:szCs w:val="24"/>
        </w:rPr>
        <w:t>Tm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do rejstříku T napadne vyloučená věc do oddělení 1T.</w:t>
      </w: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82689B" w:rsidRDefault="00BD5EDA" w:rsidP="00BD5EDA">
      <w:pPr>
        <w:adjustRightInd w:val="0"/>
        <w:ind w:right="23"/>
        <w:jc w:val="both"/>
        <w:rPr>
          <w:rFonts w:ascii="Arial" w:hAnsi="Arial" w:cs="Arial"/>
          <w:sz w:val="32"/>
          <w:szCs w:val="32"/>
        </w:rPr>
      </w:pPr>
      <w:proofErr w:type="gramStart"/>
      <w:r w:rsidRPr="0082689B">
        <w:rPr>
          <w:rFonts w:ascii="Arial" w:hAnsi="Arial" w:cs="Arial"/>
          <w:b/>
          <w:bCs/>
          <w:sz w:val="32"/>
          <w:szCs w:val="32"/>
        </w:rPr>
        <w:t xml:space="preserve">Oddělení 2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32"/>
          <w:szCs w:val="32"/>
        </w:rPr>
        <w:t xml:space="preserve">       </w:t>
      </w:r>
      <w:r w:rsidRPr="0082689B">
        <w:rPr>
          <w:rFonts w:ascii="Arial" w:hAnsi="Arial" w:cs="Arial"/>
          <w:b/>
          <w:bCs/>
          <w:sz w:val="32"/>
          <w:szCs w:val="32"/>
        </w:rPr>
        <w:t>neobsazeno</w:t>
      </w:r>
      <w:proofErr w:type="gramEnd"/>
    </w:p>
    <w:p w:rsidR="00BD5EDA" w:rsidRPr="0082689B" w:rsidRDefault="00BD5EDA" w:rsidP="00BD5EDA">
      <w:pPr>
        <w:adjustRightInd w:val="0"/>
        <w:ind w:right="23"/>
        <w:jc w:val="both"/>
        <w:rPr>
          <w:rFonts w:ascii="Arial" w:hAnsi="Arial" w:cs="Arial"/>
          <w:sz w:val="32"/>
          <w:szCs w:val="32"/>
        </w:rPr>
      </w:pPr>
    </w:p>
    <w:p w:rsidR="00BD5EDA" w:rsidRPr="00BD5EDA" w:rsidRDefault="00BD5EDA" w:rsidP="00BD5EDA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Úkony ve vyřízených věcech z oddělení 2Tm vyřizují soudci soudu pro mládež podle poslední číslice před lomítkem spisové značky následujícím způsobem:</w:t>
      </w:r>
    </w:p>
    <w:p w:rsidR="00BD5EDA" w:rsidRPr="00BD5EDA" w:rsidRDefault="00BD5EDA" w:rsidP="00BD5EDA">
      <w:pPr>
        <w:tabs>
          <w:tab w:val="left" w:pos="180"/>
          <w:tab w:val="left" w:pos="360"/>
        </w:tabs>
        <w:adjustRightInd w:val="0"/>
        <w:ind w:right="23"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left="732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Anna Sobotková – lichá číslice</w:t>
      </w:r>
    </w:p>
    <w:p w:rsidR="00BD5EDA" w:rsidRPr="00BD5EDA" w:rsidRDefault="00BD5EDA" w:rsidP="00BD5EDA">
      <w:pPr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Karel Gobernac – sudá číslice.</w:t>
      </w:r>
    </w:p>
    <w:p w:rsidR="00BD5EDA" w:rsidRPr="00BD5EDA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BD5EDA" w:rsidRPr="00BF6EAC" w:rsidRDefault="00BD5EDA" w:rsidP="00BD5EDA">
      <w:pPr>
        <w:adjustRightInd w:val="0"/>
        <w:ind w:right="23" w:firstLine="555"/>
        <w:jc w:val="both"/>
        <w:rPr>
          <w:rFonts w:ascii="Arial" w:hAnsi="Arial" w:cs="Arial"/>
        </w:rPr>
      </w:pPr>
    </w:p>
    <w:p w:rsidR="00BD5EDA" w:rsidRPr="00BF6EAC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</w:rPr>
      </w:pPr>
    </w:p>
    <w:p w:rsidR="00BD5EDA" w:rsidRPr="0082689B" w:rsidRDefault="00BD5EDA" w:rsidP="00BD5EDA">
      <w:pPr>
        <w:adjustRightInd w:val="0"/>
        <w:ind w:right="23"/>
        <w:jc w:val="both"/>
        <w:rPr>
          <w:rFonts w:ascii="Arial" w:hAnsi="Arial" w:cs="Arial"/>
          <w:sz w:val="32"/>
          <w:szCs w:val="32"/>
        </w:rPr>
      </w:pPr>
      <w:proofErr w:type="gramStart"/>
      <w:r w:rsidRPr="0082689B">
        <w:rPr>
          <w:rFonts w:ascii="Arial" w:hAnsi="Arial" w:cs="Arial"/>
          <w:b/>
          <w:bCs/>
          <w:sz w:val="32"/>
          <w:szCs w:val="32"/>
        </w:rPr>
        <w:t>Oddělení  4                           </w:t>
      </w:r>
      <w:r w:rsidRPr="0082689B">
        <w:rPr>
          <w:rFonts w:ascii="Arial" w:hAnsi="Arial" w:cs="Arial"/>
          <w:b/>
          <w:bCs/>
          <w:sz w:val="32"/>
          <w:szCs w:val="32"/>
        </w:rPr>
        <w:tab/>
      </w:r>
      <w:r w:rsidRPr="0082689B">
        <w:rPr>
          <w:rFonts w:ascii="Arial" w:hAnsi="Arial" w:cs="Arial"/>
          <w:b/>
          <w:bCs/>
          <w:sz w:val="32"/>
          <w:szCs w:val="32"/>
        </w:rPr>
        <w:tab/>
        <w:t xml:space="preserve">                                          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 </w:t>
      </w:r>
      <w:r w:rsidRPr="0082689B">
        <w:rPr>
          <w:rFonts w:ascii="Arial" w:hAnsi="Arial" w:cs="Arial"/>
          <w:b/>
          <w:bCs/>
          <w:sz w:val="32"/>
          <w:szCs w:val="32"/>
        </w:rPr>
        <w:t>Mgr.</w:t>
      </w:r>
      <w:proofErr w:type="gramEnd"/>
      <w:r w:rsidRPr="0082689B">
        <w:rPr>
          <w:rFonts w:ascii="Arial" w:hAnsi="Arial" w:cs="Arial"/>
          <w:b/>
          <w:bCs/>
          <w:sz w:val="32"/>
          <w:szCs w:val="32"/>
        </w:rPr>
        <w:t xml:space="preserve"> Karel Gobernac</w:t>
      </w:r>
    </w:p>
    <w:p w:rsidR="00BD5EDA" w:rsidRPr="00BF6EAC" w:rsidRDefault="00BD5EDA" w:rsidP="00BD5EDA">
      <w:pPr>
        <w:adjustRightInd w:val="0"/>
        <w:ind w:right="23" w:firstLine="570"/>
        <w:jc w:val="both"/>
        <w:rPr>
          <w:rFonts w:ascii="Arial" w:hAnsi="Arial" w:cs="Arial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>Zastupování:</w:t>
      </w:r>
      <w:r w:rsidRPr="00BD5EDA">
        <w:rPr>
          <w:rFonts w:ascii="Arial" w:hAnsi="Arial" w:cs="Arial"/>
          <w:sz w:val="24"/>
          <w:szCs w:val="24"/>
        </w:rPr>
        <w:t xml:space="preserve">   </w:t>
      </w: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Mgr. Anna Sobotková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Mgr. Tomáš Lipert 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JUDr. Milan Špryňar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JUDr. Petr Vaněček, Ph.D.</w:t>
      </w:r>
    </w:p>
    <w:p w:rsidR="00BD5EDA" w:rsidRPr="00BD5EDA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85"/>
        <w:jc w:val="both"/>
        <w:rPr>
          <w:rFonts w:ascii="Arial" w:hAnsi="Arial" w:cs="Arial"/>
          <w:b/>
          <w:kern w:val="1"/>
          <w:sz w:val="24"/>
          <w:szCs w:val="24"/>
        </w:rPr>
      </w:pPr>
      <w:r w:rsidRPr="00BD5EDA">
        <w:rPr>
          <w:rFonts w:ascii="Arial" w:hAnsi="Arial" w:cs="Arial"/>
          <w:b/>
          <w:kern w:val="1"/>
          <w:sz w:val="24"/>
          <w:szCs w:val="24"/>
        </w:rPr>
        <w:t>Přísedící:</w:t>
      </w:r>
    </w:p>
    <w:p w:rsidR="00BD5EDA" w:rsidRPr="00BD5EDA" w:rsidRDefault="00BD5EDA" w:rsidP="00BD5EDA">
      <w:pPr>
        <w:widowControl w:val="0"/>
        <w:adjustRightInd w:val="0"/>
        <w:ind w:right="23" w:firstLine="58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Pro oddělení 4 soudu pro mládež platí shodný seznam přísedících uvedených pro oddělení 4.</w:t>
      </w:r>
    </w:p>
    <w:p w:rsidR="00BD5EDA" w:rsidRPr="00BD5EDA" w:rsidRDefault="00BD5EDA" w:rsidP="00BD5EDA">
      <w:pPr>
        <w:widowControl w:val="0"/>
        <w:adjustRightInd w:val="0"/>
        <w:ind w:right="23" w:firstLine="585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Rozhoduje senátní a </w:t>
      </w:r>
      <w:proofErr w:type="spellStart"/>
      <w:r w:rsidRPr="00BD5EDA">
        <w:rPr>
          <w:rFonts w:ascii="Arial" w:hAnsi="Arial" w:cs="Arial"/>
          <w:sz w:val="24"/>
          <w:szCs w:val="24"/>
        </w:rPr>
        <w:t>samosoudcovské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věci trestní podle hlavy I. a II. zákona č. 218/2003 Sb., o soudnictví nad mládeží. Činí úkony ve věcech agendy přípravného řízení a agendy související s výkonem trestu odnětí svobody u věcí mladistvých. </w:t>
      </w:r>
    </w:p>
    <w:p w:rsidR="00BD5EDA" w:rsidRPr="00BD5EDA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lastRenderedPageBreak/>
        <w:t xml:space="preserve">V  případě vyloučení dospělého pachatele ze společného řízení s  mladistvým z rejstříku </w:t>
      </w:r>
      <w:proofErr w:type="spellStart"/>
      <w:r w:rsidRPr="00BD5EDA">
        <w:rPr>
          <w:rFonts w:ascii="Arial" w:hAnsi="Arial" w:cs="Arial"/>
          <w:sz w:val="24"/>
          <w:szCs w:val="24"/>
        </w:rPr>
        <w:t>Tm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do rejstříku T napadne vyloučená věc do oddělení  4T.</w:t>
      </w:r>
    </w:p>
    <w:p w:rsidR="00BD5EDA" w:rsidRPr="00BD5EDA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BD5EDA" w:rsidRPr="0082689B" w:rsidRDefault="00BD5EDA" w:rsidP="00BD5EDA">
      <w:pPr>
        <w:adjustRightInd w:val="0"/>
        <w:ind w:right="23"/>
        <w:jc w:val="center"/>
        <w:rPr>
          <w:rFonts w:ascii="Arial" w:hAnsi="Arial" w:cs="Arial"/>
          <w:sz w:val="32"/>
          <w:szCs w:val="32"/>
        </w:rPr>
      </w:pPr>
      <w:r w:rsidRPr="0082689B">
        <w:rPr>
          <w:rFonts w:ascii="Arial" w:hAnsi="Arial" w:cs="Arial"/>
          <w:b/>
          <w:bCs/>
          <w:sz w:val="32"/>
          <w:szCs w:val="32"/>
        </w:rPr>
        <w:t>Soudci pro řízení ve věcech dětí mladších patnácti let</w:t>
      </w:r>
    </w:p>
    <w:p w:rsidR="00BD5EDA" w:rsidRDefault="00BD5EDA" w:rsidP="00BD5EDA">
      <w:pPr>
        <w:adjustRightInd w:val="0"/>
        <w:ind w:right="23" w:firstLine="585"/>
        <w:jc w:val="both"/>
        <w:rPr>
          <w:rFonts w:ascii="Arial" w:hAnsi="Arial" w:cs="Arial"/>
        </w:rPr>
      </w:pPr>
    </w:p>
    <w:p w:rsidR="004924EB" w:rsidRPr="00BF6EAC" w:rsidRDefault="004924EB" w:rsidP="00BD5EDA">
      <w:pPr>
        <w:adjustRightInd w:val="0"/>
        <w:ind w:right="23" w:firstLine="585"/>
        <w:jc w:val="both"/>
        <w:rPr>
          <w:rFonts w:ascii="Arial" w:hAnsi="Arial" w:cs="Arial"/>
        </w:rPr>
      </w:pPr>
    </w:p>
    <w:p w:rsidR="00BD5EDA" w:rsidRPr="004924EB" w:rsidRDefault="00BD5EDA" w:rsidP="00BD5EDA">
      <w:pPr>
        <w:pStyle w:val="Zkladntextodsazen"/>
        <w:spacing w:after="0"/>
        <w:ind w:left="0"/>
        <w:jc w:val="both"/>
      </w:pPr>
      <w:r w:rsidRPr="004924EB">
        <w:t xml:space="preserve">Do oddělení </w:t>
      </w:r>
      <w:r w:rsidRPr="004924EB">
        <w:rPr>
          <w:b/>
        </w:rPr>
        <w:t>Rod</w:t>
      </w:r>
      <w:r w:rsidRPr="004924EB">
        <w:t xml:space="preserve"> se výlučně přidělují věci týkající se činů jinak trestných</w:t>
      </w:r>
      <w:r w:rsidRPr="004924EB">
        <w:rPr>
          <w:b/>
          <w:bCs/>
        </w:rPr>
        <w:t xml:space="preserve"> </w:t>
      </w:r>
      <w:r w:rsidRPr="004924EB">
        <w:t>spáchaných dětmi mladšími 15 let dle</w:t>
      </w:r>
      <w:r w:rsidRPr="004924EB">
        <w:rPr>
          <w:b/>
          <w:bCs/>
        </w:rPr>
        <w:t xml:space="preserve"> </w:t>
      </w:r>
      <w:r w:rsidRPr="004924EB">
        <w:t>zákona č. 218/2003 Sb., o odpovědnosti mládeže za protiprávní činy a o soudnictví ve věcech mládeže.</w:t>
      </w:r>
    </w:p>
    <w:p w:rsidR="00BD5EDA" w:rsidRPr="004924EB" w:rsidRDefault="00BD5EDA" w:rsidP="00BD5EDA">
      <w:pPr>
        <w:pStyle w:val="Zkladntextodsazen"/>
        <w:spacing w:after="0"/>
        <w:ind w:left="0" w:firstLine="708"/>
        <w:jc w:val="both"/>
      </w:pP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Napadnou-li současně návrhy na</w:t>
      </w:r>
      <w:r w:rsidRPr="004924EB">
        <w:rPr>
          <w:rFonts w:ascii="Arial" w:hAnsi="Arial" w:cs="Arial"/>
          <w:b/>
          <w:bCs/>
          <w:sz w:val="24"/>
          <w:szCs w:val="24"/>
        </w:rPr>
        <w:t xml:space="preserve"> </w:t>
      </w:r>
      <w:r w:rsidRPr="004924EB">
        <w:rPr>
          <w:rFonts w:ascii="Arial" w:hAnsi="Arial" w:cs="Arial"/>
          <w:bCs/>
          <w:sz w:val="24"/>
          <w:szCs w:val="24"/>
        </w:rPr>
        <w:t>uložení opatření dle zákona č. 218/2003 Sb.</w:t>
      </w:r>
      <w:r w:rsidRPr="004924EB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4924EB">
        <w:rPr>
          <w:rFonts w:ascii="Arial" w:hAnsi="Arial" w:cs="Arial"/>
          <w:sz w:val="24"/>
          <w:szCs w:val="24"/>
        </w:rPr>
        <w:t xml:space="preserve">Rod proti více nezletilým pro stejný skutek, budou věci přiděleny stejnému soudci.  </w:t>
      </w:r>
    </w:p>
    <w:p w:rsidR="00BD5EDA" w:rsidRPr="00BF6EAC" w:rsidRDefault="00BD5EDA" w:rsidP="00BD5EDA">
      <w:pPr>
        <w:pStyle w:val="Zkladntextodsazen"/>
        <w:spacing w:after="0"/>
        <w:ind w:left="0" w:firstLine="708"/>
        <w:jc w:val="both"/>
      </w:pPr>
    </w:p>
    <w:p w:rsidR="00BD5EDA" w:rsidRDefault="00BD5EDA" w:rsidP="00BD5EDA">
      <w:pPr>
        <w:adjustRightInd w:val="0"/>
        <w:ind w:right="23" w:firstLine="585"/>
        <w:jc w:val="both"/>
        <w:rPr>
          <w:rFonts w:ascii="Arial" w:hAnsi="Arial" w:cs="Arial"/>
        </w:rPr>
      </w:pPr>
    </w:p>
    <w:p w:rsidR="004924EB" w:rsidRDefault="004924EB" w:rsidP="00BD5EDA">
      <w:pPr>
        <w:adjustRightInd w:val="0"/>
        <w:ind w:right="23" w:firstLine="585"/>
        <w:jc w:val="both"/>
        <w:rPr>
          <w:rFonts w:ascii="Arial" w:hAnsi="Arial" w:cs="Arial"/>
        </w:rPr>
      </w:pPr>
    </w:p>
    <w:p w:rsidR="004924EB" w:rsidRPr="00BF6EAC" w:rsidRDefault="004924EB" w:rsidP="00BD5EDA">
      <w:pPr>
        <w:adjustRightInd w:val="0"/>
        <w:ind w:right="23" w:firstLine="585"/>
        <w:jc w:val="both"/>
        <w:rPr>
          <w:rFonts w:ascii="Arial" w:hAnsi="Arial" w:cs="Arial"/>
        </w:rPr>
      </w:pPr>
    </w:p>
    <w:p w:rsidR="00BD5EDA" w:rsidRPr="00BF6EAC" w:rsidRDefault="00BD5EDA" w:rsidP="00BD5EDA">
      <w:pPr>
        <w:adjustRightInd w:val="0"/>
        <w:ind w:right="23" w:firstLine="585"/>
        <w:jc w:val="both"/>
        <w:rPr>
          <w:rFonts w:ascii="Arial" w:hAnsi="Arial" w:cs="Arial"/>
        </w:rPr>
      </w:pPr>
    </w:p>
    <w:p w:rsidR="00BD5EDA" w:rsidRPr="0082689B" w:rsidRDefault="00BD5EDA" w:rsidP="00BD5EDA">
      <w:pPr>
        <w:pStyle w:val="Zkladntextodsazen"/>
        <w:spacing w:after="0"/>
        <w:ind w:left="0"/>
        <w:jc w:val="both"/>
        <w:rPr>
          <w:b/>
          <w:bCs/>
          <w:sz w:val="32"/>
          <w:szCs w:val="32"/>
        </w:rPr>
      </w:pPr>
      <w:r w:rsidRPr="0082689B">
        <w:rPr>
          <w:b/>
          <w:bCs/>
          <w:sz w:val="32"/>
          <w:szCs w:val="32"/>
        </w:rPr>
        <w:t xml:space="preserve">Oddělení </w:t>
      </w:r>
      <w:proofErr w:type="gramStart"/>
      <w:r w:rsidRPr="0082689B">
        <w:rPr>
          <w:b/>
          <w:bCs/>
          <w:sz w:val="32"/>
          <w:szCs w:val="32"/>
        </w:rPr>
        <w:t xml:space="preserve">13                                                                                </w:t>
      </w:r>
      <w:r>
        <w:rPr>
          <w:b/>
          <w:bCs/>
          <w:sz w:val="32"/>
          <w:szCs w:val="32"/>
        </w:rPr>
        <w:t xml:space="preserve">         </w:t>
      </w:r>
      <w:r w:rsidRPr="0082689B">
        <w:rPr>
          <w:b/>
          <w:bCs/>
          <w:sz w:val="32"/>
          <w:szCs w:val="32"/>
        </w:rPr>
        <w:t xml:space="preserve"> Mgr.</w:t>
      </w:r>
      <w:proofErr w:type="gramEnd"/>
      <w:r w:rsidRPr="0082689B">
        <w:rPr>
          <w:b/>
          <w:bCs/>
          <w:sz w:val="32"/>
          <w:szCs w:val="32"/>
        </w:rPr>
        <w:t xml:space="preserve"> Jaroslava  Kuběnová</w:t>
      </w:r>
    </w:p>
    <w:p w:rsidR="00BD5EDA" w:rsidRPr="0082689B" w:rsidRDefault="00BD5EDA" w:rsidP="00BD5EDA">
      <w:pPr>
        <w:pStyle w:val="Zkladntextodsazen"/>
        <w:spacing w:after="0"/>
        <w:ind w:left="0"/>
        <w:jc w:val="both"/>
        <w:rPr>
          <w:sz w:val="32"/>
          <w:szCs w:val="32"/>
        </w:rPr>
      </w:pPr>
    </w:p>
    <w:p w:rsidR="00BD5EDA" w:rsidRDefault="00BD5EDA" w:rsidP="00BD5EDA">
      <w:pPr>
        <w:pStyle w:val="Zkladntextodsazen"/>
        <w:spacing w:after="0"/>
        <w:ind w:left="0"/>
        <w:jc w:val="both"/>
      </w:pPr>
      <w:proofErr w:type="gramStart"/>
      <w:r w:rsidRPr="00BF6EAC">
        <w:rPr>
          <w:b/>
          <w:bCs/>
        </w:rPr>
        <w:t>Zastupování</w:t>
      </w:r>
      <w:r w:rsidRPr="00BF6EAC">
        <w:t xml:space="preserve"> :</w:t>
      </w:r>
      <w:proofErr w:type="gramEnd"/>
    </w:p>
    <w:p w:rsidR="00BD5EDA" w:rsidRPr="00BF6EAC" w:rsidRDefault="00BD5EDA" w:rsidP="00BD5EDA">
      <w:pPr>
        <w:pStyle w:val="Zkladntextodsazen"/>
        <w:spacing w:after="0"/>
        <w:ind w:left="0"/>
        <w:jc w:val="both"/>
      </w:pPr>
      <w:r w:rsidRPr="00BF6EAC">
        <w:t xml:space="preserve"> JUDr. Petr Šimeček</w:t>
      </w:r>
    </w:p>
    <w:p w:rsidR="00BD5EDA" w:rsidRPr="00BF6EAC" w:rsidRDefault="00BD5EDA" w:rsidP="00BD5EDA">
      <w:pPr>
        <w:pStyle w:val="Zkladntextodsazen"/>
        <w:spacing w:after="0"/>
        <w:ind w:left="2124"/>
        <w:jc w:val="both"/>
      </w:pPr>
    </w:p>
    <w:p w:rsidR="00BD5EDA" w:rsidRPr="00BF6EAC" w:rsidRDefault="00BD5EDA" w:rsidP="00BD5EDA">
      <w:pPr>
        <w:pStyle w:val="Zkladntextodsazen"/>
        <w:spacing w:after="0"/>
        <w:ind w:left="0"/>
        <w:jc w:val="both"/>
      </w:pPr>
      <w:r w:rsidRPr="00BF6EAC">
        <w:t xml:space="preserve">Rozhoduje </w:t>
      </w:r>
      <w:proofErr w:type="gramStart"/>
      <w:r w:rsidRPr="00BF6EAC">
        <w:t>ve  věcech</w:t>
      </w:r>
      <w:proofErr w:type="gramEnd"/>
      <w:r w:rsidRPr="00BF6EAC">
        <w:t xml:space="preserve"> posuzování činů jinak trestných spáchaných dětmi mladšími 15 let dle hlavy III. zák. č. 218/2003 Sb. ve věcech mládeže  v rozsahu 100%.</w:t>
      </w:r>
    </w:p>
    <w:p w:rsidR="00BD5EDA" w:rsidRPr="00BF6EAC" w:rsidRDefault="00BD5EDA" w:rsidP="00BD5EDA">
      <w:pPr>
        <w:pStyle w:val="Zkladntextodsazen"/>
        <w:spacing w:after="0"/>
        <w:ind w:left="0"/>
        <w:jc w:val="both"/>
      </w:pPr>
    </w:p>
    <w:p w:rsidR="00BD5EDA" w:rsidRPr="0082689B" w:rsidRDefault="00BD5EDA" w:rsidP="00BD5EDA">
      <w:pPr>
        <w:pStyle w:val="Zkladntextodsazen"/>
        <w:spacing w:after="0"/>
        <w:ind w:left="0"/>
        <w:jc w:val="both"/>
        <w:rPr>
          <w:b/>
          <w:bCs/>
          <w:sz w:val="32"/>
          <w:szCs w:val="32"/>
        </w:rPr>
      </w:pPr>
      <w:r w:rsidRPr="0082689B">
        <w:rPr>
          <w:b/>
          <w:bCs/>
          <w:sz w:val="32"/>
          <w:szCs w:val="32"/>
        </w:rPr>
        <w:t xml:space="preserve">Oddělení </w:t>
      </w:r>
      <w:proofErr w:type="gramStart"/>
      <w:r w:rsidRPr="0082689B">
        <w:rPr>
          <w:b/>
          <w:bCs/>
          <w:sz w:val="32"/>
          <w:szCs w:val="32"/>
        </w:rPr>
        <w:t xml:space="preserve">14                                                                                        </w:t>
      </w:r>
      <w:r>
        <w:rPr>
          <w:b/>
          <w:bCs/>
          <w:sz w:val="32"/>
          <w:szCs w:val="32"/>
        </w:rPr>
        <w:t xml:space="preserve">            </w:t>
      </w:r>
      <w:r w:rsidRPr="0082689B">
        <w:rPr>
          <w:b/>
          <w:bCs/>
          <w:sz w:val="32"/>
          <w:szCs w:val="32"/>
        </w:rPr>
        <w:t xml:space="preserve"> JUDr.</w:t>
      </w:r>
      <w:proofErr w:type="gramEnd"/>
      <w:r w:rsidRPr="0082689B">
        <w:rPr>
          <w:b/>
          <w:bCs/>
          <w:sz w:val="32"/>
          <w:szCs w:val="32"/>
        </w:rPr>
        <w:t xml:space="preserve"> Petr Šimeček</w:t>
      </w:r>
    </w:p>
    <w:p w:rsidR="00BD5EDA" w:rsidRPr="0082689B" w:rsidRDefault="00BD5EDA" w:rsidP="00BD5EDA">
      <w:pPr>
        <w:pStyle w:val="Zkladntextodsazen"/>
        <w:spacing w:after="0"/>
        <w:ind w:left="0"/>
        <w:jc w:val="both"/>
        <w:rPr>
          <w:sz w:val="32"/>
          <w:szCs w:val="32"/>
        </w:rPr>
      </w:pPr>
    </w:p>
    <w:p w:rsidR="00BD5EDA" w:rsidRDefault="00BD5EDA" w:rsidP="00BD5EDA">
      <w:pPr>
        <w:pStyle w:val="Zkladntextodsazen"/>
        <w:spacing w:after="0"/>
        <w:ind w:left="0"/>
        <w:jc w:val="both"/>
      </w:pPr>
      <w:r w:rsidRPr="00BF6EAC">
        <w:rPr>
          <w:b/>
          <w:bCs/>
        </w:rPr>
        <w:t xml:space="preserve"> </w:t>
      </w:r>
      <w:proofErr w:type="gramStart"/>
      <w:r w:rsidRPr="00BF6EAC">
        <w:rPr>
          <w:b/>
          <w:bCs/>
        </w:rPr>
        <w:t>Zastupování</w:t>
      </w:r>
      <w:r w:rsidRPr="00BF6EAC">
        <w:t xml:space="preserve"> :</w:t>
      </w:r>
      <w:proofErr w:type="gramEnd"/>
      <w:r w:rsidRPr="00BF6EAC">
        <w:t xml:space="preserve"> 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 w:rsidRPr="00BF6EAC">
        <w:t xml:space="preserve"> Mgr. Jaroslava Kuběnová</w:t>
      </w:r>
    </w:p>
    <w:p w:rsidR="00BD5EDA" w:rsidRPr="00BF6EAC" w:rsidRDefault="00BD5EDA" w:rsidP="00BD5EDA">
      <w:pPr>
        <w:pStyle w:val="Zkladntextodsazen"/>
        <w:spacing w:after="0"/>
        <w:ind w:left="0"/>
        <w:jc w:val="both"/>
      </w:pPr>
    </w:p>
    <w:p w:rsidR="00BD5EDA" w:rsidRPr="00BF6EAC" w:rsidRDefault="00BD5EDA" w:rsidP="00BD5EDA">
      <w:pPr>
        <w:pStyle w:val="Zkladntextodsazen"/>
        <w:spacing w:after="0"/>
        <w:ind w:left="0"/>
        <w:jc w:val="both"/>
      </w:pPr>
      <w:r w:rsidRPr="00BF6EAC">
        <w:t xml:space="preserve">Rozhoduje </w:t>
      </w:r>
      <w:proofErr w:type="gramStart"/>
      <w:r w:rsidRPr="00BF6EAC">
        <w:t>ve  věcech</w:t>
      </w:r>
      <w:proofErr w:type="gramEnd"/>
      <w:r w:rsidRPr="00BF6EAC">
        <w:t xml:space="preserve"> posuzování činů jinak trestných spáchaných dětmi mladšími 15 let dle hlavy III. zák. č. 218/2003 Sb. ve věcech mládeže   v rozsahu 100%.</w:t>
      </w:r>
    </w:p>
    <w:p w:rsidR="00BD5EDA" w:rsidRPr="0082689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b/>
          <w:bCs/>
          <w:sz w:val="32"/>
          <w:szCs w:val="32"/>
        </w:rPr>
      </w:pPr>
      <w:r w:rsidRPr="00BF6EAC">
        <w:rPr>
          <w:rFonts w:ascii="Arial" w:hAnsi="Arial" w:cs="Arial"/>
        </w:rPr>
        <w:lastRenderedPageBreak/>
        <w:t xml:space="preserve">   </w:t>
      </w:r>
    </w:p>
    <w:p w:rsidR="00BD5EDA" w:rsidRPr="0082689B" w:rsidRDefault="00BD5EDA" w:rsidP="00BD5EDA">
      <w:pPr>
        <w:widowControl w:val="0"/>
        <w:adjustRightInd w:val="0"/>
        <w:ind w:right="23"/>
        <w:jc w:val="center"/>
        <w:rPr>
          <w:rFonts w:ascii="Arial" w:hAnsi="Arial" w:cs="Arial"/>
          <w:b/>
          <w:bCs/>
          <w:sz w:val="32"/>
          <w:szCs w:val="32"/>
        </w:rPr>
      </w:pPr>
      <w:r w:rsidRPr="0082689B">
        <w:rPr>
          <w:rFonts w:ascii="Arial" w:hAnsi="Arial" w:cs="Arial"/>
          <w:b/>
          <w:bCs/>
          <w:sz w:val="32"/>
          <w:szCs w:val="32"/>
        </w:rPr>
        <w:t>Vyšší soudní úředníci</w:t>
      </w:r>
    </w:p>
    <w:p w:rsidR="00BD5EDA" w:rsidRPr="00BF6EAC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b/>
          <w:bCs/>
        </w:rPr>
      </w:pPr>
    </w:p>
    <w:p w:rsidR="00BD5EDA" w:rsidRPr="004924E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Všichni vyšší soudní úředníci a soudní tajemníci jsou příkazci operací podle zákona č. 320/2001 Sb., o finanční kontrole ve veřejné správě, ve znění pozdějších předpisů, a podle Instrukce Okresního soudu v Pardubicích ze dne 14. 7. 2005 č. j. </w:t>
      </w:r>
      <w:proofErr w:type="spellStart"/>
      <w:r w:rsidRPr="004924EB">
        <w:rPr>
          <w:rFonts w:ascii="Arial" w:hAnsi="Arial" w:cs="Arial"/>
          <w:sz w:val="24"/>
          <w:szCs w:val="24"/>
        </w:rPr>
        <w:t>Spr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995/2005. </w:t>
      </w:r>
    </w:p>
    <w:p w:rsidR="00BD5EDA" w:rsidRPr="004924E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Doručování - vyšší soudní úředníci doručují písemnosti v budově soudu, při úkonu soudu. </w:t>
      </w: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82689B" w:rsidRDefault="00BD5EDA" w:rsidP="00BD5EDA">
      <w:pPr>
        <w:adjustRightInd w:val="0"/>
        <w:ind w:right="23"/>
        <w:jc w:val="both"/>
        <w:rPr>
          <w:rFonts w:ascii="Arial" w:hAnsi="Arial" w:cs="Arial"/>
          <w:sz w:val="28"/>
          <w:szCs w:val="28"/>
        </w:rPr>
      </w:pPr>
      <w:r w:rsidRPr="0082689B">
        <w:rPr>
          <w:rFonts w:ascii="Arial" w:hAnsi="Arial" w:cs="Arial"/>
          <w:b/>
          <w:bCs/>
          <w:sz w:val="28"/>
          <w:szCs w:val="28"/>
        </w:rPr>
        <w:t>Vyšší soudní úřednice:</w:t>
      </w:r>
      <w:r w:rsidRPr="0082689B">
        <w:rPr>
          <w:rFonts w:ascii="Arial" w:hAnsi="Arial" w:cs="Arial"/>
          <w:sz w:val="28"/>
          <w:szCs w:val="28"/>
        </w:rPr>
        <w:t xml:space="preserve">  </w:t>
      </w:r>
      <w:r w:rsidRPr="0082689B">
        <w:rPr>
          <w:rFonts w:ascii="Arial" w:hAnsi="Arial" w:cs="Arial"/>
          <w:sz w:val="28"/>
          <w:szCs w:val="28"/>
        </w:rPr>
        <w:tab/>
      </w:r>
      <w:r w:rsidRPr="0082689B">
        <w:rPr>
          <w:rFonts w:ascii="Arial" w:hAnsi="Arial" w:cs="Arial"/>
          <w:sz w:val="28"/>
          <w:szCs w:val="28"/>
        </w:rPr>
        <w:tab/>
      </w:r>
      <w:r w:rsidRPr="0082689B">
        <w:rPr>
          <w:rFonts w:ascii="Arial" w:hAnsi="Arial" w:cs="Arial"/>
          <w:sz w:val="28"/>
          <w:szCs w:val="28"/>
        </w:rPr>
        <w:tab/>
        <w:t xml:space="preserve">              </w:t>
      </w:r>
      <w:r w:rsidRPr="0082689B">
        <w:rPr>
          <w:rFonts w:ascii="Arial" w:hAnsi="Arial" w:cs="Arial"/>
          <w:sz w:val="28"/>
          <w:szCs w:val="28"/>
        </w:rPr>
        <w:tab/>
        <w:t xml:space="preserve">                      </w:t>
      </w:r>
      <w:r>
        <w:rPr>
          <w:rFonts w:ascii="Arial" w:hAnsi="Arial" w:cs="Arial"/>
          <w:sz w:val="28"/>
          <w:szCs w:val="28"/>
        </w:rPr>
        <w:t xml:space="preserve">                                      </w:t>
      </w:r>
      <w:r w:rsidRPr="0082689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</w:t>
      </w:r>
      <w:r w:rsidRPr="0082689B">
        <w:rPr>
          <w:rFonts w:ascii="Arial" w:hAnsi="Arial" w:cs="Arial"/>
          <w:b/>
          <w:bCs/>
          <w:sz w:val="28"/>
          <w:szCs w:val="28"/>
        </w:rPr>
        <w:t xml:space="preserve">Iveta Janatová </w:t>
      </w:r>
    </w:p>
    <w:p w:rsidR="00BD5EDA" w:rsidRPr="0082689B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8"/>
          <w:szCs w:val="28"/>
        </w:rPr>
      </w:pPr>
    </w:p>
    <w:p w:rsidR="00BD5EDA" w:rsidRPr="00BF6EAC" w:rsidRDefault="00BD5EDA" w:rsidP="00BD5EDA">
      <w:pPr>
        <w:adjustRightInd w:val="0"/>
        <w:ind w:right="23" w:firstLine="585"/>
        <w:jc w:val="both"/>
        <w:rPr>
          <w:rFonts w:ascii="Arial" w:hAnsi="Arial" w:cs="Arial"/>
        </w:rPr>
      </w:pPr>
    </w:p>
    <w:p w:rsidR="00BD5EDA" w:rsidRPr="004924EB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>Zastupování:</w:t>
      </w:r>
      <w:r w:rsidRPr="004924EB">
        <w:rPr>
          <w:rFonts w:ascii="Arial" w:hAnsi="Arial" w:cs="Arial"/>
          <w:sz w:val="24"/>
          <w:szCs w:val="24"/>
        </w:rPr>
        <w:t xml:space="preserve">     Bc. Pavel Mikeš</w:t>
      </w:r>
    </w:p>
    <w:p w:rsidR="00BD5EDA" w:rsidRPr="004924EB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                          Lenka Seidlová</w:t>
      </w: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Provádí úkony uvedené v § 14 zákona č. 121/2008 Sb., o vyšších soudních úřednících, ve znění pozdějších předpisů, a dále všechny úkony s výjimkou úkonů uvedených v § 12 zákona č. 121/2008 Sb., o vyšších soudních úřednících, ve znění pozdějších předpisů, ve věcech spisových značek končících číselnou řadou 1,2,3 a u číselné řady 0 pak věcí týkajících se oddělení 1, 2 včetně </w:t>
      </w:r>
      <w:proofErr w:type="spellStart"/>
      <w:r w:rsidRPr="004924EB">
        <w:rPr>
          <w:rFonts w:ascii="Arial" w:hAnsi="Arial" w:cs="Arial"/>
          <w:sz w:val="24"/>
          <w:szCs w:val="24"/>
        </w:rPr>
        <w:t>porozsudkové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agendy a zpracování statistiky. Vyřizuje věci rejstříků </w:t>
      </w:r>
      <w:proofErr w:type="spellStart"/>
      <w:r w:rsidRPr="004924EB">
        <w:rPr>
          <w:rFonts w:ascii="Arial" w:hAnsi="Arial" w:cs="Arial"/>
          <w:sz w:val="24"/>
          <w:szCs w:val="24"/>
        </w:rPr>
        <w:t>Nt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924EB">
        <w:rPr>
          <w:rFonts w:ascii="Arial" w:hAnsi="Arial" w:cs="Arial"/>
          <w:sz w:val="24"/>
          <w:szCs w:val="24"/>
        </w:rPr>
        <w:t>Tm</w:t>
      </w:r>
      <w:proofErr w:type="spellEnd"/>
      <w:r w:rsidRPr="004924EB">
        <w:rPr>
          <w:rFonts w:ascii="Arial" w:hAnsi="Arial" w:cs="Arial"/>
          <w:sz w:val="24"/>
          <w:szCs w:val="24"/>
        </w:rPr>
        <w:t>. Provádí kontrolu práce soudní kanceláře. V</w:t>
      </w:r>
      <w:r w:rsidRPr="004924EB">
        <w:rPr>
          <w:rFonts w:ascii="Arial" w:hAnsi="Arial" w:cs="Arial"/>
          <w:kern w:val="2"/>
          <w:sz w:val="24"/>
          <w:szCs w:val="24"/>
        </w:rPr>
        <w:t xml:space="preserve">yřizuje i agendu </w:t>
      </w:r>
      <w:proofErr w:type="spellStart"/>
      <w:r w:rsidRPr="004924EB">
        <w:rPr>
          <w:rFonts w:ascii="Arial" w:hAnsi="Arial" w:cs="Arial"/>
          <w:kern w:val="2"/>
          <w:sz w:val="24"/>
          <w:szCs w:val="24"/>
        </w:rPr>
        <w:t>Td</w:t>
      </w:r>
      <w:proofErr w:type="spellEnd"/>
      <w:r w:rsidRPr="004924EB">
        <w:rPr>
          <w:rFonts w:ascii="Arial" w:hAnsi="Arial" w:cs="Arial"/>
          <w:kern w:val="2"/>
          <w:sz w:val="24"/>
          <w:szCs w:val="24"/>
        </w:rPr>
        <w:t xml:space="preserve"> s výjimkou věcí s cizím prvkem. </w:t>
      </w:r>
    </w:p>
    <w:p w:rsidR="00BD5EDA" w:rsidRPr="00BF6EAC" w:rsidRDefault="00BD5EDA" w:rsidP="00BD5EDA">
      <w:pPr>
        <w:adjustRightInd w:val="0"/>
        <w:ind w:right="23"/>
        <w:jc w:val="both"/>
        <w:rPr>
          <w:rFonts w:ascii="Arial" w:hAnsi="Arial" w:cs="Arial"/>
        </w:rPr>
      </w:pPr>
    </w:p>
    <w:p w:rsidR="00BD5EDA" w:rsidRPr="0082689B" w:rsidRDefault="00BD5EDA" w:rsidP="00BD5EDA">
      <w:pPr>
        <w:adjustRightInd w:val="0"/>
        <w:ind w:right="23"/>
        <w:jc w:val="both"/>
        <w:rPr>
          <w:rFonts w:ascii="Arial" w:hAnsi="Arial" w:cs="Arial"/>
          <w:sz w:val="28"/>
          <w:szCs w:val="28"/>
        </w:rPr>
      </w:pPr>
      <w:r w:rsidRPr="0082689B">
        <w:rPr>
          <w:rFonts w:ascii="Arial" w:hAnsi="Arial" w:cs="Arial"/>
          <w:b/>
          <w:bCs/>
          <w:sz w:val="28"/>
          <w:szCs w:val="28"/>
        </w:rPr>
        <w:t>Vyšší soudní úřednice:</w:t>
      </w:r>
      <w:r w:rsidRPr="0082689B">
        <w:rPr>
          <w:rFonts w:ascii="Arial" w:hAnsi="Arial" w:cs="Arial"/>
          <w:sz w:val="28"/>
          <w:szCs w:val="28"/>
        </w:rPr>
        <w:t xml:space="preserve"> </w:t>
      </w:r>
      <w:r w:rsidRPr="0082689B">
        <w:rPr>
          <w:rFonts w:ascii="Arial" w:hAnsi="Arial" w:cs="Arial"/>
          <w:sz w:val="28"/>
          <w:szCs w:val="28"/>
        </w:rPr>
        <w:tab/>
      </w:r>
      <w:r w:rsidRPr="0082689B">
        <w:rPr>
          <w:rFonts w:ascii="Arial" w:hAnsi="Arial" w:cs="Arial"/>
          <w:sz w:val="28"/>
          <w:szCs w:val="28"/>
        </w:rPr>
        <w:tab/>
      </w:r>
      <w:r w:rsidRPr="0082689B">
        <w:rPr>
          <w:rFonts w:ascii="Arial" w:hAnsi="Arial" w:cs="Arial"/>
          <w:sz w:val="28"/>
          <w:szCs w:val="28"/>
        </w:rPr>
        <w:tab/>
      </w:r>
      <w:r w:rsidRPr="0082689B">
        <w:rPr>
          <w:rFonts w:ascii="Arial" w:hAnsi="Arial" w:cs="Arial"/>
          <w:b/>
          <w:bCs/>
          <w:sz w:val="28"/>
          <w:szCs w:val="28"/>
        </w:rPr>
        <w:t xml:space="preserve"> </w:t>
      </w:r>
      <w:r w:rsidRPr="0082689B">
        <w:rPr>
          <w:rFonts w:ascii="Arial" w:hAnsi="Arial" w:cs="Arial"/>
          <w:b/>
          <w:bCs/>
          <w:sz w:val="28"/>
          <w:szCs w:val="28"/>
        </w:rPr>
        <w:tab/>
        <w:t xml:space="preserve">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</w:t>
      </w:r>
      <w:r w:rsidRPr="0082689B">
        <w:rPr>
          <w:rFonts w:ascii="Arial" w:hAnsi="Arial" w:cs="Arial"/>
          <w:b/>
          <w:bCs/>
          <w:sz w:val="28"/>
          <w:szCs w:val="28"/>
        </w:rPr>
        <w:t xml:space="preserve"> Lenka Seidlová</w:t>
      </w:r>
    </w:p>
    <w:p w:rsidR="00BD5EDA" w:rsidRPr="0082689B" w:rsidRDefault="00BD5EDA" w:rsidP="00BD5EDA">
      <w:pPr>
        <w:adjustRightInd w:val="0"/>
        <w:ind w:right="23" w:firstLine="540"/>
        <w:jc w:val="both"/>
        <w:rPr>
          <w:rFonts w:ascii="Arial" w:hAnsi="Arial" w:cs="Arial"/>
          <w:sz w:val="28"/>
          <w:szCs w:val="28"/>
        </w:rPr>
      </w:pPr>
    </w:p>
    <w:p w:rsidR="00BD5EDA" w:rsidRPr="00BF6EAC" w:rsidRDefault="00BD5EDA" w:rsidP="00BD5EDA">
      <w:pPr>
        <w:adjustRightInd w:val="0"/>
        <w:ind w:right="23" w:firstLine="540"/>
        <w:jc w:val="both"/>
        <w:rPr>
          <w:rFonts w:ascii="Arial" w:hAnsi="Arial" w:cs="Arial"/>
        </w:rPr>
      </w:pPr>
    </w:p>
    <w:p w:rsidR="00BD5EDA" w:rsidRPr="004924EB" w:rsidRDefault="00BD5EDA" w:rsidP="00BD5EDA">
      <w:pPr>
        <w:adjustRightInd w:val="0"/>
        <w:ind w:right="23" w:firstLine="54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>Zastupování:</w:t>
      </w:r>
      <w:r w:rsidRPr="004924EB">
        <w:rPr>
          <w:rFonts w:ascii="Arial" w:hAnsi="Arial" w:cs="Arial"/>
          <w:b/>
          <w:bCs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 xml:space="preserve">Iveta Janatová  </w:t>
      </w:r>
    </w:p>
    <w:p w:rsidR="00BD5EDA" w:rsidRPr="004924EB" w:rsidRDefault="00BD5EDA" w:rsidP="00BD5EDA">
      <w:pPr>
        <w:adjustRightInd w:val="0"/>
        <w:ind w:right="23" w:firstLine="54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                       Bc. Pavel Mikeš</w:t>
      </w: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Provádí úkony uvedené v § 14 zákona č. 121/2008 Sb., o vyšších soudních úřednících, ve znění pozdějších předpisů, a dále všechny úkony s výjimkou úkonů uvedených v § 12 zákona č. 121/2008 Sb., o vyšších soudních úřednících, ve znění pozdějších předpisů, ve věcech spisových značek končících číselnou řadou 4,5,6 a u číselné řady 0 pak věcí týkajících se oddělení 3 a 4 včetně </w:t>
      </w:r>
      <w:proofErr w:type="spellStart"/>
      <w:r w:rsidRPr="004924EB">
        <w:rPr>
          <w:rFonts w:ascii="Arial" w:hAnsi="Arial" w:cs="Arial"/>
          <w:sz w:val="24"/>
          <w:szCs w:val="24"/>
        </w:rPr>
        <w:t>porozsudkové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agendy a zpracování statistiky. Vyřizuje věci rejstříků </w:t>
      </w:r>
      <w:proofErr w:type="spellStart"/>
      <w:r w:rsidRPr="004924EB">
        <w:rPr>
          <w:rFonts w:ascii="Arial" w:hAnsi="Arial" w:cs="Arial"/>
          <w:sz w:val="24"/>
          <w:szCs w:val="24"/>
        </w:rPr>
        <w:t>Nt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924EB">
        <w:rPr>
          <w:rFonts w:ascii="Arial" w:hAnsi="Arial" w:cs="Arial"/>
          <w:sz w:val="24"/>
          <w:szCs w:val="24"/>
        </w:rPr>
        <w:t>Tm</w:t>
      </w:r>
      <w:proofErr w:type="spellEnd"/>
      <w:r w:rsidRPr="004924EB">
        <w:rPr>
          <w:rFonts w:ascii="Arial" w:hAnsi="Arial" w:cs="Arial"/>
          <w:sz w:val="24"/>
          <w:szCs w:val="24"/>
        </w:rPr>
        <w:t>. Provádí kontrolu práce soudní kanceláře.</w:t>
      </w: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2"/>
          <w:sz w:val="24"/>
          <w:szCs w:val="24"/>
        </w:rPr>
      </w:pPr>
      <w:r w:rsidRPr="004924EB">
        <w:rPr>
          <w:rFonts w:ascii="Arial" w:hAnsi="Arial" w:cs="Arial"/>
          <w:kern w:val="2"/>
          <w:sz w:val="24"/>
          <w:szCs w:val="24"/>
        </w:rPr>
        <w:t xml:space="preserve">Vyšší soudní úřednice Lenka Seidlová dále vyřizuje i agendu </w:t>
      </w:r>
      <w:proofErr w:type="spellStart"/>
      <w:r w:rsidRPr="004924EB">
        <w:rPr>
          <w:rFonts w:ascii="Arial" w:hAnsi="Arial" w:cs="Arial"/>
          <w:kern w:val="2"/>
          <w:sz w:val="24"/>
          <w:szCs w:val="24"/>
        </w:rPr>
        <w:t>Td</w:t>
      </w:r>
      <w:proofErr w:type="spellEnd"/>
      <w:r w:rsidRPr="004924EB">
        <w:rPr>
          <w:rFonts w:ascii="Arial" w:hAnsi="Arial" w:cs="Arial"/>
          <w:kern w:val="2"/>
          <w:sz w:val="24"/>
          <w:szCs w:val="24"/>
        </w:rPr>
        <w:t xml:space="preserve"> s výjimkou věcí s cizím prvkem.  </w:t>
      </w: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F6EAC" w:rsidRDefault="00BD5EDA" w:rsidP="00BD5EDA">
      <w:pPr>
        <w:adjustRightInd w:val="0"/>
        <w:ind w:right="23"/>
        <w:jc w:val="both"/>
        <w:rPr>
          <w:rFonts w:ascii="Arial" w:hAnsi="Arial" w:cs="Arial"/>
        </w:rPr>
      </w:pPr>
    </w:p>
    <w:p w:rsidR="00BD5EDA" w:rsidRPr="00F32E0E" w:rsidRDefault="00BD5EDA" w:rsidP="00BD5EDA">
      <w:pPr>
        <w:adjustRightInd w:val="0"/>
        <w:ind w:right="23"/>
        <w:jc w:val="both"/>
        <w:rPr>
          <w:rFonts w:ascii="Arial" w:hAnsi="Arial" w:cs="Arial"/>
          <w:sz w:val="28"/>
          <w:szCs w:val="28"/>
        </w:rPr>
      </w:pPr>
      <w:r w:rsidRPr="00F32E0E">
        <w:rPr>
          <w:rFonts w:ascii="Arial" w:hAnsi="Arial" w:cs="Arial"/>
          <w:b/>
          <w:bCs/>
          <w:sz w:val="28"/>
          <w:szCs w:val="28"/>
        </w:rPr>
        <w:t xml:space="preserve">Vyšší soudní úředník:       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</w:t>
      </w:r>
      <w:r w:rsidRPr="00F32E0E">
        <w:rPr>
          <w:rFonts w:ascii="Arial" w:hAnsi="Arial" w:cs="Arial"/>
          <w:b/>
          <w:bCs/>
          <w:sz w:val="28"/>
          <w:szCs w:val="28"/>
        </w:rPr>
        <w:t>Bc. Pavel Mikeš</w:t>
      </w:r>
    </w:p>
    <w:p w:rsidR="00BD5EDA" w:rsidRPr="00F32E0E" w:rsidRDefault="00BD5EDA" w:rsidP="00BD5EDA">
      <w:pPr>
        <w:adjustRightInd w:val="0"/>
        <w:ind w:right="23" w:firstLine="555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>Zastupování:</w:t>
      </w:r>
      <w:r w:rsidRPr="004924EB">
        <w:rPr>
          <w:rFonts w:ascii="Arial" w:hAnsi="Arial" w:cs="Arial"/>
          <w:sz w:val="24"/>
          <w:szCs w:val="24"/>
        </w:rPr>
        <w:t xml:space="preserve">  Lenka Seidlová </w:t>
      </w: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                        Iveta Janatová </w:t>
      </w: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                      </w:t>
      </w: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Provádí úkony uvedené v § 14 zákona č. 121/2008 Sb., o vyšších soudních úřednících, ve znění pozdějších předpisů, a dále všechny úkony s výjimkou úkonů uvedených v § 12 zákona č. 121/2008 Sb., o vyšších soudních úřednících, ve znění pozdějších předpisů, ve věcech spisových značek končících číselnou řadou 7,8,9 a u číselné řady 0 pak věcí týkajících se oddělení 12, 20 a 22 včetně </w:t>
      </w:r>
      <w:proofErr w:type="spellStart"/>
      <w:r w:rsidRPr="004924EB">
        <w:rPr>
          <w:rFonts w:ascii="Arial" w:hAnsi="Arial" w:cs="Arial"/>
          <w:sz w:val="24"/>
          <w:szCs w:val="24"/>
        </w:rPr>
        <w:t>porozsudkové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agendy a zpracování statistiky. Vyřizuje věci rejstříků </w:t>
      </w:r>
      <w:proofErr w:type="spellStart"/>
      <w:r w:rsidRPr="004924EB">
        <w:rPr>
          <w:rFonts w:ascii="Arial" w:hAnsi="Arial" w:cs="Arial"/>
          <w:sz w:val="24"/>
          <w:szCs w:val="24"/>
        </w:rPr>
        <w:t>Nt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924EB">
        <w:rPr>
          <w:rFonts w:ascii="Arial" w:hAnsi="Arial" w:cs="Arial"/>
          <w:sz w:val="24"/>
          <w:szCs w:val="24"/>
        </w:rPr>
        <w:t>Tm</w:t>
      </w:r>
      <w:proofErr w:type="spellEnd"/>
      <w:r w:rsidRPr="004924EB">
        <w:rPr>
          <w:rFonts w:ascii="Arial" w:hAnsi="Arial" w:cs="Arial"/>
          <w:sz w:val="24"/>
          <w:szCs w:val="24"/>
        </w:rPr>
        <w:t>. Provádí kontrolu práce soudní kanceláře.</w:t>
      </w: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2"/>
          <w:sz w:val="24"/>
          <w:szCs w:val="24"/>
        </w:rPr>
      </w:pPr>
      <w:r w:rsidRPr="004924EB">
        <w:rPr>
          <w:rFonts w:ascii="Arial" w:hAnsi="Arial" w:cs="Arial"/>
          <w:kern w:val="2"/>
          <w:sz w:val="24"/>
          <w:szCs w:val="24"/>
        </w:rPr>
        <w:t xml:space="preserve">Vyšší soudní úředník Bc. Pavel Mikeš dále vyřizuje i agendu </w:t>
      </w:r>
      <w:proofErr w:type="spellStart"/>
      <w:r w:rsidRPr="004924EB">
        <w:rPr>
          <w:rFonts w:ascii="Arial" w:hAnsi="Arial" w:cs="Arial"/>
          <w:kern w:val="2"/>
          <w:sz w:val="24"/>
          <w:szCs w:val="24"/>
        </w:rPr>
        <w:t>Td</w:t>
      </w:r>
      <w:proofErr w:type="spellEnd"/>
      <w:r w:rsidRPr="004924EB">
        <w:rPr>
          <w:rFonts w:ascii="Arial" w:hAnsi="Arial" w:cs="Arial"/>
          <w:kern w:val="2"/>
          <w:sz w:val="24"/>
          <w:szCs w:val="24"/>
        </w:rPr>
        <w:t xml:space="preserve"> s výjimkou věcí s cizím prvkem.  </w:t>
      </w:r>
    </w:p>
    <w:p w:rsidR="00BD5EDA" w:rsidRPr="004924E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bCs/>
          <w:sz w:val="24"/>
          <w:szCs w:val="24"/>
        </w:rPr>
      </w:pPr>
      <w:r w:rsidRPr="004924EB">
        <w:rPr>
          <w:rFonts w:ascii="Arial" w:hAnsi="Arial" w:cs="Arial"/>
          <w:bCs/>
          <w:sz w:val="24"/>
          <w:szCs w:val="24"/>
        </w:rPr>
        <w:t>Vede Knihu trestních depozit (zastupuje: Iveta Janatová).</w:t>
      </w:r>
    </w:p>
    <w:p w:rsidR="00BD5EDA" w:rsidRPr="00BF6EAC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</w:rPr>
      </w:pPr>
    </w:p>
    <w:p w:rsidR="00BD5EDA" w:rsidRPr="00BF6EAC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</w:rPr>
      </w:pPr>
    </w:p>
    <w:p w:rsidR="00BD5EDA" w:rsidRPr="00F32E0E" w:rsidRDefault="00BD5EDA" w:rsidP="00BD5EDA">
      <w:pPr>
        <w:widowControl w:val="0"/>
        <w:adjustRightInd w:val="0"/>
        <w:ind w:right="23"/>
        <w:jc w:val="center"/>
        <w:rPr>
          <w:rFonts w:ascii="Arial" w:hAnsi="Arial" w:cs="Arial"/>
          <w:b/>
          <w:bCs/>
          <w:sz w:val="32"/>
          <w:szCs w:val="32"/>
        </w:rPr>
      </w:pPr>
      <w:r w:rsidRPr="00F32E0E">
        <w:rPr>
          <w:rFonts w:ascii="Arial" w:hAnsi="Arial" w:cs="Arial"/>
          <w:b/>
          <w:bCs/>
          <w:sz w:val="32"/>
          <w:szCs w:val="32"/>
        </w:rPr>
        <w:t>Vedoucí kanceláří, protokolující úřednice, zapisovatelky</w:t>
      </w:r>
    </w:p>
    <w:p w:rsidR="00BD5EDA" w:rsidRPr="00F32E0E" w:rsidRDefault="00BD5EDA" w:rsidP="00BD5EDA">
      <w:pPr>
        <w:pStyle w:val="Zkladntextodsazen"/>
        <w:spacing w:after="0"/>
        <w:ind w:left="0" w:right="23"/>
        <w:jc w:val="both"/>
        <w:rPr>
          <w:b/>
          <w:bCs/>
          <w:sz w:val="32"/>
          <w:szCs w:val="32"/>
          <w:bdr w:val="single" w:sz="4" w:space="0" w:color="auto" w:frame="1"/>
        </w:rPr>
      </w:pPr>
    </w:p>
    <w:p w:rsidR="00BD5EDA" w:rsidRPr="00BF6EAC" w:rsidRDefault="00BD5EDA" w:rsidP="00BD5EDA">
      <w:pPr>
        <w:pStyle w:val="Zkladntextodsazen"/>
        <w:spacing w:after="0"/>
        <w:ind w:left="0" w:right="23"/>
        <w:jc w:val="both"/>
        <w:rPr>
          <w:b/>
          <w:bCs/>
        </w:rPr>
      </w:pPr>
    </w:p>
    <w:p w:rsidR="00BD5EDA" w:rsidRPr="004924E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Vedoucí kanceláří, protokolující úřednice a zapisovatelky doručují písemnosti mimo úkony soudu, v budově soudu. Protokolující úřednice a zapisovatelky doručují písemnosti i při jednání.</w:t>
      </w:r>
    </w:p>
    <w:p w:rsidR="00BD5EDA" w:rsidRPr="004924EB" w:rsidRDefault="00BD5EDA" w:rsidP="00BD5EDA">
      <w:pPr>
        <w:pStyle w:val="Zkladntextodsazen"/>
        <w:spacing w:after="0"/>
        <w:ind w:left="0" w:right="23" w:firstLine="540"/>
        <w:jc w:val="both"/>
        <w:rPr>
          <w:b/>
          <w:bCs/>
        </w:rPr>
      </w:pPr>
    </w:p>
    <w:p w:rsidR="00BD5EDA" w:rsidRPr="00BF6EAC" w:rsidRDefault="00BD5EDA" w:rsidP="00BD5EDA">
      <w:pPr>
        <w:pStyle w:val="Zkladntextodsazen"/>
        <w:spacing w:after="0"/>
        <w:ind w:left="0" w:right="23" w:firstLine="540"/>
        <w:jc w:val="both"/>
        <w:rPr>
          <w:b/>
          <w:bCs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</w:rPr>
      </w:pPr>
      <w:r w:rsidRPr="00F32E0E">
        <w:rPr>
          <w:b/>
          <w:bCs/>
          <w:sz w:val="28"/>
          <w:szCs w:val="28"/>
        </w:rPr>
        <w:t xml:space="preserve">Vedoucí kanceláře </w:t>
      </w:r>
    </w:p>
    <w:p w:rsidR="00BD5EDA" w:rsidRPr="00F32E0E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</w:rPr>
      </w:pPr>
      <w:r w:rsidRPr="00F32E0E">
        <w:rPr>
          <w:b/>
          <w:bCs/>
          <w:sz w:val="28"/>
          <w:szCs w:val="28"/>
        </w:rPr>
        <w:t xml:space="preserve">podmíněného propuštění a přípravného </w:t>
      </w:r>
      <w:proofErr w:type="gramStart"/>
      <w:r w:rsidRPr="00F32E0E">
        <w:rPr>
          <w:b/>
          <w:bCs/>
          <w:sz w:val="28"/>
          <w:szCs w:val="28"/>
        </w:rPr>
        <w:t xml:space="preserve">řízení                    </w:t>
      </w:r>
      <w:r>
        <w:rPr>
          <w:b/>
          <w:bCs/>
          <w:sz w:val="28"/>
          <w:szCs w:val="28"/>
        </w:rPr>
        <w:t xml:space="preserve">                                         </w:t>
      </w:r>
      <w:r w:rsidRPr="00F32E0E">
        <w:rPr>
          <w:b/>
          <w:bCs/>
          <w:sz w:val="28"/>
          <w:szCs w:val="28"/>
        </w:rPr>
        <w:t>Andrea</w:t>
      </w:r>
      <w:proofErr w:type="gramEnd"/>
      <w:r w:rsidRPr="00F32E0E">
        <w:rPr>
          <w:b/>
          <w:bCs/>
          <w:sz w:val="28"/>
          <w:szCs w:val="28"/>
        </w:rPr>
        <w:t xml:space="preserve">  Vopršalová</w:t>
      </w:r>
    </w:p>
    <w:p w:rsidR="00BD5EDA" w:rsidRPr="00F32E0E" w:rsidRDefault="00BD5EDA" w:rsidP="00BD5EDA">
      <w:pPr>
        <w:pStyle w:val="Zkladntextodsazen"/>
        <w:spacing w:after="0"/>
        <w:ind w:left="0" w:firstLine="540"/>
        <w:jc w:val="both"/>
        <w:rPr>
          <w:b/>
          <w:bCs/>
          <w:sz w:val="28"/>
          <w:szCs w:val="28"/>
        </w:rPr>
      </w:pPr>
    </w:p>
    <w:p w:rsidR="00BD5EDA" w:rsidRPr="004924EB" w:rsidRDefault="00BD5EDA" w:rsidP="00BD5EDA">
      <w:pPr>
        <w:adjustRightInd w:val="0"/>
        <w:ind w:firstLine="585"/>
        <w:jc w:val="both"/>
        <w:rPr>
          <w:rFonts w:ascii="Arial" w:hAnsi="Arial" w:cs="Arial"/>
          <w:sz w:val="24"/>
          <w:szCs w:val="24"/>
        </w:rPr>
      </w:pPr>
      <w:proofErr w:type="gramStart"/>
      <w:r w:rsidRPr="004924EB">
        <w:rPr>
          <w:rFonts w:ascii="Arial" w:hAnsi="Arial" w:cs="Arial"/>
          <w:b/>
          <w:bCs/>
          <w:sz w:val="24"/>
          <w:szCs w:val="24"/>
        </w:rPr>
        <w:t>Zastupování</w:t>
      </w:r>
      <w:r w:rsidRPr="004924EB">
        <w:rPr>
          <w:rFonts w:ascii="Arial" w:hAnsi="Arial" w:cs="Arial"/>
          <w:sz w:val="24"/>
          <w:szCs w:val="24"/>
        </w:rPr>
        <w:t xml:space="preserve"> :  Věra</w:t>
      </w:r>
      <w:proofErr w:type="gramEnd"/>
      <w:r w:rsidRPr="004924EB">
        <w:rPr>
          <w:rFonts w:ascii="Arial" w:hAnsi="Arial" w:cs="Arial"/>
          <w:sz w:val="24"/>
          <w:szCs w:val="24"/>
        </w:rPr>
        <w:t xml:space="preserve"> Bohuňková</w:t>
      </w:r>
    </w:p>
    <w:p w:rsidR="00BD5EDA" w:rsidRPr="004924EB" w:rsidRDefault="00BD5EDA" w:rsidP="00BD5EDA">
      <w:pPr>
        <w:adjustRightInd w:val="0"/>
        <w:ind w:firstLine="58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                        Marie Gregorová</w:t>
      </w:r>
    </w:p>
    <w:p w:rsidR="00BD5EDA" w:rsidRPr="004924EB" w:rsidRDefault="00BD5EDA" w:rsidP="00BD5EDA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lastRenderedPageBreak/>
        <w:t xml:space="preserve">Vykonává práce podle § 6 odst. 9 , § </w:t>
      </w:r>
      <w:smartTag w:uri="urn:schemas-microsoft-com:office:smarttags" w:element="metricconverter">
        <w:smartTagPr>
          <w:attr w:name="ProductID" w:val="8 a"/>
        </w:smartTagPr>
        <w:r w:rsidRPr="004924EB">
          <w:rPr>
            <w:rFonts w:ascii="Arial" w:hAnsi="Arial" w:cs="Arial"/>
            <w:sz w:val="24"/>
            <w:szCs w:val="24"/>
          </w:rPr>
          <w:t>8 a</w:t>
        </w:r>
      </w:smartTag>
      <w:r w:rsidRPr="004924EB">
        <w:rPr>
          <w:rFonts w:ascii="Arial" w:hAnsi="Arial" w:cs="Arial"/>
          <w:sz w:val="24"/>
          <w:szCs w:val="24"/>
        </w:rPr>
        <w:t xml:space="preserve"> § </w:t>
      </w:r>
      <w:proofErr w:type="gramStart"/>
      <w:r w:rsidRPr="004924EB">
        <w:rPr>
          <w:rFonts w:ascii="Arial" w:hAnsi="Arial" w:cs="Arial"/>
          <w:sz w:val="24"/>
          <w:szCs w:val="24"/>
        </w:rPr>
        <w:t>10  jednacího</w:t>
      </w:r>
      <w:proofErr w:type="gramEnd"/>
      <w:r w:rsidRPr="004924EB">
        <w:rPr>
          <w:rFonts w:ascii="Arial" w:hAnsi="Arial" w:cs="Arial"/>
          <w:sz w:val="24"/>
          <w:szCs w:val="24"/>
        </w:rPr>
        <w:t xml:space="preserve"> řádu (</w:t>
      </w:r>
      <w:proofErr w:type="spellStart"/>
      <w:r w:rsidRPr="004924EB">
        <w:rPr>
          <w:rFonts w:ascii="Arial" w:hAnsi="Arial" w:cs="Arial"/>
          <w:sz w:val="24"/>
          <w:szCs w:val="24"/>
        </w:rPr>
        <w:t>vyhl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. č. 37/1992 Sb., v platném znění) a podle § 5,  § 8  vnitřního kancelářského řádu pro okresní a krajské soudy ve věcech rejstříku PP, </w:t>
      </w:r>
      <w:proofErr w:type="spellStart"/>
      <w:r w:rsidRPr="004924EB">
        <w:rPr>
          <w:rFonts w:ascii="Arial" w:hAnsi="Arial" w:cs="Arial"/>
          <w:sz w:val="24"/>
          <w:szCs w:val="24"/>
        </w:rPr>
        <w:t>Nt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924EB">
        <w:rPr>
          <w:rFonts w:ascii="Arial" w:hAnsi="Arial" w:cs="Arial"/>
          <w:sz w:val="24"/>
          <w:szCs w:val="24"/>
        </w:rPr>
        <w:t>Ntm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týkajících se výkonu trestu či opatření odnětí svobody. </w:t>
      </w:r>
    </w:p>
    <w:p w:rsidR="00BD5EDA" w:rsidRPr="004924EB" w:rsidRDefault="00BD5EDA" w:rsidP="00BD5EDA">
      <w:pPr>
        <w:adjustRightInd w:val="0"/>
        <w:ind w:firstLine="570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Vede rejstříky </w:t>
      </w:r>
      <w:proofErr w:type="spellStart"/>
      <w:r w:rsidRPr="004924EB">
        <w:rPr>
          <w:rFonts w:ascii="Arial" w:hAnsi="Arial" w:cs="Arial"/>
          <w:sz w:val="24"/>
          <w:szCs w:val="24"/>
        </w:rPr>
        <w:t>Ntm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924EB">
        <w:rPr>
          <w:rFonts w:ascii="Arial" w:hAnsi="Arial" w:cs="Arial"/>
          <w:sz w:val="24"/>
          <w:szCs w:val="24"/>
        </w:rPr>
        <w:t>Nt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  - oddíly pro přípravné řízení a ostatní oddíly, </w:t>
      </w:r>
      <w:proofErr w:type="gramStart"/>
      <w:r w:rsidRPr="004924EB">
        <w:rPr>
          <w:rFonts w:ascii="Arial" w:hAnsi="Arial" w:cs="Arial"/>
          <w:sz w:val="24"/>
          <w:szCs w:val="24"/>
        </w:rPr>
        <w:t>t. j. příkazy</w:t>
      </w:r>
      <w:proofErr w:type="gramEnd"/>
      <w:r w:rsidRPr="004924EB">
        <w:rPr>
          <w:rFonts w:ascii="Arial" w:hAnsi="Arial" w:cs="Arial"/>
          <w:sz w:val="24"/>
          <w:szCs w:val="24"/>
        </w:rPr>
        <w:t xml:space="preserve"> ke sdělení údajů o  uskutečněném telekomunikačním provozu, příkazy k  domovním prohlídkám, ustanovení obhájců včetně vedení seznamu advokátů, aj.</w:t>
      </w:r>
    </w:p>
    <w:p w:rsidR="00BD5EDA" w:rsidRPr="004924EB" w:rsidRDefault="00BD5EDA" w:rsidP="00BD5EDA">
      <w:pPr>
        <w:adjustRightInd w:val="0"/>
        <w:ind w:firstLine="570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firstLine="570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b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>Zapisovatelka:</w:t>
      </w:r>
    </w:p>
    <w:p w:rsidR="00BD5EDA" w:rsidRPr="004924EB" w:rsidRDefault="00BD5EDA" w:rsidP="00BD5EDA">
      <w:pPr>
        <w:adjustRightInd w:val="0"/>
        <w:ind w:firstLine="57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Dana Popelová</w:t>
      </w:r>
    </w:p>
    <w:p w:rsidR="00BD5EDA" w:rsidRPr="004924EB" w:rsidRDefault="00BD5EDA" w:rsidP="00BD5EDA">
      <w:pPr>
        <w:adjustRightInd w:val="0"/>
        <w:ind w:firstLine="570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kern w:val="1"/>
          <w:sz w:val="24"/>
          <w:szCs w:val="24"/>
        </w:rPr>
        <w:t xml:space="preserve">V  případě dlouhodobější nepřítomnosti zapisovatelky rozdělí vedoucí kanceláře její </w:t>
      </w:r>
      <w:proofErr w:type="spellStart"/>
      <w:r w:rsidRPr="004924EB">
        <w:rPr>
          <w:rFonts w:ascii="Arial" w:hAnsi="Arial" w:cs="Arial"/>
          <w:kern w:val="1"/>
          <w:sz w:val="24"/>
          <w:szCs w:val="24"/>
        </w:rPr>
        <w:t>mundáž</w:t>
      </w:r>
      <w:proofErr w:type="spellEnd"/>
      <w:r w:rsidRPr="004924EB">
        <w:rPr>
          <w:rFonts w:ascii="Arial" w:hAnsi="Arial" w:cs="Arial"/>
          <w:kern w:val="1"/>
          <w:sz w:val="24"/>
          <w:szCs w:val="24"/>
        </w:rPr>
        <w:t xml:space="preserve"> mezi ostatní zapisovatelky trestního oddělení.</w:t>
      </w:r>
    </w:p>
    <w:p w:rsidR="00BD5EDA" w:rsidRPr="004924EB" w:rsidRDefault="00BD5EDA" w:rsidP="00BD5EDA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</w:p>
    <w:p w:rsidR="00BD5EDA" w:rsidRPr="00BF6EAC" w:rsidRDefault="00BD5EDA" w:rsidP="00BD5EDA">
      <w:pPr>
        <w:adjustRightInd w:val="0"/>
        <w:ind w:firstLine="555"/>
        <w:jc w:val="both"/>
        <w:rPr>
          <w:rFonts w:ascii="Arial" w:hAnsi="Arial" w:cs="Arial"/>
        </w:rPr>
      </w:pPr>
      <w:r w:rsidRPr="00BF6EAC">
        <w:rPr>
          <w:rFonts w:ascii="Arial" w:hAnsi="Arial" w:cs="Arial"/>
        </w:rPr>
        <w:t xml:space="preserve">  </w:t>
      </w:r>
    </w:p>
    <w:p w:rsidR="00BD5EDA" w:rsidRPr="00BF6EAC" w:rsidRDefault="00BD5EDA" w:rsidP="00BD5EDA">
      <w:pPr>
        <w:adjustRightInd w:val="0"/>
        <w:ind w:firstLine="555"/>
        <w:jc w:val="both"/>
        <w:rPr>
          <w:rFonts w:ascii="Arial" w:hAnsi="Arial" w:cs="Arial"/>
        </w:rPr>
      </w:pPr>
    </w:p>
    <w:p w:rsidR="00BD5EDA" w:rsidRPr="00F32E0E" w:rsidRDefault="00BD5EDA" w:rsidP="00BD5EDA">
      <w:pPr>
        <w:adjustRightInd w:val="0"/>
        <w:jc w:val="both"/>
        <w:rPr>
          <w:rFonts w:ascii="Arial" w:hAnsi="Arial" w:cs="Arial"/>
          <w:sz w:val="28"/>
          <w:szCs w:val="28"/>
        </w:rPr>
      </w:pPr>
      <w:r w:rsidRPr="00F32E0E">
        <w:rPr>
          <w:rFonts w:ascii="Arial" w:hAnsi="Arial" w:cs="Arial"/>
          <w:b/>
          <w:bCs/>
          <w:sz w:val="28"/>
          <w:szCs w:val="28"/>
        </w:rPr>
        <w:t>Vedoucí trestní kanceláře</w:t>
      </w:r>
      <w:r w:rsidRPr="00F32E0E">
        <w:rPr>
          <w:rFonts w:ascii="Arial" w:hAnsi="Arial" w:cs="Arial"/>
          <w:b/>
          <w:bCs/>
          <w:sz w:val="28"/>
          <w:szCs w:val="28"/>
        </w:rPr>
        <w:tab/>
      </w:r>
      <w:r w:rsidRPr="00F32E0E">
        <w:rPr>
          <w:rFonts w:ascii="Arial" w:hAnsi="Arial" w:cs="Arial"/>
          <w:sz w:val="28"/>
          <w:szCs w:val="28"/>
        </w:rPr>
        <w:t xml:space="preserve">         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                </w:t>
      </w:r>
      <w:r w:rsidRPr="00F32E0E">
        <w:rPr>
          <w:rFonts w:ascii="Arial" w:hAnsi="Arial" w:cs="Arial"/>
          <w:b/>
          <w:bCs/>
          <w:sz w:val="28"/>
          <w:szCs w:val="28"/>
        </w:rPr>
        <w:t>Věra Bohuňková</w:t>
      </w:r>
    </w:p>
    <w:p w:rsidR="00BD5EDA" w:rsidRPr="00F32E0E" w:rsidRDefault="00BD5EDA" w:rsidP="00BD5EDA">
      <w:pPr>
        <w:adjustRightInd w:val="0"/>
        <w:ind w:firstLine="555"/>
        <w:jc w:val="both"/>
        <w:rPr>
          <w:rFonts w:ascii="Arial" w:hAnsi="Arial" w:cs="Arial"/>
          <w:sz w:val="28"/>
          <w:szCs w:val="28"/>
        </w:rPr>
      </w:pPr>
    </w:p>
    <w:p w:rsidR="00BD5EDA" w:rsidRPr="004924EB" w:rsidRDefault="00BD5EDA" w:rsidP="00BD5EDA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 xml:space="preserve">Zastupování:  </w:t>
      </w:r>
      <w:smartTag w:uri="urn:schemas-microsoft-com:office:smarttags" w:element="metricconverter">
        <w:smartTagPr>
          <w:attr w:name="ProductID" w:val="8 a"/>
        </w:smartTagPr>
        <w:r w:rsidRPr="004924EB">
          <w:rPr>
            <w:rFonts w:ascii="Arial" w:hAnsi="Arial" w:cs="Arial"/>
            <w:sz w:val="24"/>
            <w:szCs w:val="24"/>
          </w:rPr>
          <w:t>Marie Gregorová</w:t>
        </w:r>
      </w:smartTag>
    </w:p>
    <w:p w:rsidR="00BD5EDA" w:rsidRPr="004924EB" w:rsidRDefault="00BD5EDA" w:rsidP="00BD5EDA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                        </w:t>
      </w:r>
      <w:smartTag w:uri="urn:schemas-microsoft-com:office:smarttags" w:element="metricconverter">
        <w:smartTagPr>
          <w:attr w:name="ProductID" w:val="8 a"/>
        </w:smartTagPr>
        <w:r w:rsidRPr="004924EB">
          <w:rPr>
            <w:rFonts w:ascii="Arial" w:hAnsi="Arial" w:cs="Arial"/>
            <w:sz w:val="24"/>
            <w:szCs w:val="24"/>
          </w:rPr>
          <w:t>Andrea Vopršalová</w:t>
        </w:r>
      </w:smartTag>
      <w:r w:rsidRPr="004924EB">
        <w:rPr>
          <w:rFonts w:ascii="Arial" w:hAnsi="Arial" w:cs="Arial"/>
          <w:sz w:val="24"/>
          <w:szCs w:val="24"/>
        </w:rPr>
        <w:t xml:space="preserve">    </w:t>
      </w:r>
    </w:p>
    <w:p w:rsidR="00BD5EDA" w:rsidRPr="004924EB" w:rsidRDefault="00BD5EDA" w:rsidP="00BD5EDA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</w:t>
      </w:r>
    </w:p>
    <w:p w:rsidR="00BD5EDA" w:rsidRPr="004924EB" w:rsidRDefault="00BD5EDA" w:rsidP="00BD5EDA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Vede rejstříky pro soudní oddělení  2T, 2Tm, 3T, a 20T, rejstříky </w:t>
      </w:r>
      <w:proofErr w:type="spellStart"/>
      <w:r w:rsidRPr="004924EB">
        <w:rPr>
          <w:rFonts w:ascii="Arial" w:hAnsi="Arial" w:cs="Arial"/>
          <w:sz w:val="24"/>
          <w:szCs w:val="24"/>
        </w:rPr>
        <w:t>Td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924EB">
        <w:rPr>
          <w:rFonts w:ascii="Arial" w:hAnsi="Arial" w:cs="Arial"/>
          <w:sz w:val="24"/>
          <w:szCs w:val="24"/>
        </w:rPr>
        <w:t>Nt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všeobecné mimo věcí týkajících se výkonu trestu odnětí svobody. Vykonává práce podle § 6 </w:t>
      </w:r>
      <w:proofErr w:type="gramStart"/>
      <w:r w:rsidRPr="004924EB">
        <w:rPr>
          <w:rFonts w:ascii="Arial" w:hAnsi="Arial" w:cs="Arial"/>
          <w:sz w:val="24"/>
          <w:szCs w:val="24"/>
        </w:rPr>
        <w:t>odst. 9 , § 8 a § 10</w:t>
      </w:r>
      <w:proofErr w:type="gramEnd"/>
      <w:r w:rsidRPr="004924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24EB">
        <w:rPr>
          <w:rFonts w:ascii="Arial" w:hAnsi="Arial" w:cs="Arial"/>
          <w:sz w:val="24"/>
          <w:szCs w:val="24"/>
        </w:rPr>
        <w:t>vyhl</w:t>
      </w:r>
      <w:proofErr w:type="spellEnd"/>
      <w:r w:rsidRPr="004924EB">
        <w:rPr>
          <w:rFonts w:ascii="Arial" w:hAnsi="Arial" w:cs="Arial"/>
          <w:sz w:val="24"/>
          <w:szCs w:val="24"/>
        </w:rPr>
        <w:t>. č. 37/1992 Sb., v  platném znění a podle § 5,  § 8 vnitřního kancelářského řádu pro okresní a krajské soudy pro příslušná oddělení.</w:t>
      </w:r>
    </w:p>
    <w:p w:rsidR="00BD5EDA" w:rsidRPr="004924EB" w:rsidRDefault="00BD5EDA" w:rsidP="00BD5EDA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Vykonává práce určené v §§ 55-59 zákona č. 141/1961 Sb., trestního řádu, ve znění pozdějších předpisů.                                            </w:t>
      </w:r>
    </w:p>
    <w:p w:rsidR="00BD5EDA" w:rsidRPr="00BF6EAC" w:rsidRDefault="00BD5EDA" w:rsidP="00BD5EDA">
      <w:pPr>
        <w:adjustRightInd w:val="0"/>
        <w:ind w:right="23" w:firstLine="555"/>
        <w:jc w:val="both"/>
        <w:rPr>
          <w:rFonts w:ascii="Arial" w:hAnsi="Arial" w:cs="Arial"/>
          <w:b/>
          <w:bCs/>
        </w:rPr>
      </w:pPr>
    </w:p>
    <w:p w:rsidR="00BD5EDA" w:rsidRPr="00F32E0E" w:rsidRDefault="00BD5EDA" w:rsidP="00BD5EDA">
      <w:pPr>
        <w:adjustRightInd w:val="0"/>
        <w:ind w:right="23"/>
        <w:jc w:val="both"/>
        <w:rPr>
          <w:rFonts w:ascii="Arial" w:hAnsi="Arial" w:cs="Arial"/>
          <w:sz w:val="28"/>
          <w:szCs w:val="28"/>
        </w:rPr>
      </w:pPr>
      <w:r w:rsidRPr="00F32E0E">
        <w:rPr>
          <w:rFonts w:ascii="Arial" w:hAnsi="Arial" w:cs="Arial"/>
          <w:b/>
          <w:bCs/>
          <w:sz w:val="28"/>
          <w:szCs w:val="28"/>
        </w:rPr>
        <w:t>Vedoucí trestní kanceláře</w:t>
      </w:r>
      <w:r w:rsidRPr="00F32E0E">
        <w:rPr>
          <w:rFonts w:ascii="Arial" w:hAnsi="Arial" w:cs="Arial"/>
          <w:sz w:val="28"/>
          <w:szCs w:val="28"/>
        </w:rPr>
        <w:tab/>
        <w:t xml:space="preserve">               </w:t>
      </w:r>
      <w:r w:rsidRPr="00F32E0E">
        <w:rPr>
          <w:rFonts w:ascii="Arial" w:hAnsi="Arial" w:cs="Arial"/>
          <w:sz w:val="28"/>
          <w:szCs w:val="28"/>
        </w:rPr>
        <w:tab/>
        <w:t xml:space="preserve">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                    </w:t>
      </w:r>
      <w:r w:rsidRPr="00F32E0E">
        <w:rPr>
          <w:rFonts w:ascii="Arial" w:hAnsi="Arial" w:cs="Arial"/>
          <w:sz w:val="28"/>
          <w:szCs w:val="28"/>
        </w:rPr>
        <w:t xml:space="preserve">  </w:t>
      </w:r>
      <w:r w:rsidRPr="00F32E0E">
        <w:rPr>
          <w:rFonts w:ascii="Arial" w:hAnsi="Arial" w:cs="Arial"/>
          <w:b/>
          <w:bCs/>
          <w:sz w:val="28"/>
          <w:szCs w:val="28"/>
        </w:rPr>
        <w:t>Marie Gregorová</w:t>
      </w:r>
    </w:p>
    <w:p w:rsidR="00BD5EDA" w:rsidRPr="00F32E0E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8"/>
          <w:szCs w:val="28"/>
        </w:rPr>
      </w:pP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 xml:space="preserve">Zastupování:   </w:t>
      </w:r>
      <w:r w:rsidRPr="004924EB">
        <w:rPr>
          <w:rFonts w:ascii="Arial" w:hAnsi="Arial" w:cs="Arial"/>
          <w:sz w:val="24"/>
          <w:szCs w:val="24"/>
        </w:rPr>
        <w:t>Věra Bohuňková</w:t>
      </w: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                         Andrea Vopršalová   </w:t>
      </w: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Vede rejstříky pro soudní oddělení 1T, 1Tm, 4T, 4Tm, 12T a 22T a rejstřík </w:t>
      </w:r>
      <w:proofErr w:type="spellStart"/>
      <w:r w:rsidRPr="004924EB">
        <w:rPr>
          <w:rFonts w:ascii="Arial" w:hAnsi="Arial" w:cs="Arial"/>
          <w:sz w:val="24"/>
          <w:szCs w:val="24"/>
        </w:rPr>
        <w:t>Nt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oddíly pro přípravné řízení týkající se pouze oddílu vyhrazené a důvěrné. Vykonává práce podle § 6 </w:t>
      </w:r>
      <w:proofErr w:type="gramStart"/>
      <w:r w:rsidRPr="004924EB">
        <w:rPr>
          <w:rFonts w:ascii="Arial" w:hAnsi="Arial" w:cs="Arial"/>
          <w:sz w:val="24"/>
          <w:szCs w:val="24"/>
        </w:rPr>
        <w:t xml:space="preserve">odst. 9 , § </w:t>
      </w:r>
      <w:smartTag w:uri="urn:schemas-microsoft-com:office:smarttags" w:element="metricconverter">
        <w:smartTagPr>
          <w:attr w:name="ProductID" w:val="8 a"/>
        </w:smartTagPr>
        <w:r w:rsidRPr="004924EB">
          <w:rPr>
            <w:rFonts w:ascii="Arial" w:hAnsi="Arial" w:cs="Arial"/>
            <w:sz w:val="24"/>
            <w:szCs w:val="24"/>
          </w:rPr>
          <w:t>8 a</w:t>
        </w:r>
      </w:smartTag>
      <w:r w:rsidRPr="004924EB">
        <w:rPr>
          <w:rFonts w:ascii="Arial" w:hAnsi="Arial" w:cs="Arial"/>
          <w:sz w:val="24"/>
          <w:szCs w:val="24"/>
        </w:rPr>
        <w:t xml:space="preserve"> § 10</w:t>
      </w:r>
      <w:proofErr w:type="gramEnd"/>
      <w:r w:rsidRPr="004924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24EB">
        <w:rPr>
          <w:rFonts w:ascii="Arial" w:hAnsi="Arial" w:cs="Arial"/>
          <w:sz w:val="24"/>
          <w:szCs w:val="24"/>
        </w:rPr>
        <w:t>vyhl</w:t>
      </w:r>
      <w:proofErr w:type="spellEnd"/>
      <w:r w:rsidRPr="004924EB">
        <w:rPr>
          <w:rFonts w:ascii="Arial" w:hAnsi="Arial" w:cs="Arial"/>
          <w:sz w:val="24"/>
          <w:szCs w:val="24"/>
        </w:rPr>
        <w:t>. č. 37/1992 Sb., v  platném znění a podle § 5,  § 8 vnitřního kancelářského řádu pro okresní a krajské soudy pro příslušná oddělení.</w:t>
      </w: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Vykonává práce určené v §§ 55-59 zákona č. 141/1961 Sb., trestního řádu, ve znění pozdějších předpisů.                                            </w:t>
      </w: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b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>Protokolující úřednice:</w:t>
      </w: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Andrea Skalická</w:t>
      </w:r>
    </w:p>
    <w:p w:rsidR="00BD5EDA" w:rsidRPr="004924EB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Zdeňka Chládková</w:t>
      </w:r>
    </w:p>
    <w:p w:rsidR="00BD5EDA" w:rsidRPr="004924EB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Yveta Moučková</w:t>
      </w:r>
    </w:p>
    <w:p w:rsidR="00BD5EDA" w:rsidRPr="004924EB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Hana Králíčková</w:t>
      </w:r>
    </w:p>
    <w:p w:rsidR="00BD5EDA" w:rsidRPr="004924EB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Tereza Dvořáková</w:t>
      </w: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Vykonávají práce určené v §§ 55-59 zákona č. 141/1961 Sb., trestního řádu, ve znění pozdějších předpisů.                                            </w:t>
      </w: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b/>
          <w:sz w:val="24"/>
          <w:szCs w:val="24"/>
        </w:rPr>
      </w:pPr>
      <w:r w:rsidRPr="004924EB">
        <w:rPr>
          <w:sz w:val="24"/>
          <w:szCs w:val="24"/>
        </w:rPr>
        <w:t xml:space="preserve"> </w:t>
      </w:r>
      <w:r w:rsidRPr="004924EB">
        <w:rPr>
          <w:rFonts w:ascii="Arial" w:hAnsi="Arial" w:cs="Arial"/>
          <w:b/>
          <w:bCs/>
          <w:sz w:val="24"/>
          <w:szCs w:val="24"/>
        </w:rPr>
        <w:t>Zapisovatelka: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ind w:right="23" w:firstLine="567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Šárka Krejčíková</w:t>
      </w:r>
    </w:p>
    <w:p w:rsidR="00BD5EDA" w:rsidRPr="00BF6EAC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</w:rPr>
      </w:pPr>
      <w:r w:rsidRPr="00BF6EAC">
        <w:t xml:space="preserve">                         </w:t>
      </w:r>
    </w:p>
    <w:p w:rsidR="00BD5EDA" w:rsidRPr="00BF6EAC" w:rsidRDefault="00BD5EDA" w:rsidP="00BD5EDA">
      <w:pPr>
        <w:ind w:right="23"/>
      </w:pPr>
    </w:p>
    <w:p w:rsidR="00BD5EDA" w:rsidRPr="00BF6EAC" w:rsidRDefault="00BD5EDA" w:rsidP="00BD5EDA"/>
    <w:p w:rsidR="00BD5EDA" w:rsidRPr="00BF6EAC" w:rsidRDefault="00BD5EDA" w:rsidP="00BD5EDA"/>
    <w:p w:rsidR="00BD5EDA" w:rsidRPr="00CD57B8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proofErr w:type="gramStart"/>
      <w:r w:rsidRPr="00CD57B8">
        <w:rPr>
          <w:rFonts w:ascii="Arial" w:hAnsi="Arial" w:cs="Arial"/>
          <w:b/>
          <w:bCs/>
          <w:sz w:val="36"/>
          <w:szCs w:val="36"/>
          <w:u w:val="single"/>
        </w:rPr>
        <w:t>ÚSEK  OBČANSKOPRÁVNÍ</w:t>
      </w:r>
      <w:proofErr w:type="gramEnd"/>
      <w:r w:rsidRPr="00CD57B8">
        <w:rPr>
          <w:rFonts w:ascii="Arial" w:hAnsi="Arial" w:cs="Arial"/>
          <w:b/>
          <w:bCs/>
          <w:sz w:val="36"/>
          <w:szCs w:val="36"/>
          <w:u w:val="single"/>
        </w:rPr>
        <w:t xml:space="preserve">  SPORNÝ</w:t>
      </w:r>
    </w:p>
    <w:p w:rsidR="00BD5EDA" w:rsidRPr="00CD57B8" w:rsidRDefault="00BD5EDA" w:rsidP="00BD5EDA">
      <w:pPr>
        <w:widowControl w:val="0"/>
        <w:adjustRightInd w:val="0"/>
        <w:jc w:val="center"/>
        <w:rPr>
          <w:rFonts w:ascii="Arial" w:hAnsi="Arial" w:cs="Arial"/>
          <w:sz w:val="28"/>
          <w:szCs w:val="28"/>
          <w:u w:val="single"/>
        </w:rPr>
      </w:pPr>
    </w:p>
    <w:p w:rsidR="00BD5EDA" w:rsidRPr="00CD57B8" w:rsidRDefault="00BD5EDA" w:rsidP="00BD5EDA">
      <w:pPr>
        <w:widowControl w:val="0"/>
        <w:tabs>
          <w:tab w:val="left" w:pos="720"/>
        </w:tabs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Přidělování věcí C a </w:t>
      </w:r>
      <w:smartTag w:uri="urn:schemas-microsoft-com:office:smarttags" w:element="metricconverter">
        <w:smartTagPr>
          <w:attr w:name="ProductID" w:val="100C"/>
        </w:smartTagPr>
        <w:r w:rsidRPr="00BB3E0F">
          <w:rPr>
            <w:rFonts w:ascii="Arial" w:hAnsi="Arial" w:cs="Arial"/>
            <w:sz w:val="24"/>
            <w:szCs w:val="24"/>
          </w:rPr>
          <w:t>100C</w:t>
        </w:r>
      </w:smartTag>
      <w:r>
        <w:rPr>
          <w:rFonts w:ascii="Arial" w:hAnsi="Arial" w:cs="Arial"/>
          <w:sz w:val="24"/>
          <w:szCs w:val="24"/>
        </w:rPr>
        <w:t xml:space="preserve"> d</w:t>
      </w:r>
      <w:r w:rsidRPr="00BB3E0F">
        <w:rPr>
          <w:rFonts w:ascii="Arial" w:hAnsi="Arial" w:cs="Arial"/>
          <w:sz w:val="24"/>
          <w:szCs w:val="24"/>
        </w:rPr>
        <w:t>o jednotlivých sen</w:t>
      </w:r>
      <w:r>
        <w:rPr>
          <w:rFonts w:ascii="Arial" w:hAnsi="Arial" w:cs="Arial"/>
          <w:sz w:val="24"/>
          <w:szCs w:val="24"/>
        </w:rPr>
        <w:t xml:space="preserve">átů se provádí automaticky dle </w:t>
      </w:r>
      <w:r w:rsidRPr="00BB3E0F">
        <w:rPr>
          <w:rFonts w:ascii="Arial" w:hAnsi="Arial" w:cs="Arial"/>
          <w:sz w:val="24"/>
          <w:szCs w:val="24"/>
        </w:rPr>
        <w:t xml:space="preserve">obecného algoritmu přidělování informačním systémem ISAS dle časové posloupnosti podle pořadí nápadu věci počínaje senátem s nejnižším číselným označením. Vzhledem ke specializacím zahrnuje systém přidělování do procentuálního nápadu i specializace.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Pořadí priority specializací: věci s cizím prvkem, senátní věci tj. pracovněprávní a ostatní specializace.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Při souběhu specializace u věcí s cizím prvkem a u věci pracovněprávních platí specializace pro věci pracovněprávní.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BB3E0F">
        <w:rPr>
          <w:rFonts w:ascii="Arial" w:hAnsi="Arial" w:cs="Arial"/>
          <w:b/>
          <w:bCs/>
          <w:sz w:val="24"/>
          <w:szCs w:val="24"/>
        </w:rPr>
        <w:t>Specializace :</w:t>
      </w:r>
      <w:proofErr w:type="gramEnd"/>
    </w:p>
    <w:p w:rsidR="00BD5EDA" w:rsidRPr="00BB3E0F" w:rsidRDefault="00BD5EDA" w:rsidP="00BD5EDA">
      <w:pPr>
        <w:widowControl w:val="0"/>
        <w:numPr>
          <w:ilvl w:val="0"/>
          <w:numId w:val="2"/>
        </w:numPr>
        <w:tabs>
          <w:tab w:val="left" w:pos="360"/>
        </w:tabs>
        <w:adjustRightInd w:val="0"/>
        <w:ind w:left="360" w:hanging="36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věci pracovněprávní rozhoduje soudní oddělení</w:t>
      </w:r>
      <w:r w:rsidRPr="00BB3E0F">
        <w:rPr>
          <w:rFonts w:ascii="Arial" w:hAnsi="Arial" w:cs="Arial"/>
          <w:sz w:val="24"/>
          <w:szCs w:val="24"/>
        </w:rPr>
        <w:tab/>
        <w:t xml:space="preserve">            -      6, 8,18, 26, 27</w:t>
      </w:r>
    </w:p>
    <w:p w:rsidR="00BD5EDA" w:rsidRPr="00BB3E0F" w:rsidRDefault="00BD5EDA" w:rsidP="00BD5EDA">
      <w:pPr>
        <w:widowControl w:val="0"/>
        <w:numPr>
          <w:ilvl w:val="0"/>
          <w:numId w:val="2"/>
        </w:numPr>
        <w:tabs>
          <w:tab w:val="left" w:pos="360"/>
        </w:tabs>
        <w:adjustRightInd w:val="0"/>
        <w:ind w:left="360" w:hanging="36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ve věcech pozůstalostních</w:t>
      </w:r>
      <w:r w:rsidRPr="00BB3E0F">
        <w:rPr>
          <w:rFonts w:ascii="Arial" w:hAnsi="Arial" w:cs="Arial"/>
          <w:sz w:val="24"/>
          <w:szCs w:val="24"/>
        </w:rPr>
        <w:tab/>
      </w:r>
      <w:r w:rsidRPr="00BB3E0F">
        <w:rPr>
          <w:rFonts w:ascii="Arial" w:hAnsi="Arial" w:cs="Arial"/>
          <w:sz w:val="24"/>
          <w:szCs w:val="24"/>
        </w:rPr>
        <w:tab/>
      </w:r>
      <w:r w:rsidRPr="00BB3E0F">
        <w:rPr>
          <w:rFonts w:ascii="Arial" w:hAnsi="Arial" w:cs="Arial"/>
          <w:sz w:val="24"/>
          <w:szCs w:val="24"/>
        </w:rPr>
        <w:tab/>
        <w:t xml:space="preserve">                       -      8                                       </w:t>
      </w:r>
    </w:p>
    <w:p w:rsidR="00BD5EDA" w:rsidRPr="00BB3E0F" w:rsidRDefault="00BD5EDA" w:rsidP="00BD5EDA">
      <w:pPr>
        <w:widowControl w:val="0"/>
        <w:numPr>
          <w:ilvl w:val="0"/>
          <w:numId w:val="2"/>
        </w:numPr>
        <w:tabs>
          <w:tab w:val="left" w:pos="360"/>
        </w:tabs>
        <w:adjustRightInd w:val="0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věci s cizím prvkem</w:t>
      </w:r>
      <w:r w:rsidRPr="00BB3E0F">
        <w:rPr>
          <w:rFonts w:ascii="Arial" w:hAnsi="Arial" w:cs="Arial"/>
          <w:sz w:val="24"/>
          <w:szCs w:val="24"/>
        </w:rPr>
        <w:t xml:space="preserve"> rozhoduje soudní oddělení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BB3E0F">
        <w:rPr>
          <w:rFonts w:ascii="Arial" w:hAnsi="Arial" w:cs="Arial"/>
          <w:sz w:val="24"/>
          <w:szCs w:val="24"/>
        </w:rPr>
        <w:t>-     10</w:t>
      </w:r>
      <w:r w:rsidRPr="00BB3E0F">
        <w:rPr>
          <w:rFonts w:ascii="Arial" w:hAnsi="Arial" w:cs="Arial"/>
          <w:b/>
          <w:bCs/>
          <w:sz w:val="24"/>
          <w:szCs w:val="24"/>
        </w:rPr>
        <w:t>,</w:t>
      </w:r>
      <w:r w:rsidRPr="00BB3E0F">
        <w:rPr>
          <w:rFonts w:ascii="Arial" w:hAnsi="Arial" w:cs="Arial"/>
          <w:sz w:val="24"/>
          <w:szCs w:val="24"/>
        </w:rPr>
        <w:t>15, 23</w:t>
      </w:r>
    </w:p>
    <w:p w:rsidR="00BD5EDA" w:rsidRPr="00EE109C" w:rsidRDefault="00BD5EDA" w:rsidP="00BD5EDA">
      <w:pPr>
        <w:widowControl w:val="0"/>
        <w:numPr>
          <w:ilvl w:val="0"/>
          <w:numId w:val="2"/>
        </w:numPr>
        <w:tabs>
          <w:tab w:val="left" w:pos="360"/>
        </w:tabs>
        <w:adjustRightInd w:val="0"/>
        <w:ind w:left="360" w:hanging="36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ochrana os</w:t>
      </w:r>
      <w:r>
        <w:rPr>
          <w:rFonts w:ascii="Arial" w:hAnsi="Arial" w:cs="Arial"/>
          <w:sz w:val="24"/>
          <w:szCs w:val="24"/>
        </w:rPr>
        <w:t>obnosti člověka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E109C">
        <w:rPr>
          <w:rFonts w:ascii="Arial" w:hAnsi="Arial" w:cs="Arial"/>
          <w:sz w:val="24"/>
          <w:szCs w:val="24"/>
        </w:rPr>
        <w:tab/>
        <w:t xml:space="preserve">            -     5,7,11,17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BB3E0F">
        <w:rPr>
          <w:rFonts w:ascii="Arial" w:hAnsi="Arial" w:cs="Arial"/>
          <w:color w:val="FF0000"/>
          <w:sz w:val="24"/>
          <w:szCs w:val="24"/>
        </w:rPr>
        <w:t xml:space="preserve">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     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Za věc s cizím prvkem jsou považovány pouze věci, u nichž je v době nápadu věci zřejmé, že bude účastníkům, s výjimkou Slovenské republiky, </w:t>
      </w:r>
      <w:proofErr w:type="gramStart"/>
      <w:r w:rsidRPr="00BB3E0F">
        <w:rPr>
          <w:rFonts w:ascii="Arial" w:hAnsi="Arial" w:cs="Arial"/>
          <w:sz w:val="24"/>
          <w:szCs w:val="24"/>
        </w:rPr>
        <w:t xml:space="preserve">doručováno </w:t>
      </w:r>
      <w:r>
        <w:rPr>
          <w:rFonts w:ascii="Arial" w:hAnsi="Arial" w:cs="Arial"/>
          <w:sz w:val="24"/>
          <w:szCs w:val="24"/>
        </w:rPr>
        <w:t xml:space="preserve"> </w:t>
      </w:r>
      <w:r w:rsidRPr="00BB3E0F"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BB3E0F">
        <w:rPr>
          <w:rFonts w:ascii="Arial" w:hAnsi="Arial" w:cs="Arial"/>
          <w:sz w:val="24"/>
          <w:szCs w:val="24"/>
        </w:rPr>
        <w:t xml:space="preserve">ciziny. Věci s cizím prvkem se přiděluji do soudních oddělení C s touto specializací.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Bude-li příslušný soudce vyloučen podle § 14 odst. 3 </w:t>
      </w:r>
      <w:proofErr w:type="gramStart"/>
      <w:r w:rsidRPr="00BB3E0F">
        <w:rPr>
          <w:rFonts w:ascii="Arial" w:hAnsi="Arial" w:cs="Arial"/>
          <w:sz w:val="24"/>
          <w:szCs w:val="24"/>
        </w:rPr>
        <w:t>o.s.</w:t>
      </w:r>
      <w:proofErr w:type="gramEnd"/>
      <w:r w:rsidRPr="00BB3E0F">
        <w:rPr>
          <w:rFonts w:ascii="Arial" w:hAnsi="Arial" w:cs="Arial"/>
          <w:sz w:val="24"/>
          <w:szCs w:val="24"/>
        </w:rPr>
        <w:t>ř. (žaloba pro zmatečnost) nebo i z jakýchkoliv jiných důvodů, bude věc přidělena do oddělení zastupujícího soudce a vyloučenému soudci bude naopak přidělena věc, jež by jinak nap</w:t>
      </w:r>
      <w:r>
        <w:rPr>
          <w:rFonts w:ascii="Arial" w:hAnsi="Arial" w:cs="Arial"/>
          <w:sz w:val="24"/>
          <w:szCs w:val="24"/>
        </w:rPr>
        <w:t>adla do tohoto oddělení.  Pokud</w:t>
      </w:r>
      <w:r w:rsidRPr="00BB3E0F">
        <w:rPr>
          <w:rFonts w:ascii="Arial" w:hAnsi="Arial" w:cs="Arial"/>
          <w:sz w:val="24"/>
          <w:szCs w:val="24"/>
        </w:rPr>
        <w:t xml:space="preserve"> rozhodnutí napadené žalobou pro zmatečnost vydal vyšší soudní úředník nebo soudní tajemník</w:t>
      </w:r>
      <w:r>
        <w:rPr>
          <w:rFonts w:ascii="Arial" w:hAnsi="Arial" w:cs="Arial"/>
          <w:sz w:val="24"/>
          <w:szCs w:val="24"/>
        </w:rPr>
        <w:t>,</w:t>
      </w:r>
      <w:r w:rsidRPr="00BB3E0F">
        <w:rPr>
          <w:rFonts w:ascii="Arial" w:hAnsi="Arial" w:cs="Arial"/>
          <w:sz w:val="24"/>
          <w:szCs w:val="24"/>
        </w:rPr>
        <w:t xml:space="preserve"> rozhoduje o žalobě pro zmatečnost soudce, do jehož soudního oddělení věc náleží.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Bude-li podána žaloba dle ustanovení § 91a/ </w:t>
      </w:r>
      <w:proofErr w:type="gramStart"/>
      <w:r w:rsidRPr="00BB3E0F">
        <w:rPr>
          <w:rFonts w:ascii="Arial" w:hAnsi="Arial" w:cs="Arial"/>
          <w:sz w:val="24"/>
          <w:szCs w:val="24"/>
        </w:rPr>
        <w:t>o.s.</w:t>
      </w:r>
      <w:proofErr w:type="gramEnd"/>
      <w:r w:rsidRPr="00BB3E0F">
        <w:rPr>
          <w:rFonts w:ascii="Arial" w:hAnsi="Arial" w:cs="Arial"/>
          <w:sz w:val="24"/>
          <w:szCs w:val="24"/>
        </w:rPr>
        <w:t>ř. projedná a rozhodne věc soudce, kterém</w:t>
      </w:r>
      <w:r>
        <w:rPr>
          <w:rFonts w:ascii="Arial" w:hAnsi="Arial" w:cs="Arial"/>
          <w:sz w:val="24"/>
          <w:szCs w:val="24"/>
        </w:rPr>
        <w:t>u byla dle rozvrhu práce</w:t>
      </w:r>
      <w:r w:rsidRPr="00BB3E0F">
        <w:rPr>
          <w:rFonts w:ascii="Arial" w:hAnsi="Arial" w:cs="Arial"/>
          <w:sz w:val="24"/>
          <w:szCs w:val="24"/>
        </w:rPr>
        <w:t xml:space="preserve"> přidělena věc probíhající.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Věc, v níž bylo rozhodnutí Okresního soudu v Pardubicích zrušeno Nejvyšším soudem ČR či Ústavním soudem ČR, bude přidělena do oddělení, které zrušenou věc vydalo. Nebude-li takto možné věc přidělit, bude přidělena jako běžný nový nápad.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EE109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E109C">
        <w:rPr>
          <w:rFonts w:ascii="Arial" w:hAnsi="Arial" w:cs="Arial"/>
          <w:sz w:val="24"/>
          <w:szCs w:val="24"/>
        </w:rPr>
        <w:t xml:space="preserve">Bude-li podán návrh na rozhodnutí dle § 34 </w:t>
      </w:r>
      <w:proofErr w:type="spellStart"/>
      <w:proofErr w:type="gramStart"/>
      <w:r w:rsidRPr="00EE109C">
        <w:rPr>
          <w:rFonts w:ascii="Arial" w:hAnsi="Arial" w:cs="Arial"/>
          <w:sz w:val="24"/>
          <w:szCs w:val="24"/>
        </w:rPr>
        <w:t>zák.č</w:t>
      </w:r>
      <w:proofErr w:type="spellEnd"/>
      <w:r w:rsidRPr="00EE109C">
        <w:rPr>
          <w:rFonts w:ascii="Arial" w:hAnsi="Arial" w:cs="Arial"/>
          <w:sz w:val="24"/>
          <w:szCs w:val="24"/>
        </w:rPr>
        <w:t>.</w:t>
      </w:r>
      <w:proofErr w:type="gramEnd"/>
      <w:r w:rsidRPr="00EE109C">
        <w:rPr>
          <w:rFonts w:ascii="Arial" w:hAnsi="Arial" w:cs="Arial"/>
          <w:sz w:val="24"/>
          <w:szCs w:val="24"/>
        </w:rPr>
        <w:t xml:space="preserve"> 216/1994 Sb., bude věc přidělena do oddělení, které rozhodlo o zrušení rozhodčího nálezu.</w:t>
      </w:r>
    </w:p>
    <w:p w:rsidR="00BD5EDA" w:rsidRPr="00C57545" w:rsidRDefault="00BD5EDA" w:rsidP="00BD5EDA">
      <w:pPr>
        <w:widowControl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Přechází-li soudce do jiného soudního oddělení, dokončí věci jím rozpracované a rovněž i věci rozpracované v oddělení, do něhož přichází, není-li dosavadní soudce již soudcem tohoto soudu.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Věci zapisované do rejstříku </w:t>
      </w:r>
      <w:proofErr w:type="spellStart"/>
      <w:r w:rsidRPr="00BB3E0F">
        <w:rPr>
          <w:rFonts w:ascii="Arial" w:hAnsi="Arial" w:cs="Arial"/>
          <w:sz w:val="24"/>
          <w:szCs w:val="24"/>
        </w:rPr>
        <w:t>Nc</w:t>
      </w:r>
      <w:proofErr w:type="spellEnd"/>
      <w:r w:rsidRPr="00BB3E0F">
        <w:rPr>
          <w:rFonts w:ascii="Arial" w:hAnsi="Arial" w:cs="Arial"/>
          <w:sz w:val="24"/>
          <w:szCs w:val="24"/>
        </w:rPr>
        <w:t xml:space="preserve"> se přidělují podle pořadí došlých věcí postupně do oddělení 5, 6, 7, 10, 15, 17, </w:t>
      </w:r>
      <w:proofErr w:type="gramStart"/>
      <w:r w:rsidRPr="00BB3E0F">
        <w:rPr>
          <w:rFonts w:ascii="Arial" w:hAnsi="Arial" w:cs="Arial"/>
          <w:sz w:val="24"/>
          <w:szCs w:val="24"/>
        </w:rPr>
        <w:t>18,  23</w:t>
      </w:r>
      <w:proofErr w:type="gramEnd"/>
      <w:r w:rsidRPr="00BB3E0F">
        <w:rPr>
          <w:rFonts w:ascii="Arial" w:hAnsi="Arial" w:cs="Arial"/>
          <w:sz w:val="24"/>
          <w:szCs w:val="24"/>
        </w:rPr>
        <w:t xml:space="preserve">,  </w:t>
      </w:r>
      <w:smartTag w:uri="urn:schemas-microsoft-com:office:smarttags" w:element="metricconverter">
        <w:smartTagPr>
          <w:attr w:name="ProductID" w:val="26 a"/>
        </w:smartTagPr>
        <w:r w:rsidRPr="00BB3E0F">
          <w:rPr>
            <w:rFonts w:ascii="Arial" w:hAnsi="Arial" w:cs="Arial"/>
            <w:sz w:val="24"/>
            <w:szCs w:val="24"/>
          </w:rPr>
          <w:t>26 a</w:t>
        </w:r>
      </w:smartTag>
      <w:r w:rsidRPr="00BB3E0F">
        <w:rPr>
          <w:rFonts w:ascii="Arial" w:hAnsi="Arial" w:cs="Arial"/>
          <w:sz w:val="24"/>
          <w:szCs w:val="24"/>
        </w:rPr>
        <w:t xml:space="preserve"> 27, kromě oddělení 16 </w:t>
      </w:r>
      <w:proofErr w:type="spellStart"/>
      <w:r w:rsidRPr="00BB3E0F">
        <w:rPr>
          <w:rFonts w:ascii="Arial" w:hAnsi="Arial" w:cs="Arial"/>
          <w:sz w:val="24"/>
          <w:szCs w:val="24"/>
        </w:rPr>
        <w:t>Nc</w:t>
      </w:r>
      <w:proofErr w:type="spellEnd"/>
      <w:r w:rsidRPr="00BB3E0F">
        <w:rPr>
          <w:rFonts w:ascii="Arial" w:hAnsi="Arial" w:cs="Arial"/>
          <w:sz w:val="24"/>
          <w:szCs w:val="24"/>
        </w:rPr>
        <w:t xml:space="preserve"> a 8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3E0F">
        <w:rPr>
          <w:rFonts w:ascii="Arial" w:hAnsi="Arial" w:cs="Arial"/>
          <w:sz w:val="24"/>
          <w:szCs w:val="24"/>
        </w:rPr>
        <w:t>Nc</w:t>
      </w:r>
      <w:proofErr w:type="spellEnd"/>
      <w:r w:rsidRPr="00BB3E0F">
        <w:rPr>
          <w:rFonts w:ascii="Arial" w:hAnsi="Arial" w:cs="Arial"/>
          <w:sz w:val="24"/>
          <w:szCs w:val="24"/>
        </w:rPr>
        <w:t>, kam bude přidělena každá 2 napadlá věc.</w:t>
      </w:r>
      <w:r w:rsidRPr="00BB3E0F">
        <w:rPr>
          <w:rFonts w:ascii="Arial" w:hAnsi="Arial" w:cs="Arial"/>
          <w:color w:val="0000FF"/>
          <w:sz w:val="24"/>
          <w:szCs w:val="24"/>
        </w:rPr>
        <w:t xml:space="preserve">  </w:t>
      </w:r>
    </w:p>
    <w:p w:rsidR="00BD5EDA" w:rsidRPr="00BB3E0F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Byl-li účastníku ustanoven zástupce před zahá</w:t>
      </w:r>
      <w:r>
        <w:rPr>
          <w:rFonts w:ascii="Arial" w:hAnsi="Arial" w:cs="Arial"/>
          <w:sz w:val="24"/>
          <w:szCs w:val="24"/>
        </w:rPr>
        <w:t>jením řízení /</w:t>
      </w:r>
      <w:r w:rsidRPr="00BB3E0F">
        <w:rPr>
          <w:rFonts w:ascii="Arial" w:hAnsi="Arial" w:cs="Arial"/>
          <w:sz w:val="24"/>
          <w:szCs w:val="24"/>
        </w:rPr>
        <w:t>vedeno v </w:t>
      </w:r>
      <w:proofErr w:type="gramStart"/>
      <w:r w:rsidRPr="00BB3E0F">
        <w:rPr>
          <w:rFonts w:ascii="Arial" w:hAnsi="Arial" w:cs="Arial"/>
          <w:sz w:val="24"/>
          <w:szCs w:val="24"/>
        </w:rPr>
        <w:t>rej</w:t>
      </w:r>
      <w:proofErr w:type="gramEnd"/>
      <w:r w:rsidRPr="00BB3E0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B3E0F">
        <w:rPr>
          <w:rFonts w:ascii="Arial" w:hAnsi="Arial" w:cs="Arial"/>
          <w:sz w:val="24"/>
          <w:szCs w:val="24"/>
        </w:rPr>
        <w:t>Nc</w:t>
      </w:r>
      <w:proofErr w:type="spellEnd"/>
      <w:r w:rsidRPr="00BB3E0F">
        <w:rPr>
          <w:rFonts w:ascii="Arial" w:hAnsi="Arial" w:cs="Arial"/>
          <w:sz w:val="24"/>
          <w:szCs w:val="24"/>
        </w:rPr>
        <w:t xml:space="preserve">/, bude věc C bude následně přidělena tomu soudci, </w:t>
      </w:r>
      <w:r w:rsidRPr="00BB3E0F">
        <w:rPr>
          <w:rFonts w:ascii="Arial" w:hAnsi="Arial" w:cs="Arial"/>
          <w:sz w:val="24"/>
          <w:szCs w:val="24"/>
        </w:rPr>
        <w:lastRenderedPageBreak/>
        <w:t>který</w:t>
      </w:r>
      <w:r>
        <w:rPr>
          <w:rFonts w:ascii="Arial" w:hAnsi="Arial" w:cs="Arial"/>
          <w:sz w:val="24"/>
          <w:szCs w:val="24"/>
        </w:rPr>
        <w:t xml:space="preserve"> o ustanovení zástupce  rozhodl, </w:t>
      </w:r>
      <w:r w:rsidRPr="00BB3E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stejně</w:t>
      </w:r>
      <w:r w:rsidRPr="00BB3E0F">
        <w:rPr>
          <w:rFonts w:ascii="Arial" w:hAnsi="Arial" w:cs="Arial"/>
          <w:sz w:val="24"/>
          <w:szCs w:val="24"/>
        </w:rPr>
        <w:t xml:space="preserve"> tak</w:t>
      </w:r>
      <w:r>
        <w:rPr>
          <w:rFonts w:ascii="Arial" w:hAnsi="Arial" w:cs="Arial"/>
          <w:sz w:val="24"/>
          <w:szCs w:val="24"/>
        </w:rPr>
        <w:t>,</w:t>
      </w:r>
      <w:r w:rsidRPr="00BB3E0F">
        <w:rPr>
          <w:rFonts w:ascii="Arial" w:hAnsi="Arial" w:cs="Arial"/>
          <w:sz w:val="24"/>
          <w:szCs w:val="24"/>
        </w:rPr>
        <w:t xml:space="preserve"> došlo-li k doplnění neúplné žaloby  vedené dosud v </w:t>
      </w:r>
      <w:proofErr w:type="gramStart"/>
      <w:r w:rsidRPr="00BB3E0F">
        <w:rPr>
          <w:rFonts w:ascii="Arial" w:hAnsi="Arial" w:cs="Arial"/>
          <w:sz w:val="24"/>
          <w:szCs w:val="24"/>
        </w:rPr>
        <w:t>rej</w:t>
      </w:r>
      <w:proofErr w:type="gramEnd"/>
      <w:r w:rsidRPr="00BB3E0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B3E0F">
        <w:rPr>
          <w:rFonts w:ascii="Arial" w:hAnsi="Arial" w:cs="Arial"/>
          <w:sz w:val="24"/>
          <w:szCs w:val="24"/>
        </w:rPr>
        <w:t>Nc</w:t>
      </w:r>
      <w:proofErr w:type="spellEnd"/>
      <w:r w:rsidRPr="00BB3E0F">
        <w:rPr>
          <w:rFonts w:ascii="Arial" w:hAnsi="Arial" w:cs="Arial"/>
          <w:sz w:val="24"/>
          <w:szCs w:val="24"/>
        </w:rPr>
        <w:t>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Je-li věc ukončena procesním rozhodnutím</w:t>
      </w:r>
      <w:r>
        <w:rPr>
          <w:rFonts w:ascii="Arial" w:hAnsi="Arial" w:cs="Arial"/>
          <w:sz w:val="24"/>
          <w:szCs w:val="24"/>
        </w:rPr>
        <w:t>,</w:t>
      </w:r>
      <w:r w:rsidRPr="00BB3E0F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BB3E0F">
          <w:rPr>
            <w:rFonts w:ascii="Arial" w:hAnsi="Arial" w:cs="Arial"/>
            <w:sz w:val="24"/>
            <w:szCs w:val="24"/>
            <w:u w:val="single"/>
          </w:rPr>
          <w:t>např</w:t>
        </w:r>
      </w:hyperlink>
      <w:r w:rsidRPr="00BB3E0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o místní </w:t>
      </w:r>
      <w:r w:rsidRPr="00BB3E0F">
        <w:rPr>
          <w:rFonts w:ascii="Arial" w:hAnsi="Arial" w:cs="Arial"/>
          <w:sz w:val="24"/>
          <w:szCs w:val="24"/>
        </w:rPr>
        <w:t xml:space="preserve">nepříslušnosti či vyznačením v rejstříku jako mylný </w:t>
      </w:r>
      <w:r>
        <w:rPr>
          <w:rFonts w:ascii="Arial" w:hAnsi="Arial" w:cs="Arial"/>
          <w:sz w:val="24"/>
          <w:szCs w:val="24"/>
        </w:rPr>
        <w:t xml:space="preserve">zápis a následně znovu </w:t>
      </w:r>
      <w:r w:rsidRPr="00BB3E0F">
        <w:rPr>
          <w:rFonts w:ascii="Arial" w:hAnsi="Arial" w:cs="Arial"/>
          <w:sz w:val="24"/>
          <w:szCs w:val="24"/>
        </w:rPr>
        <w:t xml:space="preserve">doručena zdejšímu soudu, je přidělena soudci, který původní rozhodnutí vydal či </w:t>
      </w:r>
      <w:proofErr w:type="gramStart"/>
      <w:r w:rsidRPr="00BB3E0F">
        <w:rPr>
          <w:rFonts w:ascii="Arial" w:hAnsi="Arial" w:cs="Arial"/>
          <w:sz w:val="24"/>
          <w:szCs w:val="24"/>
        </w:rPr>
        <w:t>rozhodl  o vyznačení</w:t>
      </w:r>
      <w:proofErr w:type="gramEnd"/>
      <w:r w:rsidRPr="00BB3E0F">
        <w:rPr>
          <w:rFonts w:ascii="Arial" w:hAnsi="Arial" w:cs="Arial"/>
          <w:sz w:val="24"/>
          <w:szCs w:val="24"/>
        </w:rPr>
        <w:t xml:space="preserve"> mylného zápisu.  Věc se přiděluje</w:t>
      </w:r>
      <w:r>
        <w:rPr>
          <w:rFonts w:ascii="Arial" w:hAnsi="Arial" w:cs="Arial"/>
          <w:sz w:val="24"/>
          <w:szCs w:val="24"/>
        </w:rPr>
        <w:t xml:space="preserve"> tomuto </w:t>
      </w:r>
      <w:r w:rsidRPr="00BB3E0F">
        <w:rPr>
          <w:rFonts w:ascii="Arial" w:hAnsi="Arial" w:cs="Arial"/>
          <w:sz w:val="24"/>
          <w:szCs w:val="24"/>
        </w:rPr>
        <w:t>soudci mimo pořadí.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Věci dosud neskončené a zapsané do soudního oddělení 33 Ro se v případě převodu tj. po podání odporu, zrušení platebního rozkazu přidělují soudcům oddělení C dle pravidel běžného nápadu.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Dojde-li v průběhu řízení ke změně skutečností rozhodných pro zápis věci do specializovaného senátu, nebo naopak, dokončí řízení vždy ten soudce, kterému byla věc původně přidělena. Bude-li se jednat o věc pracovněprávní, v níž má rozhodovat senát, rozhodne soudce věc s přísedícími senátu označeného pořadově nejbližším číslem jeho senátu – vzestupně.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          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BB3E0F">
        <w:rPr>
          <w:rFonts w:ascii="Arial" w:hAnsi="Arial" w:cs="Arial"/>
          <w:sz w:val="24"/>
          <w:szCs w:val="24"/>
        </w:rPr>
        <w:t>Při převodu věcí z rejstříku EPR do rejstříku C, se věci přidělují soudcům C</w:t>
      </w:r>
      <w:r>
        <w:rPr>
          <w:rFonts w:ascii="Arial" w:hAnsi="Arial" w:cs="Arial"/>
          <w:sz w:val="24"/>
          <w:szCs w:val="24"/>
        </w:rPr>
        <w:t xml:space="preserve">  </w:t>
      </w:r>
      <w:r w:rsidRPr="00BB3E0F">
        <w:rPr>
          <w:rFonts w:ascii="Arial" w:hAnsi="Arial" w:cs="Arial"/>
          <w:sz w:val="24"/>
          <w:szCs w:val="24"/>
        </w:rPr>
        <w:t xml:space="preserve">ve stejném </w:t>
      </w:r>
      <w:proofErr w:type="gramStart"/>
      <w:r w:rsidRPr="00BB3E0F">
        <w:rPr>
          <w:rFonts w:ascii="Arial" w:hAnsi="Arial" w:cs="Arial"/>
          <w:sz w:val="24"/>
          <w:szCs w:val="24"/>
        </w:rPr>
        <w:t>poměru jako</w:t>
      </w:r>
      <w:proofErr w:type="gramEnd"/>
      <w:r w:rsidRPr="00BB3E0F">
        <w:rPr>
          <w:rFonts w:ascii="Arial" w:hAnsi="Arial" w:cs="Arial"/>
          <w:sz w:val="24"/>
          <w:szCs w:val="24"/>
        </w:rPr>
        <w:t xml:space="preserve"> věci agendy C. Přidělování se provádí automaticky informačním systémem ISAS dle časové posloupnosti podle pořadí </w:t>
      </w:r>
      <w:r w:rsidRPr="00BB3E0F">
        <w:rPr>
          <w:rFonts w:ascii="Arial" w:hAnsi="Arial" w:cs="Arial"/>
          <w:sz w:val="24"/>
          <w:szCs w:val="24"/>
          <w:lang w:eastAsia="en-US"/>
        </w:rPr>
        <w:t xml:space="preserve">nápadu věci v evidenci přehledu importovaných věcí.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V </w:t>
      </w:r>
      <w:r w:rsidRPr="00BB3E0F">
        <w:rPr>
          <w:rFonts w:ascii="Arial" w:hAnsi="Arial" w:cs="Arial"/>
          <w:sz w:val="24"/>
          <w:szCs w:val="24"/>
          <w:u w:val="single"/>
        </w:rPr>
        <w:t>pracovní době</w:t>
      </w:r>
      <w:r w:rsidRPr="00BB3E0F">
        <w:rPr>
          <w:rFonts w:ascii="Arial" w:hAnsi="Arial" w:cs="Arial"/>
          <w:sz w:val="24"/>
          <w:szCs w:val="24"/>
        </w:rPr>
        <w:t xml:space="preserve"> rozhodují o návrzích na neodkladné předběžné opatření - dle § 75c odst. 2 </w:t>
      </w:r>
      <w:proofErr w:type="gramStart"/>
      <w:r w:rsidRPr="00BB3E0F">
        <w:rPr>
          <w:rFonts w:ascii="Arial" w:hAnsi="Arial" w:cs="Arial"/>
          <w:sz w:val="24"/>
          <w:szCs w:val="24"/>
        </w:rPr>
        <w:t>o.s.</w:t>
      </w:r>
      <w:proofErr w:type="gramEnd"/>
      <w:r w:rsidRPr="00BB3E0F">
        <w:rPr>
          <w:rFonts w:ascii="Arial" w:hAnsi="Arial" w:cs="Arial"/>
          <w:sz w:val="24"/>
          <w:szCs w:val="24"/>
        </w:rPr>
        <w:t xml:space="preserve">ř. a ve věcech ochrany proti domácímu násilí - dle § 404 </w:t>
      </w:r>
      <w:proofErr w:type="spellStart"/>
      <w:r w:rsidRPr="00BB3E0F">
        <w:rPr>
          <w:rFonts w:ascii="Arial" w:hAnsi="Arial" w:cs="Arial"/>
          <w:sz w:val="24"/>
          <w:szCs w:val="24"/>
        </w:rPr>
        <w:t>z.ř.s</w:t>
      </w:r>
      <w:proofErr w:type="spellEnd"/>
      <w:r w:rsidRPr="00BB3E0F">
        <w:rPr>
          <w:rFonts w:ascii="Arial" w:hAnsi="Arial" w:cs="Arial"/>
          <w:sz w:val="24"/>
          <w:szCs w:val="24"/>
        </w:rPr>
        <w:t xml:space="preserve">.  soudci oddělení C - rej. </w:t>
      </w:r>
      <w:proofErr w:type="spellStart"/>
      <w:r w:rsidRPr="00BB3E0F">
        <w:rPr>
          <w:rFonts w:ascii="Arial" w:hAnsi="Arial" w:cs="Arial"/>
          <w:sz w:val="24"/>
          <w:szCs w:val="24"/>
        </w:rPr>
        <w:t>Nc</w:t>
      </w:r>
      <w:proofErr w:type="spellEnd"/>
      <w:r w:rsidRPr="00BB3E0F">
        <w:rPr>
          <w:rFonts w:ascii="Arial" w:hAnsi="Arial" w:cs="Arial"/>
          <w:sz w:val="24"/>
          <w:szCs w:val="24"/>
        </w:rPr>
        <w:t xml:space="preserve">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F622F" w:rsidRDefault="001F622F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1F622F">
        <w:rPr>
          <w:rFonts w:ascii="Arial" w:hAnsi="Arial" w:cs="Arial"/>
          <w:sz w:val="24"/>
          <w:szCs w:val="24"/>
        </w:rPr>
        <w:t xml:space="preserve">Věci </w:t>
      </w:r>
      <w:proofErr w:type="spellStart"/>
      <w:r w:rsidRPr="001F622F">
        <w:rPr>
          <w:rFonts w:ascii="Arial" w:hAnsi="Arial" w:cs="Arial"/>
          <w:sz w:val="24"/>
          <w:szCs w:val="24"/>
        </w:rPr>
        <w:t>Nc</w:t>
      </w:r>
      <w:proofErr w:type="spellEnd"/>
      <w:r w:rsidRPr="001F622F">
        <w:rPr>
          <w:rFonts w:ascii="Arial" w:hAnsi="Arial" w:cs="Arial"/>
          <w:sz w:val="24"/>
          <w:szCs w:val="24"/>
        </w:rPr>
        <w:t xml:space="preserve"> – předběžné opatření a předběžné opatření ve věcech ochrany proti domácímu násilí se přidělují soudcům C ve stejném poměru, jako věci agendy C. Přidělování se provádí automaticky informačním systémem ISAS dle časové posloupnosti podle pořadí </w:t>
      </w:r>
      <w:r w:rsidRPr="001F622F">
        <w:rPr>
          <w:rFonts w:ascii="Arial" w:hAnsi="Arial" w:cs="Arial"/>
          <w:sz w:val="24"/>
          <w:szCs w:val="24"/>
          <w:lang w:eastAsia="en-US"/>
        </w:rPr>
        <w:t xml:space="preserve">nápadu věci.  </w:t>
      </w:r>
    </w:p>
    <w:p w:rsidR="001F622F" w:rsidRPr="001F622F" w:rsidRDefault="001F622F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Soudce, který rozhodl ve věci </w:t>
      </w:r>
      <w:proofErr w:type="spellStart"/>
      <w:r w:rsidRPr="00BB3E0F">
        <w:rPr>
          <w:rFonts w:ascii="Arial" w:hAnsi="Arial" w:cs="Arial"/>
          <w:sz w:val="24"/>
          <w:szCs w:val="24"/>
        </w:rPr>
        <w:t>Nc</w:t>
      </w:r>
      <w:proofErr w:type="spellEnd"/>
      <w:r w:rsidRPr="00BB3E0F">
        <w:rPr>
          <w:rFonts w:ascii="Arial" w:hAnsi="Arial" w:cs="Arial"/>
          <w:sz w:val="24"/>
          <w:szCs w:val="24"/>
        </w:rPr>
        <w:t xml:space="preserve"> – domácí násilí, rozhoduje dále i ve věci </w:t>
      </w:r>
      <w:proofErr w:type="spellStart"/>
      <w:r w:rsidRPr="00BB3E0F">
        <w:rPr>
          <w:rFonts w:ascii="Arial" w:hAnsi="Arial" w:cs="Arial"/>
          <w:sz w:val="24"/>
          <w:szCs w:val="24"/>
        </w:rPr>
        <w:t>Nc</w:t>
      </w:r>
      <w:proofErr w:type="spellEnd"/>
      <w:r w:rsidRPr="00BB3E0F">
        <w:rPr>
          <w:rFonts w:ascii="Arial" w:hAnsi="Arial" w:cs="Arial"/>
          <w:sz w:val="24"/>
          <w:szCs w:val="24"/>
        </w:rPr>
        <w:t xml:space="preserve"> – prodloužení domácího násilí.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1F622F" w:rsidRDefault="001F622F" w:rsidP="001F622F">
      <w:pPr>
        <w:jc w:val="both"/>
        <w:rPr>
          <w:rFonts w:ascii="Arial" w:hAnsi="Arial" w:cs="Arial"/>
          <w:sz w:val="24"/>
          <w:szCs w:val="24"/>
        </w:rPr>
      </w:pPr>
      <w:r w:rsidRPr="001F622F">
        <w:rPr>
          <w:rFonts w:ascii="Arial" w:hAnsi="Arial" w:cs="Arial"/>
          <w:sz w:val="24"/>
          <w:szCs w:val="24"/>
        </w:rPr>
        <w:t xml:space="preserve">Všichni soudci okresního soudu jsou mimo pracovní dobu pověřeni k úkonům spočívajícím v převzetí a v případě, že věc nesnese odkladu (např. hrozí-li nedodržení zákonné lhůty pro provedení úkonu nebo zmaření účelu takového úkonu) i k vyřízení věcí, dojde-li k jejich nápadu v mimopracovní době (zejména ohledně přípravného řízení trestního – rej. 4 </w:t>
      </w:r>
      <w:proofErr w:type="spellStart"/>
      <w:r w:rsidRPr="001F622F">
        <w:rPr>
          <w:rFonts w:ascii="Arial" w:hAnsi="Arial" w:cs="Arial"/>
          <w:sz w:val="24"/>
          <w:szCs w:val="24"/>
        </w:rPr>
        <w:t>Nt</w:t>
      </w:r>
      <w:proofErr w:type="spellEnd"/>
      <w:r w:rsidRPr="001F622F">
        <w:rPr>
          <w:rFonts w:ascii="Arial" w:hAnsi="Arial" w:cs="Arial"/>
          <w:sz w:val="24"/>
          <w:szCs w:val="24"/>
        </w:rPr>
        <w:t xml:space="preserve">, rozhodování podle § 314b odst. 2 </w:t>
      </w:r>
      <w:proofErr w:type="spellStart"/>
      <w:r w:rsidRPr="001F622F">
        <w:rPr>
          <w:rFonts w:ascii="Arial" w:hAnsi="Arial" w:cs="Arial"/>
          <w:sz w:val="24"/>
          <w:szCs w:val="24"/>
        </w:rPr>
        <w:t>tr</w:t>
      </w:r>
      <w:proofErr w:type="spellEnd"/>
      <w:r w:rsidRPr="001F622F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1F622F">
        <w:rPr>
          <w:rFonts w:ascii="Arial" w:hAnsi="Arial" w:cs="Arial"/>
          <w:sz w:val="24"/>
          <w:szCs w:val="24"/>
        </w:rPr>
        <w:t>ř.</w:t>
      </w:r>
      <w:proofErr w:type="gramEnd"/>
      <w:r w:rsidRPr="001F622F">
        <w:rPr>
          <w:rFonts w:ascii="Arial" w:hAnsi="Arial" w:cs="Arial"/>
          <w:sz w:val="24"/>
          <w:szCs w:val="24"/>
        </w:rPr>
        <w:t xml:space="preserve">, rozhodování v přípravném řízení o vazbě mladistvého podle § 46 zák. č. 218/2003 Sb. a další související agendy přípravného řízení podle zákona č. 218/2003 Sb., o soudnictví ve věcech mládeže  – rej. </w:t>
      </w:r>
      <w:proofErr w:type="spellStart"/>
      <w:r w:rsidRPr="001F622F">
        <w:rPr>
          <w:rFonts w:ascii="Arial" w:hAnsi="Arial" w:cs="Arial"/>
          <w:sz w:val="24"/>
          <w:szCs w:val="24"/>
        </w:rPr>
        <w:t>Ntm</w:t>
      </w:r>
      <w:proofErr w:type="spellEnd"/>
      <w:r w:rsidRPr="001F622F">
        <w:rPr>
          <w:rFonts w:ascii="Arial" w:hAnsi="Arial" w:cs="Arial"/>
          <w:sz w:val="24"/>
          <w:szCs w:val="24"/>
        </w:rPr>
        <w:t xml:space="preserve">, rozhodování na základě příkazu k zatčení a rozhodování o předběžných opatřeních podle § 76 </w:t>
      </w:r>
      <w:proofErr w:type="gramStart"/>
      <w:r w:rsidRPr="001F622F">
        <w:rPr>
          <w:rFonts w:ascii="Arial" w:hAnsi="Arial" w:cs="Arial"/>
          <w:sz w:val="24"/>
          <w:szCs w:val="24"/>
        </w:rPr>
        <w:t>o.s.</w:t>
      </w:r>
      <w:proofErr w:type="gramEnd"/>
      <w:r w:rsidRPr="001F622F">
        <w:rPr>
          <w:rFonts w:ascii="Arial" w:hAnsi="Arial" w:cs="Arial"/>
          <w:sz w:val="24"/>
          <w:szCs w:val="24"/>
        </w:rPr>
        <w:t xml:space="preserve">ř.,  § 400 </w:t>
      </w:r>
      <w:proofErr w:type="spellStart"/>
      <w:r w:rsidRPr="001F622F">
        <w:rPr>
          <w:rFonts w:ascii="Arial" w:hAnsi="Arial" w:cs="Arial"/>
          <w:sz w:val="24"/>
          <w:szCs w:val="24"/>
        </w:rPr>
        <w:t>z.ř.s</w:t>
      </w:r>
      <w:proofErr w:type="spellEnd"/>
      <w:r w:rsidRPr="001F622F">
        <w:rPr>
          <w:rFonts w:ascii="Arial" w:hAnsi="Arial" w:cs="Arial"/>
          <w:sz w:val="24"/>
          <w:szCs w:val="24"/>
        </w:rPr>
        <w:t xml:space="preserve">. – ochrany proti domácímu násilí a § 452  </w:t>
      </w:r>
      <w:proofErr w:type="spellStart"/>
      <w:r w:rsidRPr="001F622F">
        <w:rPr>
          <w:rFonts w:ascii="Arial" w:hAnsi="Arial" w:cs="Arial"/>
          <w:sz w:val="24"/>
          <w:szCs w:val="24"/>
        </w:rPr>
        <w:t>z.ř.s</w:t>
      </w:r>
      <w:proofErr w:type="spellEnd"/>
      <w:r w:rsidRPr="001F622F">
        <w:rPr>
          <w:rFonts w:ascii="Arial" w:hAnsi="Arial" w:cs="Arial"/>
          <w:sz w:val="24"/>
          <w:szCs w:val="24"/>
        </w:rPr>
        <w:t xml:space="preserve">. – upravující </w:t>
      </w:r>
      <w:r w:rsidRPr="001F622F">
        <w:rPr>
          <w:rFonts w:ascii="Arial" w:hAnsi="Arial" w:cs="Arial"/>
          <w:sz w:val="24"/>
          <w:szCs w:val="24"/>
        </w:rPr>
        <w:lastRenderedPageBreak/>
        <w:t>poměry dítěte) na základě zvláštního rozpisu dosažitelnosti, který je uložen v kanceláři dozorčí úřednice. Pokud se nejedná o věc, která nesnese odkladu, budou po převzetí věci soudcem stanoveným rozpisem dosažitelnosti provedeny následné úkony ve věcech přípravného řízení a předběžného opatření v pracovní době přísl</w:t>
      </w:r>
      <w:r>
        <w:rPr>
          <w:rFonts w:ascii="Arial" w:hAnsi="Arial" w:cs="Arial"/>
          <w:sz w:val="24"/>
          <w:szCs w:val="24"/>
        </w:rPr>
        <w:t>ušnými specializovanými soudci.</w:t>
      </w:r>
    </w:p>
    <w:p w:rsidR="001F622F" w:rsidRPr="001F622F" w:rsidRDefault="001F622F" w:rsidP="001F622F">
      <w:pPr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Je-li soudce pověřený k úkonům mimo pracovní dobu vyloučen z vykonávání takových úkonů či nemůže-li z jiných vážných důvodů úkony vykonat, pak jej zastupuje soudce příslušný k úkonům v téže věci, pokud by napadla v pracovní době, popřípadě soudci jej podle rozvrhu práce zastupujícímu. Obdobně jsou příslušní k vykonávání úkonu mimo pracovní dobu zastupující soudci, pokud </w:t>
      </w:r>
      <w:proofErr w:type="gramStart"/>
      <w:r w:rsidRPr="00BB3E0F">
        <w:rPr>
          <w:rFonts w:ascii="Arial" w:hAnsi="Arial" w:cs="Arial"/>
          <w:sz w:val="24"/>
          <w:szCs w:val="24"/>
        </w:rPr>
        <w:t xml:space="preserve">nelze </w:t>
      </w:r>
      <w:r>
        <w:rPr>
          <w:rFonts w:ascii="Arial" w:hAnsi="Arial" w:cs="Arial"/>
          <w:sz w:val="24"/>
          <w:szCs w:val="24"/>
        </w:rPr>
        <w:t xml:space="preserve"> </w:t>
      </w:r>
      <w:r w:rsidRPr="00BB3E0F">
        <w:rPr>
          <w:rFonts w:ascii="Arial" w:hAnsi="Arial" w:cs="Arial"/>
          <w:sz w:val="24"/>
          <w:szCs w:val="24"/>
        </w:rPr>
        <w:t>s ohledem</w:t>
      </w:r>
      <w:proofErr w:type="gramEnd"/>
      <w:r w:rsidRPr="00BB3E0F">
        <w:rPr>
          <w:rFonts w:ascii="Arial" w:hAnsi="Arial" w:cs="Arial"/>
          <w:sz w:val="24"/>
          <w:szCs w:val="24"/>
        </w:rPr>
        <w:t xml:space="preserve"> na povahu či rozsah úkonů jedním soudcem tyto úkony učinit. </w:t>
      </w:r>
    </w:p>
    <w:p w:rsidR="00BD5EDA" w:rsidRPr="00BB3E0F" w:rsidRDefault="00BD5EDA" w:rsidP="00BD5EDA">
      <w:pPr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Všichni soudci jsou příkazci operací dle zákona o finanční kontrole č. 320/2001 Sb., ve znění pozdějších předpisů a Instrukce OS Pardubice </w:t>
      </w:r>
      <w:proofErr w:type="gramStart"/>
      <w:r w:rsidRPr="00BB3E0F">
        <w:rPr>
          <w:rFonts w:ascii="Arial" w:hAnsi="Arial" w:cs="Arial"/>
          <w:sz w:val="24"/>
          <w:szCs w:val="24"/>
        </w:rPr>
        <w:t>č.j.</w:t>
      </w:r>
      <w:proofErr w:type="gramEnd"/>
      <w:r w:rsidRPr="00BB3E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3E0F">
        <w:rPr>
          <w:rFonts w:ascii="Arial" w:hAnsi="Arial" w:cs="Arial"/>
          <w:sz w:val="24"/>
          <w:szCs w:val="24"/>
        </w:rPr>
        <w:t>Spr</w:t>
      </w:r>
      <w:proofErr w:type="spellEnd"/>
      <w:r w:rsidRPr="00BB3E0F">
        <w:rPr>
          <w:rFonts w:ascii="Arial" w:hAnsi="Arial" w:cs="Arial"/>
          <w:sz w:val="24"/>
          <w:szCs w:val="24"/>
        </w:rPr>
        <w:t xml:space="preserve"> 995/2005. Rozhodují o nakládání s pohledávkami z pořádkových pokut, kdy rozhodnutí zakládající pohledávku vydal soudce.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Dojde-li k vyloučení věci podle § 112 </w:t>
      </w:r>
      <w:proofErr w:type="gramStart"/>
      <w:r w:rsidRPr="00BB3E0F">
        <w:rPr>
          <w:rFonts w:ascii="Arial" w:hAnsi="Arial" w:cs="Arial"/>
          <w:sz w:val="24"/>
          <w:szCs w:val="24"/>
        </w:rPr>
        <w:t>o.s.</w:t>
      </w:r>
      <w:proofErr w:type="gramEnd"/>
      <w:r w:rsidRPr="00BB3E0F">
        <w:rPr>
          <w:rFonts w:ascii="Arial" w:hAnsi="Arial" w:cs="Arial"/>
          <w:sz w:val="24"/>
          <w:szCs w:val="24"/>
        </w:rPr>
        <w:t>ř., projedná a rozhodne vyloučenou věc ten soudce, který o jejím vyloučení rozhodl, nejde-li o specializaci.</w:t>
      </w:r>
    </w:p>
    <w:p w:rsidR="00BD5EDA" w:rsidRPr="00BB3E0F" w:rsidRDefault="00BD5EDA" w:rsidP="00BD5EDA">
      <w:pPr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V případě nepřítomnosti soudce přesahující 20 pracovních dnů se nápad věcí do senátu zastaví a po návratu se nápad př</w:t>
      </w:r>
      <w:r>
        <w:rPr>
          <w:rFonts w:ascii="Arial" w:hAnsi="Arial" w:cs="Arial"/>
          <w:sz w:val="24"/>
          <w:szCs w:val="24"/>
        </w:rPr>
        <w:t xml:space="preserve">iměřeně </w:t>
      </w:r>
      <w:r w:rsidRPr="00BB3E0F">
        <w:rPr>
          <w:rFonts w:ascii="Arial" w:hAnsi="Arial" w:cs="Arial"/>
          <w:sz w:val="24"/>
          <w:szCs w:val="24"/>
        </w:rPr>
        <w:t xml:space="preserve">dorovná.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Podle nařízení Rady Evropy č. 805/2004 ze dne </w:t>
      </w:r>
      <w:proofErr w:type="gramStart"/>
      <w:r w:rsidRPr="00BB3E0F">
        <w:rPr>
          <w:rFonts w:ascii="Arial" w:hAnsi="Arial" w:cs="Arial"/>
          <w:sz w:val="24"/>
          <w:szCs w:val="24"/>
        </w:rPr>
        <w:t>21.4.2004</w:t>
      </w:r>
      <w:proofErr w:type="gramEnd"/>
      <w:r w:rsidRPr="00BB3E0F">
        <w:rPr>
          <w:rFonts w:ascii="Arial" w:hAnsi="Arial" w:cs="Arial"/>
          <w:sz w:val="24"/>
          <w:szCs w:val="24"/>
        </w:rPr>
        <w:t xml:space="preserve"> vyznačí Evropský exekuční titul na rozhodnutí ten soudce, který o věci rozhodl, není-li to možné, vyznačení provede soudce toho oddělení, které věc rozhodlo. Nebude-li ani toto možné, exekuční titul vyznačí soudce zastupující.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Zástupcem soudce je vždy soudce uvedený jako první v pořadí, soudce uvedený jako druhý a další v pořadí zastupuje pouze v nepřítomnosti prvního či dalšího zástupce, není-li uvedeno, např. zastupování pro určitou specializaci – zejména u pracovněprávních věcí.  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BD5EDA" w:rsidRPr="00BB3E0F" w:rsidRDefault="00BD5EDA" w:rsidP="00BD5EDA">
      <w:pPr>
        <w:pStyle w:val="Zkladntextodsazen"/>
        <w:spacing w:after="0"/>
        <w:ind w:left="0"/>
        <w:jc w:val="both"/>
      </w:pPr>
      <w:r w:rsidRPr="00BB3E0F">
        <w:t xml:space="preserve">Soudci, u nichž se mění agenda, dokončí vždy rozpracované věci. </w:t>
      </w:r>
    </w:p>
    <w:p w:rsidR="00BD5EDA" w:rsidRPr="00BB3E0F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  </w:t>
      </w:r>
    </w:p>
    <w:p w:rsidR="00BD5EDA" w:rsidRPr="00BB3E0F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Zjistí-li  referent, že vyřizovaná věc byla do soudního oddělení přidělena v rozporu s rozvrhem práce (v důsledku omylu či administrativního pochybení), předloží věc bez zbytečného odkladu spolu s uvedeným oznámením předsedovi či místopředsedovi </w:t>
      </w:r>
      <w:r w:rsidRPr="00BB3E0F">
        <w:rPr>
          <w:rFonts w:ascii="Arial" w:hAnsi="Arial" w:cs="Arial"/>
          <w:sz w:val="24"/>
          <w:szCs w:val="24"/>
        </w:rPr>
        <w:lastRenderedPageBreak/>
        <w:t>soudu, který vydá písemný pokyn k novému přidělení věci podle  pravidel stanovených rozvrhem práce.  Pro účely nového přidělení věci se má za to, že  věc napadla v okamžiku, kdy byla s pokynem k novému přidělení předána vyšší podatelně.</w:t>
      </w:r>
    </w:p>
    <w:p w:rsidR="00BD5EDA" w:rsidRPr="00BB3E0F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</w:pPr>
    </w:p>
    <w:p w:rsidR="00BD5EDA" w:rsidRDefault="00BD5EDA" w:rsidP="00BD5ED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16486">
        <w:rPr>
          <w:rFonts w:ascii="Arial" w:hAnsi="Arial" w:cs="Arial"/>
          <w:b/>
          <w:sz w:val="28"/>
          <w:szCs w:val="28"/>
          <w:u w:val="single"/>
        </w:rPr>
        <w:t>Přísedící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občanskoprávního úseku</w:t>
      </w:r>
      <w:r w:rsidRPr="00216486">
        <w:rPr>
          <w:rFonts w:ascii="Arial" w:hAnsi="Arial" w:cs="Arial"/>
          <w:b/>
          <w:bCs/>
          <w:sz w:val="28"/>
          <w:szCs w:val="28"/>
          <w:u w:val="single"/>
        </w:rPr>
        <w:t xml:space="preserve"> sporného</w:t>
      </w:r>
    </w:p>
    <w:p w:rsidR="008E1F87" w:rsidRPr="00216486" w:rsidRDefault="008E1F87" w:rsidP="00BD5ED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BB3E0F" w:rsidRDefault="00BD5EDA" w:rsidP="00BD5EDA">
      <w:pPr>
        <w:tabs>
          <w:tab w:val="num" w:pos="0"/>
        </w:tabs>
        <w:spacing w:line="384" w:lineRule="atLeast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V senátních věcech rozhoduje senát složený ze soudce a 2  přísedících. </w:t>
      </w:r>
    </w:p>
    <w:p w:rsidR="00BD5EDA" w:rsidRPr="00BB3E0F" w:rsidRDefault="00BD5EDA" w:rsidP="00BD5EDA">
      <w:pPr>
        <w:tabs>
          <w:tab w:val="num" w:pos="0"/>
        </w:tabs>
        <w:spacing w:line="384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Pro určení přísedících do senátů v odděleních 6, 8, 18, </w:t>
      </w:r>
      <w:proofErr w:type="gramStart"/>
      <w:r w:rsidRPr="00BB3E0F">
        <w:rPr>
          <w:rFonts w:ascii="Arial" w:hAnsi="Arial" w:cs="Arial"/>
          <w:sz w:val="24"/>
          <w:szCs w:val="24"/>
        </w:rPr>
        <w:t>26  a 27</w:t>
      </w:r>
      <w:proofErr w:type="gramEnd"/>
      <w:r w:rsidRPr="00BB3E0F">
        <w:rPr>
          <w:rFonts w:ascii="Arial" w:hAnsi="Arial" w:cs="Arial"/>
          <w:sz w:val="24"/>
          <w:szCs w:val="24"/>
        </w:rPr>
        <w:t xml:space="preserve"> je veden seznam přísedících (dále jen „seznam“) určených pro jednání v jednotlivých soudních odděleních.</w:t>
      </w:r>
    </w:p>
    <w:p w:rsidR="00BD5EDA" w:rsidRPr="00BB3E0F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Přísedící zařazení do jednotlivých oddělení se účastní soudních jednání jako přísedící pro postupně nařizovaná senátní jednání v příslušném počtu, a to postupně tak, jak za sebou následují v seznamu.</w:t>
      </w:r>
    </w:p>
    <w:p w:rsidR="00BD5EDA" w:rsidRPr="00BB3E0F" w:rsidRDefault="00BD5EDA" w:rsidP="00BD5EDA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Nemůže-li příslušný přísedící svoji funkci v době konání nařízeného soudního jednání z důležitých důvodů vykonávat (zdravotní indispozice, pracovní neschopnost, osobní, rodinné, pracovní a dopravní problémy, jakož i jiné další důležité důvody), účastní se tohoto soudního jednání v pořadí první následující (případně v pořadí další) přísedící, o tomto se učiní do spisu záznam.</w:t>
      </w:r>
    </w:p>
    <w:p w:rsidR="00BD5EDA" w:rsidRPr="00BB3E0F" w:rsidRDefault="00BD5EDA" w:rsidP="00BD5EDA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Pokud je na jednací den příslušného oddělení nařízeno několik typů soudního jednání</w:t>
      </w:r>
      <w:r>
        <w:rPr>
          <w:rFonts w:ascii="Arial" w:hAnsi="Arial" w:cs="Arial"/>
          <w:sz w:val="24"/>
          <w:szCs w:val="24"/>
        </w:rPr>
        <w:t>,</w:t>
      </w:r>
      <w:r w:rsidRPr="00BB3E0F">
        <w:rPr>
          <w:rFonts w:ascii="Arial" w:hAnsi="Arial" w:cs="Arial"/>
          <w:sz w:val="24"/>
          <w:szCs w:val="24"/>
        </w:rPr>
        <w:t xml:space="preserve"> zasedá senát ve stejném složení u všech v tento jednací den nařízených soudních jednáních. </w:t>
      </w:r>
    </w:p>
    <w:p w:rsidR="00BD5EDA" w:rsidRPr="00BB3E0F" w:rsidRDefault="00BD5EDA" w:rsidP="00BD5EDA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B3E0F" w:rsidRDefault="00BD5EDA" w:rsidP="00BD5EDA">
      <w:pPr>
        <w:jc w:val="both"/>
        <w:rPr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Evidenci účasti přísedících vedou vedoucí kanceláří příslušných soudních oddělení.</w:t>
      </w:r>
    </w:p>
    <w:p w:rsidR="00BD5EDA" w:rsidRPr="00BB3E0F" w:rsidRDefault="00BD5EDA" w:rsidP="00BD5EDA">
      <w:pPr>
        <w:pStyle w:val="Zkladntextodsazen"/>
        <w:spacing w:after="0"/>
        <w:ind w:left="0"/>
        <w:jc w:val="both"/>
      </w:pPr>
    </w:p>
    <w:p w:rsidR="00BD5EDA" w:rsidRPr="00BB3E0F" w:rsidRDefault="00BD5EDA" w:rsidP="00BD5EDA">
      <w:pPr>
        <w:pStyle w:val="Zkladntextodsazen"/>
        <w:spacing w:after="0"/>
        <w:ind w:left="0"/>
        <w:jc w:val="both"/>
      </w:pPr>
      <w:r w:rsidRPr="00BB3E0F">
        <w:t xml:space="preserve">Neskončené senátní věci dokončí a rozhodnou senáty v původním složení. </w:t>
      </w:r>
    </w:p>
    <w:p w:rsidR="00BD5EDA" w:rsidRDefault="00BD5EDA" w:rsidP="00BD5EDA">
      <w:pPr>
        <w:pStyle w:val="Zkladntextodsazen"/>
        <w:spacing w:after="0"/>
        <w:jc w:val="both"/>
      </w:pPr>
    </w:p>
    <w:p w:rsidR="001F622F" w:rsidRDefault="001F622F" w:rsidP="00BD5EDA">
      <w:pPr>
        <w:pStyle w:val="Zkladntextodsazen"/>
        <w:spacing w:after="0"/>
        <w:jc w:val="both"/>
      </w:pPr>
    </w:p>
    <w:p w:rsidR="001F622F" w:rsidRDefault="001F622F" w:rsidP="00BD5EDA">
      <w:pPr>
        <w:pStyle w:val="Zkladntextodsazen"/>
        <w:spacing w:after="0"/>
        <w:jc w:val="both"/>
      </w:pPr>
    </w:p>
    <w:p w:rsidR="001F622F" w:rsidRDefault="001F622F" w:rsidP="00BD5EDA">
      <w:pPr>
        <w:pStyle w:val="Zkladntextodsazen"/>
        <w:spacing w:after="0"/>
        <w:jc w:val="both"/>
      </w:pPr>
    </w:p>
    <w:p w:rsidR="001F622F" w:rsidRDefault="001F622F" w:rsidP="00BD5EDA">
      <w:pPr>
        <w:pStyle w:val="Zkladntextodsazen"/>
        <w:spacing w:after="0"/>
        <w:jc w:val="both"/>
      </w:pPr>
    </w:p>
    <w:p w:rsidR="001F622F" w:rsidRDefault="001F622F" w:rsidP="00BD5EDA">
      <w:pPr>
        <w:pStyle w:val="Zkladntextodsazen"/>
        <w:spacing w:after="0"/>
        <w:jc w:val="both"/>
      </w:pPr>
    </w:p>
    <w:p w:rsidR="001F622F" w:rsidRDefault="001F622F" w:rsidP="00BD5EDA">
      <w:pPr>
        <w:pStyle w:val="Zkladntextodsazen"/>
        <w:spacing w:after="0"/>
        <w:jc w:val="both"/>
      </w:pPr>
    </w:p>
    <w:p w:rsidR="00BD5EDA" w:rsidRDefault="00BD5EDA" w:rsidP="00BD5ED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325930" w:rsidRDefault="00BD5EDA" w:rsidP="00BD5ED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325930">
        <w:rPr>
          <w:rFonts w:ascii="Arial" w:hAnsi="Arial" w:cs="Arial"/>
          <w:b/>
          <w:bCs/>
          <w:sz w:val="32"/>
          <w:szCs w:val="32"/>
          <w:u w:val="single"/>
        </w:rPr>
        <w:lastRenderedPageBreak/>
        <w:t>Soudci občanskoprávního úseku sporného</w:t>
      </w:r>
    </w:p>
    <w:p w:rsidR="00BD5EDA" w:rsidRPr="00325930" w:rsidRDefault="00BD5EDA" w:rsidP="00BD5ED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Pr="004750EA" w:rsidRDefault="00BD5EDA" w:rsidP="00BD5ED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9E2888" w:rsidRDefault="00BD5EDA" w:rsidP="00BD5EDA">
      <w:pPr>
        <w:jc w:val="center"/>
        <w:rPr>
          <w:rFonts w:ascii="Arial" w:hAnsi="Arial" w:cs="Arial"/>
        </w:rPr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proofErr w:type="gramStart"/>
      <w:r w:rsidRPr="007C55CD">
        <w:rPr>
          <w:rFonts w:ascii="Arial" w:hAnsi="Arial" w:cs="Arial"/>
          <w:b/>
          <w:bCs/>
          <w:sz w:val="28"/>
          <w:szCs w:val="28"/>
          <w:u w:val="single"/>
        </w:rPr>
        <w:t>Oddělení 5</w:t>
      </w:r>
      <w:r>
        <w:rPr>
          <w:rFonts w:ascii="Arial" w:hAnsi="Arial" w:cs="Arial"/>
          <w:sz w:val="28"/>
          <w:szCs w:val="28"/>
          <w:u w:val="single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</w:t>
      </w:r>
      <w:r w:rsidRPr="00325930">
        <w:rPr>
          <w:rFonts w:ascii="Arial" w:hAnsi="Arial" w:cs="Arial"/>
          <w:b/>
          <w:bCs/>
          <w:sz w:val="28"/>
          <w:szCs w:val="28"/>
        </w:rPr>
        <w:t>JUDr.</w:t>
      </w:r>
      <w:proofErr w:type="gramEnd"/>
      <w:r w:rsidRPr="00325930">
        <w:rPr>
          <w:rFonts w:ascii="Arial" w:hAnsi="Arial" w:cs="Arial"/>
          <w:b/>
          <w:bCs/>
          <w:sz w:val="28"/>
          <w:szCs w:val="28"/>
        </w:rPr>
        <w:t xml:space="preserve">  Marie Plavcová, CSc.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EE109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bCs/>
          <w:sz w:val="24"/>
          <w:szCs w:val="24"/>
        </w:rPr>
        <w:t>Zastupování</w:t>
      </w:r>
      <w:r w:rsidRPr="00EE109C">
        <w:rPr>
          <w:rFonts w:ascii="Arial" w:hAnsi="Arial" w:cs="Arial"/>
          <w:b/>
          <w:bCs/>
          <w:sz w:val="24"/>
          <w:szCs w:val="24"/>
        </w:rPr>
        <w:t xml:space="preserve">:  </w:t>
      </w:r>
      <w:r w:rsidRPr="00EE109C">
        <w:rPr>
          <w:rFonts w:ascii="Arial" w:hAnsi="Arial" w:cs="Arial"/>
          <w:sz w:val="24"/>
          <w:szCs w:val="24"/>
        </w:rPr>
        <w:t xml:space="preserve">JUDr. Iveta Deriková – věci </w:t>
      </w:r>
      <w:proofErr w:type="gramStart"/>
      <w:r w:rsidRPr="00EE109C">
        <w:rPr>
          <w:rFonts w:ascii="Arial" w:hAnsi="Arial" w:cs="Arial"/>
          <w:sz w:val="24"/>
          <w:szCs w:val="24"/>
        </w:rPr>
        <w:t>občanskoprávní  vyjma</w:t>
      </w:r>
      <w:proofErr w:type="gramEnd"/>
      <w:r w:rsidRPr="00EE109C">
        <w:rPr>
          <w:rFonts w:ascii="Arial" w:hAnsi="Arial" w:cs="Arial"/>
          <w:sz w:val="24"/>
          <w:szCs w:val="24"/>
        </w:rPr>
        <w:t xml:space="preserve"> specializací, Mgr. Jitka Nováková, JUDr. Naděžda Librová, JUDr. Lukáš Kratochvíl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BB3E0F">
        <w:rPr>
          <w:rFonts w:ascii="Arial" w:hAnsi="Arial" w:cs="Arial"/>
          <w:sz w:val="24"/>
          <w:szCs w:val="24"/>
        </w:rPr>
        <w:tab/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E109C">
        <w:rPr>
          <w:rFonts w:ascii="Arial" w:hAnsi="Arial" w:cs="Arial"/>
          <w:sz w:val="24"/>
          <w:szCs w:val="24"/>
        </w:rPr>
        <w:t xml:space="preserve">Rozhoduje ve věcech agendy C, EC a EVC:  ochrany osobnosti člověka v podílu 30 % </w:t>
      </w:r>
      <w:r w:rsidRPr="00BB3E0F">
        <w:rPr>
          <w:rFonts w:ascii="Arial" w:hAnsi="Arial" w:cs="Arial"/>
          <w:sz w:val="24"/>
          <w:szCs w:val="24"/>
        </w:rPr>
        <w:t xml:space="preserve">a občanskoprávní C do celkového rozsahu 110 % / včetně věcí ze specializace/, dále věci </w:t>
      </w:r>
      <w:proofErr w:type="spellStart"/>
      <w:r w:rsidRPr="00BB3E0F">
        <w:rPr>
          <w:rFonts w:ascii="Arial" w:hAnsi="Arial" w:cs="Arial"/>
          <w:sz w:val="24"/>
          <w:szCs w:val="24"/>
        </w:rPr>
        <w:t>Nc</w:t>
      </w:r>
      <w:proofErr w:type="spellEnd"/>
      <w:r w:rsidRPr="00BB3E0F">
        <w:rPr>
          <w:rFonts w:ascii="Arial" w:hAnsi="Arial" w:cs="Arial"/>
          <w:sz w:val="24"/>
          <w:szCs w:val="24"/>
        </w:rPr>
        <w:t xml:space="preserve"> a dle zákona č. 216/1994 Sb., ve znění pozdějších předpisů.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6 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</w:t>
      </w:r>
      <w:r w:rsidRPr="00325930">
        <w:rPr>
          <w:rFonts w:ascii="Arial" w:hAnsi="Arial" w:cs="Arial"/>
          <w:b/>
          <w:bCs/>
          <w:sz w:val="28"/>
          <w:szCs w:val="28"/>
        </w:rPr>
        <w:t>JUDr.</w:t>
      </w:r>
      <w:proofErr w:type="gramEnd"/>
      <w:r w:rsidRPr="00325930">
        <w:rPr>
          <w:rFonts w:ascii="Arial" w:hAnsi="Arial" w:cs="Arial"/>
          <w:b/>
          <w:bCs/>
          <w:sz w:val="28"/>
          <w:szCs w:val="28"/>
        </w:rPr>
        <w:t xml:space="preserve">  Renata Polanská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EE109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bCs/>
          <w:sz w:val="24"/>
          <w:szCs w:val="24"/>
        </w:rPr>
        <w:t>Zastupování:</w:t>
      </w:r>
      <w:r w:rsidRPr="00BB3E0F">
        <w:rPr>
          <w:rFonts w:ascii="Arial" w:hAnsi="Arial" w:cs="Arial"/>
          <w:sz w:val="24"/>
          <w:szCs w:val="24"/>
        </w:rPr>
        <w:t xml:space="preserve">   </w:t>
      </w:r>
      <w:r w:rsidRPr="00EE109C">
        <w:rPr>
          <w:rFonts w:ascii="Arial" w:hAnsi="Arial" w:cs="Arial"/>
          <w:sz w:val="24"/>
          <w:szCs w:val="24"/>
        </w:rPr>
        <w:t xml:space="preserve">JUDr. Karolina Šťastná, JUDr. Martin Tomek, JUDr. Petra </w:t>
      </w:r>
      <w:proofErr w:type="gramStart"/>
      <w:r w:rsidRPr="00EE109C">
        <w:rPr>
          <w:rFonts w:ascii="Arial" w:hAnsi="Arial" w:cs="Arial"/>
          <w:sz w:val="24"/>
          <w:szCs w:val="24"/>
        </w:rPr>
        <w:t>Nováková,  Mgr.</w:t>
      </w:r>
      <w:proofErr w:type="gramEnd"/>
      <w:r w:rsidRPr="00EE109C">
        <w:rPr>
          <w:rFonts w:ascii="Arial" w:hAnsi="Arial" w:cs="Arial"/>
          <w:sz w:val="24"/>
          <w:szCs w:val="24"/>
        </w:rPr>
        <w:t xml:space="preserve"> Leona Poplerová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bCs/>
          <w:sz w:val="24"/>
          <w:szCs w:val="24"/>
        </w:rPr>
        <w:t>Přísedící:</w:t>
      </w:r>
      <w:r w:rsidRPr="00BB3E0F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</w:t>
      </w:r>
      <w:r w:rsidRPr="00BB3E0F">
        <w:rPr>
          <w:rFonts w:ascii="Arial" w:hAnsi="Arial" w:cs="Arial"/>
          <w:sz w:val="24"/>
          <w:szCs w:val="24"/>
        </w:rPr>
        <w:t xml:space="preserve"> Jiří Vašíček </w:t>
      </w:r>
    </w:p>
    <w:p w:rsidR="00BD5EDA" w:rsidRPr="00BB3E0F" w:rsidRDefault="00BD5EDA" w:rsidP="00BD5EDA">
      <w:pPr>
        <w:ind w:left="1416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Mgr. Silvie </w:t>
      </w:r>
      <w:proofErr w:type="spellStart"/>
      <w:r w:rsidRPr="00BB3E0F">
        <w:rPr>
          <w:rFonts w:ascii="Arial" w:hAnsi="Arial" w:cs="Arial"/>
          <w:sz w:val="24"/>
          <w:szCs w:val="24"/>
        </w:rPr>
        <w:t>Blaščíková</w:t>
      </w:r>
      <w:proofErr w:type="spellEnd"/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Rozhoduje ve věcech agendy C, EC a EVC: </w:t>
      </w:r>
      <w:r w:rsidRPr="00BB3E0F">
        <w:rPr>
          <w:rFonts w:ascii="Arial" w:hAnsi="Arial" w:cs="Arial"/>
          <w:sz w:val="24"/>
          <w:szCs w:val="24"/>
          <w:u w:val="single"/>
        </w:rPr>
        <w:t>pracovněprávních</w:t>
      </w:r>
      <w:r w:rsidRPr="00BB3E0F">
        <w:rPr>
          <w:rFonts w:ascii="Arial" w:hAnsi="Arial" w:cs="Arial"/>
          <w:b/>
          <w:bCs/>
          <w:sz w:val="24"/>
          <w:szCs w:val="24"/>
        </w:rPr>
        <w:t xml:space="preserve"> </w:t>
      </w:r>
      <w:r w:rsidRPr="00BB3E0F">
        <w:rPr>
          <w:rFonts w:ascii="Arial" w:hAnsi="Arial" w:cs="Arial"/>
          <w:sz w:val="24"/>
          <w:szCs w:val="24"/>
        </w:rPr>
        <w:t xml:space="preserve">v podílu 20 % a </w:t>
      </w:r>
      <w:proofErr w:type="gramStart"/>
      <w:r w:rsidRPr="00BB3E0F">
        <w:rPr>
          <w:rFonts w:ascii="Arial" w:hAnsi="Arial" w:cs="Arial"/>
          <w:sz w:val="24"/>
          <w:szCs w:val="24"/>
          <w:u w:val="single"/>
        </w:rPr>
        <w:t>občanskoprávní</w:t>
      </w:r>
      <w:r w:rsidRPr="00BB3E0F">
        <w:rPr>
          <w:rFonts w:ascii="Arial" w:hAnsi="Arial" w:cs="Arial"/>
          <w:sz w:val="24"/>
          <w:szCs w:val="24"/>
        </w:rPr>
        <w:t xml:space="preserve">ch C  </w:t>
      </w:r>
      <w:r w:rsidRPr="00BB3E0F">
        <w:rPr>
          <w:rFonts w:ascii="Arial" w:hAnsi="Arial" w:cs="Arial"/>
          <w:sz w:val="24"/>
          <w:szCs w:val="24"/>
          <w:u w:val="single"/>
        </w:rPr>
        <w:t>do</w:t>
      </w:r>
      <w:proofErr w:type="gramEnd"/>
      <w:r w:rsidRPr="00BB3E0F">
        <w:rPr>
          <w:rFonts w:ascii="Arial" w:hAnsi="Arial" w:cs="Arial"/>
          <w:sz w:val="24"/>
          <w:szCs w:val="24"/>
          <w:u w:val="single"/>
        </w:rPr>
        <w:t xml:space="preserve"> celkového rozsahu 100 %</w:t>
      </w:r>
      <w:r w:rsidRPr="00BB3E0F">
        <w:rPr>
          <w:rFonts w:ascii="Arial" w:hAnsi="Arial" w:cs="Arial"/>
          <w:sz w:val="24"/>
          <w:szCs w:val="24"/>
        </w:rPr>
        <w:t xml:space="preserve">  včetně věcí ze specializace,</w:t>
      </w:r>
      <w:r w:rsidRPr="00BB3E0F">
        <w:rPr>
          <w:rFonts w:ascii="Arial" w:hAnsi="Arial" w:cs="Arial"/>
          <w:b/>
          <w:bCs/>
          <w:sz w:val="24"/>
          <w:szCs w:val="24"/>
        </w:rPr>
        <w:t xml:space="preserve"> </w:t>
      </w:r>
      <w:r w:rsidRPr="00BB3E0F">
        <w:rPr>
          <w:rFonts w:ascii="Arial" w:hAnsi="Arial" w:cs="Arial"/>
          <w:sz w:val="24"/>
          <w:szCs w:val="24"/>
        </w:rPr>
        <w:t xml:space="preserve">dále rozhoduje věci </w:t>
      </w:r>
      <w:proofErr w:type="spellStart"/>
      <w:r w:rsidRPr="00BB3E0F">
        <w:rPr>
          <w:rFonts w:ascii="Arial" w:hAnsi="Arial" w:cs="Arial"/>
          <w:sz w:val="24"/>
          <w:szCs w:val="24"/>
        </w:rPr>
        <w:t>Nc</w:t>
      </w:r>
      <w:proofErr w:type="spellEnd"/>
      <w:r w:rsidRPr="00BB3E0F">
        <w:rPr>
          <w:rFonts w:ascii="Arial" w:hAnsi="Arial" w:cs="Arial"/>
          <w:sz w:val="24"/>
          <w:szCs w:val="24"/>
        </w:rPr>
        <w:t xml:space="preserve"> a dle zákona č. 216/1994 Sb., ve znění pozdějších předpisů.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4924EB" w:rsidRDefault="004924EB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8E1F87" w:rsidRDefault="008E1F87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8E1F87" w:rsidRDefault="008E1F87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GoBack"/>
      <w:bookmarkEnd w:id="0"/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Oddělení 7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325930">
        <w:rPr>
          <w:rFonts w:ascii="Arial" w:hAnsi="Arial" w:cs="Arial"/>
          <w:b/>
          <w:bCs/>
          <w:sz w:val="28"/>
          <w:szCs w:val="28"/>
        </w:rPr>
        <w:t>Mgr.</w:t>
      </w:r>
      <w:proofErr w:type="gramEnd"/>
      <w:r w:rsidRPr="00325930">
        <w:rPr>
          <w:rFonts w:ascii="Arial" w:hAnsi="Arial" w:cs="Arial"/>
          <w:b/>
          <w:bCs/>
          <w:sz w:val="28"/>
          <w:szCs w:val="28"/>
        </w:rPr>
        <w:t xml:space="preserve"> Jitka Nováková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bCs/>
          <w:sz w:val="24"/>
          <w:szCs w:val="24"/>
        </w:rPr>
        <w:t>Zastupování:</w:t>
      </w:r>
      <w:r w:rsidRPr="00BB3E0F">
        <w:rPr>
          <w:rFonts w:ascii="Arial" w:hAnsi="Arial" w:cs="Arial"/>
          <w:sz w:val="24"/>
          <w:szCs w:val="24"/>
        </w:rPr>
        <w:t xml:space="preserve"> </w:t>
      </w:r>
      <w:r w:rsidRPr="00D4409D">
        <w:rPr>
          <w:rFonts w:ascii="Arial" w:hAnsi="Arial" w:cs="Arial"/>
          <w:sz w:val="24"/>
          <w:szCs w:val="24"/>
        </w:rPr>
        <w:t>JUDr. Naděžda Librová, JUDr. Marie Plavcová, CSc., Mgr. Jiří Kopecký, Mgr. Pavel Tureček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Rozhoduje ve věcech agendy C, EC a EVC:  ochrany osobnosti člověka v podílu </w:t>
      </w:r>
      <w:r w:rsidRPr="00D4409D">
        <w:rPr>
          <w:rFonts w:ascii="Arial" w:hAnsi="Arial" w:cs="Arial"/>
          <w:sz w:val="24"/>
          <w:szCs w:val="24"/>
        </w:rPr>
        <w:t xml:space="preserve">35 % </w:t>
      </w:r>
      <w:r w:rsidRPr="00BB3E0F">
        <w:rPr>
          <w:rFonts w:ascii="Arial" w:hAnsi="Arial" w:cs="Arial"/>
          <w:sz w:val="24"/>
          <w:szCs w:val="24"/>
        </w:rPr>
        <w:t>a občansko</w:t>
      </w:r>
      <w:r>
        <w:rPr>
          <w:rFonts w:ascii="Arial" w:hAnsi="Arial" w:cs="Arial"/>
          <w:sz w:val="24"/>
          <w:szCs w:val="24"/>
        </w:rPr>
        <w:t>právní C do celkového rozsahu 100 %</w:t>
      </w:r>
      <w:r w:rsidRPr="00BB3E0F">
        <w:rPr>
          <w:rFonts w:ascii="Arial" w:hAnsi="Arial" w:cs="Arial"/>
          <w:sz w:val="24"/>
          <w:szCs w:val="24"/>
        </w:rPr>
        <w:t xml:space="preserve"> včetně </w:t>
      </w:r>
      <w:proofErr w:type="gramStart"/>
      <w:r w:rsidRPr="00BB3E0F">
        <w:rPr>
          <w:rFonts w:ascii="Arial" w:hAnsi="Arial" w:cs="Arial"/>
          <w:sz w:val="24"/>
          <w:szCs w:val="24"/>
        </w:rPr>
        <w:t xml:space="preserve">věcí </w:t>
      </w:r>
      <w:r>
        <w:rPr>
          <w:rFonts w:ascii="Arial" w:hAnsi="Arial" w:cs="Arial"/>
          <w:sz w:val="24"/>
          <w:szCs w:val="24"/>
        </w:rPr>
        <w:t xml:space="preserve"> ze</w:t>
      </w:r>
      <w:proofErr w:type="gramEnd"/>
      <w:r>
        <w:rPr>
          <w:rFonts w:ascii="Arial" w:hAnsi="Arial" w:cs="Arial"/>
          <w:sz w:val="24"/>
          <w:szCs w:val="24"/>
        </w:rPr>
        <w:t xml:space="preserve"> specializace</w:t>
      </w:r>
      <w:r w:rsidRPr="00BB3E0F">
        <w:rPr>
          <w:rFonts w:ascii="Arial" w:hAnsi="Arial" w:cs="Arial"/>
          <w:sz w:val="24"/>
          <w:szCs w:val="24"/>
        </w:rPr>
        <w:t xml:space="preserve">, dále věci </w:t>
      </w:r>
      <w:proofErr w:type="spellStart"/>
      <w:r w:rsidRPr="00BB3E0F">
        <w:rPr>
          <w:rFonts w:ascii="Arial" w:hAnsi="Arial" w:cs="Arial"/>
          <w:sz w:val="24"/>
          <w:szCs w:val="24"/>
        </w:rPr>
        <w:t>Nc</w:t>
      </w:r>
      <w:proofErr w:type="spellEnd"/>
      <w:r w:rsidRPr="00BB3E0F">
        <w:rPr>
          <w:rFonts w:ascii="Arial" w:hAnsi="Arial" w:cs="Arial"/>
          <w:sz w:val="24"/>
          <w:szCs w:val="24"/>
        </w:rPr>
        <w:t xml:space="preserve"> a dle zákona č. 216/1994 Sb., ve znění pozdějších předpisů.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9E2888">
        <w:rPr>
          <w:rFonts w:ascii="Arial" w:hAnsi="Arial" w:cs="Arial"/>
        </w:rPr>
        <w:t xml:space="preserve">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proofErr w:type="gramStart"/>
      <w:r w:rsidRPr="007C55CD">
        <w:rPr>
          <w:rFonts w:ascii="Arial" w:hAnsi="Arial" w:cs="Arial"/>
          <w:b/>
          <w:bCs/>
          <w:sz w:val="28"/>
          <w:szCs w:val="28"/>
          <w:u w:val="single"/>
        </w:rPr>
        <w:t>Oddělení 8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325930">
        <w:rPr>
          <w:rFonts w:ascii="Arial" w:hAnsi="Arial" w:cs="Arial"/>
          <w:b/>
          <w:bCs/>
          <w:sz w:val="28"/>
          <w:szCs w:val="28"/>
        </w:rPr>
        <w:t>JUDr.</w:t>
      </w:r>
      <w:proofErr w:type="gramEnd"/>
      <w:r w:rsidRPr="00325930">
        <w:rPr>
          <w:rFonts w:ascii="Arial" w:hAnsi="Arial" w:cs="Arial"/>
          <w:b/>
          <w:bCs/>
          <w:sz w:val="28"/>
          <w:szCs w:val="28"/>
        </w:rPr>
        <w:t xml:space="preserve">  Petra Nováková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BB3E0F">
        <w:rPr>
          <w:rFonts w:ascii="Arial" w:hAnsi="Arial" w:cs="Arial"/>
          <w:b/>
          <w:bCs/>
          <w:sz w:val="24"/>
          <w:szCs w:val="24"/>
        </w:rPr>
        <w:t xml:space="preserve">Zastupování </w:t>
      </w:r>
      <w:r w:rsidRPr="00D4409D">
        <w:rPr>
          <w:rFonts w:ascii="Arial" w:hAnsi="Arial" w:cs="Arial"/>
          <w:b/>
          <w:bCs/>
          <w:sz w:val="24"/>
          <w:szCs w:val="24"/>
        </w:rPr>
        <w:t>:</w:t>
      </w:r>
      <w:r w:rsidRPr="00D4409D">
        <w:rPr>
          <w:rFonts w:ascii="Arial" w:hAnsi="Arial" w:cs="Arial"/>
          <w:sz w:val="24"/>
          <w:szCs w:val="24"/>
        </w:rPr>
        <w:t xml:space="preserve">  Mgr.</w:t>
      </w:r>
      <w:proofErr w:type="gramEnd"/>
      <w:r w:rsidRPr="00D4409D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Leona Poplerov￡"/>
        </w:smartTagPr>
        <w:r w:rsidRPr="00D4409D">
          <w:rPr>
            <w:rFonts w:ascii="Arial" w:hAnsi="Arial" w:cs="Arial"/>
            <w:sz w:val="24"/>
            <w:szCs w:val="24"/>
          </w:rPr>
          <w:t>Leona Poplerová</w:t>
        </w:r>
      </w:smartTag>
      <w:r w:rsidRPr="00D4409D">
        <w:rPr>
          <w:rFonts w:ascii="Arial" w:hAnsi="Arial" w:cs="Arial"/>
          <w:sz w:val="24"/>
          <w:szCs w:val="24"/>
        </w:rPr>
        <w:t>,  JUDr. Karolina Šťastná, JUDr. Renata Polanská, JUDr. Martin Tomek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                    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bCs/>
          <w:sz w:val="24"/>
          <w:szCs w:val="24"/>
        </w:rPr>
        <w:t>Přísedící:</w:t>
      </w:r>
      <w:r w:rsidRPr="00BB3E0F">
        <w:rPr>
          <w:rFonts w:ascii="Arial" w:hAnsi="Arial" w:cs="Arial"/>
          <w:sz w:val="24"/>
          <w:szCs w:val="24"/>
        </w:rPr>
        <w:t xml:space="preserve">          Mgr. Jiří Zálešák</w:t>
      </w:r>
    </w:p>
    <w:p w:rsidR="00BD5EDA" w:rsidRPr="00BB3E0F" w:rsidRDefault="00BD5EDA" w:rsidP="00BD5EDA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Bc. Irina </w:t>
      </w:r>
      <w:proofErr w:type="spellStart"/>
      <w:r>
        <w:rPr>
          <w:rFonts w:ascii="Arial" w:hAnsi="Arial" w:cs="Arial"/>
          <w:sz w:val="24"/>
          <w:szCs w:val="24"/>
        </w:rPr>
        <w:t>Rálišová</w:t>
      </w:r>
      <w:proofErr w:type="spellEnd"/>
      <w:r w:rsidRPr="00BB3E0F">
        <w:rPr>
          <w:rFonts w:ascii="Arial" w:hAnsi="Arial" w:cs="Arial"/>
          <w:color w:val="99CCFF"/>
          <w:sz w:val="24"/>
          <w:szCs w:val="24"/>
        </w:rPr>
        <w:t xml:space="preserve">    </w:t>
      </w:r>
    </w:p>
    <w:p w:rsidR="00BD5EDA" w:rsidRPr="00BB3E0F" w:rsidRDefault="00BD5EDA" w:rsidP="00BD5EDA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Anna Volná      </w:t>
      </w:r>
    </w:p>
    <w:p w:rsidR="00BD5EDA" w:rsidRPr="00BB3E0F" w:rsidRDefault="00BD5EDA" w:rsidP="00BD5EDA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   </w:t>
      </w:r>
      <w:r w:rsidRPr="00BB3E0F">
        <w:rPr>
          <w:rFonts w:ascii="Arial" w:hAnsi="Arial" w:cs="Arial"/>
          <w:sz w:val="24"/>
          <w:szCs w:val="24"/>
        </w:rPr>
        <w:tab/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Rozhoduje ve věcech agendy C, EC a EVC: </w:t>
      </w:r>
      <w:r w:rsidRPr="00BB3E0F">
        <w:rPr>
          <w:rFonts w:ascii="Arial" w:hAnsi="Arial" w:cs="Arial"/>
          <w:sz w:val="24"/>
          <w:szCs w:val="24"/>
          <w:u w:val="single"/>
        </w:rPr>
        <w:t>pracovněprávní v podílu 20 %</w:t>
      </w:r>
      <w:r w:rsidRPr="00BB3E0F">
        <w:rPr>
          <w:rFonts w:ascii="Arial" w:hAnsi="Arial" w:cs="Arial"/>
          <w:sz w:val="24"/>
          <w:szCs w:val="24"/>
        </w:rPr>
        <w:t xml:space="preserve"> a </w:t>
      </w:r>
      <w:r w:rsidRPr="00BB3E0F">
        <w:rPr>
          <w:rFonts w:ascii="Arial" w:hAnsi="Arial" w:cs="Arial"/>
          <w:sz w:val="24"/>
          <w:szCs w:val="24"/>
          <w:u w:val="single"/>
        </w:rPr>
        <w:t>občanskoprávní</w:t>
      </w:r>
      <w:r w:rsidRPr="00BB3E0F">
        <w:rPr>
          <w:rFonts w:ascii="Arial" w:hAnsi="Arial" w:cs="Arial"/>
          <w:sz w:val="24"/>
          <w:szCs w:val="24"/>
        </w:rPr>
        <w:t xml:space="preserve"> C do celkového</w:t>
      </w:r>
      <w:r>
        <w:rPr>
          <w:rFonts w:ascii="Arial" w:hAnsi="Arial" w:cs="Arial"/>
          <w:sz w:val="24"/>
          <w:szCs w:val="24"/>
        </w:rPr>
        <w:t xml:space="preserve"> rozsahu </w:t>
      </w:r>
      <w:r w:rsidRPr="00D4409D">
        <w:rPr>
          <w:rFonts w:ascii="Arial" w:hAnsi="Arial" w:cs="Arial"/>
          <w:sz w:val="24"/>
          <w:szCs w:val="24"/>
        </w:rPr>
        <w:t xml:space="preserve">50 % včetně </w:t>
      </w:r>
      <w:r w:rsidRPr="00BB3E0F">
        <w:rPr>
          <w:rFonts w:ascii="Arial" w:hAnsi="Arial" w:cs="Arial"/>
          <w:sz w:val="24"/>
          <w:szCs w:val="24"/>
        </w:rPr>
        <w:t>věcí ze specializace (tedy i pozůstalostních)</w:t>
      </w:r>
      <w:r w:rsidRPr="00BB3E0F">
        <w:rPr>
          <w:rFonts w:ascii="Arial" w:hAnsi="Arial" w:cs="Arial"/>
          <w:b/>
          <w:bCs/>
          <w:sz w:val="24"/>
          <w:szCs w:val="24"/>
        </w:rPr>
        <w:t xml:space="preserve">, </w:t>
      </w:r>
      <w:r w:rsidRPr="00BB3E0F">
        <w:rPr>
          <w:rFonts w:ascii="Arial" w:hAnsi="Arial" w:cs="Arial"/>
          <w:sz w:val="24"/>
          <w:szCs w:val="24"/>
        </w:rPr>
        <w:t xml:space="preserve">dále věci </w:t>
      </w:r>
      <w:proofErr w:type="spellStart"/>
      <w:r w:rsidRPr="00BB3E0F">
        <w:rPr>
          <w:rFonts w:ascii="Arial" w:hAnsi="Arial" w:cs="Arial"/>
          <w:sz w:val="24"/>
          <w:szCs w:val="24"/>
        </w:rPr>
        <w:t>Nc</w:t>
      </w:r>
      <w:proofErr w:type="spellEnd"/>
      <w:r w:rsidRPr="00BB3E0F">
        <w:rPr>
          <w:rFonts w:ascii="Arial" w:hAnsi="Arial" w:cs="Arial"/>
          <w:sz w:val="24"/>
          <w:szCs w:val="24"/>
        </w:rPr>
        <w:t xml:space="preserve"> a dle zákona č. 216/1994 Sb., ve znění pozdějších předpisů.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BB3E0F">
        <w:rPr>
          <w:rFonts w:ascii="Arial" w:hAnsi="Arial" w:cs="Arial"/>
          <w:sz w:val="24"/>
          <w:szCs w:val="24"/>
        </w:rPr>
        <w:t xml:space="preserve">e </w:t>
      </w:r>
      <w:r w:rsidRPr="00BB3E0F">
        <w:rPr>
          <w:rFonts w:ascii="Arial" w:hAnsi="Arial" w:cs="Arial"/>
          <w:sz w:val="24"/>
          <w:szCs w:val="24"/>
          <w:u w:val="single"/>
        </w:rPr>
        <w:t xml:space="preserve">věcech pozůstalostních rozhoduje o odvoláních </w:t>
      </w:r>
      <w:r>
        <w:rPr>
          <w:rFonts w:ascii="Arial" w:hAnsi="Arial" w:cs="Arial"/>
          <w:sz w:val="24"/>
          <w:szCs w:val="24"/>
          <w:u w:val="single"/>
        </w:rPr>
        <w:t xml:space="preserve">proti rozhodnutím soudních komisařů </w:t>
      </w:r>
      <w:r w:rsidRPr="00BB3E0F">
        <w:rPr>
          <w:rFonts w:ascii="Arial" w:hAnsi="Arial" w:cs="Arial"/>
          <w:sz w:val="24"/>
          <w:szCs w:val="24"/>
          <w:u w:val="single"/>
        </w:rPr>
        <w:t xml:space="preserve">dle § 374 odst. 3 </w:t>
      </w:r>
      <w:proofErr w:type="gramStart"/>
      <w:r w:rsidRPr="00BB3E0F">
        <w:rPr>
          <w:rFonts w:ascii="Arial" w:hAnsi="Arial" w:cs="Arial"/>
          <w:sz w:val="24"/>
          <w:szCs w:val="24"/>
          <w:u w:val="single"/>
        </w:rPr>
        <w:t>o.s.</w:t>
      </w:r>
      <w:proofErr w:type="gramEnd"/>
      <w:r w:rsidRPr="00BB3E0F">
        <w:rPr>
          <w:rFonts w:ascii="Arial" w:hAnsi="Arial" w:cs="Arial"/>
          <w:sz w:val="24"/>
          <w:szCs w:val="24"/>
          <w:u w:val="single"/>
        </w:rPr>
        <w:t>ř.</w:t>
      </w:r>
      <w:r w:rsidRPr="00BB3E0F">
        <w:rPr>
          <w:rFonts w:ascii="Arial" w:hAnsi="Arial" w:cs="Arial"/>
          <w:sz w:val="24"/>
          <w:szCs w:val="24"/>
        </w:rPr>
        <w:t xml:space="preserve">, provádí úkony dle § 100 odst. 2 </w:t>
      </w:r>
      <w:proofErr w:type="spellStart"/>
      <w:r w:rsidRPr="00BB3E0F">
        <w:rPr>
          <w:rFonts w:ascii="Arial" w:hAnsi="Arial" w:cs="Arial"/>
          <w:sz w:val="24"/>
          <w:szCs w:val="24"/>
        </w:rPr>
        <w:t>z.ř.s</w:t>
      </w:r>
      <w:proofErr w:type="spellEnd"/>
      <w:r w:rsidRPr="00BB3E0F">
        <w:rPr>
          <w:rFonts w:ascii="Arial" w:hAnsi="Arial" w:cs="Arial"/>
          <w:sz w:val="24"/>
          <w:szCs w:val="24"/>
        </w:rPr>
        <w:t>., ve věcech úschov a umořování listin. Je dle § 223 vnitřního a kancelářského řádu oprávněna k přístupu do kovové skříně soudu a odpovídá za evidenci a za nakládání s úchovami v této kovové skříni spolu s dalšími pověřenými pracovníky soudu.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D4409D">
        <w:rPr>
          <w:rFonts w:ascii="Arial" w:hAnsi="Arial" w:cs="Arial"/>
          <w:sz w:val="24"/>
          <w:szCs w:val="24"/>
          <w:u w:val="single"/>
        </w:rPr>
        <w:t xml:space="preserve">Ve věcech Cd občanskoprávních rozhoduje o odvoláních proti rozhodnutím justičních čekatelů dle § 374 odst. 3 </w:t>
      </w:r>
      <w:proofErr w:type="gramStart"/>
      <w:r w:rsidRPr="00D4409D">
        <w:rPr>
          <w:rFonts w:ascii="Arial" w:hAnsi="Arial" w:cs="Arial"/>
          <w:sz w:val="24"/>
          <w:szCs w:val="24"/>
          <w:u w:val="single"/>
        </w:rPr>
        <w:t>o.s.</w:t>
      </w:r>
      <w:proofErr w:type="gramEnd"/>
      <w:r w:rsidRPr="00D4409D">
        <w:rPr>
          <w:rFonts w:ascii="Arial" w:hAnsi="Arial" w:cs="Arial"/>
          <w:sz w:val="24"/>
          <w:szCs w:val="24"/>
          <w:u w:val="single"/>
        </w:rPr>
        <w:t>ř.</w:t>
      </w:r>
      <w:r w:rsidRPr="00D4409D">
        <w:rPr>
          <w:rFonts w:ascii="Arial" w:hAnsi="Arial" w:cs="Arial"/>
          <w:sz w:val="24"/>
          <w:szCs w:val="24"/>
        </w:rPr>
        <w:t>,</w:t>
      </w: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D4409D">
        <w:rPr>
          <w:rFonts w:ascii="Arial" w:hAnsi="Arial" w:cs="Arial"/>
        </w:rPr>
        <w:t xml:space="preserve">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152D45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>Oddělení 9</w:t>
      </w:r>
      <w:r w:rsidRPr="00152D45">
        <w:rPr>
          <w:rFonts w:ascii="Arial" w:hAnsi="Arial" w:cs="Arial"/>
          <w:b/>
          <w:sz w:val="28"/>
          <w:szCs w:val="28"/>
          <w:u w:val="single"/>
        </w:rPr>
        <w:t xml:space="preserve">   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</w:t>
      </w:r>
      <w:r w:rsidRPr="00C16F7E">
        <w:rPr>
          <w:rFonts w:ascii="Arial" w:hAnsi="Arial" w:cs="Arial"/>
          <w:b/>
          <w:sz w:val="28"/>
          <w:szCs w:val="28"/>
        </w:rPr>
        <w:t>Mgr.</w:t>
      </w:r>
      <w:proofErr w:type="gramEnd"/>
      <w:r w:rsidRPr="00C16F7E">
        <w:rPr>
          <w:rFonts w:ascii="Arial" w:hAnsi="Arial" w:cs="Arial"/>
          <w:b/>
          <w:sz w:val="28"/>
          <w:szCs w:val="28"/>
        </w:rPr>
        <w:t xml:space="preserve">  Jaroslavy Sádovské</w:t>
      </w:r>
      <w:r>
        <w:rPr>
          <w:rFonts w:ascii="Arial" w:hAnsi="Arial" w:cs="Arial"/>
          <w:b/>
          <w:sz w:val="28"/>
          <w:szCs w:val="28"/>
          <w:u w:val="single"/>
        </w:rPr>
        <w:t xml:space="preserve">               </w:t>
      </w:r>
      <w:r w:rsidRPr="00152D45">
        <w:rPr>
          <w:rFonts w:ascii="Arial" w:hAnsi="Arial" w:cs="Arial"/>
          <w:b/>
          <w:bCs/>
          <w:sz w:val="28"/>
          <w:szCs w:val="28"/>
          <w:u w:val="single"/>
        </w:rPr>
        <w:t xml:space="preserve">neobsazeno  - </w:t>
      </w:r>
      <w:r>
        <w:rPr>
          <w:rFonts w:ascii="Arial" w:hAnsi="Arial" w:cs="Arial"/>
          <w:b/>
          <w:bCs/>
          <w:sz w:val="28"/>
          <w:szCs w:val="28"/>
          <w:u w:val="single"/>
        </w:rPr>
        <w:t>dlouhodobá pracovní neschopnost</w:t>
      </w:r>
      <w:r w:rsidRPr="00152D45">
        <w:rPr>
          <w:rFonts w:ascii="Arial" w:hAnsi="Arial" w:cs="Arial"/>
          <w:b/>
          <w:bCs/>
          <w:sz w:val="28"/>
          <w:szCs w:val="28"/>
          <w:u w:val="single"/>
        </w:rPr>
        <w:t xml:space="preserve">   </w:t>
      </w:r>
    </w:p>
    <w:p w:rsidR="00BD5EDA" w:rsidRPr="00152D45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sz w:val="28"/>
          <w:szCs w:val="28"/>
        </w:rPr>
      </w:pPr>
    </w:p>
    <w:p w:rsidR="00BD5EDA" w:rsidRPr="004A74BE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bCs/>
          <w:sz w:val="24"/>
          <w:szCs w:val="24"/>
        </w:rPr>
        <w:t>Zastupování:</w:t>
      </w:r>
      <w:r w:rsidRPr="00BB3E0F">
        <w:rPr>
          <w:rFonts w:ascii="Arial" w:hAnsi="Arial" w:cs="Arial"/>
          <w:sz w:val="24"/>
          <w:szCs w:val="24"/>
        </w:rPr>
        <w:t xml:space="preserve">  </w:t>
      </w:r>
      <w:r w:rsidRPr="00D4409D">
        <w:rPr>
          <w:rFonts w:ascii="Arial" w:hAnsi="Arial" w:cs="Arial"/>
          <w:sz w:val="24"/>
          <w:szCs w:val="24"/>
        </w:rPr>
        <w:t>JUDr. Petra Nováko</w:t>
      </w:r>
      <w:r>
        <w:rPr>
          <w:rFonts w:ascii="Arial" w:hAnsi="Arial" w:cs="Arial"/>
          <w:sz w:val="24"/>
          <w:szCs w:val="24"/>
        </w:rPr>
        <w:t xml:space="preserve">vá, </w:t>
      </w:r>
      <w:r w:rsidRPr="00D4409D">
        <w:rPr>
          <w:rFonts w:ascii="Arial" w:hAnsi="Arial" w:cs="Arial"/>
          <w:sz w:val="24"/>
          <w:szCs w:val="24"/>
        </w:rPr>
        <w:t xml:space="preserve">Mgr. Jiří Kopecký, JUDr. Naděžda </w:t>
      </w:r>
      <w:proofErr w:type="gramStart"/>
      <w:r w:rsidRPr="00D4409D">
        <w:rPr>
          <w:rFonts w:ascii="Arial" w:hAnsi="Arial" w:cs="Arial"/>
          <w:sz w:val="24"/>
          <w:szCs w:val="24"/>
        </w:rPr>
        <w:t>Librová,  JUDr.</w:t>
      </w:r>
      <w:proofErr w:type="gramEnd"/>
      <w:r w:rsidRPr="00D4409D">
        <w:rPr>
          <w:rFonts w:ascii="Arial" w:hAnsi="Arial" w:cs="Arial"/>
          <w:sz w:val="24"/>
          <w:szCs w:val="24"/>
        </w:rPr>
        <w:t xml:space="preserve"> Kateřina Weber                                            </w:t>
      </w:r>
    </w:p>
    <w:p w:rsidR="00BD5EDA" w:rsidRPr="00D4409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D4409D">
        <w:rPr>
          <w:rFonts w:ascii="Arial" w:hAnsi="Arial" w:cs="Arial"/>
          <w:sz w:val="24"/>
          <w:szCs w:val="24"/>
        </w:rPr>
        <w:t xml:space="preserve">                         </w:t>
      </w: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409D">
        <w:rPr>
          <w:rFonts w:ascii="Arial" w:hAnsi="Arial" w:cs="Arial"/>
          <w:sz w:val="24"/>
          <w:szCs w:val="24"/>
        </w:rPr>
        <w:t xml:space="preserve">                       </w:t>
      </w: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D4409D">
        <w:rPr>
          <w:rFonts w:ascii="Arial" w:hAnsi="Arial" w:cs="Arial"/>
          <w:sz w:val="24"/>
          <w:szCs w:val="24"/>
        </w:rPr>
        <w:t xml:space="preserve">Neskončené věci tohoto soudního oddělení  napadlé do </w:t>
      </w:r>
      <w:proofErr w:type="gramStart"/>
      <w:r w:rsidRPr="00D4409D">
        <w:rPr>
          <w:rFonts w:ascii="Arial" w:hAnsi="Arial" w:cs="Arial"/>
          <w:sz w:val="24"/>
          <w:szCs w:val="24"/>
        </w:rPr>
        <w:t>30.11.2014</w:t>
      </w:r>
      <w:proofErr w:type="gramEnd"/>
      <w:r w:rsidRPr="00D4409D">
        <w:rPr>
          <w:rFonts w:ascii="Arial" w:hAnsi="Arial" w:cs="Arial"/>
          <w:sz w:val="24"/>
          <w:szCs w:val="24"/>
        </w:rPr>
        <w:t xml:space="preserve"> rozhodují a projednávají soudci, jimž byly tyto věci přiděleny</w:t>
      </w:r>
      <w:r w:rsidRPr="00D4409D">
        <w:rPr>
          <w:rFonts w:ascii="Arial" w:hAnsi="Arial" w:cs="Arial"/>
        </w:rPr>
        <w:t xml:space="preserve">. </w:t>
      </w: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D4409D" w:rsidRDefault="00BD5EDA" w:rsidP="00BD5EDA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4409D">
        <w:rPr>
          <w:rFonts w:ascii="Arial" w:hAnsi="Arial" w:cs="Arial"/>
          <w:sz w:val="24"/>
          <w:szCs w:val="24"/>
        </w:rPr>
        <w:t xml:space="preserve">Věci převedené v průběhu roku 2016 ze soudního oddělení </w:t>
      </w:r>
      <w:smartTag w:uri="urn:schemas-microsoft-com:office:smarttags" w:element="metricconverter">
        <w:smartTagPr>
          <w:attr w:name="ProductID" w:val="109C"/>
        </w:smartTagPr>
        <w:r w:rsidRPr="00D4409D">
          <w:rPr>
            <w:rFonts w:ascii="Arial" w:hAnsi="Arial" w:cs="Arial"/>
            <w:sz w:val="24"/>
            <w:szCs w:val="24"/>
          </w:rPr>
          <w:t>109C</w:t>
        </w:r>
      </w:smartTag>
      <w:r w:rsidRPr="00D4409D">
        <w:rPr>
          <w:rFonts w:ascii="Arial" w:hAnsi="Arial" w:cs="Arial"/>
          <w:sz w:val="24"/>
          <w:szCs w:val="24"/>
        </w:rPr>
        <w:t xml:space="preserve"> nebo obživlé 9C a 109C budou postupně rozdělovány do jednotlivých oddělení občanskoprávního úseku sporného v pořadí, v němž za sebou tato oddělení číselným označením vzestupně následují.</w:t>
      </w:r>
    </w:p>
    <w:p w:rsidR="00BD5EDA" w:rsidRPr="00D4409D" w:rsidRDefault="00BD5EDA" w:rsidP="00BD5EDA">
      <w:pPr>
        <w:pStyle w:val="Odstavecseseznamem"/>
        <w:rPr>
          <w:szCs w:val="24"/>
        </w:rPr>
      </w:pPr>
    </w:p>
    <w:p w:rsidR="00BD5EDA" w:rsidRPr="00D4409D" w:rsidRDefault="00BD5EDA" w:rsidP="00BD5EDA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4409D">
        <w:rPr>
          <w:rFonts w:ascii="Arial" w:hAnsi="Arial" w:cs="Arial"/>
          <w:sz w:val="24"/>
          <w:szCs w:val="24"/>
        </w:rPr>
        <w:t xml:space="preserve">Jednotlivé úkony </w:t>
      </w:r>
      <w:proofErr w:type="spellStart"/>
      <w:r w:rsidRPr="00D4409D">
        <w:rPr>
          <w:rFonts w:ascii="Arial" w:hAnsi="Arial" w:cs="Arial"/>
          <w:sz w:val="24"/>
          <w:szCs w:val="24"/>
        </w:rPr>
        <w:t>porozsudkové</w:t>
      </w:r>
      <w:proofErr w:type="spellEnd"/>
      <w:r w:rsidRPr="00D4409D">
        <w:rPr>
          <w:rFonts w:ascii="Arial" w:hAnsi="Arial" w:cs="Arial"/>
          <w:sz w:val="24"/>
          <w:szCs w:val="24"/>
        </w:rPr>
        <w:t xml:space="preserve"> agendy náležící soudci ve věcech vyřízených do </w:t>
      </w:r>
      <w:proofErr w:type="gramStart"/>
      <w:r w:rsidRPr="00D4409D">
        <w:rPr>
          <w:rFonts w:ascii="Arial" w:hAnsi="Arial" w:cs="Arial"/>
          <w:sz w:val="24"/>
          <w:szCs w:val="24"/>
        </w:rPr>
        <w:t>31.12.2014</w:t>
      </w:r>
      <w:proofErr w:type="gramEnd"/>
      <w:r w:rsidRPr="00D4409D">
        <w:rPr>
          <w:rFonts w:ascii="Arial" w:hAnsi="Arial" w:cs="Arial"/>
          <w:sz w:val="24"/>
          <w:szCs w:val="24"/>
        </w:rPr>
        <w:t xml:space="preserve"> Mgr. Sádovskou budou činit rovnoměrně pouze soudci pověření zastupováním Mgr. Sádovské pro rok 2016.</w:t>
      </w:r>
    </w:p>
    <w:p w:rsidR="00BD5EDA" w:rsidRPr="00D4409D" w:rsidRDefault="00BD5EDA" w:rsidP="00BD5EDA">
      <w:pPr>
        <w:pStyle w:val="Odstavecseseznamem2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BD5EDA" w:rsidRPr="00D4409D" w:rsidRDefault="00BD5EDA" w:rsidP="00BD5EDA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4409D">
        <w:rPr>
          <w:rFonts w:ascii="Arial" w:hAnsi="Arial" w:cs="Arial"/>
          <w:sz w:val="24"/>
          <w:szCs w:val="24"/>
        </w:rPr>
        <w:t>Veškeré úkony pro soudní oddělení 9C, 109C, a 109EC a 9Nc  budou provádět soudní tajemníci a vyšší soudní úředníci určení tomu soudnímu oddělení, jemuž byla ta která věc nově přidělena.</w:t>
      </w:r>
    </w:p>
    <w:p w:rsidR="00BD5EDA" w:rsidRPr="00D4409D" w:rsidRDefault="00BD5EDA" w:rsidP="00BD5EDA">
      <w:pPr>
        <w:pStyle w:val="Odstavecseseznamem1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D4409D">
        <w:rPr>
          <w:rFonts w:ascii="Arial" w:hAnsi="Arial" w:cs="Arial"/>
          <w:sz w:val="24"/>
          <w:szCs w:val="24"/>
        </w:rPr>
        <w:t xml:space="preserve">. </w:t>
      </w: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D4409D">
        <w:rPr>
          <w:rFonts w:ascii="Arial" w:hAnsi="Arial" w:cs="Arial"/>
          <w:b/>
          <w:bCs/>
          <w:sz w:val="28"/>
          <w:szCs w:val="28"/>
          <w:u w:val="single"/>
        </w:rPr>
        <w:t xml:space="preserve">Oddělení </w:t>
      </w:r>
      <w:proofErr w:type="gramStart"/>
      <w:r w:rsidRPr="00D4409D">
        <w:rPr>
          <w:rFonts w:ascii="Arial" w:hAnsi="Arial" w:cs="Arial"/>
          <w:b/>
          <w:bCs/>
          <w:sz w:val="28"/>
          <w:szCs w:val="28"/>
          <w:u w:val="single"/>
        </w:rPr>
        <w:t>10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325930">
        <w:rPr>
          <w:rFonts w:ascii="Arial" w:hAnsi="Arial" w:cs="Arial"/>
          <w:b/>
          <w:bCs/>
          <w:sz w:val="28"/>
          <w:szCs w:val="28"/>
        </w:rPr>
        <w:t>JUDr.</w:t>
      </w:r>
      <w:proofErr w:type="gramEnd"/>
      <w:r w:rsidRPr="00325930">
        <w:rPr>
          <w:rFonts w:ascii="Arial" w:hAnsi="Arial" w:cs="Arial"/>
          <w:b/>
          <w:bCs/>
          <w:sz w:val="28"/>
          <w:szCs w:val="28"/>
        </w:rPr>
        <w:t xml:space="preserve"> Iveta Deriková</w:t>
      </w: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D4409D" w:rsidRDefault="00BD5EDA" w:rsidP="00BD5EDA">
      <w:pPr>
        <w:rPr>
          <w:rFonts w:ascii="Arial" w:hAnsi="Arial" w:cs="Arial"/>
          <w:sz w:val="24"/>
          <w:szCs w:val="24"/>
        </w:rPr>
      </w:pPr>
      <w:r w:rsidRPr="00D4409D">
        <w:rPr>
          <w:rFonts w:ascii="Arial" w:hAnsi="Arial" w:cs="Arial"/>
          <w:b/>
          <w:bCs/>
          <w:sz w:val="24"/>
          <w:szCs w:val="24"/>
        </w:rPr>
        <w:t xml:space="preserve">Zastupování: </w:t>
      </w:r>
      <w:r w:rsidRPr="00D4409D">
        <w:rPr>
          <w:rFonts w:ascii="Arial" w:hAnsi="Arial" w:cs="Arial"/>
          <w:sz w:val="24"/>
          <w:szCs w:val="24"/>
        </w:rPr>
        <w:t xml:space="preserve"> JUDr. Marie Plavcová, CSc. – věci </w:t>
      </w:r>
      <w:proofErr w:type="gramStart"/>
      <w:r w:rsidRPr="00D4409D">
        <w:rPr>
          <w:rFonts w:ascii="Arial" w:hAnsi="Arial" w:cs="Arial"/>
          <w:sz w:val="24"/>
          <w:szCs w:val="24"/>
        </w:rPr>
        <w:t xml:space="preserve">občanskoprávní </w:t>
      </w:r>
      <w:r w:rsidRPr="00D4409D">
        <w:t xml:space="preserve"> </w:t>
      </w:r>
      <w:r w:rsidRPr="00D4409D">
        <w:rPr>
          <w:rFonts w:ascii="Arial" w:hAnsi="Arial" w:cs="Arial"/>
          <w:sz w:val="24"/>
          <w:szCs w:val="24"/>
        </w:rPr>
        <w:t>vyjma</w:t>
      </w:r>
      <w:proofErr w:type="gramEnd"/>
      <w:r w:rsidRPr="00D4409D">
        <w:rPr>
          <w:rFonts w:ascii="Arial" w:hAnsi="Arial" w:cs="Arial"/>
          <w:sz w:val="24"/>
          <w:szCs w:val="24"/>
        </w:rPr>
        <w:t xml:space="preserve"> specializací, JUDr. Lukáš Kratochvíl, Mgr. Pavel Tureček, JUDr. Naděžda Librová</w:t>
      </w: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409D">
        <w:rPr>
          <w:rFonts w:ascii="Arial" w:hAnsi="Arial" w:cs="Arial"/>
          <w:sz w:val="24"/>
          <w:szCs w:val="24"/>
        </w:rPr>
        <w:t xml:space="preserve">                        </w:t>
      </w:r>
      <w:r w:rsidRPr="00D4409D">
        <w:rPr>
          <w:rFonts w:ascii="Arial" w:hAnsi="Arial" w:cs="Arial"/>
          <w:sz w:val="24"/>
          <w:szCs w:val="24"/>
        </w:rPr>
        <w:tab/>
        <w:t xml:space="preserve"> </w:t>
      </w: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409D">
        <w:rPr>
          <w:rFonts w:ascii="Arial" w:hAnsi="Arial" w:cs="Arial"/>
          <w:sz w:val="24"/>
          <w:szCs w:val="24"/>
        </w:rPr>
        <w:t xml:space="preserve">                 </w:t>
      </w:r>
      <w:r w:rsidRPr="00D4409D">
        <w:rPr>
          <w:rFonts w:ascii="Arial" w:hAnsi="Arial" w:cs="Arial"/>
          <w:sz w:val="24"/>
          <w:szCs w:val="24"/>
        </w:rPr>
        <w:tab/>
        <w:t xml:space="preserve"> </w:t>
      </w:r>
    </w:p>
    <w:p w:rsidR="00BD5EDA" w:rsidRPr="00BB3E0F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D4409D">
        <w:rPr>
          <w:rFonts w:ascii="Arial" w:hAnsi="Arial" w:cs="Arial"/>
          <w:sz w:val="24"/>
          <w:szCs w:val="24"/>
        </w:rPr>
        <w:t xml:space="preserve">Rozhoduje ve věcech agendy C, EC a EVC: </w:t>
      </w:r>
      <w:proofErr w:type="gramStart"/>
      <w:r w:rsidRPr="00D4409D">
        <w:rPr>
          <w:rFonts w:ascii="Arial" w:hAnsi="Arial" w:cs="Arial"/>
          <w:sz w:val="24"/>
          <w:szCs w:val="24"/>
        </w:rPr>
        <w:t xml:space="preserve">věci  </w:t>
      </w:r>
      <w:r w:rsidRPr="00D4409D">
        <w:rPr>
          <w:rFonts w:ascii="Arial" w:hAnsi="Arial" w:cs="Arial"/>
          <w:sz w:val="24"/>
          <w:szCs w:val="24"/>
          <w:u w:val="single"/>
        </w:rPr>
        <w:t>s cizím</w:t>
      </w:r>
      <w:proofErr w:type="gramEnd"/>
      <w:r w:rsidRPr="00D4409D">
        <w:rPr>
          <w:rFonts w:ascii="Arial" w:hAnsi="Arial" w:cs="Arial"/>
          <w:sz w:val="24"/>
          <w:szCs w:val="24"/>
          <w:u w:val="single"/>
        </w:rPr>
        <w:t xml:space="preserve"> prvkem</w:t>
      </w:r>
      <w:r w:rsidRPr="00D4409D">
        <w:rPr>
          <w:rFonts w:ascii="Arial" w:hAnsi="Arial" w:cs="Arial"/>
          <w:sz w:val="24"/>
          <w:szCs w:val="24"/>
        </w:rPr>
        <w:t xml:space="preserve"> a </w:t>
      </w:r>
      <w:r w:rsidRPr="00D4409D">
        <w:rPr>
          <w:rFonts w:ascii="Arial" w:hAnsi="Arial" w:cs="Arial"/>
          <w:sz w:val="24"/>
          <w:szCs w:val="24"/>
          <w:u w:val="single"/>
        </w:rPr>
        <w:t>uznávání</w:t>
      </w:r>
      <w:r w:rsidRPr="00D4409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D4409D">
        <w:rPr>
          <w:rFonts w:ascii="Arial" w:hAnsi="Arial" w:cs="Arial"/>
          <w:sz w:val="24"/>
          <w:szCs w:val="24"/>
          <w:u w:val="single"/>
        </w:rPr>
        <w:t>cizích</w:t>
      </w:r>
      <w:r w:rsidRPr="00D4409D">
        <w:rPr>
          <w:rFonts w:ascii="Arial" w:hAnsi="Arial" w:cs="Arial"/>
          <w:sz w:val="24"/>
          <w:szCs w:val="24"/>
        </w:rPr>
        <w:t xml:space="preserve"> </w:t>
      </w:r>
      <w:r w:rsidRPr="00D4409D">
        <w:rPr>
          <w:rFonts w:ascii="Arial" w:hAnsi="Arial" w:cs="Arial"/>
          <w:sz w:val="24"/>
          <w:szCs w:val="24"/>
          <w:u w:val="single"/>
        </w:rPr>
        <w:t xml:space="preserve">rozhodnutí v podílu 25% </w:t>
      </w:r>
      <w:r w:rsidRPr="00D4409D">
        <w:rPr>
          <w:rFonts w:ascii="Arial" w:hAnsi="Arial" w:cs="Arial"/>
          <w:sz w:val="24"/>
          <w:szCs w:val="24"/>
        </w:rPr>
        <w:t>a</w:t>
      </w:r>
      <w:r w:rsidRPr="00D4409D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409D">
        <w:rPr>
          <w:rFonts w:ascii="Arial" w:hAnsi="Arial" w:cs="Arial"/>
          <w:sz w:val="24"/>
          <w:szCs w:val="24"/>
          <w:u w:val="single"/>
        </w:rPr>
        <w:t>občanskoprávní věci</w:t>
      </w:r>
      <w:r w:rsidRPr="00D4409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D4409D">
        <w:rPr>
          <w:rFonts w:ascii="Arial" w:hAnsi="Arial" w:cs="Arial"/>
          <w:sz w:val="24"/>
          <w:szCs w:val="24"/>
          <w:u w:val="single"/>
        </w:rPr>
        <w:t xml:space="preserve">C </w:t>
      </w:r>
      <w:r w:rsidRPr="00D4409D">
        <w:rPr>
          <w:rFonts w:ascii="Arial" w:hAnsi="Arial" w:cs="Arial"/>
          <w:sz w:val="24"/>
          <w:szCs w:val="24"/>
        </w:rPr>
        <w:t>do c</w:t>
      </w:r>
      <w:r>
        <w:rPr>
          <w:rFonts w:ascii="Arial" w:hAnsi="Arial" w:cs="Arial"/>
          <w:sz w:val="24"/>
          <w:szCs w:val="24"/>
        </w:rPr>
        <w:t xml:space="preserve">elkového rozsahu </w:t>
      </w:r>
      <w:r w:rsidRPr="00D4409D">
        <w:rPr>
          <w:rFonts w:ascii="Arial" w:hAnsi="Arial" w:cs="Arial"/>
          <w:sz w:val="24"/>
          <w:szCs w:val="24"/>
        </w:rPr>
        <w:t>110 % včetně specializací, dále</w:t>
      </w:r>
      <w:r w:rsidRPr="00D4409D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409D">
        <w:rPr>
          <w:rFonts w:ascii="Arial" w:hAnsi="Arial" w:cs="Arial"/>
          <w:sz w:val="24"/>
          <w:szCs w:val="24"/>
        </w:rPr>
        <w:t xml:space="preserve"> věci </w:t>
      </w:r>
      <w:proofErr w:type="spellStart"/>
      <w:r w:rsidRPr="00D4409D">
        <w:rPr>
          <w:rFonts w:ascii="Arial" w:hAnsi="Arial" w:cs="Arial"/>
          <w:sz w:val="24"/>
          <w:szCs w:val="24"/>
        </w:rPr>
        <w:t>Nc</w:t>
      </w:r>
      <w:proofErr w:type="spellEnd"/>
      <w:r w:rsidRPr="00D4409D">
        <w:rPr>
          <w:rFonts w:ascii="Arial" w:hAnsi="Arial" w:cs="Arial"/>
          <w:sz w:val="24"/>
          <w:szCs w:val="24"/>
        </w:rPr>
        <w:t xml:space="preserve"> a dle zákona č. 216/1994 Sb., ve znění pozdějších předpisů a věci Cd s cizím prvkem </w:t>
      </w:r>
      <w:r w:rsidRPr="00803970">
        <w:rPr>
          <w:rFonts w:ascii="Arial" w:hAnsi="Arial" w:cs="Arial"/>
          <w:sz w:val="24"/>
          <w:szCs w:val="24"/>
        </w:rPr>
        <w:t xml:space="preserve">v poměru 25%.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7C55CD">
        <w:rPr>
          <w:rFonts w:ascii="Arial" w:hAnsi="Arial" w:cs="Arial"/>
          <w:b/>
          <w:bCs/>
          <w:sz w:val="28"/>
          <w:szCs w:val="28"/>
          <w:u w:val="single"/>
        </w:rPr>
        <w:t xml:space="preserve">Oddělení </w:t>
      </w:r>
      <w:proofErr w:type="gramStart"/>
      <w:r w:rsidRPr="007C55CD">
        <w:rPr>
          <w:rFonts w:ascii="Arial" w:hAnsi="Arial" w:cs="Arial"/>
          <w:b/>
          <w:bCs/>
          <w:sz w:val="28"/>
          <w:szCs w:val="28"/>
          <w:u w:val="single"/>
        </w:rPr>
        <w:t>11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325930">
        <w:rPr>
          <w:rFonts w:ascii="Arial" w:hAnsi="Arial" w:cs="Arial"/>
          <w:b/>
          <w:sz w:val="28"/>
          <w:szCs w:val="28"/>
        </w:rPr>
        <w:t>Mgr.</w:t>
      </w:r>
      <w:proofErr w:type="gramEnd"/>
      <w:r w:rsidRPr="00325930">
        <w:rPr>
          <w:rFonts w:ascii="Arial" w:hAnsi="Arial" w:cs="Arial"/>
          <w:b/>
          <w:sz w:val="28"/>
          <w:szCs w:val="28"/>
        </w:rPr>
        <w:t xml:space="preserve"> Jiří Kopecký</w:t>
      </w:r>
      <w:r w:rsidRPr="007C55CD">
        <w:rPr>
          <w:rFonts w:ascii="Arial" w:hAnsi="Arial" w:cs="Arial"/>
          <w:sz w:val="28"/>
          <w:szCs w:val="28"/>
          <w:u w:val="single"/>
        </w:rPr>
        <w:t xml:space="preserve">        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sz w:val="28"/>
          <w:szCs w:val="28"/>
        </w:rPr>
      </w:pPr>
    </w:p>
    <w:p w:rsidR="00BD5EDA" w:rsidRPr="00D4409D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sz w:val="24"/>
          <w:szCs w:val="24"/>
        </w:rPr>
        <w:t xml:space="preserve">Zastupování: </w:t>
      </w:r>
      <w:r w:rsidRPr="00BB3E0F">
        <w:rPr>
          <w:rFonts w:ascii="Arial" w:hAnsi="Arial" w:cs="Arial"/>
          <w:sz w:val="24"/>
          <w:szCs w:val="24"/>
        </w:rPr>
        <w:t xml:space="preserve">  </w:t>
      </w:r>
      <w:r w:rsidRPr="00D4409D">
        <w:rPr>
          <w:rFonts w:ascii="Arial" w:hAnsi="Arial" w:cs="Arial"/>
          <w:bCs/>
          <w:sz w:val="24"/>
          <w:szCs w:val="24"/>
        </w:rPr>
        <w:t xml:space="preserve">JUDr. Kateřina Weber – ve věcech občanskoprávních vyjma specializací, </w:t>
      </w:r>
      <w:r w:rsidRPr="00D4409D">
        <w:rPr>
          <w:rFonts w:ascii="Arial" w:hAnsi="Arial" w:cs="Arial"/>
          <w:sz w:val="24"/>
          <w:szCs w:val="24"/>
        </w:rPr>
        <w:t>JUDr. Naděžda Librová, JUDr. Marie Plavcová, CSc., Mgr. Jitka Nováková</w:t>
      </w: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sz w:val="28"/>
          <w:szCs w:val="28"/>
        </w:rPr>
      </w:pP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D4409D">
        <w:rPr>
          <w:rFonts w:ascii="Arial" w:hAnsi="Arial" w:cs="Arial"/>
          <w:bCs/>
          <w:sz w:val="24"/>
          <w:szCs w:val="24"/>
        </w:rPr>
        <w:t xml:space="preserve">Dokončí věci soudního oddělení  </w:t>
      </w:r>
      <w:smartTag w:uri="urn:schemas-microsoft-com:office:smarttags" w:element="metricconverter">
        <w:smartTagPr>
          <w:attr w:name="ProductID" w:val="11C"/>
        </w:smartTagPr>
        <w:r w:rsidRPr="00D4409D">
          <w:rPr>
            <w:rFonts w:ascii="Arial" w:hAnsi="Arial" w:cs="Arial"/>
            <w:bCs/>
            <w:sz w:val="24"/>
            <w:szCs w:val="24"/>
          </w:rPr>
          <w:t>11C</w:t>
        </w:r>
      </w:smartTag>
      <w:r w:rsidRPr="00D4409D">
        <w:rPr>
          <w:rFonts w:ascii="Arial" w:hAnsi="Arial" w:cs="Arial"/>
          <w:bCs/>
          <w:sz w:val="24"/>
          <w:szCs w:val="24"/>
        </w:rPr>
        <w:t xml:space="preserve"> a </w:t>
      </w:r>
      <w:smartTag w:uri="urn:schemas-microsoft-com:office:smarttags" w:element="metricconverter">
        <w:smartTagPr>
          <w:attr w:name="ProductID" w:val="111C"/>
        </w:smartTagPr>
        <w:r w:rsidRPr="00D4409D">
          <w:rPr>
            <w:rFonts w:ascii="Arial" w:hAnsi="Arial" w:cs="Arial"/>
            <w:bCs/>
            <w:sz w:val="24"/>
            <w:szCs w:val="24"/>
          </w:rPr>
          <w:t>111C</w:t>
        </w:r>
      </w:smartTag>
      <w:r w:rsidRPr="00D4409D">
        <w:rPr>
          <w:rFonts w:ascii="Arial" w:hAnsi="Arial" w:cs="Arial"/>
          <w:bCs/>
          <w:sz w:val="24"/>
          <w:szCs w:val="24"/>
        </w:rPr>
        <w:t xml:space="preserve">, které mu byly přiděleny </w:t>
      </w:r>
      <w:r>
        <w:rPr>
          <w:rFonts w:ascii="Arial" w:hAnsi="Arial" w:cs="Arial"/>
          <w:bCs/>
          <w:sz w:val="24"/>
          <w:szCs w:val="24"/>
        </w:rPr>
        <w:t xml:space="preserve">  </w:t>
      </w:r>
      <w:r w:rsidRPr="00D4409D">
        <w:rPr>
          <w:rFonts w:ascii="Arial" w:hAnsi="Arial" w:cs="Arial"/>
          <w:bCs/>
          <w:sz w:val="24"/>
          <w:szCs w:val="24"/>
        </w:rPr>
        <w:t xml:space="preserve">do </w:t>
      </w:r>
      <w:proofErr w:type="gramStart"/>
      <w:r w:rsidRPr="00D4409D">
        <w:rPr>
          <w:rFonts w:ascii="Arial" w:hAnsi="Arial" w:cs="Arial"/>
          <w:bCs/>
          <w:sz w:val="24"/>
          <w:szCs w:val="24"/>
        </w:rPr>
        <w:t>31.10.2015</w:t>
      </w:r>
      <w:proofErr w:type="gramEnd"/>
      <w:r w:rsidRPr="00D4409D">
        <w:rPr>
          <w:rFonts w:ascii="Arial" w:hAnsi="Arial" w:cs="Arial"/>
          <w:bCs/>
          <w:sz w:val="24"/>
          <w:szCs w:val="24"/>
        </w:rPr>
        <w:t xml:space="preserve"> a jsou dosud neskončené či nepravomocné.</w:t>
      </w: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BD5EDA" w:rsidRPr="004924EB" w:rsidRDefault="00BD5EDA" w:rsidP="00BD5EDA">
      <w:pPr>
        <w:pStyle w:val="Zkladntext"/>
        <w:spacing w:after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  <w:u w:val="single"/>
        </w:rPr>
        <w:t>Mgr. Barbora Kocourková</w:t>
      </w:r>
      <w:r w:rsidRPr="004924EB">
        <w:rPr>
          <w:rFonts w:ascii="Arial" w:hAnsi="Arial" w:cs="Arial"/>
          <w:bCs/>
          <w:sz w:val="24"/>
          <w:szCs w:val="24"/>
        </w:rPr>
        <w:t xml:space="preserve">  - s ohledem na její dlouhodobou pracovní neschopnost a následnou rodičovskou dovolenou </w:t>
      </w:r>
      <w:r w:rsidRPr="004924EB">
        <w:rPr>
          <w:rFonts w:ascii="Arial" w:hAnsi="Arial" w:cs="Arial"/>
          <w:sz w:val="24"/>
          <w:szCs w:val="24"/>
        </w:rPr>
        <w:t>byly jí přidělené nerozhodnuté věci soudního oddělení 11C a  111C rozděleny mezi soudce občanskoprávního oddělení sporného dle tabulky, která je přílohou 9. změny rozvrhu práce pro rok 2015.</w:t>
      </w:r>
    </w:p>
    <w:p w:rsidR="00BD5EDA" w:rsidRDefault="00BD5EDA" w:rsidP="00BD5EDA">
      <w:pPr>
        <w:pStyle w:val="Zkladntext"/>
        <w:spacing w:after="0"/>
        <w:jc w:val="both"/>
        <w:rPr>
          <w:rFonts w:ascii="Arial" w:hAnsi="Arial" w:cs="Arial"/>
          <w:color w:val="FF0000"/>
        </w:rPr>
      </w:pPr>
    </w:p>
    <w:p w:rsidR="00BD5EDA" w:rsidRPr="00C146CB" w:rsidRDefault="00BD5EDA" w:rsidP="00BD5EDA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Případné v</w:t>
      </w:r>
      <w:r w:rsidRPr="00C146CB">
        <w:rPr>
          <w:rFonts w:ascii="Arial" w:hAnsi="Arial" w:cs="Arial"/>
          <w:sz w:val="24"/>
          <w:szCs w:val="24"/>
        </w:rPr>
        <w:t xml:space="preserve">ěci </w:t>
      </w:r>
      <w:r>
        <w:rPr>
          <w:rFonts w:ascii="Arial" w:hAnsi="Arial" w:cs="Arial"/>
          <w:sz w:val="24"/>
          <w:szCs w:val="24"/>
        </w:rPr>
        <w:t>obživlé, které původně rozhodla Mgr. Kocourková,</w:t>
      </w:r>
      <w:r w:rsidRPr="00C146CB">
        <w:rPr>
          <w:rFonts w:ascii="Arial" w:hAnsi="Arial" w:cs="Arial"/>
          <w:sz w:val="24"/>
          <w:szCs w:val="24"/>
        </w:rPr>
        <w:t xml:space="preserve"> budou postupně rozdělovány do jednotlivých oddělení občanskoprávního úseku sporného v pořadí, v němž za sebou tato oddělení číselným označením vzestupně následují.</w:t>
      </w:r>
    </w:p>
    <w:p w:rsidR="00BD5EDA" w:rsidRPr="00781633" w:rsidRDefault="00BD5EDA" w:rsidP="00BD5EDA">
      <w:pPr>
        <w:pStyle w:val="Odstavecseseznamem"/>
        <w:ind w:left="0"/>
        <w:rPr>
          <w:color w:val="FF0000"/>
          <w:szCs w:val="24"/>
        </w:rPr>
      </w:pPr>
    </w:p>
    <w:p w:rsidR="00BD5EDA" w:rsidRPr="00C146CB" w:rsidRDefault="00BD5EDA" w:rsidP="00BD5EDA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146CB">
        <w:rPr>
          <w:rFonts w:ascii="Arial" w:hAnsi="Arial" w:cs="Arial"/>
          <w:sz w:val="24"/>
          <w:szCs w:val="24"/>
        </w:rPr>
        <w:t xml:space="preserve">Jednotlivé úkony </w:t>
      </w:r>
      <w:proofErr w:type="spellStart"/>
      <w:r w:rsidRPr="00C146CB">
        <w:rPr>
          <w:rFonts w:ascii="Arial" w:hAnsi="Arial" w:cs="Arial"/>
          <w:sz w:val="24"/>
          <w:szCs w:val="24"/>
        </w:rPr>
        <w:t>porozsudkové</w:t>
      </w:r>
      <w:proofErr w:type="spellEnd"/>
      <w:r w:rsidRPr="00C146CB">
        <w:rPr>
          <w:rFonts w:ascii="Arial" w:hAnsi="Arial" w:cs="Arial"/>
          <w:sz w:val="24"/>
          <w:szCs w:val="24"/>
        </w:rPr>
        <w:t xml:space="preserve"> agendy nálež</w:t>
      </w:r>
      <w:r>
        <w:rPr>
          <w:rFonts w:ascii="Arial" w:hAnsi="Arial" w:cs="Arial"/>
          <w:sz w:val="24"/>
          <w:szCs w:val="24"/>
        </w:rPr>
        <w:t>ej</w:t>
      </w:r>
      <w:r w:rsidRPr="00C146CB">
        <w:rPr>
          <w:rFonts w:ascii="Arial" w:hAnsi="Arial" w:cs="Arial"/>
          <w:sz w:val="24"/>
          <w:szCs w:val="24"/>
        </w:rPr>
        <w:t>ící soudci ve věcec</w:t>
      </w:r>
      <w:r>
        <w:rPr>
          <w:rFonts w:ascii="Arial" w:hAnsi="Arial" w:cs="Arial"/>
          <w:sz w:val="24"/>
          <w:szCs w:val="24"/>
        </w:rPr>
        <w:t xml:space="preserve">h vyřízených </w:t>
      </w:r>
      <w:r w:rsidRPr="00C146CB">
        <w:rPr>
          <w:rFonts w:ascii="Arial" w:hAnsi="Arial" w:cs="Arial"/>
          <w:sz w:val="24"/>
          <w:szCs w:val="24"/>
        </w:rPr>
        <w:t xml:space="preserve">do </w:t>
      </w:r>
      <w:proofErr w:type="gramStart"/>
      <w:r>
        <w:rPr>
          <w:rFonts w:ascii="Arial" w:hAnsi="Arial" w:cs="Arial"/>
          <w:sz w:val="24"/>
          <w:szCs w:val="24"/>
        </w:rPr>
        <w:t>31.10.2015</w:t>
      </w:r>
      <w:proofErr w:type="gramEnd"/>
      <w:r w:rsidRPr="00C146CB">
        <w:rPr>
          <w:rFonts w:ascii="Arial" w:hAnsi="Arial" w:cs="Arial"/>
          <w:sz w:val="24"/>
          <w:szCs w:val="24"/>
        </w:rPr>
        <w:t xml:space="preserve"> Mgr. </w:t>
      </w:r>
      <w:r>
        <w:rPr>
          <w:rFonts w:ascii="Arial" w:hAnsi="Arial" w:cs="Arial"/>
          <w:sz w:val="24"/>
          <w:szCs w:val="24"/>
        </w:rPr>
        <w:t>Kocourkovou</w:t>
      </w:r>
      <w:r w:rsidRPr="00C146CB">
        <w:rPr>
          <w:rFonts w:ascii="Arial" w:hAnsi="Arial" w:cs="Arial"/>
          <w:sz w:val="24"/>
          <w:szCs w:val="24"/>
        </w:rPr>
        <w:t xml:space="preserve"> budou činit rovnoměrně pouze</w:t>
      </w:r>
      <w:r>
        <w:rPr>
          <w:rFonts w:ascii="Arial" w:hAnsi="Arial" w:cs="Arial"/>
          <w:sz w:val="24"/>
          <w:szCs w:val="24"/>
        </w:rPr>
        <w:t xml:space="preserve"> Mgr. Jiří Kopecký a</w:t>
      </w:r>
      <w:r w:rsidRPr="00C146CB">
        <w:rPr>
          <w:rFonts w:ascii="Arial" w:hAnsi="Arial" w:cs="Arial"/>
          <w:sz w:val="24"/>
          <w:szCs w:val="24"/>
        </w:rPr>
        <w:t xml:space="preserve"> soudci pověření zastupováním </w:t>
      </w:r>
      <w:r>
        <w:rPr>
          <w:rFonts w:ascii="Arial" w:hAnsi="Arial" w:cs="Arial"/>
          <w:sz w:val="24"/>
          <w:szCs w:val="24"/>
        </w:rPr>
        <w:t>oddělení 11</w:t>
      </w:r>
      <w:r w:rsidRPr="00C146CB">
        <w:rPr>
          <w:rFonts w:ascii="Arial" w:hAnsi="Arial" w:cs="Arial"/>
          <w:sz w:val="24"/>
          <w:szCs w:val="24"/>
        </w:rPr>
        <w:t>.</w:t>
      </w:r>
    </w:p>
    <w:p w:rsidR="00BD5EDA" w:rsidRPr="00781633" w:rsidRDefault="00BD5EDA" w:rsidP="00BD5EDA">
      <w:pPr>
        <w:pStyle w:val="Odstavecseseznamem2"/>
        <w:spacing w:after="0" w:line="240" w:lineRule="auto"/>
        <w:ind w:left="357"/>
        <w:jc w:val="both"/>
        <w:rPr>
          <w:rFonts w:ascii="Arial" w:hAnsi="Arial" w:cs="Arial"/>
          <w:color w:val="FF0000"/>
          <w:sz w:val="24"/>
          <w:szCs w:val="24"/>
        </w:rPr>
      </w:pPr>
    </w:p>
    <w:p w:rsidR="00BD5EDA" w:rsidRPr="00C146CB" w:rsidRDefault="00BD5EDA" w:rsidP="00BD5EDA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146CB">
        <w:rPr>
          <w:rFonts w:ascii="Arial" w:hAnsi="Arial" w:cs="Arial"/>
          <w:sz w:val="24"/>
          <w:szCs w:val="24"/>
        </w:rPr>
        <w:t xml:space="preserve">Veškeré úkony pro </w:t>
      </w:r>
      <w:r>
        <w:rPr>
          <w:rFonts w:ascii="Arial" w:hAnsi="Arial" w:cs="Arial"/>
          <w:sz w:val="24"/>
          <w:szCs w:val="24"/>
        </w:rPr>
        <w:t xml:space="preserve">věci </w:t>
      </w:r>
      <w:r w:rsidRPr="00C146CB">
        <w:rPr>
          <w:rFonts w:ascii="Arial" w:hAnsi="Arial" w:cs="Arial"/>
          <w:sz w:val="24"/>
          <w:szCs w:val="24"/>
        </w:rPr>
        <w:t>soudní</w:t>
      </w:r>
      <w:r>
        <w:rPr>
          <w:rFonts w:ascii="Arial" w:hAnsi="Arial" w:cs="Arial"/>
          <w:sz w:val="24"/>
          <w:szCs w:val="24"/>
        </w:rPr>
        <w:t>ho</w:t>
      </w:r>
      <w:r w:rsidRPr="00C146CB">
        <w:rPr>
          <w:rFonts w:ascii="Arial" w:hAnsi="Arial" w:cs="Arial"/>
          <w:sz w:val="24"/>
          <w:szCs w:val="24"/>
        </w:rPr>
        <w:t xml:space="preserve"> oddělení </w:t>
      </w:r>
      <w:r>
        <w:rPr>
          <w:rFonts w:ascii="Arial" w:hAnsi="Arial" w:cs="Arial"/>
          <w:sz w:val="24"/>
          <w:szCs w:val="24"/>
        </w:rPr>
        <w:t>11</w:t>
      </w:r>
      <w:r w:rsidRPr="00C146CB">
        <w:rPr>
          <w:rFonts w:ascii="Arial" w:hAnsi="Arial" w:cs="Arial"/>
          <w:sz w:val="24"/>
          <w:szCs w:val="24"/>
        </w:rPr>
        <w:t>C, 1</w:t>
      </w:r>
      <w:r>
        <w:rPr>
          <w:rFonts w:ascii="Arial" w:hAnsi="Arial" w:cs="Arial"/>
          <w:sz w:val="24"/>
          <w:szCs w:val="24"/>
        </w:rPr>
        <w:t>11</w:t>
      </w:r>
      <w:r w:rsidRPr="00C146CB">
        <w:rPr>
          <w:rFonts w:ascii="Arial" w:hAnsi="Arial" w:cs="Arial"/>
          <w:sz w:val="24"/>
          <w:szCs w:val="24"/>
        </w:rPr>
        <w:t xml:space="preserve">C a </w:t>
      </w:r>
      <w:r>
        <w:rPr>
          <w:rFonts w:ascii="Arial" w:hAnsi="Arial" w:cs="Arial"/>
          <w:sz w:val="24"/>
          <w:szCs w:val="24"/>
        </w:rPr>
        <w:t>11</w:t>
      </w:r>
      <w:r w:rsidRPr="00C146CB">
        <w:rPr>
          <w:rFonts w:ascii="Arial" w:hAnsi="Arial" w:cs="Arial"/>
          <w:sz w:val="24"/>
          <w:szCs w:val="24"/>
        </w:rPr>
        <w:t xml:space="preserve">Nc </w:t>
      </w:r>
      <w:r>
        <w:rPr>
          <w:rFonts w:ascii="Arial" w:hAnsi="Arial" w:cs="Arial"/>
          <w:sz w:val="24"/>
          <w:szCs w:val="24"/>
        </w:rPr>
        <w:t>původně projednávané Mgr. Kocourkovou</w:t>
      </w:r>
      <w:r w:rsidRPr="00C146CB">
        <w:rPr>
          <w:rFonts w:ascii="Arial" w:hAnsi="Arial" w:cs="Arial"/>
          <w:sz w:val="24"/>
          <w:szCs w:val="24"/>
        </w:rPr>
        <w:t xml:space="preserve"> budou provádět soudní tajemníci a vyšší soudní úředníci určení tomu soudnímu oddělení, jemuž byla ta která věc nově přidělena.</w:t>
      </w:r>
    </w:p>
    <w:p w:rsidR="00BD5EDA" w:rsidRDefault="00BD5EDA" w:rsidP="00BD5EDA">
      <w:pPr>
        <w:pStyle w:val="Zkladntext"/>
        <w:ind w:left="357"/>
        <w:jc w:val="both"/>
        <w:rPr>
          <w:b/>
        </w:rPr>
      </w:pPr>
    </w:p>
    <w:p w:rsidR="004924EB" w:rsidRDefault="004924EB" w:rsidP="00BD5EDA">
      <w:pPr>
        <w:pStyle w:val="Zkladntext"/>
        <w:ind w:left="357"/>
        <w:jc w:val="both"/>
        <w:rPr>
          <w:b/>
        </w:rPr>
      </w:pPr>
    </w:p>
    <w:p w:rsidR="004924EB" w:rsidRDefault="004924EB" w:rsidP="00BD5EDA">
      <w:pPr>
        <w:pStyle w:val="Zkladntext"/>
        <w:ind w:left="357"/>
        <w:jc w:val="both"/>
        <w:rPr>
          <w:b/>
        </w:rPr>
      </w:pPr>
    </w:p>
    <w:p w:rsidR="004924EB" w:rsidRDefault="004924EB" w:rsidP="00BD5EDA">
      <w:pPr>
        <w:pStyle w:val="Zkladntext"/>
        <w:ind w:left="357"/>
        <w:jc w:val="both"/>
        <w:rPr>
          <w:b/>
        </w:rPr>
      </w:pPr>
    </w:p>
    <w:p w:rsidR="004924EB" w:rsidRDefault="004924EB" w:rsidP="00BD5EDA">
      <w:pPr>
        <w:pStyle w:val="Zkladntext"/>
        <w:ind w:left="357"/>
        <w:jc w:val="both"/>
        <w:rPr>
          <w:b/>
        </w:rPr>
      </w:pPr>
    </w:p>
    <w:p w:rsidR="00BD5EDA" w:rsidRPr="008C3991" w:rsidRDefault="00BD5EDA" w:rsidP="00BD5EDA">
      <w:pPr>
        <w:pStyle w:val="Zkladntext"/>
        <w:ind w:left="357"/>
        <w:jc w:val="both"/>
        <w:rPr>
          <w:b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7C55C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proofErr w:type="gramStart"/>
      <w:r w:rsidRPr="007C55CD">
        <w:rPr>
          <w:rFonts w:ascii="Arial" w:hAnsi="Arial" w:cs="Arial"/>
          <w:b/>
          <w:bCs/>
          <w:sz w:val="28"/>
          <w:szCs w:val="28"/>
          <w:u w:val="single"/>
        </w:rPr>
        <w:lastRenderedPageBreak/>
        <w:t>Oddělení  15</w:t>
      </w:r>
      <w:proofErr w:type="gramEnd"/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Mgr.  Pavel Tureček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  <w:r w:rsidRPr="007C55CD">
        <w:rPr>
          <w:rFonts w:ascii="Arial" w:hAnsi="Arial" w:cs="Arial"/>
          <w:sz w:val="28"/>
          <w:szCs w:val="28"/>
          <w:u w:val="single"/>
        </w:rPr>
        <w:t xml:space="preserve"> </w:t>
      </w:r>
      <w:r w:rsidRPr="007C55CD">
        <w:rPr>
          <w:rFonts w:ascii="Arial" w:hAnsi="Arial" w:cs="Arial"/>
          <w:sz w:val="28"/>
          <w:szCs w:val="28"/>
        </w:rPr>
        <w:t xml:space="preserve">                            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b/>
          <w:bCs/>
          <w:sz w:val="24"/>
          <w:szCs w:val="24"/>
        </w:rPr>
        <w:t>Zastupování</w:t>
      </w:r>
      <w:r w:rsidRPr="002D5D67">
        <w:rPr>
          <w:rFonts w:ascii="Arial" w:hAnsi="Arial" w:cs="Arial"/>
          <w:sz w:val="24"/>
          <w:szCs w:val="24"/>
        </w:rPr>
        <w:t xml:space="preserve">:  JUDr. Lukáš Kratochvíl, JUDr. Iveta Deriková, JUDr. Martin Tomek, Mgr. Jiří Kopecký  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Rozhoduje ve věcech agendy C, EC a EVC: věci </w:t>
      </w:r>
      <w:r w:rsidRPr="00BB3E0F">
        <w:rPr>
          <w:rFonts w:ascii="Arial" w:hAnsi="Arial" w:cs="Arial"/>
          <w:sz w:val="24"/>
          <w:szCs w:val="24"/>
          <w:u w:val="single"/>
        </w:rPr>
        <w:t>s cizím prvkem</w:t>
      </w:r>
      <w:r w:rsidRPr="00BB3E0F">
        <w:rPr>
          <w:rFonts w:ascii="Arial" w:hAnsi="Arial" w:cs="Arial"/>
          <w:sz w:val="24"/>
          <w:szCs w:val="24"/>
        </w:rPr>
        <w:t xml:space="preserve"> a </w:t>
      </w:r>
      <w:r w:rsidRPr="00BB3E0F">
        <w:rPr>
          <w:rFonts w:ascii="Arial" w:hAnsi="Arial" w:cs="Arial"/>
          <w:sz w:val="24"/>
          <w:szCs w:val="24"/>
          <w:u w:val="single"/>
        </w:rPr>
        <w:t>uznávání</w:t>
      </w:r>
      <w:r w:rsidRPr="00BB3E0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BB3E0F">
        <w:rPr>
          <w:rFonts w:ascii="Arial" w:hAnsi="Arial" w:cs="Arial"/>
          <w:sz w:val="24"/>
          <w:szCs w:val="24"/>
          <w:u w:val="single"/>
        </w:rPr>
        <w:t>cizích</w:t>
      </w:r>
      <w:r w:rsidRPr="00BB3E0F">
        <w:rPr>
          <w:rFonts w:ascii="Arial" w:hAnsi="Arial" w:cs="Arial"/>
          <w:sz w:val="24"/>
          <w:szCs w:val="24"/>
        </w:rPr>
        <w:t xml:space="preserve"> </w:t>
      </w:r>
      <w:r w:rsidRPr="00BB3E0F">
        <w:rPr>
          <w:rFonts w:ascii="Arial" w:hAnsi="Arial" w:cs="Arial"/>
          <w:sz w:val="24"/>
          <w:szCs w:val="24"/>
          <w:u w:val="single"/>
        </w:rPr>
        <w:t>rozhodnutí v podílu 50%</w:t>
      </w:r>
      <w:r w:rsidRPr="00BB3E0F">
        <w:rPr>
          <w:rFonts w:ascii="Arial" w:hAnsi="Arial" w:cs="Arial"/>
          <w:sz w:val="24"/>
          <w:szCs w:val="24"/>
        </w:rPr>
        <w:t xml:space="preserve">, a </w:t>
      </w:r>
      <w:r w:rsidRPr="00BB3E0F">
        <w:rPr>
          <w:rFonts w:ascii="Arial" w:hAnsi="Arial" w:cs="Arial"/>
          <w:sz w:val="24"/>
          <w:szCs w:val="24"/>
          <w:u w:val="single"/>
        </w:rPr>
        <w:t>občanskoprávní</w:t>
      </w:r>
      <w:r w:rsidRPr="00BB3E0F">
        <w:rPr>
          <w:rFonts w:ascii="Arial" w:hAnsi="Arial" w:cs="Arial"/>
          <w:sz w:val="24"/>
          <w:szCs w:val="24"/>
        </w:rPr>
        <w:t xml:space="preserve"> věci C do celkového rozsahu 100 % včetně specializací, dále věci </w:t>
      </w:r>
      <w:proofErr w:type="spellStart"/>
      <w:r w:rsidRPr="00BB3E0F">
        <w:rPr>
          <w:rFonts w:ascii="Arial" w:hAnsi="Arial" w:cs="Arial"/>
          <w:sz w:val="24"/>
          <w:szCs w:val="24"/>
        </w:rPr>
        <w:t>Nc</w:t>
      </w:r>
      <w:proofErr w:type="spellEnd"/>
      <w:r w:rsidRPr="00BB3E0F">
        <w:rPr>
          <w:rFonts w:ascii="Arial" w:hAnsi="Arial" w:cs="Arial"/>
          <w:sz w:val="24"/>
          <w:szCs w:val="24"/>
        </w:rPr>
        <w:t xml:space="preserve"> a dle zákona č. 216/1994 Sb., ve znění pozdějších předpisů a věci Cd s cizím prvkem v poměru 50%.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Oddělení 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 xml:space="preserve">16 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sz w:val="28"/>
          <w:szCs w:val="28"/>
        </w:rPr>
        <w:t>JUDr.</w:t>
      </w:r>
      <w:proofErr w:type="gramEnd"/>
      <w:r w:rsidRPr="006D4B56">
        <w:rPr>
          <w:rFonts w:ascii="Arial" w:hAnsi="Arial" w:cs="Arial"/>
          <w:b/>
          <w:sz w:val="28"/>
          <w:szCs w:val="28"/>
        </w:rPr>
        <w:t xml:space="preserve">  Kateřina Weber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u w:val="single"/>
        </w:rPr>
      </w:pPr>
    </w:p>
    <w:p w:rsidR="00BD5EDA" w:rsidRPr="0076509F" w:rsidRDefault="00BD5EDA" w:rsidP="00BD5EDA">
      <w:pPr>
        <w:widowControl w:val="0"/>
        <w:adjustRightInd w:val="0"/>
        <w:jc w:val="both"/>
        <w:rPr>
          <w:rFonts w:ascii="Arial" w:hAnsi="Arial" w:cs="Arial"/>
          <w:b/>
          <w:u w:val="single"/>
        </w:rPr>
      </w:pPr>
    </w:p>
    <w:p w:rsidR="00BD5EDA" w:rsidRPr="002D5D67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sz w:val="24"/>
          <w:szCs w:val="24"/>
        </w:rPr>
        <w:t>Zastupování:</w:t>
      </w:r>
      <w:r w:rsidRPr="00BB3E0F">
        <w:rPr>
          <w:rFonts w:ascii="Arial" w:hAnsi="Arial" w:cs="Arial"/>
          <w:sz w:val="24"/>
          <w:szCs w:val="24"/>
        </w:rPr>
        <w:t xml:space="preserve">  </w:t>
      </w:r>
      <w:r w:rsidRPr="002D5D67">
        <w:rPr>
          <w:rFonts w:ascii="Arial" w:hAnsi="Arial" w:cs="Arial"/>
          <w:sz w:val="24"/>
          <w:szCs w:val="24"/>
        </w:rPr>
        <w:t xml:space="preserve">Mgr. Jiří Kopecký, JUDr. Petra Nováková, Mgr. </w:t>
      </w:r>
      <w:smartTag w:uri="urn:schemas-microsoft-com:office:smarttags" w:element="PersonName">
        <w:smartTagPr>
          <w:attr w:name="ProductID" w:val="Jitka Nov￡kov￡"/>
        </w:smartTagPr>
        <w:r w:rsidRPr="002D5D67">
          <w:rPr>
            <w:rFonts w:ascii="Arial" w:hAnsi="Arial" w:cs="Arial"/>
            <w:sz w:val="24"/>
            <w:szCs w:val="24"/>
          </w:rPr>
          <w:t>Jitka Nováková</w:t>
        </w:r>
      </w:smartTag>
      <w:r w:rsidRPr="002D5D67">
        <w:rPr>
          <w:rFonts w:ascii="Arial" w:hAnsi="Arial" w:cs="Arial"/>
          <w:sz w:val="24"/>
          <w:szCs w:val="24"/>
        </w:rPr>
        <w:t xml:space="preserve">, JUDr. Iveta Deriková  </w:t>
      </w:r>
    </w:p>
    <w:p w:rsidR="00BD5EDA" w:rsidRPr="002D5D67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Rozhoduje ve věcech agendy C a EVC: občanskoprávní věci C do celkového rozsahu </w:t>
      </w:r>
      <w:proofErr w:type="gramStart"/>
      <w:r w:rsidRPr="002D5D67">
        <w:rPr>
          <w:rFonts w:ascii="Arial" w:hAnsi="Arial" w:cs="Arial"/>
          <w:sz w:val="24"/>
          <w:szCs w:val="24"/>
        </w:rPr>
        <w:t>50 %,</w:t>
      </w:r>
      <w:r w:rsidRPr="002D5D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</w:rPr>
        <w:t xml:space="preserve"> věci</w:t>
      </w:r>
      <w:proofErr w:type="gramEnd"/>
      <w:r w:rsidRPr="002D5D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5D67">
        <w:rPr>
          <w:rFonts w:ascii="Arial" w:hAnsi="Arial" w:cs="Arial"/>
          <w:sz w:val="24"/>
          <w:szCs w:val="24"/>
        </w:rPr>
        <w:t>Nc</w:t>
      </w:r>
      <w:proofErr w:type="spellEnd"/>
      <w:r w:rsidRPr="002D5D67">
        <w:rPr>
          <w:rFonts w:ascii="Arial" w:hAnsi="Arial" w:cs="Arial"/>
          <w:sz w:val="24"/>
          <w:szCs w:val="24"/>
        </w:rPr>
        <w:t xml:space="preserve"> a dle zákona č. 216/1994 Sb., ve znění pozdějších předpisů. Do tohoto oddělení se s ohledem na změny v agendě E, EXE zastavuje nápad v období od </w:t>
      </w:r>
      <w:proofErr w:type="gramStart"/>
      <w:r w:rsidRPr="002D5D67">
        <w:rPr>
          <w:rFonts w:ascii="Arial" w:hAnsi="Arial" w:cs="Arial"/>
          <w:sz w:val="24"/>
          <w:szCs w:val="24"/>
        </w:rPr>
        <w:t>1.1.2016</w:t>
      </w:r>
      <w:proofErr w:type="gramEnd"/>
      <w:r w:rsidRPr="002D5D67">
        <w:rPr>
          <w:rFonts w:ascii="Arial" w:hAnsi="Arial" w:cs="Arial"/>
          <w:sz w:val="24"/>
          <w:szCs w:val="24"/>
        </w:rPr>
        <w:t xml:space="preserve"> do 31.1.2016. </w:t>
      </w:r>
    </w:p>
    <w:p w:rsidR="00BD5EDA" w:rsidRPr="002D5D67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  <w:r w:rsidRPr="002D5D67">
        <w:rPr>
          <w:rFonts w:ascii="Arial" w:hAnsi="Arial" w:cs="Arial"/>
        </w:rPr>
        <w:t xml:space="preserve">            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proofErr w:type="gramStart"/>
      <w:r w:rsidRPr="002D5D67">
        <w:rPr>
          <w:rFonts w:ascii="Arial" w:hAnsi="Arial" w:cs="Arial"/>
          <w:b/>
          <w:bCs/>
          <w:sz w:val="28"/>
          <w:szCs w:val="28"/>
          <w:u w:val="single"/>
        </w:rPr>
        <w:t xml:space="preserve">Oddělení  </w:t>
      </w:r>
      <w:r>
        <w:rPr>
          <w:rFonts w:ascii="Arial" w:hAnsi="Arial" w:cs="Arial"/>
          <w:b/>
          <w:bCs/>
          <w:sz w:val="28"/>
          <w:szCs w:val="28"/>
          <w:u w:val="single"/>
        </w:rPr>
        <w:t>17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JUDr.  Naděžda Librová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2D5D67" w:rsidRDefault="00BD5EDA" w:rsidP="00BD5EDA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b/>
          <w:bCs/>
          <w:sz w:val="24"/>
          <w:szCs w:val="24"/>
        </w:rPr>
        <w:t xml:space="preserve">Zastupování: </w:t>
      </w:r>
      <w:r w:rsidRPr="002D5D67">
        <w:rPr>
          <w:rFonts w:ascii="Arial" w:hAnsi="Arial" w:cs="Arial"/>
          <w:bCs/>
          <w:sz w:val="24"/>
          <w:szCs w:val="24"/>
        </w:rPr>
        <w:t>Mgr. Jitka Nováková</w:t>
      </w:r>
      <w:r w:rsidRPr="002D5D67">
        <w:rPr>
          <w:rFonts w:ascii="Arial" w:hAnsi="Arial" w:cs="Arial"/>
          <w:sz w:val="24"/>
          <w:szCs w:val="24"/>
        </w:rPr>
        <w:t>, Mgr. Jiří Kopecký, JUDr. Marie Plavcová, CSc., JUDr. Lukáš Kratochvíl,</w:t>
      </w:r>
    </w:p>
    <w:p w:rsidR="00BD5EDA" w:rsidRPr="00610748" w:rsidRDefault="00BD5EDA" w:rsidP="00BD5EDA">
      <w:pPr>
        <w:widowControl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B3E0F">
        <w:rPr>
          <w:rFonts w:ascii="Arial" w:hAnsi="Arial" w:cs="Arial"/>
          <w:sz w:val="24"/>
          <w:szCs w:val="24"/>
        </w:rPr>
        <w:t xml:space="preserve">Rozhoduje ve věcech agendy C, EC a EVC:  ochrany osobnosti člověka v podílu </w:t>
      </w:r>
      <w:r w:rsidRPr="002D5D67">
        <w:rPr>
          <w:rFonts w:ascii="Arial" w:hAnsi="Arial" w:cs="Arial"/>
          <w:sz w:val="24"/>
          <w:szCs w:val="24"/>
        </w:rPr>
        <w:t xml:space="preserve">35 % </w:t>
      </w:r>
      <w:r w:rsidRPr="00BB3E0F">
        <w:rPr>
          <w:rFonts w:ascii="Arial" w:hAnsi="Arial" w:cs="Arial"/>
          <w:sz w:val="24"/>
          <w:szCs w:val="24"/>
        </w:rPr>
        <w:t>a občansko</w:t>
      </w:r>
      <w:r>
        <w:rPr>
          <w:rFonts w:ascii="Arial" w:hAnsi="Arial" w:cs="Arial"/>
          <w:sz w:val="24"/>
          <w:szCs w:val="24"/>
        </w:rPr>
        <w:t xml:space="preserve">právní C do celkového rozsahu 100 % </w:t>
      </w:r>
      <w:r w:rsidRPr="00BB3E0F">
        <w:rPr>
          <w:rFonts w:ascii="Arial" w:hAnsi="Arial" w:cs="Arial"/>
          <w:sz w:val="24"/>
          <w:szCs w:val="24"/>
        </w:rPr>
        <w:t xml:space="preserve">včetně </w:t>
      </w:r>
      <w:proofErr w:type="gramStart"/>
      <w:r w:rsidRPr="00BB3E0F">
        <w:rPr>
          <w:rFonts w:ascii="Arial" w:hAnsi="Arial" w:cs="Arial"/>
          <w:sz w:val="24"/>
          <w:szCs w:val="24"/>
        </w:rPr>
        <w:t xml:space="preserve">věcí </w:t>
      </w:r>
      <w:r>
        <w:rPr>
          <w:rFonts w:ascii="Arial" w:hAnsi="Arial" w:cs="Arial"/>
          <w:sz w:val="24"/>
          <w:szCs w:val="24"/>
        </w:rPr>
        <w:t xml:space="preserve"> </w:t>
      </w:r>
      <w:r w:rsidRPr="00BB3E0F">
        <w:rPr>
          <w:rFonts w:ascii="Arial" w:hAnsi="Arial" w:cs="Arial"/>
          <w:sz w:val="24"/>
          <w:szCs w:val="24"/>
        </w:rPr>
        <w:t>ze</w:t>
      </w:r>
      <w:proofErr w:type="gramEnd"/>
      <w:r w:rsidRPr="00BB3E0F">
        <w:rPr>
          <w:rFonts w:ascii="Arial" w:hAnsi="Arial" w:cs="Arial"/>
          <w:sz w:val="24"/>
          <w:szCs w:val="24"/>
        </w:rPr>
        <w:t xml:space="preserve"> specializace/, dále věci </w:t>
      </w:r>
      <w:proofErr w:type="spellStart"/>
      <w:r w:rsidRPr="00BB3E0F">
        <w:rPr>
          <w:rFonts w:ascii="Arial" w:hAnsi="Arial" w:cs="Arial"/>
          <w:sz w:val="24"/>
          <w:szCs w:val="24"/>
        </w:rPr>
        <w:t>Nc</w:t>
      </w:r>
      <w:proofErr w:type="spellEnd"/>
      <w:r w:rsidRPr="00BB3E0F">
        <w:rPr>
          <w:rFonts w:ascii="Arial" w:hAnsi="Arial" w:cs="Arial"/>
          <w:sz w:val="24"/>
          <w:szCs w:val="24"/>
        </w:rPr>
        <w:t xml:space="preserve"> a dle zákona č. 216/1994 Sb., ve znění pozdějších předpisů.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  <w:u w:val="single"/>
        </w:rPr>
        <w:t>Dohled - protestace směnek</w:t>
      </w:r>
      <w:r w:rsidRPr="00BB3E0F">
        <w:rPr>
          <w:rFonts w:ascii="Arial" w:hAnsi="Arial" w:cs="Arial"/>
          <w:sz w:val="24"/>
          <w:szCs w:val="24"/>
        </w:rPr>
        <w:t xml:space="preserve"> – vyřizuje vyšší soudní tajemnice Dana Balcarová.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36"/>
          <w:szCs w:val="36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9E2888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7C55C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</w:t>
      </w: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 xml:space="preserve">18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Mgr.</w:t>
      </w:r>
      <w:proofErr w:type="gramEnd"/>
      <w:r w:rsidRPr="006D4B56">
        <w:rPr>
          <w:rFonts w:ascii="Arial" w:hAnsi="Arial" w:cs="Arial"/>
          <w:b/>
          <w:bCs/>
          <w:sz w:val="28"/>
          <w:szCs w:val="28"/>
        </w:rPr>
        <w:t xml:space="preserve">  </w:t>
      </w:r>
      <w:smartTag w:uri="urn:schemas-microsoft-com:office:smarttags" w:element="PersonName">
        <w:smartTagPr>
          <w:attr w:name="ProductID" w:val="Leona Poplerov￡"/>
        </w:smartTagPr>
        <w:r w:rsidRPr="006D4B56">
          <w:rPr>
            <w:rFonts w:ascii="Arial" w:hAnsi="Arial" w:cs="Arial"/>
            <w:b/>
            <w:bCs/>
            <w:sz w:val="28"/>
            <w:szCs w:val="28"/>
          </w:rPr>
          <w:t>Leona Poplerová</w:t>
        </w:r>
      </w:smartTag>
      <w:r w:rsidRPr="007C55CD">
        <w:rPr>
          <w:rFonts w:ascii="Arial" w:hAnsi="Arial" w:cs="Arial"/>
          <w:b/>
          <w:bCs/>
          <w:sz w:val="28"/>
          <w:szCs w:val="28"/>
          <w:u w:val="single"/>
        </w:rPr>
        <w:t xml:space="preserve">             </w:t>
      </w:r>
      <w:r w:rsidRPr="007C55CD">
        <w:rPr>
          <w:rFonts w:ascii="Arial" w:hAnsi="Arial" w:cs="Arial"/>
          <w:b/>
          <w:bCs/>
          <w:sz w:val="28"/>
          <w:szCs w:val="28"/>
        </w:rPr>
        <w:t xml:space="preserve">                                       </w:t>
      </w:r>
    </w:p>
    <w:p w:rsidR="00BD5EDA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</w:rPr>
      </w:pPr>
    </w:p>
    <w:p w:rsidR="00BD5EDA" w:rsidRPr="009E2888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</w:rPr>
      </w:pPr>
    </w:p>
    <w:p w:rsidR="00BD5EDA" w:rsidRPr="002D5D67" w:rsidRDefault="00BD5EDA" w:rsidP="00BD5EDA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bCs/>
          <w:sz w:val="24"/>
          <w:szCs w:val="24"/>
        </w:rPr>
        <w:t>Zastupování</w:t>
      </w:r>
      <w:r w:rsidRPr="00BB3E0F">
        <w:rPr>
          <w:rFonts w:ascii="Arial" w:hAnsi="Arial" w:cs="Arial"/>
          <w:sz w:val="24"/>
          <w:szCs w:val="24"/>
        </w:rPr>
        <w:t xml:space="preserve">: </w:t>
      </w:r>
      <w:r w:rsidRPr="002D5D67">
        <w:rPr>
          <w:rFonts w:ascii="Arial" w:hAnsi="Arial" w:cs="Arial"/>
          <w:sz w:val="24"/>
          <w:szCs w:val="24"/>
        </w:rPr>
        <w:t>JUDr. Martin Tomek, JUDr. Petra Nováková, JUDr. Renata Polanská, JUDr. Karolina Šťastná</w:t>
      </w:r>
    </w:p>
    <w:p w:rsidR="00BD5EDA" w:rsidRPr="002D5D67" w:rsidRDefault="00BD5EDA" w:rsidP="00BD5EDA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ind w:left="360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b/>
          <w:sz w:val="24"/>
          <w:szCs w:val="24"/>
        </w:rPr>
        <w:t>Přísedící</w:t>
      </w:r>
      <w:r w:rsidRPr="002D5D67">
        <w:rPr>
          <w:rFonts w:ascii="Arial" w:hAnsi="Arial" w:cs="Arial"/>
          <w:sz w:val="24"/>
          <w:szCs w:val="24"/>
        </w:rPr>
        <w:t>:           Milan Bednář</w:t>
      </w:r>
      <w:r w:rsidRPr="002D5D67">
        <w:rPr>
          <w:rFonts w:ascii="Arial" w:hAnsi="Arial" w:cs="Arial"/>
          <w:sz w:val="24"/>
          <w:szCs w:val="24"/>
        </w:rPr>
        <w:tab/>
      </w:r>
      <w:r w:rsidRPr="002D5D67">
        <w:rPr>
          <w:sz w:val="24"/>
          <w:szCs w:val="24"/>
        </w:rPr>
        <w:t xml:space="preserve"> </w:t>
      </w:r>
    </w:p>
    <w:p w:rsidR="00BD5EDA" w:rsidRPr="002D5D67" w:rsidRDefault="00BD5EDA" w:rsidP="00BD5EDA">
      <w:pPr>
        <w:ind w:left="1776" w:firstLine="348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>Růžena Vodičková</w:t>
      </w:r>
      <w:r w:rsidRPr="002D5D67">
        <w:rPr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BD5EDA" w:rsidRPr="002D5D67" w:rsidRDefault="00BD5EDA" w:rsidP="00BD5EDA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                                Mgr. Josef Kuchynka</w:t>
      </w:r>
    </w:p>
    <w:p w:rsidR="00BD5EDA" w:rsidRPr="002D5D67" w:rsidRDefault="00BD5EDA" w:rsidP="00BD5EDA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Rozhoduje ve </w:t>
      </w:r>
      <w:proofErr w:type="gramStart"/>
      <w:r w:rsidRPr="002D5D67">
        <w:rPr>
          <w:rFonts w:ascii="Arial" w:hAnsi="Arial" w:cs="Arial"/>
          <w:sz w:val="24"/>
          <w:szCs w:val="24"/>
        </w:rPr>
        <w:t>věcech  agendy</w:t>
      </w:r>
      <w:proofErr w:type="gramEnd"/>
      <w:r w:rsidRPr="002D5D67">
        <w:rPr>
          <w:rFonts w:ascii="Arial" w:hAnsi="Arial" w:cs="Arial"/>
          <w:sz w:val="24"/>
          <w:szCs w:val="24"/>
        </w:rPr>
        <w:t xml:space="preserve"> C, EC a EVC: </w:t>
      </w:r>
      <w:r w:rsidRPr="002D5D67">
        <w:rPr>
          <w:rFonts w:ascii="Arial" w:hAnsi="Arial" w:cs="Arial"/>
          <w:sz w:val="24"/>
          <w:szCs w:val="24"/>
          <w:u w:val="single"/>
        </w:rPr>
        <w:t>pracovněprávní</w:t>
      </w:r>
      <w:r w:rsidRPr="002D5D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  <w:u w:val="single"/>
        </w:rPr>
        <w:t>v podílu 20 %</w:t>
      </w:r>
      <w:r w:rsidRPr="002D5D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Pr="002D5D67">
        <w:rPr>
          <w:rFonts w:ascii="Arial" w:hAnsi="Arial" w:cs="Arial"/>
          <w:sz w:val="24"/>
          <w:szCs w:val="24"/>
        </w:rPr>
        <w:t xml:space="preserve">a </w:t>
      </w:r>
      <w:r w:rsidRPr="002D5D67">
        <w:rPr>
          <w:rFonts w:ascii="Arial" w:hAnsi="Arial" w:cs="Arial"/>
          <w:sz w:val="24"/>
          <w:szCs w:val="24"/>
          <w:u w:val="single"/>
        </w:rPr>
        <w:t xml:space="preserve">občanskoprávních </w:t>
      </w:r>
      <w:r w:rsidRPr="002D5D67">
        <w:rPr>
          <w:rFonts w:ascii="Arial" w:hAnsi="Arial" w:cs="Arial"/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  <w:u w:val="single"/>
        </w:rPr>
        <w:t>C</w:t>
      </w:r>
      <w:r w:rsidRPr="002D5D67">
        <w:rPr>
          <w:rFonts w:ascii="Arial" w:hAnsi="Arial" w:cs="Arial"/>
          <w:sz w:val="24"/>
          <w:szCs w:val="24"/>
        </w:rPr>
        <w:t xml:space="preserve"> do celkového rozsahu 100</w:t>
      </w:r>
      <w:r w:rsidRPr="002D5D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</w:rPr>
        <w:t xml:space="preserve">%  včetně věcí ze specializace, dále věci </w:t>
      </w:r>
      <w:proofErr w:type="spellStart"/>
      <w:r w:rsidRPr="002D5D67">
        <w:rPr>
          <w:rFonts w:ascii="Arial" w:hAnsi="Arial" w:cs="Arial"/>
          <w:sz w:val="24"/>
          <w:szCs w:val="24"/>
        </w:rPr>
        <w:t>Nc</w:t>
      </w:r>
      <w:proofErr w:type="spellEnd"/>
      <w:r w:rsidRPr="002D5D67">
        <w:rPr>
          <w:rFonts w:ascii="Arial" w:hAnsi="Arial" w:cs="Arial"/>
          <w:sz w:val="24"/>
          <w:szCs w:val="24"/>
        </w:rPr>
        <w:t xml:space="preserve"> a dle zákona č. 216/1994 Sb., ve znění pozdějších předpisů.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2D5D67">
        <w:rPr>
          <w:rFonts w:ascii="Arial" w:hAnsi="Arial" w:cs="Arial"/>
          <w:b/>
          <w:bCs/>
          <w:sz w:val="28"/>
          <w:szCs w:val="28"/>
          <w:u w:val="single"/>
        </w:rPr>
        <w:t xml:space="preserve">Oddělení </w:t>
      </w:r>
      <w:proofErr w:type="gramStart"/>
      <w:r w:rsidRPr="002D5D67">
        <w:rPr>
          <w:rFonts w:ascii="Arial" w:hAnsi="Arial" w:cs="Arial"/>
          <w:b/>
          <w:bCs/>
          <w:sz w:val="28"/>
          <w:szCs w:val="28"/>
          <w:u w:val="single"/>
        </w:rPr>
        <w:t>23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JUDr.</w:t>
      </w:r>
      <w:proofErr w:type="gramEnd"/>
      <w:r w:rsidRPr="006D4B56">
        <w:rPr>
          <w:rFonts w:ascii="Arial" w:hAnsi="Arial" w:cs="Arial"/>
          <w:b/>
          <w:bCs/>
          <w:sz w:val="28"/>
          <w:szCs w:val="28"/>
        </w:rPr>
        <w:t xml:space="preserve">  Lukáš  Kratochvíl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tabs>
          <w:tab w:val="left" w:pos="2552"/>
        </w:tabs>
        <w:adjustRightInd w:val="0"/>
        <w:ind w:left="1843" w:hanging="1843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b/>
          <w:bCs/>
          <w:sz w:val="24"/>
          <w:szCs w:val="24"/>
        </w:rPr>
        <w:t>Zastupování</w:t>
      </w:r>
      <w:r w:rsidRPr="002D5D67">
        <w:rPr>
          <w:rFonts w:ascii="Arial" w:hAnsi="Arial" w:cs="Arial"/>
          <w:sz w:val="24"/>
          <w:szCs w:val="24"/>
        </w:rPr>
        <w:t xml:space="preserve">:   Mgr. Pavel Tureček, JUDr. Iveta Deriková, JUDr. Martin Tomek, JUDr. Kateřina Weber </w:t>
      </w:r>
    </w:p>
    <w:p w:rsidR="00BD5EDA" w:rsidRPr="002D5D67" w:rsidRDefault="00BD5EDA" w:rsidP="00BD5EDA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 </w:t>
      </w:r>
    </w:p>
    <w:p w:rsidR="00BD5EDA" w:rsidRPr="002D5D67" w:rsidRDefault="00BD5EDA" w:rsidP="00BD5EDA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Rozhoduje ve věcech agendy C, EC a EVC: věci </w:t>
      </w:r>
      <w:r w:rsidRPr="002D5D67">
        <w:rPr>
          <w:rFonts w:ascii="Arial" w:hAnsi="Arial" w:cs="Arial"/>
          <w:sz w:val="24"/>
          <w:szCs w:val="24"/>
          <w:u w:val="single"/>
        </w:rPr>
        <w:t>s cizím prvkem</w:t>
      </w:r>
      <w:r w:rsidRPr="002D5D67">
        <w:rPr>
          <w:rFonts w:ascii="Arial" w:hAnsi="Arial" w:cs="Arial"/>
          <w:sz w:val="24"/>
          <w:szCs w:val="24"/>
        </w:rPr>
        <w:t xml:space="preserve"> a </w:t>
      </w:r>
      <w:r w:rsidRPr="002D5D67">
        <w:rPr>
          <w:rFonts w:ascii="Arial" w:hAnsi="Arial" w:cs="Arial"/>
          <w:sz w:val="24"/>
          <w:szCs w:val="24"/>
          <w:u w:val="single"/>
        </w:rPr>
        <w:t>uznávání</w:t>
      </w:r>
      <w:r w:rsidRPr="002D5D6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2D5D67">
        <w:rPr>
          <w:rFonts w:ascii="Arial" w:hAnsi="Arial" w:cs="Arial"/>
          <w:sz w:val="24"/>
          <w:szCs w:val="24"/>
          <w:u w:val="single"/>
        </w:rPr>
        <w:t>cizích</w:t>
      </w:r>
      <w:r w:rsidRPr="002D5D67">
        <w:rPr>
          <w:rFonts w:ascii="Arial" w:hAnsi="Arial" w:cs="Arial"/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  <w:u w:val="single"/>
        </w:rPr>
        <w:t xml:space="preserve">rozhodnutí v podílu </w:t>
      </w:r>
      <w:proofErr w:type="gramStart"/>
      <w:r w:rsidRPr="002D5D67">
        <w:rPr>
          <w:rFonts w:ascii="Arial" w:hAnsi="Arial" w:cs="Arial"/>
          <w:sz w:val="24"/>
          <w:szCs w:val="24"/>
          <w:u w:val="single"/>
        </w:rPr>
        <w:t>25%</w:t>
      </w:r>
      <w:r w:rsidRPr="002D5D67">
        <w:rPr>
          <w:rFonts w:ascii="Arial" w:hAnsi="Arial" w:cs="Arial"/>
          <w:sz w:val="24"/>
          <w:szCs w:val="24"/>
        </w:rPr>
        <w:t xml:space="preserve">,  </w:t>
      </w:r>
      <w:r w:rsidRPr="002D5D67">
        <w:rPr>
          <w:rFonts w:ascii="Arial" w:hAnsi="Arial" w:cs="Arial"/>
          <w:sz w:val="24"/>
          <w:szCs w:val="24"/>
          <w:u w:val="single"/>
        </w:rPr>
        <w:t>občanskoprávní</w:t>
      </w:r>
      <w:proofErr w:type="gramEnd"/>
      <w:r w:rsidRPr="002D5D67">
        <w:rPr>
          <w:rFonts w:ascii="Arial" w:hAnsi="Arial" w:cs="Arial"/>
          <w:sz w:val="24"/>
          <w:szCs w:val="24"/>
        </w:rPr>
        <w:t xml:space="preserve"> věci C do celkového rozsahu 100 % včetně specializací, dále věci </w:t>
      </w:r>
      <w:proofErr w:type="spellStart"/>
      <w:r w:rsidRPr="002D5D67">
        <w:rPr>
          <w:rFonts w:ascii="Arial" w:hAnsi="Arial" w:cs="Arial"/>
          <w:sz w:val="24"/>
          <w:szCs w:val="24"/>
        </w:rPr>
        <w:t>Nc</w:t>
      </w:r>
      <w:proofErr w:type="spellEnd"/>
      <w:r w:rsidRPr="002D5D67">
        <w:rPr>
          <w:rFonts w:ascii="Arial" w:hAnsi="Arial" w:cs="Arial"/>
          <w:sz w:val="24"/>
          <w:szCs w:val="24"/>
        </w:rPr>
        <w:t xml:space="preserve"> a dle zákona č. 216/1994 Sb., ve znění pozdějších předpisů a věci Cd s cizím prvkem v poměru 25%. 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>Konzultace a rozhodování ve věcech úschov - vyřizující vyšší soudní úřednice Iva Pilná. Dle § 223 vnitřního a kancelářského řádu je oprávněn k přístupu do kovové skříně soudu a odpovídá za evidenci a za nakládání s úchovami v této kovové skříni spolu s dalšími pověřenými pracovníky soudu.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        </w:t>
      </w:r>
      <w:r w:rsidRPr="002D5D67">
        <w:rPr>
          <w:rFonts w:ascii="Arial" w:hAnsi="Arial" w:cs="Arial"/>
          <w:sz w:val="24"/>
          <w:szCs w:val="24"/>
        </w:rPr>
        <w:tab/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V řízeních o úschovách spolupodepisuje s příslušnou VSÚ - poukazy pro výplatu peněz uložených na depozitním účtu a znějící nad 50.000,- Kč. 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</w:t>
      </w: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 xml:space="preserve">25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JUDr.</w:t>
      </w:r>
      <w:proofErr w:type="gramEnd"/>
      <w:r w:rsidRPr="006D4B56">
        <w:rPr>
          <w:rFonts w:ascii="Arial" w:hAnsi="Arial" w:cs="Arial"/>
          <w:b/>
          <w:bCs/>
          <w:sz w:val="28"/>
          <w:szCs w:val="28"/>
        </w:rPr>
        <w:t xml:space="preserve">  Dita Prokšová</w:t>
      </w:r>
    </w:p>
    <w:p w:rsidR="00BD5EDA" w:rsidRPr="002D5D67" w:rsidRDefault="00BD5EDA" w:rsidP="00BD5EDA">
      <w:pPr>
        <w:pStyle w:val="Odstavecseseznamem"/>
        <w:widowControl w:val="0"/>
        <w:numPr>
          <w:ilvl w:val="0"/>
          <w:numId w:val="5"/>
        </w:numPr>
        <w:adjustRightInd w:val="0"/>
        <w:jc w:val="both"/>
        <w:rPr>
          <w:b/>
          <w:bCs/>
          <w:sz w:val="28"/>
          <w:szCs w:val="28"/>
          <w:u w:val="single"/>
        </w:rPr>
      </w:pPr>
      <w:r w:rsidRPr="002D5D67">
        <w:rPr>
          <w:b/>
          <w:bCs/>
          <w:sz w:val="28"/>
          <w:szCs w:val="28"/>
          <w:u w:val="single"/>
        </w:rPr>
        <w:t>neobsazeno – mateřská dovolená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ind w:firstLine="360"/>
        <w:jc w:val="both"/>
        <w:rPr>
          <w:rFonts w:ascii="Arial" w:hAnsi="Arial" w:cs="Arial"/>
          <w:color w:val="FF0000"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ind w:firstLine="360"/>
        <w:jc w:val="both"/>
        <w:rPr>
          <w:rFonts w:ascii="Arial" w:hAnsi="Arial" w:cs="Arial"/>
          <w:sz w:val="24"/>
          <w:szCs w:val="24"/>
        </w:rPr>
      </w:pPr>
      <w:r w:rsidRPr="00803970">
        <w:rPr>
          <w:rFonts w:ascii="Arial" w:hAnsi="Arial" w:cs="Arial"/>
          <w:b/>
          <w:bCs/>
          <w:sz w:val="24"/>
          <w:szCs w:val="24"/>
        </w:rPr>
        <w:t>Zastupování</w:t>
      </w:r>
      <w:r w:rsidRPr="00803970">
        <w:rPr>
          <w:rFonts w:ascii="Arial" w:hAnsi="Arial" w:cs="Arial"/>
          <w:sz w:val="24"/>
          <w:szCs w:val="24"/>
        </w:rPr>
        <w:t xml:space="preserve">:   </w:t>
      </w:r>
      <w:r w:rsidRPr="002D5D67">
        <w:rPr>
          <w:rFonts w:ascii="Arial" w:hAnsi="Arial" w:cs="Arial"/>
          <w:sz w:val="24"/>
          <w:szCs w:val="24"/>
        </w:rPr>
        <w:t>Mgr. Pavel Tureček, JUDr. Lukáš Kratochvíl</w:t>
      </w:r>
    </w:p>
    <w:p w:rsidR="00BD5EDA" w:rsidRPr="002D5D67" w:rsidRDefault="00BD5EDA" w:rsidP="00BD5EDA">
      <w:pPr>
        <w:widowControl w:val="0"/>
        <w:adjustRightInd w:val="0"/>
        <w:ind w:firstLine="360"/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2D5D67">
        <w:rPr>
          <w:rFonts w:ascii="Arial" w:hAnsi="Arial" w:cs="Arial"/>
          <w:sz w:val="24"/>
          <w:szCs w:val="24"/>
        </w:rPr>
        <w:t xml:space="preserve">Neskončené věci tohoto soudního oddělení  napadlé do </w:t>
      </w:r>
      <w:proofErr w:type="gramStart"/>
      <w:r w:rsidRPr="002D5D67">
        <w:rPr>
          <w:rFonts w:ascii="Arial" w:hAnsi="Arial" w:cs="Arial"/>
          <w:sz w:val="24"/>
          <w:szCs w:val="24"/>
        </w:rPr>
        <w:t>30.11.2014</w:t>
      </w:r>
      <w:proofErr w:type="gramEnd"/>
      <w:r w:rsidRPr="002D5D67">
        <w:rPr>
          <w:rFonts w:ascii="Arial" w:hAnsi="Arial" w:cs="Arial"/>
          <w:sz w:val="24"/>
          <w:szCs w:val="24"/>
        </w:rPr>
        <w:t xml:space="preserve"> rozhodují a projednávají soudci, jimž byly neskončené věci přiděleny</w:t>
      </w:r>
      <w:r w:rsidRPr="002D5D67">
        <w:rPr>
          <w:rFonts w:ascii="Arial" w:hAnsi="Arial" w:cs="Arial"/>
        </w:rPr>
        <w:t xml:space="preserve">. 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2D5D67" w:rsidRDefault="00BD5EDA" w:rsidP="00BD5EDA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>Věci převedené v průběhu roku 2016 ze soudního oddělení 125C nebo obživlé 25C a 125C budou postupně rozdělovány do jednotlivých oddělení občanskoprávního úseku sporného v pořadí, v němž za sebou tato oddělení číselným označením vzestupně následují.</w:t>
      </w:r>
    </w:p>
    <w:p w:rsidR="00BD5EDA" w:rsidRPr="002D5D67" w:rsidRDefault="00BD5EDA" w:rsidP="00BD5EDA">
      <w:pPr>
        <w:pStyle w:val="Odstavecseseznamem"/>
        <w:rPr>
          <w:szCs w:val="24"/>
        </w:rPr>
      </w:pPr>
    </w:p>
    <w:p w:rsidR="00BD5EDA" w:rsidRPr="002D5D67" w:rsidRDefault="00BD5EDA" w:rsidP="00BD5EDA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Jednotlivé úkony </w:t>
      </w:r>
      <w:proofErr w:type="spellStart"/>
      <w:r w:rsidRPr="002D5D67">
        <w:rPr>
          <w:rFonts w:ascii="Arial" w:hAnsi="Arial" w:cs="Arial"/>
          <w:sz w:val="24"/>
          <w:szCs w:val="24"/>
        </w:rPr>
        <w:t>porozsudkové</w:t>
      </w:r>
      <w:proofErr w:type="spellEnd"/>
      <w:r w:rsidRPr="002D5D67">
        <w:rPr>
          <w:rFonts w:ascii="Arial" w:hAnsi="Arial" w:cs="Arial"/>
          <w:sz w:val="24"/>
          <w:szCs w:val="24"/>
        </w:rPr>
        <w:t xml:space="preserve"> agendy náležící soudci ve věcech vyřízených do </w:t>
      </w:r>
      <w:proofErr w:type="gramStart"/>
      <w:r w:rsidRPr="002D5D67">
        <w:rPr>
          <w:rFonts w:ascii="Arial" w:hAnsi="Arial" w:cs="Arial"/>
          <w:sz w:val="24"/>
          <w:szCs w:val="24"/>
        </w:rPr>
        <w:t>31.1.2015</w:t>
      </w:r>
      <w:proofErr w:type="gramEnd"/>
      <w:r w:rsidRPr="002D5D67">
        <w:rPr>
          <w:rFonts w:ascii="Arial" w:hAnsi="Arial" w:cs="Arial"/>
          <w:sz w:val="24"/>
          <w:szCs w:val="24"/>
        </w:rPr>
        <w:t xml:space="preserve"> JUDr. Prokšovou budou činit rovnoměrně pouze soudci pověření zastupováním JUDr. Prokšové pro rok 2016.</w:t>
      </w:r>
    </w:p>
    <w:p w:rsidR="00BD5EDA" w:rsidRPr="002D5D67" w:rsidRDefault="00BD5EDA" w:rsidP="00BD5EDA">
      <w:pPr>
        <w:pStyle w:val="Odstavecseseznamem2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Veškeré úkony pro soudní oddělení </w:t>
      </w:r>
      <w:smartTag w:uri="urn:schemas-microsoft-com:office:smarttags" w:element="metricconverter">
        <w:smartTagPr>
          <w:attr w:name="ProductID" w:val="25C"/>
        </w:smartTagPr>
        <w:r w:rsidRPr="002D5D67">
          <w:rPr>
            <w:rFonts w:ascii="Arial" w:hAnsi="Arial" w:cs="Arial"/>
            <w:sz w:val="24"/>
            <w:szCs w:val="24"/>
          </w:rPr>
          <w:t>25C</w:t>
        </w:r>
      </w:smartTag>
      <w:r w:rsidRPr="002D5D67">
        <w:rPr>
          <w:rFonts w:ascii="Arial" w:hAnsi="Arial" w:cs="Arial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25C"/>
        </w:smartTagPr>
        <w:r w:rsidRPr="002D5D67">
          <w:rPr>
            <w:rFonts w:ascii="Arial" w:hAnsi="Arial" w:cs="Arial"/>
            <w:sz w:val="24"/>
            <w:szCs w:val="24"/>
          </w:rPr>
          <w:t>125C</w:t>
        </w:r>
      </w:smartTag>
      <w:r w:rsidRPr="002D5D67">
        <w:rPr>
          <w:rFonts w:ascii="Arial" w:hAnsi="Arial" w:cs="Arial"/>
          <w:sz w:val="24"/>
          <w:szCs w:val="24"/>
        </w:rPr>
        <w:t>, a 125EC a 25Nc  budou provádět soudní tajemníci a vyšší soudní úředníci určení tomu soudnímu oddělení, jemuž byla ta která věc nově přidělena.</w:t>
      </w:r>
    </w:p>
    <w:p w:rsidR="00BD5EDA" w:rsidRPr="002D5D67" w:rsidRDefault="00BD5EDA" w:rsidP="00BD5EDA">
      <w:pPr>
        <w:pStyle w:val="Odstavecseseznamem1"/>
        <w:spacing w:after="0" w:line="240" w:lineRule="auto"/>
        <w:ind w:left="0" w:firstLine="708"/>
        <w:jc w:val="both"/>
        <w:rPr>
          <w:rFonts w:ascii="Arial" w:hAnsi="Arial" w:cs="Arial"/>
          <w:b/>
          <w:bCs/>
          <w:u w:val="single"/>
        </w:rPr>
      </w:pPr>
      <w:r w:rsidRPr="002D5D67">
        <w:rPr>
          <w:rFonts w:ascii="Arial" w:hAnsi="Arial" w:cs="Arial"/>
          <w:sz w:val="24"/>
          <w:szCs w:val="24"/>
        </w:rPr>
        <w:t xml:space="preserve">    </w:t>
      </w:r>
      <w:r w:rsidRPr="002D5D67">
        <w:rPr>
          <w:rFonts w:ascii="Arial" w:hAnsi="Arial" w:cs="Arial"/>
          <w:sz w:val="32"/>
          <w:szCs w:val="32"/>
        </w:rPr>
        <w:t xml:space="preserve">   </w:t>
      </w:r>
      <w:r w:rsidRPr="002D5D67">
        <w:rPr>
          <w:rFonts w:ascii="Arial" w:hAnsi="Arial" w:cs="Arial"/>
        </w:rPr>
        <w:t xml:space="preserve">     </w:t>
      </w:r>
    </w:p>
    <w:p w:rsidR="00BD5EDA" w:rsidRPr="002D5D67" w:rsidRDefault="00BD5EDA" w:rsidP="00BD5EDA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>Oddělení  26</w:t>
      </w:r>
      <w:proofErr w:type="gramEnd"/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JUDr.  Karolina Šťastná</w:t>
      </w:r>
    </w:p>
    <w:p w:rsidR="00BD5EDA" w:rsidRPr="002D5D67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2D5D67" w:rsidRDefault="00BD5EDA" w:rsidP="00BD5EDA">
      <w:pPr>
        <w:jc w:val="both"/>
        <w:rPr>
          <w:rFonts w:ascii="Arial" w:hAnsi="Arial" w:cs="Arial"/>
          <w:b/>
          <w:bCs/>
        </w:rPr>
      </w:pPr>
    </w:p>
    <w:p w:rsidR="00BD5EDA" w:rsidRPr="002D5D67" w:rsidRDefault="00BD5EDA" w:rsidP="00BD5EDA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D5D67">
        <w:rPr>
          <w:rFonts w:ascii="Arial" w:hAnsi="Arial" w:cs="Arial"/>
          <w:b/>
          <w:bCs/>
          <w:sz w:val="24"/>
          <w:szCs w:val="24"/>
        </w:rPr>
        <w:t xml:space="preserve">Zastupování :  </w:t>
      </w:r>
      <w:r w:rsidRPr="002D5D67">
        <w:rPr>
          <w:rFonts w:ascii="Arial" w:hAnsi="Arial" w:cs="Arial"/>
          <w:sz w:val="24"/>
          <w:szCs w:val="24"/>
        </w:rPr>
        <w:t>JUDr.</w:t>
      </w:r>
      <w:proofErr w:type="gramEnd"/>
      <w:r w:rsidRPr="002D5D67">
        <w:rPr>
          <w:rFonts w:ascii="Arial" w:hAnsi="Arial" w:cs="Arial"/>
          <w:sz w:val="24"/>
          <w:szCs w:val="24"/>
        </w:rPr>
        <w:t xml:space="preserve"> Renata Polanská, Mgr. Leona Poplerová, JUDr. Petra Nováková, JUDr. Martin Tomek </w:t>
      </w:r>
    </w:p>
    <w:p w:rsidR="00BD5EDA" w:rsidRPr="002D5D67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                  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Rozhoduje ve věcech agendy C, a </w:t>
      </w:r>
      <w:r w:rsidRPr="006D26F4">
        <w:rPr>
          <w:rFonts w:ascii="Arial" w:hAnsi="Arial" w:cs="Arial"/>
          <w:sz w:val="24"/>
          <w:szCs w:val="24"/>
        </w:rPr>
        <w:t xml:space="preserve">EVC: </w:t>
      </w:r>
      <w:r w:rsidRPr="006D26F4">
        <w:rPr>
          <w:rFonts w:ascii="Arial" w:hAnsi="Arial" w:cs="Arial"/>
          <w:sz w:val="24"/>
          <w:szCs w:val="24"/>
          <w:u w:val="single"/>
        </w:rPr>
        <w:t>pracovněprávní</w:t>
      </w:r>
      <w:r w:rsidRPr="006D26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  <w:u w:val="single"/>
        </w:rPr>
        <w:t>v podílu 20 %</w:t>
      </w:r>
      <w:r w:rsidRPr="006D26F4">
        <w:rPr>
          <w:rFonts w:ascii="Arial" w:hAnsi="Arial" w:cs="Arial"/>
          <w:sz w:val="24"/>
          <w:szCs w:val="24"/>
        </w:rPr>
        <w:t xml:space="preserve">  a </w:t>
      </w:r>
      <w:proofErr w:type="gramStart"/>
      <w:r w:rsidRPr="006D26F4">
        <w:rPr>
          <w:rFonts w:ascii="Arial" w:hAnsi="Arial" w:cs="Arial"/>
          <w:sz w:val="24"/>
          <w:szCs w:val="24"/>
          <w:u w:val="single"/>
        </w:rPr>
        <w:t xml:space="preserve">občanskoprávní </w:t>
      </w:r>
      <w:r w:rsidRPr="006D26F4">
        <w:rPr>
          <w:rFonts w:ascii="Arial" w:hAnsi="Arial" w:cs="Arial"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  <w:u w:val="single"/>
        </w:rPr>
        <w:t>C</w:t>
      </w:r>
      <w:r w:rsidRPr="006D26F4">
        <w:rPr>
          <w:rFonts w:ascii="Arial" w:hAnsi="Arial" w:cs="Arial"/>
          <w:sz w:val="24"/>
          <w:szCs w:val="24"/>
        </w:rPr>
        <w:t xml:space="preserve"> do</w:t>
      </w:r>
      <w:proofErr w:type="gramEnd"/>
      <w:r w:rsidRPr="006D26F4">
        <w:rPr>
          <w:rFonts w:ascii="Arial" w:hAnsi="Arial" w:cs="Arial"/>
          <w:sz w:val="24"/>
          <w:szCs w:val="24"/>
        </w:rPr>
        <w:t xml:space="preserve"> celkového rozsahu 100</w:t>
      </w:r>
      <w:r w:rsidRPr="006D26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</w:rPr>
        <w:t xml:space="preserve">%  včetně věcí ze specializace, dále věci </w:t>
      </w:r>
      <w:proofErr w:type="spellStart"/>
      <w:r w:rsidRPr="006D26F4">
        <w:rPr>
          <w:rFonts w:ascii="Arial" w:hAnsi="Arial" w:cs="Arial"/>
          <w:sz w:val="24"/>
          <w:szCs w:val="24"/>
        </w:rPr>
        <w:t>Nc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a dle zákona č. 216/1994 Sb., ve znění pozdějších předpisů.</w:t>
      </w:r>
    </w:p>
    <w:p w:rsidR="00BD5EDA" w:rsidRPr="006D26F4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6D26F4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6D26F4" w:rsidRDefault="00BD5EDA" w:rsidP="00BD5EDA">
      <w:pPr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 xml:space="preserve">  Přísedící: </w:t>
      </w:r>
      <w:r w:rsidRPr="006D26F4">
        <w:rPr>
          <w:rFonts w:ascii="Arial" w:hAnsi="Arial" w:cs="Arial"/>
          <w:sz w:val="24"/>
          <w:szCs w:val="24"/>
        </w:rPr>
        <w:t xml:space="preserve">             PaeDr. Danuše Poláčková </w:t>
      </w:r>
    </w:p>
    <w:p w:rsidR="00BD5EDA" w:rsidRPr="006D26F4" w:rsidRDefault="00BD5EDA" w:rsidP="00BD5EDA">
      <w:pPr>
        <w:rPr>
          <w:rFonts w:ascii="Arial" w:hAnsi="Arial" w:cs="Arial"/>
          <w:color w:val="3366FF"/>
          <w:sz w:val="24"/>
          <w:szCs w:val="24"/>
        </w:rPr>
      </w:pPr>
      <w:r w:rsidRPr="006D26F4">
        <w:rPr>
          <w:rFonts w:ascii="Arial" w:hAnsi="Arial" w:cs="Arial"/>
          <w:color w:val="3366FF"/>
          <w:sz w:val="24"/>
          <w:szCs w:val="24"/>
        </w:rPr>
        <w:t xml:space="preserve">                                </w:t>
      </w:r>
      <w:r w:rsidRPr="006D26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</w:rPr>
        <w:t>Ing. Jana Faltusová</w:t>
      </w:r>
      <w:r w:rsidRPr="006D26F4">
        <w:rPr>
          <w:sz w:val="24"/>
          <w:szCs w:val="24"/>
        </w:rPr>
        <w:t xml:space="preserve"> 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6D4B56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</w:t>
      </w: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 xml:space="preserve">27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JUDr.</w:t>
      </w:r>
      <w:proofErr w:type="gramEnd"/>
      <w:r w:rsidRPr="006D4B56">
        <w:rPr>
          <w:rFonts w:ascii="Arial" w:hAnsi="Arial" w:cs="Arial"/>
          <w:b/>
          <w:bCs/>
          <w:sz w:val="28"/>
          <w:szCs w:val="28"/>
        </w:rPr>
        <w:t xml:space="preserve">  Martin Tomek</w:t>
      </w:r>
    </w:p>
    <w:p w:rsidR="00BD5EDA" w:rsidRPr="006D4B56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u w:val="single"/>
        </w:rPr>
      </w:pPr>
    </w:p>
    <w:p w:rsidR="00BD5EDA" w:rsidRPr="002D5D67" w:rsidRDefault="00BD5EDA" w:rsidP="00BD5EDA">
      <w:pPr>
        <w:widowControl w:val="0"/>
        <w:tabs>
          <w:tab w:val="left" w:pos="2552"/>
        </w:tabs>
        <w:adjustRightInd w:val="0"/>
        <w:ind w:left="2127" w:hanging="2127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</w:t>
      </w:r>
      <w:r w:rsidRPr="006D26F4">
        <w:rPr>
          <w:rFonts w:ascii="Arial" w:hAnsi="Arial" w:cs="Arial"/>
          <w:b/>
          <w:bCs/>
          <w:sz w:val="24"/>
          <w:szCs w:val="24"/>
        </w:rPr>
        <w:t>Zastupování:</w:t>
      </w:r>
      <w:r w:rsidRPr="006D26F4">
        <w:rPr>
          <w:rFonts w:ascii="Arial" w:hAnsi="Arial" w:cs="Arial"/>
          <w:sz w:val="24"/>
          <w:szCs w:val="24"/>
        </w:rPr>
        <w:t xml:space="preserve">   </w:t>
      </w:r>
      <w:r w:rsidRPr="002D5D67">
        <w:rPr>
          <w:rFonts w:ascii="Arial" w:hAnsi="Arial" w:cs="Arial"/>
          <w:sz w:val="24"/>
          <w:szCs w:val="24"/>
        </w:rPr>
        <w:t>JUDr. Petra Nováková, JUDr. Karolína Šťastná, Mgr. Leona Poplerová, JUDr. Renata Polanská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rPr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 xml:space="preserve">  Přísedící:</w:t>
      </w:r>
      <w:r w:rsidRPr="006D26F4">
        <w:rPr>
          <w:rFonts w:ascii="Arial" w:hAnsi="Arial" w:cs="Arial"/>
          <w:sz w:val="24"/>
          <w:szCs w:val="24"/>
        </w:rPr>
        <w:t xml:space="preserve">        </w:t>
      </w:r>
      <w:r w:rsidRPr="006D26F4">
        <w:rPr>
          <w:rFonts w:ascii="Arial" w:hAnsi="Arial" w:cs="Arial"/>
          <w:sz w:val="24"/>
          <w:szCs w:val="24"/>
        </w:rPr>
        <w:tab/>
        <w:t xml:space="preserve"> Kaňková Eva</w:t>
      </w:r>
    </w:p>
    <w:p w:rsidR="00BD5EDA" w:rsidRPr="006D26F4" w:rsidRDefault="00BD5EDA" w:rsidP="00BD5EDA">
      <w:pPr>
        <w:ind w:left="1416" w:firstLine="708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Šmahová Jana </w:t>
      </w:r>
    </w:p>
    <w:p w:rsidR="00BD5EDA" w:rsidRPr="006D26F4" w:rsidRDefault="00BD5EDA" w:rsidP="00BD5EDA">
      <w:pPr>
        <w:ind w:left="1416" w:firstLine="708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26F4">
        <w:rPr>
          <w:rFonts w:ascii="Arial" w:hAnsi="Arial" w:cs="Arial"/>
          <w:sz w:val="24"/>
          <w:szCs w:val="24"/>
        </w:rPr>
        <w:t>Keřtová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Marcela</w:t>
      </w:r>
      <w:r>
        <w:rPr>
          <w:rFonts w:ascii="Arial" w:hAnsi="Arial" w:cs="Arial"/>
          <w:sz w:val="24"/>
          <w:szCs w:val="24"/>
        </w:rPr>
        <w:t xml:space="preserve"> 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ab/>
      </w:r>
      <w:r w:rsidRPr="006D26F4">
        <w:rPr>
          <w:rFonts w:ascii="Arial" w:hAnsi="Arial" w:cs="Arial"/>
          <w:b/>
          <w:bCs/>
          <w:sz w:val="24"/>
          <w:szCs w:val="24"/>
        </w:rPr>
        <w:tab/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Rozhoduje ve věcech </w:t>
      </w:r>
      <w:r w:rsidRPr="006D26F4">
        <w:rPr>
          <w:rFonts w:ascii="Arial" w:hAnsi="Arial" w:cs="Arial"/>
          <w:sz w:val="24"/>
          <w:szCs w:val="24"/>
        </w:rPr>
        <w:t xml:space="preserve">agendy C, EC a EVC: </w:t>
      </w:r>
      <w:r w:rsidRPr="006D26F4">
        <w:rPr>
          <w:rFonts w:ascii="Arial" w:hAnsi="Arial" w:cs="Arial"/>
          <w:sz w:val="24"/>
          <w:szCs w:val="24"/>
          <w:u w:val="single"/>
        </w:rPr>
        <w:t>pracovněprávní</w:t>
      </w:r>
      <w:r w:rsidRPr="006D26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  <w:u w:val="single"/>
        </w:rPr>
        <w:t>v podílu 20 %,</w:t>
      </w:r>
      <w:r w:rsidRPr="006D26F4">
        <w:rPr>
          <w:rFonts w:ascii="Arial" w:hAnsi="Arial" w:cs="Arial"/>
          <w:sz w:val="24"/>
          <w:szCs w:val="24"/>
        </w:rPr>
        <w:t xml:space="preserve"> a </w:t>
      </w:r>
      <w:proofErr w:type="gramStart"/>
      <w:r w:rsidRPr="006D26F4">
        <w:rPr>
          <w:rFonts w:ascii="Arial" w:hAnsi="Arial" w:cs="Arial"/>
          <w:sz w:val="24"/>
          <w:szCs w:val="24"/>
          <w:u w:val="single"/>
        </w:rPr>
        <w:t>občanskoprávní  C</w:t>
      </w:r>
      <w:r w:rsidRPr="006D26F4">
        <w:rPr>
          <w:rFonts w:ascii="Arial" w:hAnsi="Arial" w:cs="Arial"/>
          <w:sz w:val="24"/>
          <w:szCs w:val="24"/>
        </w:rPr>
        <w:t xml:space="preserve"> do</w:t>
      </w:r>
      <w:proofErr w:type="gramEnd"/>
      <w:r w:rsidRPr="006D26F4">
        <w:rPr>
          <w:rFonts w:ascii="Arial" w:hAnsi="Arial" w:cs="Arial"/>
          <w:sz w:val="24"/>
          <w:szCs w:val="24"/>
        </w:rPr>
        <w:t xml:space="preserve"> celkového rozsahu 100</w:t>
      </w:r>
      <w:r w:rsidRPr="006D26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</w:rPr>
        <w:t xml:space="preserve">%,  včetně věcí ze specializace. Dále věci </w:t>
      </w:r>
      <w:proofErr w:type="spellStart"/>
      <w:r w:rsidRPr="006D26F4">
        <w:rPr>
          <w:rFonts w:ascii="Arial" w:hAnsi="Arial" w:cs="Arial"/>
          <w:sz w:val="24"/>
          <w:szCs w:val="24"/>
        </w:rPr>
        <w:t>Nc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a dle zákona č. 216/1994 Sb., ve znění pozdějších předpisů.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 w:rsidRPr="006D4B56">
        <w:rPr>
          <w:rFonts w:ascii="Arial" w:hAnsi="Arial" w:cs="Arial"/>
          <w:b/>
          <w:bCs/>
          <w:sz w:val="28"/>
          <w:szCs w:val="28"/>
          <w:u w:val="single"/>
        </w:rPr>
        <w:t>Minitýmy</w:t>
      </w:r>
      <w:proofErr w:type="spellEnd"/>
      <w:r w:rsidRPr="006D4B5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proofErr w:type="gramStart"/>
      <w:r w:rsidRPr="006D4B56">
        <w:rPr>
          <w:rFonts w:ascii="Arial" w:hAnsi="Arial" w:cs="Arial"/>
          <w:b/>
          <w:bCs/>
          <w:sz w:val="28"/>
          <w:szCs w:val="28"/>
          <w:u w:val="single"/>
        </w:rPr>
        <w:t>tvoří</w:t>
      </w:r>
      <w:r w:rsidRPr="006D26F4">
        <w:rPr>
          <w:rFonts w:ascii="Arial" w:hAnsi="Arial" w:cs="Arial"/>
          <w:sz w:val="24"/>
          <w:szCs w:val="24"/>
          <w:u w:val="single"/>
        </w:rPr>
        <w:t xml:space="preserve"> :</w:t>
      </w:r>
      <w:proofErr w:type="gramEnd"/>
      <w:r w:rsidRPr="006D26F4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BD5EDA" w:rsidRPr="006D26F4" w:rsidRDefault="00BD5EDA" w:rsidP="00BD5EDA">
      <w:pPr>
        <w:tabs>
          <w:tab w:val="left" w:pos="1980"/>
        </w:tabs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D26F4">
        <w:rPr>
          <w:rFonts w:ascii="Arial" w:hAnsi="Arial" w:cs="Arial"/>
          <w:sz w:val="24"/>
          <w:szCs w:val="24"/>
          <w:u w:val="single"/>
        </w:rPr>
        <w:t xml:space="preserve">pro odd. </w:t>
      </w:r>
      <w:proofErr w:type="gramStart"/>
      <w:smartTag w:uri="urn:schemas-microsoft-com:office:smarttags" w:element="metricconverter">
        <w:smartTagPr>
          <w:attr w:name="ProductID" w:val="5 C"/>
        </w:smartTagPr>
        <w:r w:rsidRPr="006D26F4">
          <w:rPr>
            <w:rFonts w:ascii="Arial" w:hAnsi="Arial" w:cs="Arial"/>
            <w:sz w:val="24"/>
            <w:szCs w:val="24"/>
            <w:u w:val="single"/>
          </w:rPr>
          <w:t>5 C</w:t>
        </w:r>
      </w:smartTag>
      <w:r w:rsidRPr="006D26F4">
        <w:rPr>
          <w:rFonts w:ascii="Arial" w:hAnsi="Arial" w:cs="Arial"/>
          <w:sz w:val="24"/>
          <w:szCs w:val="24"/>
        </w:rPr>
        <w:t xml:space="preserve"> :       </w:t>
      </w:r>
      <w:r>
        <w:rPr>
          <w:rFonts w:ascii="Arial" w:hAnsi="Arial" w:cs="Arial"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</w:rPr>
        <w:t>JUDr.</w:t>
      </w:r>
      <w:proofErr w:type="gramEnd"/>
      <w:r w:rsidRPr="006D26F4">
        <w:rPr>
          <w:rFonts w:ascii="Arial" w:hAnsi="Arial" w:cs="Arial"/>
          <w:sz w:val="24"/>
          <w:szCs w:val="24"/>
        </w:rPr>
        <w:t xml:space="preserve"> Marie Plavcová, CSc.   </w:t>
      </w:r>
      <w:proofErr w:type="gramStart"/>
      <w:r w:rsidRPr="006D26F4">
        <w:rPr>
          <w:rFonts w:ascii="Arial" w:hAnsi="Arial" w:cs="Arial"/>
          <w:sz w:val="24"/>
          <w:szCs w:val="24"/>
        </w:rPr>
        <w:t>-  soudce</w:t>
      </w:r>
      <w:proofErr w:type="gramEnd"/>
      <w:r w:rsidRPr="006D26F4">
        <w:rPr>
          <w:rFonts w:ascii="Arial" w:hAnsi="Arial" w:cs="Arial"/>
          <w:sz w:val="24"/>
          <w:szCs w:val="24"/>
        </w:rPr>
        <w:t xml:space="preserve"> </w:t>
      </w: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</w:t>
      </w:r>
      <w:r w:rsidRPr="006D26F4">
        <w:rPr>
          <w:rFonts w:ascii="Arial" w:hAnsi="Arial" w:cs="Arial"/>
          <w:sz w:val="24"/>
          <w:szCs w:val="24"/>
        </w:rPr>
        <w:tab/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</w:rPr>
        <w:t>Mgr. Jitka Vítová                     -  asistentka</w:t>
      </w: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ind w:left="1416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</w:rPr>
        <w:t xml:space="preserve">Eva Melichárková                  -  rejstříková vedoucí  - plní povinnosti </w:t>
      </w:r>
    </w:p>
    <w:p w:rsidR="00BD5EDA" w:rsidRPr="006D26F4" w:rsidRDefault="00BD5EDA" w:rsidP="00BD5EDA">
      <w:pPr>
        <w:ind w:left="2124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                                        vedoucí kanceláře dle § 5 odst. </w:t>
      </w:r>
      <w:smartTag w:uri="urn:schemas-microsoft-com:office:smarttags" w:element="metricconverter">
        <w:smartTagPr>
          <w:attr w:name="ProductID" w:val="2 a"/>
        </w:smartTagPr>
        <w:r w:rsidRPr="006D26F4">
          <w:rPr>
            <w:rFonts w:ascii="Arial" w:hAnsi="Arial" w:cs="Arial"/>
            <w:sz w:val="24"/>
            <w:szCs w:val="24"/>
          </w:rPr>
          <w:t>2 a</w:t>
        </w:r>
      </w:smartTag>
      <w:r w:rsidRPr="006D26F4">
        <w:rPr>
          <w:rFonts w:ascii="Arial" w:hAnsi="Arial" w:cs="Arial"/>
          <w:sz w:val="24"/>
          <w:szCs w:val="24"/>
        </w:rPr>
        <w:t xml:space="preserve"> </w:t>
      </w:r>
    </w:p>
    <w:p w:rsidR="00BD5EDA" w:rsidRPr="006D26F4" w:rsidRDefault="00BD5EDA" w:rsidP="00BD5EDA">
      <w:pPr>
        <w:ind w:left="2124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                                        § 8 vnitřního a kancelářského řádu</w:t>
      </w:r>
    </w:p>
    <w:p w:rsidR="00BD5EDA" w:rsidRPr="006D26F4" w:rsidRDefault="00BD5EDA" w:rsidP="00BD5EDA">
      <w:pPr>
        <w:ind w:left="2124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                                        pro okresní a krajské soudy</w:t>
      </w: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  <w:u w:val="single"/>
        </w:rPr>
        <w:t xml:space="preserve">pro odd. – </w:t>
      </w:r>
      <w:proofErr w:type="gramStart"/>
      <w:r>
        <w:rPr>
          <w:rFonts w:ascii="Arial" w:hAnsi="Arial" w:cs="Arial"/>
          <w:sz w:val="24"/>
          <w:szCs w:val="24"/>
          <w:u w:val="single"/>
        </w:rPr>
        <w:t>10</w:t>
      </w:r>
      <w:r w:rsidRPr="006D26F4">
        <w:rPr>
          <w:rFonts w:ascii="Arial" w:hAnsi="Arial" w:cs="Arial"/>
          <w:sz w:val="24"/>
          <w:szCs w:val="24"/>
          <w:u w:val="single"/>
        </w:rPr>
        <w:t xml:space="preserve"> C</w:t>
      </w:r>
      <w:r>
        <w:rPr>
          <w:rFonts w:ascii="Arial" w:hAnsi="Arial" w:cs="Arial"/>
          <w:sz w:val="24"/>
          <w:szCs w:val="24"/>
        </w:rPr>
        <w:t xml:space="preserve"> :   </w:t>
      </w:r>
      <w:r w:rsidRPr="002D5D67">
        <w:rPr>
          <w:rFonts w:ascii="Arial" w:hAnsi="Arial" w:cs="Arial"/>
          <w:sz w:val="24"/>
          <w:szCs w:val="24"/>
        </w:rPr>
        <w:t>JUDr.</w:t>
      </w:r>
      <w:proofErr w:type="gramEnd"/>
      <w:r w:rsidRPr="002D5D67">
        <w:rPr>
          <w:rFonts w:ascii="Arial" w:hAnsi="Arial" w:cs="Arial"/>
          <w:sz w:val="24"/>
          <w:szCs w:val="24"/>
        </w:rPr>
        <w:t xml:space="preserve"> Iveta Deriková             -   soudce </w:t>
      </w:r>
    </w:p>
    <w:p w:rsidR="00BD5EDA" w:rsidRPr="002D5D67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                              Mgr. Jitka Vítová                   -   asistentka</w:t>
      </w:r>
    </w:p>
    <w:p w:rsidR="00BD5EDA" w:rsidRPr="002D5D67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ind w:left="1416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  Michaela Žáková             -    rejstříková vedoucí  -  plní povinnosti</w:t>
      </w: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                                                                      vedoucí kanceláře dle § 5 odst. </w:t>
      </w:r>
      <w:smartTag w:uri="urn:schemas-microsoft-com:office:smarttags" w:element="metricconverter">
        <w:smartTagPr>
          <w:attr w:name="ProductID" w:val="2 a"/>
        </w:smartTagPr>
        <w:r w:rsidRPr="006D26F4">
          <w:rPr>
            <w:rFonts w:ascii="Arial" w:hAnsi="Arial" w:cs="Arial"/>
            <w:sz w:val="24"/>
            <w:szCs w:val="24"/>
          </w:rPr>
          <w:t>2 a</w:t>
        </w:r>
      </w:smartTag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                                                                      § 8 </w:t>
      </w:r>
      <w:proofErr w:type="gramStart"/>
      <w:r w:rsidRPr="006D26F4">
        <w:rPr>
          <w:rFonts w:ascii="Arial" w:hAnsi="Arial" w:cs="Arial"/>
          <w:sz w:val="24"/>
          <w:szCs w:val="24"/>
        </w:rPr>
        <w:t>vnitřního  kancelářského</w:t>
      </w:r>
      <w:proofErr w:type="gramEnd"/>
      <w:r w:rsidRPr="006D26F4">
        <w:rPr>
          <w:rFonts w:ascii="Arial" w:hAnsi="Arial" w:cs="Arial"/>
          <w:sz w:val="24"/>
          <w:szCs w:val="24"/>
        </w:rPr>
        <w:t xml:space="preserve"> </w:t>
      </w: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                                                                      řádu pro okresní a krajské soudy</w:t>
      </w: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rPr>
          <w:rFonts w:ascii="Arial" w:hAnsi="Arial" w:cs="Arial"/>
          <w:sz w:val="24"/>
          <w:szCs w:val="24"/>
          <w:u w:val="single"/>
        </w:rPr>
      </w:pPr>
      <w:r w:rsidRPr="006D26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56">
        <w:rPr>
          <w:rFonts w:ascii="Arial" w:hAnsi="Arial" w:cs="Arial"/>
          <w:b/>
          <w:sz w:val="24"/>
          <w:szCs w:val="24"/>
          <w:u w:val="single"/>
        </w:rPr>
        <w:t>Minitýmy</w:t>
      </w:r>
      <w:proofErr w:type="spellEnd"/>
      <w:r w:rsidRPr="006D4B56">
        <w:rPr>
          <w:rFonts w:ascii="Arial" w:hAnsi="Arial" w:cs="Arial"/>
          <w:b/>
          <w:sz w:val="24"/>
          <w:szCs w:val="24"/>
          <w:u w:val="single"/>
        </w:rPr>
        <w:t xml:space="preserve"> se vzájemně zastupují</w:t>
      </w:r>
      <w:r w:rsidRPr="006D26F4">
        <w:rPr>
          <w:rFonts w:ascii="Arial" w:hAnsi="Arial" w:cs="Arial"/>
          <w:sz w:val="24"/>
          <w:szCs w:val="24"/>
          <w:u w:val="single"/>
        </w:rPr>
        <w:t>.</w:t>
      </w:r>
    </w:p>
    <w:p w:rsidR="00BD5EDA" w:rsidRPr="006D26F4" w:rsidRDefault="00BD5EDA" w:rsidP="00BD5EDA">
      <w:pPr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případě nepřítomnosti </w:t>
      </w:r>
      <w:r w:rsidRPr="006D26F4">
        <w:rPr>
          <w:rFonts w:ascii="Arial" w:hAnsi="Arial" w:cs="Arial"/>
          <w:sz w:val="24"/>
          <w:szCs w:val="24"/>
        </w:rPr>
        <w:t>delší 5 pracovních dnů zastupují rejstříkovou vedoucí Michaelu Žákovou -  Petra Paučová a Zuzana Kučerová.</w:t>
      </w: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>V případě nepřítomnosti delší 5 pracovních dnů zastupují rejstříkovou vedoucí Evu Melichárkovou - Lucie Machačová a Vladimíra Hrobařová.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6D4B56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6D4B56">
        <w:rPr>
          <w:rFonts w:ascii="Arial" w:hAnsi="Arial" w:cs="Arial"/>
          <w:b/>
          <w:bCs/>
          <w:sz w:val="32"/>
          <w:szCs w:val="32"/>
          <w:u w:val="single"/>
        </w:rPr>
        <w:t>Asistent soudců</w:t>
      </w:r>
      <w:r w:rsidRPr="006D4B56">
        <w:rPr>
          <w:rFonts w:ascii="Arial" w:hAnsi="Arial" w:cs="Arial"/>
          <w:bCs/>
          <w:sz w:val="32"/>
          <w:szCs w:val="32"/>
        </w:rPr>
        <w:t xml:space="preserve">                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u w:val="single"/>
        </w:rPr>
      </w:pPr>
      <w:r w:rsidRPr="009F5E21">
        <w:rPr>
          <w:rFonts w:ascii="Arial" w:hAnsi="Arial" w:cs="Arial"/>
          <w:u w:val="single"/>
        </w:rPr>
        <w:t xml:space="preserve">        </w:t>
      </w:r>
    </w:p>
    <w:p w:rsidR="00BD5EDA" w:rsidRPr="009F5E21" w:rsidRDefault="00BD5EDA" w:rsidP="00BD5EDA">
      <w:pPr>
        <w:widowControl w:val="0"/>
        <w:adjustRightInd w:val="0"/>
        <w:jc w:val="both"/>
        <w:rPr>
          <w:rFonts w:ascii="Arial" w:hAnsi="Arial" w:cs="Arial"/>
          <w:u w:val="single"/>
        </w:rPr>
      </w:pPr>
      <w:r w:rsidRPr="009F5E21">
        <w:rPr>
          <w:rFonts w:ascii="Arial" w:hAnsi="Arial" w:cs="Arial"/>
          <w:u w:val="single"/>
        </w:rPr>
        <w:t xml:space="preserve">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7C55CD">
        <w:rPr>
          <w:rFonts w:ascii="Arial" w:hAnsi="Arial" w:cs="Arial"/>
          <w:b/>
          <w:sz w:val="28"/>
          <w:szCs w:val="28"/>
          <w:u w:val="single"/>
        </w:rPr>
        <w:t xml:space="preserve">Mgr. Jitka Vítová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>Činí úkony asistentky soudkyň –</w:t>
      </w:r>
      <w:r w:rsidRPr="002D5D67">
        <w:rPr>
          <w:rFonts w:ascii="Arial" w:hAnsi="Arial" w:cs="Arial"/>
          <w:b/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</w:rPr>
        <w:t xml:space="preserve">JUDr. Marie Plavcové, CSc. – soudní oddělení </w:t>
      </w:r>
      <w:smartTag w:uri="urn:schemas-microsoft-com:office:smarttags" w:element="metricconverter">
        <w:smartTagPr>
          <w:attr w:name="ProductID" w:val="5 a"/>
        </w:smartTagPr>
        <w:r w:rsidRPr="002D5D67">
          <w:rPr>
            <w:rFonts w:ascii="Arial" w:hAnsi="Arial" w:cs="Arial"/>
            <w:sz w:val="24"/>
            <w:szCs w:val="24"/>
          </w:rPr>
          <w:t>5 a</w:t>
        </w:r>
      </w:smartTag>
      <w:r w:rsidRPr="002D5D67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05 a"/>
        </w:smartTagPr>
        <w:r w:rsidRPr="002D5D67">
          <w:rPr>
            <w:rFonts w:ascii="Arial" w:hAnsi="Arial" w:cs="Arial"/>
            <w:sz w:val="24"/>
            <w:szCs w:val="24"/>
          </w:rPr>
          <w:t>105 a</w:t>
        </w:r>
      </w:smartTag>
      <w:r w:rsidRPr="002D5D67">
        <w:rPr>
          <w:rFonts w:ascii="Arial" w:hAnsi="Arial" w:cs="Arial"/>
          <w:sz w:val="24"/>
          <w:szCs w:val="24"/>
        </w:rPr>
        <w:t xml:space="preserve"> JUDr. Ivety Derikové – soudní oddělení 10 a 110 pro agendu občanskoprávní spornou a ve věcech s cizím prvkem a uznávání</w:t>
      </w:r>
      <w:r w:rsidRPr="002D5D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</w:rPr>
        <w:t>cizích rozhodnutí</w:t>
      </w:r>
      <w:r w:rsidRPr="002D5D67">
        <w:rPr>
          <w:rFonts w:ascii="Arial" w:hAnsi="Arial" w:cs="Arial"/>
          <w:sz w:val="24"/>
          <w:szCs w:val="24"/>
          <w:u w:val="single"/>
        </w:rPr>
        <w:t xml:space="preserve"> </w:t>
      </w:r>
      <w:r w:rsidRPr="002D5D67">
        <w:rPr>
          <w:rFonts w:ascii="Arial" w:hAnsi="Arial" w:cs="Arial"/>
          <w:sz w:val="24"/>
          <w:szCs w:val="24"/>
        </w:rPr>
        <w:t xml:space="preserve">pro soudní oddělení 10, 110. Činí úkony v rejstříku </w:t>
      </w:r>
      <w:proofErr w:type="spellStart"/>
      <w:r w:rsidRPr="002D5D67">
        <w:rPr>
          <w:rFonts w:ascii="Arial" w:hAnsi="Arial" w:cs="Arial"/>
          <w:sz w:val="24"/>
          <w:szCs w:val="24"/>
        </w:rPr>
        <w:t>Nc</w:t>
      </w:r>
      <w:proofErr w:type="spellEnd"/>
      <w:r w:rsidRPr="002D5D67">
        <w:rPr>
          <w:rFonts w:ascii="Arial" w:hAnsi="Arial" w:cs="Arial"/>
          <w:sz w:val="24"/>
          <w:szCs w:val="24"/>
        </w:rPr>
        <w:t xml:space="preserve">  oddíl konkurzy a insolvenční řízení. </w:t>
      </w:r>
    </w:p>
    <w:p w:rsidR="00BD5EDA" w:rsidRPr="00803970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803970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803970">
        <w:rPr>
          <w:rFonts w:ascii="Arial" w:hAnsi="Arial" w:cs="Arial"/>
          <w:b/>
          <w:sz w:val="24"/>
          <w:szCs w:val="24"/>
          <w:u w:val="single"/>
        </w:rPr>
        <w:t>Zastupování</w:t>
      </w:r>
      <w:r w:rsidRPr="00803970">
        <w:rPr>
          <w:rFonts w:ascii="Arial" w:hAnsi="Arial" w:cs="Arial"/>
          <w:b/>
          <w:sz w:val="24"/>
          <w:szCs w:val="24"/>
        </w:rPr>
        <w:t xml:space="preserve">:    </w:t>
      </w:r>
      <w:r w:rsidRPr="00803970">
        <w:rPr>
          <w:rFonts w:ascii="Arial" w:hAnsi="Arial" w:cs="Arial"/>
          <w:bCs/>
          <w:sz w:val="24"/>
          <w:szCs w:val="24"/>
        </w:rPr>
        <w:t>Iva Pilná, Marcela Pánková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803970">
        <w:rPr>
          <w:rFonts w:ascii="Arial" w:hAnsi="Arial" w:cs="Arial"/>
          <w:bCs/>
          <w:sz w:val="24"/>
          <w:szCs w:val="24"/>
        </w:rPr>
        <w:t>Mgr. Martin Bartl</w:t>
      </w:r>
    </w:p>
    <w:p w:rsidR="00BD5EDA" w:rsidRPr="00803970" w:rsidRDefault="00BD5EDA" w:rsidP="00BD5EDA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D5EDA" w:rsidRPr="009F5E21" w:rsidRDefault="00BD5EDA" w:rsidP="00BD5EDA">
      <w:pPr>
        <w:widowControl w:val="0"/>
        <w:adjustRightInd w:val="0"/>
        <w:jc w:val="both"/>
        <w:rPr>
          <w:rFonts w:ascii="Arial" w:hAnsi="Arial" w:cs="Arial"/>
          <w:b/>
          <w:u w:val="single"/>
        </w:rPr>
      </w:pPr>
    </w:p>
    <w:p w:rsidR="00BD5EDA" w:rsidRPr="00345633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6D4B56" w:rsidRDefault="00BD5EDA" w:rsidP="00BD5EDA">
      <w:pPr>
        <w:widowControl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6D4B56">
        <w:rPr>
          <w:rFonts w:ascii="Arial" w:hAnsi="Arial" w:cs="Arial"/>
          <w:b/>
          <w:bCs/>
          <w:sz w:val="32"/>
          <w:szCs w:val="32"/>
          <w:u w:val="single"/>
        </w:rPr>
        <w:t>Vyšší soudní úředníci a soudní tajemníci</w:t>
      </w:r>
    </w:p>
    <w:p w:rsidR="00BD5EDA" w:rsidRPr="007C55CD" w:rsidRDefault="00BD5EDA" w:rsidP="00BD5EDA">
      <w:pPr>
        <w:widowControl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>Vyšší soudní úředníci</w:t>
      </w:r>
      <w:r w:rsidRPr="006D26F4">
        <w:rPr>
          <w:rFonts w:ascii="Arial" w:hAnsi="Arial" w:cs="Arial"/>
          <w:bCs/>
          <w:sz w:val="24"/>
          <w:szCs w:val="24"/>
        </w:rPr>
        <w:t xml:space="preserve"> provádějí úkony </w:t>
      </w:r>
      <w:r w:rsidRPr="006D26F4">
        <w:rPr>
          <w:rFonts w:ascii="Arial" w:hAnsi="Arial" w:cs="Arial"/>
          <w:sz w:val="24"/>
          <w:szCs w:val="24"/>
        </w:rPr>
        <w:t xml:space="preserve">v občanském soudním řízení </w:t>
      </w:r>
      <w:r w:rsidRPr="006D26F4">
        <w:rPr>
          <w:rFonts w:ascii="Arial" w:hAnsi="Arial" w:cs="Arial"/>
          <w:bCs/>
          <w:sz w:val="24"/>
          <w:szCs w:val="24"/>
        </w:rPr>
        <w:t xml:space="preserve">dle § </w:t>
      </w:r>
      <w:smartTag w:uri="urn:schemas-microsoft-com:office:smarttags" w:element="metricconverter">
        <w:smartTagPr>
          <w:attr w:name="ProductID" w:val="14 a"/>
        </w:smartTagPr>
        <w:r w:rsidRPr="006D26F4">
          <w:rPr>
            <w:rFonts w:ascii="Arial" w:hAnsi="Arial" w:cs="Arial"/>
            <w:bCs/>
            <w:sz w:val="24"/>
            <w:szCs w:val="24"/>
          </w:rPr>
          <w:t>14</w:t>
        </w:r>
        <w:r w:rsidRPr="006D26F4">
          <w:rPr>
            <w:rFonts w:ascii="Arial" w:hAnsi="Arial" w:cs="Arial"/>
            <w:sz w:val="24"/>
            <w:szCs w:val="24"/>
          </w:rPr>
          <w:t xml:space="preserve"> a</w:t>
        </w:r>
      </w:smartTag>
      <w:r w:rsidRPr="006D26F4">
        <w:rPr>
          <w:rFonts w:ascii="Arial" w:hAnsi="Arial" w:cs="Arial"/>
          <w:sz w:val="24"/>
          <w:szCs w:val="24"/>
        </w:rPr>
        <w:t xml:space="preserve"> další úkony s výjimkou úkonů vyjmenovaných v § 11 zákona č. 121/2008 Sb., o vyšších soudních úřednících, v platném znění, nestanoví-li zvláštní zákon jinak, včetně </w:t>
      </w:r>
      <w:proofErr w:type="spellStart"/>
      <w:r w:rsidRPr="006D26F4">
        <w:rPr>
          <w:rFonts w:ascii="Arial" w:hAnsi="Arial" w:cs="Arial"/>
          <w:sz w:val="24"/>
          <w:szCs w:val="24"/>
        </w:rPr>
        <w:t>porozsudkové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agendy</w:t>
      </w:r>
      <w:r w:rsidRPr="006D26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</w:rPr>
        <w:t>a vyhotovování statistických listů pro níže uvedená oddělení. Vyřizují civilní dožádání ve věcech občanskoprávních sporných</w:t>
      </w:r>
      <w:r>
        <w:rPr>
          <w:rFonts w:ascii="Arial" w:hAnsi="Arial" w:cs="Arial"/>
          <w:sz w:val="24"/>
          <w:szCs w:val="24"/>
        </w:rPr>
        <w:t xml:space="preserve"> a </w:t>
      </w:r>
      <w:r w:rsidRPr="002D5D67">
        <w:rPr>
          <w:rFonts w:ascii="Arial" w:hAnsi="Arial" w:cs="Arial"/>
          <w:sz w:val="24"/>
          <w:szCs w:val="24"/>
        </w:rPr>
        <w:t xml:space="preserve">dožádání ve věcech dle § 20 odst. 2 </w:t>
      </w:r>
      <w:proofErr w:type="spellStart"/>
      <w:proofErr w:type="gramStart"/>
      <w:r w:rsidRPr="002D5D67">
        <w:rPr>
          <w:rFonts w:ascii="Arial" w:hAnsi="Arial" w:cs="Arial"/>
          <w:sz w:val="24"/>
          <w:szCs w:val="24"/>
        </w:rPr>
        <w:t>zák.č</w:t>
      </w:r>
      <w:proofErr w:type="spellEnd"/>
      <w:r w:rsidRPr="002D5D67">
        <w:rPr>
          <w:rFonts w:ascii="Arial" w:hAnsi="Arial" w:cs="Arial"/>
          <w:sz w:val="24"/>
          <w:szCs w:val="24"/>
        </w:rPr>
        <w:t>.</w:t>
      </w:r>
      <w:proofErr w:type="gramEnd"/>
      <w:r w:rsidRPr="002D5D67">
        <w:rPr>
          <w:rFonts w:ascii="Arial" w:hAnsi="Arial" w:cs="Arial"/>
          <w:sz w:val="24"/>
          <w:szCs w:val="24"/>
        </w:rPr>
        <w:t xml:space="preserve"> 216/1994 Sb., pokud nejsou jejich provedením pověřeni justiční čekatelé, a provádějí kontrolu práce soudní kanceláře</w:t>
      </w:r>
      <w:r w:rsidRPr="002D5D67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BD5EDA" w:rsidRPr="002D5D67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2D5D67">
        <w:rPr>
          <w:rFonts w:ascii="Arial" w:hAnsi="Arial" w:cs="Arial"/>
          <w:b/>
          <w:bCs/>
          <w:sz w:val="24"/>
          <w:szCs w:val="24"/>
        </w:rPr>
        <w:t xml:space="preserve">Soudní tajemníci </w:t>
      </w:r>
      <w:r w:rsidRPr="002D5D67">
        <w:rPr>
          <w:rFonts w:ascii="Arial" w:hAnsi="Arial" w:cs="Arial"/>
          <w:bCs/>
          <w:sz w:val="24"/>
          <w:szCs w:val="24"/>
        </w:rPr>
        <w:t>provádějí příslušné úkony dle § 6 jednacího řádu (</w:t>
      </w:r>
      <w:proofErr w:type="spellStart"/>
      <w:r w:rsidRPr="002D5D67">
        <w:rPr>
          <w:rFonts w:ascii="Arial" w:hAnsi="Arial" w:cs="Arial"/>
          <w:bCs/>
          <w:sz w:val="24"/>
          <w:szCs w:val="24"/>
        </w:rPr>
        <w:t>vyhl</w:t>
      </w:r>
      <w:proofErr w:type="spellEnd"/>
      <w:r w:rsidRPr="002D5D67">
        <w:rPr>
          <w:rFonts w:ascii="Arial" w:hAnsi="Arial" w:cs="Arial"/>
          <w:bCs/>
          <w:sz w:val="24"/>
          <w:szCs w:val="24"/>
        </w:rPr>
        <w:t xml:space="preserve">. č. 37/1992 Sb., v platném znění)., ve věcech rejstříku </w:t>
      </w:r>
      <w:proofErr w:type="spellStart"/>
      <w:r w:rsidRPr="002D5D67">
        <w:rPr>
          <w:rFonts w:ascii="Arial" w:hAnsi="Arial" w:cs="Arial"/>
          <w:bCs/>
          <w:sz w:val="24"/>
          <w:szCs w:val="24"/>
        </w:rPr>
        <w:t>Nc</w:t>
      </w:r>
      <w:proofErr w:type="spellEnd"/>
      <w:r w:rsidRPr="002D5D67">
        <w:rPr>
          <w:rFonts w:ascii="Arial" w:hAnsi="Arial" w:cs="Arial"/>
          <w:bCs/>
          <w:sz w:val="24"/>
          <w:szCs w:val="24"/>
        </w:rPr>
        <w:t xml:space="preserve">, C a EC, </w:t>
      </w:r>
      <w:r w:rsidRPr="002D5D67">
        <w:rPr>
          <w:rFonts w:ascii="Arial" w:hAnsi="Arial" w:cs="Arial"/>
          <w:sz w:val="24"/>
          <w:szCs w:val="24"/>
        </w:rPr>
        <w:t xml:space="preserve">včetně </w:t>
      </w:r>
      <w:proofErr w:type="spellStart"/>
      <w:r w:rsidRPr="002D5D67">
        <w:rPr>
          <w:rFonts w:ascii="Arial" w:hAnsi="Arial" w:cs="Arial"/>
          <w:sz w:val="24"/>
          <w:szCs w:val="24"/>
        </w:rPr>
        <w:t>porozsudkové</w:t>
      </w:r>
      <w:proofErr w:type="spellEnd"/>
      <w:r w:rsidRPr="002D5D67">
        <w:rPr>
          <w:rFonts w:ascii="Arial" w:hAnsi="Arial" w:cs="Arial"/>
          <w:sz w:val="24"/>
          <w:szCs w:val="24"/>
        </w:rPr>
        <w:t xml:space="preserve"> agendy a vyhotovování statistických listů pro níže uvedená oddělení. Vyřizují civilní dožádání ve věcech občanskoprávních sporných a dožádání ve věcech dle § 20 odst. 2 </w:t>
      </w:r>
      <w:proofErr w:type="spellStart"/>
      <w:proofErr w:type="gramStart"/>
      <w:r w:rsidRPr="002D5D67">
        <w:rPr>
          <w:rFonts w:ascii="Arial" w:hAnsi="Arial" w:cs="Arial"/>
          <w:sz w:val="24"/>
          <w:szCs w:val="24"/>
        </w:rPr>
        <w:t>zák.č</w:t>
      </w:r>
      <w:proofErr w:type="spellEnd"/>
      <w:r w:rsidRPr="002D5D67">
        <w:rPr>
          <w:rFonts w:ascii="Arial" w:hAnsi="Arial" w:cs="Arial"/>
          <w:sz w:val="24"/>
          <w:szCs w:val="24"/>
        </w:rPr>
        <w:t>.</w:t>
      </w:r>
      <w:proofErr w:type="gramEnd"/>
      <w:r w:rsidRPr="002D5D67">
        <w:rPr>
          <w:rFonts w:ascii="Arial" w:hAnsi="Arial" w:cs="Arial"/>
          <w:sz w:val="24"/>
          <w:szCs w:val="24"/>
        </w:rPr>
        <w:t xml:space="preserve"> 216/1994 Sb., pokud nejsou jejich provedením pověřeni justiční čekatelé, a provádějí kontrolu práce soudní kanceláře</w:t>
      </w:r>
      <w:r w:rsidRPr="002D5D67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BD5EDA" w:rsidRPr="002D5D67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sz w:val="28"/>
          <w:szCs w:val="28"/>
        </w:rPr>
      </w:pPr>
      <w:r w:rsidRPr="002D5D67">
        <w:rPr>
          <w:rFonts w:ascii="Arial" w:hAnsi="Arial" w:cs="Arial"/>
        </w:rPr>
        <w:t xml:space="preserve"> </w:t>
      </w:r>
      <w:r w:rsidRPr="002D5D67">
        <w:rPr>
          <w:rFonts w:ascii="Arial" w:hAnsi="Arial" w:cs="Arial"/>
          <w:b/>
          <w:bCs/>
          <w:sz w:val="28"/>
          <w:szCs w:val="28"/>
          <w:u w:val="single"/>
        </w:rPr>
        <w:t xml:space="preserve">Vyšší soudní </w:t>
      </w:r>
      <w:proofErr w:type="gramStart"/>
      <w:r w:rsidRPr="002D5D67">
        <w:rPr>
          <w:rFonts w:ascii="Arial" w:hAnsi="Arial" w:cs="Arial"/>
          <w:b/>
          <w:bCs/>
          <w:sz w:val="28"/>
          <w:szCs w:val="28"/>
          <w:u w:val="single"/>
        </w:rPr>
        <w:t>úředn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ík 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Mgr.</w:t>
      </w:r>
      <w:proofErr w:type="gramEnd"/>
      <w:r w:rsidRPr="006D4B56">
        <w:rPr>
          <w:rFonts w:ascii="Arial" w:hAnsi="Arial" w:cs="Arial"/>
          <w:b/>
          <w:bCs/>
          <w:sz w:val="28"/>
          <w:szCs w:val="28"/>
        </w:rPr>
        <w:t xml:space="preserve"> Martin Bartl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2D5D67">
        <w:rPr>
          <w:rFonts w:ascii="Arial" w:hAnsi="Arial" w:cs="Arial"/>
        </w:rPr>
        <w:tab/>
      </w:r>
      <w:r w:rsidRPr="002D5D67">
        <w:rPr>
          <w:rFonts w:ascii="Arial" w:hAnsi="Arial" w:cs="Arial"/>
        </w:rPr>
        <w:tab/>
      </w:r>
      <w:r w:rsidRPr="002D5D67">
        <w:rPr>
          <w:rFonts w:ascii="Arial" w:hAnsi="Arial" w:cs="Arial"/>
        </w:rPr>
        <w:tab/>
      </w:r>
      <w:r w:rsidRPr="002D5D67">
        <w:rPr>
          <w:rFonts w:ascii="Arial" w:hAnsi="Arial" w:cs="Arial"/>
        </w:rPr>
        <w:tab/>
      </w:r>
      <w:r w:rsidRPr="002D5D67">
        <w:rPr>
          <w:rFonts w:ascii="Arial" w:hAnsi="Arial" w:cs="Arial"/>
        </w:rPr>
        <w:tab/>
      </w:r>
      <w:r w:rsidRPr="002D5D67">
        <w:rPr>
          <w:rFonts w:ascii="Arial" w:hAnsi="Arial" w:cs="Arial"/>
        </w:rPr>
        <w:tab/>
        <w:t xml:space="preserve">   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2D5D67">
        <w:rPr>
          <w:rFonts w:ascii="Arial" w:hAnsi="Arial" w:cs="Arial"/>
          <w:b/>
          <w:bCs/>
          <w:sz w:val="24"/>
          <w:szCs w:val="24"/>
        </w:rPr>
        <w:t>Zastupuje</w:t>
      </w:r>
      <w:r w:rsidRPr="002D5D67">
        <w:rPr>
          <w:rFonts w:ascii="Arial" w:hAnsi="Arial" w:cs="Arial"/>
          <w:sz w:val="24"/>
          <w:szCs w:val="24"/>
        </w:rPr>
        <w:t xml:space="preserve"> :   Marcela</w:t>
      </w:r>
      <w:proofErr w:type="gramEnd"/>
      <w:r w:rsidRPr="002D5D67">
        <w:rPr>
          <w:rFonts w:ascii="Arial" w:hAnsi="Arial" w:cs="Arial"/>
          <w:sz w:val="24"/>
          <w:szCs w:val="24"/>
        </w:rPr>
        <w:t xml:space="preserve"> Pánková, Iva Pilná, Jana Kmoníčková, Ing. Lucie Kropáčková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    </w:t>
      </w:r>
    </w:p>
    <w:p w:rsidR="00BD5EDA" w:rsidRPr="002D5D67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Provádí veškeré úkony pro soudní oddělení </w:t>
      </w:r>
      <w:r w:rsidRPr="002D5D67">
        <w:rPr>
          <w:rFonts w:ascii="Arial" w:hAnsi="Arial" w:cs="Arial"/>
          <w:sz w:val="24"/>
          <w:szCs w:val="24"/>
          <w:u w:val="single"/>
        </w:rPr>
        <w:t xml:space="preserve">8, 108 a 26 a </w:t>
      </w:r>
      <w:proofErr w:type="gramStart"/>
      <w:r w:rsidRPr="002D5D67">
        <w:rPr>
          <w:rFonts w:ascii="Arial" w:hAnsi="Arial" w:cs="Arial"/>
          <w:sz w:val="24"/>
          <w:szCs w:val="24"/>
          <w:u w:val="single"/>
        </w:rPr>
        <w:t>126</w:t>
      </w:r>
      <w:r w:rsidRPr="002D5D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2D5D67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2D5D67">
        <w:rPr>
          <w:rFonts w:ascii="Arial" w:hAnsi="Arial" w:cs="Arial"/>
          <w:sz w:val="24"/>
          <w:szCs w:val="24"/>
        </w:rPr>
        <w:t>porozsudkovou</w:t>
      </w:r>
      <w:proofErr w:type="spellEnd"/>
      <w:proofErr w:type="gramEnd"/>
      <w:r w:rsidRPr="002D5D67">
        <w:rPr>
          <w:rFonts w:ascii="Arial" w:hAnsi="Arial" w:cs="Arial"/>
          <w:sz w:val="24"/>
          <w:szCs w:val="24"/>
        </w:rPr>
        <w:t xml:space="preserve"> agendu včetně statistiky. </w:t>
      </w:r>
    </w:p>
    <w:p w:rsidR="00BD5EDA" w:rsidRPr="002D5D67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Dále provádí sepis protokolu dle § 354 </w:t>
      </w:r>
      <w:proofErr w:type="gramStart"/>
      <w:r w:rsidRPr="002D5D67">
        <w:rPr>
          <w:rFonts w:ascii="Arial" w:hAnsi="Arial" w:cs="Arial"/>
          <w:sz w:val="24"/>
          <w:szCs w:val="24"/>
        </w:rPr>
        <w:t>o.s.</w:t>
      </w:r>
      <w:proofErr w:type="gramEnd"/>
      <w:r w:rsidRPr="002D5D67">
        <w:rPr>
          <w:rFonts w:ascii="Arial" w:hAnsi="Arial" w:cs="Arial"/>
          <w:sz w:val="24"/>
          <w:szCs w:val="24"/>
        </w:rPr>
        <w:t xml:space="preserve">ř. a § 14 </w:t>
      </w:r>
      <w:proofErr w:type="spellStart"/>
      <w:r w:rsidRPr="002D5D67">
        <w:rPr>
          <w:rFonts w:ascii="Arial" w:hAnsi="Arial" w:cs="Arial"/>
          <w:sz w:val="24"/>
          <w:szCs w:val="24"/>
        </w:rPr>
        <w:t>z.ř.s</w:t>
      </w:r>
      <w:proofErr w:type="spellEnd"/>
      <w:r w:rsidRPr="002D5D67">
        <w:rPr>
          <w:rFonts w:ascii="Arial" w:hAnsi="Arial" w:cs="Arial"/>
          <w:sz w:val="24"/>
          <w:szCs w:val="24"/>
        </w:rPr>
        <w:t xml:space="preserve"> ve věcech ochrany proti domácímu násilí.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6D4B56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Vyšší soudní úřednice: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Iva Pilná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4924EB" w:rsidRDefault="00BD5EDA" w:rsidP="00BD5EDA">
      <w:pPr>
        <w:pStyle w:val="Zkladntext"/>
        <w:jc w:val="both"/>
        <w:rPr>
          <w:b/>
          <w:bCs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4924EB">
        <w:rPr>
          <w:rFonts w:ascii="Arial" w:hAnsi="Arial" w:cs="Arial"/>
          <w:bCs/>
          <w:sz w:val="24"/>
          <w:szCs w:val="24"/>
        </w:rPr>
        <w:t>Dana Balcarová – ve věcech úschov a umořování listin, Mgr. Jitka Vítová, Mgr. Martin Bartl, Marcela Pánková</w:t>
      </w:r>
    </w:p>
    <w:p w:rsidR="00BD5EDA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>Samostatně provádí úkony a rozhodování v řízeních o úschovách a umořování list</w:t>
      </w:r>
      <w:r>
        <w:rPr>
          <w:rFonts w:ascii="Arial" w:hAnsi="Arial" w:cs="Arial"/>
          <w:sz w:val="24"/>
          <w:szCs w:val="24"/>
        </w:rPr>
        <w:t xml:space="preserve">in. Dále provádí veškeré úkony </w:t>
      </w:r>
      <w:r w:rsidRPr="006D26F4">
        <w:rPr>
          <w:rFonts w:ascii="Arial" w:hAnsi="Arial" w:cs="Arial"/>
          <w:sz w:val="24"/>
          <w:szCs w:val="24"/>
        </w:rPr>
        <w:t xml:space="preserve">pro soudní </w:t>
      </w:r>
      <w:r w:rsidRPr="006D26F4">
        <w:rPr>
          <w:rFonts w:ascii="Arial" w:hAnsi="Arial" w:cs="Arial"/>
          <w:sz w:val="24"/>
          <w:szCs w:val="24"/>
        </w:rPr>
        <w:lastRenderedPageBreak/>
        <w:t xml:space="preserve">oddělení </w:t>
      </w:r>
      <w:r w:rsidRPr="006D26F4">
        <w:rPr>
          <w:rFonts w:ascii="Arial" w:hAnsi="Arial" w:cs="Arial"/>
          <w:sz w:val="24"/>
          <w:szCs w:val="24"/>
          <w:u w:val="single"/>
        </w:rPr>
        <w:t xml:space="preserve">15, 115, </w:t>
      </w:r>
      <w:proofErr w:type="gramStart"/>
      <w:r w:rsidRPr="006D26F4">
        <w:rPr>
          <w:rFonts w:ascii="Arial" w:hAnsi="Arial" w:cs="Arial"/>
          <w:sz w:val="24"/>
          <w:szCs w:val="24"/>
          <w:u w:val="single"/>
        </w:rPr>
        <w:t>27</w:t>
      </w:r>
      <w:r>
        <w:rPr>
          <w:rFonts w:ascii="Arial" w:hAnsi="Arial" w:cs="Arial"/>
          <w:sz w:val="24"/>
          <w:szCs w:val="24"/>
          <w:u w:val="single"/>
        </w:rPr>
        <w:t xml:space="preserve">   </w:t>
      </w:r>
      <w:r w:rsidRPr="006D26F4">
        <w:rPr>
          <w:rFonts w:ascii="Arial" w:hAnsi="Arial" w:cs="Arial"/>
          <w:sz w:val="24"/>
          <w:szCs w:val="24"/>
          <w:u w:val="single"/>
        </w:rPr>
        <w:t xml:space="preserve">a </w:t>
      </w:r>
      <w:smartTag w:uri="urn:schemas-microsoft-com:office:smarttags" w:element="metricconverter">
        <w:smartTagPr>
          <w:attr w:name="ProductID" w:val="127 a"/>
        </w:smartTagPr>
        <w:r w:rsidRPr="006D26F4">
          <w:rPr>
            <w:rFonts w:ascii="Arial" w:hAnsi="Arial" w:cs="Arial"/>
            <w:sz w:val="24"/>
            <w:szCs w:val="24"/>
            <w:u w:val="single"/>
          </w:rPr>
          <w:t>127</w:t>
        </w:r>
        <w:proofErr w:type="gramEnd"/>
        <w:r w:rsidRPr="006D26F4">
          <w:rPr>
            <w:rFonts w:ascii="Arial" w:hAnsi="Arial" w:cs="Arial"/>
            <w:sz w:val="24"/>
            <w:szCs w:val="24"/>
          </w:rPr>
          <w:t xml:space="preserve"> a</w:t>
        </w:r>
      </w:smartTag>
      <w:r w:rsidRPr="006D26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26F4">
        <w:rPr>
          <w:rFonts w:ascii="Arial" w:hAnsi="Arial" w:cs="Arial"/>
          <w:sz w:val="24"/>
          <w:szCs w:val="24"/>
        </w:rPr>
        <w:t>porozsudkovou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agendu včetně statistiky u složitých sporů.</w:t>
      </w:r>
    </w:p>
    <w:p w:rsidR="00BD5EDA" w:rsidRPr="006D26F4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V řízeních o úschovách spolupodepisuje s příslušným soudcem - poukazy </w:t>
      </w:r>
      <w:r>
        <w:rPr>
          <w:rFonts w:ascii="Arial" w:hAnsi="Arial" w:cs="Arial"/>
          <w:sz w:val="24"/>
          <w:szCs w:val="24"/>
        </w:rPr>
        <w:t xml:space="preserve">pro výplatu peněz uložených na </w:t>
      </w:r>
      <w:r w:rsidRPr="006D26F4">
        <w:rPr>
          <w:rFonts w:ascii="Arial" w:hAnsi="Arial" w:cs="Arial"/>
          <w:sz w:val="24"/>
          <w:szCs w:val="24"/>
        </w:rPr>
        <w:t xml:space="preserve">depozitním účtu a znějící nad 50.000,- Kč. 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7C55CD">
        <w:rPr>
          <w:rFonts w:ascii="Arial" w:hAnsi="Arial" w:cs="Arial"/>
          <w:b/>
          <w:bCs/>
          <w:sz w:val="28"/>
          <w:szCs w:val="28"/>
          <w:u w:val="single"/>
        </w:rPr>
        <w:t>Vy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šší soudní úřednice: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Dana Balcarová 1/2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4924EB" w:rsidRDefault="00BD5EDA" w:rsidP="00BD5EDA">
      <w:pPr>
        <w:pStyle w:val="Zkladntext"/>
        <w:jc w:val="both"/>
        <w:rPr>
          <w:b/>
          <w:bCs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>Zastupuje:</w:t>
      </w:r>
      <w:r w:rsidRPr="004924EB">
        <w:rPr>
          <w:rFonts w:ascii="Arial" w:hAnsi="Arial" w:cs="Arial"/>
          <w:sz w:val="24"/>
          <w:szCs w:val="24"/>
        </w:rPr>
        <w:t xml:space="preserve">   </w:t>
      </w:r>
      <w:r w:rsidRPr="004924EB">
        <w:rPr>
          <w:rFonts w:ascii="Arial" w:hAnsi="Arial" w:cs="Arial"/>
          <w:bCs/>
          <w:sz w:val="24"/>
          <w:szCs w:val="24"/>
        </w:rPr>
        <w:t>Iva Pilná - ve věcech úschov a umořování listin, Ing. Lucie Kropáčková, Jana Kmoníčková, Mgr. Martin Bartl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ab/>
      </w:r>
      <w:r w:rsidRPr="006D26F4">
        <w:rPr>
          <w:rFonts w:ascii="Arial" w:hAnsi="Arial" w:cs="Arial"/>
          <w:sz w:val="24"/>
          <w:szCs w:val="24"/>
        </w:rPr>
        <w:tab/>
      </w:r>
    </w:p>
    <w:p w:rsidR="00BD5EDA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:rsidR="00BD5EDA" w:rsidRPr="006D26F4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Provádí veškeré úkony </w:t>
      </w:r>
      <w:r w:rsidRPr="006D26F4">
        <w:rPr>
          <w:rFonts w:ascii="Arial" w:hAnsi="Arial" w:cs="Arial"/>
          <w:sz w:val="24"/>
          <w:szCs w:val="24"/>
        </w:rPr>
        <w:t xml:space="preserve">pro soudní </w:t>
      </w:r>
      <w:proofErr w:type="gramStart"/>
      <w:r w:rsidRPr="006D26F4">
        <w:rPr>
          <w:rFonts w:ascii="Arial" w:hAnsi="Arial" w:cs="Arial"/>
          <w:sz w:val="24"/>
          <w:szCs w:val="24"/>
        </w:rPr>
        <w:t xml:space="preserve">oddělení </w:t>
      </w:r>
      <w:r w:rsidRPr="006D26F4">
        <w:rPr>
          <w:rFonts w:ascii="Arial" w:hAnsi="Arial" w:cs="Arial"/>
          <w:sz w:val="24"/>
          <w:szCs w:val="24"/>
          <w:u w:val="single"/>
        </w:rPr>
        <w:t xml:space="preserve"> 17</w:t>
      </w:r>
      <w:proofErr w:type="gramEnd"/>
      <w:r w:rsidRPr="006D26F4">
        <w:rPr>
          <w:rFonts w:ascii="Arial" w:hAnsi="Arial" w:cs="Arial"/>
          <w:sz w:val="24"/>
          <w:szCs w:val="24"/>
          <w:u w:val="single"/>
        </w:rPr>
        <w:t>, 117</w:t>
      </w:r>
      <w:r w:rsidRPr="00E76234">
        <w:rPr>
          <w:rFonts w:ascii="Arial" w:hAnsi="Arial" w:cs="Arial"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6D26F4">
        <w:rPr>
          <w:rFonts w:ascii="Arial" w:hAnsi="Arial" w:cs="Arial"/>
          <w:sz w:val="24"/>
          <w:szCs w:val="24"/>
        </w:rPr>
        <w:t>porozsudkovou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agendu včetně statistiky u složitých sporů</w:t>
      </w:r>
      <w:r w:rsidRPr="006D26F4">
        <w:rPr>
          <w:rFonts w:ascii="Arial" w:hAnsi="Arial" w:cs="Arial"/>
          <w:sz w:val="24"/>
          <w:szCs w:val="24"/>
          <w:u w:val="single"/>
        </w:rPr>
        <w:t>.</w:t>
      </w:r>
      <w:r w:rsidRPr="006D26F4">
        <w:rPr>
          <w:rFonts w:ascii="Arial" w:hAnsi="Arial" w:cs="Arial"/>
          <w:sz w:val="24"/>
          <w:szCs w:val="24"/>
        </w:rPr>
        <w:t xml:space="preserve"> Dále provádí protestaci směnek.</w:t>
      </w:r>
    </w:p>
    <w:p w:rsidR="00BD5EDA" w:rsidRPr="009F5E21" w:rsidRDefault="00BD5EDA" w:rsidP="00BD5EDA">
      <w:pPr>
        <w:widowControl w:val="0"/>
        <w:tabs>
          <w:tab w:val="left" w:pos="5265"/>
        </w:tabs>
        <w:adjustRightInd w:val="0"/>
        <w:jc w:val="both"/>
        <w:rPr>
          <w:rFonts w:ascii="Arial" w:hAnsi="Arial" w:cs="Arial"/>
        </w:rPr>
      </w:pPr>
    </w:p>
    <w:p w:rsidR="00BD5EDA" w:rsidRPr="009F5E21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</w:rPr>
      </w:pPr>
    </w:p>
    <w:p w:rsidR="00BD5EDA" w:rsidRPr="006D4B56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Soudní tajemnice: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Lenka Kučerová – 1/2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>Zastupuje</w:t>
      </w:r>
      <w:r w:rsidRPr="002D5D67">
        <w:rPr>
          <w:rFonts w:ascii="Arial" w:hAnsi="Arial" w:cs="Arial"/>
          <w:b/>
          <w:bCs/>
          <w:sz w:val="24"/>
          <w:szCs w:val="24"/>
        </w:rPr>
        <w:t xml:space="preserve">:  </w:t>
      </w:r>
      <w:r w:rsidRPr="002D5D67">
        <w:rPr>
          <w:rFonts w:ascii="Arial" w:hAnsi="Arial" w:cs="Arial"/>
          <w:sz w:val="24"/>
          <w:szCs w:val="24"/>
        </w:rPr>
        <w:t xml:space="preserve"> Ing. Lucie Kropáčková, Mgr. Bartl Martin, Iva Pilná, Jana Kmoníčková 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              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</w:rPr>
        <w:tab/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2D5D67">
        <w:rPr>
          <w:rFonts w:ascii="Arial" w:hAnsi="Arial" w:cs="Arial"/>
          <w:sz w:val="24"/>
          <w:szCs w:val="24"/>
        </w:rPr>
        <w:t xml:space="preserve">Provádí veškeré úkony </w:t>
      </w:r>
      <w:r w:rsidRPr="002D5D67">
        <w:rPr>
          <w:rFonts w:ascii="Arial" w:hAnsi="Arial" w:cs="Arial"/>
          <w:bCs/>
          <w:sz w:val="24"/>
          <w:szCs w:val="24"/>
        </w:rPr>
        <w:t xml:space="preserve">dle § 6 odst. 2, písm. a), b), c), e), f), g), h), i), j), p) </w:t>
      </w:r>
      <w:proofErr w:type="spellStart"/>
      <w:r w:rsidRPr="002D5D67">
        <w:rPr>
          <w:rFonts w:ascii="Arial" w:hAnsi="Arial" w:cs="Arial"/>
          <w:bCs/>
          <w:sz w:val="24"/>
          <w:szCs w:val="24"/>
        </w:rPr>
        <w:t>vyhl</w:t>
      </w:r>
      <w:proofErr w:type="spellEnd"/>
      <w:r w:rsidRPr="002D5D67">
        <w:rPr>
          <w:rFonts w:ascii="Arial" w:hAnsi="Arial" w:cs="Arial"/>
          <w:bCs/>
          <w:sz w:val="24"/>
          <w:szCs w:val="24"/>
        </w:rPr>
        <w:t>. č. 37/1992 Sb., v platném znění,</w:t>
      </w:r>
      <w:r w:rsidRPr="002D5D67">
        <w:rPr>
          <w:rFonts w:ascii="Arial" w:hAnsi="Arial" w:cs="Arial"/>
          <w:sz w:val="24"/>
          <w:szCs w:val="24"/>
        </w:rPr>
        <w:t xml:space="preserve"> pro soudní oddělení </w:t>
      </w:r>
      <w:r w:rsidRPr="002D5D67">
        <w:rPr>
          <w:rFonts w:ascii="Arial" w:hAnsi="Arial" w:cs="Arial"/>
          <w:sz w:val="24"/>
          <w:szCs w:val="24"/>
          <w:u w:val="single"/>
        </w:rPr>
        <w:t xml:space="preserve">16, 116 i </w:t>
      </w:r>
      <w:smartTag w:uri="urn:schemas-microsoft-com:office:smarttags" w:element="metricconverter">
        <w:smartTagPr>
          <w:attr w:name="ProductID" w:val="9 a"/>
        </w:smartTagPr>
        <w:r w:rsidRPr="002D5D67">
          <w:rPr>
            <w:rFonts w:ascii="Arial" w:hAnsi="Arial" w:cs="Arial"/>
            <w:sz w:val="24"/>
            <w:szCs w:val="24"/>
            <w:u w:val="single"/>
          </w:rPr>
          <w:t>9 a</w:t>
        </w:r>
      </w:smartTag>
      <w:r w:rsidRPr="002D5D67">
        <w:rPr>
          <w:rFonts w:ascii="Arial" w:hAnsi="Arial" w:cs="Arial"/>
          <w:sz w:val="24"/>
          <w:szCs w:val="24"/>
          <w:u w:val="single"/>
        </w:rPr>
        <w:t xml:space="preserve"> </w:t>
      </w:r>
      <w:proofErr w:type="gramStart"/>
      <w:r w:rsidRPr="002D5D67">
        <w:rPr>
          <w:rFonts w:ascii="Arial" w:hAnsi="Arial" w:cs="Arial"/>
          <w:sz w:val="24"/>
          <w:szCs w:val="24"/>
          <w:u w:val="single"/>
        </w:rPr>
        <w:t>109</w:t>
      </w:r>
      <w:r>
        <w:rPr>
          <w:rFonts w:ascii="Arial" w:hAnsi="Arial" w:cs="Arial"/>
          <w:sz w:val="24"/>
          <w:szCs w:val="24"/>
          <w:u w:val="single"/>
        </w:rPr>
        <w:t xml:space="preserve">   </w:t>
      </w:r>
      <w:r w:rsidRPr="002D5D67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2D5D67">
        <w:rPr>
          <w:rFonts w:ascii="Arial" w:hAnsi="Arial" w:cs="Arial"/>
          <w:sz w:val="24"/>
          <w:szCs w:val="24"/>
        </w:rPr>
        <w:t>porozsudkovou</w:t>
      </w:r>
      <w:proofErr w:type="spellEnd"/>
      <w:proofErr w:type="gramEnd"/>
      <w:r w:rsidRPr="002D5D67">
        <w:rPr>
          <w:rFonts w:ascii="Arial" w:hAnsi="Arial" w:cs="Arial"/>
          <w:sz w:val="24"/>
          <w:szCs w:val="24"/>
        </w:rPr>
        <w:t xml:space="preserve"> agendu včetně statistiky u složitých sporů.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spacing w:after="120"/>
        <w:jc w:val="both"/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2D5D67">
        <w:rPr>
          <w:rFonts w:ascii="Arial" w:hAnsi="Arial" w:cs="Arial"/>
          <w:b/>
          <w:bCs/>
          <w:sz w:val="28"/>
          <w:szCs w:val="28"/>
          <w:u w:val="single"/>
        </w:rPr>
        <w:t>Vyšší soudní úřednice: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Ing. Lucie Kropáčková - 1/2</w:t>
      </w:r>
      <w:r w:rsidRPr="002D5D67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:rsidR="00BD5EDA" w:rsidRPr="002D5D67" w:rsidRDefault="00BD5EDA" w:rsidP="00BD5EDA">
      <w:pPr>
        <w:widowControl w:val="0"/>
        <w:adjustRightInd w:val="0"/>
        <w:spacing w:after="120"/>
        <w:jc w:val="both"/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2D5D67">
        <w:rPr>
          <w:rFonts w:ascii="Arial" w:hAnsi="Arial" w:cs="Arial"/>
          <w:sz w:val="24"/>
          <w:szCs w:val="24"/>
        </w:rPr>
        <w:t xml:space="preserve"> Kučerová Lenka, Balcarová Dana, Mgr. Jitka Vítová</w:t>
      </w:r>
    </w:p>
    <w:p w:rsidR="00BD5EDA" w:rsidRPr="002D5D67" w:rsidRDefault="00BD5EDA" w:rsidP="00BD5EDA">
      <w:pPr>
        <w:widowControl w:val="0"/>
        <w:adjustRightInd w:val="0"/>
        <w:ind w:left="-281"/>
        <w:jc w:val="both"/>
        <w:rPr>
          <w:b/>
          <w:bCs/>
        </w:rPr>
      </w:pPr>
    </w:p>
    <w:p w:rsidR="00BD5EDA" w:rsidRPr="002D5D67" w:rsidRDefault="00BD5EDA" w:rsidP="00BD5EDA">
      <w:pPr>
        <w:widowControl w:val="0"/>
        <w:adjustRightInd w:val="0"/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 w:rsidRPr="002D5D67">
        <w:rPr>
          <w:rFonts w:ascii="Arial" w:hAnsi="Arial" w:cs="Arial"/>
          <w:bCs/>
          <w:sz w:val="24"/>
          <w:szCs w:val="24"/>
        </w:rPr>
        <w:t xml:space="preserve">Provádí úkony </w:t>
      </w:r>
      <w:r w:rsidRPr="002D5D67">
        <w:rPr>
          <w:rFonts w:ascii="Arial" w:hAnsi="Arial" w:cs="Arial"/>
          <w:sz w:val="24"/>
          <w:szCs w:val="24"/>
        </w:rPr>
        <w:t xml:space="preserve">v občanském soudním řízení </w:t>
      </w:r>
      <w:r w:rsidRPr="002D5D67">
        <w:rPr>
          <w:rFonts w:ascii="Arial" w:hAnsi="Arial" w:cs="Arial"/>
          <w:bCs/>
          <w:sz w:val="24"/>
          <w:szCs w:val="24"/>
        </w:rPr>
        <w:t xml:space="preserve">dle § </w:t>
      </w:r>
      <w:smartTag w:uri="urn:schemas-microsoft-com:office:smarttags" w:element="metricconverter">
        <w:smartTagPr>
          <w:attr w:name="ProductID" w:val="14 a"/>
        </w:smartTagPr>
        <w:r w:rsidRPr="002D5D67">
          <w:rPr>
            <w:rFonts w:ascii="Arial" w:hAnsi="Arial" w:cs="Arial"/>
            <w:bCs/>
            <w:sz w:val="24"/>
            <w:szCs w:val="24"/>
          </w:rPr>
          <w:t>14</w:t>
        </w:r>
        <w:r w:rsidRPr="002D5D67">
          <w:rPr>
            <w:rFonts w:ascii="Arial" w:hAnsi="Arial" w:cs="Arial"/>
            <w:sz w:val="24"/>
            <w:szCs w:val="24"/>
          </w:rPr>
          <w:t xml:space="preserve"> a</w:t>
        </w:r>
      </w:smartTag>
      <w:r w:rsidRPr="002D5D67">
        <w:rPr>
          <w:rFonts w:ascii="Arial" w:hAnsi="Arial" w:cs="Arial"/>
          <w:sz w:val="24"/>
          <w:szCs w:val="24"/>
        </w:rPr>
        <w:t xml:space="preserve"> další úkony s výjimkou úkonů vyjmenovaných v § 11 zákona č. 121/2008 Sb., o vyšších soudních úřednících, v platném znění, nestanoví-li zvláštní zákon jinak, včetně </w:t>
      </w:r>
      <w:proofErr w:type="spellStart"/>
      <w:r w:rsidRPr="002D5D67">
        <w:rPr>
          <w:rFonts w:ascii="Arial" w:hAnsi="Arial" w:cs="Arial"/>
          <w:sz w:val="24"/>
          <w:szCs w:val="24"/>
        </w:rPr>
        <w:t>porozsudkové</w:t>
      </w:r>
      <w:proofErr w:type="spellEnd"/>
      <w:r w:rsidRPr="002D5D67">
        <w:rPr>
          <w:rFonts w:ascii="Arial" w:hAnsi="Arial" w:cs="Arial"/>
          <w:sz w:val="24"/>
          <w:szCs w:val="24"/>
        </w:rPr>
        <w:t xml:space="preserve"> agendy</w:t>
      </w:r>
      <w:r w:rsidRPr="002D5D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</w:rPr>
        <w:t xml:space="preserve">a vyhotovování statistických listů pro soudní oddělení </w:t>
      </w:r>
      <w:smartTag w:uri="urn:schemas-microsoft-com:office:smarttags" w:element="metricconverter">
        <w:smartTagPr>
          <w:attr w:name="ProductID" w:val="11 a"/>
        </w:smartTagPr>
        <w:r w:rsidRPr="002D5D67">
          <w:rPr>
            <w:rFonts w:ascii="Arial" w:hAnsi="Arial" w:cs="Arial"/>
            <w:sz w:val="24"/>
            <w:szCs w:val="24"/>
            <w:u w:val="single"/>
          </w:rPr>
          <w:t>11 a</w:t>
        </w:r>
      </w:smartTag>
      <w:r w:rsidRPr="002D5D67">
        <w:rPr>
          <w:rFonts w:ascii="Arial" w:hAnsi="Arial" w:cs="Arial"/>
          <w:sz w:val="24"/>
          <w:szCs w:val="24"/>
          <w:u w:val="single"/>
        </w:rPr>
        <w:t xml:space="preserve"> 111.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Dále provádí sepis protokolu dle § 354 </w:t>
      </w:r>
      <w:proofErr w:type="gramStart"/>
      <w:r w:rsidRPr="002D5D67">
        <w:rPr>
          <w:rFonts w:ascii="Arial" w:hAnsi="Arial" w:cs="Arial"/>
          <w:sz w:val="24"/>
          <w:szCs w:val="24"/>
        </w:rPr>
        <w:t>o.s.</w:t>
      </w:r>
      <w:proofErr w:type="gramEnd"/>
      <w:r w:rsidRPr="002D5D67">
        <w:rPr>
          <w:rFonts w:ascii="Arial" w:hAnsi="Arial" w:cs="Arial"/>
          <w:sz w:val="24"/>
          <w:szCs w:val="24"/>
        </w:rPr>
        <w:t xml:space="preserve">ř. a § 14 </w:t>
      </w:r>
      <w:proofErr w:type="spellStart"/>
      <w:r w:rsidRPr="002D5D67">
        <w:rPr>
          <w:rFonts w:ascii="Arial" w:hAnsi="Arial" w:cs="Arial"/>
          <w:sz w:val="24"/>
          <w:szCs w:val="24"/>
        </w:rPr>
        <w:t>z.ř.s</w:t>
      </w:r>
      <w:proofErr w:type="spellEnd"/>
      <w:r w:rsidRPr="002D5D67">
        <w:rPr>
          <w:rFonts w:ascii="Arial" w:hAnsi="Arial" w:cs="Arial"/>
          <w:sz w:val="24"/>
          <w:szCs w:val="24"/>
        </w:rPr>
        <w:t>. ve věcech ochrany proti domácímu násilí.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827F22" w:rsidRDefault="00BD5EDA" w:rsidP="00BD5EDA">
      <w:pPr>
        <w:widowControl w:val="0"/>
        <w:adjustRightInd w:val="0"/>
        <w:jc w:val="both"/>
        <w:rPr>
          <w:rFonts w:ascii="Arial" w:hAnsi="Arial" w:cs="Arial"/>
          <w:color w:val="FF0000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Soudní tajemnice: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Jana Kmoníčková</w:t>
      </w:r>
      <w:r w:rsidRPr="007C55CD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9F5E21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4924EB" w:rsidRDefault="00BD5EDA" w:rsidP="00BD5EDA">
      <w:pPr>
        <w:pStyle w:val="Zkladntext"/>
        <w:jc w:val="both"/>
        <w:rPr>
          <w:b/>
          <w:bCs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4924EB">
        <w:rPr>
          <w:rFonts w:ascii="Arial" w:hAnsi="Arial" w:cs="Arial"/>
          <w:sz w:val="24"/>
          <w:szCs w:val="24"/>
        </w:rPr>
        <w:t xml:space="preserve"> </w:t>
      </w:r>
      <w:r w:rsidRPr="004924EB">
        <w:rPr>
          <w:rFonts w:ascii="Arial" w:hAnsi="Arial" w:cs="Arial"/>
          <w:bCs/>
          <w:sz w:val="24"/>
          <w:szCs w:val="24"/>
        </w:rPr>
        <w:t>Mgr. Martin Bartl</w:t>
      </w:r>
      <w:r w:rsidRPr="004924EB">
        <w:rPr>
          <w:b/>
          <w:bCs/>
          <w:sz w:val="24"/>
          <w:szCs w:val="24"/>
        </w:rPr>
        <w:t xml:space="preserve">, </w:t>
      </w:r>
      <w:r w:rsidRPr="004924EB">
        <w:rPr>
          <w:rFonts w:ascii="Arial" w:hAnsi="Arial" w:cs="Arial"/>
          <w:bCs/>
          <w:sz w:val="24"/>
          <w:szCs w:val="24"/>
        </w:rPr>
        <w:t>Marcela Pánková, Ing. Lucie Kropáčková, Mgr. Jitka Vítová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924EB">
        <w:rPr>
          <w:rFonts w:ascii="Arial" w:hAnsi="Arial" w:cs="Arial"/>
          <w:sz w:val="24"/>
          <w:szCs w:val="24"/>
        </w:rPr>
        <w:t xml:space="preserve"> 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Provádí veškeré úkony </w:t>
      </w:r>
      <w:r w:rsidRPr="002D5D67">
        <w:rPr>
          <w:rFonts w:ascii="Arial" w:hAnsi="Arial" w:cs="Arial"/>
          <w:bCs/>
          <w:sz w:val="24"/>
          <w:szCs w:val="24"/>
        </w:rPr>
        <w:t xml:space="preserve">dle § 6 odst. 2, písm. a), b), c), e), f), g), h), i), j), p) </w:t>
      </w:r>
      <w:proofErr w:type="spellStart"/>
      <w:r w:rsidRPr="002D5D67">
        <w:rPr>
          <w:rFonts w:ascii="Arial" w:hAnsi="Arial" w:cs="Arial"/>
          <w:bCs/>
          <w:sz w:val="24"/>
          <w:szCs w:val="24"/>
        </w:rPr>
        <w:t>vyhl</w:t>
      </w:r>
      <w:proofErr w:type="spellEnd"/>
      <w:r w:rsidRPr="002D5D67">
        <w:rPr>
          <w:rFonts w:ascii="Arial" w:hAnsi="Arial" w:cs="Arial"/>
          <w:bCs/>
          <w:sz w:val="24"/>
          <w:szCs w:val="24"/>
        </w:rPr>
        <w:t xml:space="preserve">. č. 37/1992 Sb., v platném znění, </w:t>
      </w:r>
      <w:r w:rsidRPr="002D5D67">
        <w:rPr>
          <w:rFonts w:ascii="Arial" w:hAnsi="Arial" w:cs="Arial"/>
          <w:sz w:val="24"/>
          <w:szCs w:val="24"/>
        </w:rPr>
        <w:t xml:space="preserve">pro soudní oddělení </w:t>
      </w:r>
      <w:r w:rsidRPr="002D5D67">
        <w:rPr>
          <w:rFonts w:ascii="Arial" w:hAnsi="Arial" w:cs="Arial"/>
          <w:sz w:val="24"/>
          <w:szCs w:val="24"/>
          <w:u w:val="single"/>
        </w:rPr>
        <w:t>7, 107 a 18, 118</w:t>
      </w:r>
      <w:r w:rsidRPr="002D5D6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D5D67">
        <w:rPr>
          <w:rFonts w:ascii="Arial" w:hAnsi="Arial" w:cs="Arial"/>
          <w:sz w:val="24"/>
          <w:szCs w:val="24"/>
        </w:rPr>
        <w:t>porozsudkovou</w:t>
      </w:r>
      <w:proofErr w:type="spellEnd"/>
      <w:r w:rsidRPr="002D5D67">
        <w:rPr>
          <w:rFonts w:ascii="Arial" w:hAnsi="Arial" w:cs="Arial"/>
          <w:sz w:val="24"/>
          <w:szCs w:val="24"/>
        </w:rPr>
        <w:t xml:space="preserve"> agendu včetně statistiky.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1812A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Soudní tajemnice: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 xml:space="preserve">Marcela Pánková </w:t>
      </w:r>
    </w:p>
    <w:p w:rsidR="00BD5EDA" w:rsidRPr="001812A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803970" w:rsidRDefault="00BD5EDA" w:rsidP="00BD5EDA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  <w:r w:rsidRPr="00803970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803970">
        <w:rPr>
          <w:rFonts w:ascii="Arial" w:hAnsi="Arial" w:cs="Arial"/>
          <w:sz w:val="24"/>
          <w:szCs w:val="24"/>
        </w:rPr>
        <w:t xml:space="preserve"> Jana Kmoníčková, Mgr. Jitka Vítová, </w:t>
      </w:r>
      <w:r>
        <w:rPr>
          <w:rFonts w:ascii="Arial" w:hAnsi="Arial" w:cs="Arial"/>
          <w:sz w:val="24"/>
          <w:szCs w:val="24"/>
        </w:rPr>
        <w:t xml:space="preserve">Lenka Kučerová, </w:t>
      </w:r>
      <w:r w:rsidRPr="00803970">
        <w:rPr>
          <w:rFonts w:ascii="Arial" w:hAnsi="Arial" w:cs="Arial"/>
          <w:sz w:val="24"/>
          <w:szCs w:val="24"/>
        </w:rPr>
        <w:t xml:space="preserve">Iva Pilná, </w:t>
      </w:r>
    </w:p>
    <w:p w:rsidR="00BD5EDA" w:rsidRPr="00803970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5EDA" w:rsidRPr="00803970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03970">
        <w:rPr>
          <w:rFonts w:ascii="Arial" w:hAnsi="Arial" w:cs="Arial"/>
          <w:sz w:val="24"/>
          <w:szCs w:val="24"/>
        </w:rPr>
        <w:t xml:space="preserve">Provádí veškeré </w:t>
      </w:r>
      <w:r w:rsidRPr="00803970">
        <w:rPr>
          <w:rFonts w:ascii="Arial" w:hAnsi="Arial" w:cs="Arial"/>
          <w:color w:val="000000"/>
          <w:sz w:val="24"/>
          <w:szCs w:val="24"/>
        </w:rPr>
        <w:t>úkony</w:t>
      </w:r>
      <w:r w:rsidRPr="00803970">
        <w:rPr>
          <w:rFonts w:ascii="Arial" w:hAnsi="Arial" w:cs="Arial"/>
          <w:bCs/>
          <w:color w:val="000000"/>
          <w:sz w:val="24"/>
          <w:szCs w:val="24"/>
        </w:rPr>
        <w:t xml:space="preserve"> dle § 6 odst. 2, písm. a), b), c), e), f), g), h), i), j), p) </w:t>
      </w:r>
      <w:proofErr w:type="spellStart"/>
      <w:r w:rsidRPr="00803970">
        <w:rPr>
          <w:rFonts w:ascii="Arial" w:hAnsi="Arial" w:cs="Arial"/>
          <w:bCs/>
          <w:color w:val="000000"/>
          <w:sz w:val="24"/>
          <w:szCs w:val="24"/>
        </w:rPr>
        <w:t>vyhl</w:t>
      </w:r>
      <w:proofErr w:type="spellEnd"/>
      <w:r w:rsidRPr="00803970">
        <w:rPr>
          <w:rFonts w:ascii="Arial" w:hAnsi="Arial" w:cs="Arial"/>
          <w:bCs/>
          <w:sz w:val="24"/>
          <w:szCs w:val="24"/>
        </w:rPr>
        <w:t xml:space="preserve">. č. 37/1992 Sb., v platném znění, </w:t>
      </w:r>
      <w:r w:rsidRPr="00803970">
        <w:rPr>
          <w:rFonts w:ascii="Arial" w:hAnsi="Arial" w:cs="Arial"/>
          <w:sz w:val="24"/>
          <w:szCs w:val="24"/>
        </w:rPr>
        <w:t xml:space="preserve">pro soudní </w:t>
      </w:r>
      <w:r w:rsidRPr="002D5D67">
        <w:rPr>
          <w:rFonts w:ascii="Arial" w:hAnsi="Arial" w:cs="Arial"/>
          <w:sz w:val="24"/>
          <w:szCs w:val="24"/>
        </w:rPr>
        <w:t xml:space="preserve">oddělení 6, 106 a </w:t>
      </w:r>
      <w:r w:rsidRPr="00803970">
        <w:rPr>
          <w:rFonts w:ascii="Arial" w:hAnsi="Arial" w:cs="Arial"/>
          <w:sz w:val="24"/>
          <w:szCs w:val="24"/>
        </w:rPr>
        <w:t xml:space="preserve">23, </w:t>
      </w:r>
      <w:smartTag w:uri="urn:schemas-microsoft-com:office:smarttags" w:element="metricconverter">
        <w:smartTagPr>
          <w:attr w:name="ProductID" w:val="123 a"/>
        </w:smartTagPr>
        <w:r w:rsidRPr="00803970">
          <w:rPr>
            <w:rFonts w:ascii="Arial" w:hAnsi="Arial" w:cs="Arial"/>
            <w:sz w:val="24"/>
            <w:szCs w:val="24"/>
          </w:rPr>
          <w:t>123 a</w:t>
        </w:r>
      </w:smartTag>
      <w:r w:rsidRPr="00803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3970">
        <w:rPr>
          <w:rFonts w:ascii="Arial" w:hAnsi="Arial" w:cs="Arial"/>
          <w:sz w:val="24"/>
          <w:szCs w:val="24"/>
        </w:rPr>
        <w:t>porozsudkovou</w:t>
      </w:r>
      <w:proofErr w:type="spellEnd"/>
      <w:r w:rsidRPr="00803970">
        <w:rPr>
          <w:rFonts w:ascii="Arial" w:hAnsi="Arial" w:cs="Arial"/>
          <w:sz w:val="24"/>
          <w:szCs w:val="24"/>
        </w:rPr>
        <w:t xml:space="preserve"> agendu včetně statistiky.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Odborná </w:t>
      </w:r>
      <w:r w:rsidRPr="007C55CD">
        <w:rPr>
          <w:rFonts w:ascii="Arial" w:hAnsi="Arial" w:cs="Arial"/>
          <w:b/>
          <w:bCs/>
          <w:sz w:val="28"/>
          <w:szCs w:val="28"/>
          <w:u w:val="single"/>
        </w:rPr>
        <w:t>pra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covnice: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Helena Staňková</w:t>
      </w:r>
    </w:p>
    <w:p w:rsidR="00BD5EDA" w:rsidRPr="009F5E21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9F5E21">
        <w:rPr>
          <w:rFonts w:ascii="Arial" w:hAnsi="Arial" w:cs="Arial"/>
        </w:rPr>
        <w:tab/>
      </w:r>
      <w:r w:rsidRPr="009F5E21">
        <w:rPr>
          <w:rFonts w:ascii="Arial" w:hAnsi="Arial" w:cs="Arial"/>
        </w:rPr>
        <w:tab/>
      </w:r>
      <w:r w:rsidRPr="009F5E21">
        <w:rPr>
          <w:rFonts w:ascii="Arial" w:hAnsi="Arial" w:cs="Arial"/>
        </w:rPr>
        <w:tab/>
      </w:r>
      <w:r w:rsidRPr="009F5E21">
        <w:rPr>
          <w:rFonts w:ascii="Arial" w:hAnsi="Arial" w:cs="Arial"/>
        </w:rPr>
        <w:tab/>
      </w:r>
      <w:r w:rsidRPr="009F5E21">
        <w:rPr>
          <w:rFonts w:ascii="Arial" w:hAnsi="Arial" w:cs="Arial"/>
        </w:rPr>
        <w:tab/>
        <w:t xml:space="preserve">   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Vyřizuje věci rejstříku </w:t>
      </w:r>
      <w:proofErr w:type="spellStart"/>
      <w:r w:rsidRPr="006D26F4">
        <w:rPr>
          <w:rFonts w:ascii="Arial" w:hAnsi="Arial" w:cs="Arial"/>
          <w:sz w:val="24"/>
          <w:szCs w:val="24"/>
        </w:rPr>
        <w:t>Nc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– rozhodčí nálezy, včetně zápisu do rejstříku a konečného vyřízení. Vyhotovuje statistické listy včetně </w:t>
      </w:r>
      <w:proofErr w:type="spellStart"/>
      <w:r w:rsidRPr="006D26F4">
        <w:rPr>
          <w:rFonts w:ascii="Arial" w:hAnsi="Arial" w:cs="Arial"/>
          <w:sz w:val="24"/>
          <w:szCs w:val="24"/>
        </w:rPr>
        <w:t>porozsudkové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agendy v jednoduchých věcech dle § 6 odst. 5 jednacího řádu pro soudní oddělení 5, 8,10, 15, </w:t>
      </w:r>
      <w:r w:rsidRPr="009D3F5D">
        <w:rPr>
          <w:rFonts w:ascii="Arial" w:hAnsi="Arial" w:cs="Arial"/>
          <w:sz w:val="24"/>
          <w:szCs w:val="24"/>
        </w:rPr>
        <w:t>16, 17</w:t>
      </w:r>
      <w:r>
        <w:rPr>
          <w:rFonts w:ascii="Arial" w:hAnsi="Arial" w:cs="Arial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3 a"/>
        </w:smartTagPr>
        <w:r w:rsidRPr="006D26F4">
          <w:rPr>
            <w:rFonts w:ascii="Arial" w:hAnsi="Arial" w:cs="Arial"/>
            <w:sz w:val="24"/>
            <w:szCs w:val="24"/>
          </w:rPr>
          <w:t>23 a</w:t>
        </w:r>
      </w:smartTag>
      <w:r w:rsidRPr="006D26F4">
        <w:rPr>
          <w:rFonts w:ascii="Arial" w:hAnsi="Arial" w:cs="Arial"/>
          <w:sz w:val="24"/>
          <w:szCs w:val="24"/>
        </w:rPr>
        <w:t xml:space="preserve"> 27.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Informační </w:t>
      </w: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 xml:space="preserve">kancelář 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Šárka</w:t>
      </w:r>
      <w:proofErr w:type="gramEnd"/>
      <w:r w:rsidRPr="001812AC">
        <w:rPr>
          <w:rFonts w:ascii="Arial" w:hAnsi="Arial" w:cs="Arial"/>
          <w:b/>
          <w:bCs/>
          <w:sz w:val="28"/>
          <w:szCs w:val="28"/>
        </w:rPr>
        <w:t xml:space="preserve"> Ledvinková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4924EB">
        <w:rPr>
          <w:rStyle w:val="Siln"/>
          <w:b w:val="0"/>
          <w:bCs w:val="0"/>
          <w:sz w:val="24"/>
          <w:szCs w:val="24"/>
        </w:rPr>
        <w:t>Vyznačuje právní moc na stejnopisy rozhodnutí, zajišťuje nahlížení do spisů, vydává opisy rozhodnutí a poskytuje informační servis právnickým a fyzických osobám ve věcech, které jsou vedeny v informačním systému ISAS a vyřizovaných v rámci občanskoprávního oddělení sporného.</w:t>
      </w:r>
      <w:r w:rsidRPr="004924EB">
        <w:rPr>
          <w:rFonts w:ascii="Arial" w:hAnsi="Arial" w:cs="Arial"/>
          <w:b/>
          <w:bCs/>
          <w:sz w:val="24"/>
          <w:szCs w:val="24"/>
        </w:rPr>
        <w:tab/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6D26F4">
        <w:rPr>
          <w:rFonts w:ascii="Arial" w:hAnsi="Arial" w:cs="Arial"/>
          <w:b/>
          <w:bCs/>
          <w:sz w:val="24"/>
          <w:szCs w:val="24"/>
        </w:rPr>
        <w:t xml:space="preserve">Zastupování:  </w:t>
      </w:r>
      <w:r w:rsidRPr="006D26F4">
        <w:rPr>
          <w:rFonts w:ascii="Arial" w:hAnsi="Arial" w:cs="Arial"/>
          <w:bCs/>
          <w:sz w:val="24"/>
          <w:szCs w:val="24"/>
        </w:rPr>
        <w:t>všechny</w:t>
      </w:r>
      <w:proofErr w:type="gramEnd"/>
      <w:r w:rsidRPr="006D26F4">
        <w:rPr>
          <w:rFonts w:ascii="Arial" w:hAnsi="Arial" w:cs="Arial"/>
          <w:bCs/>
          <w:sz w:val="24"/>
          <w:szCs w:val="24"/>
        </w:rPr>
        <w:t xml:space="preserve"> vedoucí kanceláře občanskoprávního oddělení sporného 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6D26F4">
        <w:rPr>
          <w:rFonts w:ascii="Arial" w:hAnsi="Arial" w:cs="Arial"/>
          <w:bCs/>
          <w:color w:val="FF0000"/>
          <w:sz w:val="24"/>
          <w:szCs w:val="24"/>
        </w:rPr>
        <w:t xml:space="preserve">                         </w:t>
      </w:r>
      <w:r w:rsidRPr="006D26F4">
        <w:rPr>
          <w:rFonts w:ascii="Arial" w:hAnsi="Arial" w:cs="Arial"/>
          <w:b/>
          <w:bCs/>
          <w:sz w:val="24"/>
          <w:szCs w:val="24"/>
        </w:rPr>
        <w:tab/>
      </w:r>
      <w:r w:rsidRPr="006D26F4">
        <w:rPr>
          <w:rFonts w:ascii="Arial" w:hAnsi="Arial" w:cs="Arial"/>
          <w:b/>
          <w:bCs/>
          <w:sz w:val="24"/>
          <w:szCs w:val="24"/>
        </w:rPr>
        <w:tab/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1812AC" w:rsidRDefault="00BD5EDA" w:rsidP="00BD5EDA">
      <w:pPr>
        <w:widowControl w:val="0"/>
        <w:adjustRightInd w:val="0"/>
        <w:jc w:val="center"/>
        <w:rPr>
          <w:rFonts w:ascii="Arial" w:hAnsi="Arial" w:cs="Arial"/>
          <w:sz w:val="32"/>
          <w:szCs w:val="32"/>
        </w:rPr>
      </w:pPr>
      <w:r w:rsidRPr="001812AC">
        <w:rPr>
          <w:rFonts w:ascii="Arial" w:hAnsi="Arial" w:cs="Arial"/>
          <w:b/>
          <w:bCs/>
          <w:sz w:val="32"/>
          <w:szCs w:val="32"/>
          <w:u w:val="single"/>
        </w:rPr>
        <w:t>Vedoucí kanceláře, rejstříkové vedoucí a zapisovatelky:</w:t>
      </w: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</w:rPr>
      </w:pPr>
    </w:p>
    <w:p w:rsidR="00BD5EDA" w:rsidRPr="006D26F4" w:rsidRDefault="00BD5EDA" w:rsidP="00BD5EDA">
      <w:pPr>
        <w:pStyle w:val="Zkladntextodsazen"/>
        <w:spacing w:after="0"/>
        <w:ind w:left="0"/>
        <w:jc w:val="both"/>
      </w:pPr>
      <w:r w:rsidRPr="006D26F4">
        <w:t xml:space="preserve">Vedoucí kanceláře a rejstříkové vedoucí vedou příslušné rejstříky C, EC, EVC a </w:t>
      </w:r>
      <w:proofErr w:type="spellStart"/>
      <w:r w:rsidRPr="006D26F4">
        <w:t>Nc</w:t>
      </w:r>
      <w:proofErr w:type="spellEnd"/>
      <w:r w:rsidRPr="006D26F4">
        <w:t xml:space="preserve"> a ostatní evidenční pomůcky, Vykonávají práce podle § 6 odst. 9, § </w:t>
      </w:r>
      <w:smartTag w:uri="urn:schemas-microsoft-com:office:smarttags" w:element="metricconverter">
        <w:smartTagPr>
          <w:attr w:name="ProductID" w:val="8 a"/>
        </w:smartTagPr>
        <w:r w:rsidRPr="006D26F4">
          <w:t>8 a</w:t>
        </w:r>
      </w:smartTag>
      <w:r w:rsidRPr="006D26F4">
        <w:t xml:space="preserve"> § 10 jednacího řádu (</w:t>
      </w:r>
      <w:proofErr w:type="spellStart"/>
      <w:r w:rsidRPr="006D26F4">
        <w:t>vyhl</w:t>
      </w:r>
      <w:proofErr w:type="spellEnd"/>
      <w:r w:rsidRPr="006D26F4">
        <w:t xml:space="preserve">. č. 37/1992 Sb., v platném znění) a dle § </w:t>
      </w:r>
      <w:smartTag w:uri="urn:schemas-microsoft-com:office:smarttags" w:element="metricconverter">
        <w:smartTagPr>
          <w:attr w:name="ProductID" w:val="5 a"/>
        </w:smartTagPr>
        <w:r w:rsidRPr="006D26F4">
          <w:t>5 a</w:t>
        </w:r>
      </w:smartTag>
      <w:r w:rsidRPr="006D26F4">
        <w:t xml:space="preserve"> § 8 vnitřního kancelářského řádu pro okresní a krajské soudy pro příslušná oddělení.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V případě nepřítomnosti zapisovatelky delší jak 3 pracovní dny rozdělí vedoucí </w:t>
      </w:r>
      <w:proofErr w:type="gramStart"/>
      <w:r w:rsidRPr="006D26F4">
        <w:rPr>
          <w:rFonts w:ascii="Arial" w:hAnsi="Arial" w:cs="Arial"/>
          <w:sz w:val="24"/>
          <w:szCs w:val="24"/>
        </w:rPr>
        <w:t>kanceláře  její</w:t>
      </w:r>
      <w:proofErr w:type="gramEnd"/>
      <w:r w:rsidRPr="006D26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26F4">
        <w:rPr>
          <w:rFonts w:ascii="Arial" w:hAnsi="Arial" w:cs="Arial"/>
          <w:sz w:val="24"/>
          <w:szCs w:val="24"/>
        </w:rPr>
        <w:t>mundáž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mezi ostat</w:t>
      </w:r>
      <w:r>
        <w:rPr>
          <w:rFonts w:ascii="Arial" w:hAnsi="Arial" w:cs="Arial"/>
          <w:sz w:val="24"/>
          <w:szCs w:val="24"/>
        </w:rPr>
        <w:t>ní zapisovatelky téhož oddělení</w:t>
      </w:r>
      <w:r w:rsidRPr="006D26F4">
        <w:rPr>
          <w:rFonts w:ascii="Arial" w:hAnsi="Arial" w:cs="Arial"/>
          <w:sz w:val="24"/>
          <w:szCs w:val="24"/>
        </w:rPr>
        <w:t>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Zapisovatelky </w:t>
      </w:r>
      <w:r w:rsidRPr="006D26F4">
        <w:rPr>
          <w:rFonts w:ascii="Arial" w:hAnsi="Arial" w:cs="Arial"/>
          <w:sz w:val="24"/>
          <w:szCs w:val="24"/>
        </w:rPr>
        <w:t>vykonávají administrativní práce dle pokynu v</w:t>
      </w:r>
      <w:r>
        <w:rPr>
          <w:rFonts w:ascii="Arial" w:hAnsi="Arial" w:cs="Arial"/>
          <w:sz w:val="24"/>
          <w:szCs w:val="24"/>
        </w:rPr>
        <w:t xml:space="preserve">edoucí kanceláře, soudce, VSÚ, </w:t>
      </w:r>
      <w:r w:rsidRPr="006D26F4">
        <w:rPr>
          <w:rFonts w:ascii="Arial" w:hAnsi="Arial" w:cs="Arial"/>
          <w:sz w:val="24"/>
          <w:szCs w:val="24"/>
        </w:rPr>
        <w:t xml:space="preserve">soudního tajemníka a justičního čekatele.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Vedoucí kanceláře: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Petra Paučová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>Zastupuje:</w:t>
      </w:r>
      <w:r w:rsidRPr="006D26F4">
        <w:rPr>
          <w:rFonts w:ascii="Arial" w:hAnsi="Arial" w:cs="Arial"/>
          <w:b/>
          <w:bCs/>
          <w:sz w:val="24"/>
          <w:szCs w:val="24"/>
        </w:rPr>
        <w:tab/>
      </w:r>
      <w:smartTag w:uri="urn:schemas-microsoft-com:office:smarttags" w:element="PersonName">
        <w:smartTagPr>
          <w:attr w:name="ProductID" w:val="Zuzana Kučerová"/>
        </w:smartTagPr>
        <w:r w:rsidRPr="006D26F4">
          <w:rPr>
            <w:rFonts w:ascii="Arial" w:hAnsi="Arial" w:cs="Arial"/>
            <w:sz w:val="24"/>
            <w:szCs w:val="24"/>
          </w:rPr>
          <w:t>Zuzana Kučerová</w:t>
        </w:r>
      </w:smartTag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ab/>
      </w:r>
      <w:r w:rsidRPr="006D26F4">
        <w:rPr>
          <w:rFonts w:ascii="Arial" w:hAnsi="Arial" w:cs="Arial"/>
          <w:sz w:val="24"/>
          <w:szCs w:val="24"/>
        </w:rPr>
        <w:tab/>
        <w:t>Vladimíra Hrobařová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ab/>
      </w:r>
      <w:r w:rsidRPr="006D26F4">
        <w:rPr>
          <w:rFonts w:ascii="Arial" w:hAnsi="Arial" w:cs="Arial"/>
          <w:sz w:val="24"/>
          <w:szCs w:val="24"/>
        </w:rPr>
        <w:tab/>
        <w:t>Lucie Machačová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Vede rejstříky C, EC, EVC a </w:t>
      </w:r>
      <w:proofErr w:type="spellStart"/>
      <w:r w:rsidRPr="006D26F4">
        <w:rPr>
          <w:rFonts w:ascii="Arial" w:hAnsi="Arial" w:cs="Arial"/>
          <w:sz w:val="24"/>
          <w:szCs w:val="24"/>
        </w:rPr>
        <w:t>Nc</w:t>
      </w:r>
      <w:proofErr w:type="spellEnd"/>
      <w:r w:rsidRPr="006D26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  <w:u w:val="single"/>
        </w:rPr>
        <w:t xml:space="preserve">pro oddělení 7, 11, </w:t>
      </w:r>
      <w:smartTag w:uri="urn:schemas-microsoft-com:office:smarttags" w:element="metricconverter">
        <w:smartTagPr>
          <w:attr w:name="ProductID" w:val="18 a"/>
        </w:smartTagPr>
        <w:r w:rsidRPr="006D26F4">
          <w:rPr>
            <w:rFonts w:ascii="Arial" w:hAnsi="Arial" w:cs="Arial"/>
            <w:sz w:val="24"/>
            <w:szCs w:val="24"/>
            <w:u w:val="single"/>
          </w:rPr>
          <w:t>18 a</w:t>
        </w:r>
      </w:smartTag>
      <w:r w:rsidRPr="006D26F4">
        <w:rPr>
          <w:rFonts w:ascii="Arial" w:hAnsi="Arial" w:cs="Arial"/>
          <w:sz w:val="24"/>
          <w:szCs w:val="24"/>
          <w:u w:val="single"/>
        </w:rPr>
        <w:t xml:space="preserve"> neskončené věci soudních </w:t>
      </w:r>
      <w:proofErr w:type="gramStart"/>
      <w:r w:rsidRPr="006D26F4">
        <w:rPr>
          <w:rFonts w:ascii="Arial" w:hAnsi="Arial" w:cs="Arial"/>
          <w:sz w:val="24"/>
          <w:szCs w:val="24"/>
          <w:u w:val="single"/>
        </w:rPr>
        <w:t xml:space="preserve">oddělení  </w:t>
      </w:r>
      <w:smartTag w:uri="urn:schemas-microsoft-com:office:smarttags" w:element="metricconverter">
        <w:smartTagPr>
          <w:attr w:name="ProductID" w:val="24 a"/>
        </w:smartTagPr>
        <w:r w:rsidRPr="006D26F4">
          <w:rPr>
            <w:rFonts w:ascii="Arial" w:hAnsi="Arial" w:cs="Arial"/>
            <w:sz w:val="24"/>
            <w:szCs w:val="24"/>
            <w:u w:val="single"/>
          </w:rPr>
          <w:t>24</w:t>
        </w:r>
        <w:proofErr w:type="gramEnd"/>
        <w:r w:rsidRPr="006D26F4">
          <w:rPr>
            <w:rFonts w:ascii="Arial" w:hAnsi="Arial" w:cs="Arial"/>
            <w:sz w:val="24"/>
            <w:szCs w:val="24"/>
            <w:u w:val="single"/>
          </w:rPr>
          <w:t xml:space="preserve"> a</w:t>
        </w:r>
      </w:smartTag>
      <w:r w:rsidRPr="006D26F4">
        <w:rPr>
          <w:rFonts w:ascii="Arial" w:hAnsi="Arial" w:cs="Arial"/>
          <w:sz w:val="24"/>
          <w:szCs w:val="24"/>
          <w:u w:val="single"/>
        </w:rPr>
        <w:t xml:space="preserve"> </w:t>
      </w:r>
      <w:smartTag w:uri="urn:schemas-microsoft-com:office:smarttags" w:element="metricconverter">
        <w:smartTagPr>
          <w:attr w:name="ProductID" w:val="11C"/>
        </w:smartTagPr>
        <w:r w:rsidRPr="006D26F4">
          <w:rPr>
            <w:rFonts w:ascii="Arial" w:hAnsi="Arial" w:cs="Arial"/>
            <w:sz w:val="24"/>
            <w:szCs w:val="24"/>
            <w:u w:val="single"/>
          </w:rPr>
          <w:t>11C</w:t>
        </w:r>
      </w:smartTag>
      <w:r w:rsidRPr="006D26F4">
        <w:rPr>
          <w:rFonts w:ascii="Arial" w:hAnsi="Arial" w:cs="Arial"/>
          <w:sz w:val="24"/>
          <w:szCs w:val="24"/>
          <w:u w:val="single"/>
        </w:rPr>
        <w:t xml:space="preserve">  Mgr. Barbory Kocourkové,</w:t>
      </w:r>
      <w:r w:rsidRPr="006D26F4">
        <w:rPr>
          <w:rFonts w:ascii="Arial" w:hAnsi="Arial" w:cs="Arial"/>
          <w:sz w:val="24"/>
          <w:szCs w:val="24"/>
        </w:rPr>
        <w:t xml:space="preserve"> dále</w:t>
      </w:r>
      <w:r w:rsidRPr="006D26F4">
        <w:rPr>
          <w:rFonts w:ascii="Arial" w:hAnsi="Arial" w:cs="Arial"/>
          <w:sz w:val="24"/>
          <w:szCs w:val="24"/>
          <w:u w:val="single"/>
        </w:rPr>
        <w:t xml:space="preserve"> knihu směnečných protestů</w:t>
      </w:r>
      <w:r w:rsidRPr="006D26F4">
        <w:rPr>
          <w:rFonts w:ascii="Arial" w:hAnsi="Arial" w:cs="Arial"/>
          <w:sz w:val="24"/>
          <w:szCs w:val="24"/>
        </w:rPr>
        <w:t xml:space="preserve"> a ostatní evidenční pomůcky.</w:t>
      </w:r>
      <w:r w:rsidRPr="006D26F4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>Zapisovatelky:</w:t>
      </w:r>
      <w:r w:rsidRPr="006D26F4">
        <w:rPr>
          <w:rFonts w:ascii="Arial" w:hAnsi="Arial" w:cs="Arial"/>
          <w:sz w:val="24"/>
          <w:szCs w:val="24"/>
        </w:rPr>
        <w:t xml:space="preserve">     </w:t>
      </w:r>
      <w:r w:rsidRPr="006D26F4">
        <w:rPr>
          <w:rFonts w:ascii="Arial" w:hAnsi="Arial" w:cs="Arial"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 xml:space="preserve">Jitka Dvořáková </w:t>
      </w:r>
    </w:p>
    <w:p w:rsidR="00BD5EDA" w:rsidRPr="00756858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 xml:space="preserve">                                Radka Lamberská</w:t>
      </w:r>
    </w:p>
    <w:p w:rsidR="00BD5EDA" w:rsidRPr="00756858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ab/>
        <w:t>Aneta Cejnarová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756858">
        <w:rPr>
          <w:rFonts w:ascii="Arial" w:hAnsi="Arial" w:cs="Arial"/>
        </w:rPr>
        <w:tab/>
        <w:t xml:space="preserve">                  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756858">
        <w:rPr>
          <w:rFonts w:ascii="Arial" w:hAnsi="Arial" w:cs="Arial"/>
          <w:b/>
          <w:bCs/>
          <w:sz w:val="28"/>
          <w:szCs w:val="28"/>
          <w:u w:val="single"/>
        </w:rPr>
        <w:t>Vedoucí kanceláře:</w:t>
      </w:r>
      <w:r>
        <w:rPr>
          <w:rFonts w:ascii="Arial" w:hAnsi="Arial" w:cs="Arial"/>
          <w:sz w:val="28"/>
          <w:szCs w:val="28"/>
          <w:u w:val="single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Vladimíra  Hrobařová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b/>
          <w:bCs/>
          <w:sz w:val="24"/>
          <w:szCs w:val="24"/>
        </w:rPr>
        <w:t>Zastupuje:</w:t>
      </w:r>
      <w:r w:rsidRPr="00756858">
        <w:rPr>
          <w:rFonts w:ascii="Arial" w:hAnsi="Arial" w:cs="Arial"/>
          <w:sz w:val="24"/>
          <w:szCs w:val="24"/>
        </w:rPr>
        <w:t xml:space="preserve">             Lucie Machačová.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 xml:space="preserve">                               Petra Paučová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ab/>
        <w:t xml:space="preserve">          Šárka Ledvinková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 xml:space="preserve">Vede rejstříky C, EC, EVC a </w:t>
      </w:r>
      <w:proofErr w:type="spellStart"/>
      <w:r w:rsidRPr="00756858">
        <w:rPr>
          <w:rFonts w:ascii="Arial" w:hAnsi="Arial" w:cs="Arial"/>
          <w:sz w:val="24"/>
          <w:szCs w:val="24"/>
        </w:rPr>
        <w:t>Nc</w:t>
      </w:r>
      <w:proofErr w:type="spellEnd"/>
      <w:r w:rsidRPr="00756858">
        <w:rPr>
          <w:rFonts w:ascii="Arial" w:hAnsi="Arial" w:cs="Arial"/>
          <w:sz w:val="24"/>
          <w:szCs w:val="24"/>
        </w:rPr>
        <w:t xml:space="preserve"> </w:t>
      </w:r>
      <w:r w:rsidRPr="00756858">
        <w:rPr>
          <w:rFonts w:ascii="Arial" w:hAnsi="Arial" w:cs="Arial"/>
          <w:sz w:val="24"/>
          <w:szCs w:val="24"/>
          <w:u w:val="single"/>
        </w:rPr>
        <w:t xml:space="preserve">pro oddělení 6, </w:t>
      </w:r>
      <w:proofErr w:type="gramStart"/>
      <w:smartTag w:uri="urn:schemas-microsoft-com:office:smarttags" w:element="metricconverter">
        <w:smartTagPr>
          <w:attr w:name="ProductID" w:val="15 a"/>
        </w:smartTagPr>
        <w:r w:rsidRPr="00756858">
          <w:rPr>
            <w:rFonts w:ascii="Arial" w:hAnsi="Arial" w:cs="Arial"/>
            <w:sz w:val="24"/>
            <w:szCs w:val="24"/>
            <w:u w:val="single"/>
          </w:rPr>
          <w:t>15 a</w:t>
        </w:r>
      </w:smartTag>
      <w:r w:rsidRPr="00756858">
        <w:rPr>
          <w:rFonts w:ascii="Arial" w:hAnsi="Arial" w:cs="Arial"/>
          <w:sz w:val="24"/>
          <w:szCs w:val="24"/>
          <w:u w:val="single"/>
        </w:rPr>
        <w:t xml:space="preserve">  neskončené</w:t>
      </w:r>
      <w:proofErr w:type="gramEnd"/>
      <w:r w:rsidRPr="00756858">
        <w:rPr>
          <w:rFonts w:ascii="Arial" w:hAnsi="Arial" w:cs="Arial"/>
          <w:sz w:val="24"/>
          <w:szCs w:val="24"/>
          <w:u w:val="single"/>
        </w:rPr>
        <w:t xml:space="preserve"> věci soudního odděl.  </w:t>
      </w:r>
      <w:proofErr w:type="gramStart"/>
      <w:r w:rsidRPr="00756858">
        <w:rPr>
          <w:rFonts w:ascii="Arial" w:hAnsi="Arial" w:cs="Arial"/>
          <w:sz w:val="24"/>
          <w:szCs w:val="24"/>
          <w:u w:val="single"/>
        </w:rPr>
        <w:t>9,</w:t>
      </w:r>
      <w:r w:rsidRPr="00756858">
        <w:rPr>
          <w:rFonts w:ascii="Arial" w:hAnsi="Arial" w:cs="Arial"/>
          <w:sz w:val="24"/>
          <w:szCs w:val="24"/>
        </w:rPr>
        <w:t xml:space="preserve">  </w:t>
      </w:r>
      <w:r w:rsidRPr="00756858">
        <w:rPr>
          <w:rFonts w:ascii="Arial" w:hAnsi="Arial" w:cs="Arial"/>
          <w:bCs/>
          <w:sz w:val="24"/>
          <w:szCs w:val="24"/>
        </w:rPr>
        <w:t xml:space="preserve">a </w:t>
      </w:r>
      <w:r w:rsidRPr="00756858">
        <w:rPr>
          <w:rFonts w:ascii="Arial" w:hAnsi="Arial" w:cs="Arial"/>
          <w:bCs/>
          <w:sz w:val="24"/>
          <w:szCs w:val="24"/>
          <w:u w:val="single"/>
        </w:rPr>
        <w:t>rejstřík</w:t>
      </w:r>
      <w:proofErr w:type="gramEnd"/>
      <w:r w:rsidRPr="00756858">
        <w:rPr>
          <w:rFonts w:ascii="Arial" w:hAnsi="Arial" w:cs="Arial"/>
          <w:bCs/>
          <w:sz w:val="24"/>
          <w:szCs w:val="24"/>
          <w:u w:val="single"/>
        </w:rPr>
        <w:t xml:space="preserve"> Cd</w:t>
      </w:r>
      <w:r w:rsidRPr="00756858">
        <w:rPr>
          <w:rFonts w:ascii="Arial" w:hAnsi="Arial" w:cs="Arial"/>
          <w:bCs/>
          <w:sz w:val="24"/>
          <w:szCs w:val="24"/>
        </w:rPr>
        <w:t xml:space="preserve"> a</w:t>
      </w:r>
      <w:r w:rsidRPr="00756858">
        <w:rPr>
          <w:rFonts w:ascii="Arial" w:hAnsi="Arial" w:cs="Arial"/>
          <w:b/>
          <w:bCs/>
          <w:sz w:val="24"/>
          <w:szCs w:val="24"/>
        </w:rPr>
        <w:t xml:space="preserve"> </w:t>
      </w:r>
      <w:r w:rsidRPr="00756858">
        <w:rPr>
          <w:rFonts w:ascii="Arial" w:hAnsi="Arial" w:cs="Arial"/>
          <w:sz w:val="24"/>
          <w:szCs w:val="24"/>
        </w:rPr>
        <w:t>ostatní evidenční pomůcky.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 xml:space="preserve">  </w:t>
      </w:r>
      <w:r w:rsidRPr="00756858">
        <w:rPr>
          <w:rFonts w:ascii="Arial" w:hAnsi="Arial" w:cs="Arial"/>
          <w:b/>
          <w:bCs/>
          <w:sz w:val="24"/>
          <w:szCs w:val="24"/>
        </w:rPr>
        <w:t>Zapisovatelky:</w:t>
      </w:r>
      <w:r w:rsidRPr="00756858">
        <w:rPr>
          <w:rFonts w:ascii="Arial" w:hAnsi="Arial" w:cs="Arial"/>
          <w:b/>
          <w:bCs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 xml:space="preserve">   Petra Čálková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 xml:space="preserve">                                   Michaela Navrátilová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ab/>
        <w:t xml:space="preserve">  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proofErr w:type="gramStart"/>
      <w:r w:rsidRPr="00756858">
        <w:rPr>
          <w:rFonts w:ascii="Arial" w:hAnsi="Arial" w:cs="Arial"/>
          <w:b/>
          <w:bCs/>
          <w:sz w:val="28"/>
          <w:szCs w:val="28"/>
          <w:u w:val="single"/>
        </w:rPr>
        <w:t>Vedoucí  kanceláře</w:t>
      </w:r>
      <w:proofErr w:type="gramEnd"/>
      <w:r w:rsidRPr="00756858">
        <w:rPr>
          <w:rFonts w:ascii="Arial" w:hAnsi="Arial" w:cs="Arial"/>
          <w:b/>
          <w:bCs/>
          <w:sz w:val="28"/>
          <w:szCs w:val="28"/>
          <w:u w:val="single"/>
        </w:rPr>
        <w:t>:</w:t>
      </w:r>
      <w:r>
        <w:rPr>
          <w:rFonts w:ascii="Arial" w:hAnsi="Arial" w:cs="Arial"/>
          <w:sz w:val="28"/>
          <w:szCs w:val="28"/>
          <w:u w:val="single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</w:t>
      </w:r>
      <w:proofErr w:type="gramStart"/>
      <w:r w:rsidRPr="001812AC">
        <w:rPr>
          <w:rFonts w:ascii="Arial" w:hAnsi="Arial" w:cs="Arial"/>
          <w:b/>
          <w:bCs/>
          <w:sz w:val="28"/>
          <w:szCs w:val="28"/>
        </w:rPr>
        <w:t>Šárka  Ledvinková</w:t>
      </w:r>
      <w:proofErr w:type="gramEnd"/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756858">
        <w:rPr>
          <w:rFonts w:ascii="Arial" w:hAnsi="Arial" w:cs="Arial"/>
          <w:b/>
          <w:bCs/>
          <w:sz w:val="24"/>
          <w:szCs w:val="24"/>
        </w:rPr>
        <w:t xml:space="preserve"> Zastupuje:</w:t>
      </w:r>
      <w:r w:rsidRPr="00756858">
        <w:rPr>
          <w:rFonts w:ascii="Arial" w:hAnsi="Arial" w:cs="Arial"/>
          <w:b/>
          <w:bCs/>
          <w:sz w:val="24"/>
          <w:szCs w:val="24"/>
        </w:rPr>
        <w:tab/>
        <w:t xml:space="preserve">           </w:t>
      </w:r>
      <w:r w:rsidRPr="00756858">
        <w:rPr>
          <w:rFonts w:ascii="Arial" w:hAnsi="Arial" w:cs="Arial"/>
          <w:bCs/>
          <w:sz w:val="24"/>
          <w:szCs w:val="24"/>
        </w:rPr>
        <w:t>Zuzana Kučerová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756858">
        <w:rPr>
          <w:rFonts w:ascii="Arial" w:hAnsi="Arial" w:cs="Arial"/>
          <w:bCs/>
          <w:sz w:val="24"/>
          <w:szCs w:val="24"/>
        </w:rPr>
        <w:tab/>
      </w:r>
      <w:r w:rsidRPr="00756858">
        <w:rPr>
          <w:rFonts w:ascii="Arial" w:hAnsi="Arial" w:cs="Arial"/>
          <w:bCs/>
          <w:sz w:val="24"/>
          <w:szCs w:val="24"/>
        </w:rPr>
        <w:tab/>
      </w:r>
      <w:r w:rsidRPr="00756858">
        <w:rPr>
          <w:rFonts w:ascii="Arial" w:hAnsi="Arial" w:cs="Arial"/>
          <w:bCs/>
          <w:sz w:val="24"/>
          <w:szCs w:val="24"/>
        </w:rPr>
        <w:tab/>
        <w:t>Vladimíra Hrobařová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bCs/>
          <w:sz w:val="24"/>
          <w:szCs w:val="24"/>
        </w:rPr>
        <w:tab/>
      </w:r>
      <w:r w:rsidRPr="00756858">
        <w:rPr>
          <w:rFonts w:ascii="Arial" w:hAnsi="Arial" w:cs="Arial"/>
          <w:bCs/>
          <w:sz w:val="24"/>
          <w:szCs w:val="24"/>
        </w:rPr>
        <w:tab/>
      </w:r>
      <w:r w:rsidRPr="00756858">
        <w:rPr>
          <w:rFonts w:ascii="Arial" w:hAnsi="Arial" w:cs="Arial"/>
          <w:bCs/>
          <w:sz w:val="24"/>
          <w:szCs w:val="24"/>
        </w:rPr>
        <w:tab/>
        <w:t>Lucie Machačová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Vede rejstříky C, EC, EVC </w:t>
      </w:r>
      <w:r w:rsidRPr="006D26F4">
        <w:rPr>
          <w:rFonts w:ascii="Arial" w:hAnsi="Arial" w:cs="Arial"/>
          <w:sz w:val="24"/>
          <w:szCs w:val="24"/>
          <w:u w:val="single"/>
        </w:rPr>
        <w:t xml:space="preserve">a </w:t>
      </w:r>
      <w:proofErr w:type="spellStart"/>
      <w:r w:rsidRPr="006D26F4">
        <w:rPr>
          <w:rFonts w:ascii="Arial" w:hAnsi="Arial" w:cs="Arial"/>
          <w:sz w:val="24"/>
          <w:szCs w:val="24"/>
          <w:u w:val="single"/>
        </w:rPr>
        <w:t>Nc</w:t>
      </w:r>
      <w:proofErr w:type="spellEnd"/>
      <w:r w:rsidRPr="006D26F4">
        <w:rPr>
          <w:rFonts w:ascii="Arial" w:hAnsi="Arial" w:cs="Arial"/>
          <w:sz w:val="24"/>
          <w:szCs w:val="24"/>
          <w:u w:val="single"/>
        </w:rPr>
        <w:t xml:space="preserve"> pro </w:t>
      </w:r>
      <w:proofErr w:type="gramStart"/>
      <w:r w:rsidRPr="006D26F4">
        <w:rPr>
          <w:rFonts w:ascii="Arial" w:hAnsi="Arial" w:cs="Arial"/>
          <w:sz w:val="24"/>
          <w:szCs w:val="24"/>
          <w:u w:val="single"/>
        </w:rPr>
        <w:t xml:space="preserve">oddělení  </w:t>
      </w:r>
      <w:smartTag w:uri="urn:schemas-microsoft-com:office:smarttags" w:element="metricconverter">
        <w:smartTagPr>
          <w:attr w:name="ProductID" w:val="17 a"/>
        </w:smartTagPr>
        <w:r w:rsidRPr="006D26F4">
          <w:rPr>
            <w:rFonts w:ascii="Arial" w:hAnsi="Arial" w:cs="Arial"/>
            <w:sz w:val="24"/>
            <w:szCs w:val="24"/>
            <w:u w:val="single"/>
          </w:rPr>
          <w:t>17</w:t>
        </w:r>
        <w:proofErr w:type="gramEnd"/>
        <w:r w:rsidRPr="006D26F4">
          <w:rPr>
            <w:rFonts w:ascii="Arial" w:hAnsi="Arial" w:cs="Arial"/>
            <w:sz w:val="24"/>
            <w:szCs w:val="24"/>
          </w:rPr>
          <w:t xml:space="preserve"> a</w:t>
        </w:r>
      </w:smartTag>
      <w:r w:rsidRPr="006D26F4">
        <w:rPr>
          <w:rFonts w:ascii="Arial" w:hAnsi="Arial" w:cs="Arial"/>
          <w:sz w:val="24"/>
          <w:szCs w:val="24"/>
        </w:rPr>
        <w:t xml:space="preserve"> ostatní evidenční pomůcky</w:t>
      </w:r>
      <w:r w:rsidRPr="006D26F4">
        <w:rPr>
          <w:rFonts w:ascii="Arial" w:hAnsi="Arial" w:cs="Arial"/>
          <w:b/>
          <w:bCs/>
          <w:sz w:val="24"/>
          <w:szCs w:val="24"/>
        </w:rPr>
        <w:t>.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>Zapisovatelky</w:t>
      </w:r>
      <w:r w:rsidRPr="00756858">
        <w:rPr>
          <w:rFonts w:ascii="Arial" w:hAnsi="Arial" w:cs="Arial"/>
          <w:b/>
          <w:bCs/>
          <w:sz w:val="24"/>
          <w:szCs w:val="24"/>
        </w:rPr>
        <w:t>:</w:t>
      </w:r>
      <w:r w:rsidRPr="00756858">
        <w:rPr>
          <w:rFonts w:ascii="Arial" w:hAnsi="Arial" w:cs="Arial"/>
          <w:sz w:val="24"/>
          <w:szCs w:val="24"/>
        </w:rPr>
        <w:t xml:space="preserve">        Kamila Součková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756858">
        <w:rPr>
          <w:rFonts w:ascii="Arial" w:hAnsi="Arial" w:cs="Arial"/>
        </w:rPr>
        <w:tab/>
      </w:r>
      <w:r w:rsidRPr="00756858">
        <w:rPr>
          <w:rFonts w:ascii="Arial" w:hAnsi="Arial" w:cs="Arial"/>
        </w:rPr>
        <w:tab/>
      </w:r>
      <w:r w:rsidRPr="00756858">
        <w:rPr>
          <w:rFonts w:ascii="Arial" w:hAnsi="Arial" w:cs="Arial"/>
        </w:rPr>
        <w:tab/>
        <w:t xml:space="preserve">       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Vedoucí kanceláře: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Zuzana Kučerová</w:t>
      </w:r>
      <w:r w:rsidRPr="00756858">
        <w:rPr>
          <w:rFonts w:ascii="Arial" w:hAnsi="Arial" w:cs="Arial"/>
          <w:b/>
          <w:bCs/>
          <w:sz w:val="28"/>
          <w:szCs w:val="28"/>
          <w:u w:val="single"/>
        </w:rPr>
        <w:t xml:space="preserve">               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 xml:space="preserve">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b/>
          <w:bCs/>
          <w:sz w:val="24"/>
          <w:szCs w:val="24"/>
        </w:rPr>
        <w:t>Zastupuje:</w:t>
      </w:r>
      <w:r w:rsidRPr="00756858">
        <w:rPr>
          <w:rFonts w:ascii="Arial" w:hAnsi="Arial" w:cs="Arial"/>
          <w:b/>
          <w:bCs/>
          <w:sz w:val="24"/>
          <w:szCs w:val="24"/>
        </w:rPr>
        <w:tab/>
        <w:t xml:space="preserve">   </w:t>
      </w:r>
      <w:r w:rsidRPr="00756858">
        <w:rPr>
          <w:rFonts w:ascii="Arial" w:hAnsi="Arial" w:cs="Arial"/>
          <w:b/>
          <w:bCs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>Petra Paučová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ab/>
        <w:t>Lucie Machačová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Vladimíra Hrobařová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>Vede rejstříky C, EC, EVC</w:t>
      </w:r>
      <w:r w:rsidRPr="00756858">
        <w:rPr>
          <w:rFonts w:ascii="Arial" w:hAnsi="Arial" w:cs="Arial"/>
          <w:b/>
          <w:bCs/>
          <w:sz w:val="24"/>
          <w:szCs w:val="24"/>
        </w:rPr>
        <w:t xml:space="preserve"> </w:t>
      </w:r>
      <w:r w:rsidRPr="0075685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56858">
        <w:rPr>
          <w:rFonts w:ascii="Arial" w:hAnsi="Arial" w:cs="Arial"/>
          <w:sz w:val="24"/>
          <w:szCs w:val="24"/>
        </w:rPr>
        <w:t>Nc</w:t>
      </w:r>
      <w:proofErr w:type="spellEnd"/>
      <w:r w:rsidRPr="00756858">
        <w:rPr>
          <w:rFonts w:ascii="Arial" w:hAnsi="Arial" w:cs="Arial"/>
          <w:sz w:val="24"/>
          <w:szCs w:val="24"/>
        </w:rPr>
        <w:t xml:space="preserve"> </w:t>
      </w:r>
      <w:r w:rsidRPr="00756858">
        <w:rPr>
          <w:rFonts w:ascii="Arial" w:hAnsi="Arial" w:cs="Arial"/>
          <w:sz w:val="24"/>
          <w:szCs w:val="24"/>
          <w:u w:val="single"/>
        </w:rPr>
        <w:t xml:space="preserve">pro </w:t>
      </w:r>
      <w:proofErr w:type="gramStart"/>
      <w:r w:rsidRPr="00756858">
        <w:rPr>
          <w:rFonts w:ascii="Arial" w:hAnsi="Arial" w:cs="Arial"/>
          <w:sz w:val="24"/>
          <w:szCs w:val="24"/>
          <w:u w:val="single"/>
        </w:rPr>
        <w:t>oddělení  23</w:t>
      </w:r>
      <w:proofErr w:type="gramEnd"/>
      <w:r w:rsidRPr="00756858">
        <w:rPr>
          <w:rFonts w:ascii="Arial" w:hAnsi="Arial" w:cs="Arial"/>
          <w:sz w:val="24"/>
          <w:szCs w:val="24"/>
          <w:u w:val="single"/>
        </w:rPr>
        <w:t xml:space="preserve">, 25, </w:t>
      </w:r>
      <w:smartTag w:uri="urn:schemas-microsoft-com:office:smarttags" w:element="metricconverter">
        <w:smartTagPr>
          <w:attr w:name="ProductID" w:val="26 a"/>
        </w:smartTagPr>
        <w:r w:rsidRPr="00756858">
          <w:rPr>
            <w:rFonts w:ascii="Arial" w:hAnsi="Arial" w:cs="Arial"/>
            <w:sz w:val="24"/>
            <w:szCs w:val="24"/>
            <w:u w:val="single"/>
          </w:rPr>
          <w:t xml:space="preserve">26 </w:t>
        </w:r>
        <w:r w:rsidRPr="00756858">
          <w:rPr>
            <w:rFonts w:ascii="Arial" w:hAnsi="Arial" w:cs="Arial"/>
            <w:sz w:val="24"/>
            <w:szCs w:val="24"/>
          </w:rPr>
          <w:t>a</w:t>
        </w:r>
      </w:smartTag>
      <w:r w:rsidRPr="00756858">
        <w:rPr>
          <w:rFonts w:ascii="Arial" w:hAnsi="Arial" w:cs="Arial"/>
          <w:sz w:val="24"/>
          <w:szCs w:val="24"/>
        </w:rPr>
        <w:t xml:space="preserve"> ostatní evidenční pomůcky. 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756858">
        <w:rPr>
          <w:rFonts w:ascii="Arial" w:hAnsi="Arial" w:cs="Arial"/>
          <w:sz w:val="24"/>
          <w:szCs w:val="24"/>
        </w:rPr>
        <w:t xml:space="preserve">             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b/>
          <w:bCs/>
          <w:sz w:val="24"/>
          <w:szCs w:val="24"/>
        </w:rPr>
        <w:t>Zapisovatelky:</w:t>
      </w:r>
      <w:r w:rsidRPr="00756858">
        <w:rPr>
          <w:rFonts w:ascii="Arial" w:hAnsi="Arial" w:cs="Arial"/>
          <w:sz w:val="24"/>
          <w:szCs w:val="24"/>
        </w:rPr>
        <w:t xml:space="preserve">       Alice Slezáková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ab/>
        <w:t xml:space="preserve">           Bc. Iveta Kantorová </w:t>
      </w:r>
    </w:p>
    <w:p w:rsidR="00BD5EDA" w:rsidRPr="00756858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</w:rPr>
      </w:pPr>
      <w:r w:rsidRPr="00756858">
        <w:rPr>
          <w:rFonts w:ascii="Arial" w:hAnsi="Arial" w:cs="Arial"/>
        </w:rPr>
        <w:t xml:space="preserve">                          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756858">
        <w:rPr>
          <w:rFonts w:ascii="Arial" w:hAnsi="Arial" w:cs="Arial"/>
        </w:rPr>
        <w:tab/>
        <w:t xml:space="preserve">  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7C55C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Vedoucí kanceláře: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Lucie Machačová</w:t>
      </w:r>
      <w:r w:rsidRPr="007C55CD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:rsidR="00BD5EDA" w:rsidRPr="001812A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 </w:t>
      </w:r>
      <w:r w:rsidRPr="005276DC">
        <w:rPr>
          <w:rFonts w:ascii="Arial" w:hAnsi="Arial" w:cs="Arial"/>
          <w:sz w:val="24"/>
          <w:szCs w:val="24"/>
        </w:rPr>
        <w:t xml:space="preserve"> </w:t>
      </w:r>
    </w:p>
    <w:p w:rsidR="00BD5EDA" w:rsidRPr="005276DC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b/>
          <w:sz w:val="24"/>
          <w:szCs w:val="24"/>
        </w:rPr>
        <w:t>Zastupuje:</w:t>
      </w:r>
      <w:r w:rsidRPr="005276DC">
        <w:rPr>
          <w:rFonts w:ascii="Arial" w:hAnsi="Arial" w:cs="Arial"/>
          <w:b/>
          <w:sz w:val="24"/>
          <w:szCs w:val="24"/>
        </w:rPr>
        <w:tab/>
      </w:r>
      <w:r w:rsidRPr="005276DC">
        <w:rPr>
          <w:rFonts w:ascii="Arial" w:hAnsi="Arial" w:cs="Arial"/>
          <w:b/>
          <w:sz w:val="24"/>
          <w:szCs w:val="24"/>
        </w:rPr>
        <w:tab/>
      </w:r>
      <w:r w:rsidRPr="005276DC">
        <w:rPr>
          <w:rFonts w:ascii="Arial" w:hAnsi="Arial" w:cs="Arial"/>
          <w:sz w:val="24"/>
          <w:szCs w:val="24"/>
        </w:rPr>
        <w:t>Vladimíra Hrobařová</w:t>
      </w: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ab/>
      </w:r>
      <w:r w:rsidRPr="005276DC">
        <w:rPr>
          <w:rFonts w:ascii="Arial" w:hAnsi="Arial" w:cs="Arial"/>
          <w:sz w:val="24"/>
          <w:szCs w:val="24"/>
        </w:rPr>
        <w:tab/>
      </w:r>
      <w:r w:rsidRPr="005276DC">
        <w:rPr>
          <w:rFonts w:ascii="Arial" w:hAnsi="Arial" w:cs="Arial"/>
          <w:sz w:val="24"/>
          <w:szCs w:val="24"/>
        </w:rPr>
        <w:tab/>
      </w:r>
      <w:smartTag w:uri="urn:schemas-microsoft-com:office:smarttags" w:element="PersonName">
        <w:smartTagPr>
          <w:attr w:name="ProductID" w:val="Zuzana Kučerová"/>
        </w:smartTagPr>
        <w:r w:rsidRPr="005276DC">
          <w:rPr>
            <w:rFonts w:ascii="Arial" w:hAnsi="Arial" w:cs="Arial"/>
            <w:sz w:val="24"/>
            <w:szCs w:val="24"/>
          </w:rPr>
          <w:t>Zuzana Kučerová</w:t>
        </w:r>
      </w:smartTag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ab/>
      </w:r>
      <w:r w:rsidRPr="005276DC">
        <w:rPr>
          <w:rFonts w:ascii="Arial" w:hAnsi="Arial" w:cs="Arial"/>
          <w:sz w:val="24"/>
          <w:szCs w:val="24"/>
        </w:rPr>
        <w:tab/>
      </w:r>
      <w:r w:rsidRPr="005276DC">
        <w:rPr>
          <w:rFonts w:ascii="Arial" w:hAnsi="Arial" w:cs="Arial"/>
          <w:sz w:val="24"/>
          <w:szCs w:val="24"/>
        </w:rPr>
        <w:tab/>
        <w:t>Petra Paučová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Vede </w:t>
      </w:r>
      <w:proofErr w:type="gramStart"/>
      <w:r w:rsidRPr="006D26F4">
        <w:rPr>
          <w:rFonts w:ascii="Arial" w:hAnsi="Arial" w:cs="Arial"/>
          <w:sz w:val="24"/>
          <w:szCs w:val="24"/>
        </w:rPr>
        <w:t>rejstříky  C, EC</w:t>
      </w:r>
      <w:proofErr w:type="gramEnd"/>
      <w:r w:rsidRPr="006D26F4">
        <w:rPr>
          <w:rFonts w:ascii="Arial" w:hAnsi="Arial" w:cs="Arial"/>
          <w:sz w:val="24"/>
          <w:szCs w:val="24"/>
        </w:rPr>
        <w:t xml:space="preserve">, EVC a </w:t>
      </w:r>
      <w:proofErr w:type="spellStart"/>
      <w:r w:rsidRPr="006D26F4">
        <w:rPr>
          <w:rFonts w:ascii="Arial" w:hAnsi="Arial" w:cs="Arial"/>
          <w:sz w:val="24"/>
          <w:szCs w:val="24"/>
        </w:rPr>
        <w:t>Nc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 pro </w:t>
      </w:r>
      <w:r w:rsidRPr="005276DC">
        <w:rPr>
          <w:rFonts w:ascii="Arial" w:hAnsi="Arial" w:cs="Arial"/>
          <w:sz w:val="24"/>
          <w:szCs w:val="24"/>
          <w:u w:val="single"/>
        </w:rPr>
        <w:t xml:space="preserve">oddělení </w:t>
      </w:r>
      <w:r w:rsidRPr="005276DC">
        <w:rPr>
          <w:rFonts w:ascii="Arial" w:hAnsi="Arial" w:cs="Arial"/>
          <w:sz w:val="24"/>
          <w:szCs w:val="24"/>
        </w:rPr>
        <w:t xml:space="preserve">8, </w:t>
      </w:r>
      <w:smartTag w:uri="urn:schemas-microsoft-com:office:smarttags" w:element="metricconverter">
        <w:smartTagPr>
          <w:attr w:name="ProductID" w:val="16 a"/>
        </w:smartTagPr>
        <w:r w:rsidRPr="005276DC">
          <w:rPr>
            <w:rFonts w:ascii="Arial" w:hAnsi="Arial" w:cs="Arial"/>
            <w:sz w:val="24"/>
            <w:szCs w:val="24"/>
          </w:rPr>
          <w:t>16 a</w:t>
        </w:r>
      </w:smartTag>
      <w:r w:rsidRPr="005276DC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7 a"/>
        </w:smartTagPr>
        <w:r w:rsidRPr="005276DC">
          <w:rPr>
            <w:rFonts w:ascii="Arial" w:hAnsi="Arial" w:cs="Arial"/>
            <w:sz w:val="24"/>
            <w:szCs w:val="24"/>
          </w:rPr>
          <w:t>27 a</w:t>
        </w:r>
      </w:smartTag>
      <w:r w:rsidRPr="005276DC">
        <w:rPr>
          <w:rFonts w:ascii="Arial" w:hAnsi="Arial" w:cs="Arial"/>
          <w:sz w:val="24"/>
          <w:szCs w:val="24"/>
        </w:rPr>
        <w:t xml:space="preserve"> ostatní evidenční pomůcky a rejstřík 8Nc a 9Nc – insolvence. </w:t>
      </w:r>
    </w:p>
    <w:p w:rsidR="00BD5EDA" w:rsidRPr="005276DC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ab/>
      </w:r>
      <w:r w:rsidRPr="005276DC">
        <w:rPr>
          <w:rFonts w:ascii="Arial" w:hAnsi="Arial" w:cs="Arial"/>
          <w:sz w:val="24"/>
          <w:szCs w:val="24"/>
        </w:rPr>
        <w:tab/>
      </w:r>
      <w:r w:rsidRPr="005276DC">
        <w:rPr>
          <w:rFonts w:ascii="Arial" w:hAnsi="Arial" w:cs="Arial"/>
          <w:sz w:val="24"/>
          <w:szCs w:val="24"/>
        </w:rPr>
        <w:tab/>
      </w: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 xml:space="preserve">     </w:t>
      </w:r>
      <w:r w:rsidRPr="005276DC">
        <w:rPr>
          <w:rFonts w:ascii="Arial" w:hAnsi="Arial" w:cs="Arial"/>
          <w:b/>
          <w:bCs/>
          <w:sz w:val="24"/>
          <w:szCs w:val="24"/>
        </w:rPr>
        <w:t>Zapisovatelky:</w:t>
      </w:r>
      <w:r w:rsidRPr="005276DC">
        <w:rPr>
          <w:rFonts w:ascii="Arial" w:hAnsi="Arial" w:cs="Arial"/>
          <w:sz w:val="24"/>
          <w:szCs w:val="24"/>
        </w:rPr>
        <w:t xml:space="preserve">   Anna Mužíková</w:t>
      </w: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 xml:space="preserve">                                 Ivana Luňáková  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Rejstříková vedoucí: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Michaela Žáková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7C55CD">
        <w:rPr>
          <w:rFonts w:ascii="Arial" w:hAnsi="Arial" w:cs="Arial"/>
          <w:b/>
          <w:bCs/>
          <w:sz w:val="28"/>
          <w:szCs w:val="28"/>
          <w:u w:val="single"/>
        </w:rPr>
        <w:t xml:space="preserve">                       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Vede </w:t>
      </w:r>
      <w:proofErr w:type="gramStart"/>
      <w:r w:rsidRPr="006D26F4">
        <w:rPr>
          <w:rFonts w:ascii="Arial" w:hAnsi="Arial" w:cs="Arial"/>
          <w:sz w:val="24"/>
          <w:szCs w:val="24"/>
        </w:rPr>
        <w:t>rejstříky  C, EC</w:t>
      </w:r>
      <w:proofErr w:type="gramEnd"/>
      <w:r w:rsidRPr="006D26F4">
        <w:rPr>
          <w:rFonts w:ascii="Arial" w:hAnsi="Arial" w:cs="Arial"/>
          <w:sz w:val="24"/>
          <w:szCs w:val="24"/>
        </w:rPr>
        <w:t xml:space="preserve">, EVC a </w:t>
      </w:r>
      <w:proofErr w:type="spellStart"/>
      <w:r w:rsidRPr="006D26F4">
        <w:rPr>
          <w:rFonts w:ascii="Arial" w:hAnsi="Arial" w:cs="Arial"/>
          <w:sz w:val="24"/>
          <w:szCs w:val="24"/>
        </w:rPr>
        <w:t>Nc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a ostatní evidenční pomůcky pro </w:t>
      </w:r>
      <w:r w:rsidRPr="006D26F4">
        <w:rPr>
          <w:rFonts w:ascii="Arial" w:hAnsi="Arial" w:cs="Arial"/>
          <w:sz w:val="24"/>
          <w:szCs w:val="24"/>
          <w:u w:val="single"/>
        </w:rPr>
        <w:t xml:space="preserve">oddělení </w:t>
      </w:r>
      <w:r>
        <w:rPr>
          <w:rFonts w:ascii="Arial" w:hAnsi="Arial" w:cs="Arial"/>
          <w:sz w:val="24"/>
          <w:szCs w:val="24"/>
        </w:rPr>
        <w:t>10</w:t>
      </w:r>
      <w:r w:rsidRPr="006D26F4">
        <w:rPr>
          <w:rFonts w:ascii="Arial" w:hAnsi="Arial" w:cs="Arial"/>
          <w:sz w:val="24"/>
          <w:szCs w:val="24"/>
        </w:rPr>
        <w:t xml:space="preserve"> včetně zapisování a </w:t>
      </w:r>
      <w:proofErr w:type="spellStart"/>
      <w:r w:rsidRPr="006D26F4">
        <w:rPr>
          <w:rFonts w:ascii="Arial" w:hAnsi="Arial" w:cs="Arial"/>
          <w:sz w:val="24"/>
          <w:szCs w:val="24"/>
        </w:rPr>
        <w:t>mundáže</w:t>
      </w:r>
      <w:proofErr w:type="spellEnd"/>
      <w:r w:rsidRPr="006D26F4">
        <w:rPr>
          <w:rFonts w:ascii="Arial" w:hAnsi="Arial" w:cs="Arial"/>
          <w:sz w:val="24"/>
          <w:szCs w:val="24"/>
        </w:rPr>
        <w:t>.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Rejstříkové vedoucí se vzájemně zastupují. </w:t>
      </w:r>
    </w:p>
    <w:p w:rsidR="00BD5EDA" w:rsidRPr="006D26F4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</w:t>
      </w: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 xml:space="preserve">Při nepřítomnost delší 5 dnů zastupují -  Petra Paučová a Zuzana Kučerová a její </w:t>
      </w:r>
      <w:proofErr w:type="spellStart"/>
      <w:r w:rsidRPr="005276DC">
        <w:rPr>
          <w:rFonts w:ascii="Arial" w:hAnsi="Arial" w:cs="Arial"/>
          <w:sz w:val="24"/>
          <w:szCs w:val="24"/>
        </w:rPr>
        <w:t>mundáž</w:t>
      </w:r>
      <w:proofErr w:type="spellEnd"/>
      <w:r w:rsidRPr="005276DC">
        <w:rPr>
          <w:rFonts w:ascii="Arial" w:hAnsi="Arial" w:cs="Arial"/>
          <w:sz w:val="24"/>
          <w:szCs w:val="24"/>
        </w:rPr>
        <w:t xml:space="preserve"> rozdělí mezi zapisovatelky svých oddělení.</w:t>
      </w: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Pr="005276DC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Rejstříková vedoucí: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Eva Melichárková</w:t>
      </w:r>
      <w:r w:rsidRPr="005276DC">
        <w:rPr>
          <w:rFonts w:ascii="Arial" w:hAnsi="Arial" w:cs="Arial"/>
          <w:b/>
          <w:bCs/>
          <w:sz w:val="28"/>
          <w:szCs w:val="28"/>
          <w:u w:val="single"/>
        </w:rPr>
        <w:t xml:space="preserve">  </w:t>
      </w: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5276DC">
        <w:rPr>
          <w:rFonts w:ascii="Arial" w:hAnsi="Arial" w:cs="Arial"/>
          <w:b/>
          <w:bCs/>
          <w:sz w:val="28"/>
          <w:szCs w:val="28"/>
          <w:u w:val="single"/>
        </w:rPr>
        <w:t xml:space="preserve">                     </w:t>
      </w: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 xml:space="preserve">Vede </w:t>
      </w:r>
      <w:proofErr w:type="gramStart"/>
      <w:r w:rsidRPr="005276DC">
        <w:rPr>
          <w:rFonts w:ascii="Arial" w:hAnsi="Arial" w:cs="Arial"/>
          <w:sz w:val="24"/>
          <w:szCs w:val="24"/>
        </w:rPr>
        <w:t>rejstříky  C, EC</w:t>
      </w:r>
      <w:proofErr w:type="gramEnd"/>
      <w:r w:rsidRPr="005276DC">
        <w:rPr>
          <w:rFonts w:ascii="Arial" w:hAnsi="Arial" w:cs="Arial"/>
          <w:sz w:val="24"/>
          <w:szCs w:val="24"/>
        </w:rPr>
        <w:t xml:space="preserve">, EVC a </w:t>
      </w:r>
      <w:proofErr w:type="spellStart"/>
      <w:r w:rsidRPr="005276DC">
        <w:rPr>
          <w:rFonts w:ascii="Arial" w:hAnsi="Arial" w:cs="Arial"/>
          <w:sz w:val="24"/>
          <w:szCs w:val="24"/>
        </w:rPr>
        <w:t>Nc</w:t>
      </w:r>
      <w:proofErr w:type="spellEnd"/>
      <w:r w:rsidRPr="005276DC">
        <w:rPr>
          <w:rFonts w:ascii="Arial" w:hAnsi="Arial" w:cs="Arial"/>
          <w:sz w:val="24"/>
          <w:szCs w:val="24"/>
        </w:rPr>
        <w:t xml:space="preserve"> a ostatní evidenční pomůcky </w:t>
      </w:r>
      <w:r w:rsidRPr="005276DC">
        <w:rPr>
          <w:rFonts w:ascii="Arial" w:hAnsi="Arial" w:cs="Arial"/>
          <w:sz w:val="24"/>
          <w:szCs w:val="24"/>
          <w:u w:val="single"/>
        </w:rPr>
        <w:t>pro oddělení 5</w:t>
      </w:r>
      <w:r w:rsidRPr="005276DC">
        <w:rPr>
          <w:rFonts w:ascii="Arial" w:hAnsi="Arial" w:cs="Arial"/>
          <w:sz w:val="24"/>
          <w:szCs w:val="24"/>
        </w:rPr>
        <w:t xml:space="preserve"> včetně zapisování a </w:t>
      </w:r>
      <w:proofErr w:type="spellStart"/>
      <w:r w:rsidRPr="005276DC">
        <w:rPr>
          <w:rFonts w:ascii="Arial" w:hAnsi="Arial" w:cs="Arial"/>
          <w:sz w:val="24"/>
          <w:szCs w:val="24"/>
        </w:rPr>
        <w:t>mundáže</w:t>
      </w:r>
      <w:proofErr w:type="spellEnd"/>
      <w:r w:rsidRPr="005276DC">
        <w:rPr>
          <w:rFonts w:ascii="Arial" w:hAnsi="Arial" w:cs="Arial"/>
          <w:sz w:val="24"/>
          <w:szCs w:val="24"/>
        </w:rPr>
        <w:t xml:space="preserve">.  </w:t>
      </w:r>
    </w:p>
    <w:p w:rsidR="00BD5EDA" w:rsidRPr="005276DC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 xml:space="preserve">Rejstříkové vedoucí se vzájemně zastupují. </w:t>
      </w: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>Při nepřítomnost delší 5 dnů zastupují - Lucie Machačová a</w:t>
      </w:r>
      <w:r w:rsidR="004924EB">
        <w:rPr>
          <w:rFonts w:ascii="Arial" w:hAnsi="Arial" w:cs="Arial"/>
          <w:sz w:val="24"/>
          <w:szCs w:val="24"/>
        </w:rPr>
        <w:t xml:space="preserve"> Vladimíra Hrobařová  </w:t>
      </w:r>
      <w:r w:rsidRPr="005276DC">
        <w:rPr>
          <w:rFonts w:ascii="Arial" w:hAnsi="Arial" w:cs="Arial"/>
          <w:sz w:val="24"/>
          <w:szCs w:val="24"/>
        </w:rPr>
        <w:t xml:space="preserve"> a její </w:t>
      </w:r>
      <w:proofErr w:type="spellStart"/>
      <w:r w:rsidRPr="005276DC">
        <w:rPr>
          <w:rFonts w:ascii="Arial" w:hAnsi="Arial" w:cs="Arial"/>
          <w:sz w:val="24"/>
          <w:szCs w:val="24"/>
        </w:rPr>
        <w:t>mundáž</w:t>
      </w:r>
      <w:proofErr w:type="spellEnd"/>
      <w:r w:rsidRPr="005276DC">
        <w:rPr>
          <w:rFonts w:ascii="Arial" w:hAnsi="Arial" w:cs="Arial"/>
          <w:sz w:val="24"/>
          <w:szCs w:val="24"/>
        </w:rPr>
        <w:t xml:space="preserve"> rozdělí mezi zapisovatelky svých oddělení.</w:t>
      </w:r>
    </w:p>
    <w:p w:rsidR="00BD5EDA" w:rsidRPr="005276DC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Pozůstalostní</w:t>
      </w:r>
      <w:r w:rsidRPr="009E2888">
        <w:rPr>
          <w:rFonts w:ascii="Arial" w:hAnsi="Arial" w:cs="Arial"/>
          <w:b/>
          <w:bCs/>
          <w:sz w:val="32"/>
          <w:szCs w:val="32"/>
          <w:u w:val="single"/>
        </w:rPr>
        <w:t xml:space="preserve"> oddělení</w:t>
      </w: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Vyšší soudní úřednice: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Dana Balcarová  1/2</w:t>
      </w: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C15114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proofErr w:type="gramStart"/>
      <w:r w:rsidRPr="00C15114">
        <w:rPr>
          <w:rFonts w:ascii="Arial" w:hAnsi="Arial" w:cs="Arial"/>
          <w:b/>
          <w:bCs/>
          <w:sz w:val="28"/>
          <w:szCs w:val="28"/>
        </w:rPr>
        <w:t>Oddělení  32</w:t>
      </w:r>
      <w:proofErr w:type="gramEnd"/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562D5D">
        <w:rPr>
          <w:rFonts w:ascii="Arial" w:hAnsi="Arial" w:cs="Arial"/>
          <w:b/>
          <w:bCs/>
          <w:sz w:val="24"/>
          <w:szCs w:val="24"/>
        </w:rPr>
        <w:t>Zastupuje:</w:t>
      </w:r>
      <w:r w:rsidRPr="00562D5D">
        <w:rPr>
          <w:rFonts w:ascii="Arial" w:hAnsi="Arial" w:cs="Arial"/>
          <w:b/>
          <w:bCs/>
          <w:sz w:val="24"/>
          <w:szCs w:val="24"/>
        </w:rPr>
        <w:tab/>
        <w:t xml:space="preserve"> Věra </w:t>
      </w:r>
      <w:proofErr w:type="gramStart"/>
      <w:r w:rsidRPr="00562D5D">
        <w:rPr>
          <w:rFonts w:ascii="Arial" w:hAnsi="Arial" w:cs="Arial"/>
          <w:b/>
          <w:bCs/>
          <w:sz w:val="24"/>
          <w:szCs w:val="24"/>
        </w:rPr>
        <w:t xml:space="preserve">Loubová  </w:t>
      </w:r>
      <w:r w:rsidRPr="00562D5D">
        <w:rPr>
          <w:rFonts w:ascii="Arial" w:hAnsi="Arial" w:cs="Arial"/>
          <w:bCs/>
          <w:sz w:val="24"/>
          <w:szCs w:val="24"/>
        </w:rPr>
        <w:t>a vyřizuje</w:t>
      </w:r>
      <w:proofErr w:type="gramEnd"/>
      <w:r w:rsidRPr="00562D5D">
        <w:rPr>
          <w:rFonts w:ascii="Arial" w:hAnsi="Arial" w:cs="Arial"/>
          <w:bCs/>
          <w:sz w:val="24"/>
          <w:szCs w:val="24"/>
        </w:rPr>
        <w:t xml:space="preserve"> civilní dožádání ve věcech pozůstalostních </w:t>
      </w: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562D5D">
        <w:rPr>
          <w:rFonts w:ascii="Arial" w:hAnsi="Arial" w:cs="Arial"/>
          <w:bCs/>
          <w:sz w:val="24"/>
          <w:szCs w:val="24"/>
        </w:rPr>
        <w:t xml:space="preserve">                       ¼, </w:t>
      </w:r>
      <w:r w:rsidRPr="00562D5D">
        <w:rPr>
          <w:rFonts w:ascii="Arial" w:hAnsi="Arial" w:cs="Arial"/>
          <w:sz w:val="24"/>
          <w:szCs w:val="24"/>
        </w:rPr>
        <w:t xml:space="preserve">pokud nejsou jejich </w:t>
      </w:r>
      <w:proofErr w:type="gramStart"/>
      <w:r w:rsidRPr="00562D5D">
        <w:rPr>
          <w:rFonts w:ascii="Arial" w:hAnsi="Arial" w:cs="Arial"/>
          <w:sz w:val="24"/>
          <w:szCs w:val="24"/>
        </w:rPr>
        <w:t>provedením  pověřeni</w:t>
      </w:r>
      <w:proofErr w:type="gramEnd"/>
      <w:r w:rsidRPr="00562D5D">
        <w:rPr>
          <w:rFonts w:ascii="Arial" w:hAnsi="Arial" w:cs="Arial"/>
          <w:sz w:val="24"/>
          <w:szCs w:val="24"/>
        </w:rPr>
        <w:t xml:space="preserve"> justiční čekatelé</w:t>
      </w: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562D5D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smartTag w:uri="urn:schemas-microsoft-com:office:smarttags" w:element="PersonName">
        <w:smartTagPr>
          <w:attr w:name="ProductID" w:val="Iva Piln￡"/>
        </w:smartTagPr>
        <w:r w:rsidRPr="00562D5D">
          <w:rPr>
            <w:rFonts w:ascii="Arial" w:hAnsi="Arial" w:cs="Arial"/>
            <w:b/>
            <w:sz w:val="24"/>
            <w:szCs w:val="24"/>
          </w:rPr>
          <w:t>Iva Pilná</w:t>
        </w:r>
      </w:smartTag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 xml:space="preserve">                     </w:t>
      </w: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 xml:space="preserve">Provádí pověřování notářů jako soudních komisařů a další úkony s výjimkou úkonů vyjmenovaných v § 11 zákona č. 121/2008 Sb., o vyšších soudních úřednících, v platném znění, nestanoví-li zvláštní zákon jinak. Provádí kontrolu práce kanceláře, kontrolu úschov uložených v kovové skříni soudního komisaře v </w:t>
      </w:r>
      <w:proofErr w:type="gramStart"/>
      <w:r w:rsidRPr="00562D5D">
        <w:rPr>
          <w:rFonts w:ascii="Arial" w:hAnsi="Arial" w:cs="Arial"/>
          <w:sz w:val="24"/>
          <w:szCs w:val="24"/>
        </w:rPr>
        <w:t>obvodu  působnosti</w:t>
      </w:r>
      <w:proofErr w:type="gramEnd"/>
      <w:r w:rsidRPr="00562D5D">
        <w:rPr>
          <w:rFonts w:ascii="Arial" w:hAnsi="Arial" w:cs="Arial"/>
          <w:sz w:val="24"/>
          <w:szCs w:val="24"/>
        </w:rPr>
        <w:t xml:space="preserve"> okresního soudu. Odpovídá za evidenci a za nakládání s  úschovami v bezpečnostní schránce peněžního ústavu dle § 225 odst. 3 VKŘ. Vyřizuje civilní dožádání ve věcech pozůstalostních ¾, pokud nejsou jejich </w:t>
      </w:r>
      <w:proofErr w:type="gramStart"/>
      <w:r w:rsidRPr="00562D5D">
        <w:rPr>
          <w:rFonts w:ascii="Arial" w:hAnsi="Arial" w:cs="Arial"/>
          <w:sz w:val="24"/>
          <w:szCs w:val="24"/>
        </w:rPr>
        <w:t>provedením  pověřeni</w:t>
      </w:r>
      <w:proofErr w:type="gramEnd"/>
      <w:r w:rsidRPr="00562D5D">
        <w:rPr>
          <w:rFonts w:ascii="Arial" w:hAnsi="Arial" w:cs="Arial"/>
          <w:sz w:val="24"/>
          <w:szCs w:val="24"/>
        </w:rPr>
        <w:t xml:space="preserve"> justiční čekatelé.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A364C">
        <w:rPr>
          <w:rFonts w:ascii="Arial" w:hAnsi="Arial" w:cs="Arial"/>
          <w:sz w:val="28"/>
          <w:szCs w:val="28"/>
        </w:rPr>
        <w:lastRenderedPageBreak/>
        <w:t xml:space="preserve"> </w:t>
      </w:r>
      <w:r w:rsidRPr="006A364C">
        <w:rPr>
          <w:rFonts w:ascii="Arial" w:hAnsi="Arial" w:cs="Arial"/>
          <w:b/>
          <w:bCs/>
          <w:sz w:val="28"/>
          <w:szCs w:val="28"/>
          <w:u w:val="single"/>
        </w:rPr>
        <w:t>Ve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doucí kanceláře: 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</w:t>
      </w:r>
      <w:r w:rsidRPr="00C15114">
        <w:rPr>
          <w:rFonts w:ascii="Arial" w:hAnsi="Arial" w:cs="Arial"/>
          <w:b/>
          <w:bCs/>
          <w:sz w:val="28"/>
          <w:szCs w:val="28"/>
        </w:rPr>
        <w:t>Marie Schejbalová</w:t>
      </w: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b/>
          <w:bCs/>
          <w:sz w:val="24"/>
          <w:szCs w:val="24"/>
        </w:rPr>
        <w:t>Zastupuje:</w:t>
      </w:r>
      <w:r w:rsidRPr="00562D5D">
        <w:rPr>
          <w:rFonts w:ascii="Arial" w:hAnsi="Arial" w:cs="Arial"/>
          <w:b/>
          <w:bCs/>
          <w:sz w:val="24"/>
          <w:szCs w:val="24"/>
        </w:rPr>
        <w:tab/>
      </w:r>
      <w:r w:rsidRPr="00562D5D">
        <w:rPr>
          <w:rFonts w:ascii="Arial" w:hAnsi="Arial" w:cs="Arial"/>
          <w:sz w:val="24"/>
          <w:szCs w:val="24"/>
        </w:rPr>
        <w:t>Dana Balcarová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Pr="00562D5D" w:rsidRDefault="00BD5EDA" w:rsidP="00BD5EDA">
      <w:pPr>
        <w:pStyle w:val="Zkladntextodsazen"/>
        <w:spacing w:after="0"/>
        <w:ind w:left="0"/>
        <w:jc w:val="both"/>
      </w:pPr>
      <w:r w:rsidRPr="00562D5D">
        <w:t xml:space="preserve">Vede rejstřík D, </w:t>
      </w:r>
      <w:proofErr w:type="spellStart"/>
      <w:r w:rsidRPr="00562D5D">
        <w:t>Sd</w:t>
      </w:r>
      <w:proofErr w:type="spellEnd"/>
      <w:r w:rsidRPr="00562D5D">
        <w:t xml:space="preserve">, </w:t>
      </w:r>
      <w:proofErr w:type="spellStart"/>
      <w:r w:rsidRPr="00562D5D">
        <w:t>Nc</w:t>
      </w:r>
      <w:proofErr w:type="spellEnd"/>
      <w:r w:rsidRPr="00562D5D">
        <w:t xml:space="preserve"> a U a knihu úschov, seznam spisů D odeslaných soudnímu komisaři,</w:t>
      </w:r>
      <w:r w:rsidRPr="00562D5D">
        <w:rPr>
          <w:color w:val="33CCCC"/>
        </w:rPr>
        <w:t xml:space="preserve"> </w:t>
      </w:r>
      <w:r w:rsidRPr="00562D5D">
        <w:t xml:space="preserve">seznam závětí dle § </w:t>
      </w:r>
      <w:smartTag w:uri="urn:schemas-microsoft-com:office:smarttags" w:element="metricconverter">
        <w:smartTagPr>
          <w:attr w:name="ProductID" w:val="216 a"/>
        </w:smartTagPr>
        <w:r w:rsidRPr="00562D5D">
          <w:t>216 a</w:t>
        </w:r>
      </w:smartTag>
      <w:r w:rsidRPr="00562D5D">
        <w:t xml:space="preserve"> § 220 VKŘ a ostatní evidenční pomůcky. Odpovídá za evidenci a za nakládání s úschovami v kovové skříni soudu dle § 223 VKŘ. Vykonává práce podle § 6 odst. 9, § </w:t>
      </w:r>
      <w:smartTag w:uri="urn:schemas-microsoft-com:office:smarttags" w:element="metricconverter">
        <w:smartTagPr>
          <w:attr w:name="ProductID" w:val="8 a"/>
        </w:smartTagPr>
        <w:r w:rsidRPr="00562D5D">
          <w:t>8 a</w:t>
        </w:r>
      </w:smartTag>
      <w:r w:rsidRPr="00562D5D">
        <w:t xml:space="preserve"> § 10 jednacího řádu ( </w:t>
      </w:r>
      <w:proofErr w:type="spellStart"/>
      <w:r w:rsidRPr="00562D5D">
        <w:t>vyhl</w:t>
      </w:r>
      <w:proofErr w:type="spellEnd"/>
      <w:r w:rsidRPr="00562D5D">
        <w:t xml:space="preserve">. č. 37/1992 Sb., v platném znění) a dle § </w:t>
      </w:r>
      <w:smartTag w:uri="urn:schemas-microsoft-com:office:smarttags" w:element="metricconverter">
        <w:smartTagPr>
          <w:attr w:name="ProductID" w:val="5 a"/>
        </w:smartTagPr>
        <w:r w:rsidRPr="00562D5D">
          <w:t>5 a</w:t>
        </w:r>
      </w:smartTag>
      <w:r w:rsidRPr="00562D5D">
        <w:t xml:space="preserve"> § 8  vnitřního kancelářského řádu pro okresní a krajské </w:t>
      </w:r>
      <w:proofErr w:type="gramStart"/>
      <w:r w:rsidRPr="00562D5D">
        <w:t>soudy .</w:t>
      </w:r>
      <w:proofErr w:type="gramEnd"/>
    </w:p>
    <w:p w:rsidR="00BD5EDA" w:rsidRPr="00E0313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 xml:space="preserve">Zároveň zajišťuje veškeré </w:t>
      </w:r>
      <w:proofErr w:type="spellStart"/>
      <w:r w:rsidRPr="00562D5D">
        <w:rPr>
          <w:rFonts w:ascii="Arial" w:hAnsi="Arial" w:cs="Arial"/>
          <w:sz w:val="24"/>
          <w:szCs w:val="24"/>
        </w:rPr>
        <w:t>mundážní</w:t>
      </w:r>
      <w:proofErr w:type="spellEnd"/>
      <w:r w:rsidRPr="00562D5D">
        <w:rPr>
          <w:rFonts w:ascii="Arial" w:hAnsi="Arial" w:cs="Arial"/>
          <w:sz w:val="24"/>
          <w:szCs w:val="24"/>
        </w:rPr>
        <w:t xml:space="preserve"> práce v oddělení pozůstalostním</w:t>
      </w: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9E2888">
        <w:rPr>
          <w:rFonts w:ascii="Arial" w:hAnsi="Arial" w:cs="Arial"/>
          <w:b/>
          <w:bCs/>
          <w:sz w:val="32"/>
          <w:szCs w:val="32"/>
          <w:u w:val="single"/>
        </w:rPr>
        <w:t xml:space="preserve">Oddělení </w:t>
      </w:r>
      <w:proofErr w:type="gramStart"/>
      <w:r w:rsidRPr="009E2888">
        <w:rPr>
          <w:rFonts w:ascii="Arial" w:hAnsi="Arial" w:cs="Arial"/>
          <w:b/>
          <w:bCs/>
          <w:sz w:val="32"/>
          <w:szCs w:val="32"/>
          <w:u w:val="single"/>
        </w:rPr>
        <w:t>platebních  rozkazů</w:t>
      </w:r>
      <w:proofErr w:type="gramEnd"/>
      <w:r w:rsidRPr="009E2888">
        <w:rPr>
          <w:rFonts w:ascii="Arial" w:hAnsi="Arial" w:cs="Arial"/>
          <w:b/>
          <w:bCs/>
          <w:sz w:val="32"/>
          <w:szCs w:val="32"/>
          <w:u w:val="single"/>
        </w:rPr>
        <w:t xml:space="preserve"> a řešitelské týmy</w:t>
      </w:r>
    </w:p>
    <w:p w:rsidR="00BD5EDA" w:rsidRPr="009E2888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A364C">
        <w:rPr>
          <w:rFonts w:ascii="Arial" w:hAnsi="Arial" w:cs="Arial"/>
          <w:b/>
          <w:bCs/>
          <w:sz w:val="28"/>
          <w:szCs w:val="28"/>
          <w:u w:val="single"/>
        </w:rPr>
        <w:t xml:space="preserve">Oddělení </w:t>
      </w:r>
      <w:proofErr w:type="gramStart"/>
      <w:r w:rsidRPr="006A364C">
        <w:rPr>
          <w:rFonts w:ascii="Arial" w:hAnsi="Arial" w:cs="Arial"/>
          <w:b/>
          <w:bCs/>
          <w:sz w:val="28"/>
          <w:szCs w:val="28"/>
          <w:u w:val="single"/>
        </w:rPr>
        <w:t>platebních  rozkazů</w:t>
      </w:r>
      <w:proofErr w:type="gramEnd"/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562D5D">
        <w:rPr>
          <w:rFonts w:ascii="Arial" w:hAnsi="Arial" w:cs="Arial"/>
          <w:sz w:val="24"/>
          <w:szCs w:val="24"/>
        </w:rPr>
        <w:t xml:space="preserve">Vyřizuje žalobní návrhy, v nichž je navrhováno vydání platebního rozkazu a evropského platebního rozkazu, dále i neskončené věci elektronického platebního rozkazu. Žalobní návrhy se přidělují a zapisují dle procentuálního stanovení specializace postupně do oddělení 105, 106, 107, 108, 110, 111, 115, 116, 117, 118, 123, </w:t>
      </w:r>
      <w:smartTag w:uri="urn:schemas-microsoft-com:office:smarttags" w:element="metricconverter">
        <w:smartTagPr>
          <w:attr w:name="ProductID" w:val="126 a"/>
        </w:smartTagPr>
        <w:r w:rsidRPr="00562D5D">
          <w:rPr>
            <w:rFonts w:ascii="Arial" w:hAnsi="Arial" w:cs="Arial"/>
            <w:sz w:val="24"/>
            <w:szCs w:val="24"/>
          </w:rPr>
          <w:t>126 a</w:t>
        </w:r>
      </w:smartTag>
      <w:r w:rsidRPr="00562D5D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27 C"/>
        </w:smartTagPr>
        <w:r w:rsidRPr="00562D5D">
          <w:rPr>
            <w:rFonts w:ascii="Arial" w:hAnsi="Arial" w:cs="Arial"/>
            <w:sz w:val="24"/>
            <w:szCs w:val="24"/>
          </w:rPr>
          <w:t>127 C</w:t>
        </w:r>
      </w:smartTag>
      <w:r w:rsidRPr="00562D5D">
        <w:rPr>
          <w:rFonts w:ascii="Arial" w:hAnsi="Arial" w:cs="Arial"/>
          <w:sz w:val="24"/>
          <w:szCs w:val="24"/>
        </w:rPr>
        <w:t xml:space="preserve"> a EVC</w:t>
      </w:r>
      <w:r w:rsidRPr="009E2888">
        <w:rPr>
          <w:rFonts w:ascii="Arial" w:hAnsi="Arial" w:cs="Arial"/>
        </w:rPr>
        <w:t>.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A364C">
        <w:rPr>
          <w:rFonts w:ascii="Arial" w:hAnsi="Arial" w:cs="Arial"/>
          <w:b/>
          <w:bCs/>
          <w:sz w:val="28"/>
          <w:szCs w:val="28"/>
          <w:u w:val="single"/>
        </w:rPr>
        <w:t>Vyšší soudní úřednice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: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</w:t>
      </w:r>
      <w:r w:rsidRPr="00C15114">
        <w:rPr>
          <w:rFonts w:ascii="Arial" w:hAnsi="Arial" w:cs="Arial"/>
          <w:b/>
          <w:bCs/>
          <w:sz w:val="28"/>
          <w:szCs w:val="28"/>
        </w:rPr>
        <w:t>Jana Kadlečková</w:t>
      </w: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  <w:u w:val="single"/>
        </w:rPr>
      </w:pPr>
    </w:p>
    <w:p w:rsidR="00BD5EDA" w:rsidRPr="00562D5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562D5D">
        <w:rPr>
          <w:rFonts w:ascii="Arial" w:hAnsi="Arial" w:cs="Arial"/>
          <w:b/>
          <w:bCs/>
          <w:sz w:val="24"/>
          <w:szCs w:val="24"/>
        </w:rPr>
        <w:t xml:space="preserve">Zastupuje </w:t>
      </w:r>
      <w:r w:rsidRPr="00562D5D">
        <w:rPr>
          <w:rFonts w:ascii="Arial" w:hAnsi="Arial" w:cs="Arial"/>
          <w:sz w:val="24"/>
          <w:szCs w:val="24"/>
        </w:rPr>
        <w:t>: Lenka</w:t>
      </w:r>
      <w:proofErr w:type="gramEnd"/>
      <w:r w:rsidRPr="00562D5D">
        <w:rPr>
          <w:rFonts w:ascii="Arial" w:hAnsi="Arial" w:cs="Arial"/>
          <w:sz w:val="24"/>
          <w:szCs w:val="24"/>
        </w:rPr>
        <w:t xml:space="preserve"> Vondráčková</w:t>
      </w:r>
    </w:p>
    <w:p w:rsidR="00BD5EDA" w:rsidRPr="00562D5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 xml:space="preserve">                    Ing. Lucie Kropáčková</w:t>
      </w: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02A8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 xml:space="preserve">Provádí úkony v řízení o návrzích na vydání platebních rozkazů, neskončených elektronických platebních rozkazů a evropských platebních </w:t>
      </w:r>
      <w:proofErr w:type="gramStart"/>
      <w:r w:rsidRPr="00562D5D">
        <w:rPr>
          <w:rFonts w:ascii="Arial" w:hAnsi="Arial" w:cs="Arial"/>
          <w:sz w:val="24"/>
          <w:szCs w:val="24"/>
        </w:rPr>
        <w:t>rozkazů  pro</w:t>
      </w:r>
      <w:proofErr w:type="gramEnd"/>
      <w:r w:rsidRPr="00562D5D">
        <w:rPr>
          <w:rFonts w:ascii="Arial" w:hAnsi="Arial" w:cs="Arial"/>
          <w:sz w:val="24"/>
          <w:szCs w:val="24"/>
        </w:rPr>
        <w:t xml:space="preserve"> odděl. 105, 106, 107, 110, </w:t>
      </w:r>
      <w:smartTag w:uri="urn:schemas-microsoft-com:office:smarttags" w:element="metricconverter">
        <w:smartTagPr>
          <w:attr w:name="ProductID" w:val="111 a"/>
        </w:smartTagPr>
        <w:r w:rsidRPr="00562D5D">
          <w:rPr>
            <w:rFonts w:ascii="Arial" w:hAnsi="Arial" w:cs="Arial"/>
            <w:sz w:val="24"/>
            <w:szCs w:val="24"/>
          </w:rPr>
          <w:t>111 a</w:t>
        </w:r>
      </w:smartTag>
      <w:r w:rsidRPr="00562D5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62D5D">
        <w:rPr>
          <w:rFonts w:ascii="Arial" w:hAnsi="Arial" w:cs="Arial"/>
          <w:sz w:val="24"/>
          <w:szCs w:val="24"/>
        </w:rPr>
        <w:t>126</w:t>
      </w:r>
      <w:r w:rsidRPr="00562D5D">
        <w:rPr>
          <w:rFonts w:ascii="Arial" w:hAnsi="Arial" w:cs="Arial"/>
          <w:color w:val="FF0000"/>
          <w:sz w:val="24"/>
          <w:szCs w:val="24"/>
        </w:rPr>
        <w:t xml:space="preserve">  </w:t>
      </w:r>
      <w:r w:rsidRPr="00562D5D">
        <w:rPr>
          <w:rFonts w:ascii="Arial" w:hAnsi="Arial" w:cs="Arial"/>
          <w:sz w:val="24"/>
          <w:szCs w:val="24"/>
        </w:rPr>
        <w:t>a další</w:t>
      </w:r>
      <w:proofErr w:type="gramEnd"/>
      <w:r w:rsidRPr="00562D5D">
        <w:rPr>
          <w:rFonts w:ascii="Arial" w:hAnsi="Arial" w:cs="Arial"/>
          <w:sz w:val="24"/>
          <w:szCs w:val="24"/>
        </w:rPr>
        <w:t xml:space="preserve"> úkony s výjimkou úkonů uvedených v § 11 zák. č. 121/2008 Sb., o vyšších soudních úřednících, v platném znění. Činí úkony při závadě v doručování, </w:t>
      </w:r>
      <w:proofErr w:type="spellStart"/>
      <w:r w:rsidRPr="00562D5D">
        <w:rPr>
          <w:rFonts w:ascii="Arial" w:hAnsi="Arial" w:cs="Arial"/>
          <w:sz w:val="24"/>
          <w:szCs w:val="24"/>
        </w:rPr>
        <w:t>porozsudkovou</w:t>
      </w:r>
      <w:proofErr w:type="spellEnd"/>
      <w:r w:rsidRPr="00562D5D">
        <w:rPr>
          <w:rFonts w:ascii="Arial" w:hAnsi="Arial" w:cs="Arial"/>
          <w:sz w:val="24"/>
          <w:szCs w:val="24"/>
        </w:rPr>
        <w:t xml:space="preserve"> agendu včetně vyhotovování statistických listů. Provádí kontrolu práce soudní kanceláře.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6A364C">
        <w:rPr>
          <w:rFonts w:ascii="Arial" w:hAnsi="Arial" w:cs="Arial"/>
          <w:b/>
          <w:bCs/>
          <w:sz w:val="28"/>
          <w:szCs w:val="28"/>
          <w:u w:val="single"/>
        </w:rPr>
        <w:t>Vyšší soudní úřednice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Pr="00C15114">
        <w:rPr>
          <w:rFonts w:ascii="Arial" w:hAnsi="Arial" w:cs="Arial"/>
          <w:b/>
          <w:bCs/>
          <w:sz w:val="28"/>
          <w:szCs w:val="28"/>
        </w:rPr>
        <w:t>Lenka Vondráčková</w:t>
      </w: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6A364C"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562D5D">
        <w:rPr>
          <w:rFonts w:ascii="Arial" w:hAnsi="Arial" w:cs="Arial"/>
          <w:b/>
          <w:bCs/>
          <w:sz w:val="24"/>
          <w:szCs w:val="24"/>
        </w:rPr>
        <w:t>Zastupuje :</w:t>
      </w:r>
      <w:r w:rsidRPr="00562D5D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smartTag w:uri="urn:schemas-microsoft-com:office:smarttags" w:element="PersonName">
        <w:smartTagPr>
          <w:attr w:name="ProductID" w:val="Jana Kadlečková"/>
        </w:smartTagPr>
        <w:r w:rsidRPr="00562D5D">
          <w:rPr>
            <w:rFonts w:ascii="Arial" w:hAnsi="Arial" w:cs="Arial"/>
            <w:sz w:val="24"/>
            <w:szCs w:val="24"/>
          </w:rPr>
          <w:t>Jana</w:t>
        </w:r>
        <w:proofErr w:type="gramEnd"/>
        <w:r w:rsidRPr="00562D5D">
          <w:rPr>
            <w:rFonts w:ascii="Arial" w:hAnsi="Arial" w:cs="Arial"/>
            <w:sz w:val="24"/>
            <w:szCs w:val="24"/>
          </w:rPr>
          <w:t xml:space="preserve"> Kadlečková</w:t>
        </w:r>
      </w:smartTag>
    </w:p>
    <w:p w:rsidR="00BD5EDA" w:rsidRPr="00562D5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 xml:space="preserve">                      Ing. Lucie Kropáčková</w:t>
      </w:r>
    </w:p>
    <w:p w:rsidR="00BD5EDA" w:rsidRPr="00562D5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>Provádí úkony v řízení o návrzích na vydání platebních rozkazů, neskončených elektronických platebních rozkazů a</w:t>
      </w:r>
      <w:r>
        <w:rPr>
          <w:rFonts w:ascii="Arial" w:hAnsi="Arial" w:cs="Arial"/>
          <w:sz w:val="24"/>
          <w:szCs w:val="24"/>
        </w:rPr>
        <w:t xml:space="preserve"> evropských platebních rozkazů </w:t>
      </w:r>
      <w:r w:rsidRPr="00562D5D">
        <w:rPr>
          <w:rFonts w:ascii="Arial" w:hAnsi="Arial" w:cs="Arial"/>
          <w:sz w:val="24"/>
          <w:szCs w:val="24"/>
        </w:rPr>
        <w:t xml:space="preserve">pro odděl. 108, 115, 116, 117, 118, </w:t>
      </w:r>
      <w:smartTag w:uri="urn:schemas-microsoft-com:office:smarttags" w:element="metricconverter">
        <w:smartTagPr>
          <w:attr w:name="ProductID" w:val="123 a"/>
        </w:smartTagPr>
        <w:r w:rsidRPr="00562D5D">
          <w:rPr>
            <w:rFonts w:ascii="Arial" w:hAnsi="Arial" w:cs="Arial"/>
            <w:sz w:val="24"/>
            <w:szCs w:val="24"/>
          </w:rPr>
          <w:t>123 a</w:t>
        </w:r>
      </w:smartTag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127  </w:t>
      </w:r>
      <w:r w:rsidRPr="00562D5D">
        <w:rPr>
          <w:rFonts w:ascii="Arial" w:hAnsi="Arial" w:cs="Arial"/>
          <w:sz w:val="24"/>
          <w:szCs w:val="24"/>
        </w:rPr>
        <w:t>a další</w:t>
      </w:r>
      <w:proofErr w:type="gramEnd"/>
      <w:r w:rsidRPr="00562D5D">
        <w:rPr>
          <w:rFonts w:ascii="Arial" w:hAnsi="Arial" w:cs="Arial"/>
          <w:sz w:val="24"/>
          <w:szCs w:val="24"/>
        </w:rPr>
        <w:t xml:space="preserve"> úkony s výjimkou úkonů uvedených v § 11 zák. č. 121/2008 Sb., o vyšších soudních úřednících, v platném znění. Činí úkony při závadě v doručování, </w:t>
      </w:r>
      <w:proofErr w:type="spellStart"/>
      <w:r w:rsidRPr="00562D5D">
        <w:rPr>
          <w:rFonts w:ascii="Arial" w:hAnsi="Arial" w:cs="Arial"/>
          <w:sz w:val="24"/>
          <w:szCs w:val="24"/>
        </w:rPr>
        <w:t>porozsudkovou</w:t>
      </w:r>
      <w:proofErr w:type="spellEnd"/>
      <w:r w:rsidRPr="00562D5D">
        <w:rPr>
          <w:rFonts w:ascii="Arial" w:hAnsi="Arial" w:cs="Arial"/>
          <w:sz w:val="24"/>
          <w:szCs w:val="24"/>
        </w:rPr>
        <w:t xml:space="preserve"> agendu včetně vyhotovování statistických listů. Provádí kontrolu práce soudní kanceláře.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562D5D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562D5D">
        <w:rPr>
          <w:rFonts w:ascii="Arial" w:hAnsi="Arial" w:cs="Arial"/>
          <w:sz w:val="24"/>
          <w:szCs w:val="24"/>
        </w:rPr>
        <w:t xml:space="preserve">  </w:t>
      </w:r>
    </w:p>
    <w:p w:rsidR="00BD5EDA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6A364C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Vedoucí kanceláře: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</w:t>
      </w:r>
      <w:r w:rsidRPr="00C15114">
        <w:rPr>
          <w:rFonts w:ascii="Arial" w:hAnsi="Arial" w:cs="Arial"/>
          <w:b/>
          <w:bCs/>
          <w:sz w:val="28"/>
          <w:szCs w:val="28"/>
        </w:rPr>
        <w:t>Květa Stráníková</w:t>
      </w: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562D5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562D5D">
        <w:rPr>
          <w:rFonts w:ascii="Arial" w:hAnsi="Arial" w:cs="Arial"/>
          <w:sz w:val="24"/>
          <w:szCs w:val="24"/>
        </w:rPr>
        <w:t xml:space="preserve">Šárka </w:t>
      </w:r>
      <w:proofErr w:type="spellStart"/>
      <w:r w:rsidRPr="00562D5D">
        <w:rPr>
          <w:rFonts w:ascii="Arial" w:hAnsi="Arial" w:cs="Arial"/>
          <w:sz w:val="24"/>
          <w:szCs w:val="24"/>
        </w:rPr>
        <w:t>Mastíková</w:t>
      </w:r>
      <w:proofErr w:type="spellEnd"/>
    </w:p>
    <w:p w:rsidR="00BD5EDA" w:rsidRPr="00562D5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 xml:space="preserve">Vede dosavadní rejstříky </w:t>
      </w:r>
      <w:proofErr w:type="spellStart"/>
      <w:r w:rsidRPr="00562D5D">
        <w:rPr>
          <w:rFonts w:ascii="Arial" w:hAnsi="Arial" w:cs="Arial"/>
          <w:sz w:val="24"/>
          <w:szCs w:val="24"/>
        </w:rPr>
        <w:t>Ro,a</w:t>
      </w:r>
      <w:proofErr w:type="spellEnd"/>
      <w:r w:rsidRPr="00562D5D">
        <w:rPr>
          <w:rFonts w:ascii="Arial" w:hAnsi="Arial" w:cs="Arial"/>
          <w:sz w:val="24"/>
          <w:szCs w:val="24"/>
        </w:rPr>
        <w:t xml:space="preserve"> EC a dále rej. C a EVC – platební rozkazy, rej.  </w:t>
      </w:r>
      <w:proofErr w:type="spellStart"/>
      <w:r w:rsidRPr="00562D5D">
        <w:rPr>
          <w:rFonts w:ascii="Arial" w:hAnsi="Arial" w:cs="Arial"/>
          <w:sz w:val="24"/>
          <w:szCs w:val="24"/>
        </w:rPr>
        <w:t>Nc</w:t>
      </w:r>
      <w:proofErr w:type="spellEnd"/>
      <w:r w:rsidRPr="00562D5D">
        <w:rPr>
          <w:rFonts w:ascii="Arial" w:hAnsi="Arial" w:cs="Arial"/>
          <w:sz w:val="24"/>
          <w:szCs w:val="24"/>
        </w:rPr>
        <w:t xml:space="preserve"> a další evidenční pomůcky, vykonává práce dle § 6 odst. 9 jednacího řádu (</w:t>
      </w:r>
      <w:proofErr w:type="spellStart"/>
      <w:r w:rsidRPr="00562D5D">
        <w:rPr>
          <w:rFonts w:ascii="Arial" w:hAnsi="Arial" w:cs="Arial"/>
          <w:sz w:val="24"/>
          <w:szCs w:val="24"/>
        </w:rPr>
        <w:t>vyhl</w:t>
      </w:r>
      <w:proofErr w:type="spellEnd"/>
      <w:r w:rsidRPr="00562D5D">
        <w:rPr>
          <w:rFonts w:ascii="Arial" w:hAnsi="Arial" w:cs="Arial"/>
          <w:sz w:val="24"/>
          <w:szCs w:val="24"/>
        </w:rPr>
        <w:t xml:space="preserve">. č.37/1992 Sb., v platném </w:t>
      </w:r>
      <w:proofErr w:type="gramStart"/>
      <w:r w:rsidRPr="00562D5D">
        <w:rPr>
          <w:rFonts w:ascii="Arial" w:hAnsi="Arial" w:cs="Arial"/>
          <w:sz w:val="24"/>
          <w:szCs w:val="24"/>
        </w:rPr>
        <w:t xml:space="preserve">znění), a § </w:t>
      </w:r>
      <w:smartTag w:uri="urn:schemas-microsoft-com:office:smarttags" w:element="metricconverter">
        <w:smartTagPr>
          <w:attr w:name="ProductID" w:val="5 a"/>
        </w:smartTagPr>
        <w:r w:rsidRPr="00562D5D">
          <w:rPr>
            <w:rFonts w:ascii="Arial" w:hAnsi="Arial" w:cs="Arial"/>
            <w:sz w:val="24"/>
            <w:szCs w:val="24"/>
          </w:rPr>
          <w:t>5 a</w:t>
        </w:r>
      </w:smartTag>
      <w:r w:rsidRPr="00562D5D">
        <w:rPr>
          <w:rFonts w:ascii="Arial" w:hAnsi="Arial" w:cs="Arial"/>
          <w:sz w:val="24"/>
          <w:szCs w:val="24"/>
        </w:rPr>
        <w:t xml:space="preserve"> § 8  písm.</w:t>
      </w:r>
      <w:proofErr w:type="gramEnd"/>
      <w:r w:rsidRPr="00562D5D">
        <w:rPr>
          <w:rFonts w:ascii="Arial" w:hAnsi="Arial" w:cs="Arial"/>
          <w:sz w:val="24"/>
          <w:szCs w:val="24"/>
        </w:rPr>
        <w:t xml:space="preserve"> b), c) vnitřního a kancelářského řádu pro okresní a krajské soudy.</w:t>
      </w: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562D5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>Květa Stráníková</w:t>
      </w:r>
      <w:r w:rsidRPr="00562D5D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2D5D">
        <w:rPr>
          <w:rFonts w:ascii="Arial" w:hAnsi="Arial" w:cs="Arial"/>
          <w:sz w:val="24"/>
          <w:szCs w:val="24"/>
        </w:rPr>
        <w:t xml:space="preserve">jako vedoucí kanceláře provádí zakládání pošty a manipulaci s poštou, komunikuje s účastníky, označuje žaloby a předkládá je VSÚ. </w:t>
      </w: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562D5D">
        <w:rPr>
          <w:rFonts w:ascii="Arial" w:hAnsi="Arial" w:cs="Arial"/>
          <w:b/>
          <w:bCs/>
          <w:sz w:val="24"/>
          <w:szCs w:val="24"/>
        </w:rPr>
        <w:t xml:space="preserve">Zapisovatelka:  </w:t>
      </w:r>
      <w:r w:rsidRPr="00562D5D">
        <w:rPr>
          <w:rFonts w:ascii="Arial" w:hAnsi="Arial" w:cs="Arial"/>
          <w:sz w:val="24"/>
          <w:szCs w:val="24"/>
        </w:rPr>
        <w:t xml:space="preserve">Šárka </w:t>
      </w:r>
      <w:proofErr w:type="spellStart"/>
      <w:r w:rsidRPr="00562D5D">
        <w:rPr>
          <w:rFonts w:ascii="Arial" w:hAnsi="Arial" w:cs="Arial"/>
          <w:sz w:val="24"/>
          <w:szCs w:val="24"/>
        </w:rPr>
        <w:t>Mastíková</w:t>
      </w:r>
      <w:proofErr w:type="spellEnd"/>
      <w:r w:rsidRPr="009E2888">
        <w:rPr>
          <w:rFonts w:ascii="Arial" w:hAnsi="Arial" w:cs="Arial"/>
        </w:rPr>
        <w:t xml:space="preserve"> </w:t>
      </w:r>
      <w:r w:rsidRPr="009E2888">
        <w:rPr>
          <w:rFonts w:ascii="Arial" w:hAnsi="Arial" w:cs="Arial"/>
        </w:rPr>
        <w:tab/>
        <w:t xml:space="preserve">      </w:t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  <w:t xml:space="preserve">      </w:t>
      </w: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b/>
          <w:bCs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b/>
          <w:bCs/>
        </w:rPr>
      </w:pP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A364C">
        <w:rPr>
          <w:rFonts w:ascii="Arial" w:hAnsi="Arial" w:cs="Arial"/>
          <w:b/>
          <w:bCs/>
          <w:sz w:val="28"/>
          <w:szCs w:val="28"/>
          <w:u w:val="single"/>
        </w:rPr>
        <w:t>Řešitelské týmy</w:t>
      </w:r>
      <w:r w:rsidRPr="006A364C">
        <w:rPr>
          <w:rFonts w:ascii="Arial" w:hAnsi="Arial" w:cs="Arial"/>
          <w:sz w:val="28"/>
          <w:szCs w:val="28"/>
          <w:u w:val="single"/>
        </w:rPr>
        <w:t xml:space="preserve"> </w:t>
      </w:r>
      <w:r w:rsidRPr="006A364C">
        <w:rPr>
          <w:rFonts w:ascii="Arial" w:hAnsi="Arial" w:cs="Arial"/>
          <w:b/>
          <w:bCs/>
          <w:sz w:val="28"/>
          <w:szCs w:val="28"/>
          <w:u w:val="single"/>
        </w:rPr>
        <w:t>- centrální elektronický platební rozkaz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 xml:space="preserve">Návrhy na zahájení řízení o vydání centrálního elektronického platebního rozkazu jsou zapisovány do rejstříku EPR centrálně prostřednictvím webové aplikace CEPR, Číslování je vedeno jako jedna řada běžných čísel v rámci celé České republiky. Nápad je automaticky přidělován prostřednictvím aplikace každému řešitelskému týmu rovným dílem, tj. po 100%. Řešitelské týmy 1 – 3 řeší a v rámci této aplikace zajišťují pracovní úkoly řešitelé, vedoucí kanceláře, soudní zapisovatelky a odmítači návrhů.  </w:t>
      </w:r>
    </w:p>
    <w:p w:rsidR="00BD5EDA" w:rsidRPr="009E2888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</w:rPr>
      </w:pPr>
      <w:r w:rsidRPr="00562D5D">
        <w:rPr>
          <w:rFonts w:ascii="Arial" w:hAnsi="Arial" w:cs="Arial"/>
          <w:b/>
          <w:bCs/>
          <w:sz w:val="24"/>
          <w:szCs w:val="24"/>
        </w:rPr>
        <w:lastRenderedPageBreak/>
        <w:t xml:space="preserve">  </w:t>
      </w:r>
    </w:p>
    <w:p w:rsidR="00BD5EDA" w:rsidRPr="00C15114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6A364C">
        <w:rPr>
          <w:rFonts w:ascii="Arial" w:hAnsi="Arial" w:cs="Arial"/>
          <w:b/>
          <w:bCs/>
          <w:sz w:val="28"/>
          <w:szCs w:val="28"/>
          <w:u w:val="single"/>
        </w:rPr>
        <w:t xml:space="preserve">Řešitelský tým </w:t>
      </w:r>
      <w:proofErr w:type="gramStart"/>
      <w:r w:rsidRPr="006A364C">
        <w:rPr>
          <w:rFonts w:ascii="Arial" w:hAnsi="Arial" w:cs="Arial"/>
          <w:b/>
          <w:bCs/>
          <w:sz w:val="28"/>
          <w:szCs w:val="28"/>
          <w:u w:val="single"/>
        </w:rPr>
        <w:t>č. 1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</w:t>
      </w:r>
      <w:r w:rsidRPr="00C15114">
        <w:rPr>
          <w:rFonts w:ascii="Arial" w:hAnsi="Arial" w:cs="Arial"/>
          <w:b/>
          <w:bCs/>
          <w:sz w:val="28"/>
          <w:szCs w:val="28"/>
        </w:rPr>
        <w:t>Jana</w:t>
      </w:r>
      <w:proofErr w:type="gramEnd"/>
      <w:r w:rsidRPr="00C15114">
        <w:rPr>
          <w:rFonts w:ascii="Arial" w:hAnsi="Arial" w:cs="Arial"/>
          <w:b/>
          <w:bCs/>
          <w:sz w:val="28"/>
          <w:szCs w:val="28"/>
        </w:rPr>
        <w:t xml:space="preserve"> Kadlečková - vyšší soudní úřednice</w:t>
      </w:r>
    </w:p>
    <w:p w:rsidR="00BD5EDA" w:rsidRPr="00C15114" w:rsidRDefault="00BD5EDA" w:rsidP="00BD5EDA">
      <w:pPr>
        <w:jc w:val="both"/>
        <w:rPr>
          <w:rFonts w:ascii="Arial" w:hAnsi="Arial" w:cs="Arial"/>
        </w:rPr>
      </w:pPr>
    </w:p>
    <w:p w:rsidR="00BD5EDA" w:rsidRPr="00562D5D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C15114">
        <w:rPr>
          <w:rFonts w:ascii="Arial" w:hAnsi="Arial" w:cs="Arial"/>
          <w:b/>
          <w:sz w:val="24"/>
          <w:szCs w:val="24"/>
        </w:rPr>
        <w:t>Zastupování:</w:t>
      </w:r>
      <w:r w:rsidRPr="00562D5D">
        <w:rPr>
          <w:rFonts w:ascii="Arial" w:hAnsi="Arial" w:cs="Arial"/>
          <w:sz w:val="24"/>
          <w:szCs w:val="24"/>
        </w:rPr>
        <w:t xml:space="preserve">    Vondráčková Lenka</w:t>
      </w:r>
    </w:p>
    <w:p w:rsidR="00BD5EDA" w:rsidRPr="00562D5D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562D5D">
        <w:rPr>
          <w:rFonts w:ascii="Arial" w:hAnsi="Arial" w:cs="Arial"/>
          <w:sz w:val="24"/>
          <w:szCs w:val="24"/>
        </w:rPr>
        <w:t xml:space="preserve">  Ing. Lucie Kropáčková</w:t>
      </w:r>
    </w:p>
    <w:p w:rsidR="00BD5EDA" w:rsidRPr="00562D5D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562D5D" w:rsidRDefault="00BD5EDA" w:rsidP="00BD5EDA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15114">
        <w:rPr>
          <w:rFonts w:ascii="Arial" w:hAnsi="Arial" w:cs="Arial"/>
          <w:b/>
          <w:sz w:val="24"/>
          <w:szCs w:val="24"/>
        </w:rPr>
        <w:t xml:space="preserve">Soudce </w:t>
      </w:r>
      <w:r w:rsidRPr="00562D5D">
        <w:rPr>
          <w:rFonts w:ascii="Arial" w:hAnsi="Arial" w:cs="Arial"/>
          <w:sz w:val="24"/>
          <w:szCs w:val="24"/>
        </w:rPr>
        <w:t>:           JUDr.</w:t>
      </w:r>
      <w:proofErr w:type="gramEnd"/>
      <w:r w:rsidRPr="00562D5D">
        <w:rPr>
          <w:rFonts w:ascii="Arial" w:hAnsi="Arial" w:cs="Arial"/>
          <w:sz w:val="24"/>
          <w:szCs w:val="24"/>
        </w:rPr>
        <w:t xml:space="preserve"> Naděžda Librová</w:t>
      </w:r>
    </w:p>
    <w:p w:rsidR="00BD5EDA" w:rsidRPr="009F5E21" w:rsidRDefault="00BD5EDA" w:rsidP="00BD5EDA">
      <w:pPr>
        <w:jc w:val="both"/>
        <w:rPr>
          <w:rFonts w:ascii="Arial" w:hAnsi="Arial" w:cs="Arial"/>
        </w:rPr>
      </w:pPr>
    </w:p>
    <w:p w:rsidR="00BD5EDA" w:rsidRPr="004704B7" w:rsidRDefault="00BD5EDA" w:rsidP="00BD5EDA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4704B7">
        <w:rPr>
          <w:rFonts w:ascii="Arial" w:hAnsi="Arial" w:cs="Arial"/>
          <w:b/>
          <w:bCs/>
          <w:sz w:val="28"/>
          <w:szCs w:val="28"/>
          <w:u w:val="single"/>
        </w:rPr>
        <w:t>Řešitelsk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ý tým </w:t>
      </w: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 xml:space="preserve">č. 2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</w:t>
      </w:r>
      <w:r w:rsidRPr="00C15114">
        <w:rPr>
          <w:rFonts w:ascii="Arial" w:hAnsi="Arial" w:cs="Arial"/>
          <w:b/>
          <w:bCs/>
          <w:sz w:val="28"/>
          <w:szCs w:val="28"/>
        </w:rPr>
        <w:t>Ing.</w:t>
      </w:r>
      <w:proofErr w:type="gramEnd"/>
      <w:r w:rsidRPr="00C15114">
        <w:rPr>
          <w:rFonts w:ascii="Arial" w:hAnsi="Arial" w:cs="Arial"/>
          <w:b/>
          <w:bCs/>
          <w:sz w:val="28"/>
          <w:szCs w:val="28"/>
        </w:rPr>
        <w:t xml:space="preserve"> Lucie Kropáčková – vyšší soudní úřednice</w:t>
      </w:r>
    </w:p>
    <w:p w:rsidR="00BD5EDA" w:rsidRDefault="00BD5EDA" w:rsidP="00BD5EDA">
      <w:pPr>
        <w:widowControl w:val="0"/>
        <w:adjustRightInd w:val="0"/>
        <w:ind w:firstLine="708"/>
        <w:jc w:val="both"/>
        <w:rPr>
          <w:b/>
          <w:bCs/>
          <w:u w:val="single"/>
        </w:rPr>
      </w:pPr>
    </w:p>
    <w:p w:rsidR="00BD5EDA" w:rsidRPr="004704B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704B7">
        <w:rPr>
          <w:rFonts w:ascii="Arial" w:hAnsi="Arial" w:cs="Arial"/>
          <w:sz w:val="24"/>
          <w:szCs w:val="24"/>
        </w:rPr>
        <w:t xml:space="preserve">V pozici řešitele provádí úkony v řízení o návrzích na vydání centrálních elektronických platebních rozkazů </w:t>
      </w:r>
      <w:r w:rsidRPr="004704B7">
        <w:rPr>
          <w:rFonts w:ascii="Arial" w:hAnsi="Arial" w:cs="Arial"/>
          <w:bCs/>
          <w:sz w:val="24"/>
          <w:szCs w:val="24"/>
        </w:rPr>
        <w:t xml:space="preserve">dle § </w:t>
      </w:r>
      <w:proofErr w:type="gramStart"/>
      <w:r w:rsidRPr="004704B7">
        <w:rPr>
          <w:rFonts w:ascii="Arial" w:hAnsi="Arial" w:cs="Arial"/>
          <w:bCs/>
          <w:sz w:val="24"/>
          <w:szCs w:val="24"/>
        </w:rPr>
        <w:t>14</w:t>
      </w:r>
      <w:r w:rsidRPr="004704B7">
        <w:rPr>
          <w:rFonts w:ascii="Arial" w:hAnsi="Arial" w:cs="Arial"/>
          <w:sz w:val="24"/>
          <w:szCs w:val="24"/>
        </w:rPr>
        <w:t xml:space="preserve">  a veškeré</w:t>
      </w:r>
      <w:proofErr w:type="gramEnd"/>
      <w:r w:rsidRPr="004704B7">
        <w:rPr>
          <w:rFonts w:ascii="Arial" w:hAnsi="Arial" w:cs="Arial"/>
          <w:sz w:val="24"/>
          <w:szCs w:val="24"/>
        </w:rPr>
        <w:t xml:space="preserve"> další úkony s výjimkou úkonů uvedených v § 11 zák. č. 121/2008 Sb., o vyšších soudních úřednících, v platném znění. Činí úkony při závadě v doručování, v </w:t>
      </w:r>
      <w:proofErr w:type="spellStart"/>
      <w:r w:rsidRPr="004704B7">
        <w:rPr>
          <w:rFonts w:ascii="Arial" w:hAnsi="Arial" w:cs="Arial"/>
          <w:sz w:val="24"/>
          <w:szCs w:val="24"/>
        </w:rPr>
        <w:t>porozsudkové</w:t>
      </w:r>
      <w:proofErr w:type="spellEnd"/>
      <w:r w:rsidRPr="004704B7">
        <w:rPr>
          <w:rFonts w:ascii="Arial" w:hAnsi="Arial" w:cs="Arial"/>
          <w:sz w:val="24"/>
          <w:szCs w:val="24"/>
        </w:rPr>
        <w:t xml:space="preserve"> agendě včetně vyhotovování statistických listů. Provádí kontrolu práce soudní kanceláře. </w:t>
      </w:r>
    </w:p>
    <w:p w:rsidR="00BD5EDA" w:rsidRPr="004704B7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Pr="004704B7" w:rsidRDefault="00BD5EDA" w:rsidP="00BD5EDA">
      <w:pPr>
        <w:jc w:val="both"/>
        <w:outlineLvl w:val="0"/>
        <w:rPr>
          <w:rFonts w:ascii="Arial" w:hAnsi="Arial" w:cs="Arial"/>
          <w:sz w:val="24"/>
          <w:szCs w:val="24"/>
        </w:rPr>
      </w:pPr>
      <w:r w:rsidRPr="004704B7">
        <w:rPr>
          <w:rFonts w:ascii="Arial" w:hAnsi="Arial" w:cs="Arial"/>
          <w:b/>
          <w:sz w:val="24"/>
          <w:szCs w:val="24"/>
        </w:rPr>
        <w:t>Zastupuje:</w:t>
      </w:r>
      <w:r w:rsidRPr="004704B7">
        <w:rPr>
          <w:rFonts w:ascii="Arial" w:hAnsi="Arial" w:cs="Arial"/>
          <w:sz w:val="24"/>
          <w:szCs w:val="24"/>
        </w:rPr>
        <w:t xml:space="preserve">    Vondráčková Lenka, Jana Kadlečková</w:t>
      </w:r>
    </w:p>
    <w:p w:rsidR="00BD5EDA" w:rsidRPr="004704B7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4704B7" w:rsidRDefault="00BD5EDA" w:rsidP="00BD5EDA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4704B7">
        <w:rPr>
          <w:rFonts w:ascii="Arial" w:hAnsi="Arial" w:cs="Arial"/>
          <w:b/>
          <w:sz w:val="24"/>
          <w:szCs w:val="24"/>
        </w:rPr>
        <w:t xml:space="preserve">Soudce :   </w:t>
      </w:r>
      <w:r w:rsidRPr="004704B7">
        <w:rPr>
          <w:rFonts w:ascii="Arial" w:hAnsi="Arial" w:cs="Arial"/>
          <w:sz w:val="24"/>
          <w:szCs w:val="24"/>
        </w:rPr>
        <w:t xml:space="preserve">    Mgr.</w:t>
      </w:r>
      <w:proofErr w:type="gramEnd"/>
      <w:r w:rsidRPr="004704B7">
        <w:rPr>
          <w:rFonts w:ascii="Arial" w:hAnsi="Arial" w:cs="Arial"/>
          <w:sz w:val="24"/>
          <w:szCs w:val="24"/>
        </w:rPr>
        <w:t xml:space="preserve"> Pavel Tureček</w:t>
      </w: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6A364C" w:rsidRDefault="00BD5EDA" w:rsidP="00BD5EDA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A364C">
        <w:rPr>
          <w:rFonts w:ascii="Arial" w:hAnsi="Arial" w:cs="Arial"/>
          <w:b/>
          <w:bCs/>
          <w:sz w:val="28"/>
          <w:szCs w:val="28"/>
          <w:u w:val="single"/>
        </w:rPr>
        <w:t>Řešitelský tý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m </w:t>
      </w: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 xml:space="preserve">č. 3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</w:t>
      </w:r>
      <w:r w:rsidRPr="00C15114">
        <w:rPr>
          <w:rFonts w:ascii="Arial" w:hAnsi="Arial" w:cs="Arial"/>
          <w:b/>
          <w:bCs/>
          <w:sz w:val="28"/>
          <w:szCs w:val="28"/>
        </w:rPr>
        <w:t>Lenka</w:t>
      </w:r>
      <w:proofErr w:type="gramEnd"/>
      <w:r w:rsidRPr="00C15114">
        <w:rPr>
          <w:rFonts w:ascii="Arial" w:hAnsi="Arial" w:cs="Arial"/>
          <w:b/>
          <w:bCs/>
          <w:sz w:val="28"/>
          <w:szCs w:val="28"/>
        </w:rPr>
        <w:t xml:space="preserve">  Vondráčková - vyšší soudní úřednice</w:t>
      </w:r>
    </w:p>
    <w:p w:rsidR="00BD5EDA" w:rsidRPr="006A364C" w:rsidRDefault="00BD5EDA" w:rsidP="00BD5EDA">
      <w:pPr>
        <w:jc w:val="both"/>
        <w:rPr>
          <w:rFonts w:ascii="Arial" w:hAnsi="Arial" w:cs="Arial"/>
          <w:sz w:val="28"/>
          <w:szCs w:val="28"/>
        </w:rPr>
      </w:pPr>
    </w:p>
    <w:p w:rsidR="00BD5EDA" w:rsidRPr="00562D5D" w:rsidRDefault="00BD5EDA" w:rsidP="00BD5EDA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15114">
        <w:rPr>
          <w:rFonts w:ascii="Arial" w:hAnsi="Arial" w:cs="Arial"/>
          <w:b/>
          <w:sz w:val="24"/>
          <w:szCs w:val="24"/>
        </w:rPr>
        <w:t>Zastupování</w:t>
      </w:r>
      <w:r w:rsidRPr="00562D5D">
        <w:rPr>
          <w:rFonts w:ascii="Arial" w:hAnsi="Arial" w:cs="Arial"/>
          <w:sz w:val="24"/>
          <w:szCs w:val="24"/>
        </w:rPr>
        <w:t xml:space="preserve"> :   </w:t>
      </w:r>
      <w:smartTag w:uri="urn:schemas-microsoft-com:office:smarttags" w:element="PersonName">
        <w:smartTagPr>
          <w:attr w:name="ProductID" w:val="Jana Kadlečková"/>
        </w:smartTagPr>
        <w:r w:rsidRPr="00562D5D">
          <w:rPr>
            <w:rFonts w:ascii="Arial" w:hAnsi="Arial" w:cs="Arial"/>
            <w:sz w:val="24"/>
            <w:szCs w:val="24"/>
          </w:rPr>
          <w:t>Jana</w:t>
        </w:r>
        <w:proofErr w:type="gramEnd"/>
        <w:r w:rsidRPr="00562D5D">
          <w:rPr>
            <w:rFonts w:ascii="Arial" w:hAnsi="Arial" w:cs="Arial"/>
            <w:sz w:val="24"/>
            <w:szCs w:val="24"/>
          </w:rPr>
          <w:t xml:space="preserve"> Kadlečková</w:t>
        </w:r>
      </w:smartTag>
    </w:p>
    <w:p w:rsidR="00BD5EDA" w:rsidRPr="00562D5D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562D5D">
        <w:rPr>
          <w:rFonts w:ascii="Arial" w:hAnsi="Arial" w:cs="Arial"/>
          <w:sz w:val="24"/>
          <w:szCs w:val="24"/>
        </w:rPr>
        <w:t>Ing. Lucie Kropáčková</w:t>
      </w:r>
    </w:p>
    <w:p w:rsidR="00BD5EDA" w:rsidRPr="00562D5D" w:rsidRDefault="00BD5EDA" w:rsidP="00BD5EDA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BD5EDA" w:rsidRPr="00562D5D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C15114">
        <w:rPr>
          <w:rFonts w:ascii="Arial" w:hAnsi="Arial" w:cs="Arial"/>
          <w:b/>
          <w:sz w:val="24"/>
          <w:szCs w:val="24"/>
        </w:rPr>
        <w:t>Soudce</w:t>
      </w:r>
      <w:r w:rsidRPr="00562D5D">
        <w:rPr>
          <w:rFonts w:ascii="Arial" w:hAnsi="Arial" w:cs="Arial"/>
          <w:b/>
          <w:bCs/>
          <w:sz w:val="24"/>
          <w:szCs w:val="24"/>
        </w:rPr>
        <w:t xml:space="preserve"> :           </w:t>
      </w:r>
      <w:r w:rsidRPr="00562D5D">
        <w:rPr>
          <w:rFonts w:ascii="Arial" w:hAnsi="Arial" w:cs="Arial"/>
          <w:sz w:val="24"/>
          <w:szCs w:val="24"/>
        </w:rPr>
        <w:t>JUDr.</w:t>
      </w:r>
      <w:proofErr w:type="gramEnd"/>
      <w:r w:rsidRPr="00562D5D">
        <w:rPr>
          <w:rFonts w:ascii="Arial" w:hAnsi="Arial" w:cs="Arial"/>
          <w:sz w:val="24"/>
          <w:szCs w:val="24"/>
        </w:rPr>
        <w:t xml:space="preserve"> Petra Nováková</w:t>
      </w:r>
      <w:r w:rsidRPr="00562D5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Pr="006A364C" w:rsidRDefault="00BD5EDA" w:rsidP="00BD5EDA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A364C">
        <w:rPr>
          <w:rFonts w:ascii="Arial" w:hAnsi="Arial" w:cs="Arial"/>
          <w:b/>
          <w:bCs/>
          <w:sz w:val="28"/>
          <w:szCs w:val="28"/>
          <w:u w:val="single"/>
        </w:rPr>
        <w:t>Spole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čný člen </w:t>
      </w: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 xml:space="preserve">týmu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  <w:r w:rsidRPr="00C15114">
        <w:rPr>
          <w:rFonts w:ascii="Arial" w:hAnsi="Arial" w:cs="Arial"/>
          <w:b/>
          <w:bCs/>
          <w:sz w:val="28"/>
          <w:szCs w:val="28"/>
        </w:rPr>
        <w:t>Stráníková</w:t>
      </w:r>
      <w:proofErr w:type="gramEnd"/>
      <w:r w:rsidRPr="00C15114">
        <w:rPr>
          <w:rFonts w:ascii="Arial" w:hAnsi="Arial" w:cs="Arial"/>
          <w:b/>
          <w:bCs/>
          <w:sz w:val="28"/>
          <w:szCs w:val="28"/>
        </w:rPr>
        <w:t xml:space="preserve"> Květa</w:t>
      </w: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15114">
        <w:rPr>
          <w:rFonts w:ascii="Arial" w:hAnsi="Arial" w:cs="Arial"/>
          <w:b/>
          <w:sz w:val="24"/>
          <w:szCs w:val="24"/>
        </w:rPr>
        <w:t>Zastupování</w:t>
      </w:r>
      <w:r w:rsidRPr="00562D5D">
        <w:rPr>
          <w:rFonts w:ascii="Arial" w:hAnsi="Arial" w:cs="Arial"/>
          <w:sz w:val="24"/>
          <w:szCs w:val="24"/>
        </w:rPr>
        <w:t xml:space="preserve"> : </w:t>
      </w:r>
      <w:proofErr w:type="spellStart"/>
      <w:r w:rsidRPr="00562D5D">
        <w:rPr>
          <w:rFonts w:ascii="Arial" w:hAnsi="Arial" w:cs="Arial"/>
          <w:sz w:val="24"/>
          <w:szCs w:val="24"/>
        </w:rPr>
        <w:t>Mastíková</w:t>
      </w:r>
      <w:proofErr w:type="spellEnd"/>
      <w:proofErr w:type="gramEnd"/>
      <w:r w:rsidRPr="00562D5D">
        <w:rPr>
          <w:rFonts w:ascii="Arial" w:hAnsi="Arial" w:cs="Arial"/>
          <w:sz w:val="24"/>
          <w:szCs w:val="24"/>
        </w:rPr>
        <w:t xml:space="preserve"> Šárka</w:t>
      </w:r>
    </w:p>
    <w:p w:rsidR="00BD5EDA" w:rsidRPr="00562D5D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562D5D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>Zajišťuje shodně pro všechny řešitelské týmy sběrné spisy, sběrné boxy, převody dokumentů, informační kancelář.</w:t>
      </w:r>
    </w:p>
    <w:p w:rsidR="00BD5EDA" w:rsidRDefault="00BD5EDA" w:rsidP="00BD5EDA">
      <w:pPr>
        <w:jc w:val="both"/>
      </w:pPr>
      <w:r w:rsidRPr="00562D5D">
        <w:rPr>
          <w:rFonts w:ascii="Arial" w:hAnsi="Arial" w:cs="Arial"/>
          <w:sz w:val="24"/>
          <w:szCs w:val="24"/>
        </w:rPr>
        <w:t xml:space="preserve">  </w:t>
      </w:r>
    </w:p>
    <w:p w:rsidR="00BD5EDA" w:rsidRDefault="00BD5EDA"/>
    <w:p w:rsidR="00BD5EDA" w:rsidRDefault="00BD5EDA"/>
    <w:p w:rsidR="00BD5EDA" w:rsidRDefault="00BD5EDA"/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ÚSEK OBČANSKOPRÁVNÍ NESPORNÝ</w:t>
      </w:r>
    </w:p>
    <w:p w:rsidR="00BD5EDA" w:rsidRDefault="00BD5EDA" w:rsidP="00BD5EDA">
      <w:pPr>
        <w:widowControl w:val="0"/>
        <w:tabs>
          <w:tab w:val="left" w:pos="6135"/>
        </w:tabs>
        <w:adjustRightInd w:val="0"/>
        <w:rPr>
          <w:rFonts w:ascii="Arial" w:hAnsi="Arial" w:cs="Arial"/>
          <w:b/>
          <w:bCs/>
          <w:sz w:val="36"/>
          <w:szCs w:val="36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32"/>
          <w:szCs w:val="32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Oddělení opatrovnické</w:t>
      </w: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color w:val="FF0000"/>
          <w:sz w:val="36"/>
          <w:szCs w:val="36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color w:val="FF0000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Přidělování věcí do jednotlivých senátů se provádí automaticky dle obecného algoritmu přidělování informačním systémem ISAS dle časové posloupnosti podle pořadí nápadu věci počínaje senátem s nejnižším číselným označením. Vzhledem ke specializacím zahrnuje systém přidělování do procentuálního nápadu i specializace. </w:t>
      </w:r>
    </w:p>
    <w:p w:rsidR="00BD5EDA" w:rsidRDefault="00BD5EDA" w:rsidP="00BD5EDA">
      <w:pPr>
        <w:pStyle w:val="Zkladntext2"/>
        <w:jc w:val="both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 xml:space="preserve">             </w:t>
      </w:r>
      <w:r>
        <w:rPr>
          <w:rFonts w:ascii="Arial" w:hAnsi="Arial" w:cs="Arial"/>
          <w:bCs/>
          <w:sz w:val="24"/>
          <w:szCs w:val="24"/>
          <w:u w:val="single"/>
        </w:rPr>
        <w:t>Napadne-li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bCs/>
          <w:sz w:val="24"/>
          <w:szCs w:val="24"/>
          <w:u w:val="single"/>
        </w:rPr>
        <w:t>nový návrh ve věci péče soudu o nezletilé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bCs/>
          <w:sz w:val="24"/>
          <w:szCs w:val="24"/>
          <w:u w:val="single"/>
        </w:rPr>
        <w:t xml:space="preserve">včetně návrhu </w:t>
      </w:r>
      <w:smartTag w:uri="urn:schemas-microsoft-com:office:smarttags" w:element="PersonName">
        <w:r>
          <w:rPr>
            <w:rFonts w:ascii="Arial" w:hAnsi="Arial" w:cs="Arial"/>
            <w:bCs/>
            <w:sz w:val="24"/>
            <w:szCs w:val="24"/>
            <w:u w:val="single"/>
          </w:rPr>
          <w:t>na</w:t>
        </w:r>
      </w:smartTag>
      <w:r>
        <w:rPr>
          <w:rFonts w:ascii="Arial" w:hAnsi="Arial" w:cs="Arial"/>
          <w:bCs/>
          <w:sz w:val="24"/>
          <w:szCs w:val="24"/>
          <w:u w:val="single"/>
        </w:rPr>
        <w:t xml:space="preserve"> předběžné opatření dle § 76 </w:t>
      </w:r>
      <w:proofErr w:type="gramStart"/>
      <w:r>
        <w:rPr>
          <w:rFonts w:ascii="Arial" w:hAnsi="Arial" w:cs="Arial"/>
          <w:bCs/>
          <w:sz w:val="24"/>
          <w:szCs w:val="24"/>
          <w:u w:val="single"/>
        </w:rPr>
        <w:t>o.s.</w:t>
      </w:r>
      <w:proofErr w:type="gramEnd"/>
      <w:r>
        <w:rPr>
          <w:rFonts w:ascii="Arial" w:hAnsi="Arial" w:cs="Arial"/>
          <w:bCs/>
          <w:sz w:val="24"/>
          <w:szCs w:val="24"/>
          <w:u w:val="single"/>
        </w:rPr>
        <w:t>ř. - PO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bCs/>
          <w:sz w:val="24"/>
          <w:szCs w:val="24"/>
          <w:u w:val="single"/>
        </w:rPr>
        <w:t xml:space="preserve">nebo dle § </w:t>
      </w:r>
      <w:smartTag w:uri="urn:schemas-microsoft-com:office:smarttags" w:element="metricconverter">
        <w:smartTagPr>
          <w:attr w:name="ProductID" w:val="452 a"/>
        </w:smartTagPr>
        <w:r>
          <w:rPr>
            <w:rFonts w:ascii="Arial" w:hAnsi="Arial" w:cs="Arial"/>
            <w:bCs/>
            <w:sz w:val="24"/>
            <w:szCs w:val="24"/>
            <w:u w:val="single"/>
          </w:rPr>
          <w:t>452 a</w:t>
        </w:r>
      </w:smartTag>
      <w:r>
        <w:rPr>
          <w:rFonts w:ascii="Arial" w:hAnsi="Arial" w:cs="Arial"/>
          <w:bCs/>
          <w:sz w:val="24"/>
          <w:szCs w:val="24"/>
          <w:u w:val="single"/>
        </w:rPr>
        <w:t xml:space="preserve"> násl. </w:t>
      </w:r>
      <w:proofErr w:type="spellStart"/>
      <w:r>
        <w:rPr>
          <w:rFonts w:ascii="Arial" w:hAnsi="Arial" w:cs="Arial"/>
          <w:bCs/>
          <w:sz w:val="24"/>
          <w:szCs w:val="24"/>
          <w:u w:val="single"/>
        </w:rPr>
        <w:t>z.z.ř</w:t>
      </w:r>
      <w:proofErr w:type="spellEnd"/>
      <w:r>
        <w:rPr>
          <w:rFonts w:ascii="Arial" w:hAnsi="Arial" w:cs="Arial"/>
          <w:bCs/>
          <w:sz w:val="24"/>
          <w:szCs w:val="24"/>
          <w:u w:val="single"/>
        </w:rPr>
        <w:t>.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bCs/>
          <w:sz w:val="24"/>
          <w:szCs w:val="24"/>
          <w:u w:val="single"/>
        </w:rPr>
        <w:t>– SPO</w:t>
      </w:r>
      <w:r>
        <w:rPr>
          <w:rFonts w:ascii="Arial" w:hAnsi="Arial" w:cs="Arial"/>
          <w:sz w:val="24"/>
          <w:szCs w:val="24"/>
          <w:u w:val="single"/>
        </w:rPr>
        <w:t>,</w:t>
      </w:r>
    </w:p>
    <w:p w:rsidR="00BD5EDA" w:rsidRDefault="00BD5EDA" w:rsidP="00BD5EDA">
      <w:pPr>
        <w:widowControl w:val="0"/>
        <w:tabs>
          <w:tab w:val="left" w:pos="4140"/>
        </w:tabs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BD5EDA" w:rsidRPr="003D6A7B" w:rsidRDefault="00BD5EDA" w:rsidP="00BD5EDA">
      <w:pPr>
        <w:widowControl w:val="0"/>
        <w:numPr>
          <w:ilvl w:val="0"/>
          <w:numId w:val="7"/>
        </w:numPr>
        <w:adjustRightInd w:val="0"/>
        <w:rPr>
          <w:rFonts w:ascii="Arial" w:hAnsi="Arial" w:cs="Arial"/>
          <w:sz w:val="24"/>
          <w:szCs w:val="24"/>
        </w:rPr>
      </w:pPr>
      <w:r w:rsidRPr="003D6A7B">
        <w:rPr>
          <w:rFonts w:ascii="Arial" w:hAnsi="Arial" w:cs="Arial"/>
          <w:sz w:val="24"/>
          <w:szCs w:val="24"/>
        </w:rPr>
        <w:t>v době, kdy předchozí řízení nebylo dosud pravomocně skončené, či byl spis postoupen jinému soudu, bude věc přidělena soudci, který doposud tuto věc vyřizoval</w:t>
      </w:r>
    </w:p>
    <w:p w:rsidR="00BD5EDA" w:rsidRDefault="00BD5EDA" w:rsidP="00BD5EDA">
      <w:pPr>
        <w:widowControl w:val="0"/>
        <w:adjustRightInd w:val="0"/>
        <w:ind w:left="360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numPr>
          <w:ilvl w:val="0"/>
          <w:numId w:val="7"/>
        </w:numPr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poté, co předchozí řízení bylo zastaveno, bude věc přiděle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na</w:t>
        </w:r>
      </w:smartTag>
      <w:r>
        <w:rPr>
          <w:rFonts w:ascii="Arial" w:hAnsi="Arial" w:cs="Arial"/>
          <w:sz w:val="24"/>
          <w:szCs w:val="24"/>
        </w:rPr>
        <w:t xml:space="preserve"> soudci, který předchozí řízení o stejném předmětu zastavil (PO a SPO se považuje za </w:t>
      </w:r>
      <w:proofErr w:type="gramStart"/>
      <w:r>
        <w:rPr>
          <w:rFonts w:ascii="Arial" w:hAnsi="Arial" w:cs="Arial"/>
          <w:sz w:val="24"/>
          <w:szCs w:val="24"/>
        </w:rPr>
        <w:t>stejné  řízení</w:t>
      </w:r>
      <w:proofErr w:type="gramEnd"/>
      <w:r>
        <w:rPr>
          <w:rFonts w:ascii="Arial" w:hAnsi="Arial" w:cs="Arial"/>
          <w:sz w:val="24"/>
          <w:szCs w:val="24"/>
        </w:rPr>
        <w:t xml:space="preserve">).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u w:val="single"/>
        </w:rPr>
        <w:t xml:space="preserve">Napadne-li návrh na předběžné opatření dle § 76 o.s.ř. - PO nebo dle § </w:t>
      </w:r>
      <w:smartTag w:uri="urn:schemas-microsoft-com:office:smarttags" w:element="metricconverter">
        <w:smartTagPr>
          <w:attr w:name="ProductID" w:val="452 a"/>
        </w:smartTagPr>
        <w:r>
          <w:rPr>
            <w:rFonts w:ascii="Arial" w:hAnsi="Arial" w:cs="Arial"/>
            <w:bCs/>
            <w:sz w:val="24"/>
            <w:szCs w:val="24"/>
            <w:u w:val="single"/>
          </w:rPr>
          <w:t>452 a</w:t>
        </w:r>
      </w:smartTag>
      <w:r>
        <w:rPr>
          <w:rFonts w:ascii="Arial" w:hAnsi="Arial" w:cs="Arial"/>
          <w:bCs/>
          <w:sz w:val="24"/>
          <w:szCs w:val="24"/>
          <w:u w:val="single"/>
        </w:rPr>
        <w:t xml:space="preserve"> násl. z..</w:t>
      </w:r>
      <w:proofErr w:type="spellStart"/>
      <w:r>
        <w:rPr>
          <w:rFonts w:ascii="Arial" w:hAnsi="Arial" w:cs="Arial"/>
          <w:bCs/>
          <w:sz w:val="24"/>
          <w:szCs w:val="24"/>
          <w:u w:val="single"/>
        </w:rPr>
        <w:t>ř.s</w:t>
      </w:r>
      <w:proofErr w:type="spellEnd"/>
      <w:r>
        <w:rPr>
          <w:rFonts w:ascii="Arial" w:hAnsi="Arial" w:cs="Arial"/>
          <w:bCs/>
          <w:sz w:val="24"/>
          <w:szCs w:val="24"/>
          <w:u w:val="single"/>
        </w:rPr>
        <w:t>. – PO 24 (PO děti),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aniž by ve věci péče o nezletilého již probíhalo řízení, bude věc přiděle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na</w:t>
        </w:r>
      </w:smartTag>
      <w:r>
        <w:rPr>
          <w:rFonts w:ascii="Arial" w:hAnsi="Arial" w:cs="Arial"/>
          <w:sz w:val="24"/>
          <w:szCs w:val="24"/>
        </w:rPr>
        <w:t xml:space="preserve"> soudci </w:t>
      </w:r>
      <w:r>
        <w:rPr>
          <w:rFonts w:ascii="Arial" w:hAnsi="Arial" w:cs="Arial"/>
          <w:bCs/>
          <w:sz w:val="24"/>
          <w:szCs w:val="24"/>
          <w:u w:val="single"/>
        </w:rPr>
        <w:t>samostatně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mimo pořadí ostatních P a </w:t>
      </w:r>
      <w:proofErr w:type="spellStart"/>
      <w:r>
        <w:rPr>
          <w:rFonts w:ascii="Arial" w:hAnsi="Arial" w:cs="Arial"/>
          <w:sz w:val="24"/>
          <w:szCs w:val="24"/>
        </w:rPr>
        <w:t>Nc</w:t>
      </w:r>
      <w:proofErr w:type="spellEnd"/>
      <w:r>
        <w:rPr>
          <w:rFonts w:ascii="Arial" w:hAnsi="Arial" w:cs="Arial"/>
          <w:sz w:val="24"/>
          <w:szCs w:val="24"/>
        </w:rPr>
        <w:t xml:space="preserve">) do jednotlivých oddělení P a </w:t>
      </w:r>
      <w:proofErr w:type="spellStart"/>
      <w:r>
        <w:rPr>
          <w:rFonts w:ascii="Arial" w:hAnsi="Arial" w:cs="Arial"/>
          <w:sz w:val="24"/>
          <w:szCs w:val="24"/>
        </w:rPr>
        <w:t>Nc</w:t>
      </w:r>
      <w:proofErr w:type="spellEnd"/>
      <w:r>
        <w:rPr>
          <w:rFonts w:ascii="Arial" w:hAnsi="Arial" w:cs="Arial"/>
          <w:sz w:val="24"/>
          <w:szCs w:val="24"/>
        </w:rPr>
        <w:t xml:space="preserve">  podle obecného způsobu přidělování informačním systémem ISAS dle časové posloupnosti podle pořadí nápadu a pokud bude po vydáni PO či SPO ve věci zahájeno opatrovnické řízení, bude věc přiděle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na</w:t>
        </w:r>
      </w:smartTag>
      <w:r>
        <w:rPr>
          <w:rFonts w:ascii="Arial" w:hAnsi="Arial" w:cs="Arial"/>
          <w:sz w:val="24"/>
          <w:szCs w:val="24"/>
        </w:rPr>
        <w:t xml:space="preserve"> soudci, který vydal PO </w:t>
      </w:r>
      <w:proofErr w:type="gramStart"/>
      <w:r>
        <w:rPr>
          <w:rFonts w:ascii="Arial" w:hAnsi="Arial" w:cs="Arial"/>
          <w:sz w:val="24"/>
          <w:szCs w:val="24"/>
        </w:rPr>
        <w:t>či  SPO</w:t>
      </w:r>
      <w:proofErr w:type="gramEnd"/>
      <w:r>
        <w:rPr>
          <w:rFonts w:ascii="Arial" w:hAnsi="Arial" w:cs="Arial"/>
          <w:sz w:val="24"/>
          <w:szCs w:val="24"/>
        </w:rPr>
        <w:t xml:space="preserve">.  </w:t>
      </w:r>
    </w:p>
    <w:p w:rsidR="00BD5EDA" w:rsidRDefault="00BD5EDA" w:rsidP="00BD5EDA">
      <w:pPr>
        <w:widowControl w:val="0"/>
        <w:tabs>
          <w:tab w:val="left" w:pos="720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tabs>
          <w:tab w:val="left" w:pos="720"/>
        </w:tabs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Soudce oddělení P a </w:t>
      </w:r>
      <w:proofErr w:type="spellStart"/>
      <w:r>
        <w:rPr>
          <w:rFonts w:ascii="Arial" w:hAnsi="Arial" w:cs="Arial"/>
          <w:bCs/>
          <w:sz w:val="24"/>
          <w:szCs w:val="24"/>
        </w:rPr>
        <w:t>Nc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který dá pokyn k zahájení </w:t>
      </w:r>
      <w:proofErr w:type="gramStart"/>
      <w:r>
        <w:rPr>
          <w:rFonts w:ascii="Arial" w:hAnsi="Arial" w:cs="Arial"/>
          <w:bCs/>
          <w:sz w:val="24"/>
          <w:szCs w:val="24"/>
        </w:rPr>
        <w:t>řízení</w:t>
      </w:r>
      <w:r>
        <w:rPr>
          <w:rFonts w:ascii="Arial" w:hAnsi="Arial" w:cs="Arial"/>
          <w:b/>
          <w:bCs/>
          <w:sz w:val="24"/>
          <w:szCs w:val="24"/>
        </w:rPr>
        <w:t xml:space="preserve">,  </w:t>
      </w:r>
      <w:r>
        <w:rPr>
          <w:rFonts w:ascii="Arial" w:hAnsi="Arial" w:cs="Arial"/>
          <w:sz w:val="24"/>
          <w:szCs w:val="24"/>
        </w:rPr>
        <w:t>vyřizuje</w:t>
      </w:r>
      <w:proofErr w:type="gramEnd"/>
      <w:r>
        <w:rPr>
          <w:rFonts w:ascii="Arial" w:hAnsi="Arial" w:cs="Arial"/>
          <w:sz w:val="24"/>
          <w:szCs w:val="24"/>
        </w:rPr>
        <w:t xml:space="preserve">  takto nově zahájenou věc.   </w:t>
      </w:r>
    </w:p>
    <w:p w:rsidR="00BD5EDA" w:rsidRDefault="00BD5EDA" w:rsidP="00BD5EDA">
      <w:pPr>
        <w:widowControl w:val="0"/>
        <w:adjustRightInd w:val="0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u w:val="single"/>
        </w:rPr>
        <w:lastRenderedPageBreak/>
        <w:t>Podněty a návrhy na zahájení řízení o omezení svéprávnosti se přidělují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u w:val="single"/>
        </w:rPr>
        <w:t>samostatně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mimo pořadí ostatních P a </w:t>
      </w:r>
      <w:proofErr w:type="spellStart"/>
      <w:r>
        <w:rPr>
          <w:rFonts w:ascii="Arial" w:hAnsi="Arial" w:cs="Arial"/>
          <w:sz w:val="24"/>
          <w:szCs w:val="24"/>
        </w:rPr>
        <w:t>Nc</w:t>
      </w:r>
      <w:proofErr w:type="spellEnd"/>
      <w:r>
        <w:rPr>
          <w:rFonts w:ascii="Arial" w:hAnsi="Arial" w:cs="Arial"/>
          <w:sz w:val="24"/>
          <w:szCs w:val="24"/>
        </w:rPr>
        <w:t xml:space="preserve">) do jednotlivých oddělení P a </w:t>
      </w:r>
      <w:proofErr w:type="spellStart"/>
      <w:r>
        <w:rPr>
          <w:rFonts w:ascii="Arial" w:hAnsi="Arial" w:cs="Arial"/>
          <w:sz w:val="24"/>
          <w:szCs w:val="24"/>
        </w:rPr>
        <w:t>Nc</w:t>
      </w:r>
      <w:proofErr w:type="spellEnd"/>
      <w:r>
        <w:rPr>
          <w:rFonts w:ascii="Arial" w:hAnsi="Arial" w:cs="Arial"/>
          <w:sz w:val="24"/>
          <w:szCs w:val="24"/>
        </w:rPr>
        <w:t xml:space="preserve">  podle obecného způsobu přidělování informačním systémem ISAS dle časové posloupnosti podle pořadí nápadu.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u w:val="single"/>
        </w:rPr>
        <w:t xml:space="preserve">Napadne-li návrh ve věci osoby omezené svéprávnosti dle rozhodnutí vydaného do </w:t>
      </w:r>
      <w:proofErr w:type="gramStart"/>
      <w:r>
        <w:rPr>
          <w:rFonts w:ascii="Arial" w:hAnsi="Arial" w:cs="Arial"/>
          <w:bCs/>
          <w:sz w:val="24"/>
          <w:szCs w:val="24"/>
          <w:u w:val="single"/>
        </w:rPr>
        <w:t>31.12.2006</w:t>
      </w:r>
      <w:proofErr w:type="gramEnd"/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bude věc přidělena soudci, který dozoruje opatrovnickou věc této osoby dle seznamu uloženého u vedoucí kanceláře. Ve věci osoby omezené svéprávnosti </w:t>
      </w:r>
      <w:r>
        <w:rPr>
          <w:rFonts w:ascii="Arial" w:hAnsi="Arial" w:cs="Arial"/>
          <w:sz w:val="24"/>
          <w:szCs w:val="24"/>
          <w:u w:val="single"/>
        </w:rPr>
        <w:t xml:space="preserve">dle rozhodnutí vydaného po </w:t>
      </w:r>
      <w:proofErr w:type="gramStart"/>
      <w:r>
        <w:rPr>
          <w:rFonts w:ascii="Arial" w:hAnsi="Arial" w:cs="Arial"/>
          <w:sz w:val="24"/>
          <w:szCs w:val="24"/>
          <w:u w:val="single"/>
        </w:rPr>
        <w:t>1.1.2007</w:t>
      </w:r>
      <w:proofErr w:type="gramEnd"/>
      <w:r>
        <w:rPr>
          <w:rFonts w:ascii="Arial" w:hAnsi="Arial" w:cs="Arial"/>
          <w:sz w:val="24"/>
          <w:szCs w:val="24"/>
        </w:rPr>
        <w:t>, bude věc přiděle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na</w:t>
        </w:r>
      </w:smartTag>
      <w:r>
        <w:rPr>
          <w:rFonts w:ascii="Arial" w:hAnsi="Arial" w:cs="Arial"/>
          <w:sz w:val="24"/>
          <w:szCs w:val="24"/>
        </w:rPr>
        <w:t xml:space="preserve"> soudci, který rozhodnutí vydal, nebo soudci, který  převzal senát tohoto soudce (pokud bylo rozhodnutí vydáno v senátu 20 P, vyřizuje je senát 24 P).   Stejný soudce v těchto věcech nejpozději do 31.12.2016    nově rozhodne o omezení svéprávnosti této  osoby.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autoSpaceDE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Napadne-li nový návrh ve věci osoby, která byla dříve omezena ve svéprávnosti, ale při rozhodování o prodloužení omezení svéprávnosti bylo rozhodnuto o jiné mírnější formě, bude věc přidělena soudci, který dozoroval opatrovnickou věc této osoby v době, kdy byla svéprávnost omezena. </w:t>
      </w:r>
    </w:p>
    <w:p w:rsidR="00BD5EDA" w:rsidRDefault="00BD5EDA" w:rsidP="00BD5EDA">
      <w:pPr>
        <w:autoSpaceDE/>
        <w:ind w:left="360" w:firstLine="348"/>
        <w:jc w:val="both"/>
        <w:rPr>
          <w:rFonts w:ascii="Arial" w:hAnsi="Arial" w:cs="Arial"/>
          <w:bCs/>
          <w:sz w:val="24"/>
          <w:szCs w:val="24"/>
        </w:rPr>
      </w:pPr>
    </w:p>
    <w:p w:rsidR="00BD5EDA" w:rsidRDefault="00BD5EDA" w:rsidP="00BD5EDA">
      <w:pPr>
        <w:autoSpaceDE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Napadne-li nový návrh ve věci péče soudu o nezletilého v době, kdy probíhá řízení o výkon rozhodnutí (nezapisuje se do P a </w:t>
      </w:r>
      <w:proofErr w:type="spellStart"/>
      <w:r>
        <w:rPr>
          <w:rFonts w:ascii="Arial" w:hAnsi="Arial" w:cs="Arial"/>
          <w:bCs/>
          <w:sz w:val="24"/>
          <w:szCs w:val="24"/>
        </w:rPr>
        <w:t>Nc</w:t>
      </w:r>
      <w:proofErr w:type="spellEnd"/>
      <w:r>
        <w:rPr>
          <w:rFonts w:ascii="Arial" w:hAnsi="Arial" w:cs="Arial"/>
          <w:bCs/>
          <w:sz w:val="24"/>
          <w:szCs w:val="24"/>
        </w:rPr>
        <w:t>) v této věci (spise), bude věc přidělena soudci, který projednává výkon rozhodnutí.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Soudce, který rozhodl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u w:val="single"/>
        </w:rPr>
        <w:t>o výchovném opatření, včetně ústavní výchovy a pěstounské péče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rozhoduje o dalších věcech téhož nezletilého.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Soudce, který vydal první rozhodnutí v řízení </w:t>
      </w:r>
      <w:r>
        <w:rPr>
          <w:rFonts w:ascii="Arial" w:hAnsi="Arial" w:cs="Arial"/>
          <w:sz w:val="24"/>
          <w:szCs w:val="24"/>
          <w:u w:val="single"/>
        </w:rPr>
        <w:t>o osvojení</w:t>
      </w:r>
      <w:r>
        <w:rPr>
          <w:rFonts w:ascii="Arial" w:hAnsi="Arial" w:cs="Arial"/>
          <w:sz w:val="24"/>
          <w:szCs w:val="24"/>
        </w:rPr>
        <w:t>, rozhoduje o dalších návrzích v řízení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osvojení téhož nezletilého.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  <w:u w:val="single"/>
        </w:rPr>
      </w:pPr>
      <w:r>
        <w:rPr>
          <w:rFonts w:ascii="Arial" w:hAnsi="Arial" w:cs="Arial"/>
          <w:color w:val="0000FF"/>
          <w:sz w:val="24"/>
          <w:szCs w:val="24"/>
        </w:rPr>
        <w:t xml:space="preserve">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Věc, v níž bylo rozhodnutí Okresního soudu v Pardubicích zrušeno Nejvyšším soudem ČR či Ústavním soudem ČR, bude přidělena do oddělení, které zrušenou věc vydalo. Nebude-li takto možné věc přidělit, bude přiděle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na</w:t>
        </w:r>
      </w:smartTag>
      <w:r>
        <w:rPr>
          <w:rFonts w:ascii="Arial" w:hAnsi="Arial" w:cs="Arial"/>
          <w:sz w:val="24"/>
          <w:szCs w:val="24"/>
        </w:rPr>
        <w:t xml:space="preserve"> jako běžný nový nápad.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Přechází-li soudce do jiného soudního oddělení, dokončí věci jím rozpracované a rovněž i věci rozpracované v oddělení, do něhož přichází, není-li dosavadní soudce již soudcem tohoto soudu.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Věc s cizím prvkem, v níž </w:t>
      </w:r>
      <w:proofErr w:type="gramStart"/>
      <w:r>
        <w:rPr>
          <w:rFonts w:ascii="Arial" w:hAnsi="Arial" w:cs="Arial"/>
          <w:sz w:val="24"/>
          <w:szCs w:val="24"/>
        </w:rPr>
        <w:t>je</w:t>
      </w:r>
      <w:proofErr w:type="gramEnd"/>
      <w:r>
        <w:rPr>
          <w:rFonts w:ascii="Arial" w:hAnsi="Arial" w:cs="Arial"/>
          <w:sz w:val="24"/>
          <w:szCs w:val="24"/>
        </w:rPr>
        <w:t xml:space="preserve"> účastníkem řízení občan Slovenské republiky  je přidělována  mimo specializaci jako běžný nápad do všech soudních oddělení.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 případě nepřítomnosti soudce přesahující 20 pracovních dnů se nápad věcí do příslušného oddělení zastaví a po návratu se nápad </w:t>
      </w:r>
      <w:proofErr w:type="gramStart"/>
      <w:r>
        <w:rPr>
          <w:rFonts w:ascii="Arial" w:hAnsi="Arial" w:cs="Arial"/>
          <w:sz w:val="24"/>
          <w:szCs w:val="24"/>
        </w:rPr>
        <w:t>přiměřeně  dorovná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</w:p>
    <w:p w:rsidR="00BD5EDA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Všichni soudci jsou příkazci operací dle zákona o finanční kontrole č. 320/2001 Sb., ve znění pozdějších předpisů a Instrukce OS Pardubice </w:t>
      </w:r>
      <w:proofErr w:type="gramStart"/>
      <w:r>
        <w:rPr>
          <w:rFonts w:ascii="Arial" w:hAnsi="Arial" w:cs="Arial"/>
          <w:sz w:val="24"/>
          <w:szCs w:val="24"/>
        </w:rPr>
        <w:t>č.j.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Spr</w:t>
      </w:r>
      <w:proofErr w:type="spellEnd"/>
      <w:r>
        <w:rPr>
          <w:rFonts w:ascii="Arial" w:hAnsi="Arial" w:cs="Arial"/>
          <w:sz w:val="24"/>
          <w:szCs w:val="24"/>
        </w:rPr>
        <w:t xml:space="preserve"> 995/2005. Rozhodují o nakládání s pohledávkami z pořádkových pokut, kdy rozhodnutí zakládající pohledávku vydal soudce.</w:t>
      </w:r>
    </w:p>
    <w:p w:rsidR="00BD5EDA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Všichni soudci okresního soudu jsou mimo pracovní dobu pověřeni k úkonům spočívajícím v převzetí a v případě, že věc nesnese odkladu (např. hrozí-li nedodržení zákonné lhůty pro provedení úkonu nebo zmaření účelu takového úkonu) i k vyřízení věcí, dojde-li k jejich nápadu v mimopracovní době (zejména ohledně přípravného řízení trestního – rej. 22 </w:t>
      </w:r>
      <w:proofErr w:type="spellStart"/>
      <w:r>
        <w:rPr>
          <w:rFonts w:ascii="Arial" w:hAnsi="Arial" w:cs="Arial"/>
          <w:sz w:val="24"/>
          <w:szCs w:val="24"/>
        </w:rPr>
        <w:t>Nt</w:t>
      </w:r>
      <w:proofErr w:type="spellEnd"/>
      <w:r>
        <w:rPr>
          <w:rFonts w:ascii="Arial" w:hAnsi="Arial" w:cs="Arial"/>
          <w:sz w:val="24"/>
          <w:szCs w:val="24"/>
        </w:rPr>
        <w:t xml:space="preserve">, rozhodování podle § 314b odst. 2 </w:t>
      </w:r>
      <w:proofErr w:type="spellStart"/>
      <w:r>
        <w:rPr>
          <w:rFonts w:ascii="Arial" w:hAnsi="Arial" w:cs="Arial"/>
          <w:sz w:val="24"/>
          <w:szCs w:val="24"/>
        </w:rPr>
        <w:t>tr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ř.</w:t>
      </w:r>
      <w:proofErr w:type="gramEnd"/>
      <w:r>
        <w:rPr>
          <w:rFonts w:ascii="Arial" w:hAnsi="Arial" w:cs="Arial"/>
          <w:sz w:val="24"/>
          <w:szCs w:val="24"/>
        </w:rPr>
        <w:t xml:space="preserve">, rozhodování v přípravném řízení o vazbě mladistvého podle § 46 zák. č. 218/2003 Sb. a další související agendy přípravného řízení podle zákona č. 218/2003 Sb., o soudnictví ve věcech mládeže  – rej. </w:t>
      </w:r>
      <w:proofErr w:type="spellStart"/>
      <w:r>
        <w:rPr>
          <w:rFonts w:ascii="Arial" w:hAnsi="Arial" w:cs="Arial"/>
          <w:sz w:val="24"/>
          <w:szCs w:val="24"/>
        </w:rPr>
        <w:t>Ntm</w:t>
      </w:r>
      <w:proofErr w:type="spellEnd"/>
      <w:r>
        <w:rPr>
          <w:rFonts w:ascii="Arial" w:hAnsi="Arial" w:cs="Arial"/>
          <w:sz w:val="24"/>
          <w:szCs w:val="24"/>
        </w:rPr>
        <w:t xml:space="preserve">, rozhodování na základě příkazu k zatčení a rozhodování o předběžných opatřeních podle § 76 o.s.ř.,  § 400 </w:t>
      </w:r>
      <w:proofErr w:type="spellStart"/>
      <w:r>
        <w:rPr>
          <w:rFonts w:ascii="Arial" w:hAnsi="Arial" w:cs="Arial"/>
          <w:sz w:val="24"/>
          <w:szCs w:val="24"/>
        </w:rPr>
        <w:t>z.ř.s</w:t>
      </w:r>
      <w:proofErr w:type="spellEnd"/>
      <w:r>
        <w:rPr>
          <w:rFonts w:ascii="Arial" w:hAnsi="Arial" w:cs="Arial"/>
          <w:sz w:val="24"/>
          <w:szCs w:val="24"/>
        </w:rPr>
        <w:t xml:space="preserve">. – ochrany proti domácímu násilí a § 452  </w:t>
      </w:r>
      <w:proofErr w:type="spellStart"/>
      <w:r>
        <w:rPr>
          <w:rFonts w:ascii="Arial" w:hAnsi="Arial" w:cs="Arial"/>
          <w:sz w:val="24"/>
          <w:szCs w:val="24"/>
        </w:rPr>
        <w:t>z.ř.s</w:t>
      </w:r>
      <w:proofErr w:type="spellEnd"/>
      <w:r>
        <w:rPr>
          <w:rFonts w:ascii="Arial" w:hAnsi="Arial" w:cs="Arial"/>
          <w:sz w:val="24"/>
          <w:szCs w:val="24"/>
        </w:rPr>
        <w:t xml:space="preserve">. – upravující poměry </w:t>
      </w:r>
      <w:proofErr w:type="gramStart"/>
      <w:r>
        <w:rPr>
          <w:rFonts w:ascii="Arial" w:hAnsi="Arial" w:cs="Arial"/>
          <w:sz w:val="24"/>
          <w:szCs w:val="24"/>
        </w:rPr>
        <w:t>dítěte)  na</w:t>
      </w:r>
      <w:proofErr w:type="gramEnd"/>
      <w:r>
        <w:rPr>
          <w:rFonts w:ascii="Arial" w:hAnsi="Arial" w:cs="Arial"/>
          <w:sz w:val="24"/>
          <w:szCs w:val="24"/>
        </w:rPr>
        <w:t xml:space="preserve"> základě zvláštního rozpisu dosažitelnosti, který je uložen v kanceláři dozorčí úřednice. Pokud se nejedná o věc, která nesnese odkladu, budou po převzetí věci soudcem stanoveným rozpisem dosažitelnosti provedeny následné úkony ve věcech přípravného řízení a předběžného opatření v pracovní době příslušnými specializovanými soudci.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Je-li soudce pověřený k úkonům mimo pracovní dobu vyloučen z vykonávání takových úkonů či nemůže-li z jiných vážných důvodů úkony vykonat, pak jej zastupuje soudce příslušný k úkonům v téže věci, pokud by napadla v pracovní době, popřípadě soudci jej podle rozvrhu práce zastupující. Obdobně jsou příslušní k vykonávání úkonu mimo pracovní dobu zastupující soudci, pokud nelze s ohledem na povahu či rozsah úkonů jedním soudcem tyto úkony učinit. 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Zjistí-li  referent, že vyřizovaná věc byla do soudního oddělení přidělena v rozporu s rozvrhem práce (v důsledku omylu či administrativního pochybení), předloží věc bez zbytečného odkladu spolu s uvedeným oznámením předsedovi či místopředsedovi soudu, který vydá písemný pokyn k novému přidělení věci podle  pravidel stanovených rozvrhem práce.  Pro účely nového přidělení věci se má za to, že  věc napadla v okamžiku, kdy byla s pokynem k novému přidělení předána vyšší podatelně  </w:t>
      </w:r>
    </w:p>
    <w:p w:rsidR="00BD5EDA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tabs>
          <w:tab w:val="center" w:pos="4536"/>
          <w:tab w:val="left" w:pos="6660"/>
        </w:tabs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</w:p>
    <w:p w:rsidR="00BD5EDA" w:rsidRPr="009E1DCF" w:rsidRDefault="00BD5EDA" w:rsidP="00BD5ED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9E1DCF">
        <w:rPr>
          <w:rFonts w:ascii="Arial" w:hAnsi="Arial" w:cs="Arial"/>
          <w:b/>
          <w:bCs/>
          <w:sz w:val="32"/>
          <w:szCs w:val="32"/>
          <w:u w:val="single"/>
        </w:rPr>
        <w:t>Soudci občanskoprávního úseku nesporného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D5EDA" w:rsidRPr="009E1DC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</w:t>
      </w: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 xml:space="preserve">13 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</w:t>
      </w:r>
      <w:r w:rsidRPr="009E1DCF">
        <w:rPr>
          <w:rFonts w:ascii="Arial" w:hAnsi="Arial" w:cs="Arial"/>
          <w:b/>
          <w:bCs/>
          <w:sz w:val="28"/>
          <w:szCs w:val="28"/>
        </w:rPr>
        <w:t>Mgr.</w:t>
      </w:r>
      <w:proofErr w:type="gramEnd"/>
      <w:r w:rsidRPr="009E1DCF">
        <w:rPr>
          <w:rFonts w:ascii="Arial" w:hAnsi="Arial" w:cs="Arial"/>
          <w:b/>
          <w:bCs/>
          <w:sz w:val="28"/>
          <w:szCs w:val="28"/>
        </w:rPr>
        <w:t xml:space="preserve"> Jaroslava Kuběnová</w:t>
      </w:r>
    </w:p>
    <w:p w:rsidR="00BD5EDA" w:rsidRPr="009E1DC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Zastupování:         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Cs/>
          <w:sz w:val="24"/>
          <w:szCs w:val="24"/>
        </w:rPr>
        <w:t>JUDr.Lucie</w:t>
      </w:r>
      <w:proofErr w:type="spellEnd"/>
      <w:proofErr w:type="gramEnd"/>
      <w:r>
        <w:rPr>
          <w:rFonts w:ascii="Arial" w:hAnsi="Arial" w:cs="Arial"/>
          <w:bCs/>
          <w:sz w:val="24"/>
          <w:szCs w:val="24"/>
        </w:rPr>
        <w:t xml:space="preserve"> Lubasová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JUDr.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Zlatuše Pávová</w:t>
        </w:r>
      </w:smartTag>
      <w:r>
        <w:rPr>
          <w:rFonts w:ascii="Arial" w:hAnsi="Arial" w:cs="Arial"/>
          <w:sz w:val="24"/>
          <w:szCs w:val="24"/>
        </w:rPr>
        <w:t xml:space="preserve"> ve věcech s cizím prvkem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JUDr. Václav Kárník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JUDr. </w:t>
      </w:r>
      <w:smartTag w:uri="urn:schemas-microsoft-com:office:smarttags" w:element="PersonName">
        <w:smartTagPr>
          <w:attr w:name="ProductID" w:val="Petr Šimeček"/>
        </w:smartTagPr>
        <w:r>
          <w:rPr>
            <w:rFonts w:ascii="Arial" w:hAnsi="Arial" w:cs="Arial"/>
            <w:sz w:val="24"/>
            <w:szCs w:val="24"/>
          </w:rPr>
          <w:t>Petr Šimeček</w:t>
        </w:r>
      </w:smartTag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Rozhoduje ve </w:t>
      </w:r>
      <w:proofErr w:type="gramStart"/>
      <w:r>
        <w:rPr>
          <w:rFonts w:ascii="Arial" w:hAnsi="Arial" w:cs="Arial"/>
          <w:sz w:val="24"/>
          <w:szCs w:val="24"/>
        </w:rPr>
        <w:t>věcech  agendy</w:t>
      </w:r>
      <w:proofErr w:type="gramEnd"/>
      <w:r>
        <w:rPr>
          <w:rFonts w:ascii="Arial" w:hAnsi="Arial" w:cs="Arial"/>
          <w:sz w:val="24"/>
          <w:szCs w:val="24"/>
        </w:rPr>
        <w:t xml:space="preserve"> P a </w:t>
      </w:r>
      <w:proofErr w:type="spellStart"/>
      <w:r>
        <w:rPr>
          <w:rFonts w:ascii="Arial" w:hAnsi="Arial" w:cs="Arial"/>
          <w:sz w:val="24"/>
          <w:szCs w:val="24"/>
        </w:rPr>
        <w:t>Nc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u w:val="single"/>
        </w:rPr>
        <w:t>věci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s cizím prvkem</w:t>
      </w:r>
      <w:r>
        <w:rPr>
          <w:rFonts w:ascii="Arial" w:hAnsi="Arial" w:cs="Arial"/>
          <w:sz w:val="24"/>
          <w:szCs w:val="24"/>
        </w:rPr>
        <w:t xml:space="preserve"> v rozsahu 1/3 a  ostatní věci do celkového rozsahu 100% včetně specializace tj. i věcí Rod  a věcech agendy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 v rozsahu 100 %, Cd s cizím prvkem ve věcech opatrovnických v rozsahu 1/3.  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</w:t>
      </w: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 xml:space="preserve">14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</w:t>
      </w:r>
      <w:r w:rsidRPr="009E1DCF">
        <w:rPr>
          <w:rFonts w:ascii="Arial" w:hAnsi="Arial" w:cs="Arial"/>
          <w:b/>
          <w:bCs/>
          <w:sz w:val="28"/>
          <w:szCs w:val="28"/>
        </w:rPr>
        <w:t>JUDr.</w:t>
      </w:r>
      <w:proofErr w:type="gramEnd"/>
      <w:r w:rsidRPr="009E1DCF">
        <w:rPr>
          <w:rFonts w:ascii="Arial" w:hAnsi="Arial" w:cs="Arial"/>
          <w:b/>
          <w:bCs/>
          <w:sz w:val="28"/>
          <w:szCs w:val="28"/>
        </w:rPr>
        <w:t xml:space="preserve"> </w:t>
      </w:r>
      <w:smartTag w:uri="urn:schemas-microsoft-com:office:smarttags" w:element="PersonName">
        <w:smartTagPr>
          <w:attr w:name="ProductID" w:val="Petr Šimeček"/>
        </w:smartTagPr>
        <w:r w:rsidRPr="009E1DCF">
          <w:rPr>
            <w:rFonts w:ascii="Arial" w:hAnsi="Arial" w:cs="Arial"/>
            <w:b/>
            <w:bCs/>
            <w:sz w:val="28"/>
            <w:szCs w:val="28"/>
          </w:rPr>
          <w:t>Petr Šimeček</w:t>
        </w:r>
      </w:smartTag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Zastupování: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JUDr.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Zlatuše Pávová</w:t>
        </w:r>
      </w:smartTag>
      <w:r>
        <w:rPr>
          <w:rFonts w:ascii="Arial" w:hAnsi="Arial" w:cs="Arial"/>
          <w:sz w:val="24"/>
          <w:szCs w:val="24"/>
        </w:rPr>
        <w:t xml:space="preserve"> </w:t>
      </w:r>
    </w:p>
    <w:p w:rsidR="00BD5EDA" w:rsidRDefault="00BD5EDA" w:rsidP="00BD5EDA">
      <w:pPr>
        <w:widowControl w:val="0"/>
        <w:tabs>
          <w:tab w:val="left" w:pos="2190"/>
        </w:tabs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JUDr. Václav Kárník </w:t>
      </w:r>
    </w:p>
    <w:p w:rsidR="00BD5EDA" w:rsidRDefault="00BD5EDA" w:rsidP="00BD5EDA">
      <w:pPr>
        <w:widowControl w:val="0"/>
        <w:tabs>
          <w:tab w:val="left" w:pos="2190"/>
        </w:tabs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Mgr. </w:t>
      </w:r>
      <w:smartTag w:uri="urn:schemas-microsoft-com:office:smarttags" w:element="PersonName">
        <w:smartTagPr>
          <w:attr w:name="ProductID" w:val="Jaroslava Kuběnová"/>
        </w:smartTagPr>
        <w:r>
          <w:rPr>
            <w:rFonts w:ascii="Arial" w:hAnsi="Arial" w:cs="Arial"/>
            <w:sz w:val="24"/>
            <w:szCs w:val="24"/>
          </w:rPr>
          <w:t>Jaroslava Kuběnová</w:t>
        </w:r>
      </w:smartTag>
    </w:p>
    <w:p w:rsidR="00BD5EDA" w:rsidRDefault="00BD5EDA" w:rsidP="00BD5EDA">
      <w:pPr>
        <w:widowControl w:val="0"/>
        <w:tabs>
          <w:tab w:val="left" w:pos="2190"/>
        </w:tabs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sz w:val="24"/>
          <w:szCs w:val="24"/>
        </w:rPr>
        <w:t>JUDr.Lucie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Lubasová</w:t>
      </w:r>
    </w:p>
    <w:p w:rsidR="00BD5EDA" w:rsidRDefault="00BD5EDA" w:rsidP="00BD5EDA">
      <w:pPr>
        <w:widowControl w:val="0"/>
        <w:tabs>
          <w:tab w:val="left" w:pos="2190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Rozhoduje ve věcech </w:t>
      </w:r>
      <w:proofErr w:type="gramStart"/>
      <w:r>
        <w:rPr>
          <w:rFonts w:ascii="Arial" w:hAnsi="Arial" w:cs="Arial"/>
          <w:sz w:val="24"/>
          <w:szCs w:val="24"/>
        </w:rPr>
        <w:t xml:space="preserve">agendy  P a </w:t>
      </w:r>
      <w:proofErr w:type="spellStart"/>
      <w:r>
        <w:rPr>
          <w:rFonts w:ascii="Arial" w:hAnsi="Arial" w:cs="Arial"/>
          <w:sz w:val="24"/>
          <w:szCs w:val="24"/>
        </w:rPr>
        <w:t>Nc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v </w:t>
      </w:r>
      <w:r w:rsidRPr="003D6A7B">
        <w:rPr>
          <w:rFonts w:ascii="Arial" w:hAnsi="Arial" w:cs="Arial"/>
          <w:sz w:val="24"/>
          <w:szCs w:val="24"/>
        </w:rPr>
        <w:t xml:space="preserve">rozsahu 50% včetně </w:t>
      </w:r>
      <w:r>
        <w:rPr>
          <w:rFonts w:ascii="Arial" w:hAnsi="Arial" w:cs="Arial"/>
          <w:sz w:val="24"/>
          <w:szCs w:val="24"/>
        </w:rPr>
        <w:t xml:space="preserve">věcí Rod, agendy L v rozsahu 100%.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  <w:u w:val="single"/>
        </w:rPr>
      </w:pP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>Oddělení  19</w:t>
      </w:r>
      <w:proofErr w:type="gramEnd"/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</w:t>
      </w:r>
      <w:r w:rsidRPr="009E1DCF">
        <w:rPr>
          <w:rFonts w:ascii="Arial" w:hAnsi="Arial" w:cs="Arial"/>
          <w:b/>
          <w:bCs/>
          <w:sz w:val="28"/>
          <w:szCs w:val="28"/>
        </w:rPr>
        <w:t>JUDr. Václav Kárník</w:t>
      </w:r>
      <w:r>
        <w:rPr>
          <w:rFonts w:ascii="Arial" w:hAnsi="Arial" w:cs="Arial"/>
          <w:sz w:val="28"/>
          <w:szCs w:val="28"/>
          <w:u w:val="single"/>
        </w:rPr>
        <w:t xml:space="preserve">        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Zastupování: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JUDr. </w:t>
      </w:r>
      <w:smartTag w:uri="urn:schemas-microsoft-com:office:smarttags" w:element="PersonName">
        <w:smartTagPr>
          <w:attr w:name="ProductID" w:val="Petr Šimeček"/>
        </w:smartTagPr>
        <w:r>
          <w:rPr>
            <w:rFonts w:ascii="Arial" w:hAnsi="Arial" w:cs="Arial"/>
            <w:sz w:val="24"/>
            <w:szCs w:val="24"/>
          </w:rPr>
          <w:t>Petr Šimeček</w:t>
        </w:r>
      </w:smartTag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JUDr.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Zlatuše Pávová</w:t>
        </w:r>
      </w:smartTag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Mgr. Jaroslava Kuběnová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JUDr.Lucie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Lubasová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Rozhoduje ve věcech agendy P, </w:t>
      </w:r>
      <w:proofErr w:type="spellStart"/>
      <w:r>
        <w:rPr>
          <w:rFonts w:ascii="Arial" w:hAnsi="Arial" w:cs="Arial"/>
          <w:sz w:val="24"/>
          <w:szCs w:val="24"/>
        </w:rPr>
        <w:t>Nc</w:t>
      </w:r>
      <w:proofErr w:type="spellEnd"/>
      <w:r>
        <w:rPr>
          <w:rFonts w:ascii="Arial" w:hAnsi="Arial" w:cs="Arial"/>
          <w:sz w:val="24"/>
          <w:szCs w:val="24"/>
        </w:rPr>
        <w:t xml:space="preserve"> v rozsahu 100%, agendy L v rozsahu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100%</w:t>
      </w:r>
      <w:r>
        <w:rPr>
          <w:rFonts w:ascii="Arial" w:hAnsi="Arial" w:cs="Arial"/>
          <w:b/>
          <w:bCs/>
          <w:sz w:val="24"/>
          <w:szCs w:val="24"/>
        </w:rPr>
        <w:t xml:space="preserve">.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</w:t>
      </w: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 xml:space="preserve">21 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</w:t>
      </w:r>
      <w:r w:rsidRPr="009E1DCF">
        <w:rPr>
          <w:rFonts w:ascii="Arial" w:hAnsi="Arial" w:cs="Arial"/>
          <w:b/>
          <w:bCs/>
          <w:sz w:val="28"/>
          <w:szCs w:val="28"/>
        </w:rPr>
        <w:t>JUDr.</w:t>
      </w:r>
      <w:proofErr w:type="gramEnd"/>
      <w:r w:rsidRPr="009E1DCF">
        <w:rPr>
          <w:rFonts w:ascii="Arial" w:hAnsi="Arial" w:cs="Arial"/>
          <w:b/>
          <w:bCs/>
          <w:sz w:val="28"/>
          <w:szCs w:val="28"/>
        </w:rPr>
        <w:t xml:space="preserve"> Zlatuše  Pávová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Zastupování: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JUDr. Václav Kárník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JUDr.Lucie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Lubasová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JUDr. </w:t>
      </w:r>
      <w:smartTag w:uri="urn:schemas-microsoft-com:office:smarttags" w:element="PersonName">
        <w:smartTagPr>
          <w:attr w:name="ProductID" w:val="Petr Šimeček"/>
        </w:smartTagPr>
        <w:r>
          <w:rPr>
            <w:rFonts w:ascii="Arial" w:hAnsi="Arial" w:cs="Arial"/>
            <w:sz w:val="24"/>
            <w:szCs w:val="24"/>
          </w:rPr>
          <w:t>Petr Šimeček</w:t>
        </w:r>
      </w:smartTag>
      <w:r>
        <w:rPr>
          <w:rFonts w:ascii="Arial" w:hAnsi="Arial" w:cs="Arial"/>
          <w:sz w:val="24"/>
          <w:szCs w:val="24"/>
        </w:rPr>
        <w:t xml:space="preserve">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Mgr. </w:t>
      </w:r>
      <w:smartTag w:uri="urn:schemas-microsoft-com:office:smarttags" w:element="PersonName">
        <w:smartTagPr>
          <w:attr w:name="ProductID" w:val="Jaroslava Kuběnová"/>
        </w:smartTagPr>
        <w:r>
          <w:rPr>
            <w:rFonts w:ascii="Arial" w:hAnsi="Arial" w:cs="Arial"/>
            <w:sz w:val="24"/>
            <w:szCs w:val="24"/>
          </w:rPr>
          <w:t>Jaroslava Kuběnová</w:t>
        </w:r>
      </w:smartTag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Rozhoduje ve věcech agendy P a </w:t>
      </w:r>
      <w:proofErr w:type="spellStart"/>
      <w:r>
        <w:rPr>
          <w:rFonts w:ascii="Arial" w:hAnsi="Arial" w:cs="Arial"/>
          <w:sz w:val="24"/>
          <w:szCs w:val="24"/>
        </w:rPr>
        <w:t>Nc</w:t>
      </w:r>
      <w:proofErr w:type="spellEnd"/>
      <w:r>
        <w:rPr>
          <w:rFonts w:ascii="Arial" w:hAnsi="Arial" w:cs="Arial"/>
          <w:sz w:val="24"/>
          <w:szCs w:val="24"/>
        </w:rPr>
        <w:t xml:space="preserve"> v rozsahu 100%, </w:t>
      </w:r>
      <w:r>
        <w:rPr>
          <w:rFonts w:ascii="Arial" w:hAnsi="Arial" w:cs="Arial"/>
          <w:sz w:val="24"/>
          <w:szCs w:val="24"/>
          <w:u w:val="single"/>
        </w:rPr>
        <w:t>věci s cizím prvkem</w:t>
      </w:r>
      <w:r>
        <w:rPr>
          <w:rFonts w:ascii="Arial" w:hAnsi="Arial" w:cs="Arial"/>
          <w:sz w:val="24"/>
          <w:szCs w:val="24"/>
        </w:rPr>
        <w:t xml:space="preserve"> v rozsahu 1/3 a agendy L v rozsahu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100%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Věci Cd s cizím prvkem ve věcech opatrovnických v rozsahu 1/3.</w:t>
      </w:r>
    </w:p>
    <w:p w:rsidR="00BD5EDA" w:rsidRDefault="00BD5EDA" w:rsidP="00BD5E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>Oddělení  24</w:t>
      </w:r>
      <w:proofErr w:type="gramEnd"/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</w:t>
      </w:r>
      <w:r w:rsidRPr="009E1DCF">
        <w:rPr>
          <w:rFonts w:ascii="Arial" w:hAnsi="Arial" w:cs="Arial"/>
          <w:b/>
          <w:bCs/>
          <w:sz w:val="28"/>
          <w:szCs w:val="28"/>
        </w:rPr>
        <w:t>JUDr. Lucie Lubasová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            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Zastupování: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Mgr. </w:t>
      </w:r>
      <w:smartTag w:uri="urn:schemas-microsoft-com:office:smarttags" w:element="PersonName">
        <w:smartTagPr>
          <w:attr w:name="ProductID" w:val="Jaroslava Kuběnová"/>
        </w:smartTagPr>
        <w:r>
          <w:rPr>
            <w:rFonts w:ascii="Arial" w:hAnsi="Arial" w:cs="Arial"/>
            <w:sz w:val="24"/>
            <w:szCs w:val="24"/>
          </w:rPr>
          <w:t>Jaroslava Kuběnová</w:t>
        </w:r>
      </w:smartTag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JUDr. </w:t>
      </w:r>
      <w:smartTag w:uri="urn:schemas-microsoft-com:office:smarttags" w:element="PersonName">
        <w:smartTagPr>
          <w:attr w:name="ProductID" w:val="Petr Šimeček"/>
        </w:smartTagPr>
        <w:r>
          <w:rPr>
            <w:rFonts w:ascii="Arial" w:hAnsi="Arial" w:cs="Arial"/>
            <w:sz w:val="24"/>
            <w:szCs w:val="24"/>
          </w:rPr>
          <w:t>Petr Šimeček</w:t>
        </w:r>
      </w:smartTag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JUDr.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Zlatuše Pávová</w:t>
        </w:r>
      </w:smartTag>
      <w:r>
        <w:rPr>
          <w:rFonts w:ascii="Arial" w:hAnsi="Arial" w:cs="Arial"/>
          <w:sz w:val="24"/>
          <w:szCs w:val="24"/>
        </w:rPr>
        <w:t xml:space="preserve"> – věci s cizím prvkem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ab/>
        <w:t xml:space="preserve">   JUDr. Václav Kárník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Rozhoduje ve věcech agendy P a </w:t>
      </w:r>
      <w:proofErr w:type="spellStart"/>
      <w:r>
        <w:rPr>
          <w:rFonts w:ascii="Arial" w:hAnsi="Arial" w:cs="Arial"/>
          <w:sz w:val="24"/>
          <w:szCs w:val="24"/>
        </w:rPr>
        <w:t>Nc</w:t>
      </w:r>
      <w:proofErr w:type="spellEnd"/>
      <w:r>
        <w:rPr>
          <w:rFonts w:ascii="Arial" w:hAnsi="Arial" w:cs="Arial"/>
          <w:sz w:val="24"/>
          <w:szCs w:val="24"/>
        </w:rPr>
        <w:t xml:space="preserve"> v rozsahu 100%, </w:t>
      </w:r>
      <w:r>
        <w:rPr>
          <w:rFonts w:ascii="Arial" w:hAnsi="Arial" w:cs="Arial"/>
          <w:sz w:val="24"/>
          <w:szCs w:val="24"/>
          <w:u w:val="single"/>
        </w:rPr>
        <w:t>věci s cizím prvkem</w:t>
      </w:r>
      <w:r>
        <w:rPr>
          <w:rFonts w:ascii="Arial" w:hAnsi="Arial" w:cs="Arial"/>
          <w:sz w:val="24"/>
          <w:szCs w:val="24"/>
        </w:rPr>
        <w:t xml:space="preserve"> v rozsahu 1/3, veškeré věci týkající se určení a popření rodičovství a agendy L v rozsahu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100%</w:t>
      </w:r>
      <w:r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Věci Cd s cizím prvkem ve věcech opatrovnických v rozsahu 1/3.</w:t>
      </w:r>
    </w:p>
    <w:p w:rsidR="00BD5EDA" w:rsidRDefault="00BD5EDA" w:rsidP="00BD5EDA">
      <w:pPr>
        <w:ind w:firstLine="540"/>
        <w:jc w:val="both"/>
        <w:rPr>
          <w:rFonts w:ascii="Arial" w:hAnsi="Arial" w:cs="Arial"/>
        </w:rPr>
      </w:pPr>
    </w:p>
    <w:p w:rsidR="00BD5EDA" w:rsidRDefault="00BD5EDA" w:rsidP="00BD5EDA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36"/>
          <w:szCs w:val="36"/>
          <w:u w:val="single"/>
        </w:rPr>
      </w:pPr>
    </w:p>
    <w:p w:rsidR="00BD5EDA" w:rsidRPr="009E1DCF" w:rsidRDefault="00BD5EDA" w:rsidP="00BD5EDA">
      <w:pPr>
        <w:pStyle w:val="Zkladntextodsazen"/>
        <w:spacing w:after="0"/>
        <w:ind w:left="0"/>
        <w:jc w:val="center"/>
        <w:rPr>
          <w:b/>
          <w:bCs/>
          <w:sz w:val="32"/>
          <w:szCs w:val="32"/>
          <w:u w:val="single"/>
        </w:rPr>
      </w:pPr>
      <w:r w:rsidRPr="009E1DCF">
        <w:rPr>
          <w:b/>
          <w:bCs/>
          <w:sz w:val="32"/>
          <w:szCs w:val="32"/>
          <w:u w:val="single"/>
        </w:rPr>
        <w:t xml:space="preserve">Vyšší soudní </w:t>
      </w:r>
      <w:proofErr w:type="gramStart"/>
      <w:r w:rsidRPr="009E1DCF">
        <w:rPr>
          <w:b/>
          <w:bCs/>
          <w:sz w:val="32"/>
          <w:szCs w:val="32"/>
          <w:u w:val="single"/>
        </w:rPr>
        <w:t>úředníci,  soudní</w:t>
      </w:r>
      <w:proofErr w:type="gramEnd"/>
      <w:r w:rsidRPr="009E1DCF">
        <w:rPr>
          <w:b/>
          <w:bCs/>
          <w:sz w:val="32"/>
          <w:szCs w:val="32"/>
          <w:u w:val="single"/>
        </w:rPr>
        <w:t xml:space="preserve"> tajemnice, vedoucí kanceláře</w:t>
      </w:r>
    </w:p>
    <w:p w:rsidR="00BD5EDA" w:rsidRDefault="00BD5EDA" w:rsidP="00BD5EDA">
      <w:pPr>
        <w:pStyle w:val="Zkladntextodsazen"/>
        <w:spacing w:after="0"/>
        <w:ind w:left="0"/>
        <w:jc w:val="center"/>
        <w:rPr>
          <w:b/>
          <w:bCs/>
          <w:sz w:val="28"/>
          <w:szCs w:val="28"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rPr>
          <w:b/>
          <w:bCs/>
        </w:rPr>
        <w:t>Vyšší soudní úředníci</w:t>
      </w:r>
      <w:r>
        <w:t xml:space="preserve"> provádí úkony v občanském soudním řízení na základě pověření soudce a nestanoví-li zákon jinak, provádí i jiné úkony s výjimkou úkonů uvedených v § </w:t>
      </w:r>
      <w:proofErr w:type="gramStart"/>
      <w:r>
        <w:t xml:space="preserve">11 </w:t>
      </w:r>
      <w:proofErr w:type="spellStart"/>
      <w:r>
        <w:t>z.č</w:t>
      </w:r>
      <w:proofErr w:type="spellEnd"/>
      <w:r>
        <w:t>.</w:t>
      </w:r>
      <w:proofErr w:type="gramEnd"/>
      <w:r>
        <w:t xml:space="preserve"> 121/2008 Sb., ve věcech P, </w:t>
      </w:r>
      <w:proofErr w:type="spellStart"/>
      <w:r>
        <w:t>Nc</w:t>
      </w:r>
      <w:proofErr w:type="spellEnd"/>
      <w:r>
        <w:t xml:space="preserve"> vyhotovuje </w:t>
      </w:r>
      <w:proofErr w:type="spellStart"/>
      <w:r>
        <w:t>porozsudkové</w:t>
      </w:r>
      <w:proofErr w:type="spellEnd"/>
      <w:r>
        <w:t xml:space="preserve"> referáty a statistické listy. Vykonává dohled </w:t>
      </w:r>
      <w:proofErr w:type="gramStart"/>
      <w:r>
        <w:t>dle  § 71</w:t>
      </w:r>
      <w:proofErr w:type="gramEnd"/>
      <w:r>
        <w:t xml:space="preserve">, </w:t>
      </w:r>
      <w:smartTag w:uri="urn:schemas-microsoft-com:office:smarttags" w:element="metricconverter">
        <w:smartTagPr>
          <w:attr w:name="ProductID" w:val="72 a"/>
        </w:smartTagPr>
        <w:r>
          <w:t>72 a</w:t>
        </w:r>
      </w:smartTag>
      <w:r>
        <w:t xml:space="preserve"> 73 jed</w:t>
      </w:r>
      <w:smartTag w:uri="urn:schemas-microsoft-com:office:smarttags" w:element="PersonName">
        <w:r>
          <w:t>na</w:t>
        </w:r>
      </w:smartTag>
      <w:r>
        <w:t xml:space="preserve">cího řádu. Vyřizují civilní dožádání ve věcech péče o nezletilé a omezení svéprávnosti. Provádějí kontrolu práce soudní kanceláře.    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rPr>
          <w:b/>
          <w:bCs/>
        </w:rPr>
        <w:t xml:space="preserve">Soudní </w:t>
      </w:r>
      <w:proofErr w:type="gramStart"/>
      <w:r>
        <w:rPr>
          <w:b/>
          <w:bCs/>
        </w:rPr>
        <w:t>tajemnice</w:t>
      </w:r>
      <w:r>
        <w:t xml:space="preserve">  provádí</w:t>
      </w:r>
      <w:proofErr w:type="gramEnd"/>
      <w:r>
        <w:t xml:space="preserve"> příslušné úkony dle § 6 odst. 2 </w:t>
      </w:r>
      <w:proofErr w:type="spellStart"/>
      <w:r>
        <w:t>vyhl</w:t>
      </w:r>
      <w:proofErr w:type="spellEnd"/>
      <w:r>
        <w:t>. č. 37/1992 Sb.</w:t>
      </w:r>
    </w:p>
    <w:p w:rsidR="00BD5EDA" w:rsidRDefault="00BD5EDA" w:rsidP="00BD5EDA">
      <w:pPr>
        <w:pStyle w:val="Zkladntextodsazen"/>
        <w:spacing w:after="0"/>
        <w:ind w:left="0" w:firstLine="708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rPr>
          <w:b/>
          <w:bCs/>
        </w:rPr>
        <w:t xml:space="preserve">Vedoucí kanceláře </w:t>
      </w:r>
      <w:r>
        <w:t xml:space="preserve">vykonávají práce podle § 6 odst. 9 , § </w:t>
      </w:r>
      <w:smartTag w:uri="urn:schemas-microsoft-com:office:smarttags" w:element="metricconverter">
        <w:smartTagPr>
          <w:attr w:name="ProductID" w:val="8 a"/>
        </w:smartTagPr>
        <w:r>
          <w:t>8 a</w:t>
        </w:r>
      </w:smartTag>
      <w:r>
        <w:t xml:space="preserve"> § </w:t>
      </w:r>
      <w:proofErr w:type="gramStart"/>
      <w:r>
        <w:t>10  jednacího</w:t>
      </w:r>
      <w:proofErr w:type="gramEnd"/>
      <w:r>
        <w:t xml:space="preserve"> řádu (</w:t>
      </w:r>
      <w:proofErr w:type="spellStart"/>
      <w:r>
        <w:t>vyhl</w:t>
      </w:r>
      <w:proofErr w:type="spellEnd"/>
      <w:r>
        <w:t xml:space="preserve">. č. 37/1992 Sb., v platném znění) a dle § 5,  § 8  vnitřního kancelářského řádu pro okresní a krajské soudy pro příslušná oddělení. V případě nepřítomnosti zapisovatelky delší jak 3 pracovní dny rozdělí vedoucí kanceláře  její </w:t>
      </w:r>
      <w:proofErr w:type="spellStart"/>
      <w:r>
        <w:t>mundáž</w:t>
      </w:r>
      <w:proofErr w:type="spellEnd"/>
      <w:r>
        <w:t xml:space="preserve"> mezi ostatní zapisovatelky téhož </w:t>
      </w:r>
      <w:proofErr w:type="gramStart"/>
      <w:r>
        <w:t>oddělení .</w:t>
      </w:r>
      <w:proofErr w:type="gramEnd"/>
    </w:p>
    <w:p w:rsidR="00BD5EDA" w:rsidRDefault="00BD5EDA" w:rsidP="00BD5EDA">
      <w:pPr>
        <w:pStyle w:val="Zkladntextodsazen"/>
        <w:spacing w:after="0"/>
        <w:ind w:left="0" w:firstLine="54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Vyšší soudní úředník: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</w:t>
      </w:r>
      <w:r w:rsidRPr="009E1DCF">
        <w:rPr>
          <w:b/>
          <w:bCs/>
          <w:sz w:val="28"/>
          <w:szCs w:val="28"/>
        </w:rPr>
        <w:t>Bc</w:t>
      </w:r>
      <w:r w:rsidRPr="009E1DCF">
        <w:rPr>
          <w:sz w:val="28"/>
          <w:szCs w:val="28"/>
        </w:rPr>
        <w:t xml:space="preserve">. </w:t>
      </w:r>
      <w:smartTag w:uri="urn:schemas-microsoft-com:office:smarttags" w:element="PersonName">
        <w:smartTagPr>
          <w:attr w:name="ProductID" w:val="Lenka Mikešová"/>
        </w:smartTagPr>
        <w:r w:rsidRPr="009E1DCF">
          <w:rPr>
            <w:b/>
            <w:bCs/>
            <w:sz w:val="28"/>
            <w:szCs w:val="28"/>
          </w:rPr>
          <w:t>Lenka Mikešová</w:t>
        </w:r>
      </w:smartTag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</w:p>
    <w:p w:rsidR="00BD5EDA" w:rsidRPr="003D6A7B" w:rsidRDefault="00BD5EDA" w:rsidP="00BD5EDA">
      <w:pPr>
        <w:pStyle w:val="Zkladntextodsazen"/>
        <w:spacing w:after="0"/>
        <w:ind w:left="0"/>
        <w:jc w:val="both"/>
      </w:pPr>
      <w:r>
        <w:rPr>
          <w:b/>
          <w:bCs/>
        </w:rPr>
        <w:t>Zastupuje:</w:t>
      </w:r>
      <w:r>
        <w:rPr>
          <w:b/>
          <w:bCs/>
        </w:rPr>
        <w:tab/>
        <w:t xml:space="preserve"> </w:t>
      </w:r>
      <w:r w:rsidRPr="003D6A7B">
        <w:t>Jan Pavelka</w:t>
      </w:r>
    </w:p>
    <w:p w:rsidR="00BD5EDA" w:rsidRPr="003D6A7B" w:rsidRDefault="00BD5EDA" w:rsidP="00BD5EDA">
      <w:pPr>
        <w:pStyle w:val="Zkladntextodsazen"/>
        <w:spacing w:after="0"/>
        <w:ind w:left="0"/>
        <w:jc w:val="both"/>
      </w:pPr>
      <w:r w:rsidRPr="003D6A7B">
        <w:rPr>
          <w:b/>
          <w:bCs/>
        </w:rPr>
        <w:t xml:space="preserve">                      </w:t>
      </w:r>
      <w:r w:rsidRPr="003D6A7B">
        <w:rPr>
          <w:bCs/>
        </w:rPr>
        <w:t>Bc. Monika Hrbáčková</w:t>
      </w:r>
    </w:p>
    <w:p w:rsidR="00BD5EDA" w:rsidRPr="003D6A7B" w:rsidRDefault="00BD5EDA" w:rsidP="00BD5EDA">
      <w:pPr>
        <w:pStyle w:val="Zkladntextodsazen"/>
        <w:spacing w:after="0"/>
        <w:ind w:left="0"/>
        <w:jc w:val="both"/>
      </w:pPr>
      <w:r w:rsidRPr="003D6A7B">
        <w:t xml:space="preserve">                      Petra Pražáková            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color w:val="FF0000"/>
        </w:rPr>
      </w:pPr>
      <w:r>
        <w:t>Provádí úkony pro oddělení 19 (kromě agendy L) a statistiku pro oddělení 24</w:t>
      </w:r>
      <w:r>
        <w:rPr>
          <w:color w:val="FF0000"/>
        </w:rPr>
        <w:t>.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color w:val="FF0000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color w:val="FF0000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Soudní tajemník: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</w:t>
      </w:r>
      <w:proofErr w:type="spellStart"/>
      <w:r w:rsidRPr="009E1DCF">
        <w:rPr>
          <w:rFonts w:ascii="Arial" w:hAnsi="Arial" w:cs="Arial"/>
          <w:b/>
          <w:bCs/>
          <w:sz w:val="28"/>
          <w:szCs w:val="28"/>
        </w:rPr>
        <w:t>Bc.Monika</w:t>
      </w:r>
      <w:proofErr w:type="spellEnd"/>
      <w:r w:rsidRPr="009E1DCF">
        <w:rPr>
          <w:rFonts w:ascii="Arial" w:hAnsi="Arial" w:cs="Arial"/>
          <w:b/>
          <w:bCs/>
          <w:sz w:val="28"/>
          <w:szCs w:val="28"/>
        </w:rPr>
        <w:t xml:space="preserve"> Hrbáčková</w:t>
      </w:r>
      <w:r>
        <w:rPr>
          <w:rFonts w:ascii="Arial" w:hAnsi="Arial" w:cs="Arial"/>
          <w:sz w:val="28"/>
          <w:szCs w:val="28"/>
        </w:rPr>
        <w:t xml:space="preserve">          </w:t>
      </w:r>
      <w:r>
        <w:rPr>
          <w:rFonts w:ascii="Arial" w:hAnsi="Arial" w:cs="Arial"/>
          <w:sz w:val="28"/>
          <w:szCs w:val="28"/>
          <w:u w:val="single"/>
        </w:rPr>
        <w:t xml:space="preserve">                     </w:t>
      </w: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Zastupuje: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Petra Pražáková 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Jan Pavelka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Bc. Lenka Mikešová 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Provádí úkony pro oddělení 14( kromě </w:t>
      </w:r>
      <w:proofErr w:type="gramStart"/>
      <w:r>
        <w:rPr>
          <w:rFonts w:ascii="Arial" w:hAnsi="Arial" w:cs="Arial"/>
          <w:sz w:val="24"/>
          <w:szCs w:val="24"/>
        </w:rPr>
        <w:t>agendy L ) a pro</w:t>
      </w:r>
      <w:proofErr w:type="gramEnd"/>
      <w:r>
        <w:rPr>
          <w:rFonts w:ascii="Arial" w:hAnsi="Arial" w:cs="Arial"/>
          <w:sz w:val="24"/>
          <w:szCs w:val="24"/>
        </w:rPr>
        <w:t xml:space="preserve"> oddělení 24 - lichá čísla.</w:t>
      </w:r>
    </w:p>
    <w:p w:rsidR="00BD5EDA" w:rsidRDefault="00BD5EDA" w:rsidP="00BD5EDA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Pověřuje se úkony dle § 6 odst. 2 písm. a),b),c),d),g),h),i),l),p)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vyhl.č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37/1992 Sb., a podle § 6 odst. 5 </w:t>
      </w:r>
      <w:proofErr w:type="spellStart"/>
      <w:r>
        <w:rPr>
          <w:rFonts w:ascii="Arial" w:hAnsi="Arial" w:cs="Arial"/>
          <w:sz w:val="24"/>
          <w:szCs w:val="24"/>
        </w:rPr>
        <w:t>vyhl.č</w:t>
      </w:r>
      <w:proofErr w:type="spellEnd"/>
      <w:r>
        <w:rPr>
          <w:rFonts w:ascii="Arial" w:hAnsi="Arial" w:cs="Arial"/>
          <w:sz w:val="24"/>
          <w:szCs w:val="24"/>
        </w:rPr>
        <w:t xml:space="preserve">. 37/1992 Sb., se pověřuje vyhotovováním statistických listů. </w:t>
      </w:r>
    </w:p>
    <w:p w:rsidR="00BD5EDA" w:rsidRDefault="00BD5EDA" w:rsidP="00BD5EDA">
      <w:pPr>
        <w:pStyle w:val="Zkladntextodsazen"/>
        <w:tabs>
          <w:tab w:val="left" w:pos="720"/>
        </w:tabs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Vyšší soudní úředník: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</w:t>
      </w:r>
      <w:r w:rsidRPr="009E1DCF">
        <w:rPr>
          <w:b/>
          <w:bCs/>
          <w:sz w:val="28"/>
          <w:szCs w:val="28"/>
        </w:rPr>
        <w:t>Petra Pražáková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</w:p>
    <w:p w:rsidR="00BD5EDA" w:rsidRPr="003D6A7B" w:rsidRDefault="00BD5EDA" w:rsidP="00BD5EDA">
      <w:pPr>
        <w:pStyle w:val="Zkladntextodsazen"/>
        <w:spacing w:after="0"/>
        <w:ind w:left="0"/>
        <w:jc w:val="both"/>
      </w:pPr>
      <w:r w:rsidRPr="003D6A7B">
        <w:rPr>
          <w:b/>
          <w:bCs/>
        </w:rPr>
        <w:t xml:space="preserve">Zastupuje:    </w:t>
      </w:r>
      <w:r w:rsidRPr="003D6A7B">
        <w:t>Bc. Monika Hrbáčková</w:t>
      </w:r>
    </w:p>
    <w:p w:rsidR="00BD5EDA" w:rsidRPr="003D6A7B" w:rsidRDefault="00BD5EDA" w:rsidP="00BD5EDA">
      <w:pPr>
        <w:pStyle w:val="Zkladntextodsazen"/>
        <w:spacing w:after="0"/>
        <w:ind w:left="0"/>
        <w:jc w:val="both"/>
      </w:pPr>
      <w:r w:rsidRPr="003D6A7B">
        <w:t xml:space="preserve">                      Bc. Lenka Mikešová</w:t>
      </w:r>
    </w:p>
    <w:p w:rsidR="00BD5EDA" w:rsidRPr="003D6A7B" w:rsidRDefault="00BD5EDA" w:rsidP="00BD5EDA">
      <w:pPr>
        <w:pStyle w:val="Zkladntextodsazen"/>
        <w:spacing w:after="0"/>
        <w:ind w:left="0"/>
        <w:jc w:val="both"/>
      </w:pPr>
      <w:r w:rsidRPr="003D6A7B">
        <w:t xml:space="preserve">                      Jan Pavelka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tabs>
          <w:tab w:val="left" w:pos="720"/>
        </w:tabs>
        <w:spacing w:after="0"/>
        <w:ind w:left="0"/>
        <w:jc w:val="both"/>
        <w:rPr>
          <w:color w:val="FF0000"/>
        </w:rPr>
      </w:pPr>
      <w:r>
        <w:t>Provádí úkony pro oddělení 21(kromě agendy L) a pro oddělení 24 - sudá čísla.</w:t>
      </w:r>
      <w:r>
        <w:rPr>
          <w:color w:val="FF0000"/>
        </w:rPr>
        <w:t xml:space="preserve"> </w:t>
      </w:r>
    </w:p>
    <w:p w:rsidR="00BD5EDA" w:rsidRDefault="00BD5EDA" w:rsidP="00BD5EDA">
      <w:pPr>
        <w:pStyle w:val="Zkladntextodsazen"/>
        <w:tabs>
          <w:tab w:val="left" w:pos="720"/>
        </w:tabs>
        <w:spacing w:after="0"/>
        <w:ind w:left="0"/>
        <w:jc w:val="both"/>
        <w:rPr>
          <w:color w:val="FF0000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Vyšší soudní úředník: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</w:t>
      </w:r>
      <w:r w:rsidRPr="009E1DCF">
        <w:rPr>
          <w:b/>
          <w:bCs/>
          <w:sz w:val="28"/>
          <w:szCs w:val="28"/>
        </w:rPr>
        <w:t>Jan Pavelka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</w:p>
    <w:p w:rsidR="00BD5EDA" w:rsidRPr="003D6A7B" w:rsidRDefault="00BD5EDA" w:rsidP="00BD5EDA">
      <w:pPr>
        <w:pStyle w:val="Zkladntextodsazen"/>
        <w:spacing w:after="0"/>
        <w:ind w:left="0"/>
        <w:jc w:val="both"/>
      </w:pPr>
      <w:r>
        <w:rPr>
          <w:b/>
          <w:bCs/>
        </w:rPr>
        <w:t xml:space="preserve">Zastupuje </w:t>
      </w:r>
      <w:r w:rsidRPr="003D6A7B">
        <w:rPr>
          <w:b/>
          <w:bCs/>
        </w:rPr>
        <w:t xml:space="preserve">mimo agendy L v pořadí:    </w:t>
      </w:r>
      <w:r>
        <w:rPr>
          <w:b/>
          <w:bCs/>
        </w:rPr>
        <w:t xml:space="preserve"> </w:t>
      </w:r>
      <w:r w:rsidRPr="003D6A7B">
        <w:t xml:space="preserve">Bc. </w:t>
      </w:r>
      <w:smartTag w:uri="urn:schemas-microsoft-com:office:smarttags" w:element="PersonName">
        <w:smartTagPr>
          <w:attr w:name="ProductID" w:val="Lenka Mikešová"/>
        </w:smartTagPr>
        <w:r w:rsidRPr="003D6A7B">
          <w:t>Lenka Mikešová</w:t>
        </w:r>
      </w:smartTag>
      <w:r w:rsidRPr="003D6A7B">
        <w:t xml:space="preserve"> </w:t>
      </w:r>
    </w:p>
    <w:p w:rsidR="00BD5EDA" w:rsidRPr="003D6A7B" w:rsidRDefault="00BD5EDA" w:rsidP="00BD5EDA">
      <w:pPr>
        <w:pStyle w:val="Zkladntextodsazen"/>
        <w:spacing w:after="0"/>
        <w:ind w:left="0"/>
        <w:jc w:val="both"/>
      </w:pPr>
      <w:r w:rsidRPr="003D6A7B">
        <w:t xml:space="preserve">                                                                  Petra Pražáková</w:t>
      </w:r>
    </w:p>
    <w:p w:rsidR="00BD5EDA" w:rsidRPr="003D6A7B" w:rsidRDefault="00BD5EDA" w:rsidP="00BD5EDA">
      <w:pPr>
        <w:pStyle w:val="Zkladntextodsazen"/>
        <w:spacing w:after="0"/>
        <w:ind w:left="0"/>
        <w:jc w:val="both"/>
      </w:pPr>
      <w:r w:rsidRPr="003D6A7B">
        <w:t xml:space="preserve">                                                                  Bc. Monika Hrbáčková</w:t>
      </w:r>
    </w:p>
    <w:p w:rsidR="00BD5EDA" w:rsidRPr="003D6A7B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Pr="003D6A7B" w:rsidRDefault="00BD5EDA" w:rsidP="00BD5EDA">
      <w:pPr>
        <w:pStyle w:val="Zkladntextodsazen"/>
        <w:spacing w:after="0"/>
        <w:ind w:left="0"/>
        <w:jc w:val="both"/>
      </w:pPr>
    </w:p>
    <w:p w:rsidR="00BD5EDA" w:rsidRPr="003D6A7B" w:rsidRDefault="00BD5EDA" w:rsidP="00BD5EDA">
      <w:pPr>
        <w:pStyle w:val="Zkladntextodsazen"/>
        <w:spacing w:after="0"/>
        <w:ind w:left="0"/>
        <w:jc w:val="both"/>
      </w:pPr>
      <w:r w:rsidRPr="009E1DCF">
        <w:rPr>
          <w:b/>
        </w:rPr>
        <w:t>V agendě L zastupují rovnoměrně</w:t>
      </w:r>
      <w:r>
        <w:t xml:space="preserve">:           </w:t>
      </w:r>
      <w:r w:rsidRPr="003D6A7B">
        <w:t xml:space="preserve">Bc. </w:t>
      </w:r>
      <w:smartTag w:uri="urn:schemas-microsoft-com:office:smarttags" w:element="PersonName">
        <w:smartTagPr>
          <w:attr w:name="ProductID" w:val="Lenka Mikešová"/>
        </w:smartTagPr>
        <w:r w:rsidRPr="003D6A7B">
          <w:t>Lenka Mikešová</w:t>
        </w:r>
      </w:smartTag>
      <w:r w:rsidRPr="003D6A7B">
        <w:t xml:space="preserve"> </w:t>
      </w:r>
    </w:p>
    <w:p w:rsidR="00BD5EDA" w:rsidRPr="003D6A7B" w:rsidRDefault="00BD5EDA" w:rsidP="00BD5EDA">
      <w:pPr>
        <w:pStyle w:val="Zkladntextodsazen"/>
        <w:spacing w:after="0"/>
        <w:ind w:left="0"/>
        <w:jc w:val="both"/>
      </w:pPr>
      <w:r w:rsidRPr="003D6A7B">
        <w:t xml:space="preserve">                                              </w:t>
      </w:r>
      <w:r>
        <w:t xml:space="preserve">                        </w:t>
      </w:r>
      <w:r w:rsidRPr="003D6A7B">
        <w:t>Petra Pražáková</w:t>
      </w:r>
    </w:p>
    <w:p w:rsidR="00BD5EDA" w:rsidRPr="003D6A7B" w:rsidRDefault="00BD5EDA" w:rsidP="00BD5EDA">
      <w:pPr>
        <w:pStyle w:val="Zkladntextodsazen"/>
        <w:spacing w:after="0"/>
        <w:ind w:left="0"/>
        <w:jc w:val="both"/>
      </w:pPr>
      <w:r w:rsidRPr="003D6A7B">
        <w:t xml:space="preserve">                                                                      Bc. Monika Hrbáčková</w:t>
      </w:r>
    </w:p>
    <w:p w:rsidR="00BD5EDA" w:rsidRPr="003D6A7B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</w:t>
      </w:r>
    </w:p>
    <w:p w:rsidR="00BD5EDA" w:rsidRDefault="00BD5EDA" w:rsidP="00BD5EDA">
      <w:pPr>
        <w:pStyle w:val="Zkladntextodsazen"/>
        <w:tabs>
          <w:tab w:val="left" w:pos="720"/>
        </w:tabs>
        <w:spacing w:after="0"/>
        <w:ind w:left="0"/>
        <w:jc w:val="both"/>
      </w:pPr>
      <w:r>
        <w:t xml:space="preserve">Provádí úkony pro oddělení </w:t>
      </w:r>
      <w:smartTag w:uri="urn:schemas-microsoft-com:office:smarttags" w:element="metricconverter">
        <w:smartTagPr>
          <w:attr w:name="ProductID" w:val="13 a"/>
        </w:smartTagPr>
        <w:r>
          <w:t>13 a</w:t>
        </w:r>
      </w:smartTag>
      <w:r>
        <w:t xml:space="preserve"> pro </w:t>
      </w:r>
      <w:proofErr w:type="gramStart"/>
      <w:r>
        <w:t>oddělení  14</w:t>
      </w:r>
      <w:proofErr w:type="gramEnd"/>
      <w:r>
        <w:t xml:space="preserve"> agendu Rod a L a pro oddělení 19, 21, 24 pouze agendu L.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Vedoucí kanceláře:</w:t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</w:t>
      </w:r>
      <w:r w:rsidRPr="009E1DCF">
        <w:rPr>
          <w:b/>
          <w:bCs/>
          <w:sz w:val="28"/>
          <w:szCs w:val="28"/>
        </w:rPr>
        <w:t>Andrea Leštianská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</w:rPr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rPr>
          <w:b/>
          <w:bCs/>
        </w:rPr>
        <w:t>Zastupuje:</w:t>
      </w:r>
      <w:r>
        <w:rPr>
          <w:b/>
          <w:bCs/>
        </w:rPr>
        <w:tab/>
      </w:r>
      <w:r>
        <w:t>Marcela Horáková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Re</w:t>
      </w:r>
      <w:smartTag w:uri="urn:schemas-microsoft-com:office:smarttags" w:element="PersonName">
        <w:r>
          <w:t>na</w:t>
        </w:r>
      </w:smartTag>
      <w:r>
        <w:t>ta Veverková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Vede rejstříky P a </w:t>
      </w:r>
      <w:proofErr w:type="spellStart"/>
      <w:r>
        <w:t>Nc</w:t>
      </w:r>
      <w:proofErr w:type="spellEnd"/>
      <w:r>
        <w:t xml:space="preserve"> a ostatní evidenční pomůcky </w:t>
      </w:r>
      <w:r>
        <w:rPr>
          <w:u w:val="single"/>
        </w:rPr>
        <w:t>pro oddělení 14,24.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Dále vede rejstřík Rod ve věcech dětí mladších 15 </w:t>
      </w:r>
      <w:proofErr w:type="gramStart"/>
      <w:r>
        <w:t>let  dle</w:t>
      </w:r>
      <w:proofErr w:type="gramEnd"/>
      <w:r>
        <w:t xml:space="preserve"> zák. č. 218/2003 Sb., o soudnictví ve věcech mládeže pro oddělení 14.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Pr="000E1371" w:rsidRDefault="00BD5EDA" w:rsidP="00BD5EDA">
      <w:pPr>
        <w:pStyle w:val="Zkladntextodsazen"/>
        <w:spacing w:after="0"/>
        <w:ind w:left="0"/>
        <w:jc w:val="both"/>
      </w:pPr>
      <w:r>
        <w:rPr>
          <w:b/>
          <w:bCs/>
        </w:rPr>
        <w:t>Zapisovatelky:</w:t>
      </w:r>
      <w:r>
        <w:t xml:space="preserve">  </w:t>
      </w:r>
      <w:r w:rsidRPr="000E1371">
        <w:t xml:space="preserve">Radka </w:t>
      </w:r>
      <w:proofErr w:type="spellStart"/>
      <w:r w:rsidRPr="000E1371">
        <w:t>Krudencová</w:t>
      </w:r>
      <w:proofErr w:type="spellEnd"/>
      <w:r w:rsidRPr="000E1371">
        <w:t xml:space="preserve">                            </w:t>
      </w:r>
    </w:p>
    <w:p w:rsidR="00BD5EDA" w:rsidRPr="000E1371" w:rsidRDefault="00BD5EDA" w:rsidP="00BD5EDA">
      <w:pPr>
        <w:pStyle w:val="Zkladntextodsazen"/>
        <w:spacing w:after="0"/>
        <w:ind w:left="0"/>
        <w:jc w:val="both"/>
      </w:pPr>
      <w:r w:rsidRPr="000E1371">
        <w:t xml:space="preserve">                           Marti</w:t>
      </w:r>
      <w:smartTag w:uri="urn:schemas-microsoft-com:office:smarttags" w:element="PersonName">
        <w:r w:rsidRPr="000E1371">
          <w:t>na</w:t>
        </w:r>
      </w:smartTag>
      <w:r w:rsidRPr="000E1371">
        <w:t xml:space="preserve"> Kaplanová  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rPr>
          <w:b/>
          <w:bCs/>
        </w:rPr>
        <w:tab/>
      </w:r>
      <w:r>
        <w:rPr>
          <w:b/>
          <w:bCs/>
        </w:rPr>
        <w:tab/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</w:p>
    <w:p w:rsidR="00BD5EDA" w:rsidRPr="009E1DCF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Vedoucí kanceláře: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</w:t>
      </w:r>
      <w:r w:rsidRPr="009E1DCF">
        <w:rPr>
          <w:b/>
          <w:bCs/>
          <w:sz w:val="28"/>
          <w:szCs w:val="28"/>
        </w:rPr>
        <w:t>Marcela Horáková</w:t>
      </w:r>
    </w:p>
    <w:p w:rsidR="00BD5EDA" w:rsidRPr="009E1DCF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rPr>
          <w:b/>
          <w:bCs/>
        </w:rPr>
        <w:t>Zastupuje:</w:t>
      </w:r>
      <w:r>
        <w:rPr>
          <w:b/>
          <w:bCs/>
        </w:rPr>
        <w:tab/>
      </w:r>
      <w:smartTag w:uri="urn:schemas-microsoft-com:office:smarttags" w:element="PersonName">
        <w:smartTagPr>
          <w:attr w:name="ProductID" w:val="Renata Veverkov￡"/>
        </w:smartTagPr>
        <w:r>
          <w:t>Re</w:t>
        </w:r>
        <w:smartTag w:uri="urn:schemas-microsoft-com:office:smarttags" w:element="PersonName">
          <w:r>
            <w:t>na</w:t>
          </w:r>
        </w:smartTag>
        <w:r>
          <w:t>ta Veverková</w:t>
        </w:r>
      </w:smartTag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 Andrea Leštianská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                                   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Vede rejstříky P a </w:t>
      </w:r>
      <w:proofErr w:type="spellStart"/>
      <w:r>
        <w:t>Nc</w:t>
      </w:r>
      <w:proofErr w:type="spellEnd"/>
      <w:r>
        <w:t xml:space="preserve"> a ostatní evidenční pomůcky  </w:t>
      </w:r>
      <w:r>
        <w:rPr>
          <w:u w:val="single"/>
        </w:rPr>
        <w:t xml:space="preserve">pro  oddělení </w:t>
      </w:r>
      <w:smartTag w:uri="urn:schemas-microsoft-com:office:smarttags" w:element="metricconverter">
        <w:smartTagPr>
          <w:attr w:name="ProductID" w:val="21 a"/>
        </w:smartTagPr>
        <w:r>
          <w:rPr>
            <w:u w:val="single"/>
          </w:rPr>
          <w:t xml:space="preserve">21 </w:t>
        </w:r>
        <w:r>
          <w:t>a</w:t>
        </w:r>
      </w:smartTag>
      <w:r>
        <w:t xml:space="preserve"> rejstříky L a ostatní evidenční pomůcky </w:t>
      </w:r>
      <w:proofErr w:type="gramStart"/>
      <w:r>
        <w:t>pro  oddělení</w:t>
      </w:r>
      <w:proofErr w:type="gramEnd"/>
      <w:r>
        <w:t xml:space="preserve"> 13, 14, 19, 21, 24. 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E1371">
        <w:rPr>
          <w:rFonts w:ascii="Arial" w:hAnsi="Arial" w:cs="Arial"/>
          <w:b/>
          <w:bCs/>
          <w:sz w:val="24"/>
          <w:szCs w:val="24"/>
        </w:rPr>
        <w:lastRenderedPageBreak/>
        <w:t>Zapisovatelk</w:t>
      </w:r>
      <w:r>
        <w:rPr>
          <w:rFonts w:ascii="Arial" w:hAnsi="Arial" w:cs="Arial"/>
          <w:b/>
          <w:bCs/>
          <w:sz w:val="24"/>
          <w:szCs w:val="24"/>
        </w:rPr>
        <w:t>y</w:t>
      </w:r>
      <w:r w:rsidRPr="000E1371">
        <w:rPr>
          <w:rFonts w:ascii="Arial" w:hAnsi="Arial" w:cs="Arial"/>
          <w:sz w:val="24"/>
          <w:szCs w:val="24"/>
        </w:rPr>
        <w:t>: Magda Čapková</w:t>
      </w:r>
    </w:p>
    <w:p w:rsidR="00BD5EDA" w:rsidRPr="000E137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Monika Maršálková</w:t>
      </w:r>
    </w:p>
    <w:p w:rsidR="00BD5EDA" w:rsidRPr="000E137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E1371">
        <w:rPr>
          <w:rFonts w:ascii="Arial" w:hAnsi="Arial" w:cs="Arial"/>
          <w:sz w:val="24"/>
          <w:szCs w:val="24"/>
        </w:rPr>
        <w:t xml:space="preserve">                          všechny zapisovatelky pro rejstřík L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Pr="009E1DCF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Vedoucí kanceláře: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</w:t>
      </w:r>
      <w:r w:rsidRPr="009E1DCF">
        <w:rPr>
          <w:b/>
          <w:bCs/>
          <w:sz w:val="28"/>
          <w:szCs w:val="28"/>
        </w:rPr>
        <w:t>Renata Veverková</w:t>
      </w:r>
    </w:p>
    <w:p w:rsidR="00BD5EDA" w:rsidRPr="009E1DCF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rPr>
          <w:b/>
          <w:bCs/>
        </w:rPr>
        <w:t>Zastupuje:</w:t>
      </w:r>
      <w:r>
        <w:rPr>
          <w:b/>
          <w:bCs/>
        </w:rPr>
        <w:tab/>
        <w:t xml:space="preserve"> </w:t>
      </w:r>
      <w:r>
        <w:t>Andrea Leštianská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  Marcela Horáková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                                   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u w:val="single"/>
        </w:rPr>
      </w:pPr>
      <w:r>
        <w:t xml:space="preserve">Vede rejstříky P a </w:t>
      </w:r>
      <w:proofErr w:type="spellStart"/>
      <w:r>
        <w:t>Nc</w:t>
      </w:r>
      <w:proofErr w:type="spellEnd"/>
      <w:r>
        <w:t xml:space="preserve"> a ostatní evidenční </w:t>
      </w:r>
      <w:proofErr w:type="gramStart"/>
      <w:r>
        <w:t xml:space="preserve">pomůcky  </w:t>
      </w:r>
      <w:r>
        <w:rPr>
          <w:u w:val="single"/>
        </w:rPr>
        <w:t>pro</w:t>
      </w:r>
      <w:proofErr w:type="gramEnd"/>
      <w:r>
        <w:rPr>
          <w:u w:val="single"/>
        </w:rPr>
        <w:t xml:space="preserve">  oddělení 13, 19. 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Dále vede rejstřík Rod ve věcech dětí mladších 15 </w:t>
      </w:r>
      <w:proofErr w:type="gramStart"/>
      <w:r>
        <w:t>let  dle</w:t>
      </w:r>
      <w:proofErr w:type="gramEnd"/>
      <w:r>
        <w:t xml:space="preserve"> zák. č. 218/2003 Sb., o soudnictví ve věcech mládeže pro oddělení 13.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52C96">
        <w:rPr>
          <w:rFonts w:ascii="Arial" w:hAnsi="Arial" w:cs="Arial"/>
          <w:b/>
          <w:bCs/>
          <w:sz w:val="24"/>
          <w:szCs w:val="24"/>
        </w:rPr>
        <w:t>Zapisovatelk</w:t>
      </w:r>
      <w:r>
        <w:rPr>
          <w:rFonts w:ascii="Arial" w:hAnsi="Arial" w:cs="Arial"/>
          <w:b/>
          <w:bCs/>
          <w:sz w:val="24"/>
          <w:szCs w:val="24"/>
        </w:rPr>
        <w:t>y</w:t>
      </w:r>
      <w:r w:rsidRPr="00D52C96">
        <w:rPr>
          <w:rFonts w:ascii="Arial" w:hAnsi="Arial" w:cs="Arial"/>
          <w:sz w:val="24"/>
          <w:szCs w:val="24"/>
        </w:rPr>
        <w:t xml:space="preserve">: Veronika Buchtová      </w:t>
      </w: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52C96">
        <w:rPr>
          <w:rFonts w:ascii="Arial" w:hAnsi="Arial" w:cs="Arial"/>
          <w:sz w:val="24"/>
          <w:szCs w:val="24"/>
        </w:rPr>
        <w:t xml:space="preserve">                          Zdeňka Stránská   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4924EB" w:rsidRDefault="004924EB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lastRenderedPageBreak/>
        <w:t>Oddělení výkonu rozhodnutí a exekuční</w:t>
      </w: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</w:t>
      </w: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 xml:space="preserve">16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</w:t>
      </w:r>
      <w:r w:rsidRPr="009E1DCF">
        <w:rPr>
          <w:rFonts w:ascii="Arial" w:hAnsi="Arial" w:cs="Arial"/>
          <w:b/>
          <w:bCs/>
          <w:sz w:val="28"/>
          <w:szCs w:val="28"/>
        </w:rPr>
        <w:t>JUDr.</w:t>
      </w:r>
      <w:proofErr w:type="gramEnd"/>
      <w:r w:rsidRPr="009E1DCF">
        <w:rPr>
          <w:rFonts w:ascii="Arial" w:hAnsi="Arial" w:cs="Arial"/>
          <w:b/>
          <w:bCs/>
          <w:sz w:val="28"/>
          <w:szCs w:val="28"/>
        </w:rPr>
        <w:t xml:space="preserve"> Kateři</w:t>
      </w:r>
      <w:smartTag w:uri="urn:schemas-microsoft-com:office:smarttags" w:element="PersonName">
        <w:r w:rsidRPr="009E1DCF">
          <w:rPr>
            <w:rFonts w:ascii="Arial" w:hAnsi="Arial" w:cs="Arial"/>
            <w:b/>
            <w:bCs/>
            <w:sz w:val="28"/>
            <w:szCs w:val="28"/>
          </w:rPr>
          <w:t>na</w:t>
        </w:r>
      </w:smartTag>
      <w:r w:rsidRPr="009E1DCF">
        <w:rPr>
          <w:rFonts w:ascii="Arial" w:hAnsi="Arial" w:cs="Arial"/>
          <w:b/>
          <w:bCs/>
          <w:sz w:val="28"/>
          <w:szCs w:val="28"/>
        </w:rPr>
        <w:t xml:space="preserve"> Weber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Zastupování</w:t>
      </w:r>
      <w:r>
        <w:rPr>
          <w:rFonts w:ascii="Arial" w:hAnsi="Arial" w:cs="Arial"/>
          <w:sz w:val="24"/>
          <w:szCs w:val="24"/>
        </w:rPr>
        <w:t xml:space="preserve">:    Mgr. </w:t>
      </w:r>
      <w:smartTag w:uri="urn:schemas-microsoft-com:office:smarttags" w:element="PersonName">
        <w:smartTagPr>
          <w:attr w:name="ProductID" w:val="Tomáš Lipert"/>
        </w:smartTagPr>
        <w:r>
          <w:rPr>
            <w:rFonts w:ascii="Arial" w:hAnsi="Arial" w:cs="Arial"/>
            <w:sz w:val="24"/>
            <w:szCs w:val="24"/>
          </w:rPr>
          <w:t>Tomáš Lipert</w:t>
        </w:r>
      </w:smartTag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JUDr. Lucie Lubasová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pStyle w:val="Zkladntext"/>
        <w:jc w:val="both"/>
        <w:rPr>
          <w:rFonts w:ascii="Arial" w:hAnsi="Arial" w:cs="Arial"/>
          <w:b/>
          <w:bCs/>
        </w:rPr>
      </w:pPr>
    </w:p>
    <w:p w:rsidR="00BD5EDA" w:rsidRPr="00D52C96" w:rsidRDefault="00BD5EDA" w:rsidP="00BD5EDA">
      <w:pPr>
        <w:widowControl w:val="0"/>
        <w:autoSpaceDE/>
        <w:autoSpaceDN/>
        <w:adjustRightInd w:val="0"/>
        <w:jc w:val="both"/>
        <w:rPr>
          <w:rFonts w:ascii="Arial" w:hAnsi="Arial" w:cs="Arial"/>
          <w:sz w:val="24"/>
          <w:szCs w:val="24"/>
        </w:rPr>
      </w:pPr>
      <w:r w:rsidRPr="00D52C96">
        <w:rPr>
          <w:rFonts w:ascii="Arial" w:hAnsi="Arial" w:cs="Arial"/>
          <w:sz w:val="24"/>
          <w:szCs w:val="24"/>
        </w:rPr>
        <w:t>Rozhoduje věci s cizím prvkem</w:t>
      </w:r>
      <w:r w:rsidRPr="00D52C9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agendě E, EXE a </w:t>
      </w:r>
      <w:proofErr w:type="spellStart"/>
      <w:r>
        <w:rPr>
          <w:rFonts w:ascii="Arial" w:hAnsi="Arial" w:cs="Arial"/>
          <w:sz w:val="24"/>
          <w:szCs w:val="24"/>
        </w:rPr>
        <w:t>Nc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D52C96">
        <w:rPr>
          <w:rFonts w:ascii="Arial" w:hAnsi="Arial" w:cs="Arial"/>
          <w:sz w:val="24"/>
          <w:szCs w:val="24"/>
        </w:rPr>
        <w:t>dále  věci a</w:t>
      </w:r>
      <w:r>
        <w:rPr>
          <w:rFonts w:ascii="Arial" w:hAnsi="Arial" w:cs="Arial"/>
          <w:sz w:val="24"/>
          <w:szCs w:val="24"/>
        </w:rPr>
        <w:t xml:space="preserve">gendy E, EXE  </w:t>
      </w:r>
      <w:r w:rsidRPr="00D52C96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D52C96">
        <w:rPr>
          <w:rFonts w:ascii="Arial" w:hAnsi="Arial" w:cs="Arial"/>
          <w:sz w:val="24"/>
          <w:szCs w:val="24"/>
        </w:rPr>
        <w:t>Nc</w:t>
      </w:r>
      <w:proofErr w:type="spellEnd"/>
      <w:r w:rsidRPr="00D52C96">
        <w:rPr>
          <w:rFonts w:ascii="Arial" w:hAnsi="Arial" w:cs="Arial"/>
          <w:sz w:val="24"/>
          <w:szCs w:val="24"/>
        </w:rPr>
        <w:t xml:space="preserve"> v rozsahu 100% včetně </w:t>
      </w:r>
      <w:proofErr w:type="gramStart"/>
      <w:r w:rsidRPr="00D52C96">
        <w:rPr>
          <w:rFonts w:ascii="Arial" w:hAnsi="Arial" w:cs="Arial"/>
          <w:sz w:val="24"/>
          <w:szCs w:val="24"/>
        </w:rPr>
        <w:t>specializace  a věci</w:t>
      </w:r>
      <w:proofErr w:type="gramEnd"/>
      <w:r w:rsidRPr="00D52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2C96">
        <w:rPr>
          <w:rFonts w:ascii="Arial" w:hAnsi="Arial" w:cs="Arial"/>
          <w:sz w:val="24"/>
          <w:szCs w:val="24"/>
        </w:rPr>
        <w:t>Nc</w:t>
      </w:r>
      <w:proofErr w:type="spellEnd"/>
      <w:r w:rsidRPr="00D52C96">
        <w:rPr>
          <w:rFonts w:ascii="Arial" w:hAnsi="Arial" w:cs="Arial"/>
          <w:sz w:val="24"/>
          <w:szCs w:val="24"/>
        </w:rPr>
        <w:t xml:space="preserve"> dle zákona </w:t>
      </w:r>
      <w:r>
        <w:rPr>
          <w:rFonts w:ascii="Arial" w:hAnsi="Arial" w:cs="Arial"/>
          <w:sz w:val="24"/>
          <w:szCs w:val="24"/>
        </w:rPr>
        <w:t xml:space="preserve">č. 120/2001 Sb., </w:t>
      </w:r>
      <w:r w:rsidRPr="00D52C96">
        <w:rPr>
          <w:rFonts w:ascii="Arial" w:hAnsi="Arial" w:cs="Arial"/>
          <w:sz w:val="24"/>
          <w:szCs w:val="24"/>
        </w:rPr>
        <w:t>o soudních exekutorech,</w:t>
      </w:r>
      <w:r w:rsidRPr="00D52C96">
        <w:rPr>
          <w:rFonts w:ascii="Arial" w:hAnsi="Arial" w:cs="Arial"/>
          <w:b/>
          <w:bCs/>
          <w:sz w:val="24"/>
          <w:szCs w:val="24"/>
        </w:rPr>
        <w:t xml:space="preserve"> </w:t>
      </w:r>
      <w:r w:rsidRPr="00D52C96">
        <w:rPr>
          <w:rFonts w:ascii="Arial" w:hAnsi="Arial" w:cs="Arial"/>
          <w:sz w:val="24"/>
          <w:szCs w:val="24"/>
        </w:rPr>
        <w:t xml:space="preserve">ve znění pozdějších předpisů a prohlášení </w:t>
      </w:r>
      <w:r>
        <w:rPr>
          <w:rFonts w:ascii="Arial" w:hAnsi="Arial" w:cs="Arial"/>
          <w:sz w:val="24"/>
          <w:szCs w:val="24"/>
        </w:rPr>
        <w:t xml:space="preserve">o majetku   </w:t>
      </w:r>
      <w:r w:rsidRPr="00D52C96">
        <w:rPr>
          <w:rFonts w:ascii="Arial" w:hAnsi="Arial" w:cs="Arial"/>
          <w:sz w:val="24"/>
          <w:szCs w:val="24"/>
        </w:rPr>
        <w:t xml:space="preserve">a rozvrhy na návrh správce daně dle § 336q </w:t>
      </w:r>
      <w:proofErr w:type="spellStart"/>
      <w:r w:rsidRPr="00D52C96">
        <w:rPr>
          <w:rFonts w:ascii="Arial" w:hAnsi="Arial" w:cs="Arial"/>
          <w:sz w:val="24"/>
          <w:szCs w:val="24"/>
        </w:rPr>
        <w:t>ost</w:t>
      </w:r>
      <w:proofErr w:type="spellEnd"/>
      <w:r w:rsidRPr="00D52C96">
        <w:rPr>
          <w:rFonts w:ascii="Arial" w:hAnsi="Arial" w:cs="Arial"/>
          <w:sz w:val="24"/>
          <w:szCs w:val="24"/>
        </w:rPr>
        <w:t xml:space="preserve">. 2 </w:t>
      </w:r>
      <w:proofErr w:type="gramStart"/>
      <w:r w:rsidRPr="00D52C96">
        <w:rPr>
          <w:rFonts w:ascii="Arial" w:hAnsi="Arial" w:cs="Arial"/>
          <w:sz w:val="24"/>
          <w:szCs w:val="24"/>
        </w:rPr>
        <w:t>o.s.</w:t>
      </w:r>
      <w:proofErr w:type="gramEnd"/>
      <w:r w:rsidRPr="00D52C96">
        <w:rPr>
          <w:rFonts w:ascii="Arial" w:hAnsi="Arial" w:cs="Arial"/>
          <w:sz w:val="24"/>
          <w:szCs w:val="24"/>
        </w:rPr>
        <w:t xml:space="preserve">ř. do celkového rozsahu 100% včetně specializace. Dokončí výkon rozhodnutí v soudcovských věcech </w:t>
      </w:r>
      <w:smartTag w:uri="urn:schemas-microsoft-com:office:smarttags" w:element="PersonName">
        <w:r w:rsidRPr="00D52C96">
          <w:rPr>
            <w:rFonts w:ascii="Arial" w:hAnsi="Arial" w:cs="Arial"/>
            <w:sz w:val="24"/>
            <w:szCs w:val="24"/>
          </w:rPr>
          <w:t>na</w:t>
        </w:r>
      </w:smartTag>
      <w:r w:rsidRPr="00D52C96">
        <w:rPr>
          <w:rFonts w:ascii="Arial" w:hAnsi="Arial" w:cs="Arial"/>
          <w:sz w:val="24"/>
          <w:szCs w:val="24"/>
        </w:rPr>
        <w:t>padlých do soudního oddělení 12E (EXE), 13E (EXE), 14E (EXE),19E (EXE) a 21E (EXE). Rozhoduje o odvoláních a námitkách do rozhodnutí VSÚ Věry Loubové, VSÚ Kateřiny Novákové a soudní tajemnice Moniky Tulisové.</w:t>
      </w:r>
    </w:p>
    <w:p w:rsidR="00BD5EDA" w:rsidRPr="00D52C96" w:rsidRDefault="00BD5EDA" w:rsidP="00BD5EDA">
      <w:pPr>
        <w:pStyle w:val="Zkladntext"/>
        <w:jc w:val="both"/>
        <w:rPr>
          <w:rFonts w:ascii="Arial" w:hAnsi="Arial" w:cs="Arial"/>
          <w:b/>
          <w:bCs/>
        </w:rPr>
      </w:pPr>
    </w:p>
    <w:p w:rsidR="00BD5EDA" w:rsidRPr="00D52C96" w:rsidRDefault="00BD5EDA" w:rsidP="00BD5EDA">
      <w:pPr>
        <w:pStyle w:val="Zkladntext"/>
        <w:jc w:val="both"/>
        <w:rPr>
          <w:rFonts w:ascii="Arial" w:hAnsi="Arial" w:cs="Arial"/>
          <w:b/>
          <w:bCs/>
        </w:rPr>
      </w:pP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D52C96">
        <w:rPr>
          <w:rFonts w:ascii="Arial" w:hAnsi="Arial" w:cs="Arial"/>
          <w:b/>
          <w:bCs/>
          <w:sz w:val="28"/>
          <w:szCs w:val="28"/>
          <w:u w:val="single"/>
        </w:rPr>
        <w:t>Odděle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ní </w:t>
      </w: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 xml:space="preserve">20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9E1DCF">
        <w:rPr>
          <w:rFonts w:ascii="Arial" w:hAnsi="Arial" w:cs="Arial"/>
          <w:b/>
          <w:bCs/>
          <w:sz w:val="28"/>
          <w:szCs w:val="28"/>
        </w:rPr>
        <w:t>Mgr.</w:t>
      </w:r>
      <w:proofErr w:type="gramEnd"/>
      <w:r w:rsidRPr="009E1DCF">
        <w:rPr>
          <w:rFonts w:ascii="Arial" w:hAnsi="Arial" w:cs="Arial"/>
          <w:b/>
          <w:bCs/>
          <w:sz w:val="28"/>
          <w:szCs w:val="28"/>
        </w:rPr>
        <w:t xml:space="preserve"> Tomáš Lipert</w:t>
      </w: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52C96">
        <w:rPr>
          <w:rFonts w:ascii="Arial" w:hAnsi="Arial" w:cs="Arial"/>
          <w:b/>
          <w:bCs/>
          <w:sz w:val="24"/>
          <w:szCs w:val="24"/>
        </w:rPr>
        <w:t xml:space="preserve"> Zastupování:</w:t>
      </w:r>
      <w:r w:rsidRPr="00D52C96">
        <w:rPr>
          <w:rFonts w:ascii="Arial" w:hAnsi="Arial" w:cs="Arial"/>
          <w:b/>
          <w:bCs/>
          <w:sz w:val="24"/>
          <w:szCs w:val="24"/>
        </w:rPr>
        <w:tab/>
      </w:r>
      <w:r w:rsidRPr="00D52C96">
        <w:rPr>
          <w:rFonts w:ascii="Arial" w:hAnsi="Arial" w:cs="Arial"/>
          <w:sz w:val="24"/>
          <w:szCs w:val="24"/>
        </w:rPr>
        <w:t>JUDr. Kateři</w:t>
      </w:r>
      <w:smartTag w:uri="urn:schemas-microsoft-com:office:smarttags" w:element="PersonName">
        <w:r w:rsidRPr="00D52C96">
          <w:rPr>
            <w:rFonts w:ascii="Arial" w:hAnsi="Arial" w:cs="Arial"/>
            <w:sz w:val="24"/>
            <w:szCs w:val="24"/>
          </w:rPr>
          <w:t>na</w:t>
        </w:r>
      </w:smartTag>
      <w:r w:rsidRPr="00D52C96">
        <w:rPr>
          <w:rFonts w:ascii="Arial" w:hAnsi="Arial" w:cs="Arial"/>
          <w:sz w:val="24"/>
          <w:szCs w:val="24"/>
        </w:rPr>
        <w:t xml:space="preserve"> Weber</w:t>
      </w: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52C96">
        <w:rPr>
          <w:rFonts w:ascii="Arial" w:hAnsi="Arial" w:cs="Arial"/>
          <w:sz w:val="24"/>
          <w:szCs w:val="24"/>
        </w:rPr>
        <w:t xml:space="preserve">                       </w:t>
      </w:r>
      <w:r w:rsidRPr="00D52C96">
        <w:rPr>
          <w:rFonts w:ascii="Arial" w:hAnsi="Arial" w:cs="Arial"/>
          <w:sz w:val="24"/>
          <w:szCs w:val="24"/>
        </w:rPr>
        <w:tab/>
        <w:t>JUDr. Lucie Lubasová</w:t>
      </w: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52C96">
        <w:rPr>
          <w:rFonts w:ascii="Arial" w:hAnsi="Arial" w:cs="Arial"/>
          <w:sz w:val="24"/>
          <w:szCs w:val="24"/>
        </w:rPr>
        <w:t xml:space="preserve">V agendě E, EXE a </w:t>
      </w:r>
      <w:proofErr w:type="spellStart"/>
      <w:r w:rsidRPr="00D52C96">
        <w:rPr>
          <w:rFonts w:ascii="Arial" w:hAnsi="Arial" w:cs="Arial"/>
          <w:sz w:val="24"/>
          <w:szCs w:val="24"/>
        </w:rPr>
        <w:t>Nc</w:t>
      </w:r>
      <w:proofErr w:type="spellEnd"/>
      <w:r w:rsidRPr="00D52C96">
        <w:rPr>
          <w:rFonts w:ascii="Arial" w:hAnsi="Arial" w:cs="Arial"/>
          <w:sz w:val="24"/>
          <w:szCs w:val="24"/>
        </w:rPr>
        <w:t xml:space="preserve"> dokončí věci, kde dosud pravomocně nerozhodl o návrzích účastníků a exekutora napadlých do </w:t>
      </w:r>
      <w:proofErr w:type="gramStart"/>
      <w:r w:rsidRPr="00D52C96">
        <w:rPr>
          <w:rFonts w:ascii="Arial" w:hAnsi="Arial" w:cs="Arial"/>
          <w:sz w:val="24"/>
          <w:szCs w:val="24"/>
        </w:rPr>
        <w:t>31.12.2015</w:t>
      </w:r>
      <w:proofErr w:type="gramEnd"/>
      <w:r w:rsidRPr="00D52C96">
        <w:rPr>
          <w:rFonts w:ascii="Arial" w:hAnsi="Arial" w:cs="Arial"/>
          <w:sz w:val="24"/>
          <w:szCs w:val="24"/>
        </w:rPr>
        <w:t xml:space="preserve">, zejména o návrzích na nařízení, zastavení a odklad výkonu rozhodnutí a exekuce, o návrzích v případě souběhu exekucí, o návrzích na pověření exekutora k provedení exekuce, o návrzích na </w:t>
      </w:r>
      <w:proofErr w:type="spellStart"/>
      <w:r w:rsidRPr="00D52C96">
        <w:rPr>
          <w:rFonts w:ascii="Arial" w:hAnsi="Arial" w:cs="Arial"/>
          <w:sz w:val="24"/>
          <w:szCs w:val="24"/>
        </w:rPr>
        <w:t>zpeněžnění</w:t>
      </w:r>
      <w:proofErr w:type="spellEnd"/>
      <w:r w:rsidRPr="00D52C96">
        <w:rPr>
          <w:rFonts w:ascii="Arial" w:hAnsi="Arial" w:cs="Arial"/>
          <w:sz w:val="24"/>
          <w:szCs w:val="24"/>
        </w:rPr>
        <w:t xml:space="preserve"> majetku zůstavitele, o námitkách proti příkazu k úhradě nákladů exekuce, o námitkách podjatosti exekutora, o předložení podaného dovolání dovolacímu soudu a neskončené věci s cizím prvkem.</w:t>
      </w: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52C96">
        <w:rPr>
          <w:rFonts w:ascii="Arial" w:hAnsi="Arial" w:cs="Arial"/>
          <w:sz w:val="24"/>
          <w:szCs w:val="24"/>
        </w:rPr>
        <w:t xml:space="preserve">Do tohoto oddělení se s ohledem na změny v agendě E, EXE, T a </w:t>
      </w:r>
      <w:proofErr w:type="spellStart"/>
      <w:r w:rsidRPr="00D52C96">
        <w:rPr>
          <w:rFonts w:ascii="Arial" w:hAnsi="Arial" w:cs="Arial"/>
          <w:sz w:val="24"/>
          <w:szCs w:val="24"/>
        </w:rPr>
        <w:t>Nc</w:t>
      </w:r>
      <w:proofErr w:type="spellEnd"/>
      <w:r w:rsidRPr="00D52C96">
        <w:rPr>
          <w:rFonts w:ascii="Arial" w:hAnsi="Arial" w:cs="Arial"/>
          <w:sz w:val="24"/>
          <w:szCs w:val="24"/>
        </w:rPr>
        <w:t xml:space="preserve"> zastavuje nápad od </w:t>
      </w:r>
      <w:proofErr w:type="gramStart"/>
      <w:r w:rsidRPr="00D52C96">
        <w:rPr>
          <w:rFonts w:ascii="Arial" w:hAnsi="Arial" w:cs="Arial"/>
          <w:sz w:val="24"/>
          <w:szCs w:val="24"/>
        </w:rPr>
        <w:t>1.1.2016</w:t>
      </w:r>
      <w:proofErr w:type="gramEnd"/>
      <w:r w:rsidRPr="00D52C96">
        <w:rPr>
          <w:rFonts w:ascii="Arial" w:hAnsi="Arial" w:cs="Arial"/>
          <w:sz w:val="24"/>
          <w:szCs w:val="24"/>
        </w:rPr>
        <w:t>.</w:t>
      </w: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52C96">
        <w:rPr>
          <w:rFonts w:ascii="Arial" w:hAnsi="Arial" w:cs="Arial"/>
          <w:sz w:val="24"/>
          <w:szCs w:val="24"/>
        </w:rPr>
        <w:t>Návrhy o pověření a nařízení exekuce, je-li exekučním titulem exekutorský zápis, notářský zápis, vyklizení a vydání věci, se zapisují postupně v </w:t>
      </w:r>
      <w:proofErr w:type="gramStart"/>
      <w:r w:rsidRPr="00D52C96">
        <w:rPr>
          <w:rFonts w:ascii="Arial" w:hAnsi="Arial" w:cs="Arial"/>
          <w:sz w:val="24"/>
          <w:szCs w:val="24"/>
        </w:rPr>
        <w:t>pořadí v jakém</w:t>
      </w:r>
      <w:proofErr w:type="gramEnd"/>
      <w:r w:rsidRPr="00D52C96">
        <w:rPr>
          <w:rFonts w:ascii="Arial" w:hAnsi="Arial" w:cs="Arial"/>
          <w:sz w:val="24"/>
          <w:szCs w:val="24"/>
        </w:rPr>
        <w:t xml:space="preserve"> napadly do soudního oddělení 16.</w:t>
      </w: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52C96">
        <w:rPr>
          <w:rFonts w:ascii="Arial" w:hAnsi="Arial" w:cs="Arial"/>
          <w:sz w:val="24"/>
          <w:szCs w:val="24"/>
        </w:rPr>
        <w:t xml:space="preserve">Do oddělení </w:t>
      </w:r>
      <w:r w:rsidRPr="00D52C96">
        <w:rPr>
          <w:rFonts w:ascii="Arial" w:hAnsi="Arial" w:cs="Arial"/>
          <w:b/>
          <w:bCs/>
          <w:sz w:val="24"/>
          <w:szCs w:val="24"/>
        </w:rPr>
        <w:t xml:space="preserve">16 E, EXE a </w:t>
      </w:r>
      <w:proofErr w:type="spellStart"/>
      <w:r w:rsidRPr="00D52C96">
        <w:rPr>
          <w:rFonts w:ascii="Arial" w:hAnsi="Arial" w:cs="Arial"/>
          <w:b/>
          <w:bCs/>
          <w:sz w:val="24"/>
          <w:szCs w:val="24"/>
        </w:rPr>
        <w:t>Nc</w:t>
      </w:r>
      <w:proofErr w:type="spellEnd"/>
      <w:r w:rsidRPr="00D52C96">
        <w:rPr>
          <w:rFonts w:ascii="Arial" w:hAnsi="Arial" w:cs="Arial"/>
          <w:b/>
          <w:bCs/>
          <w:sz w:val="24"/>
          <w:szCs w:val="24"/>
        </w:rPr>
        <w:t xml:space="preserve"> </w:t>
      </w:r>
      <w:r w:rsidRPr="00D52C96">
        <w:rPr>
          <w:rFonts w:ascii="Arial" w:hAnsi="Arial" w:cs="Arial"/>
          <w:sz w:val="24"/>
          <w:szCs w:val="24"/>
        </w:rPr>
        <w:t xml:space="preserve">se mimo běžný </w:t>
      </w:r>
      <w:proofErr w:type="gramStart"/>
      <w:r w:rsidRPr="00D52C96">
        <w:rPr>
          <w:rFonts w:ascii="Arial" w:hAnsi="Arial" w:cs="Arial"/>
          <w:sz w:val="24"/>
          <w:szCs w:val="24"/>
        </w:rPr>
        <w:t>nápad  přidělují</w:t>
      </w:r>
      <w:proofErr w:type="gramEnd"/>
      <w:r w:rsidRPr="00D52C96">
        <w:rPr>
          <w:rFonts w:ascii="Arial" w:hAnsi="Arial" w:cs="Arial"/>
          <w:sz w:val="24"/>
          <w:szCs w:val="24"/>
        </w:rPr>
        <w:t xml:space="preserve"> věci s cizím prvkem, a to postupně v pořadí v  jakém napadly.</w:t>
      </w:r>
    </w:p>
    <w:p w:rsidR="00BD5EDA" w:rsidRDefault="00BD5EDA" w:rsidP="00BD5EDA">
      <w:pPr>
        <w:jc w:val="both"/>
        <w:rPr>
          <w:rFonts w:ascii="Arial" w:hAnsi="Arial" w:cs="Arial"/>
          <w:b/>
          <w:sz w:val="24"/>
          <w:szCs w:val="24"/>
        </w:rPr>
      </w:pPr>
    </w:p>
    <w:p w:rsidR="00BD5EDA" w:rsidRPr="00D52C96" w:rsidRDefault="00BD5EDA" w:rsidP="00BD5EDA">
      <w:pPr>
        <w:jc w:val="both"/>
        <w:rPr>
          <w:rFonts w:ascii="Arial" w:hAnsi="Arial" w:cs="Arial"/>
          <w:b/>
          <w:sz w:val="24"/>
          <w:szCs w:val="24"/>
        </w:rPr>
      </w:pPr>
    </w:p>
    <w:p w:rsidR="00BD5EDA" w:rsidRPr="00D52C96" w:rsidRDefault="00BD5EDA" w:rsidP="00BD5EDA">
      <w:pPr>
        <w:jc w:val="both"/>
        <w:rPr>
          <w:rFonts w:ascii="Arial" w:hAnsi="Arial" w:cs="Arial"/>
          <w:sz w:val="24"/>
          <w:szCs w:val="24"/>
          <w:u w:val="single"/>
        </w:rPr>
      </w:pPr>
      <w:r w:rsidRPr="00D52C96">
        <w:rPr>
          <w:rFonts w:ascii="Arial" w:hAnsi="Arial" w:cs="Arial"/>
          <w:sz w:val="24"/>
          <w:szCs w:val="24"/>
        </w:rPr>
        <w:t xml:space="preserve">     </w:t>
      </w:r>
      <w:r w:rsidRPr="00D52C96">
        <w:rPr>
          <w:rFonts w:ascii="Arial" w:hAnsi="Arial" w:cs="Arial"/>
          <w:sz w:val="24"/>
          <w:szCs w:val="24"/>
          <w:u w:val="single"/>
        </w:rPr>
        <w:t xml:space="preserve"> Za věci s cizím prvkem jsou považovány:</w:t>
      </w:r>
    </w:p>
    <w:p w:rsidR="00BD5EDA" w:rsidRPr="00D52C96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ind w:hanging="709"/>
        <w:jc w:val="both"/>
        <w:rPr>
          <w:rFonts w:ascii="Arial" w:hAnsi="Arial" w:cs="Arial"/>
          <w:sz w:val="24"/>
          <w:szCs w:val="24"/>
        </w:rPr>
      </w:pPr>
      <w:r w:rsidRPr="00D52C96">
        <w:rPr>
          <w:rFonts w:ascii="Arial" w:hAnsi="Arial" w:cs="Arial"/>
          <w:sz w:val="24"/>
          <w:szCs w:val="24"/>
        </w:rPr>
        <w:t xml:space="preserve">          </w:t>
      </w:r>
      <w:r w:rsidRPr="00D52C96">
        <w:rPr>
          <w:rFonts w:ascii="Arial" w:hAnsi="Arial" w:cs="Arial"/>
          <w:sz w:val="24"/>
          <w:szCs w:val="24"/>
        </w:rPr>
        <w:tab/>
      </w:r>
      <w:r w:rsidRPr="00D52C96">
        <w:rPr>
          <w:rFonts w:ascii="Arial" w:hAnsi="Arial" w:cs="Arial"/>
          <w:sz w:val="24"/>
          <w:szCs w:val="24"/>
        </w:rPr>
        <w:tab/>
        <w:t xml:space="preserve">1) věci, u nichž je v době nápadu věci zřejmé, že bude rozhodováno na základě cizozemského exekučního titulu, </w:t>
      </w:r>
    </w:p>
    <w:p w:rsidR="00BD5EDA" w:rsidRPr="00D52C96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ind w:hanging="425"/>
        <w:jc w:val="both"/>
        <w:rPr>
          <w:rFonts w:ascii="Arial" w:hAnsi="Arial" w:cs="Arial"/>
          <w:sz w:val="24"/>
          <w:szCs w:val="24"/>
        </w:rPr>
      </w:pPr>
      <w:r w:rsidRPr="00D52C96">
        <w:rPr>
          <w:rFonts w:ascii="Arial" w:hAnsi="Arial" w:cs="Arial"/>
          <w:sz w:val="24"/>
          <w:szCs w:val="24"/>
        </w:rPr>
        <w:t xml:space="preserve">     </w:t>
      </w:r>
      <w:r w:rsidRPr="00D52C96">
        <w:rPr>
          <w:rFonts w:ascii="Arial" w:hAnsi="Arial" w:cs="Arial"/>
          <w:sz w:val="24"/>
          <w:szCs w:val="24"/>
        </w:rPr>
        <w:tab/>
      </w:r>
      <w:r w:rsidRPr="00D52C96">
        <w:rPr>
          <w:rFonts w:ascii="Arial" w:hAnsi="Arial" w:cs="Arial"/>
          <w:sz w:val="24"/>
          <w:szCs w:val="24"/>
        </w:rPr>
        <w:tab/>
        <w:t xml:space="preserve"> 2) věci, u nichž je v době nápadu věci zřejmé, že bude rozhodováno na základě tuzemského exekučního titulu, ve věcech, kde je alespoň jeden z účastníků řízení cizím státním příslušníkem nebo právnickou osobou se sídlem mimo území České republiky. 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ind w:firstLine="426"/>
        <w:jc w:val="both"/>
        <w:rPr>
          <w:rFonts w:ascii="Arial" w:hAnsi="Arial" w:cs="Arial"/>
          <w:sz w:val="24"/>
          <w:szCs w:val="24"/>
          <w:u w:val="single"/>
        </w:rPr>
      </w:pPr>
      <w:r w:rsidRPr="00D52C96">
        <w:rPr>
          <w:rFonts w:ascii="Arial" w:hAnsi="Arial" w:cs="Arial"/>
          <w:sz w:val="24"/>
          <w:szCs w:val="24"/>
          <w:u w:val="single"/>
        </w:rPr>
        <w:t>Za věc s cizím prvkem pod bodem 2) nejsou považovány věci:</w:t>
      </w:r>
    </w:p>
    <w:p w:rsidR="00BD5EDA" w:rsidRPr="00D52C96" w:rsidRDefault="00BD5EDA" w:rsidP="00BD5EDA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52C96">
        <w:rPr>
          <w:rFonts w:ascii="Arial" w:hAnsi="Arial" w:cs="Arial"/>
          <w:sz w:val="24"/>
          <w:szCs w:val="24"/>
        </w:rPr>
        <w:t>a) kde je účastníkem řízení státní příslušník Slovenské republiky nebo právnická osobou se sídlem na území Slovenské republiky,</w:t>
      </w:r>
    </w:p>
    <w:p w:rsidR="00BD5EDA" w:rsidRPr="00D52C96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52C96">
        <w:rPr>
          <w:rFonts w:ascii="Arial" w:hAnsi="Arial" w:cs="Arial"/>
          <w:sz w:val="24"/>
          <w:szCs w:val="24"/>
        </w:rPr>
        <w:t>b) věci kde je účastník řízení cizí státní příslušníkem nebo právnická osoba se sídlem mimo území České republiky, která je zastoupena advokátem, zapsaným v seznamu advokátů vedeném Českou advokátní komorou.</w:t>
      </w:r>
    </w:p>
    <w:p w:rsidR="00BD5EDA" w:rsidRPr="00D52C96" w:rsidRDefault="00BD5EDA" w:rsidP="00BD5EDA">
      <w:pPr>
        <w:pStyle w:val="Zkladntext"/>
        <w:jc w:val="both"/>
        <w:rPr>
          <w:rFonts w:ascii="Arial" w:hAnsi="Arial" w:cs="Arial"/>
          <w:b/>
          <w:bCs/>
        </w:rPr>
      </w:pPr>
    </w:p>
    <w:p w:rsidR="00BD5EDA" w:rsidRPr="00D52C96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  <w:r w:rsidRPr="00D52C96">
        <w:rPr>
          <w:b/>
          <w:bCs/>
        </w:rPr>
        <w:t xml:space="preserve">             </w:t>
      </w:r>
    </w:p>
    <w:p w:rsidR="00BD5EDA" w:rsidRPr="00D52C96" w:rsidRDefault="00BD5EDA" w:rsidP="00BD5EDA">
      <w:pPr>
        <w:pStyle w:val="Zkladntextodsazen"/>
        <w:spacing w:after="0"/>
        <w:ind w:left="0"/>
        <w:jc w:val="center"/>
        <w:rPr>
          <w:b/>
          <w:bCs/>
          <w:u w:val="single"/>
        </w:rPr>
      </w:pPr>
    </w:p>
    <w:p w:rsidR="00BD5EDA" w:rsidRPr="00D52C96" w:rsidRDefault="00BD5EDA" w:rsidP="00BD5EDA">
      <w:pPr>
        <w:pStyle w:val="Zkladntextodsazen"/>
        <w:spacing w:after="0"/>
        <w:ind w:left="0"/>
        <w:jc w:val="center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center"/>
        <w:rPr>
          <w:b/>
          <w:bCs/>
          <w:sz w:val="28"/>
          <w:szCs w:val="28"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center"/>
        <w:rPr>
          <w:b/>
          <w:bCs/>
          <w:sz w:val="28"/>
          <w:szCs w:val="28"/>
          <w:u w:val="single"/>
        </w:rPr>
      </w:pPr>
    </w:p>
    <w:p w:rsidR="00BD5EDA" w:rsidRPr="00D52C96" w:rsidRDefault="00BD5EDA" w:rsidP="00BD5EDA">
      <w:pPr>
        <w:pStyle w:val="Zkladntextodsazen"/>
        <w:spacing w:after="0"/>
        <w:ind w:left="0"/>
        <w:jc w:val="center"/>
        <w:rPr>
          <w:b/>
          <w:bCs/>
          <w:sz w:val="28"/>
          <w:szCs w:val="28"/>
          <w:u w:val="single"/>
        </w:rPr>
      </w:pPr>
    </w:p>
    <w:p w:rsidR="00BD5EDA" w:rsidRPr="00D52C96" w:rsidRDefault="00BD5EDA" w:rsidP="00BD5EDA">
      <w:pPr>
        <w:pStyle w:val="Zkladntextodsazen"/>
        <w:spacing w:after="0"/>
        <w:ind w:left="0"/>
        <w:jc w:val="center"/>
        <w:rPr>
          <w:b/>
          <w:bCs/>
          <w:sz w:val="28"/>
          <w:szCs w:val="28"/>
          <w:u w:val="single"/>
        </w:rPr>
      </w:pPr>
    </w:p>
    <w:p w:rsidR="00BD5EDA" w:rsidRPr="009E1DCF" w:rsidRDefault="00BD5EDA" w:rsidP="00BD5EDA">
      <w:pPr>
        <w:pStyle w:val="Zkladntextodsazen"/>
        <w:spacing w:after="0"/>
        <w:ind w:left="0"/>
        <w:jc w:val="center"/>
        <w:rPr>
          <w:b/>
          <w:bCs/>
          <w:sz w:val="32"/>
          <w:szCs w:val="32"/>
          <w:u w:val="single"/>
        </w:rPr>
      </w:pPr>
      <w:r w:rsidRPr="009E1DCF">
        <w:rPr>
          <w:b/>
          <w:bCs/>
          <w:sz w:val="32"/>
          <w:szCs w:val="32"/>
          <w:u w:val="single"/>
        </w:rPr>
        <w:lastRenderedPageBreak/>
        <w:t>Vyšší soudní úředníci, soudní tajemníci, vedoucí kanceláře a vykonavatelé</w:t>
      </w:r>
    </w:p>
    <w:p w:rsidR="00BD5EDA" w:rsidRPr="00D52C96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</w:rPr>
      </w:pPr>
    </w:p>
    <w:p w:rsidR="00BD5EDA" w:rsidRPr="00D52C96" w:rsidRDefault="00BD5EDA" w:rsidP="00BD5EDA">
      <w:pPr>
        <w:pStyle w:val="Zkladntextodsazen"/>
        <w:spacing w:after="0"/>
        <w:ind w:left="0"/>
        <w:jc w:val="both"/>
      </w:pPr>
      <w:r w:rsidRPr="00D52C96">
        <w:rPr>
          <w:b/>
          <w:bCs/>
        </w:rPr>
        <w:t>Vyšší soudní úředníci</w:t>
      </w:r>
      <w:r w:rsidRPr="00D52C96">
        <w:t xml:space="preserve"> provádějí úkony v občanském soudním řízení na základě pověření soudce a nestanoví-li zákon jinak, provádí i jiné úkony s výjimkou úkonů uvedených v § </w:t>
      </w:r>
      <w:proofErr w:type="gramStart"/>
      <w:r w:rsidRPr="00D52C96">
        <w:t xml:space="preserve">11 </w:t>
      </w:r>
      <w:proofErr w:type="spellStart"/>
      <w:r w:rsidRPr="00D52C96">
        <w:t>z.č</w:t>
      </w:r>
      <w:proofErr w:type="spellEnd"/>
      <w:r w:rsidRPr="00D52C96">
        <w:t>.</w:t>
      </w:r>
      <w:proofErr w:type="gramEnd"/>
      <w:r w:rsidRPr="00D52C96">
        <w:t xml:space="preserve"> 121/2008 Sb., ve věcech E, </w:t>
      </w:r>
      <w:proofErr w:type="spellStart"/>
      <w:r w:rsidRPr="00D52C96">
        <w:t>Nc</w:t>
      </w:r>
      <w:proofErr w:type="spellEnd"/>
      <w:r w:rsidRPr="00D52C96">
        <w:t xml:space="preserve"> a </w:t>
      </w:r>
      <w:proofErr w:type="spellStart"/>
      <w:r w:rsidRPr="00D52C96">
        <w:t>Exe</w:t>
      </w:r>
      <w:proofErr w:type="spellEnd"/>
      <w:r w:rsidRPr="00D52C96">
        <w:t>, provádějí kontrolu práce soudní kanceláře a vyko</w:t>
      </w:r>
      <w:smartTag w:uri="urn:schemas-microsoft-com:office:smarttags" w:element="PersonName">
        <w:r w:rsidRPr="00D52C96">
          <w:t>na</w:t>
        </w:r>
      </w:smartTag>
      <w:r w:rsidRPr="00D52C96">
        <w:t xml:space="preserve">vatelů. Rozhodují v soudcovských věcech dle pověření předsedy senátu. Vyřizují civilní dožádání ve věcech výkonu rozhodnutí kromě VSÚ Věry Loubové. </w:t>
      </w:r>
    </w:p>
    <w:p w:rsidR="00BD5EDA" w:rsidRPr="00D52C96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ind w:right="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Podle § 7 odst. 6 zákona č. 120/2001 Sb., exekuční řád, ve znění pozdějších předpisů, pověřuji jednotlivými úkony při výkonu státního dohledu nad exekuční činností vyšší soudní úřednice Věru Loubovou a Kateřinu Novákovou.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Pr="009E1DCF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  <w:r>
        <w:rPr>
          <w:b/>
          <w:bCs/>
        </w:rPr>
        <w:t xml:space="preserve">Soudní </w:t>
      </w:r>
      <w:proofErr w:type="gramStart"/>
      <w:r>
        <w:rPr>
          <w:b/>
          <w:bCs/>
        </w:rPr>
        <w:t>tajemníci</w:t>
      </w:r>
      <w:r>
        <w:t xml:space="preserve">  provádějí</w:t>
      </w:r>
      <w:proofErr w:type="gramEnd"/>
      <w:r>
        <w:t xml:space="preserve"> příslušné úkony dle § 6 odst. 2 vyhlášky č. 37/1992 Sb.</w:t>
      </w:r>
    </w:p>
    <w:p w:rsidR="00BD5EDA" w:rsidRPr="00D52C96" w:rsidRDefault="00BD5EDA" w:rsidP="00BD5EDA">
      <w:pPr>
        <w:pStyle w:val="Zkladntextodsazen"/>
        <w:spacing w:after="0"/>
        <w:ind w:left="0"/>
        <w:jc w:val="both"/>
      </w:pPr>
    </w:p>
    <w:p w:rsidR="00BD5EDA" w:rsidRPr="00D52C96" w:rsidRDefault="00BD5EDA" w:rsidP="00BD5EDA">
      <w:pPr>
        <w:pStyle w:val="Zkladntextodsazen"/>
        <w:spacing w:after="0"/>
        <w:ind w:left="0"/>
        <w:jc w:val="both"/>
      </w:pPr>
      <w:r w:rsidRPr="00D52C96">
        <w:rPr>
          <w:b/>
          <w:bCs/>
        </w:rPr>
        <w:t xml:space="preserve">Pověření k provedení jednotlivých </w:t>
      </w:r>
      <w:proofErr w:type="gramStart"/>
      <w:r w:rsidRPr="00D52C96">
        <w:rPr>
          <w:b/>
          <w:bCs/>
        </w:rPr>
        <w:t>úkonů</w:t>
      </w:r>
      <w:r w:rsidRPr="00D52C96">
        <w:t xml:space="preserve">  jsou</w:t>
      </w:r>
      <w:proofErr w:type="gramEnd"/>
      <w:r w:rsidRPr="00D52C96">
        <w:t xml:space="preserve"> oprávněni udělit vyšší soudní úřednici  Věře Loubové, vyšší soudní úřednici Kateřině Novákové a soudní tajemnici Monice Tulisové předsedkyně senátu  JUDr. Kateři</w:t>
      </w:r>
      <w:smartTag w:uri="urn:schemas-microsoft-com:office:smarttags" w:element="PersonName">
        <w:r w:rsidRPr="00D52C96">
          <w:t>na</w:t>
        </w:r>
      </w:smartTag>
      <w:r w:rsidRPr="00D52C96">
        <w:t xml:space="preserve"> Weber a  v pravomocně neskončených věcech vyšší soudní úřednici Kateřině Novákové a soudní tajemnici Monice Tulisové (pouze v lichých věcech)  předseda senátu </w:t>
      </w:r>
      <w:smartTag w:uri="urn:schemas-microsoft-com:office:smarttags" w:element="PersonName">
        <w:r w:rsidRPr="00D52C96">
          <w:t>Mgr. Tomáš Lipert</w:t>
        </w:r>
      </w:smartTag>
      <w:r w:rsidRPr="00D52C96">
        <w:t>.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>Napadne-li nový návrh na výkon rozhodnutí proti témuž povinnému v době, kdy předchozí řízení nebylo skončené, bude věc přidělena vyššímu soudnímu úředníkovi či soudnímu tajemníkovi, který dosud tuto věc vyřizuje.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Sepisoval-li návrh na nařízení výkonu rozhodnutí dle rozvrhu práce příslušný vyšší soudní úředník či soudní </w:t>
      </w:r>
      <w:proofErr w:type="gramStart"/>
      <w:r>
        <w:t>tajemník , bude</w:t>
      </w:r>
      <w:proofErr w:type="gramEnd"/>
      <w:r>
        <w:t xml:space="preserve"> mu tato věc přidělena k vyřízení . 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ind w:left="0"/>
        <w:jc w:val="both"/>
      </w:pPr>
      <w:r>
        <w:rPr>
          <w:u w:val="single"/>
        </w:rPr>
        <w:t xml:space="preserve">Návrhy o </w:t>
      </w:r>
      <w:proofErr w:type="gramStart"/>
      <w:r>
        <w:rPr>
          <w:u w:val="single"/>
        </w:rPr>
        <w:t>pověření a  nařízení</w:t>
      </w:r>
      <w:proofErr w:type="gramEnd"/>
      <w:r>
        <w:rPr>
          <w:u w:val="single"/>
        </w:rPr>
        <w:t xml:space="preserve"> exekuce</w:t>
      </w:r>
      <w:r>
        <w:t xml:space="preserve">  k vymožení peněžitého plnění, </w:t>
      </w:r>
      <w:r>
        <w:rPr>
          <w:u w:val="single"/>
        </w:rPr>
        <w:t>není-li</w:t>
      </w:r>
      <w:r>
        <w:t xml:space="preserve"> exekučním titulem exekutorský či notářský zápis  se zapisují postupně do soudních oddělení  - 34, </w:t>
      </w:r>
      <w:smartTag w:uri="urn:schemas-microsoft-com:office:smarttags" w:element="metricconverter">
        <w:smartTagPr>
          <w:attr w:name="ProductID" w:val="44 a"/>
        </w:smartTagPr>
        <w:r>
          <w:t>44 a</w:t>
        </w:r>
      </w:smartTag>
      <w:r>
        <w:t xml:space="preserve"> 45 v rozsahu 100 %. 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  <w:r>
        <w:rPr>
          <w:b/>
          <w:bCs/>
        </w:rPr>
        <w:t xml:space="preserve">      </w:t>
      </w:r>
    </w:p>
    <w:p w:rsidR="00BD5EDA" w:rsidRPr="00CD3336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  <w:r>
        <w:rPr>
          <w:b/>
          <w:bCs/>
        </w:rPr>
        <w:t xml:space="preserve">Vedoucí kanceláře </w:t>
      </w:r>
      <w:r>
        <w:t xml:space="preserve">vedou rejstříky E, </w:t>
      </w:r>
      <w:proofErr w:type="spellStart"/>
      <w:r>
        <w:t>Nc</w:t>
      </w:r>
      <w:proofErr w:type="spellEnd"/>
      <w:r>
        <w:t xml:space="preserve">,  </w:t>
      </w:r>
      <w:proofErr w:type="spellStart"/>
      <w:r>
        <w:t>Exe</w:t>
      </w:r>
      <w:proofErr w:type="spellEnd"/>
      <w:r>
        <w:t xml:space="preserve"> a nově RZE a ostatní evidenční pomůcky, zajišťují spisový oběh mezi referenty a vykonavateli a vykonávají práce § 6 odst. 9, § </w:t>
      </w:r>
      <w:smartTag w:uri="urn:schemas-microsoft-com:office:smarttags" w:element="metricconverter">
        <w:smartTagPr>
          <w:attr w:name="ProductID" w:val="8 a"/>
        </w:smartTagPr>
        <w:r>
          <w:t>8 a</w:t>
        </w:r>
      </w:smartTag>
      <w:r>
        <w:t xml:space="preserve"> § </w:t>
      </w:r>
      <w:proofErr w:type="gramStart"/>
      <w:r>
        <w:t>10  jednacího</w:t>
      </w:r>
      <w:proofErr w:type="gramEnd"/>
      <w:r>
        <w:t xml:space="preserve"> řádu (</w:t>
      </w:r>
      <w:proofErr w:type="spellStart"/>
      <w:r>
        <w:t>vyhl</w:t>
      </w:r>
      <w:proofErr w:type="spellEnd"/>
      <w:r>
        <w:t>. č. 37/1992 Sb., v platném znění) a dle § 5,  § 8  vnitřního kancelářského řádu pro okresní a krajské soudy pro příslušná oddělení. Provádějí kontrolu práce kanceláře a vyko</w:t>
      </w:r>
      <w:smartTag w:uri="urn:schemas-microsoft-com:office:smarttags" w:element="PersonName">
        <w:r>
          <w:t>na</w:t>
        </w:r>
      </w:smartTag>
      <w:r>
        <w:t xml:space="preserve">vatelů. 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</w:t>
      </w:r>
      <w:r>
        <w:tab/>
        <w:t xml:space="preserve">       </w:t>
      </w:r>
      <w:r>
        <w:tab/>
        <w:t xml:space="preserve"> 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rPr>
          <w:b/>
          <w:bCs/>
        </w:rPr>
        <w:t>Vykonavatelé</w:t>
      </w:r>
      <w:r>
        <w:t xml:space="preserve"> provádějí </w:t>
      </w:r>
      <w:r>
        <w:rPr>
          <w:u w:val="single"/>
        </w:rPr>
        <w:t>výkon rozhodnutí dle Řádu pro soudní vykonavatele</w:t>
      </w:r>
      <w:r>
        <w:t xml:space="preserve"> a příslušných ustanovení občanského soudního řádu, jednacího řádu a vnitřního a kancelářského řádu, včetně doručování předběžných opatření. Vyko</w:t>
      </w:r>
      <w:smartTag w:uri="urn:schemas-microsoft-com:office:smarttags" w:element="PersonName">
        <w:r>
          <w:t>na</w:t>
        </w:r>
      </w:smartTag>
      <w:r>
        <w:t xml:space="preserve">vatelé </w:t>
      </w:r>
      <w:smartTag w:uri="urn:schemas-microsoft-com:office:smarttags" w:element="PersonName">
        <w:smartTagPr>
          <w:attr w:name="ProductID" w:val="Miloš Prieložný"/>
        </w:smartTagPr>
        <w:r>
          <w:t>Miloš Prieložný</w:t>
        </w:r>
      </w:smartTag>
      <w:r>
        <w:t xml:space="preserve"> a Lic. </w:t>
      </w:r>
      <w:smartTag w:uri="urn:schemas-microsoft-com:office:smarttags" w:element="PersonName">
        <w:smartTagPr>
          <w:attr w:name="ProductID" w:val="Milan Vel￭n"/>
        </w:smartTagPr>
        <w:r>
          <w:t>Milan Velín</w:t>
        </w:r>
      </w:smartTag>
      <w:r>
        <w:t xml:space="preserve"> provádějí výkon rozhodnutí ve </w:t>
      </w:r>
      <w:proofErr w:type="gramStart"/>
      <w:r>
        <w:t>věcech  ochrany</w:t>
      </w:r>
      <w:proofErr w:type="gramEnd"/>
      <w:r>
        <w:t xml:space="preserve"> proti domácímu násilí </w:t>
      </w:r>
      <w:r>
        <w:rPr>
          <w:u w:val="single"/>
        </w:rPr>
        <w:t>o vykázání ze společného obydlí a ne</w:t>
      </w:r>
      <w:smartTag w:uri="urn:schemas-microsoft-com:office:smarttags" w:element="PersonName">
        <w:r>
          <w:rPr>
            <w:u w:val="single"/>
          </w:rPr>
          <w:t>na</w:t>
        </w:r>
      </w:smartTag>
      <w:r>
        <w:rPr>
          <w:u w:val="single"/>
        </w:rPr>
        <w:t>vazování kontaktů s oprávněným</w:t>
      </w:r>
      <w:r>
        <w:t xml:space="preserve"> dle § 493 </w:t>
      </w:r>
      <w:proofErr w:type="spellStart"/>
      <w:r>
        <w:t>z.z.ř</w:t>
      </w:r>
      <w:proofErr w:type="spellEnd"/>
      <w:r>
        <w:t>. a § 69 odst. 1 jed</w:t>
      </w:r>
      <w:smartTag w:uri="urn:schemas-microsoft-com:office:smarttags" w:element="PersonName">
        <w:r>
          <w:t>na</w:t>
        </w:r>
      </w:smartTag>
      <w:r>
        <w:t xml:space="preserve">cího řádu, ve znění pozdějších předpisů a </w:t>
      </w:r>
      <w:r>
        <w:rPr>
          <w:u w:val="single"/>
        </w:rPr>
        <w:t>výkonu rozhodnutí ve věcech péče soudu o nezletilé</w:t>
      </w:r>
      <w:r>
        <w:t xml:space="preserve"> dle § </w:t>
      </w:r>
      <w:smartTag w:uri="urn:schemas-microsoft-com:office:smarttags" w:element="metricconverter">
        <w:smartTagPr>
          <w:attr w:name="ProductID" w:val="497 a"/>
        </w:smartTagPr>
        <w:r>
          <w:t>497 a</w:t>
        </w:r>
      </w:smartTag>
      <w:r>
        <w:t xml:space="preserve"> § 504 </w:t>
      </w:r>
      <w:proofErr w:type="spellStart"/>
      <w:r>
        <w:t>z.z.ř</w:t>
      </w:r>
      <w:proofErr w:type="spellEnd"/>
      <w:r>
        <w:t xml:space="preserve">. a § </w:t>
      </w:r>
      <w:smartTag w:uri="urn:schemas-microsoft-com:office:smarttags" w:element="metricconverter">
        <w:smartTagPr>
          <w:attr w:name="ProductID" w:val="68 a"/>
        </w:smartTagPr>
        <w:r>
          <w:t>68 a</w:t>
        </w:r>
      </w:smartTag>
      <w:r>
        <w:t xml:space="preserve"> § 69  jednacího řádu, ve znění pozdějších předpisů.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Jsou pověřeni k výkonu daňové exekuce prodejem movitých věcí podle Instrukce </w:t>
      </w:r>
      <w:proofErr w:type="spellStart"/>
      <w:r>
        <w:t>MSp</w:t>
      </w:r>
      <w:proofErr w:type="spellEnd"/>
      <w:r>
        <w:t xml:space="preserve"> ČR </w:t>
      </w:r>
      <w:proofErr w:type="gramStart"/>
      <w:r>
        <w:t>č.j.</w:t>
      </w:r>
      <w:proofErr w:type="gramEnd"/>
      <w:r>
        <w:t xml:space="preserve"> 4/2012-INV-M, o vymáhání pohledávek.</w:t>
      </w:r>
    </w:p>
    <w:p w:rsidR="00BD5EDA" w:rsidRDefault="00BD5EDA" w:rsidP="00BD5EDA">
      <w:pPr>
        <w:pStyle w:val="Zkladntextodsazen"/>
        <w:spacing w:after="0"/>
        <w:ind w:firstLine="422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  <w:r>
        <w:rPr>
          <w:b/>
          <w:bCs/>
        </w:rPr>
        <w:t xml:space="preserve">     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  <w:u w:val="single"/>
        </w:rPr>
        <w:t>Oddělení  34</w:t>
      </w:r>
      <w:proofErr w:type="gramEnd"/>
      <w:r>
        <w:rPr>
          <w:b/>
          <w:bCs/>
          <w:sz w:val="28"/>
          <w:szCs w:val="28"/>
          <w:u w:val="single"/>
        </w:rPr>
        <w:t xml:space="preserve"> E, EXE, </w:t>
      </w:r>
      <w:proofErr w:type="spellStart"/>
      <w:r>
        <w:rPr>
          <w:b/>
          <w:bCs/>
          <w:sz w:val="28"/>
          <w:szCs w:val="28"/>
          <w:u w:val="single"/>
        </w:rPr>
        <w:t>Nc</w:t>
      </w:r>
      <w:proofErr w:type="spellEnd"/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  <w:r>
        <w:t xml:space="preserve">    </w:t>
      </w:r>
      <w:r>
        <w:tab/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Soudní tajemník:</w:t>
      </w:r>
      <w:r>
        <w:rPr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</w:t>
      </w:r>
      <w:r w:rsidRPr="009E1DCF">
        <w:rPr>
          <w:b/>
          <w:bCs/>
          <w:sz w:val="28"/>
          <w:szCs w:val="28"/>
        </w:rPr>
        <w:t>Monika Tulisová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>Zastupuje:</w:t>
      </w:r>
      <w:r>
        <w:tab/>
      </w:r>
      <w:smartTag w:uri="urn:schemas-microsoft-com:office:smarttags" w:element="PersonName">
        <w:smartTagPr>
          <w:attr w:name="ProductID" w:val="Věra Loubová"/>
        </w:smartTagPr>
        <w:r>
          <w:t>Věra Loubová</w:t>
        </w:r>
      </w:smartTag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 </w:t>
      </w:r>
      <w:smartTag w:uri="urn:schemas-microsoft-com:office:smarttags" w:element="PersonName">
        <w:smartTagPr>
          <w:attr w:name="ProductID" w:val="Kateřina Nováková"/>
        </w:smartTagPr>
        <w:r>
          <w:t>Kateři</w:t>
        </w:r>
        <w:smartTag w:uri="urn:schemas-microsoft-com:office:smarttags" w:element="PersonName">
          <w:r>
            <w:t>na</w:t>
          </w:r>
        </w:smartTag>
        <w:r>
          <w:t xml:space="preserve"> Nováková</w:t>
        </w:r>
      </w:smartTag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Pr="009E1DCF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  <w:r>
        <w:rPr>
          <w:b/>
          <w:bCs/>
          <w:u w:val="single"/>
        </w:rPr>
        <w:t xml:space="preserve">Vedoucí kanceláře:   </w:t>
      </w:r>
      <w:r>
        <w:rPr>
          <w:b/>
          <w:bCs/>
        </w:rPr>
        <w:t xml:space="preserve">                                                                                                                                        </w:t>
      </w:r>
      <w:r w:rsidRPr="009E1DCF">
        <w:rPr>
          <w:b/>
          <w:bCs/>
        </w:rPr>
        <w:t>Jaroslava Klementová</w:t>
      </w:r>
    </w:p>
    <w:p w:rsidR="00BD5EDA" w:rsidRPr="009E1DCF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>Zastupuje:    Petra Merglová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Iveta Žďárková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                                                                               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Vede rejstřík:    20 E, EXE, </w:t>
      </w:r>
      <w:proofErr w:type="spellStart"/>
      <w:r>
        <w:t>Nc</w:t>
      </w:r>
      <w:proofErr w:type="spellEnd"/>
      <w:r>
        <w:t xml:space="preserve">  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    34 E, EXE, </w:t>
      </w:r>
      <w:proofErr w:type="spellStart"/>
      <w:r>
        <w:t>Nc</w:t>
      </w:r>
      <w:proofErr w:type="spellEnd"/>
      <w:r>
        <w:t xml:space="preserve"> 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widowControl w:val="0"/>
        <w:adjustRightInd w:val="0"/>
        <w:ind w:firstLine="539"/>
        <w:rPr>
          <w:rFonts w:ascii="Arial" w:hAnsi="Arial" w:cs="Arial"/>
          <w:bCs/>
        </w:rPr>
      </w:pP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lastRenderedPageBreak/>
        <w:tab/>
        <w:t xml:space="preserve">      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Oddělení 44, E, EXE, </w:t>
      </w:r>
      <w:proofErr w:type="spellStart"/>
      <w:r>
        <w:rPr>
          <w:b/>
          <w:bCs/>
          <w:sz w:val="28"/>
          <w:szCs w:val="28"/>
          <w:u w:val="single"/>
        </w:rPr>
        <w:t>Nc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Vyšší soudní úředník: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Pr="009E1DCF">
        <w:rPr>
          <w:b/>
          <w:bCs/>
          <w:sz w:val="28"/>
          <w:szCs w:val="28"/>
        </w:rPr>
        <w:t>Věra Loubová</w:t>
      </w:r>
      <w:r>
        <w:rPr>
          <w:b/>
          <w:bCs/>
          <w:sz w:val="28"/>
          <w:szCs w:val="28"/>
          <w:u w:val="single"/>
        </w:rPr>
        <w:t xml:space="preserve">  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>Zastupuje:     Kateři</w:t>
      </w:r>
      <w:smartTag w:uri="urn:schemas-microsoft-com:office:smarttags" w:element="PersonName">
        <w:r>
          <w:t>na</w:t>
        </w:r>
      </w:smartTag>
      <w:r>
        <w:t xml:space="preserve"> Nováková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Vedoucí kanceláře:  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</w:t>
      </w:r>
      <w:r w:rsidRPr="009E1DCF">
        <w:rPr>
          <w:b/>
          <w:bCs/>
        </w:rPr>
        <w:t>Iveta Žďárková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>Zastupuje:    Jaroslava Klementová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Petra Merglová   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                                                                                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Vede rejstřík:   44 E, EXE, </w:t>
      </w:r>
      <w:proofErr w:type="spellStart"/>
      <w:r>
        <w:t>Nc</w:t>
      </w:r>
      <w:proofErr w:type="spellEnd"/>
      <w:r>
        <w:t xml:space="preserve"> 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   20 E, EXE, </w:t>
      </w:r>
      <w:proofErr w:type="spellStart"/>
      <w:r>
        <w:t>Nc</w:t>
      </w:r>
      <w:proofErr w:type="spellEnd"/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Oddělení 45, E, EXE, </w:t>
      </w:r>
      <w:proofErr w:type="spellStart"/>
      <w:r>
        <w:rPr>
          <w:b/>
          <w:bCs/>
          <w:sz w:val="28"/>
          <w:szCs w:val="28"/>
          <w:u w:val="single"/>
        </w:rPr>
        <w:t>Nc</w:t>
      </w:r>
      <w:proofErr w:type="spellEnd"/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Vyšší soudní úředník: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686565">
        <w:rPr>
          <w:b/>
          <w:bCs/>
          <w:sz w:val="28"/>
          <w:szCs w:val="28"/>
        </w:rPr>
        <w:t>Kateřina Nováková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Zastupuje:    Věra Loubová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Vedoucí kanceláře:  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</w:t>
      </w:r>
      <w:r w:rsidRPr="00686565">
        <w:rPr>
          <w:b/>
          <w:bCs/>
        </w:rPr>
        <w:t>Petra Merglová</w:t>
      </w:r>
      <w:r>
        <w:t xml:space="preserve">  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>Zastupuje:    Iveta Žďárková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Jaroslava Klementová  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Vede rejstřík:   45 E, EXE, </w:t>
      </w:r>
      <w:proofErr w:type="spellStart"/>
      <w:r>
        <w:t>Nc</w:t>
      </w:r>
      <w:proofErr w:type="spellEnd"/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   16 E, EXE, </w:t>
      </w:r>
      <w:proofErr w:type="spellStart"/>
      <w:r>
        <w:t>Nc</w:t>
      </w:r>
      <w:proofErr w:type="spellEnd"/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 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  <w:r>
        <w:rPr>
          <w:b/>
          <w:bCs/>
        </w:rPr>
        <w:t>Zapisovatelky: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Kozumplíková </w:t>
      </w:r>
      <w:proofErr w:type="gramStart"/>
      <w:r>
        <w:rPr>
          <w:rFonts w:ascii="Arial" w:hAnsi="Arial" w:cs="Arial"/>
          <w:sz w:val="24"/>
          <w:szCs w:val="24"/>
        </w:rPr>
        <w:t xml:space="preserve">Petra +  </w:t>
      </w:r>
      <w:r>
        <w:rPr>
          <w:rFonts w:ascii="Arial" w:hAnsi="Arial" w:cs="Arial"/>
          <w:sz w:val="24"/>
          <w:szCs w:val="24"/>
          <w:u w:val="single"/>
        </w:rPr>
        <w:t>vedení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skladu zabavených movitých  věcí   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>Borovcová Kristý</w:t>
      </w:r>
      <w:smartTag w:uri="urn:schemas-microsoft-com:office:smarttags" w:element="PersonName">
        <w:r>
          <w:t>na</w:t>
        </w:r>
      </w:smartTag>
    </w:p>
    <w:p w:rsidR="00BD5EDA" w:rsidRDefault="00BD5EDA" w:rsidP="00BD5EDA">
      <w:pPr>
        <w:pStyle w:val="Zkladntextodsazen"/>
        <w:spacing w:after="0"/>
        <w:ind w:left="0"/>
        <w:jc w:val="both"/>
      </w:pPr>
      <w:r>
        <w:t>Ambrožová Pavlína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Vykonavatelé</w:t>
      </w: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Vykonavatel: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686565">
        <w:rPr>
          <w:rFonts w:ascii="Arial" w:hAnsi="Arial" w:cs="Arial"/>
          <w:b/>
          <w:bCs/>
          <w:sz w:val="28"/>
          <w:szCs w:val="28"/>
        </w:rPr>
        <w:t>Miloš Prieložný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Zastupuje: Petr Kalhous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Provádí výkon rozhodnutí ve věcech proti povinným </w:t>
      </w:r>
      <w:r>
        <w:rPr>
          <w:rFonts w:ascii="Arial" w:hAnsi="Arial" w:cs="Arial"/>
          <w:sz w:val="24"/>
          <w:szCs w:val="24"/>
          <w:u w:val="single"/>
        </w:rPr>
        <w:t>pod písmeny:</w:t>
      </w:r>
    </w:p>
    <w:p w:rsidR="00BD5EDA" w:rsidRDefault="00BD5EDA" w:rsidP="00BD5EDA">
      <w:pPr>
        <w:rPr>
          <w:rFonts w:ascii="Arial" w:hAnsi="Arial" w:cs="Arial"/>
          <w:sz w:val="24"/>
          <w:szCs w:val="24"/>
          <w:u w:val="single"/>
        </w:rPr>
      </w:pPr>
    </w:p>
    <w:p w:rsidR="00BD5EDA" w:rsidRPr="00686565" w:rsidRDefault="00BD5EDA" w:rsidP="00BD5EDA">
      <w:pPr>
        <w:ind w:firstLine="720"/>
        <w:rPr>
          <w:rFonts w:ascii="Arial" w:hAnsi="Arial" w:cs="Arial"/>
          <w:b/>
          <w:bCs/>
          <w:sz w:val="28"/>
          <w:szCs w:val="28"/>
        </w:rPr>
      </w:pPr>
      <w:proofErr w:type="gramStart"/>
      <w:r w:rsidRPr="00686565">
        <w:rPr>
          <w:rFonts w:ascii="Arial" w:hAnsi="Arial" w:cs="Arial"/>
          <w:b/>
          <w:bCs/>
          <w:sz w:val="28"/>
          <w:szCs w:val="28"/>
          <w:u w:val="single"/>
        </w:rPr>
        <w:t>A,C,Č,D,Ď, E,F,G,H,CH</w:t>
      </w:r>
      <w:proofErr w:type="gramEnd"/>
      <w:r w:rsidRPr="00686565">
        <w:rPr>
          <w:rFonts w:ascii="Arial" w:hAnsi="Arial" w:cs="Arial"/>
          <w:b/>
          <w:bCs/>
          <w:sz w:val="28"/>
          <w:szCs w:val="28"/>
          <w:u w:val="single"/>
        </w:rPr>
        <w:t>,I,O,S,Š,T,U</w:t>
      </w:r>
      <w:r w:rsidRPr="00686565"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BD5EDA" w:rsidRPr="00686565" w:rsidRDefault="00BD5EDA" w:rsidP="00BD5EDA">
      <w:pPr>
        <w:rPr>
          <w:rFonts w:ascii="Arial" w:hAnsi="Arial" w:cs="Arial"/>
          <w:b/>
          <w:bCs/>
          <w:sz w:val="28"/>
          <w:szCs w:val="28"/>
        </w:rPr>
      </w:pPr>
      <w:r w:rsidRPr="00686565">
        <w:rPr>
          <w:rFonts w:ascii="Arial" w:hAnsi="Arial" w:cs="Arial"/>
          <w:b/>
          <w:bCs/>
          <w:sz w:val="28"/>
          <w:szCs w:val="28"/>
        </w:rPr>
        <w:t xml:space="preserve">  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Vykonavatel: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686565">
        <w:rPr>
          <w:rFonts w:ascii="Arial" w:hAnsi="Arial" w:cs="Arial"/>
          <w:b/>
          <w:bCs/>
          <w:sz w:val="28"/>
          <w:szCs w:val="28"/>
        </w:rPr>
        <w:t xml:space="preserve">Lic.   </w:t>
      </w:r>
      <w:smartTag w:uri="urn:schemas-microsoft-com:office:smarttags" w:element="PersonName">
        <w:smartTagPr>
          <w:attr w:name="ProductID" w:val="Milan Vel￭n"/>
        </w:smartTagPr>
        <w:r w:rsidRPr="00686565">
          <w:rPr>
            <w:rFonts w:ascii="Arial" w:hAnsi="Arial" w:cs="Arial"/>
            <w:b/>
            <w:bCs/>
            <w:sz w:val="28"/>
            <w:szCs w:val="28"/>
          </w:rPr>
          <w:t>Milan Velín</w:t>
        </w:r>
      </w:smartTag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Zastupuje</w:t>
      </w:r>
      <w:r>
        <w:rPr>
          <w:rFonts w:ascii="Arial" w:hAnsi="Arial" w:cs="Arial"/>
          <w:b/>
          <w:bCs/>
          <w:sz w:val="24"/>
          <w:szCs w:val="24"/>
        </w:rPr>
        <w:t xml:space="preserve">:  </w:t>
      </w:r>
      <w:smartTag w:uri="urn:schemas-microsoft-com:office:smarttags" w:element="PersonName">
        <w:smartTagPr>
          <w:attr w:name="ProductID" w:val="Miloš Prieložný"/>
        </w:smartTagPr>
        <w:r>
          <w:rPr>
            <w:rFonts w:ascii="Arial" w:hAnsi="Arial" w:cs="Arial"/>
            <w:sz w:val="24"/>
            <w:szCs w:val="24"/>
          </w:rPr>
          <w:t>Miloš Prieložný</w:t>
        </w:r>
      </w:smartTag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Petr Kalhous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Provádí výkon rozhodnutí ve věcech proti povinným </w:t>
      </w:r>
      <w:r>
        <w:rPr>
          <w:rFonts w:ascii="Arial" w:hAnsi="Arial" w:cs="Arial"/>
          <w:sz w:val="24"/>
          <w:szCs w:val="24"/>
          <w:u w:val="single"/>
        </w:rPr>
        <w:t>pod písmeny:</w:t>
      </w:r>
    </w:p>
    <w:p w:rsidR="00BD5EDA" w:rsidRDefault="00BD5EDA" w:rsidP="00BD5EDA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:rsidR="00BD5EDA" w:rsidRDefault="00BD5EDA" w:rsidP="00BD5EDA">
      <w:pPr>
        <w:ind w:left="70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Nové věci nejsou přidělovány a jsou rozdělovány mezi zbývající </w:t>
      </w: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soudní  vykonavatele</w:t>
      </w:r>
      <w:proofErr w:type="gram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 Miloše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Prieložného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 a Petra Kalhouse podle písmen.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686565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Vykonavatel: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686565">
        <w:rPr>
          <w:rFonts w:ascii="Arial" w:hAnsi="Arial" w:cs="Arial"/>
          <w:b/>
          <w:bCs/>
          <w:sz w:val="28"/>
          <w:szCs w:val="28"/>
        </w:rPr>
        <w:t>Petr Kalhous</w:t>
      </w:r>
    </w:p>
    <w:p w:rsidR="00BD5EDA" w:rsidRPr="00686565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Zastupuje: </w:t>
      </w:r>
      <w:smartTag w:uri="urn:schemas-microsoft-com:office:smarttags" w:element="PersonName">
        <w:smartTagPr>
          <w:attr w:name="ProductID" w:val="Miloš Prieložný"/>
        </w:smartTagPr>
        <w:r>
          <w:rPr>
            <w:rFonts w:ascii="Arial" w:hAnsi="Arial" w:cs="Arial"/>
            <w:sz w:val="24"/>
            <w:szCs w:val="24"/>
          </w:rPr>
          <w:t>Miloš Prieložný</w:t>
        </w:r>
      </w:smartTag>
      <w:r>
        <w:rPr>
          <w:rFonts w:ascii="Arial" w:hAnsi="Arial" w:cs="Arial"/>
          <w:sz w:val="24"/>
          <w:szCs w:val="24"/>
        </w:rPr>
        <w:t xml:space="preserve"> 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Provádí výkon rozhodnutí ve věcech proti povinným </w:t>
      </w:r>
      <w:r>
        <w:rPr>
          <w:rFonts w:ascii="Arial" w:hAnsi="Arial" w:cs="Arial"/>
          <w:sz w:val="24"/>
          <w:szCs w:val="24"/>
          <w:u w:val="single"/>
        </w:rPr>
        <w:t>pod písmeny:</w:t>
      </w:r>
    </w:p>
    <w:p w:rsidR="00BD5EDA" w:rsidRDefault="00BD5EDA" w:rsidP="00BD5EDA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:rsidR="00BD5EDA" w:rsidRPr="00686565" w:rsidRDefault="00BD5EDA" w:rsidP="00BD5EDA">
      <w:pPr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686565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gramStart"/>
      <w:r w:rsidRPr="00686565">
        <w:rPr>
          <w:rFonts w:ascii="Arial" w:hAnsi="Arial" w:cs="Arial"/>
          <w:b/>
          <w:sz w:val="28"/>
          <w:szCs w:val="28"/>
          <w:u w:val="single"/>
        </w:rPr>
        <w:t>B,J,</w:t>
      </w:r>
      <w:r w:rsidRPr="00686565">
        <w:rPr>
          <w:rFonts w:ascii="Arial" w:hAnsi="Arial" w:cs="Arial"/>
          <w:b/>
          <w:bCs/>
          <w:sz w:val="28"/>
          <w:szCs w:val="28"/>
          <w:u w:val="single"/>
        </w:rPr>
        <w:t>K</w:t>
      </w:r>
      <w:r w:rsidRPr="00686565">
        <w:rPr>
          <w:rFonts w:ascii="Arial" w:hAnsi="Arial" w:cs="Arial"/>
          <w:b/>
          <w:sz w:val="28"/>
          <w:szCs w:val="28"/>
          <w:u w:val="single"/>
        </w:rPr>
        <w:t>,L,</w:t>
      </w:r>
      <w:r w:rsidRPr="00686565">
        <w:rPr>
          <w:rFonts w:ascii="Arial" w:hAnsi="Arial" w:cs="Arial"/>
          <w:b/>
          <w:bCs/>
          <w:sz w:val="28"/>
          <w:szCs w:val="28"/>
          <w:u w:val="single"/>
        </w:rPr>
        <w:t>M,N,Ň,P,Q,R,Ř,Ť,V,W,X,Y,Z,Ž</w:t>
      </w:r>
      <w:proofErr w:type="gramEnd"/>
      <w:r w:rsidRPr="00686565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BD5EDA" w:rsidRDefault="00BD5EDA" w:rsidP="00BD5EDA"/>
    <w:p w:rsidR="00BD5EDA" w:rsidRDefault="00BD5EDA" w:rsidP="00BD5EDA"/>
    <w:p w:rsidR="00BD5EDA" w:rsidRDefault="00BD5EDA" w:rsidP="00BD5EDA"/>
    <w:p w:rsidR="00BD5EDA" w:rsidRDefault="00BD5EDA"/>
    <w:p w:rsidR="00BD5EDA" w:rsidRDefault="00BD5EDA"/>
    <w:p w:rsidR="00BD5EDA" w:rsidRDefault="00BD5EDA"/>
    <w:p w:rsidR="00BD5EDA" w:rsidRDefault="00BD5EDA"/>
    <w:p w:rsidR="00BD5EDA" w:rsidRDefault="00BD5EDA"/>
    <w:p w:rsidR="00BD5EDA" w:rsidRDefault="00BD5EDA" w:rsidP="00BD5EDA"/>
    <w:p w:rsidR="004924EB" w:rsidRDefault="004924EB" w:rsidP="00BD5EDA"/>
    <w:p w:rsidR="004924EB" w:rsidRDefault="004924EB" w:rsidP="00BD5EDA"/>
    <w:p w:rsidR="004924EB" w:rsidRDefault="004924EB" w:rsidP="00BD5EDA"/>
    <w:p w:rsidR="004924EB" w:rsidRDefault="004924EB" w:rsidP="00BD5EDA"/>
    <w:p w:rsidR="00BD5EDA" w:rsidRDefault="00BD5EDA" w:rsidP="00BD5EDA"/>
    <w:p w:rsidR="00BD5EDA" w:rsidRPr="00030F33" w:rsidRDefault="00BD5EDA" w:rsidP="00BD5EDA">
      <w:pPr>
        <w:pStyle w:val="Zkladntextodsazen"/>
        <w:ind w:left="2124" w:firstLine="708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lastRenderedPageBreak/>
        <w:t xml:space="preserve">                       </w:t>
      </w:r>
      <w:r w:rsidR="004924EB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</w:t>
      </w:r>
      <w:r w:rsidRPr="00030F33">
        <w:rPr>
          <w:b/>
          <w:bCs/>
          <w:sz w:val="28"/>
          <w:szCs w:val="28"/>
          <w:u w:val="single"/>
        </w:rPr>
        <w:t>Příloha č. 1 k</w:t>
      </w:r>
      <w:r>
        <w:rPr>
          <w:b/>
          <w:bCs/>
          <w:sz w:val="28"/>
          <w:szCs w:val="28"/>
          <w:u w:val="single"/>
        </w:rPr>
        <w:t> </w:t>
      </w:r>
      <w:r w:rsidRPr="00030F33">
        <w:rPr>
          <w:b/>
          <w:bCs/>
          <w:sz w:val="28"/>
          <w:szCs w:val="28"/>
          <w:u w:val="single"/>
        </w:rPr>
        <w:t>30</w:t>
      </w:r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030F33">
        <w:rPr>
          <w:b/>
          <w:bCs/>
          <w:sz w:val="28"/>
          <w:szCs w:val="28"/>
          <w:u w:val="single"/>
        </w:rPr>
        <w:t>Spr</w:t>
      </w:r>
      <w:proofErr w:type="spellEnd"/>
      <w:r w:rsidRPr="00030F33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1459/2015</w:t>
      </w:r>
    </w:p>
    <w:p w:rsidR="00BD5EDA" w:rsidRDefault="00BD5EDA" w:rsidP="00BD5EDA">
      <w:pPr>
        <w:pStyle w:val="Zkladntextodsazen"/>
        <w:ind w:left="0"/>
        <w:jc w:val="center"/>
        <w:rPr>
          <w:b/>
          <w:bCs/>
          <w:sz w:val="28"/>
          <w:szCs w:val="28"/>
        </w:rPr>
      </w:pPr>
    </w:p>
    <w:p w:rsidR="00BD5EDA" w:rsidRDefault="00BD5EDA" w:rsidP="00BD5EDA">
      <w:pPr>
        <w:pStyle w:val="Zkladntextodsazen"/>
        <w:ind w:left="0"/>
      </w:pPr>
      <w:r>
        <w:t xml:space="preserve">Na základě zmocnění daného předsedovi soudu </w:t>
      </w:r>
      <w:proofErr w:type="spellStart"/>
      <w:r>
        <w:t>ust</w:t>
      </w:r>
      <w:proofErr w:type="spellEnd"/>
      <w:r>
        <w:t xml:space="preserve">. § 6 odst. 1,2,4 vyhlášky Ministerstva </w:t>
      </w:r>
      <w:proofErr w:type="gramStart"/>
      <w:r>
        <w:t>spravedlnosti  ČR</w:t>
      </w:r>
      <w:proofErr w:type="gramEnd"/>
      <w:r>
        <w:t xml:space="preserve"> č. 37/1992 Sb., o jednacím řádu pro okresní a krajské soudy, ve znění pozdějších předpisů,</w:t>
      </w:r>
    </w:p>
    <w:p w:rsidR="00BD5EDA" w:rsidRDefault="00BD5EDA" w:rsidP="00BD5EDA">
      <w:pPr>
        <w:pStyle w:val="Zkladntextodsazen"/>
        <w:ind w:left="0"/>
      </w:pPr>
    </w:p>
    <w:p w:rsidR="00BD5EDA" w:rsidRDefault="00BD5EDA" w:rsidP="00BD5EDA">
      <w:pPr>
        <w:pStyle w:val="Zkladntextodsazen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p o v ě ř u j i</w:t>
      </w:r>
    </w:p>
    <w:p w:rsidR="00BD5EDA" w:rsidRDefault="00BD5EDA" w:rsidP="00BD5EDA">
      <w:pPr>
        <w:pStyle w:val="Zkladntextodsazen"/>
        <w:ind w:left="0"/>
        <w:jc w:val="center"/>
      </w:pPr>
      <w:r>
        <w:t>justiční čekatele</w:t>
      </w:r>
    </w:p>
    <w:p w:rsidR="00BD5EDA" w:rsidRDefault="00BD5EDA" w:rsidP="00BD5EDA">
      <w:pPr>
        <w:pStyle w:val="Zkladntextodsazen"/>
        <w:ind w:left="0"/>
        <w:jc w:val="center"/>
      </w:pPr>
    </w:p>
    <w:p w:rsidR="00BD5EDA" w:rsidRDefault="00BD5EDA" w:rsidP="00BD5EDA">
      <w:pPr>
        <w:pStyle w:val="Zkladntextodsazen"/>
        <w:ind w:left="0"/>
        <w:jc w:val="center"/>
        <w:rPr>
          <w:b/>
        </w:rPr>
      </w:pPr>
      <w:r>
        <w:rPr>
          <w:b/>
        </w:rPr>
        <w:t xml:space="preserve">JUDr. Nikolu </w:t>
      </w:r>
      <w:proofErr w:type="spellStart"/>
      <w:r>
        <w:rPr>
          <w:b/>
        </w:rPr>
        <w:t>Vinopalovou</w:t>
      </w:r>
      <w:proofErr w:type="spellEnd"/>
    </w:p>
    <w:p w:rsidR="00BD5EDA" w:rsidRDefault="00BD5EDA" w:rsidP="00BD5EDA">
      <w:pPr>
        <w:pStyle w:val="Zkladntextodsazen"/>
        <w:ind w:left="0"/>
        <w:jc w:val="center"/>
        <w:rPr>
          <w:b/>
        </w:rPr>
      </w:pPr>
      <w:r>
        <w:rPr>
          <w:b/>
        </w:rPr>
        <w:t>a</w:t>
      </w:r>
    </w:p>
    <w:p w:rsidR="00BD5EDA" w:rsidRDefault="00BD5EDA" w:rsidP="00BD5EDA">
      <w:pPr>
        <w:pStyle w:val="Zkladntextodsazen"/>
        <w:ind w:left="0"/>
        <w:jc w:val="center"/>
        <w:rPr>
          <w:b/>
        </w:rPr>
      </w:pPr>
      <w:r>
        <w:rPr>
          <w:b/>
        </w:rPr>
        <w:t xml:space="preserve">Mgr. Jana </w:t>
      </w:r>
      <w:proofErr w:type="spellStart"/>
      <w:r>
        <w:rPr>
          <w:b/>
        </w:rPr>
        <w:t>Šulece</w:t>
      </w:r>
      <w:proofErr w:type="spellEnd"/>
      <w:r>
        <w:rPr>
          <w:b/>
        </w:rPr>
        <w:t>,</w:t>
      </w:r>
    </w:p>
    <w:p w:rsidR="00BD5EDA" w:rsidRDefault="00BD5EDA" w:rsidP="00BD5EDA">
      <w:pPr>
        <w:pStyle w:val="Zkladntextodsazen"/>
        <w:ind w:left="0"/>
      </w:pPr>
      <w:r>
        <w:t xml:space="preserve">                                                      </w:t>
      </w:r>
    </w:p>
    <w:p w:rsidR="00BD5EDA" w:rsidRDefault="00BD5EDA" w:rsidP="00BD5EDA">
      <w:pPr>
        <w:pStyle w:val="Zkladntextodsazen"/>
        <w:ind w:left="0"/>
      </w:pPr>
      <w:r>
        <w:t>kteří vykonávají justiční praxi u Okresního soudu v Pardubicích, vykonáváním následujících úkonů:</w:t>
      </w:r>
    </w:p>
    <w:p w:rsidR="00BD5EDA" w:rsidRDefault="00BD5EDA" w:rsidP="00BD5EDA">
      <w:pPr>
        <w:pStyle w:val="Zkladntextodsazen"/>
      </w:pPr>
    </w:p>
    <w:p w:rsidR="00BD5EDA" w:rsidRPr="00030F33" w:rsidRDefault="00BD5EDA" w:rsidP="00BD5EDA">
      <w:pPr>
        <w:pStyle w:val="Zkladntextodsazen"/>
        <w:numPr>
          <w:ilvl w:val="0"/>
          <w:numId w:val="8"/>
        </w:numPr>
        <w:spacing w:after="0"/>
        <w:jc w:val="both"/>
        <w:rPr>
          <w:b/>
          <w:bCs/>
          <w:sz w:val="28"/>
          <w:szCs w:val="28"/>
          <w:u w:val="single"/>
        </w:rPr>
      </w:pPr>
      <w:r w:rsidRPr="00030F33">
        <w:rPr>
          <w:b/>
          <w:bCs/>
          <w:sz w:val="28"/>
          <w:szCs w:val="28"/>
          <w:u w:val="single"/>
        </w:rPr>
        <w:t>v občanskoprávním řízení</w:t>
      </w:r>
    </w:p>
    <w:p w:rsidR="00BD5EDA" w:rsidRDefault="00BD5EDA" w:rsidP="00BD5EDA">
      <w:pPr>
        <w:pStyle w:val="Zkladntextodsazen"/>
        <w:ind w:left="0"/>
        <w:rPr>
          <w:b/>
          <w:bCs/>
          <w:u w:val="single"/>
        </w:rPr>
      </w:pP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sepisování jednoduchých podání, včetně návrhů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vyřizování dožádání v jednoduchých věcech s výjimkou dožádání ve styku s cizinou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 xml:space="preserve">úkony při odstraňování vad podání podle § 43 </w:t>
      </w:r>
      <w:proofErr w:type="gramStart"/>
      <w:r>
        <w:t>o.s.</w:t>
      </w:r>
      <w:proofErr w:type="gramEnd"/>
      <w:r>
        <w:t>ř.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 xml:space="preserve">úkony při přípravě jednání dle § 114a)  </w:t>
      </w:r>
      <w:proofErr w:type="gramStart"/>
      <w:r>
        <w:t>o.s.</w:t>
      </w:r>
      <w:proofErr w:type="gramEnd"/>
      <w:r>
        <w:t>ř. a rozhodování podle § 114b odst. 1 o.s.ř., bylo-li o věci rozhodnuto platebním rozkazem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 xml:space="preserve">rozhodování o osvobození od soudních poplatků dle § 138 </w:t>
      </w:r>
      <w:proofErr w:type="gramStart"/>
      <w:r>
        <w:t>o.s.</w:t>
      </w:r>
      <w:proofErr w:type="gramEnd"/>
      <w:r>
        <w:t>ř., nejde-li o rozhodování při jednání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rozhodování ve věcech soudních poplatků, nejde-li o rozhodování při jednání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rozhodování o vrácení záloh složených v občanském soudním řízení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rozhodování v řízení o návrzích na vydání platebního rozkazu, bylo-li výslovně vydání platebního rozkazu navrženo v žalobě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 xml:space="preserve">řízení o určení otcovství souhlasným </w:t>
      </w:r>
      <w:proofErr w:type="gramStart"/>
      <w:r>
        <w:t>prohlášením  rodičů</w:t>
      </w:r>
      <w:proofErr w:type="gramEnd"/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lastRenderedPageBreak/>
        <w:t xml:space="preserve">úkony soudu podle § 260 odst. 2 </w:t>
      </w:r>
      <w:proofErr w:type="gramStart"/>
      <w:r>
        <w:t>o.s.</w:t>
      </w:r>
      <w:proofErr w:type="gramEnd"/>
      <w:r>
        <w:t>ř.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 xml:space="preserve">úkony při prohlášení o majetku povinného s výjimkou postupu podle § 260e </w:t>
      </w:r>
      <w:proofErr w:type="gramStart"/>
      <w:r>
        <w:t>o.s.</w:t>
      </w:r>
      <w:proofErr w:type="gramEnd"/>
      <w:r>
        <w:t>ř.</w:t>
      </w:r>
    </w:p>
    <w:p w:rsidR="00BD5EDA" w:rsidRDefault="00BD5EDA" w:rsidP="00BD5EDA">
      <w:pPr>
        <w:pStyle w:val="Zkladntextodsazen"/>
        <w:ind w:left="360"/>
      </w:pPr>
    </w:p>
    <w:p w:rsidR="00BD5EDA" w:rsidRPr="00030F33" w:rsidRDefault="00BD5EDA" w:rsidP="00BD5EDA">
      <w:pPr>
        <w:pStyle w:val="Zkladntextodsazen"/>
        <w:numPr>
          <w:ilvl w:val="0"/>
          <w:numId w:val="8"/>
        </w:numPr>
        <w:spacing w:after="0"/>
        <w:jc w:val="both"/>
        <w:rPr>
          <w:b/>
          <w:bCs/>
          <w:sz w:val="28"/>
          <w:szCs w:val="28"/>
          <w:u w:val="single"/>
        </w:rPr>
      </w:pPr>
      <w:r w:rsidRPr="00030F33">
        <w:rPr>
          <w:b/>
          <w:bCs/>
          <w:sz w:val="28"/>
          <w:szCs w:val="28"/>
          <w:u w:val="single"/>
        </w:rPr>
        <w:t>v </w:t>
      </w:r>
      <w:proofErr w:type="gramStart"/>
      <w:r w:rsidRPr="00030F33">
        <w:rPr>
          <w:b/>
          <w:bCs/>
          <w:sz w:val="28"/>
          <w:szCs w:val="28"/>
          <w:u w:val="single"/>
        </w:rPr>
        <w:t>trestním  řízení</w:t>
      </w:r>
      <w:proofErr w:type="gramEnd"/>
    </w:p>
    <w:p w:rsidR="00BD5EDA" w:rsidRDefault="00BD5EDA" w:rsidP="00BD5EDA">
      <w:pPr>
        <w:pStyle w:val="Zkladntextodsazen"/>
        <w:ind w:left="360"/>
      </w:pP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dožádání v jednoduchých věcech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doručování soudních písemností osobám ve vazbě nebo ve výkonu trestu odnětí svobody a sepisováním protokolu o tomto úkonu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sepisování podání, včetně návrhů a opravných prostředků v jednoduchých věcech</w:t>
      </w:r>
    </w:p>
    <w:p w:rsidR="00BD5EDA" w:rsidRPr="00D66CA8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 w:rsidRPr="00D66CA8">
        <w:rPr>
          <w:bCs/>
        </w:rPr>
        <w:t>rozhodnutí o vrácení věci důležité pro trestní řízení po právní moci rozhodnutí ve věci samé</w:t>
      </w:r>
    </w:p>
    <w:p w:rsidR="00BD5EDA" w:rsidRPr="00D66CA8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 w:rsidRPr="00D66CA8">
        <w:rPr>
          <w:bCs/>
        </w:rPr>
        <w:t xml:space="preserve"> rozhodnutí o povinnosti odsouzeného hradit náklady trestního řízení stanovené paušální částkou a náklady spojené s výkonem vazby, o povinnosti odsouzeného k náhradě nákladů poškozeného a o povinnosti odsouzeného nahradit odměnu a hotové výdaje uhrazené ustanovenému obhájci státem</w:t>
      </w:r>
    </w:p>
    <w:p w:rsidR="00BD5EDA" w:rsidRPr="00D66CA8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 w:rsidRPr="00D66CA8">
        <w:rPr>
          <w:bCs/>
        </w:rPr>
        <w:t>opatření potřebná k výkonu trestu odnětí svobody</w:t>
      </w:r>
    </w:p>
    <w:p w:rsidR="00BD5EDA" w:rsidRPr="00D66CA8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 w:rsidRPr="00D66CA8">
        <w:t>rozhodnutí o zápočtu vazby a trestu</w:t>
      </w:r>
    </w:p>
    <w:p w:rsidR="00BD5EDA" w:rsidRPr="00D66CA8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 w:rsidRPr="00D66CA8">
        <w:rPr>
          <w:bCs/>
        </w:rPr>
        <w:t>zajišťování podkladů pro rozhodnutí o osvědčení při podmíněném odsouzení, nebo o podmíněném zastavení trestního stíhání, podkladů v řízení o výkonu obecně prospěšných prací a podkladů potřebných k rozhodnutí o schválení narovnání, podkladů v řízení o podmíněném propuštění, o podmíněném upuštění od výkonu zbytku trestu zákazu činnosti a od výkonu zbytku trestu zákazu pobytu, o podmíněném upuštění od výkonu zbytku trestu zákazu vstupu na sportovní, kulturní a jiné společenské akce, podkladů pro rozhodnutí o změně způsobu výkonu trestu odnětí svobody a zahlazení odsouzení</w:t>
      </w:r>
    </w:p>
    <w:p w:rsidR="00BD5EDA" w:rsidRPr="00D66CA8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 w:rsidRPr="00D66CA8">
        <w:rPr>
          <w:bCs/>
        </w:rPr>
        <w:t xml:space="preserve">rozhodnutí o výši odměny ustanoveného obhájce a o znalečném a </w:t>
      </w:r>
      <w:proofErr w:type="spellStart"/>
      <w:r w:rsidRPr="00D66CA8">
        <w:rPr>
          <w:bCs/>
        </w:rPr>
        <w:t>tlumočném</w:t>
      </w:r>
      <w:proofErr w:type="spellEnd"/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účast při návštěvách obviněných ve vazbě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kontrola korespondence obviněných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podle pokynů předsedy senátu (samosoudce) i jiné úkony související s výkonem rozhodnutí</w:t>
      </w:r>
    </w:p>
    <w:p w:rsidR="00BD5EDA" w:rsidRDefault="00BD5EDA" w:rsidP="00BD5EDA">
      <w:pPr>
        <w:pStyle w:val="Zkladntextodsazen"/>
        <w:ind w:left="0"/>
      </w:pPr>
    </w:p>
    <w:p w:rsidR="00BD5EDA" w:rsidRDefault="00BD5EDA" w:rsidP="00BD5EDA">
      <w:pPr>
        <w:pStyle w:val="Zkladntextodsazen"/>
        <w:ind w:left="0" w:firstLine="360"/>
      </w:pPr>
      <w:r>
        <w:t xml:space="preserve">V Pardubicích dne </w:t>
      </w:r>
      <w:proofErr w:type="gramStart"/>
      <w:r>
        <w:t>16.12.2015</w:t>
      </w:r>
      <w:proofErr w:type="gramEnd"/>
    </w:p>
    <w:p w:rsidR="00BD5EDA" w:rsidRDefault="00BD5EDA" w:rsidP="00BD5EDA">
      <w:pPr>
        <w:pStyle w:val="Zkladntextodsazen"/>
        <w:ind w:left="0" w:firstLine="360"/>
      </w:pPr>
    </w:p>
    <w:p w:rsidR="00BD5EDA" w:rsidRDefault="00BD5EDA" w:rsidP="004924EB">
      <w:pPr>
        <w:pStyle w:val="Zkladntextodsazen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4924EB">
        <w:tab/>
      </w:r>
      <w:r w:rsidR="004924EB">
        <w:tab/>
      </w:r>
      <w:r w:rsidR="004924EB">
        <w:tab/>
      </w:r>
      <w:r w:rsidR="004924EB">
        <w:tab/>
      </w:r>
      <w:r w:rsidR="004924EB">
        <w:tab/>
      </w:r>
      <w:r w:rsidR="004924EB">
        <w:tab/>
      </w:r>
      <w:r w:rsidR="004924EB">
        <w:tab/>
      </w:r>
      <w:r>
        <w:t xml:space="preserve"> JUDr. </w:t>
      </w:r>
      <w:smartTag w:uri="urn:schemas-microsoft-com:office:smarttags" w:element="PersonName">
        <w:r>
          <w:t>Milan Špryňar</w:t>
        </w:r>
      </w:smartTag>
    </w:p>
    <w:p w:rsidR="00BD5EDA" w:rsidRPr="004924EB" w:rsidRDefault="00BD5EDA" w:rsidP="004924EB">
      <w:pPr>
        <w:rPr>
          <w:rFonts w:ascii="Arial" w:hAnsi="Arial" w:cs="Arial"/>
          <w:sz w:val="24"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4924EB">
        <w:rPr>
          <w:sz w:val="24"/>
          <w:szCs w:val="24"/>
        </w:rPr>
        <w:t xml:space="preserve">                          </w:t>
      </w:r>
      <w:r w:rsidR="004924EB">
        <w:rPr>
          <w:sz w:val="24"/>
          <w:szCs w:val="24"/>
        </w:rPr>
        <w:tab/>
      </w:r>
      <w:r w:rsidR="004924EB">
        <w:rPr>
          <w:sz w:val="24"/>
          <w:szCs w:val="24"/>
        </w:rPr>
        <w:tab/>
      </w:r>
      <w:r w:rsidR="004924EB">
        <w:rPr>
          <w:sz w:val="24"/>
          <w:szCs w:val="24"/>
        </w:rPr>
        <w:tab/>
      </w:r>
      <w:r w:rsidR="004924EB">
        <w:rPr>
          <w:sz w:val="24"/>
          <w:szCs w:val="24"/>
        </w:rPr>
        <w:tab/>
      </w:r>
      <w:r w:rsidR="004924EB">
        <w:rPr>
          <w:sz w:val="24"/>
          <w:szCs w:val="24"/>
        </w:rPr>
        <w:tab/>
      </w:r>
      <w:r w:rsidR="004924EB">
        <w:rPr>
          <w:sz w:val="24"/>
          <w:szCs w:val="24"/>
        </w:rPr>
        <w:tab/>
        <w:t xml:space="preserve">       </w:t>
      </w:r>
      <w:r w:rsidRPr="004924EB">
        <w:rPr>
          <w:sz w:val="24"/>
          <w:szCs w:val="24"/>
        </w:rPr>
        <w:t xml:space="preserve"> </w:t>
      </w:r>
      <w:r w:rsidRPr="004924EB">
        <w:rPr>
          <w:rFonts w:ascii="Arial" w:hAnsi="Arial" w:cs="Arial"/>
          <w:sz w:val="24"/>
          <w:szCs w:val="24"/>
        </w:rPr>
        <w:t>předseda okresního soudu</w:t>
      </w:r>
    </w:p>
    <w:p w:rsidR="004924EB" w:rsidRDefault="004924EB" w:rsidP="00BD5EDA"/>
    <w:p w:rsidR="00BD5EDA" w:rsidRPr="001A054C" w:rsidRDefault="00BD5EDA" w:rsidP="00BD5EDA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054C">
        <w:rPr>
          <w:rFonts w:ascii="Arial" w:hAnsi="Arial" w:cs="Arial"/>
          <w:b/>
          <w:sz w:val="28"/>
          <w:szCs w:val="28"/>
          <w:u w:val="single"/>
        </w:rPr>
        <w:t>Příloha č. 2 k</w:t>
      </w:r>
      <w:r>
        <w:rPr>
          <w:rFonts w:ascii="Arial" w:hAnsi="Arial" w:cs="Arial"/>
          <w:b/>
          <w:sz w:val="28"/>
          <w:szCs w:val="28"/>
          <w:u w:val="single"/>
        </w:rPr>
        <w:t> </w:t>
      </w:r>
      <w:r w:rsidRPr="001A054C">
        <w:rPr>
          <w:rFonts w:ascii="Arial" w:hAnsi="Arial" w:cs="Arial"/>
          <w:b/>
          <w:sz w:val="28"/>
          <w:szCs w:val="28"/>
          <w:u w:val="single"/>
        </w:rPr>
        <w:t>30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1A054C">
        <w:rPr>
          <w:rFonts w:ascii="Arial" w:hAnsi="Arial" w:cs="Arial"/>
          <w:b/>
          <w:sz w:val="28"/>
          <w:szCs w:val="28"/>
          <w:u w:val="single"/>
        </w:rPr>
        <w:t>Spr</w:t>
      </w:r>
      <w:proofErr w:type="spellEnd"/>
      <w:r w:rsidRPr="001A054C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1459/2015</w:t>
      </w:r>
    </w:p>
    <w:p w:rsidR="00BD5EDA" w:rsidRPr="001A054C" w:rsidRDefault="00BD5EDA" w:rsidP="00BD5EDA">
      <w:pPr>
        <w:adjustRightInd w:val="0"/>
        <w:jc w:val="center"/>
        <w:rPr>
          <w:rFonts w:ascii="Arial" w:hAnsi="Arial" w:cs="Arial"/>
          <w:b/>
          <w:bCs/>
        </w:rPr>
      </w:pPr>
    </w:p>
    <w:p w:rsidR="00BD5EDA" w:rsidRDefault="00BD5EDA" w:rsidP="00BD5EDA">
      <w:pPr>
        <w:adjustRightInd w:val="0"/>
        <w:jc w:val="center"/>
        <w:rPr>
          <w:rFonts w:ascii="Arial-BoldMT" w:hAnsi="Arial-BoldMT" w:cs="Arial-BoldMT"/>
          <w:b/>
          <w:bCs/>
        </w:rPr>
      </w:pPr>
    </w:p>
    <w:p w:rsidR="00BD5EDA" w:rsidRPr="001A054C" w:rsidRDefault="00BD5EDA" w:rsidP="00BD5EDA">
      <w:pPr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1A054C">
        <w:rPr>
          <w:rFonts w:ascii="Arial" w:hAnsi="Arial" w:cs="Arial"/>
          <w:b/>
          <w:bCs/>
          <w:sz w:val="28"/>
          <w:szCs w:val="28"/>
        </w:rPr>
        <w:t>Přehled osob pověřených</w:t>
      </w:r>
    </w:p>
    <w:p w:rsidR="00BD5EDA" w:rsidRPr="001A054C" w:rsidRDefault="00BD5EDA" w:rsidP="00BD5EDA">
      <w:pPr>
        <w:jc w:val="center"/>
        <w:rPr>
          <w:rFonts w:ascii="Arial" w:hAnsi="Arial" w:cs="Arial"/>
          <w:sz w:val="28"/>
          <w:szCs w:val="28"/>
        </w:rPr>
      </w:pPr>
      <w:r w:rsidRPr="001A054C">
        <w:rPr>
          <w:rFonts w:ascii="Arial" w:hAnsi="Arial" w:cs="Arial"/>
          <w:b/>
          <w:bCs/>
          <w:sz w:val="28"/>
          <w:szCs w:val="28"/>
        </w:rPr>
        <w:t xml:space="preserve">přístupem do centrálních registrů </w:t>
      </w:r>
      <w:r w:rsidRPr="001A054C">
        <w:rPr>
          <w:rFonts w:ascii="Arial" w:hAnsi="Arial" w:cs="Arial"/>
          <w:sz w:val="28"/>
          <w:szCs w:val="28"/>
        </w:rPr>
        <w:t>(stav k</w:t>
      </w:r>
      <w:r>
        <w:rPr>
          <w:rFonts w:ascii="Arial" w:hAnsi="Arial" w:cs="Arial"/>
          <w:sz w:val="28"/>
          <w:szCs w:val="28"/>
        </w:rPr>
        <w:t> </w:t>
      </w:r>
      <w:proofErr w:type="gramStart"/>
      <w:r>
        <w:rPr>
          <w:rFonts w:ascii="Arial" w:hAnsi="Arial" w:cs="Arial"/>
          <w:sz w:val="28"/>
          <w:szCs w:val="28"/>
        </w:rPr>
        <w:t>1.1.2016</w:t>
      </w:r>
      <w:proofErr w:type="gramEnd"/>
      <w:r w:rsidRPr="001A054C">
        <w:rPr>
          <w:rFonts w:ascii="Arial" w:hAnsi="Arial" w:cs="Arial"/>
          <w:sz w:val="28"/>
          <w:szCs w:val="28"/>
        </w:rPr>
        <w:t>)</w:t>
      </w:r>
    </w:p>
    <w:p w:rsidR="00BD5EDA" w:rsidRDefault="00BD5EDA" w:rsidP="00BD5EDA">
      <w:pPr>
        <w:jc w:val="center"/>
        <w:rPr>
          <w:rFonts w:ascii="Arial" w:hAnsi="Arial" w:cs="Arial"/>
        </w:rPr>
      </w:pPr>
    </w:p>
    <w:p w:rsidR="00BD5EDA" w:rsidRPr="001E76CB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1E76CB">
        <w:rPr>
          <w:rFonts w:ascii="Arial" w:hAnsi="Arial" w:cs="Arial"/>
          <w:b/>
          <w:bCs/>
          <w:sz w:val="28"/>
          <w:szCs w:val="28"/>
          <w:u w:val="single"/>
        </w:rPr>
        <w:t>Zaměstnanci pověření přístupem do CEO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a ISZR</w:t>
      </w:r>
      <w:r w:rsidRPr="001E76CB">
        <w:rPr>
          <w:rFonts w:ascii="Arial" w:hAnsi="Arial" w:cs="Arial"/>
          <w:b/>
          <w:bCs/>
          <w:sz w:val="28"/>
          <w:szCs w:val="28"/>
        </w:rPr>
        <w:t xml:space="preserve"> :       </w:t>
      </w:r>
    </w:p>
    <w:p w:rsidR="00BD5EDA" w:rsidRPr="001E76CB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1. Lenka Kučerová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dozorčí úřednice, soudní tajemnice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2. Alena Koudelková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správkyně aplikace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3. Bc. Pavel Mikeš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úředník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4. Iveta Janatová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5. Iva Pilná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6. Jana Kadlečková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7. Květa Stráníková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společný člen týmu - CEPR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8. Jan Pavelka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úředník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9. Věra Loubová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10. Kateřina Nováková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11. Dana Balcarová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12. Andrea Leštianská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vedoucí kanceláře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13. </w:t>
      </w:r>
      <w:smartTag w:uri="urn:schemas-microsoft-com:office:smarttags" w:element="PersonName">
        <w:r w:rsidRPr="004924EB">
          <w:rPr>
            <w:rFonts w:ascii="Arial" w:hAnsi="Arial" w:cs="Arial"/>
            <w:sz w:val="24"/>
            <w:szCs w:val="24"/>
          </w:rPr>
          <w:t>Petra Pražáková</w:t>
        </w:r>
      </w:smartTag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14. Lenka Vondráčková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15. Mgr. Vítová Jitka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asistentka soudce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16. Ing. Miroslav Lopatář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vymáhající úředník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17. Ing. Kropáčková Lucie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18. </w:t>
      </w:r>
      <w:smartTag w:uri="urn:schemas-microsoft-com:office:smarttags" w:element="PersonName">
        <w:r w:rsidRPr="004924EB">
          <w:rPr>
            <w:rFonts w:ascii="Arial" w:hAnsi="Arial" w:cs="Arial"/>
            <w:sz w:val="24"/>
            <w:szCs w:val="24"/>
          </w:rPr>
          <w:t>Zuzana Baránková</w:t>
        </w:r>
      </w:smartTag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vymáhající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19. Jana Kmoníčková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20. JUDr. Lucie Lubasová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soudce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21. Mgr. Martin Bartl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úředník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22. Petra Merglová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vedoucí kanceláře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23. </w:t>
      </w:r>
      <w:smartTag w:uri="urn:schemas-microsoft-com:office:smarttags" w:element="PersonName">
        <w:r w:rsidRPr="004924EB">
          <w:rPr>
            <w:rFonts w:ascii="Arial" w:hAnsi="Arial" w:cs="Arial"/>
            <w:sz w:val="24"/>
            <w:szCs w:val="24"/>
          </w:rPr>
          <w:t>Monika Tulisová</w:t>
        </w:r>
      </w:smartTag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24. Lenka Seidlová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lastRenderedPageBreak/>
        <w:t>25. Bc. Monika Hrbáčková</w:t>
      </w:r>
      <w:r w:rsidRPr="004924EB">
        <w:rPr>
          <w:rFonts w:ascii="Arial" w:hAnsi="Arial" w:cs="Arial"/>
          <w:sz w:val="24"/>
          <w:szCs w:val="24"/>
        </w:rPr>
        <w:tab/>
        <w:t xml:space="preserve"> </w:t>
      </w:r>
      <w:r w:rsidRPr="004924EB">
        <w:rPr>
          <w:rFonts w:ascii="Arial" w:hAnsi="Arial" w:cs="Arial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26. Bc. Lenka Mikešová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27. Marcela Pánková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Zjišťují údaje z informačního systému centrální evidence obyvatel dle pokynu vedeného pod </w:t>
      </w:r>
      <w:proofErr w:type="spellStart"/>
      <w:r w:rsidRPr="004924EB">
        <w:rPr>
          <w:rFonts w:ascii="Arial" w:hAnsi="Arial" w:cs="Arial"/>
          <w:sz w:val="24"/>
          <w:szCs w:val="24"/>
        </w:rPr>
        <w:t>sp</w:t>
      </w:r>
      <w:proofErr w:type="spellEnd"/>
      <w:r w:rsidRPr="004924EB">
        <w:rPr>
          <w:rFonts w:ascii="Arial" w:hAnsi="Arial" w:cs="Arial"/>
          <w:sz w:val="24"/>
          <w:szCs w:val="24"/>
        </w:rPr>
        <w:t>. zn. 30Spr  340/2004 a přístup do informačního systému evidence obyvatel vedeného na základě zák. č. 133/2000 Sb., o evidenci obyvatel přes informační systém základních registrů.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5EDA" w:rsidRPr="009E2888" w:rsidRDefault="00BD5EDA" w:rsidP="00BD5EDA">
      <w:pPr>
        <w:widowControl w:val="0"/>
        <w:shd w:val="clear" w:color="auto" w:fill="FFFFFF"/>
        <w:adjustRightInd w:val="0"/>
        <w:rPr>
          <w:rFonts w:ascii="Arial" w:hAnsi="Arial" w:cs="Arial"/>
          <w:b/>
          <w:bCs/>
          <w:u w:val="single"/>
        </w:rPr>
      </w:pPr>
    </w:p>
    <w:p w:rsidR="00BD5EDA" w:rsidRPr="001E76CB" w:rsidRDefault="00BD5EDA" w:rsidP="00BD5EDA">
      <w:pPr>
        <w:widowControl w:val="0"/>
        <w:shd w:val="clear" w:color="auto" w:fill="FFFFFF"/>
        <w:adjustRightInd w:val="0"/>
        <w:rPr>
          <w:rFonts w:ascii="Arial" w:hAnsi="Arial" w:cs="Arial"/>
          <w:b/>
          <w:bCs/>
          <w:sz w:val="28"/>
          <w:szCs w:val="28"/>
        </w:rPr>
      </w:pPr>
      <w:r w:rsidRPr="001E76CB">
        <w:rPr>
          <w:rFonts w:ascii="Arial" w:hAnsi="Arial" w:cs="Arial"/>
          <w:b/>
          <w:bCs/>
          <w:sz w:val="28"/>
          <w:szCs w:val="28"/>
          <w:u w:val="single"/>
        </w:rPr>
        <w:t>Zaměstnanci pověření přístupem do CESO:</w:t>
      </w:r>
      <w:r w:rsidRPr="001E76CB"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BD5EDA" w:rsidRPr="001E76CB" w:rsidRDefault="00BD5EDA" w:rsidP="00BD5EDA">
      <w:pPr>
        <w:widowControl w:val="0"/>
        <w:shd w:val="clear" w:color="auto" w:fill="FFFFFF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1. Alena Koudelková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správkyně aplikace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2. Ing. Vladimír Tulačka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správce sítě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3. Lenka Seidlová    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VSÚ trestního oddělení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4. Jana Svatoňová          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podatelna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5. </w:t>
      </w:r>
      <w:proofErr w:type="gramStart"/>
      <w:r w:rsidRPr="004924EB">
        <w:rPr>
          <w:rFonts w:ascii="Arial" w:hAnsi="Arial" w:cs="Arial"/>
          <w:sz w:val="24"/>
          <w:szCs w:val="24"/>
        </w:rPr>
        <w:t>Dominika  Sokolová</w:t>
      </w:r>
      <w:proofErr w:type="gramEnd"/>
      <w:r w:rsidRPr="004924EB">
        <w:rPr>
          <w:rFonts w:ascii="Arial" w:hAnsi="Arial" w:cs="Arial"/>
          <w:sz w:val="24"/>
          <w:szCs w:val="24"/>
        </w:rPr>
        <w:t xml:space="preserve">   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podatelna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6. Andrea Vopršalová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vedoucí kanceláře PP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7. Lucie Myšíková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podatelna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8. Bc. </w:t>
      </w:r>
      <w:smartTag w:uri="urn:schemas-microsoft-com:office:smarttags" w:element="PersonName">
        <w:smartTagPr>
          <w:attr w:name="ProductID" w:val="Pavel Mikeš"/>
        </w:smartTagPr>
        <w:r w:rsidRPr="004924EB">
          <w:rPr>
            <w:rFonts w:ascii="Arial" w:hAnsi="Arial" w:cs="Arial"/>
            <w:sz w:val="24"/>
            <w:szCs w:val="24"/>
          </w:rPr>
          <w:t>Pavel Mikeš</w:t>
        </w:r>
      </w:smartTag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VSÚ trestního oddělení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9. Iveta Janatová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VSÚ trestního oddělení</w:t>
      </w:r>
    </w:p>
    <w:p w:rsidR="00BD5EDA" w:rsidRPr="004924EB" w:rsidRDefault="00BD5EDA" w:rsidP="00BD5EDA">
      <w:pPr>
        <w:widowControl w:val="0"/>
        <w:shd w:val="clear" w:color="auto" w:fill="FFFFFF"/>
        <w:tabs>
          <w:tab w:val="left" w:pos="2850"/>
        </w:tabs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ab/>
      </w:r>
    </w:p>
    <w:p w:rsidR="00BD5EDA" w:rsidRPr="004924EB" w:rsidRDefault="00BD5EDA" w:rsidP="00BD5EDA">
      <w:pPr>
        <w:widowControl w:val="0"/>
        <w:shd w:val="clear" w:color="auto" w:fill="FFFFFF"/>
        <w:tabs>
          <w:tab w:val="left" w:pos="2850"/>
        </w:tabs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Zjišťují údaje z informačního systému centrální evidence stíhaných osob dle pokynu předsedkyně okresního soudu zapsaných ve správním deníku. 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1E76CB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1E76CB">
        <w:rPr>
          <w:rFonts w:ascii="Arial" w:hAnsi="Arial" w:cs="Arial"/>
          <w:b/>
          <w:bCs/>
          <w:sz w:val="28"/>
          <w:szCs w:val="28"/>
          <w:u w:val="single"/>
        </w:rPr>
        <w:t>Zaměstnanci s přístupem do Rejstříku trestů:</w:t>
      </w:r>
    </w:p>
    <w:p w:rsidR="00BD5EDA" w:rsidRPr="009E2888" w:rsidRDefault="00BD5EDA" w:rsidP="00BD5EDA">
      <w:pPr>
        <w:widowControl w:val="0"/>
        <w:adjustRightInd w:val="0"/>
        <w:rPr>
          <w:rFonts w:ascii="Arial" w:hAnsi="Arial" w:cs="Arial"/>
          <w:b/>
          <w:bCs/>
          <w:u w:val="single"/>
        </w:rPr>
      </w:pP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1. Alena Koudelková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správkyně aplikace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2. Ing. Vladimír Tulačka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správce sítě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3. </w:t>
      </w:r>
      <w:smartTag w:uri="urn:schemas-microsoft-com:office:smarttags" w:element="PersonName">
        <w:r w:rsidRPr="004924EB">
          <w:rPr>
            <w:rFonts w:ascii="Arial" w:hAnsi="Arial" w:cs="Arial"/>
            <w:sz w:val="24"/>
            <w:szCs w:val="24"/>
          </w:rPr>
          <w:t>Daniela Špatenková</w:t>
        </w:r>
      </w:smartTag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4. Zdeňka Chládková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lastRenderedPageBreak/>
        <w:t xml:space="preserve"> 5. Yveta Moučková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6. Andrea Skalická 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7. Andrea Vopršalová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vedoucí kanceláře PP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8. Dana Popelová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soudní zapisovatelka oddělení PP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9. Tereza Dvořáková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10. Hana Králíčková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11.Bc. Pavel Mikeš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úředník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12. Iveta Janatová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13. Lenka Seidlová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14. Bc. Monika Hrbáčková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15. Petra Pražáková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16. Jan Pavelka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úředník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Zjišťují údaje z informačního systému elektronického rejstříku trestů a zároveň zajišťují vkládání dat do tohoto rejstříku dle pokynů.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9E2888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</w:rPr>
      </w:pPr>
    </w:p>
    <w:p w:rsidR="00BD5EDA" w:rsidRPr="001E76CB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1E76CB">
        <w:rPr>
          <w:rFonts w:ascii="Arial" w:hAnsi="Arial" w:cs="Arial"/>
          <w:b/>
          <w:bCs/>
          <w:sz w:val="28"/>
          <w:szCs w:val="28"/>
          <w:u w:val="single"/>
        </w:rPr>
        <w:t>Zaměstnanci s přístupem do ZRT (opis žádostí z Rejstříku trestů pro občanskoprávní výkon soudu)</w:t>
      </w:r>
    </w:p>
    <w:p w:rsidR="00BD5EDA" w:rsidRDefault="00BD5EDA" w:rsidP="00BD5EDA">
      <w:pPr>
        <w:widowControl w:val="0"/>
        <w:adjustRightInd w:val="0"/>
        <w:rPr>
          <w:rFonts w:ascii="Arial" w:hAnsi="Arial" w:cs="Arial"/>
          <w:b/>
          <w:bCs/>
          <w:u w:val="single"/>
        </w:rPr>
      </w:pPr>
    </w:p>
    <w:p w:rsidR="00BD5EDA" w:rsidRPr="009E2888" w:rsidRDefault="00BD5EDA" w:rsidP="00BD5EDA">
      <w:pPr>
        <w:widowControl w:val="0"/>
        <w:adjustRightInd w:val="0"/>
        <w:rPr>
          <w:rFonts w:ascii="Arial" w:hAnsi="Arial" w:cs="Arial"/>
          <w:b/>
          <w:bCs/>
          <w:u w:val="single"/>
        </w:rPr>
      </w:pP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1. Iva Pilná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2. Bc. Lenka Mikešová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3. Bc. Pavel Mikeš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úředník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rPr>
          <w:rFonts w:ascii="Arial" w:hAnsi="Arial" w:cs="Arial"/>
        </w:rPr>
      </w:pPr>
    </w:p>
    <w:p w:rsidR="00BD5EDA" w:rsidRPr="001E76CB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1E76CB">
        <w:rPr>
          <w:rFonts w:ascii="Arial" w:hAnsi="Arial" w:cs="Arial"/>
          <w:b/>
          <w:bCs/>
          <w:sz w:val="28"/>
          <w:szCs w:val="28"/>
          <w:u w:val="single"/>
        </w:rPr>
        <w:t xml:space="preserve">Zaměstnanci s přístupem </w:t>
      </w:r>
      <w:proofErr w:type="gramStart"/>
      <w:r w:rsidRPr="001E76CB">
        <w:rPr>
          <w:rFonts w:ascii="Arial" w:hAnsi="Arial" w:cs="Arial"/>
          <w:b/>
          <w:bCs/>
          <w:sz w:val="28"/>
          <w:szCs w:val="28"/>
          <w:u w:val="single"/>
        </w:rPr>
        <w:t>do  katastru</w:t>
      </w:r>
      <w:proofErr w:type="gramEnd"/>
      <w:r w:rsidRPr="001E76CB">
        <w:rPr>
          <w:rFonts w:ascii="Arial" w:hAnsi="Arial" w:cs="Arial"/>
          <w:b/>
          <w:bCs/>
          <w:sz w:val="28"/>
          <w:szCs w:val="28"/>
          <w:u w:val="single"/>
        </w:rPr>
        <w:t xml:space="preserve"> nemovitostí:</w:t>
      </w:r>
    </w:p>
    <w:p w:rsidR="00BD5EDA" w:rsidRPr="009E2888" w:rsidRDefault="00BD5EDA" w:rsidP="00BD5EDA">
      <w:pPr>
        <w:widowControl w:val="0"/>
        <w:adjustRightInd w:val="0"/>
        <w:rPr>
          <w:rFonts w:ascii="Arial" w:hAnsi="Arial" w:cs="Arial"/>
        </w:rPr>
      </w:pP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1. Iva Pilná 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 xml:space="preserve">  </w:t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2. Bc. Lenka Mikešová</w:t>
      </w:r>
      <w:r w:rsidRPr="004924EB">
        <w:rPr>
          <w:rFonts w:ascii="Arial" w:hAnsi="Arial" w:cs="Arial"/>
          <w:sz w:val="24"/>
          <w:szCs w:val="24"/>
        </w:rPr>
        <w:tab/>
        <w:t xml:space="preserve">  </w:t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3. JUDr. </w:t>
      </w:r>
      <w:smartTag w:uri="urn:schemas-microsoft-com:office:smarttags" w:element="PersonName">
        <w:r w:rsidRPr="004924EB">
          <w:rPr>
            <w:rFonts w:ascii="Arial" w:hAnsi="Arial" w:cs="Arial"/>
            <w:sz w:val="24"/>
            <w:szCs w:val="24"/>
          </w:rPr>
          <w:t>Kateřina Weber</w:t>
        </w:r>
      </w:smartTag>
      <w:r w:rsidRPr="004924EB">
        <w:rPr>
          <w:rFonts w:ascii="Arial" w:hAnsi="Arial" w:cs="Arial"/>
          <w:sz w:val="24"/>
          <w:szCs w:val="24"/>
        </w:rPr>
        <w:t xml:space="preserve">         </w:t>
      </w:r>
      <w:r w:rsidRPr="004924EB">
        <w:rPr>
          <w:rFonts w:ascii="Arial" w:hAnsi="Arial" w:cs="Arial"/>
          <w:sz w:val="24"/>
          <w:szCs w:val="24"/>
        </w:rPr>
        <w:tab/>
        <w:t>soudce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4. Kateřina Nováková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lastRenderedPageBreak/>
        <w:t xml:space="preserve"> 5. </w:t>
      </w:r>
      <w:proofErr w:type="gramStart"/>
      <w:r w:rsidRPr="004924EB">
        <w:rPr>
          <w:rFonts w:ascii="Arial" w:hAnsi="Arial" w:cs="Arial"/>
          <w:sz w:val="24"/>
          <w:szCs w:val="24"/>
        </w:rPr>
        <w:t>Alena  Koudelková</w:t>
      </w:r>
      <w:proofErr w:type="gramEnd"/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správkyně aplikace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6. Bc. Monika Hrbáčková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7. Petra Pražáková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8. Jan Pavelka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úředník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rPr>
          <w:rFonts w:ascii="Arial" w:hAnsi="Arial" w:cs="Arial"/>
        </w:rPr>
      </w:pPr>
    </w:p>
    <w:p w:rsidR="00BD5EDA" w:rsidRPr="001E76CB" w:rsidRDefault="00BD5EDA" w:rsidP="00BD5EDA">
      <w:pPr>
        <w:widowControl w:val="0"/>
        <w:adjustRightInd w:val="0"/>
        <w:jc w:val="both"/>
        <w:rPr>
          <w:rFonts w:ascii="Arial" w:hAnsi="Arial" w:cs="Arial"/>
          <w:kern w:val="1"/>
          <w:sz w:val="28"/>
          <w:szCs w:val="28"/>
        </w:rPr>
      </w:pPr>
      <w:r w:rsidRPr="001E76CB">
        <w:rPr>
          <w:rFonts w:ascii="Arial" w:hAnsi="Arial" w:cs="Arial"/>
          <w:b/>
          <w:bCs/>
          <w:color w:val="000000"/>
          <w:kern w:val="1"/>
          <w:sz w:val="28"/>
          <w:szCs w:val="28"/>
          <w:u w:val="single"/>
        </w:rPr>
        <w:t xml:space="preserve">Zaměstnanci s přístupem do Portálu </w:t>
      </w:r>
      <w:proofErr w:type="spellStart"/>
      <w:r w:rsidRPr="001E76CB">
        <w:rPr>
          <w:rFonts w:ascii="Arial" w:hAnsi="Arial" w:cs="Arial"/>
          <w:b/>
          <w:bCs/>
          <w:color w:val="000000"/>
          <w:kern w:val="1"/>
          <w:sz w:val="28"/>
          <w:szCs w:val="28"/>
          <w:u w:val="single"/>
        </w:rPr>
        <w:t>eLustrace</w:t>
      </w:r>
      <w:proofErr w:type="spellEnd"/>
      <w:r w:rsidRPr="001E76CB">
        <w:rPr>
          <w:rFonts w:ascii="Arial" w:hAnsi="Arial" w:cs="Arial"/>
          <w:b/>
          <w:bCs/>
          <w:color w:val="000000"/>
          <w:kern w:val="1"/>
          <w:sz w:val="28"/>
          <w:szCs w:val="28"/>
          <w:u w:val="single"/>
        </w:rPr>
        <w:t>:</w:t>
      </w:r>
    </w:p>
    <w:p w:rsidR="00BD5EDA" w:rsidRPr="00ED0189" w:rsidRDefault="00BD5EDA" w:rsidP="00BD5EDA">
      <w:pPr>
        <w:widowControl w:val="0"/>
        <w:adjustRightInd w:val="0"/>
        <w:ind w:firstLine="525"/>
        <w:rPr>
          <w:rFonts w:ascii="Arial" w:hAnsi="Arial" w:cs="Arial"/>
          <w:kern w:val="1"/>
        </w:rPr>
      </w:pPr>
      <w:r w:rsidRPr="00ED0189">
        <w:rPr>
          <w:rFonts w:ascii="Arial" w:hAnsi="Arial" w:cs="Arial"/>
          <w:color w:val="000000"/>
          <w:kern w:val="1"/>
        </w:rPr>
        <w:tab/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1. Zdeňka Chládková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2. Yveta Moučková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3.  Andrea Skalická 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5. Hana Králíčková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6. Dana Popelová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soudní zapisovatelka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7. Andrea Vopršalová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vedoucí kanceláře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8. Věra Bohuňková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vedoucí kanceláře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9. Marie Gregorová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vedoucí kanceláře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10. Lenka Seidlová 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11. Iveta Janatová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12. Bc. </w:t>
      </w:r>
      <w:smartTag w:uri="urn:schemas-microsoft-com:office:smarttags" w:element="PersonName">
        <w:smartTagPr>
          <w:attr w:name="ProductID" w:val="Pavel Mikeš"/>
        </w:smartTagPr>
        <w:r w:rsidRPr="004924EB">
          <w:rPr>
            <w:rFonts w:ascii="Arial" w:hAnsi="Arial" w:cs="Arial"/>
            <w:color w:val="000000"/>
            <w:kern w:val="1"/>
            <w:sz w:val="24"/>
            <w:szCs w:val="24"/>
          </w:rPr>
          <w:t>Pavel Mikeš</w:t>
        </w:r>
      </w:smartTag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úředník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13. Mgr. Martin Bartl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úředník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14. Tereza Dvořáková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15. JUDr. Lucie Lubasová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soudce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16. Iva Pilná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17. Mgr. Jitka Vítová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asistentka soudce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18. Dana Balcarová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20. Jana Kmoníčková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21. Květa Stráníková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vedoucí kanceláře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22. Ing. Lucie Kropáčková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23. Kateřina Nováková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24. Věra Loubová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lastRenderedPageBreak/>
        <w:t>25. Lenka Kučerová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dozorčí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26. </w:t>
      </w:r>
      <w:smartTag w:uri="urn:schemas-microsoft-com:office:smarttags" w:element="PersonName">
        <w:r w:rsidRPr="004924EB">
          <w:rPr>
            <w:rFonts w:ascii="Arial" w:hAnsi="Arial" w:cs="Arial"/>
            <w:color w:val="000000"/>
            <w:kern w:val="1"/>
            <w:sz w:val="24"/>
            <w:szCs w:val="24"/>
          </w:rPr>
          <w:t>Zuzana Baránková</w:t>
        </w:r>
      </w:smartTag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vymáhající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27. Ing. Miroslav Lopatář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vymáhající úředník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28. </w:t>
      </w:r>
      <w:smartTag w:uri="urn:schemas-microsoft-com:office:smarttags" w:element="PersonName">
        <w:r w:rsidRPr="004924EB">
          <w:rPr>
            <w:rFonts w:ascii="Arial" w:hAnsi="Arial" w:cs="Arial"/>
            <w:color w:val="000000"/>
            <w:kern w:val="1"/>
            <w:sz w:val="24"/>
            <w:szCs w:val="24"/>
          </w:rPr>
          <w:t>Monika Tulisová</w:t>
        </w:r>
      </w:smartTag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29. Petra Pražáková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30. Bc. Monika Hrbáčková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31. Marcela Pánková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32. Alena Koudelková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správkyně aplikace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     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Zjišťují údaje z informačního systému centrální evidence vězněných osob.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     </w:t>
      </w:r>
    </w:p>
    <w:p w:rsidR="00BD5EDA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</w:rPr>
      </w:pPr>
    </w:p>
    <w:p w:rsidR="00BD5EDA" w:rsidRDefault="00BD5EDA"/>
    <w:sectPr w:rsidR="00BD5EDA" w:rsidSect="00BD5ED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103A00"/>
    <w:lvl w:ilvl="0">
      <w:numFmt w:val="bullet"/>
      <w:lvlText w:val="*"/>
      <w:lvlJc w:val="left"/>
    </w:lvl>
  </w:abstractNum>
  <w:abstractNum w:abstractNumId="1">
    <w:nsid w:val="067F5C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0391127"/>
    <w:multiLevelType w:val="singleLevel"/>
    <w:tmpl w:val="70A84C8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>
    <w:nsid w:val="105079ED"/>
    <w:multiLevelType w:val="hybridMultilevel"/>
    <w:tmpl w:val="FA483D86"/>
    <w:lvl w:ilvl="0" w:tplc="D20A54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C781B"/>
    <w:multiLevelType w:val="hybridMultilevel"/>
    <w:tmpl w:val="0AD28F8E"/>
    <w:lvl w:ilvl="0" w:tplc="933A85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254DBD"/>
    <w:multiLevelType w:val="hybridMultilevel"/>
    <w:tmpl w:val="034CE9DA"/>
    <w:lvl w:ilvl="0" w:tplc="AE9E62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91C6C44"/>
    <w:multiLevelType w:val="hybridMultilevel"/>
    <w:tmpl w:val="2E78FDD8"/>
    <w:lvl w:ilvl="0" w:tplc="041E7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96B298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3DD5CA6"/>
    <w:multiLevelType w:val="hybridMultilevel"/>
    <w:tmpl w:val="18EA1280"/>
    <w:lvl w:ilvl="0" w:tplc="FD207492">
      <w:numFmt w:val="bullet"/>
      <w:lvlText w:val="-"/>
      <w:lvlJc w:val="left"/>
      <w:pPr>
        <w:tabs>
          <w:tab w:val="num" w:pos="1084"/>
        </w:tabs>
        <w:ind w:left="1084" w:hanging="360"/>
      </w:pPr>
      <w:rPr>
        <w:rFonts w:ascii="Arial" w:eastAsia="Times New Roman" w:hAnsi="Arial" w:cs="Times New Roman" w:hint="default"/>
        <w:b/>
        <w:bCs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  <w:color w:val="auto"/>
        </w:rPr>
      </w:lvl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7"/>
  </w:num>
  <w:num w:numId="8">
    <w:abstractNumId w:val="1"/>
    <w:lvlOverride w:ilvl="0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EDA"/>
    <w:rsid w:val="001B6153"/>
    <w:rsid w:val="001F622F"/>
    <w:rsid w:val="004924EB"/>
    <w:rsid w:val="008E1F87"/>
    <w:rsid w:val="00BD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5ED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D5EDA"/>
    <w:pPr>
      <w:keepNext/>
      <w:jc w:val="center"/>
      <w:outlineLvl w:val="0"/>
    </w:pPr>
    <w:rPr>
      <w:b/>
      <w:bCs/>
      <w:sz w:val="56"/>
      <w:szCs w:val="56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D5EDA"/>
    <w:pPr>
      <w:keepNext/>
      <w:jc w:val="center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nhideWhenUsed/>
    <w:qFormat/>
    <w:rsid w:val="00BD5EDA"/>
    <w:pPr>
      <w:keepNext/>
      <w:jc w:val="right"/>
      <w:outlineLvl w:val="2"/>
    </w:pPr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D5EDA"/>
    <w:rPr>
      <w:rFonts w:ascii="Times New Roman" w:eastAsia="Times New Roman" w:hAnsi="Times New Roman" w:cs="Times New Roman"/>
      <w:b/>
      <w:bCs/>
      <w:sz w:val="56"/>
      <w:szCs w:val="56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BD5ED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rsid w:val="00BD5EDA"/>
    <w:rPr>
      <w:rFonts w:ascii="Arial" w:eastAsia="Times New Roman" w:hAnsi="Arial" w:cs="Arial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BD5EDA"/>
    <w:pPr>
      <w:spacing w:after="120"/>
      <w:ind w:left="283"/>
    </w:pPr>
    <w:rPr>
      <w:rFonts w:ascii="Arial" w:hAnsi="Arial" w:cs="Arial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D5EDA"/>
    <w:rPr>
      <w:rFonts w:ascii="Arial" w:eastAsia="Times New Roman" w:hAnsi="Arial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BD5EDA"/>
    <w:pPr>
      <w:autoSpaceDE/>
      <w:autoSpaceDN/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D5E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BD5ED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D5ED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qFormat/>
    <w:rsid w:val="00BD5EDA"/>
    <w:rPr>
      <w:b/>
      <w:bCs/>
    </w:rPr>
  </w:style>
  <w:style w:type="paragraph" w:customStyle="1" w:styleId="Odstavecseseznamem1">
    <w:name w:val="Odstavec se seznamem1"/>
    <w:basedOn w:val="Normln"/>
    <w:rsid w:val="00BD5EDA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D5EDA"/>
    <w:pPr>
      <w:autoSpaceDE/>
      <w:autoSpaceDN/>
      <w:ind w:left="720"/>
      <w:contextualSpacing/>
    </w:pPr>
    <w:rPr>
      <w:rFonts w:ascii="Arial" w:eastAsia="Calibri" w:hAnsi="Arial" w:cs="Arial"/>
      <w:sz w:val="24"/>
      <w:lang w:eastAsia="en-US"/>
    </w:rPr>
  </w:style>
  <w:style w:type="paragraph" w:customStyle="1" w:styleId="Odstavecseseznamem2">
    <w:name w:val="Odstavec se seznamem2"/>
    <w:basedOn w:val="Normln"/>
    <w:rsid w:val="00BD5EDA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D5E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5E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D5E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5ED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5ED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D5EDA"/>
    <w:pPr>
      <w:keepNext/>
      <w:jc w:val="center"/>
      <w:outlineLvl w:val="0"/>
    </w:pPr>
    <w:rPr>
      <w:b/>
      <w:bCs/>
      <w:sz w:val="56"/>
      <w:szCs w:val="56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D5EDA"/>
    <w:pPr>
      <w:keepNext/>
      <w:jc w:val="center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nhideWhenUsed/>
    <w:qFormat/>
    <w:rsid w:val="00BD5EDA"/>
    <w:pPr>
      <w:keepNext/>
      <w:jc w:val="right"/>
      <w:outlineLvl w:val="2"/>
    </w:pPr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D5EDA"/>
    <w:rPr>
      <w:rFonts w:ascii="Times New Roman" w:eastAsia="Times New Roman" w:hAnsi="Times New Roman" w:cs="Times New Roman"/>
      <w:b/>
      <w:bCs/>
      <w:sz w:val="56"/>
      <w:szCs w:val="56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BD5ED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rsid w:val="00BD5EDA"/>
    <w:rPr>
      <w:rFonts w:ascii="Arial" w:eastAsia="Times New Roman" w:hAnsi="Arial" w:cs="Arial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BD5EDA"/>
    <w:pPr>
      <w:spacing w:after="120"/>
      <w:ind w:left="283"/>
    </w:pPr>
    <w:rPr>
      <w:rFonts w:ascii="Arial" w:hAnsi="Arial" w:cs="Arial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D5EDA"/>
    <w:rPr>
      <w:rFonts w:ascii="Arial" w:eastAsia="Times New Roman" w:hAnsi="Arial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BD5EDA"/>
    <w:pPr>
      <w:autoSpaceDE/>
      <w:autoSpaceDN/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D5E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BD5ED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D5ED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qFormat/>
    <w:rsid w:val="00BD5EDA"/>
    <w:rPr>
      <w:b/>
      <w:bCs/>
    </w:rPr>
  </w:style>
  <w:style w:type="paragraph" w:customStyle="1" w:styleId="Odstavecseseznamem1">
    <w:name w:val="Odstavec se seznamem1"/>
    <w:basedOn w:val="Normln"/>
    <w:rsid w:val="00BD5EDA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D5EDA"/>
    <w:pPr>
      <w:autoSpaceDE/>
      <w:autoSpaceDN/>
      <w:ind w:left="720"/>
      <w:contextualSpacing/>
    </w:pPr>
    <w:rPr>
      <w:rFonts w:ascii="Arial" w:eastAsia="Calibri" w:hAnsi="Arial" w:cs="Arial"/>
      <w:sz w:val="24"/>
      <w:lang w:eastAsia="en-US"/>
    </w:rPr>
  </w:style>
  <w:style w:type="paragraph" w:customStyle="1" w:styleId="Odstavecseseznamem2">
    <w:name w:val="Odstavec se seznamem2"/>
    <w:basedOn w:val="Normln"/>
    <w:rsid w:val="00BD5EDA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D5E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5E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D5E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5ED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&#250;nap&#345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17274</Words>
  <Characters>101918</Characters>
  <Application>Microsoft Office Word</Application>
  <DocSecurity>0</DocSecurity>
  <Lines>849</Lines>
  <Paragraphs>237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Lenka</dc:creator>
  <cp:lastModifiedBy>Kučerová Lenka</cp:lastModifiedBy>
  <cp:revision>4</cp:revision>
  <dcterms:created xsi:type="dcterms:W3CDTF">2016-01-11T06:51:00Z</dcterms:created>
  <dcterms:modified xsi:type="dcterms:W3CDTF">2016-01-11T07:54:00Z</dcterms:modified>
</cp:coreProperties>
</file>