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F2BE" w14:textId="77777777" w:rsidR="00896DB2" w:rsidRPr="00CD77E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D77E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D77E1">
        <w:rPr>
          <w:rFonts w:ascii="Garamond" w:hAnsi="Garamond"/>
          <w:b/>
          <w:color w:val="000000"/>
          <w:sz w:val="36"/>
        </w:rPr>
        <w:t> </w:t>
      </w:r>
    </w:p>
    <w:p w14:paraId="5021500B" w14:textId="77777777" w:rsidR="00896DB2" w:rsidRPr="00CD77E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D77E1">
        <w:rPr>
          <w:rFonts w:ascii="Garamond" w:hAnsi="Garamond"/>
          <w:color w:val="000000"/>
        </w:rPr>
        <w:t> U Soudu</w:t>
      </w:r>
      <w:r w:rsidR="00E930E4" w:rsidRPr="00CD77E1">
        <w:rPr>
          <w:rFonts w:ascii="Garamond" w:hAnsi="Garamond"/>
          <w:color w:val="000000"/>
        </w:rPr>
        <w:t xml:space="preserve"> 6187/4, 708 82 Ostrava-Poruba</w:t>
      </w:r>
    </w:p>
    <w:p w14:paraId="29089ADA" w14:textId="77777777" w:rsidR="00896DB2" w:rsidRPr="00CD77E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D77E1">
        <w:rPr>
          <w:rFonts w:ascii="Garamond" w:hAnsi="Garamond"/>
          <w:color w:val="000000"/>
        </w:rPr>
        <w:t>tel.: 596 972 111,</w:t>
      </w:r>
      <w:r w:rsidR="00E930E4" w:rsidRPr="00CD77E1">
        <w:rPr>
          <w:rFonts w:ascii="Garamond" w:hAnsi="Garamond"/>
          <w:color w:val="000000"/>
        </w:rPr>
        <w:t xml:space="preserve"> fax: 596 972 801,</w:t>
      </w:r>
      <w:r w:rsidRPr="00CD77E1">
        <w:rPr>
          <w:rFonts w:ascii="Garamond" w:hAnsi="Garamond"/>
          <w:color w:val="000000"/>
        </w:rPr>
        <w:t xml:space="preserve"> e-mail: osostrava@osoud.ova.justice.cz, </w:t>
      </w:r>
      <w:r w:rsidRPr="00CD77E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D77E1" w14:paraId="5E87BE4A" w14:textId="77777777" w:rsidTr="00401AD9">
        <w:tc>
          <w:tcPr>
            <w:tcW w:w="1123" w:type="pct"/>
            <w:tcMar>
              <w:bottom w:w="0" w:type="dxa"/>
            </w:tcMar>
          </w:tcPr>
          <w:p w14:paraId="4A296367" w14:textId="77777777" w:rsidR="00896DB2" w:rsidRPr="00CD77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77E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D77E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0D747D3" w14:textId="77777777" w:rsidR="00896DB2" w:rsidRPr="00CD77E1" w:rsidRDefault="00E930E4" w:rsidP="00401AD9">
            <w:pPr>
              <w:rPr>
                <w:rFonts w:ascii="Garamond" w:hAnsi="Garamond"/>
                <w:color w:val="000000"/>
              </w:rPr>
            </w:pPr>
            <w:r w:rsidRPr="00CD77E1">
              <w:rPr>
                <w:rFonts w:ascii="Garamond" w:hAnsi="Garamond"/>
                <w:color w:val="000000"/>
              </w:rPr>
              <w:t>0 Si 856/2023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DEB4896" w14:textId="7E546C4C" w:rsidR="00873B33" w:rsidRPr="00CD77E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>Vážen</w:t>
            </w:r>
            <w:r w:rsidR="00E843B5" w:rsidRPr="00CD77E1">
              <w:rPr>
                <w:rFonts w:ascii="Garamond" w:hAnsi="Garamond"/>
              </w:rPr>
              <w:t>á paní</w:t>
            </w:r>
          </w:p>
          <w:p w14:paraId="564C81A6" w14:textId="053B403E" w:rsidR="00FF4BEB" w:rsidRPr="00CD77E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>Lucie P</w:t>
            </w:r>
            <w:r w:rsidR="009A72A3" w:rsidRPr="00CD77E1">
              <w:rPr>
                <w:rFonts w:ascii="Garamond" w:hAnsi="Garamond"/>
              </w:rPr>
              <w:t>.</w:t>
            </w:r>
          </w:p>
          <w:p w14:paraId="5016B15E" w14:textId="7A236AA0" w:rsidR="00670D1E" w:rsidRPr="00CD77E1" w:rsidRDefault="009A72A3" w:rsidP="00C06A7E">
            <w:pPr>
              <w:spacing w:line="240" w:lineRule="exact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 xml:space="preserve">XXXXX </w:t>
            </w:r>
            <w:proofErr w:type="spellStart"/>
            <w:r w:rsidRPr="00CD77E1">
              <w:rPr>
                <w:rFonts w:ascii="Garamond" w:hAnsi="Garamond"/>
              </w:rPr>
              <w:t>XXXXX</w:t>
            </w:r>
            <w:proofErr w:type="spellEnd"/>
            <w:r w:rsidRPr="00CD77E1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CD77E1">
              <w:rPr>
                <w:rFonts w:ascii="Garamond" w:hAnsi="Garamond"/>
              </w:rPr>
              <w:t>XXXXX</w:t>
            </w:r>
            <w:proofErr w:type="spellEnd"/>
          </w:p>
          <w:p w14:paraId="119F4ADA" w14:textId="77777777" w:rsidR="00670D1E" w:rsidRPr="00CD77E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 xml:space="preserve"> </w:t>
            </w:r>
          </w:p>
          <w:p w14:paraId="27074FA9" w14:textId="77777777" w:rsidR="00896DB2" w:rsidRPr="00CD77E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D77E1" w14:paraId="035D698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89C0A0E" w14:textId="77777777" w:rsidR="00896DB2" w:rsidRPr="00CD77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77E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53A8784" w14:textId="77777777" w:rsidR="00896DB2" w:rsidRPr="00CD77E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16D90EC" w14:textId="77777777" w:rsidR="00896DB2" w:rsidRPr="00CD77E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77E1" w14:paraId="232AC7BF" w14:textId="77777777" w:rsidTr="00401AD9">
        <w:tc>
          <w:tcPr>
            <w:tcW w:w="1123" w:type="pct"/>
            <w:tcMar>
              <w:top w:w="0" w:type="dxa"/>
            </w:tcMar>
          </w:tcPr>
          <w:p w14:paraId="31A637EF" w14:textId="77777777" w:rsidR="00896DB2" w:rsidRPr="00CD77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77E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0BCA823" w14:textId="77777777" w:rsidR="00896DB2" w:rsidRPr="00CD77E1" w:rsidRDefault="00BA6A0B" w:rsidP="00401AD9">
            <w:pPr>
              <w:rPr>
                <w:rFonts w:ascii="Garamond" w:hAnsi="Garamond"/>
                <w:color w:val="000000"/>
              </w:rPr>
            </w:pPr>
            <w:r w:rsidRPr="00CD77E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08B1829" w14:textId="77777777" w:rsidR="00896DB2" w:rsidRPr="00CD77E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D77E1" w14:paraId="4270BB5A" w14:textId="77777777" w:rsidTr="00401AD9">
        <w:tc>
          <w:tcPr>
            <w:tcW w:w="1123" w:type="pct"/>
            <w:tcMar>
              <w:top w:w="0" w:type="dxa"/>
            </w:tcMar>
          </w:tcPr>
          <w:p w14:paraId="3B3D9EC3" w14:textId="77777777" w:rsidR="00896DB2" w:rsidRPr="00CD77E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D77E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007768" w14:textId="16D297BF" w:rsidR="00896DB2" w:rsidRPr="00CD77E1" w:rsidRDefault="00E930E4" w:rsidP="00401AD9">
            <w:pPr>
              <w:rPr>
                <w:rFonts w:ascii="Garamond" w:hAnsi="Garamond"/>
                <w:color w:val="000000"/>
              </w:rPr>
            </w:pPr>
            <w:r w:rsidRPr="00CD77E1">
              <w:rPr>
                <w:rFonts w:ascii="Garamond" w:hAnsi="Garamond"/>
                <w:color w:val="000000"/>
              </w:rPr>
              <w:t>1</w:t>
            </w:r>
            <w:r w:rsidR="0034489B" w:rsidRPr="00CD77E1">
              <w:rPr>
                <w:rFonts w:ascii="Garamond" w:hAnsi="Garamond"/>
                <w:color w:val="000000"/>
              </w:rPr>
              <w:t>9</w:t>
            </w:r>
            <w:r w:rsidRPr="00CD77E1">
              <w:rPr>
                <w:rFonts w:ascii="Garamond" w:hAnsi="Garamond"/>
                <w:color w:val="000000"/>
              </w:rPr>
              <w:t>. prosince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AF19F15" w14:textId="77777777" w:rsidR="00896DB2" w:rsidRPr="00CD77E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9D0338C" w14:textId="77777777" w:rsidR="00896DB2" w:rsidRPr="00CD77E1" w:rsidRDefault="00896DB2" w:rsidP="00896DB2">
      <w:pPr>
        <w:rPr>
          <w:rFonts w:ascii="Garamond" w:hAnsi="Garamond"/>
          <w:color w:val="000000"/>
        </w:rPr>
      </w:pPr>
    </w:p>
    <w:p w14:paraId="4356897B" w14:textId="77777777" w:rsidR="00896DB2" w:rsidRPr="00CD77E1" w:rsidRDefault="00896DB2" w:rsidP="00896DB2">
      <w:pPr>
        <w:rPr>
          <w:rFonts w:ascii="Garamond" w:hAnsi="Garamond"/>
          <w:color w:val="000000"/>
        </w:rPr>
      </w:pPr>
    </w:p>
    <w:p w14:paraId="69E504D4" w14:textId="2B89CA2F" w:rsidR="00896DB2" w:rsidRPr="00CD77E1" w:rsidRDefault="00896DB2" w:rsidP="00E930E4">
      <w:pPr>
        <w:jc w:val="both"/>
        <w:rPr>
          <w:rFonts w:ascii="Garamond" w:hAnsi="Garamond"/>
          <w:color w:val="000000"/>
        </w:rPr>
      </w:pPr>
      <w:r w:rsidRPr="00CD77E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F422C" w:rsidRPr="00CD77E1">
        <w:rPr>
          <w:rFonts w:ascii="Garamond" w:hAnsi="Garamond"/>
          <w:b/>
          <w:color w:val="000000"/>
        </w:rPr>
        <w:t>,</w:t>
      </w:r>
      <w:r w:rsidRPr="00CD77E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D77E1">
        <w:rPr>
          <w:rFonts w:ascii="Garamond" w:hAnsi="Garamond"/>
          <w:color w:val="000000"/>
        </w:rPr>
        <w:t xml:space="preserve"> </w:t>
      </w:r>
    </w:p>
    <w:p w14:paraId="11F72E5B" w14:textId="77777777" w:rsidR="002B20C2" w:rsidRPr="00CD77E1" w:rsidRDefault="002B20C2" w:rsidP="00E930E4">
      <w:pPr>
        <w:jc w:val="both"/>
        <w:rPr>
          <w:rFonts w:ascii="Garamond" w:hAnsi="Garamond"/>
          <w:color w:val="000000"/>
        </w:rPr>
      </w:pPr>
    </w:p>
    <w:p w14:paraId="52BA1DC4" w14:textId="16D6C721" w:rsidR="005B440A" w:rsidRPr="00CD77E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D77E1">
        <w:rPr>
          <w:rFonts w:ascii="Garamond" w:hAnsi="Garamond"/>
          <w:color w:val="000000"/>
        </w:rPr>
        <w:t>Vážen</w:t>
      </w:r>
      <w:r w:rsidR="00E843B5" w:rsidRPr="00CD77E1">
        <w:rPr>
          <w:rFonts w:ascii="Garamond" w:hAnsi="Garamond"/>
          <w:color w:val="000000"/>
        </w:rPr>
        <w:t>á paní P</w:t>
      </w:r>
      <w:r w:rsidR="009A72A3" w:rsidRPr="00CD77E1">
        <w:rPr>
          <w:rFonts w:ascii="Garamond" w:hAnsi="Garamond"/>
          <w:color w:val="000000"/>
        </w:rPr>
        <w:t>.</w:t>
      </w:r>
      <w:r w:rsidR="00512183" w:rsidRPr="00CD77E1">
        <w:rPr>
          <w:rFonts w:ascii="Garamond" w:hAnsi="Garamond"/>
        </w:rPr>
        <w:t>,</w:t>
      </w:r>
    </w:p>
    <w:p w14:paraId="4914D7B2" w14:textId="66AB682E" w:rsidR="005B440A" w:rsidRPr="00CD77E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77E1">
        <w:rPr>
          <w:rFonts w:ascii="Garamond" w:hAnsi="Garamond"/>
          <w:color w:val="000000"/>
        </w:rPr>
        <w:t xml:space="preserve">Okresní soud v Ostravě obdržel dne </w:t>
      </w:r>
      <w:r w:rsidR="00CC6E1B" w:rsidRPr="00CD77E1">
        <w:rPr>
          <w:rFonts w:ascii="Garamond" w:hAnsi="Garamond"/>
          <w:color w:val="000000"/>
        </w:rPr>
        <w:t xml:space="preserve">12. prosince 2023 </w:t>
      </w:r>
      <w:r w:rsidRPr="00CD77E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D77E1">
        <w:rPr>
          <w:rFonts w:ascii="Garamond" w:hAnsi="Garamond"/>
          <w:color w:val="000000"/>
        </w:rPr>
        <w:t>InfZ</w:t>
      </w:r>
      <w:proofErr w:type="spellEnd"/>
      <w:r w:rsidRPr="00CD77E1">
        <w:rPr>
          <w:rFonts w:ascii="Garamond" w:hAnsi="Garamond"/>
          <w:color w:val="000000"/>
        </w:rPr>
        <w:t xml:space="preserve">“), v níž se domáháte poskytnutí </w:t>
      </w:r>
      <w:r w:rsidR="00E843B5" w:rsidRPr="00CD77E1">
        <w:rPr>
          <w:rFonts w:ascii="Garamond" w:hAnsi="Garamond"/>
          <w:color w:val="000000"/>
        </w:rPr>
        <w:t>následujících informací:</w:t>
      </w:r>
    </w:p>
    <w:p w14:paraId="161A8369" w14:textId="25610026" w:rsidR="00E843B5" w:rsidRPr="00CD77E1" w:rsidRDefault="00E843B5" w:rsidP="00E843B5">
      <w:pPr>
        <w:spacing w:after="120"/>
        <w:jc w:val="both"/>
        <w:rPr>
          <w:rFonts w:ascii="Garamond" w:hAnsi="Garamond" w:cs="CIDFont+F1"/>
        </w:rPr>
      </w:pPr>
      <w:r w:rsidRPr="00CD77E1">
        <w:rPr>
          <w:rFonts w:ascii="Garamond" w:hAnsi="Garamond" w:cs="CIDFont+F2"/>
        </w:rPr>
        <w:t xml:space="preserve">1) </w:t>
      </w:r>
      <w:r w:rsidRPr="00CD77E1">
        <w:rPr>
          <w:rFonts w:ascii="Garamond" w:hAnsi="Garamond" w:cs="CIDFont+F1"/>
        </w:rPr>
        <w:t xml:space="preserve">rozsudků za období r. 2020-2023 ve věci ochrany osobnosti dle </w:t>
      </w:r>
      <w:proofErr w:type="spellStart"/>
      <w:r w:rsidRPr="00CD77E1">
        <w:rPr>
          <w:rFonts w:ascii="Garamond" w:hAnsi="Garamond" w:cs="CIDFont+F1"/>
        </w:rPr>
        <w:t>ust</w:t>
      </w:r>
      <w:proofErr w:type="spellEnd"/>
      <w:r w:rsidRPr="00CD77E1">
        <w:rPr>
          <w:rFonts w:ascii="Garamond" w:hAnsi="Garamond" w:cs="CIDFont+F1"/>
        </w:rPr>
        <w:t>. § 81 a násl. zákona č. 89/2012 Sb., občanský zákoník, ve znění pozdějších předpisů, které byly spojené s domácím násilím. V případě, že takových rozsudků existuje méně než 10, žádáte o rozšíření období na r. 2018-2023.</w:t>
      </w:r>
    </w:p>
    <w:p w14:paraId="58C8A199" w14:textId="46FBC3C9" w:rsidR="00E843B5" w:rsidRPr="00CD77E1" w:rsidRDefault="00E843B5" w:rsidP="00E843B5">
      <w:pPr>
        <w:spacing w:after="120"/>
        <w:jc w:val="both"/>
        <w:rPr>
          <w:rFonts w:ascii="Garamond" w:hAnsi="Garamond" w:cs="CIDFont+F1"/>
        </w:rPr>
      </w:pPr>
      <w:r w:rsidRPr="00CD77E1">
        <w:rPr>
          <w:rFonts w:ascii="Garamond" w:hAnsi="Garamond" w:cs="CIDFont+F2"/>
        </w:rPr>
        <w:t>2)</w:t>
      </w:r>
      <w:r w:rsidRPr="00CD77E1">
        <w:rPr>
          <w:rFonts w:ascii="Garamond" w:hAnsi="Garamond" w:cs="CIDFont+F1"/>
        </w:rPr>
        <w:t xml:space="preserve"> rozsudků, ve kterých bylo rozhodnuto podle zvláštních ustanovení proti domácímu násilí, </w:t>
      </w:r>
      <w:proofErr w:type="spellStart"/>
      <w:r w:rsidRPr="00CD77E1">
        <w:rPr>
          <w:rFonts w:ascii="Garamond" w:hAnsi="Garamond" w:cs="CIDFont+F1"/>
        </w:rPr>
        <w:t>ust</w:t>
      </w:r>
      <w:proofErr w:type="spellEnd"/>
      <w:r w:rsidRPr="00CD77E1">
        <w:rPr>
          <w:rFonts w:ascii="Garamond" w:hAnsi="Garamond" w:cs="CIDFont+F1"/>
        </w:rPr>
        <w:t>. § 751-753 zákona č. 89/2012 Sb., občanský zákoník, ve znění pozdějších předpisů, a to od účinnosti zmíněného zákona do dnešního dne.</w:t>
      </w:r>
    </w:p>
    <w:p w14:paraId="3FA3AC4B" w14:textId="2529B8D8" w:rsidR="005B440A" w:rsidRPr="00CD77E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77E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D77E1">
        <w:rPr>
          <w:rFonts w:ascii="Garamond" w:hAnsi="Garamond"/>
          <w:color w:val="000000"/>
        </w:rPr>
        <w:t>InfZ</w:t>
      </w:r>
      <w:proofErr w:type="spellEnd"/>
      <w:r w:rsidRPr="00CD77E1">
        <w:rPr>
          <w:rFonts w:ascii="Garamond" w:hAnsi="Garamond"/>
          <w:color w:val="000000"/>
        </w:rPr>
        <w:t xml:space="preserve"> vyhovuji</w:t>
      </w:r>
      <w:r w:rsidRPr="00CD77E1">
        <w:rPr>
          <w:rFonts w:ascii="Garamond" w:hAnsi="Garamond"/>
          <w:b/>
          <w:color w:val="000000"/>
        </w:rPr>
        <w:t xml:space="preserve"> </w:t>
      </w:r>
      <w:r w:rsidRPr="00CD77E1">
        <w:rPr>
          <w:rFonts w:ascii="Garamond" w:hAnsi="Garamond"/>
          <w:color w:val="000000"/>
        </w:rPr>
        <w:t>V</w:t>
      </w:r>
      <w:r w:rsidR="005B440A" w:rsidRPr="00CD77E1">
        <w:rPr>
          <w:rFonts w:ascii="Garamond" w:hAnsi="Garamond"/>
          <w:color w:val="000000"/>
        </w:rPr>
        <w:t xml:space="preserve">aší žádosti a </w:t>
      </w:r>
      <w:r w:rsidR="00E843B5" w:rsidRPr="00CD77E1">
        <w:rPr>
          <w:rFonts w:ascii="Garamond" w:hAnsi="Garamond"/>
          <w:color w:val="000000"/>
        </w:rPr>
        <w:t xml:space="preserve">k bodu 1 žádosti sděluji, že lustrací provedenou v informačním systému pro okresní soudy „ISAS“ za pomocí statistického kódu </w:t>
      </w:r>
      <w:r w:rsidR="00AF422C" w:rsidRPr="00CD77E1">
        <w:rPr>
          <w:rFonts w:ascii="Garamond" w:hAnsi="Garamond"/>
          <w:color w:val="000000"/>
        </w:rPr>
        <w:t>„</w:t>
      </w:r>
      <w:r w:rsidR="00E843B5" w:rsidRPr="00CD77E1">
        <w:rPr>
          <w:rFonts w:ascii="Garamond" w:hAnsi="Garamond"/>
          <w:i/>
          <w:iCs/>
          <w:color w:val="000000"/>
        </w:rPr>
        <w:t>1101- ochrana osobnosti uplatňována FO</w:t>
      </w:r>
      <w:r w:rsidR="00AF422C" w:rsidRPr="00CD77E1">
        <w:rPr>
          <w:rFonts w:ascii="Garamond" w:hAnsi="Garamond"/>
          <w:i/>
          <w:iCs/>
          <w:color w:val="000000"/>
        </w:rPr>
        <w:t>“</w:t>
      </w:r>
      <w:r w:rsidR="00E843B5" w:rsidRPr="00CD77E1">
        <w:rPr>
          <w:rFonts w:ascii="Garamond" w:hAnsi="Garamond"/>
          <w:color w:val="000000"/>
        </w:rPr>
        <w:t xml:space="preserve"> bylo za období mezi lety 2018-2023 nalezeno pouze jedno řízení odpovídající Vašim požadavkům. Toto rozhodnutí zasílám v souladu s § 8a </w:t>
      </w:r>
      <w:proofErr w:type="spellStart"/>
      <w:r w:rsidR="00E843B5" w:rsidRPr="00CD77E1">
        <w:rPr>
          <w:rFonts w:ascii="Garamond" w:hAnsi="Garamond"/>
          <w:color w:val="000000"/>
        </w:rPr>
        <w:t>InfZ</w:t>
      </w:r>
      <w:proofErr w:type="spellEnd"/>
      <w:r w:rsidR="00E843B5" w:rsidRPr="00CD77E1">
        <w:rPr>
          <w:rFonts w:ascii="Garamond" w:hAnsi="Garamond"/>
          <w:color w:val="000000"/>
        </w:rPr>
        <w:t xml:space="preserve"> v anonymizované podobě v příloze. Co se týče bodu 2</w:t>
      </w:r>
      <w:r w:rsidR="0034489B" w:rsidRPr="00CD77E1">
        <w:rPr>
          <w:rFonts w:ascii="Garamond" w:hAnsi="Garamond"/>
          <w:color w:val="000000"/>
        </w:rPr>
        <w:t xml:space="preserve"> sděluji, že lustrace případů proběhla na třech úrovních. V prvém případě byl</w:t>
      </w:r>
      <w:r w:rsidR="00AF422C" w:rsidRPr="00CD77E1">
        <w:rPr>
          <w:rFonts w:ascii="Garamond" w:hAnsi="Garamond"/>
          <w:color w:val="000000"/>
        </w:rPr>
        <w:t>a snaha</w:t>
      </w:r>
      <w:r w:rsidR="0034489B" w:rsidRPr="00CD77E1">
        <w:rPr>
          <w:rFonts w:ascii="Garamond" w:hAnsi="Garamond"/>
          <w:color w:val="000000"/>
        </w:rPr>
        <w:t xml:space="preserve"> vyhled</w:t>
      </w:r>
      <w:r w:rsidR="00AF422C" w:rsidRPr="00CD77E1">
        <w:rPr>
          <w:rFonts w:ascii="Garamond" w:hAnsi="Garamond"/>
          <w:color w:val="000000"/>
        </w:rPr>
        <w:t>at</w:t>
      </w:r>
      <w:r w:rsidR="0034489B" w:rsidRPr="00CD77E1">
        <w:rPr>
          <w:rFonts w:ascii="Garamond" w:hAnsi="Garamond"/>
          <w:color w:val="000000"/>
        </w:rPr>
        <w:t xml:space="preserve"> statistické kódy, pod kterými by byla případná rozhodnutí dohledatelná, nicméně vzhledem k tomu, že se nejedná o spory, které by podléhaly statistickému zkoumání, tak nebyl nalezen žádný statistic</w:t>
      </w:r>
      <w:r w:rsidR="00AF422C" w:rsidRPr="00CD77E1">
        <w:rPr>
          <w:rFonts w:ascii="Garamond" w:hAnsi="Garamond"/>
          <w:color w:val="000000"/>
        </w:rPr>
        <w:t>k</w:t>
      </w:r>
      <w:r w:rsidR="0034489B" w:rsidRPr="00CD77E1">
        <w:rPr>
          <w:rFonts w:ascii="Garamond" w:hAnsi="Garamond"/>
          <w:color w:val="000000"/>
        </w:rPr>
        <w:t>ý kód využitelný pro lustraci případů. Dále bylo provedeno vyhledávání sporů ve fulltextovém vyhledávání. Databáze informačního systému</w:t>
      </w:r>
      <w:r w:rsidR="00AF422C" w:rsidRPr="00CD77E1">
        <w:rPr>
          <w:rFonts w:ascii="Garamond" w:hAnsi="Garamond"/>
          <w:color w:val="000000"/>
        </w:rPr>
        <w:t xml:space="preserve"> </w:t>
      </w:r>
      <w:r w:rsidR="0034489B" w:rsidRPr="00CD77E1">
        <w:rPr>
          <w:rFonts w:ascii="Garamond" w:hAnsi="Garamond"/>
          <w:color w:val="000000"/>
        </w:rPr>
        <w:t>však v současné době obsahuje již tak velké množství záznamů, že vyhledávání přes klíčové slova je prakticky nemožné. Přesto bylo fulltextové vyhledávání vyzkoušeno, avšak s</w:t>
      </w:r>
      <w:r w:rsidR="00AF422C" w:rsidRPr="00CD77E1">
        <w:rPr>
          <w:rFonts w:ascii="Garamond" w:hAnsi="Garamond"/>
          <w:color w:val="000000"/>
        </w:rPr>
        <w:t> </w:t>
      </w:r>
      <w:r w:rsidR="0034489B" w:rsidRPr="00CD77E1">
        <w:rPr>
          <w:rFonts w:ascii="Garamond" w:hAnsi="Garamond"/>
          <w:color w:val="000000"/>
        </w:rPr>
        <w:t>negativním výsledkem. Nakonec byl učiněn dotaz na soudce civilního úseku, zda se takovými případy v</w:t>
      </w:r>
      <w:r w:rsidR="00AF422C" w:rsidRPr="00CD77E1">
        <w:rPr>
          <w:rFonts w:ascii="Garamond" w:hAnsi="Garamond"/>
          <w:color w:val="000000"/>
        </w:rPr>
        <w:t> </w:t>
      </w:r>
      <w:r w:rsidR="0034489B" w:rsidRPr="00CD77E1">
        <w:rPr>
          <w:rFonts w:ascii="Garamond" w:hAnsi="Garamond"/>
          <w:color w:val="000000"/>
        </w:rPr>
        <w:t>minulosti zabývali, z obdržených odpovědí však vyplynulo, že nikoliv.</w:t>
      </w:r>
    </w:p>
    <w:p w14:paraId="6ECC4851" w14:textId="281429BE" w:rsidR="005B440A" w:rsidRPr="00CD77E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D77E1">
        <w:rPr>
          <w:rFonts w:ascii="Garamond" w:hAnsi="Garamond"/>
          <w:color w:val="000000"/>
        </w:rPr>
        <w:t>S</w:t>
      </w:r>
      <w:r w:rsidR="005B440A" w:rsidRPr="00CD77E1">
        <w:rPr>
          <w:rFonts w:ascii="Garamond" w:hAnsi="Garamond"/>
          <w:color w:val="000000"/>
        </w:rPr>
        <w:t> </w:t>
      </w:r>
      <w:r w:rsidRPr="00CD77E1">
        <w:rPr>
          <w:rFonts w:ascii="Garamond" w:hAnsi="Garamond"/>
          <w:color w:val="000000"/>
        </w:rPr>
        <w:t>pozdrav</w:t>
      </w:r>
      <w:r w:rsidR="005B440A" w:rsidRPr="00CD77E1">
        <w:rPr>
          <w:rFonts w:ascii="Garamond" w:hAnsi="Garamond"/>
          <w:color w:val="000000"/>
        </w:rPr>
        <w:t>em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D77E1" w14:paraId="32A6D809" w14:textId="77777777" w:rsidTr="00047ED5">
        <w:tc>
          <w:tcPr>
            <w:tcW w:w="4048" w:type="dxa"/>
            <w:hideMark/>
          </w:tcPr>
          <w:p w14:paraId="2DFF3527" w14:textId="77777777" w:rsidR="00047ED5" w:rsidRPr="00CD77E1" w:rsidRDefault="00BA6A0B">
            <w:pPr>
              <w:widowControl w:val="0"/>
              <w:rPr>
                <w:rFonts w:ascii="Garamond" w:hAnsi="Garamond"/>
              </w:rPr>
            </w:pPr>
            <w:r w:rsidRPr="00CD77E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D77E1" w14:paraId="21CAEACF" w14:textId="77777777" w:rsidTr="00047ED5">
        <w:tc>
          <w:tcPr>
            <w:tcW w:w="4048" w:type="dxa"/>
            <w:hideMark/>
          </w:tcPr>
          <w:p w14:paraId="45BA93F5" w14:textId="2B455BCB" w:rsidR="00047ED5" w:rsidRPr="00CD77E1" w:rsidRDefault="00E843B5">
            <w:pPr>
              <w:widowControl w:val="0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>vyšší soudní úřednice</w:t>
            </w:r>
          </w:p>
        </w:tc>
      </w:tr>
      <w:tr w:rsidR="00047ED5" w:rsidRPr="00CD77E1" w14:paraId="6577A47D" w14:textId="77777777" w:rsidTr="00047ED5">
        <w:tc>
          <w:tcPr>
            <w:tcW w:w="4048" w:type="dxa"/>
            <w:hideMark/>
          </w:tcPr>
          <w:p w14:paraId="009EC1A6" w14:textId="77777777" w:rsidR="00047ED5" w:rsidRPr="00CD77E1" w:rsidRDefault="00047ED5">
            <w:pPr>
              <w:widowControl w:val="0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D77E1" w14:paraId="066E374E" w14:textId="77777777" w:rsidTr="00047ED5">
        <w:tc>
          <w:tcPr>
            <w:tcW w:w="4048" w:type="dxa"/>
            <w:hideMark/>
          </w:tcPr>
          <w:p w14:paraId="39EE4F8A" w14:textId="77777777" w:rsidR="00047ED5" w:rsidRPr="00CD77E1" w:rsidRDefault="00047ED5">
            <w:pPr>
              <w:widowControl w:val="0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 xml:space="preserve">dle </w:t>
            </w:r>
            <w:proofErr w:type="spellStart"/>
            <w:r w:rsidRPr="00CD77E1">
              <w:rPr>
                <w:rFonts w:ascii="Garamond" w:hAnsi="Garamond"/>
              </w:rPr>
              <w:t>z.č</w:t>
            </w:r>
            <w:proofErr w:type="spellEnd"/>
            <w:r w:rsidRPr="00CD77E1">
              <w:rPr>
                <w:rFonts w:ascii="Garamond" w:hAnsi="Garamond"/>
              </w:rPr>
              <w:t>. 106/1999 Sb., o svobodném</w:t>
            </w:r>
          </w:p>
        </w:tc>
      </w:tr>
      <w:tr w:rsidR="00047ED5" w:rsidRPr="00CD77E1" w14:paraId="05376ABD" w14:textId="77777777" w:rsidTr="00047ED5">
        <w:tc>
          <w:tcPr>
            <w:tcW w:w="4048" w:type="dxa"/>
            <w:hideMark/>
          </w:tcPr>
          <w:p w14:paraId="4D4C5A77" w14:textId="77777777" w:rsidR="00047ED5" w:rsidRPr="00CD77E1" w:rsidRDefault="00047ED5">
            <w:pPr>
              <w:widowControl w:val="0"/>
              <w:rPr>
                <w:rFonts w:ascii="Garamond" w:hAnsi="Garamond"/>
              </w:rPr>
            </w:pPr>
            <w:r w:rsidRPr="00CD77E1">
              <w:rPr>
                <w:rFonts w:ascii="Garamond" w:hAnsi="Garamond"/>
              </w:rPr>
              <w:t>přístupu k informacím</w:t>
            </w:r>
          </w:p>
        </w:tc>
      </w:tr>
    </w:tbl>
    <w:p w14:paraId="3A069087" w14:textId="77777777" w:rsidR="00896DB2" w:rsidRPr="00CD77E1" w:rsidRDefault="00896DB2" w:rsidP="00896DB2">
      <w:pPr>
        <w:rPr>
          <w:b/>
          <w:color w:val="000000"/>
        </w:rPr>
      </w:pPr>
    </w:p>
    <w:p w14:paraId="28E369E7" w14:textId="77777777" w:rsidR="00896DB2" w:rsidRPr="00CD77E1" w:rsidRDefault="00896DB2" w:rsidP="00896DB2">
      <w:pPr>
        <w:rPr>
          <w:b/>
          <w:color w:val="000000"/>
        </w:rPr>
      </w:pPr>
    </w:p>
    <w:p w14:paraId="37629B1C" w14:textId="77777777" w:rsidR="00E930E4" w:rsidRPr="00CD77E1" w:rsidRDefault="00E930E4" w:rsidP="00896DB2">
      <w:pPr>
        <w:rPr>
          <w:rFonts w:ascii="Garamond" w:hAnsi="Garamond"/>
          <w:b/>
          <w:color w:val="000000"/>
        </w:rPr>
      </w:pPr>
    </w:p>
    <w:p w14:paraId="5CE552FE" w14:textId="77777777" w:rsidR="00E930E4" w:rsidRPr="00CD77E1" w:rsidRDefault="00E930E4" w:rsidP="00896DB2">
      <w:pPr>
        <w:rPr>
          <w:rFonts w:ascii="Garamond" w:hAnsi="Garamond"/>
          <w:b/>
          <w:color w:val="000000"/>
        </w:rPr>
      </w:pPr>
    </w:p>
    <w:p w14:paraId="64ADC199" w14:textId="77777777" w:rsidR="00E930E4" w:rsidRPr="00CD77E1" w:rsidRDefault="00E930E4" w:rsidP="00896DB2">
      <w:pPr>
        <w:rPr>
          <w:rFonts w:ascii="Garamond" w:hAnsi="Garamond"/>
          <w:b/>
          <w:color w:val="000000"/>
        </w:rPr>
      </w:pPr>
    </w:p>
    <w:p w14:paraId="78E8F6ED" w14:textId="77777777" w:rsidR="00E930E4" w:rsidRPr="00CD77E1" w:rsidRDefault="00E930E4" w:rsidP="00896DB2">
      <w:pPr>
        <w:rPr>
          <w:rFonts w:ascii="Garamond" w:hAnsi="Garamond"/>
          <w:b/>
          <w:color w:val="000000"/>
        </w:rPr>
      </w:pPr>
    </w:p>
    <w:p w14:paraId="371D3A29" w14:textId="77777777" w:rsidR="00AF422C" w:rsidRPr="00CD77E1" w:rsidRDefault="0034489B" w:rsidP="00AF422C">
      <w:pPr>
        <w:rPr>
          <w:rFonts w:ascii="Garamond" w:hAnsi="Garamond"/>
          <w:b/>
          <w:color w:val="000000"/>
        </w:rPr>
      </w:pPr>
      <w:r w:rsidRPr="00CD77E1">
        <w:rPr>
          <w:rFonts w:ascii="Garamond" w:hAnsi="Garamond"/>
          <w:b/>
          <w:color w:val="000000"/>
        </w:rPr>
        <w:t>P</w:t>
      </w:r>
      <w:r w:rsidR="00974F7F" w:rsidRPr="00CD77E1">
        <w:rPr>
          <w:rFonts w:ascii="Garamond" w:hAnsi="Garamond"/>
          <w:b/>
          <w:color w:val="000000"/>
        </w:rPr>
        <w:t>řílohy</w:t>
      </w:r>
    </w:p>
    <w:p w14:paraId="66D3F5A8" w14:textId="70AC89E6" w:rsidR="00010725" w:rsidRPr="00CD77E1" w:rsidRDefault="00AF422C" w:rsidP="00AF422C">
      <w:pPr>
        <w:numPr>
          <w:ilvl w:val="0"/>
          <w:numId w:val="4"/>
        </w:numPr>
        <w:jc w:val="both"/>
      </w:pPr>
      <w:r w:rsidRPr="00CD77E1">
        <w:rPr>
          <w:rFonts w:ascii="Garamond" w:hAnsi="Garamond"/>
        </w:rPr>
        <w:t>anonymizovaný rozsudek Okresního soudu v Ostravě č. j. 32 C 86/2017-182 ze dne 30. 5. 2019</w:t>
      </w:r>
    </w:p>
    <w:sectPr w:rsidR="00010725" w:rsidRPr="00CD77E1" w:rsidSect="00AF422C">
      <w:headerReference w:type="default" r:id="rId7"/>
      <w:footerReference w:type="default" r:id="rId8"/>
      <w:pgSz w:w="11906" w:h="16838"/>
      <w:pgMar w:top="1417" w:right="1417" w:bottom="851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0195" w14:textId="77777777" w:rsidR="00552317" w:rsidRDefault="00552317">
      <w:r>
        <w:separator/>
      </w:r>
    </w:p>
  </w:endnote>
  <w:endnote w:type="continuationSeparator" w:id="0">
    <w:p w14:paraId="265FF17C" w14:textId="77777777" w:rsidR="00552317" w:rsidRDefault="0055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F95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20F2EB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C650" w14:textId="77777777" w:rsidR="00552317" w:rsidRDefault="00552317">
      <w:r>
        <w:separator/>
      </w:r>
    </w:p>
  </w:footnote>
  <w:footnote w:type="continuationSeparator" w:id="0">
    <w:p w14:paraId="36754019" w14:textId="77777777" w:rsidR="00552317" w:rsidRDefault="0055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C7C2" w14:textId="76C73F2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856/2023</w:t>
    </w:r>
    <w:r w:rsidRPr="00943455">
      <w:rPr>
        <w:rFonts w:ascii="Garamond" w:hAnsi="Garamond"/>
      </w:rPr>
      <w:t>-</w:t>
    </w:r>
    <w:r w:rsidR="00E843B5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5CE3"/>
    <w:multiLevelType w:val="hybridMultilevel"/>
    <w:tmpl w:val="0212B12E"/>
    <w:lvl w:ilvl="0" w:tplc="5CD000C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934D9"/>
    <w:multiLevelType w:val="hybridMultilevel"/>
    <w:tmpl w:val="B182633A"/>
    <w:lvl w:ilvl="0" w:tplc="D34EF73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2C259B1"/>
    <w:multiLevelType w:val="hybridMultilevel"/>
    <w:tmpl w:val="D8D291C4"/>
    <w:lvl w:ilvl="0" w:tplc="EBD0268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6AFB"/>
    <w:multiLevelType w:val="hybridMultilevel"/>
    <w:tmpl w:val="F508EFA0"/>
    <w:lvl w:ilvl="0" w:tplc="2F4E2F4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7041">
    <w:abstractNumId w:val="1"/>
  </w:num>
  <w:num w:numId="2" w16cid:durableId="485822061">
    <w:abstractNumId w:val="3"/>
  </w:num>
  <w:num w:numId="3" w16cid:durableId="818693532">
    <w:abstractNumId w:val="0"/>
  </w:num>
  <w:num w:numId="4" w16cid:durableId="42488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13 10:53:2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5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9B"/>
    <w:rsid w:val="003448F9"/>
    <w:rsid w:val="003902FE"/>
    <w:rsid w:val="00401AD9"/>
    <w:rsid w:val="00512183"/>
    <w:rsid w:val="00530FF0"/>
    <w:rsid w:val="00552317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A72A3"/>
    <w:rsid w:val="00AD4A8B"/>
    <w:rsid w:val="00AF422C"/>
    <w:rsid w:val="00B312D3"/>
    <w:rsid w:val="00B57D55"/>
    <w:rsid w:val="00BA6A0B"/>
    <w:rsid w:val="00C06A7E"/>
    <w:rsid w:val="00C7287D"/>
    <w:rsid w:val="00CC6E1B"/>
    <w:rsid w:val="00CD77E1"/>
    <w:rsid w:val="00CE5697"/>
    <w:rsid w:val="00D21239"/>
    <w:rsid w:val="00DA1457"/>
    <w:rsid w:val="00DF4FAE"/>
    <w:rsid w:val="00E038E3"/>
    <w:rsid w:val="00E47086"/>
    <w:rsid w:val="00E621BD"/>
    <w:rsid w:val="00E6418A"/>
    <w:rsid w:val="00E843B5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BE9DA"/>
  <w14:defaultImageDpi w14:val="0"/>
  <w15:docId w15:val="{768BD67E-7BD6-4B4F-BCC5-C13EE27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2023-12-19T05:37:00Z</cp:lastPrinted>
  <dcterms:created xsi:type="dcterms:W3CDTF">2023-12-19T05:38:00Z</dcterms:created>
  <dcterms:modified xsi:type="dcterms:W3CDTF">2023-12-19T11:29:00Z</dcterms:modified>
</cp:coreProperties>
</file>