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B858" w14:textId="77777777" w:rsidR="00896DB2" w:rsidRPr="005A73F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A73F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A73F4">
        <w:rPr>
          <w:rFonts w:ascii="Garamond" w:hAnsi="Garamond"/>
          <w:b/>
          <w:color w:val="000000"/>
          <w:sz w:val="36"/>
        </w:rPr>
        <w:t> </w:t>
      </w:r>
    </w:p>
    <w:p w14:paraId="49A5DA2A" w14:textId="77777777" w:rsidR="00896DB2" w:rsidRPr="005A73F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A73F4">
        <w:rPr>
          <w:rFonts w:ascii="Garamond" w:hAnsi="Garamond"/>
          <w:color w:val="000000"/>
        </w:rPr>
        <w:t> U Soudu</w:t>
      </w:r>
      <w:r w:rsidR="00E930E4" w:rsidRPr="005A73F4">
        <w:rPr>
          <w:rFonts w:ascii="Garamond" w:hAnsi="Garamond"/>
          <w:color w:val="000000"/>
        </w:rPr>
        <w:t xml:space="preserve"> 6187/4, 708 82 Ostrava-Poruba</w:t>
      </w:r>
    </w:p>
    <w:p w14:paraId="7AAF6C8F" w14:textId="77777777" w:rsidR="00896DB2" w:rsidRPr="005A73F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A73F4">
        <w:rPr>
          <w:rFonts w:ascii="Garamond" w:hAnsi="Garamond"/>
          <w:color w:val="000000"/>
        </w:rPr>
        <w:t>tel.: 596 972 111,</w:t>
      </w:r>
      <w:r w:rsidR="00E930E4" w:rsidRPr="005A73F4">
        <w:rPr>
          <w:rFonts w:ascii="Garamond" w:hAnsi="Garamond"/>
          <w:color w:val="000000"/>
        </w:rPr>
        <w:t xml:space="preserve"> fax: 596 972 801,</w:t>
      </w:r>
      <w:r w:rsidRPr="005A73F4">
        <w:rPr>
          <w:rFonts w:ascii="Garamond" w:hAnsi="Garamond"/>
          <w:color w:val="000000"/>
        </w:rPr>
        <w:t xml:space="preserve"> e-mail: osostrava@osoud.ova.justice.cz, </w:t>
      </w:r>
      <w:r w:rsidRPr="005A73F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5A73F4" w14:paraId="385928D0" w14:textId="77777777" w:rsidTr="00401AD9">
        <w:tc>
          <w:tcPr>
            <w:tcW w:w="1123" w:type="pct"/>
            <w:tcMar>
              <w:bottom w:w="0" w:type="dxa"/>
            </w:tcMar>
          </w:tcPr>
          <w:p w14:paraId="36E4B6AA" w14:textId="77777777" w:rsidR="00896DB2" w:rsidRPr="005A73F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A73F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A73F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F407664" w14:textId="77777777" w:rsidR="00896DB2" w:rsidRPr="005A73F4" w:rsidRDefault="00E930E4" w:rsidP="00401AD9">
            <w:pPr>
              <w:rPr>
                <w:rFonts w:ascii="Garamond" w:hAnsi="Garamond"/>
                <w:color w:val="000000"/>
              </w:rPr>
            </w:pPr>
            <w:r w:rsidRPr="005A73F4">
              <w:rPr>
                <w:rFonts w:ascii="Garamond" w:hAnsi="Garamond"/>
                <w:color w:val="000000"/>
              </w:rPr>
              <w:t>0 Si 684/2023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70AC3FA" w14:textId="607B6509" w:rsidR="00873B33" w:rsidRPr="005A73F4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A73F4">
              <w:rPr>
                <w:rFonts w:ascii="Garamond" w:hAnsi="Garamond"/>
              </w:rPr>
              <w:t>Vážený</w:t>
            </w:r>
            <w:r w:rsidR="009967F0" w:rsidRPr="005A73F4">
              <w:rPr>
                <w:rFonts w:ascii="Garamond" w:hAnsi="Garamond"/>
              </w:rPr>
              <w:t xml:space="preserve"> pan</w:t>
            </w:r>
          </w:p>
          <w:p w14:paraId="230D2C28" w14:textId="1D2B6EF7" w:rsidR="00FF4BEB" w:rsidRPr="005A73F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A73F4">
              <w:rPr>
                <w:rFonts w:ascii="Garamond" w:hAnsi="Garamond"/>
              </w:rPr>
              <w:t>Jan J</w:t>
            </w:r>
            <w:r w:rsidR="00B256B4" w:rsidRPr="005A73F4">
              <w:rPr>
                <w:rFonts w:ascii="Garamond" w:hAnsi="Garamond"/>
              </w:rPr>
              <w:t>.</w:t>
            </w:r>
          </w:p>
          <w:p w14:paraId="4E084701" w14:textId="55DFEF72" w:rsidR="00670D1E" w:rsidRPr="005A73F4" w:rsidRDefault="00B256B4" w:rsidP="00C06A7E">
            <w:pPr>
              <w:spacing w:line="240" w:lineRule="exact"/>
              <w:rPr>
                <w:rFonts w:ascii="Garamond" w:hAnsi="Garamond"/>
              </w:rPr>
            </w:pPr>
            <w:r w:rsidRPr="005A73F4">
              <w:rPr>
                <w:rFonts w:ascii="Garamond" w:hAnsi="Garamond"/>
              </w:rPr>
              <w:t>XXXXX XXXXX</w:t>
            </w:r>
            <w:r w:rsidRPr="005A73F4">
              <w:rPr>
                <w:rFonts w:ascii="Garamond" w:hAnsi="Garamond"/>
              </w:rPr>
              <w:br/>
              <w:t>XXXXX XXXXX</w:t>
            </w:r>
          </w:p>
          <w:p w14:paraId="2E98D611" w14:textId="77777777" w:rsidR="00896DB2" w:rsidRPr="005A73F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A73F4" w14:paraId="094E2995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F7F76D9" w14:textId="77777777" w:rsidR="00896DB2" w:rsidRPr="005A73F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A73F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7FF4104" w14:textId="77777777" w:rsidR="00896DB2" w:rsidRPr="005A73F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66E1CA8" w14:textId="77777777" w:rsidR="00896DB2" w:rsidRPr="005A73F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A73F4" w14:paraId="2D1B3E01" w14:textId="77777777" w:rsidTr="00401AD9">
        <w:tc>
          <w:tcPr>
            <w:tcW w:w="1123" w:type="pct"/>
            <w:tcMar>
              <w:top w:w="0" w:type="dxa"/>
            </w:tcMar>
          </w:tcPr>
          <w:p w14:paraId="169DF6B9" w14:textId="77777777" w:rsidR="00896DB2" w:rsidRPr="005A73F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A73F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50ED685" w14:textId="77777777" w:rsidR="00896DB2" w:rsidRPr="005A73F4" w:rsidRDefault="00BA6A0B" w:rsidP="00401AD9">
            <w:pPr>
              <w:rPr>
                <w:rFonts w:ascii="Garamond" w:hAnsi="Garamond"/>
                <w:color w:val="000000"/>
              </w:rPr>
            </w:pPr>
            <w:r w:rsidRPr="005A73F4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54898D0" w14:textId="77777777" w:rsidR="00896DB2" w:rsidRPr="005A73F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A73F4" w14:paraId="26AC9BBE" w14:textId="77777777" w:rsidTr="00401AD9">
        <w:tc>
          <w:tcPr>
            <w:tcW w:w="1123" w:type="pct"/>
            <w:tcMar>
              <w:top w:w="0" w:type="dxa"/>
            </w:tcMar>
          </w:tcPr>
          <w:p w14:paraId="0926690F" w14:textId="77777777" w:rsidR="00896DB2" w:rsidRPr="005A73F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A73F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1991CDF" w14:textId="27980232" w:rsidR="00896DB2" w:rsidRPr="005A73F4" w:rsidRDefault="002E0D24" w:rsidP="00401AD9">
            <w:pPr>
              <w:rPr>
                <w:rFonts w:ascii="Garamond" w:hAnsi="Garamond"/>
                <w:color w:val="000000"/>
              </w:rPr>
            </w:pPr>
            <w:r w:rsidRPr="005A73F4">
              <w:rPr>
                <w:rFonts w:ascii="Garamond" w:hAnsi="Garamond"/>
                <w:color w:val="000000"/>
              </w:rPr>
              <w:t>3</w:t>
            </w:r>
            <w:r w:rsidR="00E930E4" w:rsidRPr="005A73F4">
              <w:rPr>
                <w:rFonts w:ascii="Garamond" w:hAnsi="Garamond"/>
                <w:color w:val="000000"/>
              </w:rPr>
              <w:t>. října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9F5683D" w14:textId="77777777" w:rsidR="00896DB2" w:rsidRPr="005A73F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6DF889D" w14:textId="77777777" w:rsidR="00896DB2" w:rsidRPr="005A73F4" w:rsidRDefault="00896DB2" w:rsidP="00896DB2">
      <w:pPr>
        <w:rPr>
          <w:rFonts w:ascii="Garamond" w:hAnsi="Garamond"/>
          <w:color w:val="000000"/>
        </w:rPr>
      </w:pPr>
    </w:p>
    <w:p w14:paraId="0888B88B" w14:textId="77777777" w:rsidR="00896DB2" w:rsidRPr="005A73F4" w:rsidRDefault="00896DB2" w:rsidP="00896DB2">
      <w:pPr>
        <w:rPr>
          <w:rFonts w:ascii="Garamond" w:hAnsi="Garamond"/>
          <w:color w:val="000000"/>
        </w:rPr>
      </w:pPr>
    </w:p>
    <w:p w14:paraId="001C673E" w14:textId="78DFF903" w:rsidR="00896DB2" w:rsidRPr="005A73F4" w:rsidRDefault="00896DB2" w:rsidP="00E930E4">
      <w:pPr>
        <w:jc w:val="both"/>
        <w:rPr>
          <w:rFonts w:ascii="Garamond" w:hAnsi="Garamond"/>
          <w:color w:val="000000"/>
        </w:rPr>
      </w:pPr>
      <w:r w:rsidRPr="005A73F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967F0" w:rsidRPr="005A73F4">
        <w:rPr>
          <w:rFonts w:ascii="Garamond" w:hAnsi="Garamond"/>
          <w:b/>
          <w:color w:val="000000"/>
        </w:rPr>
        <w:t>,</w:t>
      </w:r>
      <w:r w:rsidRPr="005A73F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A73F4">
        <w:rPr>
          <w:rFonts w:ascii="Garamond" w:hAnsi="Garamond"/>
          <w:color w:val="000000"/>
        </w:rPr>
        <w:t xml:space="preserve"> </w:t>
      </w:r>
    </w:p>
    <w:p w14:paraId="5CB17895" w14:textId="77777777" w:rsidR="002B20C2" w:rsidRPr="005A73F4" w:rsidRDefault="002B20C2" w:rsidP="00E930E4">
      <w:pPr>
        <w:jc w:val="both"/>
        <w:rPr>
          <w:rFonts w:ascii="Garamond" w:hAnsi="Garamond"/>
          <w:color w:val="000000"/>
        </w:rPr>
      </w:pPr>
    </w:p>
    <w:p w14:paraId="1F6BDBC7" w14:textId="79D270F8" w:rsidR="005B440A" w:rsidRPr="005A73F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A73F4">
        <w:rPr>
          <w:rFonts w:ascii="Garamond" w:hAnsi="Garamond"/>
          <w:color w:val="000000"/>
        </w:rPr>
        <w:t>Vážený</w:t>
      </w:r>
      <w:r w:rsidR="009967F0" w:rsidRPr="005A73F4">
        <w:rPr>
          <w:rFonts w:ascii="Garamond" w:hAnsi="Garamond"/>
          <w:color w:val="000000"/>
        </w:rPr>
        <w:t xml:space="preserve"> pane J</w:t>
      </w:r>
      <w:r w:rsidR="00B256B4" w:rsidRPr="005A73F4">
        <w:rPr>
          <w:rFonts w:ascii="Garamond" w:hAnsi="Garamond"/>
          <w:color w:val="000000"/>
        </w:rPr>
        <w:t>.</w:t>
      </w:r>
      <w:r w:rsidR="00512183" w:rsidRPr="005A73F4">
        <w:rPr>
          <w:rFonts w:ascii="Garamond" w:hAnsi="Garamond"/>
        </w:rPr>
        <w:t>,</w:t>
      </w:r>
    </w:p>
    <w:p w14:paraId="07DB1586" w14:textId="59D6CE3D" w:rsidR="005B440A" w:rsidRPr="005A73F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A73F4">
        <w:rPr>
          <w:rFonts w:ascii="Garamond" w:hAnsi="Garamond"/>
          <w:color w:val="000000"/>
        </w:rPr>
        <w:t xml:space="preserve">Okresní soud v Ostravě obdržel dne </w:t>
      </w:r>
      <w:r w:rsidR="00CC6E1B" w:rsidRPr="005A73F4">
        <w:rPr>
          <w:rFonts w:ascii="Garamond" w:hAnsi="Garamond"/>
          <w:color w:val="000000"/>
        </w:rPr>
        <w:t xml:space="preserve">1. října 2023 </w:t>
      </w:r>
      <w:r w:rsidRPr="005A73F4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9967F0" w:rsidRPr="005A73F4">
        <w:rPr>
          <w:rFonts w:ascii="Garamond" w:hAnsi="Garamond"/>
          <w:color w:val="000000"/>
        </w:rPr>
        <w:t>informací týkajících se právnických osob a osob právně zastupujících všechny fyzické, fyzické podnikající osoby a právnické osoby shrnutých celkem do 17 bodů.</w:t>
      </w:r>
    </w:p>
    <w:p w14:paraId="7AD559F1" w14:textId="41C23FA7" w:rsidR="005B440A" w:rsidRPr="005A73F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A73F4">
        <w:rPr>
          <w:rFonts w:ascii="Garamond" w:hAnsi="Garamond"/>
          <w:color w:val="000000"/>
        </w:rPr>
        <w:t xml:space="preserve">V souladu s § 14 odst. 5 písm. d) </w:t>
      </w:r>
      <w:r w:rsidR="00586CB4" w:rsidRPr="005A73F4">
        <w:rPr>
          <w:rFonts w:ascii="Garamond" w:hAnsi="Garamond"/>
          <w:color w:val="000000"/>
        </w:rPr>
        <w:t>InfZ</w:t>
      </w:r>
      <w:r w:rsidRPr="005A73F4">
        <w:rPr>
          <w:rFonts w:ascii="Garamond" w:hAnsi="Garamond"/>
          <w:color w:val="000000"/>
        </w:rPr>
        <w:t xml:space="preserve"> vyhovuji</w:t>
      </w:r>
      <w:r w:rsidRPr="005A73F4">
        <w:rPr>
          <w:rFonts w:ascii="Garamond" w:hAnsi="Garamond"/>
          <w:b/>
          <w:color w:val="000000"/>
        </w:rPr>
        <w:t xml:space="preserve"> </w:t>
      </w:r>
      <w:r w:rsidRPr="005A73F4">
        <w:rPr>
          <w:rFonts w:ascii="Garamond" w:hAnsi="Garamond"/>
          <w:color w:val="000000"/>
        </w:rPr>
        <w:t>V</w:t>
      </w:r>
      <w:r w:rsidR="005B440A" w:rsidRPr="005A73F4">
        <w:rPr>
          <w:rFonts w:ascii="Garamond" w:hAnsi="Garamond"/>
          <w:color w:val="000000"/>
        </w:rPr>
        <w:t xml:space="preserve">aší žádosti a </w:t>
      </w:r>
      <w:r w:rsidR="009967F0" w:rsidRPr="005A73F4">
        <w:rPr>
          <w:rFonts w:ascii="Garamond" w:hAnsi="Garamond"/>
          <w:color w:val="000000"/>
        </w:rPr>
        <w:t xml:space="preserve">sděluji, že lustrací provedenou v informačním sytému pro okresní soudy „ISAS“ nebylo nalezeno žádné řízení, které by odpovídalo některému z kritérií uvedených v bodech 1 až 17 žádosti. Jinak řečeno u nadepsaného soudu nejsou evidovány žádná řízení </w:t>
      </w:r>
      <w:r w:rsidR="007663C7" w:rsidRPr="005A73F4">
        <w:rPr>
          <w:rFonts w:ascii="Garamond" w:hAnsi="Garamond"/>
          <w:color w:val="000000"/>
        </w:rPr>
        <w:t>o</w:t>
      </w:r>
      <w:r w:rsidR="009967F0" w:rsidRPr="005A73F4">
        <w:rPr>
          <w:rFonts w:ascii="Garamond" w:hAnsi="Garamond"/>
          <w:color w:val="000000"/>
        </w:rPr>
        <w:t xml:space="preserve"> zrušení a vypořádání vlastnictví dle § 1143 občanského zákoníku, v nichž by vystupovala některá z požadovaných společností a stejně tak </w:t>
      </w:r>
      <w:r w:rsidR="007663C7" w:rsidRPr="005A73F4">
        <w:rPr>
          <w:rFonts w:ascii="Garamond" w:hAnsi="Garamond"/>
          <w:color w:val="000000"/>
        </w:rPr>
        <w:t>žádný z uvedených právních zástupců nevystupoval v řízení o zrušení a vypořádání spoluvlastnictví dle §</w:t>
      </w:r>
      <w:r w:rsidR="002E0D24" w:rsidRPr="005A73F4">
        <w:rPr>
          <w:rFonts w:ascii="Garamond" w:hAnsi="Garamond"/>
          <w:color w:val="000000"/>
        </w:rPr>
        <w:t> </w:t>
      </w:r>
      <w:r w:rsidR="007663C7" w:rsidRPr="005A73F4">
        <w:rPr>
          <w:rFonts w:ascii="Garamond" w:hAnsi="Garamond"/>
          <w:color w:val="000000"/>
        </w:rPr>
        <w:t>1143 občanského zákoníku.</w:t>
      </w:r>
    </w:p>
    <w:p w14:paraId="2108AD8D" w14:textId="77777777" w:rsidR="005B440A" w:rsidRPr="005A73F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A73F4">
        <w:rPr>
          <w:rFonts w:ascii="Garamond" w:hAnsi="Garamond"/>
          <w:color w:val="000000"/>
        </w:rPr>
        <w:t>S</w:t>
      </w:r>
      <w:r w:rsidR="005B440A" w:rsidRPr="005A73F4">
        <w:rPr>
          <w:rFonts w:ascii="Garamond" w:hAnsi="Garamond"/>
          <w:color w:val="000000"/>
        </w:rPr>
        <w:t> </w:t>
      </w:r>
      <w:r w:rsidRPr="005A73F4">
        <w:rPr>
          <w:rFonts w:ascii="Garamond" w:hAnsi="Garamond"/>
          <w:color w:val="000000"/>
        </w:rPr>
        <w:t>pozdrav</w:t>
      </w:r>
      <w:r w:rsidR="005B440A" w:rsidRPr="005A73F4">
        <w:rPr>
          <w:rFonts w:ascii="Garamond" w:hAnsi="Garamond"/>
          <w:color w:val="000000"/>
        </w:rPr>
        <w:t>em</w:t>
      </w:r>
    </w:p>
    <w:p w14:paraId="64F6D017" w14:textId="77777777" w:rsidR="005B440A" w:rsidRPr="005A73F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A73F4" w14:paraId="098CF13C" w14:textId="77777777" w:rsidTr="00047ED5">
        <w:tc>
          <w:tcPr>
            <w:tcW w:w="4048" w:type="dxa"/>
            <w:hideMark/>
          </w:tcPr>
          <w:p w14:paraId="6B99E256" w14:textId="77777777" w:rsidR="00047ED5" w:rsidRPr="005A73F4" w:rsidRDefault="00BA6A0B">
            <w:pPr>
              <w:widowControl w:val="0"/>
              <w:rPr>
                <w:rFonts w:ascii="Garamond" w:hAnsi="Garamond"/>
              </w:rPr>
            </w:pPr>
            <w:r w:rsidRPr="005A73F4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5A73F4" w14:paraId="07DD4935" w14:textId="77777777" w:rsidTr="00047ED5">
        <w:tc>
          <w:tcPr>
            <w:tcW w:w="4048" w:type="dxa"/>
            <w:hideMark/>
          </w:tcPr>
          <w:p w14:paraId="7F0F452A" w14:textId="03D75287" w:rsidR="00047ED5" w:rsidRPr="005A73F4" w:rsidRDefault="009967F0">
            <w:pPr>
              <w:widowControl w:val="0"/>
              <w:rPr>
                <w:rFonts w:ascii="Garamond" w:hAnsi="Garamond"/>
              </w:rPr>
            </w:pPr>
            <w:r w:rsidRPr="005A73F4">
              <w:rPr>
                <w:rFonts w:ascii="Garamond" w:hAnsi="Garamond"/>
              </w:rPr>
              <w:t>vyšší soudní úřednice</w:t>
            </w:r>
          </w:p>
        </w:tc>
      </w:tr>
      <w:tr w:rsidR="00047ED5" w:rsidRPr="005A73F4" w14:paraId="0544B55E" w14:textId="77777777" w:rsidTr="00047ED5">
        <w:tc>
          <w:tcPr>
            <w:tcW w:w="4048" w:type="dxa"/>
            <w:hideMark/>
          </w:tcPr>
          <w:p w14:paraId="4F4E2DED" w14:textId="77777777" w:rsidR="00047ED5" w:rsidRPr="005A73F4" w:rsidRDefault="00047ED5">
            <w:pPr>
              <w:widowControl w:val="0"/>
              <w:rPr>
                <w:rFonts w:ascii="Garamond" w:hAnsi="Garamond"/>
              </w:rPr>
            </w:pPr>
            <w:r w:rsidRPr="005A73F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A73F4" w14:paraId="5520AF9B" w14:textId="77777777" w:rsidTr="00047ED5">
        <w:tc>
          <w:tcPr>
            <w:tcW w:w="4048" w:type="dxa"/>
            <w:hideMark/>
          </w:tcPr>
          <w:p w14:paraId="37EE8993" w14:textId="77777777" w:rsidR="00047ED5" w:rsidRPr="005A73F4" w:rsidRDefault="00047ED5">
            <w:pPr>
              <w:widowControl w:val="0"/>
              <w:rPr>
                <w:rFonts w:ascii="Garamond" w:hAnsi="Garamond"/>
              </w:rPr>
            </w:pPr>
            <w:r w:rsidRPr="005A73F4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5A73F4" w14:paraId="5DD68DE3" w14:textId="77777777" w:rsidTr="00047ED5">
        <w:tc>
          <w:tcPr>
            <w:tcW w:w="4048" w:type="dxa"/>
            <w:hideMark/>
          </w:tcPr>
          <w:p w14:paraId="61FDBA07" w14:textId="77777777" w:rsidR="00047ED5" w:rsidRPr="005A73F4" w:rsidRDefault="00047ED5">
            <w:pPr>
              <w:widowControl w:val="0"/>
              <w:rPr>
                <w:rFonts w:ascii="Garamond" w:hAnsi="Garamond"/>
              </w:rPr>
            </w:pPr>
            <w:r w:rsidRPr="005A73F4">
              <w:rPr>
                <w:rFonts w:ascii="Garamond" w:hAnsi="Garamond"/>
              </w:rPr>
              <w:t>přístupu k informacím</w:t>
            </w:r>
          </w:p>
        </w:tc>
      </w:tr>
    </w:tbl>
    <w:p w14:paraId="0B0E1429" w14:textId="77777777" w:rsidR="00896DB2" w:rsidRPr="005A73F4" w:rsidRDefault="00896DB2" w:rsidP="00896DB2">
      <w:pPr>
        <w:rPr>
          <w:b/>
          <w:color w:val="000000"/>
        </w:rPr>
      </w:pPr>
    </w:p>
    <w:p w14:paraId="36282271" w14:textId="77777777" w:rsidR="00896DB2" w:rsidRPr="005A73F4" w:rsidRDefault="00896DB2" w:rsidP="00896DB2">
      <w:pPr>
        <w:rPr>
          <w:b/>
          <w:color w:val="000000"/>
        </w:rPr>
      </w:pPr>
    </w:p>
    <w:p w14:paraId="3CBE0FB5" w14:textId="77777777" w:rsidR="00E930E4" w:rsidRPr="005A73F4" w:rsidRDefault="00E930E4" w:rsidP="00896DB2">
      <w:pPr>
        <w:rPr>
          <w:rFonts w:ascii="Garamond" w:hAnsi="Garamond"/>
          <w:b/>
          <w:color w:val="000000"/>
        </w:rPr>
      </w:pPr>
    </w:p>
    <w:p w14:paraId="626D779B" w14:textId="77777777" w:rsidR="00E930E4" w:rsidRPr="005A73F4" w:rsidRDefault="00E930E4" w:rsidP="00896DB2">
      <w:pPr>
        <w:rPr>
          <w:rFonts w:ascii="Garamond" w:hAnsi="Garamond"/>
          <w:b/>
          <w:color w:val="000000"/>
        </w:rPr>
      </w:pPr>
    </w:p>
    <w:p w14:paraId="1C9261E2" w14:textId="77777777" w:rsidR="00E930E4" w:rsidRPr="005A73F4" w:rsidRDefault="00E930E4" w:rsidP="00896DB2">
      <w:pPr>
        <w:rPr>
          <w:rFonts w:ascii="Garamond" w:hAnsi="Garamond"/>
          <w:b/>
          <w:color w:val="000000"/>
        </w:rPr>
      </w:pPr>
    </w:p>
    <w:p w14:paraId="36C1D625" w14:textId="77777777" w:rsidR="00E930E4" w:rsidRPr="005A73F4" w:rsidRDefault="00E930E4" w:rsidP="00896DB2">
      <w:pPr>
        <w:rPr>
          <w:rFonts w:ascii="Garamond" w:hAnsi="Garamond"/>
          <w:b/>
          <w:color w:val="000000"/>
        </w:rPr>
      </w:pPr>
    </w:p>
    <w:p w14:paraId="45412860" w14:textId="77777777" w:rsidR="00E930E4" w:rsidRPr="005A73F4" w:rsidRDefault="00E930E4" w:rsidP="00896DB2">
      <w:pPr>
        <w:rPr>
          <w:rFonts w:ascii="Garamond" w:hAnsi="Garamond"/>
          <w:b/>
          <w:color w:val="000000"/>
        </w:rPr>
      </w:pPr>
    </w:p>
    <w:p w14:paraId="6FB6CA08" w14:textId="77777777" w:rsidR="00E930E4" w:rsidRPr="005A73F4" w:rsidRDefault="00E930E4" w:rsidP="00896DB2">
      <w:pPr>
        <w:rPr>
          <w:rFonts w:ascii="Garamond" w:hAnsi="Garamond"/>
          <w:b/>
          <w:color w:val="000000"/>
        </w:rPr>
      </w:pPr>
    </w:p>
    <w:p w14:paraId="527188F8" w14:textId="77777777" w:rsidR="00E930E4" w:rsidRPr="005A73F4" w:rsidRDefault="00E930E4" w:rsidP="00896DB2">
      <w:pPr>
        <w:rPr>
          <w:rFonts w:ascii="Garamond" w:hAnsi="Garamond"/>
          <w:b/>
          <w:color w:val="000000"/>
        </w:rPr>
      </w:pPr>
    </w:p>
    <w:p w14:paraId="68A079DE" w14:textId="77777777" w:rsidR="00E930E4" w:rsidRPr="005A73F4" w:rsidRDefault="00E930E4" w:rsidP="00896DB2">
      <w:pPr>
        <w:rPr>
          <w:rFonts w:ascii="Garamond" w:hAnsi="Garamond"/>
          <w:b/>
          <w:color w:val="000000"/>
        </w:rPr>
      </w:pPr>
    </w:p>
    <w:p w14:paraId="6F702970" w14:textId="77777777" w:rsidR="00E930E4" w:rsidRPr="005A73F4" w:rsidRDefault="00E930E4" w:rsidP="00896DB2">
      <w:pPr>
        <w:rPr>
          <w:rFonts w:ascii="Garamond" w:hAnsi="Garamond"/>
          <w:b/>
          <w:color w:val="000000"/>
        </w:rPr>
      </w:pPr>
    </w:p>
    <w:p w14:paraId="3CF2AE31" w14:textId="77777777" w:rsidR="00E930E4" w:rsidRPr="005A73F4" w:rsidRDefault="00E930E4" w:rsidP="00896DB2">
      <w:pPr>
        <w:rPr>
          <w:rFonts w:ascii="Garamond" w:hAnsi="Garamond"/>
          <w:b/>
          <w:color w:val="000000"/>
        </w:rPr>
      </w:pPr>
    </w:p>
    <w:p w14:paraId="4511550F" w14:textId="77777777" w:rsidR="00E930E4" w:rsidRPr="005A73F4" w:rsidRDefault="00E930E4" w:rsidP="00896DB2">
      <w:pPr>
        <w:rPr>
          <w:rFonts w:ascii="Garamond" w:hAnsi="Garamond"/>
          <w:b/>
          <w:color w:val="000000"/>
        </w:rPr>
      </w:pPr>
    </w:p>
    <w:p w14:paraId="44F8F053" w14:textId="77777777" w:rsidR="00E930E4" w:rsidRPr="005A73F4" w:rsidRDefault="00E930E4" w:rsidP="00896DB2">
      <w:pPr>
        <w:rPr>
          <w:rFonts w:ascii="Garamond" w:hAnsi="Garamond"/>
          <w:b/>
          <w:color w:val="000000"/>
        </w:rPr>
      </w:pPr>
    </w:p>
    <w:p w14:paraId="1D286BC2" w14:textId="77777777" w:rsidR="00E930E4" w:rsidRPr="005A73F4" w:rsidRDefault="00E930E4" w:rsidP="00896DB2">
      <w:pPr>
        <w:rPr>
          <w:rFonts w:ascii="Garamond" w:hAnsi="Garamond"/>
          <w:b/>
          <w:color w:val="000000"/>
        </w:rPr>
      </w:pPr>
    </w:p>
    <w:p w14:paraId="32BAAF85" w14:textId="77777777" w:rsidR="00E930E4" w:rsidRPr="005A73F4" w:rsidRDefault="00E930E4" w:rsidP="00896DB2">
      <w:pPr>
        <w:rPr>
          <w:rFonts w:ascii="Garamond" w:hAnsi="Garamond"/>
          <w:b/>
          <w:color w:val="000000"/>
        </w:rPr>
      </w:pPr>
    </w:p>
    <w:p w14:paraId="3EEC4414" w14:textId="77777777" w:rsidR="00E930E4" w:rsidRPr="005A73F4" w:rsidRDefault="00E930E4" w:rsidP="00896DB2">
      <w:pPr>
        <w:rPr>
          <w:rFonts w:ascii="Garamond" w:hAnsi="Garamond"/>
          <w:b/>
          <w:color w:val="000000"/>
        </w:rPr>
      </w:pPr>
    </w:p>
    <w:sectPr w:rsidR="00E930E4" w:rsidRPr="005A73F4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32A8" w14:textId="77777777" w:rsidR="00AE0464" w:rsidRDefault="00AE0464">
      <w:r>
        <w:separator/>
      </w:r>
    </w:p>
  </w:endnote>
  <w:endnote w:type="continuationSeparator" w:id="0">
    <w:p w14:paraId="29948439" w14:textId="77777777" w:rsidR="00AE0464" w:rsidRDefault="00AE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2CB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4A19A5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ABDF" w14:textId="77777777" w:rsidR="00AE0464" w:rsidRDefault="00AE0464">
      <w:r>
        <w:separator/>
      </w:r>
    </w:p>
  </w:footnote>
  <w:footnote w:type="continuationSeparator" w:id="0">
    <w:p w14:paraId="1F31D010" w14:textId="77777777" w:rsidR="00AE0464" w:rsidRDefault="00AE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EF12" w14:textId="4D4C550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684/2023</w:t>
    </w:r>
    <w:r w:rsidRPr="00943455">
      <w:rPr>
        <w:rFonts w:ascii="Garamond" w:hAnsi="Garamond"/>
      </w:rPr>
      <w:t>-</w:t>
    </w:r>
    <w:r w:rsidR="009967F0">
      <w:rPr>
        <w:rFonts w:ascii="Garamond" w:hAnsi="Garamond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02 12:32:2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84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E0D24"/>
    <w:rsid w:val="002F4B31"/>
    <w:rsid w:val="00322E8B"/>
    <w:rsid w:val="003448F9"/>
    <w:rsid w:val="003902FE"/>
    <w:rsid w:val="00401AD9"/>
    <w:rsid w:val="00512183"/>
    <w:rsid w:val="00521117"/>
    <w:rsid w:val="00530FF0"/>
    <w:rsid w:val="005643FE"/>
    <w:rsid w:val="0056473A"/>
    <w:rsid w:val="00586CB4"/>
    <w:rsid w:val="005A73F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663C7"/>
    <w:rsid w:val="00873B33"/>
    <w:rsid w:val="00896DB2"/>
    <w:rsid w:val="008970FE"/>
    <w:rsid w:val="008C78C0"/>
    <w:rsid w:val="00943455"/>
    <w:rsid w:val="00974F7F"/>
    <w:rsid w:val="009967F0"/>
    <w:rsid w:val="00AD4A8B"/>
    <w:rsid w:val="00AE0464"/>
    <w:rsid w:val="00B256B4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D28DE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AD200"/>
  <w14:defaultImageDpi w14:val="0"/>
  <w15:docId w15:val="{2E3F58E9-E1BF-43DA-9278-8605811A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8</cp:revision>
  <cp:lastPrinted>2023-10-03T05:33:00Z</cp:lastPrinted>
  <dcterms:created xsi:type="dcterms:W3CDTF">2023-10-03T05:34:00Z</dcterms:created>
  <dcterms:modified xsi:type="dcterms:W3CDTF">2023-10-03T10:34:00Z</dcterms:modified>
</cp:coreProperties>
</file>