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78412" w14:textId="77777777" w:rsidR="00896DB2" w:rsidRPr="00441416" w:rsidRDefault="00896DB2" w:rsidP="00896DB2">
      <w:pPr>
        <w:pBdr>
          <w:bottom w:val="single" w:sz="4" w:space="1" w:color="auto"/>
        </w:pBdr>
        <w:jc w:val="center"/>
        <w:rPr>
          <w:rFonts w:ascii="Garamond" w:hAnsi="Garamond"/>
          <w:b/>
          <w:smallCaps/>
          <w:color w:val="000000"/>
          <w:sz w:val="36"/>
        </w:rPr>
      </w:pPr>
      <w:r w:rsidRPr="00441416">
        <w:rPr>
          <w:rFonts w:ascii="Garamond" w:hAnsi="Garamond"/>
          <w:b/>
          <w:smallCaps/>
          <w:color w:val="000000"/>
          <w:sz w:val="36"/>
        </w:rPr>
        <w:t>Okresní soud v Ostravě</w:t>
      </w:r>
      <w:r w:rsidRPr="00441416">
        <w:rPr>
          <w:rFonts w:ascii="Garamond" w:hAnsi="Garamond"/>
          <w:b/>
          <w:color w:val="000000"/>
          <w:sz w:val="36"/>
        </w:rPr>
        <w:t> </w:t>
      </w:r>
    </w:p>
    <w:p w14:paraId="48925059" w14:textId="77777777" w:rsidR="00896DB2" w:rsidRPr="00441416" w:rsidRDefault="00896DB2" w:rsidP="00896DB2">
      <w:pPr>
        <w:pBdr>
          <w:bottom w:val="single" w:sz="4" w:space="1" w:color="auto"/>
        </w:pBdr>
        <w:jc w:val="center"/>
        <w:rPr>
          <w:rFonts w:ascii="Garamond" w:hAnsi="Garamond"/>
          <w:b/>
          <w:smallCaps/>
          <w:color w:val="000000"/>
          <w:sz w:val="32"/>
        </w:rPr>
      </w:pPr>
      <w:r w:rsidRPr="00441416">
        <w:rPr>
          <w:rFonts w:ascii="Garamond" w:hAnsi="Garamond"/>
          <w:color w:val="000000"/>
        </w:rPr>
        <w:t> U Soudu</w:t>
      </w:r>
      <w:r w:rsidR="00E930E4" w:rsidRPr="00441416">
        <w:rPr>
          <w:rFonts w:ascii="Garamond" w:hAnsi="Garamond"/>
          <w:color w:val="000000"/>
        </w:rPr>
        <w:t xml:space="preserve"> 6187/4, 708 82 Ostrava-Poruba</w:t>
      </w:r>
    </w:p>
    <w:p w14:paraId="30214DCF" w14:textId="77777777" w:rsidR="00896DB2" w:rsidRPr="00441416" w:rsidRDefault="00896DB2" w:rsidP="00896DB2">
      <w:pPr>
        <w:spacing w:before="120" w:after="360"/>
        <w:jc w:val="center"/>
        <w:rPr>
          <w:rFonts w:ascii="Garamond" w:hAnsi="Garamond"/>
          <w:color w:val="000000"/>
          <w:szCs w:val="18"/>
        </w:rPr>
      </w:pPr>
      <w:r w:rsidRPr="00441416">
        <w:rPr>
          <w:rFonts w:ascii="Garamond" w:hAnsi="Garamond"/>
          <w:color w:val="000000"/>
        </w:rPr>
        <w:t>tel.: 596 972 111,</w:t>
      </w:r>
      <w:r w:rsidR="00E930E4" w:rsidRPr="00441416">
        <w:rPr>
          <w:rFonts w:ascii="Garamond" w:hAnsi="Garamond"/>
          <w:color w:val="000000"/>
        </w:rPr>
        <w:t xml:space="preserve"> fax: 596 972 801,</w:t>
      </w:r>
      <w:r w:rsidRPr="00441416">
        <w:rPr>
          <w:rFonts w:ascii="Garamond" w:hAnsi="Garamond"/>
          <w:color w:val="000000"/>
        </w:rPr>
        <w:t xml:space="preserve"> e-mail: osostrava@osoud.ova.justice.cz, </w:t>
      </w:r>
      <w:r w:rsidRPr="00441416">
        <w:rPr>
          <w:rFonts w:ascii="Garamond" w:hAnsi="Garamond"/>
          <w:color w:val="000000"/>
          <w:szCs w:val="18"/>
        </w:rPr>
        <w:t>IDDS: 2mhaesg</w:t>
      </w:r>
    </w:p>
    <w:tbl>
      <w:tblPr>
        <w:tblW w:w="5018" w:type="pct"/>
        <w:tblLayout w:type="fixed"/>
        <w:tblCellMar>
          <w:top w:w="57" w:type="dxa"/>
          <w:bottom w:w="57" w:type="dxa"/>
        </w:tblCellMar>
        <w:tblLook w:val="04A0" w:firstRow="1" w:lastRow="0" w:firstColumn="1" w:lastColumn="0" w:noHBand="0" w:noVBand="1"/>
      </w:tblPr>
      <w:tblGrid>
        <w:gridCol w:w="2045"/>
        <w:gridCol w:w="2659"/>
        <w:gridCol w:w="4401"/>
      </w:tblGrid>
      <w:tr w:rsidR="00896DB2" w:rsidRPr="00441416" w14:paraId="36709F4D" w14:textId="77777777" w:rsidTr="00401AD9">
        <w:tc>
          <w:tcPr>
            <w:tcW w:w="1123" w:type="pct"/>
            <w:tcMar>
              <w:bottom w:w="0" w:type="dxa"/>
            </w:tcMar>
          </w:tcPr>
          <w:p w14:paraId="08B2D21F" w14:textId="77777777" w:rsidR="00896DB2" w:rsidRPr="00441416" w:rsidRDefault="00896DB2" w:rsidP="00401AD9">
            <w:pPr>
              <w:rPr>
                <w:rFonts w:ascii="Garamond" w:hAnsi="Garamond"/>
                <w:b/>
                <w:caps/>
                <w:color w:val="000000"/>
              </w:rPr>
            </w:pPr>
            <w:r w:rsidRPr="00441416">
              <w:rPr>
                <w:rFonts w:ascii="Garamond" w:hAnsi="Garamond"/>
                <w:b/>
                <w:caps/>
                <w:color w:val="000000"/>
              </w:rPr>
              <w:t>Naše značka</w:t>
            </w:r>
            <w:r w:rsidRPr="00441416">
              <w:rPr>
                <w:rFonts w:ascii="Garamond" w:hAnsi="Garamond"/>
                <w:caps/>
                <w:color w:val="000000"/>
              </w:rPr>
              <w:t>:</w:t>
            </w:r>
          </w:p>
        </w:tc>
        <w:tc>
          <w:tcPr>
            <w:tcW w:w="1460" w:type="pct"/>
            <w:tcBorders>
              <w:right w:val="single" w:sz="4" w:space="0" w:color="auto"/>
            </w:tcBorders>
          </w:tcPr>
          <w:p w14:paraId="4F33B385" w14:textId="77777777" w:rsidR="00896DB2" w:rsidRPr="00441416" w:rsidRDefault="00E930E4" w:rsidP="00401AD9">
            <w:pPr>
              <w:rPr>
                <w:rFonts w:ascii="Garamond" w:hAnsi="Garamond"/>
                <w:color w:val="000000"/>
              </w:rPr>
            </w:pPr>
            <w:r w:rsidRPr="00441416">
              <w:rPr>
                <w:rFonts w:ascii="Garamond" w:hAnsi="Garamond"/>
                <w:color w:val="000000"/>
              </w:rPr>
              <w:t>0 Si 642/2023</w:t>
            </w:r>
          </w:p>
        </w:tc>
        <w:tc>
          <w:tcPr>
            <w:tcW w:w="2417" w:type="pct"/>
            <w:vMerge w:val="restart"/>
            <w:tcBorders>
              <w:left w:val="single" w:sz="4" w:space="0" w:color="auto"/>
            </w:tcBorders>
            <w:tcMar>
              <w:left w:w="227" w:type="dxa"/>
            </w:tcMar>
            <w:vAlign w:val="center"/>
          </w:tcPr>
          <w:p w14:paraId="0D7AE15E" w14:textId="45B2DCDF" w:rsidR="00873B33" w:rsidRPr="00441416" w:rsidRDefault="00873B33" w:rsidP="00C06A7E">
            <w:pPr>
              <w:spacing w:line="240" w:lineRule="exact"/>
              <w:rPr>
                <w:rFonts w:ascii="Garamond" w:hAnsi="Garamond"/>
              </w:rPr>
            </w:pPr>
            <w:r w:rsidRPr="00441416">
              <w:rPr>
                <w:rFonts w:ascii="Garamond" w:hAnsi="Garamond"/>
              </w:rPr>
              <w:t>Vážen</w:t>
            </w:r>
            <w:r w:rsidR="007F7D3F" w:rsidRPr="00441416">
              <w:rPr>
                <w:rFonts w:ascii="Garamond" w:hAnsi="Garamond"/>
              </w:rPr>
              <w:t>á paní</w:t>
            </w:r>
          </w:p>
          <w:p w14:paraId="3E2483C7" w14:textId="05116BBF" w:rsidR="00FF4BEB" w:rsidRPr="00441416" w:rsidRDefault="00670D1E" w:rsidP="00C06A7E">
            <w:pPr>
              <w:spacing w:line="240" w:lineRule="exact"/>
              <w:rPr>
                <w:rFonts w:ascii="Garamond" w:hAnsi="Garamond"/>
              </w:rPr>
            </w:pPr>
            <w:r w:rsidRPr="00441416">
              <w:rPr>
                <w:rFonts w:ascii="Garamond" w:hAnsi="Garamond"/>
              </w:rPr>
              <w:t>Mgr. Renáta B</w:t>
            </w:r>
            <w:r w:rsidR="00441A0E" w:rsidRPr="00441416">
              <w:rPr>
                <w:rFonts w:ascii="Garamond" w:hAnsi="Garamond"/>
              </w:rPr>
              <w:t>.</w:t>
            </w:r>
          </w:p>
          <w:p w14:paraId="67DBF940" w14:textId="200B615E" w:rsidR="007F7D3F" w:rsidRPr="00441416" w:rsidRDefault="00441A0E" w:rsidP="00C06A7E">
            <w:pPr>
              <w:spacing w:line="240" w:lineRule="exact"/>
              <w:rPr>
                <w:rFonts w:ascii="Garamond" w:hAnsi="Garamond"/>
              </w:rPr>
            </w:pPr>
            <w:r w:rsidRPr="00441416">
              <w:rPr>
                <w:rFonts w:ascii="Garamond" w:hAnsi="Garamond"/>
              </w:rPr>
              <w:t xml:space="preserve">XXXXX </w:t>
            </w:r>
            <w:proofErr w:type="spellStart"/>
            <w:r w:rsidRPr="00441416">
              <w:rPr>
                <w:rFonts w:ascii="Garamond" w:hAnsi="Garamond"/>
              </w:rPr>
              <w:t>XXXXX</w:t>
            </w:r>
            <w:proofErr w:type="spellEnd"/>
            <w:r w:rsidRPr="00441416">
              <w:rPr>
                <w:rFonts w:ascii="Garamond" w:hAnsi="Garamond"/>
              </w:rPr>
              <w:br/>
              <w:t xml:space="preserve">XXXXX </w:t>
            </w:r>
            <w:proofErr w:type="spellStart"/>
            <w:r w:rsidRPr="00441416">
              <w:rPr>
                <w:rFonts w:ascii="Garamond" w:hAnsi="Garamond"/>
              </w:rPr>
              <w:t>XXXXX</w:t>
            </w:r>
            <w:proofErr w:type="spellEnd"/>
          </w:p>
          <w:p w14:paraId="19E03EB7" w14:textId="77777777" w:rsidR="00670D1E" w:rsidRPr="00441416" w:rsidRDefault="00670D1E" w:rsidP="00C06A7E">
            <w:pPr>
              <w:spacing w:line="240" w:lineRule="exact"/>
              <w:rPr>
                <w:rFonts w:ascii="Garamond" w:hAnsi="Garamond"/>
              </w:rPr>
            </w:pPr>
            <w:r w:rsidRPr="00441416">
              <w:rPr>
                <w:rFonts w:ascii="Garamond" w:hAnsi="Garamond"/>
              </w:rPr>
              <w:t xml:space="preserve"> </w:t>
            </w:r>
          </w:p>
          <w:p w14:paraId="4AD2A8A7" w14:textId="77777777" w:rsidR="00670D1E" w:rsidRPr="00441416" w:rsidRDefault="00670D1E" w:rsidP="00C06A7E">
            <w:pPr>
              <w:spacing w:line="240" w:lineRule="exact"/>
              <w:rPr>
                <w:rFonts w:ascii="Garamond" w:hAnsi="Garamond"/>
              </w:rPr>
            </w:pPr>
            <w:r w:rsidRPr="00441416">
              <w:rPr>
                <w:rFonts w:ascii="Garamond" w:hAnsi="Garamond"/>
              </w:rPr>
              <w:t xml:space="preserve"> </w:t>
            </w:r>
          </w:p>
          <w:p w14:paraId="0E9CF506" w14:textId="77777777" w:rsidR="00896DB2" w:rsidRPr="00441416" w:rsidRDefault="00896DB2" w:rsidP="00C06A7E">
            <w:pPr>
              <w:spacing w:line="240" w:lineRule="exact"/>
              <w:rPr>
                <w:rFonts w:ascii="Garamond" w:hAnsi="Garamond"/>
                <w:i/>
                <w:color w:val="000000"/>
              </w:rPr>
            </w:pPr>
          </w:p>
        </w:tc>
      </w:tr>
      <w:tr w:rsidR="00896DB2" w:rsidRPr="00441416" w14:paraId="647052BB" w14:textId="77777777" w:rsidTr="00401AD9">
        <w:trPr>
          <w:trHeight w:val="20"/>
        </w:trPr>
        <w:tc>
          <w:tcPr>
            <w:tcW w:w="1123" w:type="pct"/>
            <w:tcMar>
              <w:bottom w:w="0" w:type="dxa"/>
            </w:tcMar>
          </w:tcPr>
          <w:p w14:paraId="199C28B0" w14:textId="77777777" w:rsidR="00896DB2" w:rsidRPr="00441416" w:rsidRDefault="00896DB2" w:rsidP="00401AD9">
            <w:pPr>
              <w:rPr>
                <w:rFonts w:ascii="Garamond" w:hAnsi="Garamond"/>
                <w:b/>
                <w:caps/>
                <w:color w:val="000000"/>
              </w:rPr>
            </w:pPr>
            <w:r w:rsidRPr="00441416">
              <w:rPr>
                <w:rFonts w:ascii="Garamond" w:hAnsi="Garamond"/>
                <w:b/>
                <w:caps/>
                <w:color w:val="000000"/>
              </w:rPr>
              <w:t>Vaše značka:</w:t>
            </w:r>
          </w:p>
        </w:tc>
        <w:tc>
          <w:tcPr>
            <w:tcW w:w="1460" w:type="pct"/>
            <w:tcBorders>
              <w:right w:val="single" w:sz="4" w:space="0" w:color="auto"/>
            </w:tcBorders>
          </w:tcPr>
          <w:p w14:paraId="16D1A801" w14:textId="77777777" w:rsidR="00896DB2" w:rsidRPr="00441416" w:rsidRDefault="00896DB2" w:rsidP="00401AD9">
            <w:pPr>
              <w:rPr>
                <w:rFonts w:ascii="Garamond" w:hAnsi="Garamond"/>
                <w:color w:val="000000"/>
              </w:rPr>
            </w:pPr>
          </w:p>
        </w:tc>
        <w:tc>
          <w:tcPr>
            <w:tcW w:w="2417" w:type="pct"/>
            <w:vMerge/>
            <w:tcBorders>
              <w:left w:val="single" w:sz="4" w:space="0" w:color="auto"/>
            </w:tcBorders>
          </w:tcPr>
          <w:p w14:paraId="0426ED75" w14:textId="77777777" w:rsidR="00896DB2" w:rsidRPr="00441416" w:rsidRDefault="00896DB2" w:rsidP="00401AD9">
            <w:pPr>
              <w:spacing w:line="300" w:lineRule="exact"/>
              <w:rPr>
                <w:rFonts w:ascii="Garamond" w:hAnsi="Garamond"/>
                <w:color w:val="000000"/>
              </w:rPr>
            </w:pPr>
          </w:p>
        </w:tc>
      </w:tr>
      <w:tr w:rsidR="00896DB2" w:rsidRPr="00441416" w14:paraId="30416F8D" w14:textId="77777777" w:rsidTr="00401AD9">
        <w:tc>
          <w:tcPr>
            <w:tcW w:w="1123" w:type="pct"/>
            <w:tcMar>
              <w:top w:w="0" w:type="dxa"/>
            </w:tcMar>
          </w:tcPr>
          <w:p w14:paraId="4422B6BC" w14:textId="77777777" w:rsidR="00896DB2" w:rsidRPr="00441416" w:rsidRDefault="00896DB2" w:rsidP="00401AD9">
            <w:pPr>
              <w:rPr>
                <w:rFonts w:ascii="Garamond" w:hAnsi="Garamond"/>
                <w:b/>
                <w:caps/>
                <w:color w:val="000000"/>
              </w:rPr>
            </w:pPr>
            <w:r w:rsidRPr="00441416">
              <w:rPr>
                <w:rFonts w:ascii="Garamond" w:hAnsi="Garamond"/>
                <w:b/>
                <w:caps/>
                <w:color w:val="000000"/>
              </w:rPr>
              <w:t>Vyřizuje:</w:t>
            </w:r>
          </w:p>
        </w:tc>
        <w:tc>
          <w:tcPr>
            <w:tcW w:w="1460" w:type="pct"/>
            <w:tcBorders>
              <w:right w:val="single" w:sz="4" w:space="0" w:color="auto"/>
            </w:tcBorders>
          </w:tcPr>
          <w:p w14:paraId="02C92C3B" w14:textId="77777777" w:rsidR="00896DB2" w:rsidRPr="00441416" w:rsidRDefault="00BA6A0B" w:rsidP="00401AD9">
            <w:pPr>
              <w:rPr>
                <w:rFonts w:ascii="Garamond" w:hAnsi="Garamond"/>
                <w:color w:val="000000"/>
              </w:rPr>
            </w:pPr>
            <w:r w:rsidRPr="00441416">
              <w:rPr>
                <w:rFonts w:ascii="Garamond" w:hAnsi="Garamond"/>
                <w:color w:val="000000"/>
              </w:rPr>
              <w:t>Mgr. Tamara Krátká</w:t>
            </w:r>
          </w:p>
        </w:tc>
        <w:tc>
          <w:tcPr>
            <w:tcW w:w="2417" w:type="pct"/>
            <w:vMerge/>
            <w:tcBorders>
              <w:left w:val="single" w:sz="4" w:space="0" w:color="auto"/>
            </w:tcBorders>
          </w:tcPr>
          <w:p w14:paraId="7AB2966B" w14:textId="77777777" w:rsidR="00896DB2" w:rsidRPr="00441416" w:rsidRDefault="00896DB2" w:rsidP="00401AD9">
            <w:pPr>
              <w:spacing w:line="300" w:lineRule="exact"/>
              <w:rPr>
                <w:rFonts w:ascii="Garamond" w:hAnsi="Garamond"/>
                <w:color w:val="000000"/>
              </w:rPr>
            </w:pPr>
          </w:p>
        </w:tc>
      </w:tr>
      <w:tr w:rsidR="00896DB2" w:rsidRPr="00441416" w14:paraId="6A483E98" w14:textId="77777777" w:rsidTr="00401AD9">
        <w:tc>
          <w:tcPr>
            <w:tcW w:w="1123" w:type="pct"/>
            <w:tcMar>
              <w:top w:w="0" w:type="dxa"/>
            </w:tcMar>
          </w:tcPr>
          <w:p w14:paraId="5961352F" w14:textId="77777777" w:rsidR="00896DB2" w:rsidRPr="00441416" w:rsidRDefault="00896DB2" w:rsidP="00401AD9">
            <w:pPr>
              <w:rPr>
                <w:rFonts w:ascii="Garamond" w:hAnsi="Garamond"/>
                <w:b/>
                <w:caps/>
                <w:color w:val="000000"/>
              </w:rPr>
            </w:pPr>
            <w:r w:rsidRPr="00441416">
              <w:rPr>
                <w:rFonts w:ascii="Garamond" w:hAnsi="Garamond"/>
                <w:b/>
                <w:caps/>
                <w:color w:val="000000"/>
              </w:rPr>
              <w:t>DNE:</w:t>
            </w:r>
          </w:p>
        </w:tc>
        <w:tc>
          <w:tcPr>
            <w:tcW w:w="1460" w:type="pct"/>
            <w:tcBorders>
              <w:right w:val="single" w:sz="4" w:space="0" w:color="auto"/>
            </w:tcBorders>
          </w:tcPr>
          <w:p w14:paraId="0142386D" w14:textId="2BE4D9D8" w:rsidR="00896DB2" w:rsidRPr="00441416" w:rsidRDefault="00E930E4" w:rsidP="00401AD9">
            <w:pPr>
              <w:rPr>
                <w:rFonts w:ascii="Garamond" w:hAnsi="Garamond"/>
                <w:color w:val="000000"/>
              </w:rPr>
            </w:pPr>
            <w:r w:rsidRPr="00441416">
              <w:rPr>
                <w:rFonts w:ascii="Garamond" w:hAnsi="Garamond"/>
                <w:color w:val="000000"/>
              </w:rPr>
              <w:t>1</w:t>
            </w:r>
            <w:r w:rsidR="007F7D3F" w:rsidRPr="00441416">
              <w:rPr>
                <w:rFonts w:ascii="Garamond" w:hAnsi="Garamond"/>
                <w:color w:val="000000"/>
              </w:rPr>
              <w:t>8</w:t>
            </w:r>
            <w:r w:rsidRPr="00441416">
              <w:rPr>
                <w:rFonts w:ascii="Garamond" w:hAnsi="Garamond"/>
                <w:color w:val="000000"/>
              </w:rPr>
              <w:t>. září 2023</w:t>
            </w:r>
          </w:p>
        </w:tc>
        <w:tc>
          <w:tcPr>
            <w:tcW w:w="2417" w:type="pct"/>
            <w:vMerge/>
            <w:tcBorders>
              <w:left w:val="single" w:sz="4" w:space="0" w:color="auto"/>
            </w:tcBorders>
          </w:tcPr>
          <w:p w14:paraId="647B53BC" w14:textId="77777777" w:rsidR="00896DB2" w:rsidRPr="00441416" w:rsidRDefault="00896DB2" w:rsidP="00401AD9">
            <w:pPr>
              <w:spacing w:line="300" w:lineRule="exact"/>
              <w:rPr>
                <w:rFonts w:ascii="Garamond" w:hAnsi="Garamond"/>
                <w:color w:val="000000"/>
              </w:rPr>
            </w:pPr>
          </w:p>
        </w:tc>
      </w:tr>
    </w:tbl>
    <w:p w14:paraId="709636B7" w14:textId="77777777" w:rsidR="00896DB2" w:rsidRPr="00441416" w:rsidRDefault="00896DB2" w:rsidP="00896DB2">
      <w:pPr>
        <w:rPr>
          <w:rFonts w:ascii="Garamond" w:hAnsi="Garamond"/>
          <w:color w:val="000000"/>
        </w:rPr>
      </w:pPr>
    </w:p>
    <w:p w14:paraId="4DBE0117" w14:textId="77777777" w:rsidR="00896DB2" w:rsidRPr="00441416" w:rsidRDefault="00896DB2" w:rsidP="00896DB2">
      <w:pPr>
        <w:rPr>
          <w:rFonts w:ascii="Garamond" w:hAnsi="Garamond"/>
          <w:color w:val="000000"/>
        </w:rPr>
      </w:pPr>
    </w:p>
    <w:p w14:paraId="0D3CBDE1" w14:textId="2928DECE" w:rsidR="00896DB2" w:rsidRPr="00441416" w:rsidRDefault="00896DB2" w:rsidP="00E930E4">
      <w:pPr>
        <w:jc w:val="both"/>
        <w:rPr>
          <w:rFonts w:ascii="Garamond" w:hAnsi="Garamond"/>
          <w:color w:val="000000"/>
        </w:rPr>
      </w:pPr>
      <w:r w:rsidRPr="00441416">
        <w:rPr>
          <w:rFonts w:ascii="Garamond" w:hAnsi="Garamond"/>
          <w:b/>
          <w:color w:val="000000"/>
        </w:rPr>
        <w:t>Poskytnutí informací podle § 14 odst. 5 písm. d) zák. č. 106/1999 Sb.</w:t>
      </w:r>
      <w:r w:rsidR="007F7D3F" w:rsidRPr="00441416">
        <w:rPr>
          <w:rFonts w:ascii="Garamond" w:hAnsi="Garamond"/>
          <w:b/>
          <w:color w:val="000000"/>
        </w:rPr>
        <w:t>,</w:t>
      </w:r>
      <w:r w:rsidRPr="00441416">
        <w:rPr>
          <w:rFonts w:ascii="Garamond" w:hAnsi="Garamond"/>
          <w:b/>
          <w:color w:val="000000"/>
        </w:rPr>
        <w:t xml:space="preserve"> o svobodném přístupu k informacím, ve znění pozdějších předpisů</w:t>
      </w:r>
      <w:r w:rsidRPr="00441416">
        <w:rPr>
          <w:rFonts w:ascii="Garamond" w:hAnsi="Garamond"/>
          <w:color w:val="000000"/>
        </w:rPr>
        <w:t xml:space="preserve"> </w:t>
      </w:r>
    </w:p>
    <w:p w14:paraId="6E4D1124" w14:textId="77777777" w:rsidR="002B20C2" w:rsidRPr="00441416" w:rsidRDefault="002B20C2" w:rsidP="00E930E4">
      <w:pPr>
        <w:jc w:val="both"/>
        <w:rPr>
          <w:rFonts w:ascii="Garamond" w:hAnsi="Garamond"/>
          <w:color w:val="000000"/>
        </w:rPr>
      </w:pPr>
    </w:p>
    <w:p w14:paraId="1D9778F5" w14:textId="7797749C" w:rsidR="005B440A" w:rsidRPr="00441416" w:rsidRDefault="002B20C2" w:rsidP="005B440A">
      <w:pPr>
        <w:spacing w:after="120"/>
        <w:jc w:val="both"/>
        <w:rPr>
          <w:rFonts w:ascii="Garamond" w:hAnsi="Garamond"/>
          <w:color w:val="000000"/>
        </w:rPr>
      </w:pPr>
      <w:r w:rsidRPr="00441416">
        <w:rPr>
          <w:rFonts w:ascii="Garamond" w:hAnsi="Garamond"/>
          <w:color w:val="000000"/>
        </w:rPr>
        <w:t>Vážen</w:t>
      </w:r>
      <w:r w:rsidR="007F7D3F" w:rsidRPr="00441416">
        <w:rPr>
          <w:rFonts w:ascii="Garamond" w:hAnsi="Garamond"/>
          <w:color w:val="000000"/>
        </w:rPr>
        <w:t>á paní magistro</w:t>
      </w:r>
      <w:r w:rsidR="00512183" w:rsidRPr="00441416">
        <w:rPr>
          <w:rFonts w:ascii="Garamond" w:hAnsi="Garamond"/>
        </w:rPr>
        <w:t>,</w:t>
      </w:r>
    </w:p>
    <w:p w14:paraId="1795DD55" w14:textId="0E16F1C8" w:rsidR="007D41B8" w:rsidRPr="00441416" w:rsidRDefault="00896DB2" w:rsidP="007D41B8">
      <w:pPr>
        <w:spacing w:after="120"/>
        <w:jc w:val="both"/>
      </w:pPr>
      <w:r w:rsidRPr="00441416">
        <w:rPr>
          <w:rFonts w:ascii="Garamond" w:hAnsi="Garamond"/>
          <w:color w:val="000000"/>
        </w:rPr>
        <w:t xml:space="preserve">Okresní soud v Ostravě obdržel dne </w:t>
      </w:r>
      <w:r w:rsidR="00CC6E1B" w:rsidRPr="00441416">
        <w:rPr>
          <w:rFonts w:ascii="Garamond" w:hAnsi="Garamond"/>
          <w:color w:val="000000"/>
        </w:rPr>
        <w:t xml:space="preserve">13. září 2023 </w:t>
      </w:r>
      <w:r w:rsidRPr="00441416">
        <w:rPr>
          <w:rFonts w:ascii="Garamond" w:hAnsi="Garamond"/>
          <w:color w:val="000000"/>
        </w:rPr>
        <w:t>Vaši žádost podle zákona č. 106/1999 Sb., o svobodném přístupu k informacím, ve znění pozdějších předpisů (dále jako „</w:t>
      </w:r>
      <w:proofErr w:type="spellStart"/>
      <w:r w:rsidRPr="00441416">
        <w:rPr>
          <w:rFonts w:ascii="Garamond" w:hAnsi="Garamond"/>
          <w:color w:val="000000"/>
        </w:rPr>
        <w:t>InfZ</w:t>
      </w:r>
      <w:proofErr w:type="spellEnd"/>
      <w:r w:rsidRPr="00441416">
        <w:rPr>
          <w:rFonts w:ascii="Garamond" w:hAnsi="Garamond"/>
          <w:color w:val="000000"/>
        </w:rPr>
        <w:t xml:space="preserve">“), v níž se domáháte poskytnutí </w:t>
      </w:r>
      <w:r w:rsidR="007D41B8" w:rsidRPr="00441416">
        <w:rPr>
          <w:rFonts w:ascii="Garamond" w:hAnsi="Garamond"/>
          <w:color w:val="000000"/>
        </w:rPr>
        <w:t>trestních rozsudků splňující následující:</w:t>
      </w:r>
      <w:r w:rsidR="007D41B8" w:rsidRPr="00441416">
        <w:t xml:space="preserve"> </w:t>
      </w:r>
    </w:p>
    <w:p w14:paraId="6B58B3CF" w14:textId="0E848883" w:rsidR="007D41B8" w:rsidRPr="00441416" w:rsidRDefault="007D41B8" w:rsidP="007D41B8">
      <w:pPr>
        <w:pStyle w:val="Default"/>
        <w:numPr>
          <w:ilvl w:val="0"/>
          <w:numId w:val="4"/>
        </w:numPr>
        <w:spacing w:after="14"/>
        <w:jc w:val="both"/>
      </w:pPr>
      <w:r w:rsidRPr="00441416">
        <w:t>Jedná se o pravomocný</w:t>
      </w:r>
      <w:r w:rsidRPr="00441416">
        <w:rPr>
          <w:b/>
          <w:bCs/>
        </w:rPr>
        <w:t xml:space="preserve"> </w:t>
      </w:r>
      <w:r w:rsidRPr="00441416">
        <w:t xml:space="preserve">rozsudek okresního soudu (pokud by se jednalo o rozsudek, proti kterému bylo podáno odvolání co do výroku o trestu, prosím i o poskytnutí navazujících rozhodnutí). </w:t>
      </w:r>
    </w:p>
    <w:p w14:paraId="44F6F34D" w14:textId="07A15D1A" w:rsidR="007D41B8" w:rsidRPr="00441416" w:rsidRDefault="007D41B8" w:rsidP="007D41B8">
      <w:pPr>
        <w:pStyle w:val="Default"/>
        <w:numPr>
          <w:ilvl w:val="0"/>
          <w:numId w:val="4"/>
        </w:numPr>
        <w:spacing w:after="14"/>
        <w:jc w:val="both"/>
      </w:pPr>
      <w:r w:rsidRPr="00441416">
        <w:t xml:space="preserve">Vydaný po dni 7. 8. 2022. </w:t>
      </w:r>
    </w:p>
    <w:p w14:paraId="773C3C9B" w14:textId="77777777" w:rsidR="007D41B8" w:rsidRPr="00441416" w:rsidRDefault="007D41B8" w:rsidP="007D41B8">
      <w:pPr>
        <w:pStyle w:val="Default"/>
        <w:numPr>
          <w:ilvl w:val="0"/>
          <w:numId w:val="4"/>
        </w:numPr>
        <w:spacing w:after="14"/>
        <w:jc w:val="both"/>
      </w:pPr>
      <w:r w:rsidRPr="00441416">
        <w:t xml:space="preserve">Rozsudek je vyhotoven včetně odůvodnění, tedy nejedná se o zjednodušený rozsudek. </w:t>
      </w:r>
    </w:p>
    <w:p w14:paraId="55A9C35F" w14:textId="00EF4BD1" w:rsidR="007D41B8" w:rsidRPr="00441416" w:rsidRDefault="007D41B8" w:rsidP="007D41B8">
      <w:pPr>
        <w:pStyle w:val="Default"/>
        <w:numPr>
          <w:ilvl w:val="0"/>
          <w:numId w:val="4"/>
        </w:numPr>
        <w:spacing w:after="14"/>
        <w:jc w:val="both"/>
      </w:pPr>
      <w:r w:rsidRPr="00441416">
        <w:t xml:space="preserve">Obviněný byl v době odsouzení rodičem, či primárně pečující osobou o dítě. </w:t>
      </w:r>
    </w:p>
    <w:p w14:paraId="22B7A2B1" w14:textId="1A45F575" w:rsidR="007D41B8" w:rsidRPr="00441416" w:rsidRDefault="007D41B8" w:rsidP="007D41B8">
      <w:pPr>
        <w:pStyle w:val="Default"/>
        <w:numPr>
          <w:ilvl w:val="0"/>
          <w:numId w:val="4"/>
        </w:numPr>
        <w:jc w:val="both"/>
      </w:pPr>
      <w:r w:rsidRPr="00441416">
        <w:t>Obviněnému byl uložen nepodmíněný trest odnětí svobody.</w:t>
      </w:r>
    </w:p>
    <w:p w14:paraId="6CB8FDAF" w14:textId="0139D547" w:rsidR="007D41B8" w:rsidRPr="00441416" w:rsidRDefault="007D41B8" w:rsidP="007D41B8">
      <w:pPr>
        <w:pStyle w:val="Default"/>
        <w:jc w:val="both"/>
      </w:pPr>
      <w:r w:rsidRPr="00441416">
        <w:t xml:space="preserve"> </w:t>
      </w:r>
    </w:p>
    <w:p w14:paraId="0FE90B2D" w14:textId="16263CED" w:rsidR="007D41B8" w:rsidRPr="00441416" w:rsidRDefault="007D41B8" w:rsidP="007D41B8">
      <w:pPr>
        <w:pStyle w:val="Default"/>
        <w:jc w:val="both"/>
      </w:pPr>
      <w:r w:rsidRPr="00441416">
        <w:t xml:space="preserve">U těchto rozsudků žádáte o: </w:t>
      </w:r>
    </w:p>
    <w:p w14:paraId="7A5E86B3" w14:textId="4C9A7EE4" w:rsidR="007D41B8" w:rsidRPr="00441416" w:rsidRDefault="007D41B8" w:rsidP="007D41B8">
      <w:pPr>
        <w:pStyle w:val="Default"/>
        <w:spacing w:after="120"/>
        <w:ind w:left="357"/>
        <w:jc w:val="both"/>
      </w:pPr>
      <w:r w:rsidRPr="00441416">
        <w:t>1.  sdělení počtu, kolik takových rozsudků bylo vydáno (1) a o poskytnutí tolika anonymizovaných rozsudků, kolik nebude podléhat zpoplatnění</w:t>
      </w:r>
      <w:r w:rsidRPr="00441416">
        <w:rPr>
          <w:b/>
          <w:bCs/>
        </w:rPr>
        <w:t xml:space="preserve"> </w:t>
      </w:r>
      <w:r w:rsidRPr="00441416">
        <w:t xml:space="preserve">(2). </w:t>
      </w:r>
    </w:p>
    <w:p w14:paraId="3804B1C4" w14:textId="1E1F6A2D" w:rsidR="007D41B8" w:rsidRPr="00441416" w:rsidRDefault="007D41B8" w:rsidP="007D41B8">
      <w:pPr>
        <w:pStyle w:val="Default"/>
        <w:spacing w:after="120"/>
        <w:ind w:left="357"/>
        <w:jc w:val="both"/>
      </w:pPr>
      <w:r w:rsidRPr="00441416">
        <w:t>2. o použití fulltextového vyhledávání a vyhledání formulace „nejlepší a zájem a dítěte“ a</w:t>
      </w:r>
      <w:r w:rsidR="007F7D3F" w:rsidRPr="00441416">
        <w:t> </w:t>
      </w:r>
      <w:r w:rsidRPr="00441416">
        <w:t>sdělení počtu, kolik takových rozsudků, splňujících současně výše uvedená kritéria, kromě bodu (5) (= tedy žádám ty rozsudku, ve kterých byl uložen jakýkoliv trest), bylo vydáno (1) a</w:t>
      </w:r>
      <w:r w:rsidR="007F7D3F" w:rsidRPr="00441416">
        <w:t> </w:t>
      </w:r>
      <w:r w:rsidRPr="00441416">
        <w:t>současně prosím o poskytnutí tolika anonymizovaných rozsudků, kolik nebude podléhat zpoplatnění.</w:t>
      </w:r>
    </w:p>
    <w:p w14:paraId="6B98A03B" w14:textId="5D4E6C70" w:rsidR="005B440A" w:rsidRPr="00441416" w:rsidRDefault="00896DB2" w:rsidP="005B440A">
      <w:pPr>
        <w:spacing w:after="120"/>
        <w:jc w:val="both"/>
        <w:rPr>
          <w:rFonts w:ascii="Garamond" w:hAnsi="Garamond"/>
          <w:color w:val="000000"/>
        </w:rPr>
      </w:pPr>
      <w:r w:rsidRPr="00441416">
        <w:rPr>
          <w:rFonts w:ascii="Garamond" w:hAnsi="Garamond"/>
          <w:color w:val="000000"/>
        </w:rPr>
        <w:t xml:space="preserve">V souladu s § 14 odst. 5 písm. d) </w:t>
      </w:r>
      <w:proofErr w:type="spellStart"/>
      <w:r w:rsidR="00586CB4" w:rsidRPr="00441416">
        <w:rPr>
          <w:rFonts w:ascii="Garamond" w:hAnsi="Garamond"/>
          <w:color w:val="000000"/>
        </w:rPr>
        <w:t>InfZ</w:t>
      </w:r>
      <w:proofErr w:type="spellEnd"/>
      <w:r w:rsidRPr="00441416">
        <w:rPr>
          <w:rFonts w:ascii="Garamond" w:hAnsi="Garamond"/>
          <w:color w:val="000000"/>
        </w:rPr>
        <w:t xml:space="preserve"> vyhovuji</w:t>
      </w:r>
      <w:r w:rsidRPr="00441416">
        <w:rPr>
          <w:rFonts w:ascii="Garamond" w:hAnsi="Garamond"/>
          <w:b/>
          <w:color w:val="000000"/>
        </w:rPr>
        <w:t xml:space="preserve"> </w:t>
      </w:r>
      <w:r w:rsidRPr="00441416">
        <w:rPr>
          <w:rFonts w:ascii="Garamond" w:hAnsi="Garamond"/>
          <w:color w:val="000000"/>
        </w:rPr>
        <w:t>V</w:t>
      </w:r>
      <w:r w:rsidR="005B440A" w:rsidRPr="00441416">
        <w:rPr>
          <w:rFonts w:ascii="Garamond" w:hAnsi="Garamond"/>
          <w:color w:val="000000"/>
        </w:rPr>
        <w:t>aší žádosti a</w:t>
      </w:r>
      <w:r w:rsidR="007D41B8" w:rsidRPr="00441416">
        <w:rPr>
          <w:rFonts w:ascii="Garamond" w:hAnsi="Garamond"/>
          <w:color w:val="000000"/>
        </w:rPr>
        <w:t xml:space="preserve"> v příloze zasílám anonymizované pravomocné rozsudky (ne zjednodušené) vydané po dni 7. 8. 2022, v nichž byl uložen nepodmíněný trest pachateli, který je rodičem, a to v množství, jež nepodléhá úhradě. Co se týče sdělení počtu, kolik takových rozsudků bylo vydáno, </w:t>
      </w:r>
      <w:r w:rsidR="00D21517" w:rsidRPr="00441416">
        <w:rPr>
          <w:rFonts w:ascii="Garamond" w:hAnsi="Garamond"/>
          <w:color w:val="000000"/>
        </w:rPr>
        <w:t>sděluji, že dané nelze jednoduše zjistit. S ohledem na skutečnost, že parametr, zda je pachatel rodičem nepodléhá statistickému sledování, tudíž se do informačního systému pro okresní soudy „ISAS“ nijak nezapisuje, by bylo nutné manuálně projít všechna pravomocná řízení dle výše uvedených kritérií a pokusit se ze soudního spisu zjistit, zda se jedná o rodiče dítěte. I v případě, že by pracovník přistoupil k tomuto postupu, nelze s jistotou zjistit, zda je konkrétní osoba rodičem či nikoli, protože ne vždy to bude ve spise uvedeno (např. u k</w:t>
      </w:r>
      <w:r w:rsidR="00786C14" w:rsidRPr="00441416">
        <w:rPr>
          <w:rFonts w:ascii="Garamond" w:hAnsi="Garamond"/>
          <w:color w:val="000000"/>
        </w:rPr>
        <w:t>rádeže je zcela irelevantní, zda je osoba rodičem či nikoli, přesto řízení splňuje jiná Vaše kritéria). Nadto se jedná o stovky řízení, které by bylo nutné manuálně projít a výsledkem by byla zkreslená statistika, nereflektující, kdo skutečně rodičem je a není</w:t>
      </w:r>
      <w:r w:rsidR="007F7D3F" w:rsidRPr="00441416">
        <w:rPr>
          <w:rFonts w:ascii="Garamond" w:hAnsi="Garamond"/>
          <w:color w:val="000000"/>
        </w:rPr>
        <w:t>.</w:t>
      </w:r>
    </w:p>
    <w:p w14:paraId="5FA4A482" w14:textId="4681D506" w:rsidR="00786C14" w:rsidRPr="00441416" w:rsidRDefault="00786C14" w:rsidP="005B440A">
      <w:pPr>
        <w:spacing w:after="120"/>
        <w:jc w:val="both"/>
        <w:rPr>
          <w:rFonts w:ascii="Garamond" w:hAnsi="Garamond"/>
          <w:color w:val="000000"/>
        </w:rPr>
      </w:pPr>
      <w:r w:rsidRPr="00441416">
        <w:rPr>
          <w:rFonts w:ascii="Garamond" w:hAnsi="Garamond"/>
          <w:color w:val="000000"/>
        </w:rPr>
        <w:lastRenderedPageBreak/>
        <w:t>K fulltextovému vyhledávání sděluji, že v současné době databáze informačního systému obsahuje již tak velké množství záznamů, že vyhledávání přes klíčové slova je prakticky nemožné.</w:t>
      </w:r>
    </w:p>
    <w:p w14:paraId="34DDA90A" w14:textId="77777777" w:rsidR="005B440A" w:rsidRPr="00441416" w:rsidRDefault="00896DB2" w:rsidP="005B440A">
      <w:pPr>
        <w:spacing w:after="120"/>
        <w:jc w:val="both"/>
        <w:rPr>
          <w:rFonts w:ascii="Garamond" w:hAnsi="Garamond"/>
          <w:color w:val="000000"/>
        </w:rPr>
      </w:pPr>
      <w:r w:rsidRPr="00441416">
        <w:rPr>
          <w:rFonts w:ascii="Garamond" w:hAnsi="Garamond"/>
          <w:color w:val="000000"/>
        </w:rPr>
        <w:t>S</w:t>
      </w:r>
      <w:r w:rsidR="005B440A" w:rsidRPr="00441416">
        <w:rPr>
          <w:rFonts w:ascii="Garamond" w:hAnsi="Garamond"/>
          <w:color w:val="000000"/>
        </w:rPr>
        <w:t> </w:t>
      </w:r>
      <w:r w:rsidRPr="00441416">
        <w:rPr>
          <w:rFonts w:ascii="Garamond" w:hAnsi="Garamond"/>
          <w:color w:val="000000"/>
        </w:rPr>
        <w:t>pozdrav</w:t>
      </w:r>
      <w:r w:rsidR="005B440A" w:rsidRPr="00441416">
        <w:rPr>
          <w:rFonts w:ascii="Garamond" w:hAnsi="Garamond"/>
          <w:color w:val="000000"/>
        </w:rPr>
        <w:t>em</w:t>
      </w:r>
    </w:p>
    <w:p w14:paraId="36AAA286" w14:textId="77777777" w:rsidR="005B440A" w:rsidRPr="00441416" w:rsidRDefault="005B440A" w:rsidP="005B440A">
      <w:pPr>
        <w:spacing w:after="120"/>
        <w:jc w:val="both"/>
        <w:rPr>
          <w:rFonts w:ascii="Garamond" w:hAnsi="Garamond"/>
          <w:color w:val="000000"/>
        </w:rPr>
      </w:pPr>
    </w:p>
    <w:tbl>
      <w:tblPr>
        <w:tblStyle w:val="Mkatabulky"/>
        <w:tblpPr w:leftFromText="141" w:rightFromText="141" w:vertAnchor="text" w:horzAnchor="margin" w:tblpY="3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tblGrid>
      <w:tr w:rsidR="00047ED5" w:rsidRPr="00441416" w14:paraId="1D3225AA" w14:textId="77777777" w:rsidTr="00047ED5">
        <w:tc>
          <w:tcPr>
            <w:tcW w:w="4048" w:type="dxa"/>
            <w:hideMark/>
          </w:tcPr>
          <w:p w14:paraId="4B29C9DE" w14:textId="77777777" w:rsidR="00047ED5" w:rsidRPr="00441416" w:rsidRDefault="00BA6A0B">
            <w:pPr>
              <w:widowControl w:val="0"/>
              <w:rPr>
                <w:rFonts w:ascii="Garamond" w:hAnsi="Garamond"/>
              </w:rPr>
            </w:pPr>
            <w:r w:rsidRPr="00441416">
              <w:rPr>
                <w:rFonts w:ascii="Garamond" w:hAnsi="Garamond"/>
                <w:color w:val="000000"/>
              </w:rPr>
              <w:t>Mgr. Tamara Krátká</w:t>
            </w:r>
          </w:p>
        </w:tc>
      </w:tr>
      <w:tr w:rsidR="00047ED5" w:rsidRPr="00441416" w14:paraId="2FA2B1D9" w14:textId="77777777" w:rsidTr="00047ED5">
        <w:tc>
          <w:tcPr>
            <w:tcW w:w="4048" w:type="dxa"/>
            <w:hideMark/>
          </w:tcPr>
          <w:p w14:paraId="27DBA055" w14:textId="09128A89" w:rsidR="00047ED5" w:rsidRPr="00441416" w:rsidRDefault="007F7D3F">
            <w:pPr>
              <w:widowControl w:val="0"/>
              <w:rPr>
                <w:rFonts w:ascii="Garamond" w:hAnsi="Garamond"/>
              </w:rPr>
            </w:pPr>
            <w:r w:rsidRPr="00441416">
              <w:rPr>
                <w:rFonts w:ascii="Garamond" w:hAnsi="Garamond"/>
              </w:rPr>
              <w:t>vyšší soudní úřednice</w:t>
            </w:r>
          </w:p>
        </w:tc>
      </w:tr>
      <w:tr w:rsidR="00047ED5" w:rsidRPr="00441416" w14:paraId="48E2F873" w14:textId="77777777" w:rsidTr="00047ED5">
        <w:tc>
          <w:tcPr>
            <w:tcW w:w="4048" w:type="dxa"/>
            <w:hideMark/>
          </w:tcPr>
          <w:p w14:paraId="0F8DAAED" w14:textId="77777777" w:rsidR="00047ED5" w:rsidRPr="00441416" w:rsidRDefault="00047ED5">
            <w:pPr>
              <w:widowControl w:val="0"/>
              <w:rPr>
                <w:rFonts w:ascii="Garamond" w:hAnsi="Garamond"/>
              </w:rPr>
            </w:pPr>
            <w:r w:rsidRPr="00441416">
              <w:rPr>
                <w:rFonts w:ascii="Garamond" w:hAnsi="Garamond"/>
              </w:rPr>
              <w:t>pověřená poskytováním informací</w:t>
            </w:r>
          </w:p>
        </w:tc>
      </w:tr>
      <w:tr w:rsidR="00047ED5" w:rsidRPr="00441416" w14:paraId="3FD8D3EF" w14:textId="77777777" w:rsidTr="00047ED5">
        <w:tc>
          <w:tcPr>
            <w:tcW w:w="4048" w:type="dxa"/>
            <w:hideMark/>
          </w:tcPr>
          <w:p w14:paraId="46623004" w14:textId="77777777" w:rsidR="00047ED5" w:rsidRPr="00441416" w:rsidRDefault="00047ED5">
            <w:pPr>
              <w:widowControl w:val="0"/>
              <w:rPr>
                <w:rFonts w:ascii="Garamond" w:hAnsi="Garamond"/>
              </w:rPr>
            </w:pPr>
            <w:r w:rsidRPr="00441416">
              <w:rPr>
                <w:rFonts w:ascii="Garamond" w:hAnsi="Garamond"/>
              </w:rPr>
              <w:t xml:space="preserve">dle </w:t>
            </w:r>
            <w:proofErr w:type="spellStart"/>
            <w:r w:rsidRPr="00441416">
              <w:rPr>
                <w:rFonts w:ascii="Garamond" w:hAnsi="Garamond"/>
              </w:rPr>
              <w:t>z.č</w:t>
            </w:r>
            <w:proofErr w:type="spellEnd"/>
            <w:r w:rsidRPr="00441416">
              <w:rPr>
                <w:rFonts w:ascii="Garamond" w:hAnsi="Garamond"/>
              </w:rPr>
              <w:t>. 106/1999 Sb., o svobodném</w:t>
            </w:r>
          </w:p>
        </w:tc>
      </w:tr>
      <w:tr w:rsidR="00047ED5" w:rsidRPr="00441416" w14:paraId="547F962C" w14:textId="77777777" w:rsidTr="00047ED5">
        <w:tc>
          <w:tcPr>
            <w:tcW w:w="4048" w:type="dxa"/>
            <w:hideMark/>
          </w:tcPr>
          <w:p w14:paraId="7C47406D" w14:textId="77777777" w:rsidR="00047ED5" w:rsidRPr="00441416" w:rsidRDefault="00047ED5">
            <w:pPr>
              <w:widowControl w:val="0"/>
              <w:rPr>
                <w:rFonts w:ascii="Garamond" w:hAnsi="Garamond"/>
              </w:rPr>
            </w:pPr>
            <w:r w:rsidRPr="00441416">
              <w:rPr>
                <w:rFonts w:ascii="Garamond" w:hAnsi="Garamond"/>
              </w:rPr>
              <w:t>přístupu k informacím</w:t>
            </w:r>
          </w:p>
        </w:tc>
      </w:tr>
    </w:tbl>
    <w:p w14:paraId="3DB10A80" w14:textId="77777777" w:rsidR="00896DB2" w:rsidRPr="00441416" w:rsidRDefault="00896DB2" w:rsidP="00896DB2">
      <w:pPr>
        <w:rPr>
          <w:b/>
          <w:color w:val="000000"/>
        </w:rPr>
      </w:pPr>
    </w:p>
    <w:p w14:paraId="4BEC9549" w14:textId="77777777" w:rsidR="00896DB2" w:rsidRPr="00441416" w:rsidRDefault="00896DB2" w:rsidP="00896DB2">
      <w:pPr>
        <w:rPr>
          <w:b/>
          <w:color w:val="000000"/>
        </w:rPr>
      </w:pPr>
    </w:p>
    <w:p w14:paraId="4E27E19E" w14:textId="77777777" w:rsidR="00E930E4" w:rsidRPr="00441416" w:rsidRDefault="00E930E4" w:rsidP="00896DB2">
      <w:pPr>
        <w:rPr>
          <w:rFonts w:ascii="Garamond" w:hAnsi="Garamond"/>
          <w:b/>
          <w:color w:val="000000"/>
        </w:rPr>
      </w:pPr>
    </w:p>
    <w:p w14:paraId="6B074AE7" w14:textId="77777777" w:rsidR="00E930E4" w:rsidRPr="00441416" w:rsidRDefault="00E930E4" w:rsidP="00896DB2">
      <w:pPr>
        <w:rPr>
          <w:rFonts w:ascii="Garamond" w:hAnsi="Garamond"/>
          <w:b/>
          <w:color w:val="000000"/>
        </w:rPr>
      </w:pPr>
    </w:p>
    <w:p w14:paraId="11D17E53" w14:textId="77777777" w:rsidR="00E930E4" w:rsidRPr="00441416" w:rsidRDefault="00E930E4" w:rsidP="00896DB2">
      <w:pPr>
        <w:rPr>
          <w:rFonts w:ascii="Garamond" w:hAnsi="Garamond"/>
          <w:b/>
          <w:color w:val="000000"/>
        </w:rPr>
      </w:pPr>
    </w:p>
    <w:p w14:paraId="2CE7FA1D" w14:textId="77777777" w:rsidR="00E930E4" w:rsidRPr="00441416" w:rsidRDefault="00E930E4" w:rsidP="00896DB2">
      <w:pPr>
        <w:rPr>
          <w:rFonts w:ascii="Garamond" w:hAnsi="Garamond"/>
          <w:b/>
          <w:color w:val="000000"/>
        </w:rPr>
      </w:pPr>
    </w:p>
    <w:p w14:paraId="5A72FAB5" w14:textId="77777777" w:rsidR="00E930E4" w:rsidRPr="00441416" w:rsidRDefault="00E930E4" w:rsidP="00896DB2">
      <w:pPr>
        <w:rPr>
          <w:rFonts w:ascii="Garamond" w:hAnsi="Garamond"/>
          <w:b/>
          <w:color w:val="000000"/>
        </w:rPr>
      </w:pPr>
    </w:p>
    <w:p w14:paraId="0808D93C" w14:textId="77777777" w:rsidR="00E930E4" w:rsidRPr="00441416" w:rsidRDefault="00E930E4" w:rsidP="00896DB2">
      <w:pPr>
        <w:rPr>
          <w:rFonts w:ascii="Garamond" w:hAnsi="Garamond"/>
          <w:b/>
          <w:color w:val="000000"/>
        </w:rPr>
      </w:pPr>
    </w:p>
    <w:p w14:paraId="5682805A" w14:textId="77777777" w:rsidR="00E930E4" w:rsidRPr="00441416" w:rsidRDefault="00E930E4" w:rsidP="00896DB2">
      <w:pPr>
        <w:rPr>
          <w:rFonts w:ascii="Garamond" w:hAnsi="Garamond"/>
          <w:b/>
          <w:color w:val="000000"/>
        </w:rPr>
      </w:pPr>
    </w:p>
    <w:p w14:paraId="6782E751" w14:textId="2EEDAA67" w:rsidR="00E930E4" w:rsidRPr="00441416" w:rsidRDefault="00E930E4" w:rsidP="00896DB2">
      <w:pPr>
        <w:rPr>
          <w:rFonts w:ascii="Garamond" w:hAnsi="Garamond"/>
          <w:b/>
          <w:color w:val="000000"/>
        </w:rPr>
      </w:pPr>
    </w:p>
    <w:p w14:paraId="6EAEF2FA" w14:textId="48AC5E8D" w:rsidR="00A94EB9" w:rsidRPr="00441416" w:rsidRDefault="00A94EB9" w:rsidP="00896DB2">
      <w:pPr>
        <w:rPr>
          <w:rFonts w:ascii="Garamond" w:hAnsi="Garamond"/>
          <w:b/>
          <w:color w:val="000000"/>
        </w:rPr>
      </w:pPr>
    </w:p>
    <w:p w14:paraId="17B41946" w14:textId="733A41EE" w:rsidR="00A94EB9" w:rsidRPr="00441416" w:rsidRDefault="00A94EB9" w:rsidP="00896DB2">
      <w:pPr>
        <w:rPr>
          <w:rFonts w:ascii="Garamond" w:hAnsi="Garamond"/>
          <w:b/>
          <w:color w:val="000000"/>
        </w:rPr>
      </w:pPr>
    </w:p>
    <w:p w14:paraId="1D004DCF" w14:textId="2FB5CBE7" w:rsidR="00A94EB9" w:rsidRPr="00441416" w:rsidRDefault="00A94EB9" w:rsidP="00896DB2">
      <w:pPr>
        <w:rPr>
          <w:rFonts w:ascii="Garamond" w:hAnsi="Garamond"/>
          <w:b/>
          <w:color w:val="000000"/>
        </w:rPr>
      </w:pPr>
    </w:p>
    <w:p w14:paraId="6C5C1E41" w14:textId="25018C71" w:rsidR="00A94EB9" w:rsidRPr="00441416" w:rsidRDefault="00A94EB9" w:rsidP="00896DB2">
      <w:pPr>
        <w:rPr>
          <w:rFonts w:ascii="Garamond" w:hAnsi="Garamond"/>
          <w:b/>
          <w:color w:val="000000"/>
        </w:rPr>
      </w:pPr>
    </w:p>
    <w:p w14:paraId="47758306" w14:textId="02304AF6" w:rsidR="00A94EB9" w:rsidRPr="00441416" w:rsidRDefault="00A94EB9" w:rsidP="00896DB2">
      <w:pPr>
        <w:rPr>
          <w:rFonts w:ascii="Garamond" w:hAnsi="Garamond"/>
          <w:b/>
          <w:color w:val="000000"/>
        </w:rPr>
      </w:pPr>
    </w:p>
    <w:p w14:paraId="11B86150" w14:textId="6979F867" w:rsidR="00A94EB9" w:rsidRPr="00441416" w:rsidRDefault="00A94EB9" w:rsidP="00896DB2">
      <w:pPr>
        <w:rPr>
          <w:rFonts w:ascii="Garamond" w:hAnsi="Garamond"/>
          <w:b/>
          <w:color w:val="000000"/>
        </w:rPr>
      </w:pPr>
    </w:p>
    <w:p w14:paraId="073B7D0F" w14:textId="103962AC" w:rsidR="00A94EB9" w:rsidRPr="00441416" w:rsidRDefault="00A94EB9" w:rsidP="00896DB2">
      <w:pPr>
        <w:rPr>
          <w:rFonts w:ascii="Garamond" w:hAnsi="Garamond"/>
          <w:b/>
          <w:color w:val="000000"/>
        </w:rPr>
      </w:pPr>
    </w:p>
    <w:p w14:paraId="048B1922" w14:textId="674FED1D" w:rsidR="00A94EB9" w:rsidRPr="00441416" w:rsidRDefault="00A94EB9" w:rsidP="00896DB2">
      <w:pPr>
        <w:rPr>
          <w:rFonts w:ascii="Garamond" w:hAnsi="Garamond"/>
          <w:b/>
          <w:color w:val="000000"/>
        </w:rPr>
      </w:pPr>
    </w:p>
    <w:p w14:paraId="0048617B" w14:textId="73D06D65" w:rsidR="00A94EB9" w:rsidRPr="00441416" w:rsidRDefault="00A94EB9" w:rsidP="00896DB2">
      <w:pPr>
        <w:rPr>
          <w:rFonts w:ascii="Garamond" w:hAnsi="Garamond"/>
          <w:b/>
          <w:color w:val="000000"/>
        </w:rPr>
      </w:pPr>
    </w:p>
    <w:p w14:paraId="1E01A100" w14:textId="3F8A2EAE" w:rsidR="00A94EB9" w:rsidRPr="00441416" w:rsidRDefault="00A94EB9" w:rsidP="00896DB2">
      <w:pPr>
        <w:rPr>
          <w:rFonts w:ascii="Garamond" w:hAnsi="Garamond"/>
          <w:b/>
          <w:color w:val="000000"/>
        </w:rPr>
      </w:pPr>
    </w:p>
    <w:p w14:paraId="332D8D19" w14:textId="758AC149" w:rsidR="00A94EB9" w:rsidRPr="00441416" w:rsidRDefault="00A94EB9" w:rsidP="00896DB2">
      <w:pPr>
        <w:rPr>
          <w:rFonts w:ascii="Garamond" w:hAnsi="Garamond"/>
          <w:b/>
          <w:color w:val="000000"/>
        </w:rPr>
      </w:pPr>
    </w:p>
    <w:p w14:paraId="6725F91D" w14:textId="36D2C772" w:rsidR="00A94EB9" w:rsidRPr="00441416" w:rsidRDefault="00A94EB9" w:rsidP="00896DB2">
      <w:pPr>
        <w:rPr>
          <w:rFonts w:ascii="Garamond" w:hAnsi="Garamond"/>
          <w:b/>
          <w:color w:val="000000"/>
        </w:rPr>
      </w:pPr>
    </w:p>
    <w:p w14:paraId="548EA601" w14:textId="575A0D69" w:rsidR="00A94EB9" w:rsidRPr="00441416" w:rsidRDefault="00A94EB9" w:rsidP="00896DB2">
      <w:pPr>
        <w:rPr>
          <w:rFonts w:ascii="Garamond" w:hAnsi="Garamond"/>
          <w:b/>
          <w:color w:val="000000"/>
        </w:rPr>
      </w:pPr>
    </w:p>
    <w:p w14:paraId="34C14937" w14:textId="77777777" w:rsidR="00A94EB9" w:rsidRPr="00441416" w:rsidRDefault="00A94EB9" w:rsidP="00896DB2">
      <w:pPr>
        <w:rPr>
          <w:rFonts w:ascii="Garamond" w:hAnsi="Garamond"/>
          <w:b/>
          <w:color w:val="000000"/>
        </w:rPr>
      </w:pPr>
    </w:p>
    <w:p w14:paraId="23F0FA79" w14:textId="77777777" w:rsidR="00E930E4" w:rsidRPr="00441416" w:rsidRDefault="00E930E4" w:rsidP="00896DB2">
      <w:pPr>
        <w:rPr>
          <w:rFonts w:ascii="Garamond" w:hAnsi="Garamond"/>
          <w:b/>
          <w:color w:val="000000"/>
        </w:rPr>
      </w:pPr>
    </w:p>
    <w:p w14:paraId="6EC5CAF2" w14:textId="77777777" w:rsidR="00E930E4" w:rsidRPr="00441416" w:rsidRDefault="00E930E4" w:rsidP="00896DB2">
      <w:pPr>
        <w:rPr>
          <w:rFonts w:ascii="Garamond" w:hAnsi="Garamond"/>
          <w:b/>
          <w:color w:val="000000"/>
        </w:rPr>
      </w:pPr>
    </w:p>
    <w:p w14:paraId="3507A1B2" w14:textId="77777777" w:rsidR="00E930E4" w:rsidRPr="00441416" w:rsidRDefault="00E930E4" w:rsidP="00896DB2">
      <w:pPr>
        <w:rPr>
          <w:rFonts w:ascii="Garamond" w:hAnsi="Garamond"/>
          <w:b/>
          <w:color w:val="000000"/>
        </w:rPr>
      </w:pPr>
    </w:p>
    <w:p w14:paraId="00D30634" w14:textId="77777777" w:rsidR="00E930E4" w:rsidRPr="00441416" w:rsidRDefault="00E930E4" w:rsidP="00896DB2">
      <w:pPr>
        <w:rPr>
          <w:rFonts w:ascii="Garamond" w:hAnsi="Garamond"/>
          <w:b/>
          <w:color w:val="000000"/>
        </w:rPr>
      </w:pPr>
    </w:p>
    <w:p w14:paraId="3AA1B8E1" w14:textId="77777777" w:rsidR="00E930E4" w:rsidRPr="00441416" w:rsidRDefault="00E930E4" w:rsidP="00896DB2">
      <w:pPr>
        <w:rPr>
          <w:rFonts w:ascii="Garamond" w:hAnsi="Garamond"/>
          <w:b/>
          <w:color w:val="000000"/>
        </w:rPr>
      </w:pPr>
    </w:p>
    <w:p w14:paraId="693E6E39" w14:textId="77777777" w:rsidR="00E930E4" w:rsidRPr="00441416" w:rsidRDefault="00E930E4" w:rsidP="00896DB2">
      <w:pPr>
        <w:rPr>
          <w:rFonts w:ascii="Garamond" w:hAnsi="Garamond"/>
          <w:b/>
          <w:color w:val="000000"/>
        </w:rPr>
      </w:pPr>
    </w:p>
    <w:p w14:paraId="1B1767E3" w14:textId="77777777" w:rsidR="00E930E4" w:rsidRPr="00441416" w:rsidRDefault="00E930E4" w:rsidP="00896DB2">
      <w:pPr>
        <w:rPr>
          <w:rFonts w:ascii="Garamond" w:hAnsi="Garamond"/>
          <w:b/>
          <w:color w:val="000000"/>
        </w:rPr>
      </w:pPr>
    </w:p>
    <w:p w14:paraId="6BF92782" w14:textId="7C0839C9" w:rsidR="00896DB2" w:rsidRPr="00441416" w:rsidRDefault="00974F7F" w:rsidP="00896DB2">
      <w:pPr>
        <w:rPr>
          <w:rFonts w:ascii="Garamond" w:hAnsi="Garamond"/>
          <w:b/>
          <w:color w:val="000000"/>
        </w:rPr>
      </w:pPr>
      <w:r w:rsidRPr="00441416">
        <w:rPr>
          <w:rFonts w:ascii="Garamond" w:hAnsi="Garamond"/>
          <w:b/>
          <w:color w:val="000000"/>
        </w:rPr>
        <w:t>Přílohy</w:t>
      </w:r>
    </w:p>
    <w:p w14:paraId="629DD6C5" w14:textId="792217D4" w:rsidR="00A94EB9" w:rsidRPr="00441416" w:rsidRDefault="00A94EB9" w:rsidP="00A94EB9">
      <w:pPr>
        <w:numPr>
          <w:ilvl w:val="0"/>
          <w:numId w:val="4"/>
        </w:numPr>
        <w:jc w:val="both"/>
        <w:rPr>
          <w:rFonts w:ascii="Garamond" w:hAnsi="Garamond"/>
          <w:b/>
          <w:color w:val="000000"/>
        </w:rPr>
      </w:pPr>
      <w:r w:rsidRPr="00441416">
        <w:rPr>
          <w:rFonts w:ascii="Garamond" w:hAnsi="Garamond"/>
          <w:bCs/>
          <w:color w:val="000000"/>
        </w:rPr>
        <w:t>anonymizovaný rozsudek Okresního soudu v Ostravě č. j. 3 T 13/2023-306 ze dne 17. 4. 2023</w:t>
      </w:r>
    </w:p>
    <w:p w14:paraId="32CF677B" w14:textId="3DBBBF05" w:rsidR="00A94EB9" w:rsidRPr="00441416" w:rsidRDefault="00A94EB9" w:rsidP="00A94EB9">
      <w:pPr>
        <w:numPr>
          <w:ilvl w:val="0"/>
          <w:numId w:val="4"/>
        </w:numPr>
        <w:jc w:val="both"/>
        <w:rPr>
          <w:rFonts w:ascii="Garamond" w:hAnsi="Garamond"/>
          <w:b/>
          <w:color w:val="000000"/>
        </w:rPr>
      </w:pPr>
      <w:r w:rsidRPr="00441416">
        <w:rPr>
          <w:rFonts w:ascii="Garamond" w:hAnsi="Garamond"/>
          <w:bCs/>
          <w:color w:val="000000"/>
        </w:rPr>
        <w:t>anonymizovaný rozsudek Okresního soudu v Ostravě č. j. 3 T 20/2023-132 ze dne 3. 4. 2023</w:t>
      </w:r>
    </w:p>
    <w:p w14:paraId="6BD0B052" w14:textId="7F6025FE" w:rsidR="00A94EB9" w:rsidRPr="00441416" w:rsidRDefault="00A94EB9" w:rsidP="00A94EB9">
      <w:pPr>
        <w:numPr>
          <w:ilvl w:val="0"/>
          <w:numId w:val="4"/>
        </w:numPr>
        <w:jc w:val="both"/>
        <w:rPr>
          <w:rFonts w:ascii="Garamond" w:hAnsi="Garamond"/>
          <w:b/>
          <w:color w:val="000000"/>
        </w:rPr>
      </w:pPr>
      <w:r w:rsidRPr="00441416">
        <w:rPr>
          <w:rFonts w:ascii="Garamond" w:hAnsi="Garamond"/>
          <w:bCs/>
          <w:color w:val="000000"/>
        </w:rPr>
        <w:t>anonymizovaný rozsudek Okresního soudu v Ostravě č. j. 3 T 136/2022-103 ze dne 5. 10. 2022</w:t>
      </w:r>
    </w:p>
    <w:p w14:paraId="35736643" w14:textId="1A4ACEDA" w:rsidR="00A94EB9" w:rsidRPr="00441416" w:rsidRDefault="00A94EB9" w:rsidP="00A94EB9">
      <w:pPr>
        <w:numPr>
          <w:ilvl w:val="0"/>
          <w:numId w:val="4"/>
        </w:numPr>
        <w:jc w:val="both"/>
        <w:rPr>
          <w:rFonts w:ascii="Garamond" w:hAnsi="Garamond"/>
          <w:b/>
          <w:color w:val="000000"/>
        </w:rPr>
      </w:pPr>
      <w:r w:rsidRPr="00441416">
        <w:rPr>
          <w:rFonts w:ascii="Garamond" w:hAnsi="Garamond"/>
          <w:bCs/>
          <w:color w:val="000000"/>
        </w:rPr>
        <w:t>anonymizovaný rozsudek Okresního soudu v Ostravě č. j. 3 T 176/2022-140 ze dne 21. 3.</w:t>
      </w:r>
      <w:r w:rsidRPr="00441416">
        <w:t> </w:t>
      </w:r>
      <w:r w:rsidRPr="00441416">
        <w:rPr>
          <w:rFonts w:ascii="Garamond" w:hAnsi="Garamond"/>
          <w:bCs/>
          <w:color w:val="000000"/>
        </w:rPr>
        <w:t>2023</w:t>
      </w:r>
    </w:p>
    <w:p w14:paraId="54A1F36F" w14:textId="7571ED93" w:rsidR="00A94EB9" w:rsidRPr="00441416" w:rsidRDefault="00A94EB9" w:rsidP="00A94EB9">
      <w:pPr>
        <w:numPr>
          <w:ilvl w:val="0"/>
          <w:numId w:val="4"/>
        </w:numPr>
        <w:jc w:val="both"/>
        <w:rPr>
          <w:rFonts w:ascii="Garamond" w:hAnsi="Garamond"/>
          <w:b/>
          <w:color w:val="000000"/>
        </w:rPr>
      </w:pPr>
      <w:r w:rsidRPr="00441416">
        <w:rPr>
          <w:rFonts w:ascii="Garamond" w:hAnsi="Garamond"/>
          <w:bCs/>
          <w:color w:val="000000"/>
        </w:rPr>
        <w:t>anonymizovaný rozsudek Okresního soudu v Ostravě č. j. 6 T 75/2022-120 ze dne 17. 10. 2022</w:t>
      </w:r>
    </w:p>
    <w:p w14:paraId="111059FE" w14:textId="108A911C" w:rsidR="00A94EB9" w:rsidRPr="00441416" w:rsidRDefault="00A94EB9" w:rsidP="00A94EB9">
      <w:pPr>
        <w:numPr>
          <w:ilvl w:val="0"/>
          <w:numId w:val="4"/>
        </w:numPr>
        <w:jc w:val="both"/>
        <w:rPr>
          <w:rFonts w:ascii="Garamond" w:hAnsi="Garamond"/>
          <w:b/>
          <w:color w:val="000000"/>
        </w:rPr>
      </w:pPr>
      <w:r w:rsidRPr="00441416">
        <w:rPr>
          <w:rFonts w:ascii="Garamond" w:hAnsi="Garamond"/>
          <w:bCs/>
          <w:color w:val="000000"/>
        </w:rPr>
        <w:t>anonymizovaný rozsudek Okresního soudu v Ostravě č. j. 70 T 63/2022-318 ze dne 22. 8. 2022</w:t>
      </w:r>
    </w:p>
    <w:p w14:paraId="506DA155" w14:textId="77777777" w:rsidR="00010725" w:rsidRPr="00441416" w:rsidRDefault="00010725" w:rsidP="00896DB2">
      <w:r w:rsidRPr="00441416">
        <w:t xml:space="preserve"> </w:t>
      </w:r>
    </w:p>
    <w:sectPr w:rsidR="00010725" w:rsidRPr="00441416">
      <w:headerReference w:type="default" r:id="rId7"/>
      <w:footerReference w:type="default" r:id="rId8"/>
      <w:pgSz w:w="11906" w:h="16838"/>
      <w:pgMar w:top="1417" w:right="1417" w:bottom="1417" w:left="1417" w:header="708" w:footer="3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C1D60" w14:textId="77777777" w:rsidR="00D5538A" w:rsidRDefault="00D5538A">
      <w:r>
        <w:separator/>
      </w:r>
    </w:p>
  </w:endnote>
  <w:endnote w:type="continuationSeparator" w:id="0">
    <w:p w14:paraId="4C821EEE" w14:textId="77777777" w:rsidR="00D5538A" w:rsidRDefault="00D5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36B4" w14:textId="77777777" w:rsidR="00010725" w:rsidRDefault="00010725">
    <w:pPr>
      <w:pStyle w:val="Zpat"/>
      <w:tabs>
        <w:tab w:val="clear" w:pos="4536"/>
        <w:tab w:val="clear" w:pos="9072"/>
        <w:tab w:val="left" w:pos="2268"/>
        <w:tab w:val="left" w:pos="5103"/>
        <w:tab w:val="left" w:pos="7655"/>
      </w:tabs>
      <w:rPr>
        <w:sz w:val="22"/>
        <w:szCs w:val="22"/>
      </w:rPr>
    </w:pPr>
  </w:p>
  <w:p w14:paraId="5BF96BFC" w14:textId="77777777" w:rsidR="00010725" w:rsidRDefault="00010725">
    <w:pPr>
      <w:pStyle w:val="Zpat"/>
      <w:tabs>
        <w:tab w:val="clear" w:pos="4536"/>
        <w:tab w:val="clear" w:pos="9072"/>
        <w:tab w:val="left" w:pos="2268"/>
        <w:tab w:val="left" w:pos="5103"/>
        <w:tab w:val="left" w:pos="7655"/>
      </w:tabs>
      <w:rPr>
        <w:sz w:val="20"/>
        <w:szCs w:val="20"/>
      </w:rPr>
    </w:pPr>
    <w:r>
      <w:rPr>
        <w:sz w:val="22"/>
        <w:szCs w:val="22"/>
      </w:rPr>
      <w:tab/>
      <w:t xml:space="preserve">   </w:t>
    </w:r>
    <w:r>
      <w:rPr>
        <w:sz w:val="22"/>
        <w:szCs w:val="22"/>
      </w:rPr>
      <w:tab/>
      <w:t xml:space="preserve">     </w:t>
    </w:r>
    <w:r>
      <w:rPr>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349B" w14:textId="77777777" w:rsidR="00D5538A" w:rsidRDefault="00D5538A">
      <w:r>
        <w:separator/>
      </w:r>
    </w:p>
  </w:footnote>
  <w:footnote w:type="continuationSeparator" w:id="0">
    <w:p w14:paraId="604E88BD" w14:textId="77777777" w:rsidR="00D5538A" w:rsidRDefault="00D55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7644" w14:textId="0585F15D" w:rsidR="00E6418A" w:rsidRPr="00943455" w:rsidRDefault="00B312D3" w:rsidP="00E6418A">
    <w:pPr>
      <w:pStyle w:val="Zhlav"/>
      <w:jc w:val="right"/>
      <w:rPr>
        <w:rFonts w:ascii="Garamond" w:hAnsi="Garamond"/>
      </w:rPr>
    </w:pPr>
    <w:r w:rsidRPr="00943455">
      <w:rPr>
        <w:rFonts w:ascii="Garamond" w:hAnsi="Garamond"/>
      </w:rPr>
      <w:t xml:space="preserve">č. j. </w:t>
    </w:r>
    <w:r w:rsidR="00E6418A" w:rsidRPr="00943455">
      <w:rPr>
        <w:rFonts w:ascii="Garamond" w:hAnsi="Garamond"/>
      </w:rPr>
      <w:t>0 Si 642/2023</w:t>
    </w:r>
    <w:r w:rsidRPr="00943455">
      <w:rPr>
        <w:rFonts w:ascii="Garamond" w:hAnsi="Garamond"/>
      </w:rPr>
      <w:t>-</w:t>
    </w:r>
    <w:r w:rsidR="007F7D3F">
      <w:rPr>
        <w:rFonts w:ascii="Garamond" w:hAnsi="Garamond"/>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4F043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35957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7C02CA"/>
    <w:multiLevelType w:val="hybridMultilevel"/>
    <w:tmpl w:val="015A309E"/>
    <w:lvl w:ilvl="0" w:tplc="8354CF3E">
      <w:numFmt w:val="bullet"/>
      <w:lvlText w:val="-"/>
      <w:lvlJc w:val="left"/>
      <w:pPr>
        <w:ind w:left="720" w:hanging="360"/>
      </w:pPr>
      <w:rPr>
        <w:rFonts w:ascii="Garamond" w:eastAsiaTheme="minorEastAsia" w:hAnsi="Garamond" w:cs="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CD9D74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56686773">
    <w:abstractNumId w:val="3"/>
  </w:num>
  <w:num w:numId="2" w16cid:durableId="1598754115">
    <w:abstractNumId w:val="1"/>
  </w:num>
  <w:num w:numId="3" w16cid:durableId="1806506268">
    <w:abstractNumId w:val="0"/>
  </w:num>
  <w:num w:numId="4" w16cid:durableId="209263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Si - vyřízení žádosti-n 2023/09/15 06:14:02"/>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642 AND A.rocnik  = 2023)"/>
    <w:docVar w:name="SOUBOR_DOC" w:val="C:\TMP\"/>
    <w:docVar w:name="SOUBOR_DOC_LOK" w:val="C\:\'5cTMP"/>
    <w:docVar w:name="WINDOW_NAME" w:val="Dokumenty"/>
  </w:docVars>
  <w:rsids>
    <w:rsidRoot w:val="00E038E3"/>
    <w:rsid w:val="00010725"/>
    <w:rsid w:val="00047ED5"/>
    <w:rsid w:val="000D1598"/>
    <w:rsid w:val="00201527"/>
    <w:rsid w:val="002133B2"/>
    <w:rsid w:val="0029587C"/>
    <w:rsid w:val="002B20C2"/>
    <w:rsid w:val="002B25DC"/>
    <w:rsid w:val="002F4B31"/>
    <w:rsid w:val="00322E8B"/>
    <w:rsid w:val="003448F9"/>
    <w:rsid w:val="003902FE"/>
    <w:rsid w:val="00401AD9"/>
    <w:rsid w:val="00441416"/>
    <w:rsid w:val="00441A0E"/>
    <w:rsid w:val="004E647C"/>
    <w:rsid w:val="00512183"/>
    <w:rsid w:val="00530FF0"/>
    <w:rsid w:val="005643FE"/>
    <w:rsid w:val="0056473A"/>
    <w:rsid w:val="00586CB4"/>
    <w:rsid w:val="005B440A"/>
    <w:rsid w:val="00624AAB"/>
    <w:rsid w:val="00634A57"/>
    <w:rsid w:val="006503CD"/>
    <w:rsid w:val="00670D1E"/>
    <w:rsid w:val="00677CAD"/>
    <w:rsid w:val="006B1938"/>
    <w:rsid w:val="007030A0"/>
    <w:rsid w:val="007127B1"/>
    <w:rsid w:val="00786C14"/>
    <w:rsid w:val="007D41B8"/>
    <w:rsid w:val="007F7D3F"/>
    <w:rsid w:val="00873B33"/>
    <w:rsid w:val="00896DB2"/>
    <w:rsid w:val="008970FE"/>
    <w:rsid w:val="008C78C0"/>
    <w:rsid w:val="00943455"/>
    <w:rsid w:val="00974F7F"/>
    <w:rsid w:val="00A94EB9"/>
    <w:rsid w:val="00AD4A8B"/>
    <w:rsid w:val="00B312D3"/>
    <w:rsid w:val="00B57D55"/>
    <w:rsid w:val="00B91D55"/>
    <w:rsid w:val="00BA6A0B"/>
    <w:rsid w:val="00C06A7E"/>
    <w:rsid w:val="00C7287D"/>
    <w:rsid w:val="00CC6E1B"/>
    <w:rsid w:val="00CD68C9"/>
    <w:rsid w:val="00CE5697"/>
    <w:rsid w:val="00D21239"/>
    <w:rsid w:val="00D21517"/>
    <w:rsid w:val="00D5538A"/>
    <w:rsid w:val="00DA1457"/>
    <w:rsid w:val="00DF4FAE"/>
    <w:rsid w:val="00E038E3"/>
    <w:rsid w:val="00E47086"/>
    <w:rsid w:val="00E621BD"/>
    <w:rsid w:val="00E6418A"/>
    <w:rsid w:val="00E930E4"/>
    <w:rsid w:val="00EA5544"/>
    <w:rsid w:val="00EA62DD"/>
    <w:rsid w:val="00EB4747"/>
    <w:rsid w:val="00EB4B3C"/>
    <w:rsid w:val="00F53CC7"/>
    <w:rsid w:val="00F653E5"/>
    <w:rsid w:val="00FB3E1B"/>
    <w:rsid w:val="00FD13F2"/>
    <w:rsid w:val="00FF4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90ECB0"/>
  <w14:defaultImageDpi w14:val="0"/>
  <w15:docId w15:val="{BA2EEF0D-2D04-47EC-9759-3554DE57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pPr>
      <w:keepNext/>
      <w:overflowPunct w:val="0"/>
      <w:spacing w:before="240" w:after="60"/>
      <w:outlineLvl w:val="0"/>
    </w:pPr>
    <w:rPr>
      <w:rFonts w:ascii="Arial" w:hAnsi="Arial" w:cs="Arial"/>
      <w:b/>
      <w:bCs/>
      <w:kern w:val="28"/>
      <w:sz w:val="28"/>
      <w:szCs w:val="28"/>
    </w:rPr>
  </w:style>
  <w:style w:type="paragraph" w:styleId="Nadpis3">
    <w:name w:val="heading 3"/>
    <w:basedOn w:val="Normln"/>
    <w:next w:val="Normln"/>
    <w:link w:val="Nadpis3Char"/>
    <w:uiPriority w:val="99"/>
    <w:qFormat/>
    <w:pPr>
      <w:keepNext/>
      <w:overflowPunct w:val="0"/>
      <w:jc w:val="both"/>
      <w:outlineLvl w:val="2"/>
    </w:pPr>
    <w:rPr>
      <w:rFonts w:ascii="Arial" w:hAnsi="Arial" w:cs="Arial"/>
    </w:rPr>
  </w:style>
  <w:style w:type="paragraph" w:styleId="Nadpis4">
    <w:name w:val="heading 4"/>
    <w:basedOn w:val="Normln"/>
    <w:next w:val="Normln"/>
    <w:link w:val="Nadpis4Char"/>
    <w:uiPriority w:val="99"/>
    <w:qFormat/>
    <w:pPr>
      <w:keepNext/>
      <w:overflowPunct w:val="0"/>
      <w:jc w:val="both"/>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Cambria"/>
      <w:b/>
      <w:bCs/>
      <w:kern w:val="32"/>
      <w:sz w:val="32"/>
      <w:szCs w:val="32"/>
    </w:rPr>
  </w:style>
  <w:style w:type="character" w:customStyle="1" w:styleId="Nadpis3Char">
    <w:name w:val="Nadpis 3 Char"/>
    <w:basedOn w:val="Standardnpsmoodstavce"/>
    <w:link w:val="Nadpis3"/>
    <w:uiPriority w:val="99"/>
    <w:locked/>
    <w:rPr>
      <w:rFonts w:ascii="Cambria" w:hAnsi="Cambria" w:cs="Cambria"/>
      <w:b/>
      <w:bCs/>
      <w:sz w:val="26"/>
      <w:szCs w:val="26"/>
    </w:rPr>
  </w:style>
  <w:style w:type="character" w:customStyle="1" w:styleId="Nadpis4Char">
    <w:name w:val="Nadpis 4 Char"/>
    <w:basedOn w:val="Standardnpsmoodstavce"/>
    <w:link w:val="Nadpis4"/>
    <w:uiPriority w:val="99"/>
    <w:locked/>
    <w:rPr>
      <w:rFonts w:ascii="Times New Roman" w:hAnsi="Times New Roman" w:cs="Times New Roman"/>
      <w:b/>
      <w:bCs/>
      <w:sz w:val="28"/>
      <w:szCs w:val="28"/>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ascii="Times New Roman" w:hAnsi="Times New Roman" w:cs="Times New Roman"/>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ascii="Times New Roman" w:hAnsi="Times New Roman" w:cs="Times New Roman"/>
      <w:sz w:val="24"/>
      <w:szCs w:val="24"/>
    </w:rPr>
  </w:style>
  <w:style w:type="paragraph" w:styleId="Zkladntext2">
    <w:name w:val="Body Text 2"/>
    <w:basedOn w:val="Normln"/>
    <w:link w:val="Zkladntext2Char"/>
    <w:uiPriority w:val="99"/>
    <w:pPr>
      <w:overflowPunct w:val="0"/>
      <w:jc w:val="both"/>
    </w:pPr>
    <w:rPr>
      <w:rFonts w:ascii="Arial" w:hAnsi="Arial" w:cs="Arial"/>
    </w:rPr>
  </w:style>
  <w:style w:type="character" w:customStyle="1" w:styleId="Zkladntext2Char">
    <w:name w:val="Základní text 2 Char"/>
    <w:basedOn w:val="Standardnpsmoodstavce"/>
    <w:link w:val="Zkladntext2"/>
    <w:uiPriority w:val="99"/>
    <w:locked/>
    <w:rPr>
      <w:rFonts w:ascii="Times New Roman" w:hAnsi="Times New Roman" w:cs="Times New Roman"/>
      <w:sz w:val="24"/>
      <w:szCs w:val="24"/>
    </w:rPr>
  </w:style>
  <w:style w:type="character" w:styleId="Hypertextovodkaz">
    <w:name w:val="Hyperlink"/>
    <w:basedOn w:val="Standardnpsmoodstavce"/>
    <w:uiPriority w:val="99"/>
    <w:rPr>
      <w:rFonts w:ascii="Times New Roman" w:hAnsi="Times New Roman" w:cs="Times New Roman"/>
      <w:color w:val="0000FF"/>
      <w:sz w:val="20"/>
      <w:szCs w:val="20"/>
      <w:u w:val="single"/>
    </w:rPr>
  </w:style>
  <w:style w:type="character" w:styleId="Siln">
    <w:name w:val="Strong"/>
    <w:basedOn w:val="Standardnpsmoodstavce"/>
    <w:uiPriority w:val="22"/>
    <w:qFormat/>
    <w:rsid w:val="00E038E3"/>
    <w:rPr>
      <w:rFonts w:cs="Times New Roman"/>
      <w:b/>
    </w:rPr>
  </w:style>
  <w:style w:type="table" w:styleId="Mkatabulky">
    <w:name w:val="Table Grid"/>
    <w:basedOn w:val="Normlntabulka"/>
    <w:uiPriority w:val="59"/>
    <w:rsid w:val="00047E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41B8"/>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8468">
      <w:marLeft w:val="0"/>
      <w:marRight w:val="0"/>
      <w:marTop w:val="0"/>
      <w:marBottom w:val="0"/>
      <w:divBdr>
        <w:top w:val="none" w:sz="0" w:space="0" w:color="auto"/>
        <w:left w:val="none" w:sz="0" w:space="0" w:color="auto"/>
        <w:bottom w:val="none" w:sz="0" w:space="0" w:color="auto"/>
        <w:right w:val="none" w:sz="0" w:space="0" w:color="auto"/>
      </w:divBdr>
    </w:div>
    <w:div w:id="1374584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2</Pages>
  <Words>542</Words>
  <Characters>3201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ÈR - OKRESNÍ SOUD V OSTRAVÌ</vt:lpstr>
    </vt:vector>
  </TitlesOfParts>
  <Company>CCA Systems a.s.</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ÈR - OKRESNÍ SOUD V OSTRAVÌ</dc:title>
  <dc:subject/>
  <dc:creator>neznámý</dc:creator>
  <cp:keywords/>
  <dc:description/>
  <cp:lastModifiedBy>Krátká Tamara Mgr.</cp:lastModifiedBy>
  <cp:revision>6</cp:revision>
  <cp:lastPrinted>2023-09-18T04:23:00Z</cp:lastPrinted>
  <dcterms:created xsi:type="dcterms:W3CDTF">2023-09-18T04:34:00Z</dcterms:created>
  <dcterms:modified xsi:type="dcterms:W3CDTF">2023-09-18T05:41:00Z</dcterms:modified>
</cp:coreProperties>
</file>