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53C3" w14:textId="77777777" w:rsidR="00896DB2" w:rsidRPr="009F0D7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F0D7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F0D79">
        <w:rPr>
          <w:rFonts w:ascii="Garamond" w:hAnsi="Garamond"/>
          <w:b/>
          <w:color w:val="000000"/>
          <w:sz w:val="36"/>
        </w:rPr>
        <w:t> </w:t>
      </w:r>
    </w:p>
    <w:p w14:paraId="20154D50" w14:textId="77777777" w:rsidR="00896DB2" w:rsidRPr="009F0D7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F0D79">
        <w:rPr>
          <w:rFonts w:ascii="Garamond" w:hAnsi="Garamond"/>
          <w:color w:val="000000"/>
        </w:rPr>
        <w:t> U Soudu</w:t>
      </w:r>
      <w:r w:rsidR="00E930E4" w:rsidRPr="009F0D79">
        <w:rPr>
          <w:rFonts w:ascii="Garamond" w:hAnsi="Garamond"/>
          <w:color w:val="000000"/>
        </w:rPr>
        <w:t xml:space="preserve"> 6187/4, 708 82 Ostrava-Poruba</w:t>
      </w:r>
    </w:p>
    <w:p w14:paraId="6C43B812" w14:textId="77777777" w:rsidR="00896DB2" w:rsidRPr="009F0D7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F0D79">
        <w:rPr>
          <w:rFonts w:ascii="Garamond" w:hAnsi="Garamond"/>
          <w:color w:val="000000"/>
        </w:rPr>
        <w:t>tel.: 596 972 111,</w:t>
      </w:r>
      <w:r w:rsidR="00E930E4" w:rsidRPr="009F0D79">
        <w:rPr>
          <w:rFonts w:ascii="Garamond" w:hAnsi="Garamond"/>
          <w:color w:val="000000"/>
        </w:rPr>
        <w:t xml:space="preserve"> fax: 596 972 801,</w:t>
      </w:r>
      <w:r w:rsidRPr="009F0D79">
        <w:rPr>
          <w:rFonts w:ascii="Garamond" w:hAnsi="Garamond"/>
          <w:color w:val="000000"/>
        </w:rPr>
        <w:t xml:space="preserve"> e-mail: osostrava@osoud.ova.justice.cz, </w:t>
      </w:r>
      <w:r w:rsidRPr="009F0D7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016B3BE7" w14:textId="77777777" w:rsidTr="00401AD9">
        <w:tc>
          <w:tcPr>
            <w:tcW w:w="1123" w:type="pct"/>
            <w:tcMar>
              <w:bottom w:w="0" w:type="dxa"/>
            </w:tcMar>
          </w:tcPr>
          <w:p w14:paraId="7CF98BB6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C71CB04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636/2023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0BE6C61" w14:textId="77777777" w:rsidR="00316AEC" w:rsidRDefault="00316AEC" w:rsidP="00C06A7E">
            <w:pPr>
              <w:spacing w:line="240" w:lineRule="exact"/>
              <w:rPr>
                <w:rFonts w:ascii="Garamond" w:hAnsi="Garamond"/>
              </w:rPr>
            </w:pPr>
          </w:p>
          <w:p w14:paraId="28EE53D2" w14:textId="18466C88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TOSAN park a.s.</w:t>
            </w:r>
          </w:p>
          <w:p w14:paraId="21838BA6" w14:textId="61A591B0" w:rsidR="00316AEC" w:rsidRDefault="00316AE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Václavské náměstí 837/11</w:t>
            </w:r>
          </w:p>
          <w:p w14:paraId="27D2E67B" w14:textId="6A674EC9" w:rsidR="00316AEC" w:rsidRDefault="00316AE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110 </w:t>
            </w:r>
            <w:proofErr w:type="gramStart"/>
            <w:r>
              <w:rPr>
                <w:rFonts w:ascii="Garamond" w:hAnsi="Garamond"/>
              </w:rPr>
              <w:t>00  Praha</w:t>
            </w:r>
            <w:proofErr w:type="gramEnd"/>
            <w:r>
              <w:rPr>
                <w:rFonts w:ascii="Garamond" w:hAnsi="Garamond"/>
              </w:rPr>
              <w:t xml:space="preserve"> 1</w:t>
            </w:r>
          </w:p>
          <w:p w14:paraId="0DE6A4E5" w14:textId="0450B051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</w:p>
          <w:p w14:paraId="64508E2D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051D849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9E5C172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3AF28E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780325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77251F6F" w14:textId="77777777" w:rsidTr="00401AD9">
        <w:tc>
          <w:tcPr>
            <w:tcW w:w="1123" w:type="pct"/>
            <w:tcMar>
              <w:top w:w="0" w:type="dxa"/>
            </w:tcMar>
          </w:tcPr>
          <w:p w14:paraId="5874B979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0FC3346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647AF84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7208BB27" w14:textId="77777777" w:rsidTr="00401AD9">
        <w:tc>
          <w:tcPr>
            <w:tcW w:w="1123" w:type="pct"/>
            <w:tcMar>
              <w:top w:w="0" w:type="dxa"/>
            </w:tcMar>
          </w:tcPr>
          <w:p w14:paraId="6633E646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015FC7E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12. září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68471A6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00BCCE" w14:textId="77777777" w:rsidR="00896DB2" w:rsidRPr="009F0D79" w:rsidRDefault="00896DB2" w:rsidP="00896DB2">
      <w:pPr>
        <w:rPr>
          <w:rFonts w:ascii="Garamond" w:hAnsi="Garamond"/>
          <w:color w:val="000000"/>
        </w:rPr>
      </w:pPr>
    </w:p>
    <w:p w14:paraId="3B580B92" w14:textId="77777777" w:rsidR="00896DB2" w:rsidRPr="009F0D79" w:rsidRDefault="00896DB2" w:rsidP="00896DB2">
      <w:pPr>
        <w:rPr>
          <w:rFonts w:ascii="Garamond" w:hAnsi="Garamond"/>
          <w:color w:val="000000"/>
        </w:rPr>
      </w:pPr>
    </w:p>
    <w:p w14:paraId="3BC0A69F" w14:textId="6F091B93" w:rsidR="00896DB2" w:rsidRPr="009F0D79" w:rsidRDefault="00896DB2" w:rsidP="00E930E4">
      <w:pPr>
        <w:jc w:val="both"/>
        <w:rPr>
          <w:rFonts w:ascii="Garamond" w:hAnsi="Garamond"/>
          <w:color w:val="000000"/>
        </w:rPr>
      </w:pPr>
      <w:r w:rsidRPr="009F0D7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16AEC" w:rsidRPr="009F0D79">
        <w:rPr>
          <w:rFonts w:ascii="Garamond" w:hAnsi="Garamond"/>
          <w:b/>
          <w:color w:val="000000"/>
        </w:rPr>
        <w:t>,</w:t>
      </w:r>
      <w:r w:rsidRPr="009F0D7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F0D79">
        <w:rPr>
          <w:rFonts w:ascii="Garamond" w:hAnsi="Garamond"/>
          <w:color w:val="000000"/>
        </w:rPr>
        <w:t xml:space="preserve"> </w:t>
      </w:r>
    </w:p>
    <w:p w14:paraId="68C4FFA5" w14:textId="77777777" w:rsidR="002B20C2" w:rsidRPr="009F0D79" w:rsidRDefault="002B20C2" w:rsidP="00E930E4">
      <w:pPr>
        <w:jc w:val="both"/>
        <w:rPr>
          <w:rFonts w:ascii="Garamond" w:hAnsi="Garamond"/>
          <w:color w:val="000000"/>
        </w:rPr>
      </w:pPr>
    </w:p>
    <w:p w14:paraId="68904DA2" w14:textId="216DD8DD" w:rsidR="005B440A" w:rsidRPr="009F0D7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F0D79">
        <w:rPr>
          <w:rFonts w:ascii="Garamond" w:hAnsi="Garamond"/>
          <w:color w:val="000000"/>
        </w:rPr>
        <w:t>Vážen</w:t>
      </w:r>
      <w:r w:rsidR="00316AEC" w:rsidRPr="009F0D79">
        <w:rPr>
          <w:rFonts w:ascii="Garamond" w:hAnsi="Garamond"/>
          <w:color w:val="000000"/>
        </w:rPr>
        <w:t>í</w:t>
      </w:r>
      <w:r w:rsidR="00512183" w:rsidRPr="009F0D79">
        <w:rPr>
          <w:rFonts w:ascii="Garamond" w:hAnsi="Garamond"/>
        </w:rPr>
        <w:t>,</w:t>
      </w:r>
    </w:p>
    <w:p w14:paraId="011EB569" w14:textId="77777777" w:rsidR="00316AEC" w:rsidRPr="009F0D79" w:rsidRDefault="00896DB2" w:rsidP="00316AEC">
      <w:pPr>
        <w:pStyle w:val="Odstavec2"/>
        <w:spacing w:after="120"/>
        <w:rPr>
          <w:rFonts w:ascii="Garamond" w:hAnsi="Garamond"/>
          <w:sz w:val="24"/>
          <w:szCs w:val="24"/>
        </w:rPr>
      </w:pPr>
      <w:r w:rsidRPr="009F0D79">
        <w:rPr>
          <w:rFonts w:ascii="Garamond" w:hAnsi="Garamond"/>
          <w:color w:val="000000"/>
          <w:sz w:val="24"/>
          <w:szCs w:val="24"/>
        </w:rPr>
        <w:t xml:space="preserve">Okresní soud v Ostravě obdržel dne </w:t>
      </w:r>
      <w:r w:rsidR="00CC6E1B" w:rsidRPr="009F0D79">
        <w:rPr>
          <w:rFonts w:ascii="Garamond" w:hAnsi="Garamond"/>
          <w:color w:val="000000"/>
          <w:sz w:val="24"/>
          <w:szCs w:val="24"/>
        </w:rPr>
        <w:t xml:space="preserve">11. září 2023 </w:t>
      </w:r>
      <w:r w:rsidRPr="009F0D79">
        <w:rPr>
          <w:rFonts w:ascii="Garamond" w:hAnsi="Garamond"/>
          <w:color w:val="000000"/>
          <w:sz w:val="24"/>
          <w:szCs w:val="24"/>
        </w:rPr>
        <w:t>Vaši žádost podle zákona č. 106/1999 Sb., o svobodném přístupu k informacím, ve znění pozdějších předpisů (dále jako „</w:t>
      </w:r>
      <w:proofErr w:type="spellStart"/>
      <w:r w:rsidRPr="009F0D79">
        <w:rPr>
          <w:rFonts w:ascii="Garamond" w:hAnsi="Garamond"/>
          <w:color w:val="000000"/>
          <w:sz w:val="24"/>
          <w:szCs w:val="24"/>
        </w:rPr>
        <w:t>InfZ</w:t>
      </w:r>
      <w:proofErr w:type="spellEnd"/>
      <w:r w:rsidRPr="009F0D79">
        <w:rPr>
          <w:rFonts w:ascii="Garamond" w:hAnsi="Garamond"/>
          <w:color w:val="000000"/>
          <w:sz w:val="24"/>
          <w:szCs w:val="24"/>
        </w:rPr>
        <w:t>“), v níž se domáháte</w:t>
      </w:r>
      <w:r w:rsidR="00316AEC" w:rsidRPr="009F0D79">
        <w:rPr>
          <w:rFonts w:ascii="Garamond" w:hAnsi="Garamond"/>
          <w:color w:val="000000"/>
          <w:sz w:val="24"/>
          <w:szCs w:val="24"/>
        </w:rPr>
        <w:t xml:space="preserve"> </w:t>
      </w:r>
      <w:r w:rsidR="00316AEC" w:rsidRPr="009F0D79">
        <w:rPr>
          <w:rFonts w:ascii="Garamond" w:hAnsi="Garamond"/>
          <w:sz w:val="24"/>
          <w:szCs w:val="24"/>
        </w:rPr>
        <w:t>sdělení, zda nadepsaný soud eviduje jakékoli dosud pravomocně neukončené řízení,</w:t>
      </w:r>
      <w:bookmarkStart w:id="0" w:name="bookmark-name-589_138845674"/>
      <w:bookmarkEnd w:id="0"/>
      <w:r w:rsidR="00316AEC" w:rsidRPr="009F0D79">
        <w:rPr>
          <w:rFonts w:ascii="Garamond" w:hAnsi="Garamond"/>
          <w:sz w:val="24"/>
          <w:szCs w:val="24"/>
        </w:rPr>
        <w:t xml:space="preserve"> jehož účastníkem, popř. osobou zúčastněnou na řízení, vedlejším účastníkem či osobou v jiné pozici, je společnost </w:t>
      </w:r>
      <w:r w:rsidR="00316AEC" w:rsidRPr="009F0D79">
        <w:rPr>
          <w:rFonts w:ascii="Garamond" w:hAnsi="Garamond"/>
          <w:b/>
          <w:bCs/>
          <w:sz w:val="24"/>
          <w:szCs w:val="24"/>
        </w:rPr>
        <w:t>TOSAN park a.s.</w:t>
      </w:r>
      <w:r w:rsidR="00316AEC" w:rsidRPr="009F0D79">
        <w:rPr>
          <w:rFonts w:ascii="Garamond" w:hAnsi="Garamond"/>
          <w:sz w:val="24"/>
          <w:szCs w:val="24"/>
        </w:rPr>
        <w:t>, se sídlem Václavské náměstí 837/11, Praha 11000, Česká republika, IČO 26403536 („</w:t>
      </w:r>
      <w:r w:rsidR="00316AEC" w:rsidRPr="009F0D79">
        <w:rPr>
          <w:rFonts w:ascii="Garamond" w:hAnsi="Garamond"/>
          <w:b/>
          <w:bCs/>
          <w:sz w:val="24"/>
          <w:szCs w:val="24"/>
        </w:rPr>
        <w:t>Společnost</w:t>
      </w:r>
      <w:r w:rsidR="00316AEC" w:rsidRPr="009F0D79">
        <w:rPr>
          <w:rFonts w:ascii="Garamond" w:hAnsi="Garamond"/>
          <w:sz w:val="24"/>
          <w:szCs w:val="24"/>
        </w:rPr>
        <w:t>”).</w:t>
      </w:r>
    </w:p>
    <w:p w14:paraId="109D6090" w14:textId="1824B484" w:rsidR="005B440A" w:rsidRPr="009F0D79" w:rsidRDefault="00896DB2" w:rsidP="00316AEC">
      <w:pPr>
        <w:pStyle w:val="Odstavec2"/>
        <w:spacing w:after="120"/>
        <w:rPr>
          <w:rFonts w:ascii="Garamond" w:hAnsi="Garamond"/>
          <w:sz w:val="24"/>
          <w:szCs w:val="24"/>
        </w:rPr>
      </w:pPr>
      <w:r w:rsidRPr="009F0D79">
        <w:rPr>
          <w:rFonts w:ascii="Garamond" w:hAnsi="Garamond"/>
          <w:color w:val="000000"/>
          <w:sz w:val="24"/>
          <w:szCs w:val="24"/>
        </w:rPr>
        <w:t xml:space="preserve">V souladu s § 14 odst. 5 písm. d) </w:t>
      </w:r>
      <w:proofErr w:type="spellStart"/>
      <w:r w:rsidR="00586CB4" w:rsidRPr="009F0D79">
        <w:rPr>
          <w:rFonts w:ascii="Garamond" w:hAnsi="Garamond"/>
          <w:color w:val="000000"/>
          <w:sz w:val="24"/>
          <w:szCs w:val="24"/>
        </w:rPr>
        <w:t>InfZ</w:t>
      </w:r>
      <w:proofErr w:type="spellEnd"/>
      <w:r w:rsidRPr="009F0D79">
        <w:rPr>
          <w:rFonts w:ascii="Garamond" w:hAnsi="Garamond"/>
          <w:color w:val="000000"/>
          <w:sz w:val="24"/>
          <w:szCs w:val="24"/>
        </w:rPr>
        <w:t xml:space="preserve"> vyhovuji</w:t>
      </w:r>
      <w:r w:rsidRPr="009F0D79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9F0D79">
        <w:rPr>
          <w:rFonts w:ascii="Garamond" w:hAnsi="Garamond"/>
          <w:color w:val="000000"/>
          <w:sz w:val="24"/>
          <w:szCs w:val="24"/>
        </w:rPr>
        <w:t>V</w:t>
      </w:r>
      <w:r w:rsidR="005B440A" w:rsidRPr="009F0D79">
        <w:rPr>
          <w:rFonts w:ascii="Garamond" w:hAnsi="Garamond"/>
          <w:color w:val="000000"/>
          <w:sz w:val="24"/>
          <w:szCs w:val="24"/>
        </w:rPr>
        <w:t xml:space="preserve">aší žádosti a </w:t>
      </w:r>
      <w:r w:rsidR="00316AEC" w:rsidRPr="009F0D79">
        <w:rPr>
          <w:rFonts w:ascii="Garamond" w:hAnsi="Garamond"/>
          <w:color w:val="000000"/>
          <w:sz w:val="24"/>
          <w:szCs w:val="24"/>
        </w:rPr>
        <w:t>sděluji, že lustrací provedenou v informačním systému pro okresní soudy „ISAS“ a centrální evidenci elektronických platebních rozkazů „CEPR“ nebylo nalezeno žádné řízení, jehož účastníkem by byla výše uvedená Společnost.</w:t>
      </w:r>
    </w:p>
    <w:p w14:paraId="66BC2E86" w14:textId="77777777" w:rsidR="005B440A" w:rsidRPr="009F0D7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F0D79">
        <w:rPr>
          <w:rFonts w:ascii="Garamond" w:hAnsi="Garamond"/>
          <w:color w:val="000000"/>
        </w:rPr>
        <w:t>S</w:t>
      </w:r>
      <w:r w:rsidR="005B440A" w:rsidRPr="009F0D79">
        <w:rPr>
          <w:rFonts w:ascii="Garamond" w:hAnsi="Garamond"/>
          <w:color w:val="000000"/>
        </w:rPr>
        <w:t> </w:t>
      </w:r>
      <w:r w:rsidRPr="009F0D79">
        <w:rPr>
          <w:rFonts w:ascii="Garamond" w:hAnsi="Garamond"/>
          <w:color w:val="000000"/>
        </w:rPr>
        <w:t>pozdrav</w:t>
      </w:r>
      <w:r w:rsidR="005B440A" w:rsidRPr="009F0D79">
        <w:rPr>
          <w:rFonts w:ascii="Garamond" w:hAnsi="Garamond"/>
          <w:color w:val="000000"/>
        </w:rPr>
        <w:t>em</w:t>
      </w:r>
    </w:p>
    <w:p w14:paraId="5C51BAEC" w14:textId="77777777" w:rsidR="005B440A" w:rsidRPr="009F0D7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3E9563D2" w14:textId="77777777">
        <w:tc>
          <w:tcPr>
            <w:tcW w:w="4048" w:type="dxa"/>
            <w:shd w:val="clear" w:color="auto" w:fill="auto"/>
            <w:hideMark/>
          </w:tcPr>
          <w:p w14:paraId="467CD8C9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59C49CA2" w14:textId="77777777">
        <w:tc>
          <w:tcPr>
            <w:tcW w:w="4048" w:type="dxa"/>
            <w:shd w:val="clear" w:color="auto" w:fill="auto"/>
            <w:hideMark/>
          </w:tcPr>
          <w:p w14:paraId="0423501A" w14:textId="0DB47199" w:rsidR="00047ED5" w:rsidRDefault="00316AEC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00EB941B" w14:textId="77777777">
        <w:tc>
          <w:tcPr>
            <w:tcW w:w="4048" w:type="dxa"/>
            <w:shd w:val="clear" w:color="auto" w:fill="auto"/>
            <w:hideMark/>
          </w:tcPr>
          <w:p w14:paraId="66B9CC9D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7E4F32DA" w14:textId="77777777">
        <w:tc>
          <w:tcPr>
            <w:tcW w:w="4048" w:type="dxa"/>
            <w:shd w:val="clear" w:color="auto" w:fill="auto"/>
            <w:hideMark/>
          </w:tcPr>
          <w:p w14:paraId="689D86F4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344FFA40" w14:textId="77777777">
        <w:tc>
          <w:tcPr>
            <w:tcW w:w="4048" w:type="dxa"/>
            <w:shd w:val="clear" w:color="auto" w:fill="auto"/>
            <w:hideMark/>
          </w:tcPr>
          <w:p w14:paraId="3F5ED64C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7B403E84" w14:textId="77777777" w:rsidR="00896DB2" w:rsidRPr="009F0D79" w:rsidRDefault="00896DB2" w:rsidP="00896DB2">
      <w:pPr>
        <w:rPr>
          <w:b/>
          <w:color w:val="000000"/>
        </w:rPr>
      </w:pPr>
    </w:p>
    <w:p w14:paraId="6AAB42EA" w14:textId="77777777" w:rsidR="00896DB2" w:rsidRPr="009F0D79" w:rsidRDefault="00896DB2" w:rsidP="00896DB2">
      <w:pPr>
        <w:rPr>
          <w:b/>
          <w:color w:val="000000"/>
        </w:rPr>
      </w:pPr>
    </w:p>
    <w:p w14:paraId="4732F9AD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09A1468E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0B1C6DDC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5CAF5435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4D3E5370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6B13D5E3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73015C60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1641B2E8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717934A3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51E5408F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62EA84CA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59F5273A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2CEEC0DA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5E692A6F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038DC9DB" w14:textId="77777777" w:rsidR="00E930E4" w:rsidRPr="009F0D79" w:rsidRDefault="00E930E4" w:rsidP="00896DB2">
      <w:pPr>
        <w:rPr>
          <w:rFonts w:ascii="Garamond" w:hAnsi="Garamond"/>
          <w:b/>
          <w:color w:val="000000"/>
        </w:rPr>
      </w:pPr>
    </w:p>
    <w:p w14:paraId="2BC264CC" w14:textId="532DD89C" w:rsidR="00010725" w:rsidRPr="009F0D79" w:rsidRDefault="00010725" w:rsidP="00896DB2"/>
    <w:sectPr w:rsidR="00010725" w:rsidRPr="009F0D7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C86C" w14:textId="77777777" w:rsidR="00200CED" w:rsidRDefault="00200CED">
      <w:r>
        <w:separator/>
      </w:r>
    </w:p>
  </w:endnote>
  <w:endnote w:type="continuationSeparator" w:id="0">
    <w:p w14:paraId="51EB220C" w14:textId="77777777" w:rsidR="00200CED" w:rsidRDefault="0020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3DF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E0BA04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81E7" w14:textId="77777777" w:rsidR="00200CED" w:rsidRDefault="00200CED">
      <w:r>
        <w:separator/>
      </w:r>
    </w:p>
  </w:footnote>
  <w:footnote w:type="continuationSeparator" w:id="0">
    <w:p w14:paraId="0FD9195A" w14:textId="77777777" w:rsidR="00200CED" w:rsidRDefault="0020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AAE5" w14:textId="2688B63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636/2023</w:t>
    </w:r>
    <w:r w:rsidRPr="00943455">
      <w:rPr>
        <w:rFonts w:ascii="Garamond" w:hAnsi="Garamond"/>
      </w:rPr>
      <w:t>-</w:t>
    </w:r>
    <w:r w:rsidR="00316AE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3/09/12 08:33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3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0CED"/>
    <w:rsid w:val="00201527"/>
    <w:rsid w:val="002133B2"/>
    <w:rsid w:val="0029587C"/>
    <w:rsid w:val="002B20C2"/>
    <w:rsid w:val="002B25DC"/>
    <w:rsid w:val="002F4B31"/>
    <w:rsid w:val="00316AEC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67960"/>
    <w:rsid w:val="00873B33"/>
    <w:rsid w:val="00896DB2"/>
    <w:rsid w:val="008970FE"/>
    <w:rsid w:val="008C78C0"/>
    <w:rsid w:val="00943455"/>
    <w:rsid w:val="00974F7F"/>
    <w:rsid w:val="009F0D79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2CC35"/>
  <w14:defaultImageDpi w14:val="0"/>
  <w15:docId w15:val="{9666C214-07D5-4555-847F-F6AF8B6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2">
    <w:name w:val="Odstavec 2"/>
    <w:qFormat/>
    <w:rsid w:val="00316AEC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Arial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C443-5223-4594-B863-282D7C57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204</Words>
  <Characters>1205</Characters>
  <Application>Microsoft Office Word</Application>
  <DocSecurity>0</DocSecurity>
  <Lines>10</Lines>
  <Paragraphs>2</Paragraphs>
  <ScaleCrop>false</ScaleCrop>
  <Company>CCA Systems a.s.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2001-04-24T08:56:00Z</cp:lastPrinted>
  <dcterms:created xsi:type="dcterms:W3CDTF">2023-09-12T06:39:00Z</dcterms:created>
  <dcterms:modified xsi:type="dcterms:W3CDTF">2023-09-12T06:48:00Z</dcterms:modified>
</cp:coreProperties>
</file>