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AE012" w14:textId="77777777" w:rsidR="00E9507A" w:rsidRPr="00637081" w:rsidRDefault="00E9507A" w:rsidP="00E9507A">
      <w:pPr>
        <w:pBdr>
          <w:bottom w:val="single" w:sz="4" w:space="1" w:color="auto"/>
        </w:pBdr>
        <w:jc w:val="center"/>
        <w:rPr>
          <w:rFonts w:ascii="Garamond" w:hAnsi="Garamond"/>
          <w:b/>
          <w:smallCaps/>
          <w:color w:val="000000"/>
          <w:sz w:val="36"/>
        </w:rPr>
      </w:pPr>
      <w:r w:rsidRPr="00637081">
        <w:rPr>
          <w:rFonts w:ascii="Garamond" w:hAnsi="Garamond"/>
          <w:b/>
          <w:smallCaps/>
          <w:color w:val="000000"/>
          <w:sz w:val="36"/>
        </w:rPr>
        <w:t>Okresní soud v Ostravě</w:t>
      </w:r>
      <w:r w:rsidRPr="00637081">
        <w:rPr>
          <w:rFonts w:ascii="Garamond" w:hAnsi="Garamond"/>
          <w:b/>
          <w:color w:val="000000"/>
          <w:sz w:val="36"/>
        </w:rPr>
        <w:t> </w:t>
      </w:r>
    </w:p>
    <w:p w14:paraId="5BE30E8B" w14:textId="77777777" w:rsidR="00E9507A" w:rsidRPr="00637081" w:rsidRDefault="00E9507A" w:rsidP="00E9507A">
      <w:pPr>
        <w:pBdr>
          <w:bottom w:val="single" w:sz="4" w:space="1" w:color="auto"/>
        </w:pBdr>
        <w:jc w:val="center"/>
        <w:rPr>
          <w:rFonts w:ascii="Garamond" w:hAnsi="Garamond"/>
          <w:b/>
          <w:smallCaps/>
          <w:color w:val="000000"/>
          <w:sz w:val="32"/>
        </w:rPr>
      </w:pPr>
      <w:r w:rsidRPr="00637081">
        <w:rPr>
          <w:rFonts w:ascii="Garamond" w:hAnsi="Garamond"/>
          <w:color w:val="000000"/>
        </w:rPr>
        <w:t> U Soudu 6187/4, 708 82 Ostrava-Poruba</w:t>
      </w:r>
    </w:p>
    <w:p w14:paraId="30B1DBF0" w14:textId="77777777" w:rsidR="00E9507A" w:rsidRPr="00637081" w:rsidRDefault="00E9507A" w:rsidP="00E9507A">
      <w:pPr>
        <w:spacing w:before="120" w:after="360"/>
        <w:jc w:val="center"/>
        <w:rPr>
          <w:rFonts w:ascii="Garamond" w:hAnsi="Garamond"/>
          <w:color w:val="000000"/>
          <w:szCs w:val="18"/>
        </w:rPr>
      </w:pPr>
      <w:r w:rsidRPr="00637081">
        <w:rPr>
          <w:rFonts w:ascii="Garamond" w:hAnsi="Garamond"/>
          <w:color w:val="000000"/>
        </w:rPr>
        <w:t xml:space="preserve">tel.: 596 972 111, fax: 596 972 801, e-mail: osostrava@osoud.ova.justice.cz, </w:t>
      </w:r>
      <w:r w:rsidRPr="00637081">
        <w:rPr>
          <w:rFonts w:ascii="Garamond" w:hAnsi="Garamond"/>
          <w:color w:val="000000"/>
          <w:szCs w:val="18"/>
        </w:rPr>
        <w:t>IDDS: 2mhaesg</w:t>
      </w:r>
    </w:p>
    <w:p w14:paraId="324F602D" w14:textId="77777777" w:rsidR="00E9507A" w:rsidRPr="00637081" w:rsidRDefault="00E9507A" w:rsidP="00E9507A">
      <w:pPr>
        <w:rPr>
          <w:b/>
          <w:bCs/>
          <w:sz w:val="28"/>
          <w:szCs w:val="28"/>
        </w:rPr>
      </w:pPr>
      <w:r w:rsidRPr="00637081">
        <w:rPr>
          <w:b/>
          <w:bCs/>
          <w:sz w:val="28"/>
          <w:szCs w:val="28"/>
        </w:rPr>
        <w:tab/>
      </w:r>
      <w:r w:rsidRPr="00637081">
        <w:rPr>
          <w:b/>
          <w:bCs/>
          <w:sz w:val="28"/>
          <w:szCs w:val="28"/>
        </w:rPr>
        <w:tab/>
      </w:r>
      <w:r w:rsidRPr="00637081">
        <w:rPr>
          <w:b/>
          <w:bCs/>
          <w:sz w:val="28"/>
          <w:szCs w:val="28"/>
        </w:rPr>
        <w:tab/>
      </w:r>
      <w:r w:rsidRPr="00637081">
        <w:rPr>
          <w:b/>
          <w:bCs/>
          <w:sz w:val="28"/>
          <w:szCs w:val="28"/>
        </w:rPr>
        <w:tab/>
      </w:r>
      <w:r w:rsidRPr="00637081">
        <w:rPr>
          <w:b/>
          <w:bCs/>
          <w:sz w:val="28"/>
          <w:szCs w:val="28"/>
        </w:rPr>
        <w:tab/>
      </w:r>
      <w:r w:rsidRPr="00637081">
        <w:rPr>
          <w:b/>
          <w:bCs/>
          <w:sz w:val="28"/>
          <w:szCs w:val="28"/>
        </w:rPr>
        <w:tab/>
        <w:t xml:space="preserve">    </w:t>
      </w:r>
      <w:r w:rsidRPr="00637081">
        <w:rPr>
          <w:b/>
          <w:bCs/>
          <w:sz w:val="28"/>
          <w:szCs w:val="28"/>
        </w:rPr>
        <w:tab/>
        <w:t xml:space="preserve"> </w:t>
      </w:r>
    </w:p>
    <w:p w14:paraId="2A297DF5" w14:textId="677818C8" w:rsidR="00E9507A" w:rsidRPr="00637081" w:rsidRDefault="00E9507A" w:rsidP="00E9507A">
      <w:pPr>
        <w:jc w:val="right"/>
        <w:rPr>
          <w:rFonts w:ascii="Garamond" w:hAnsi="Garamond"/>
          <w:b/>
          <w:bCs/>
        </w:rPr>
      </w:pPr>
      <w:r w:rsidRPr="00637081">
        <w:rPr>
          <w:rFonts w:ascii="Garamond" w:hAnsi="Garamond"/>
          <w:bCs/>
        </w:rPr>
        <w:t xml:space="preserve">č. j. </w:t>
      </w:r>
      <w:r w:rsidRPr="00637081">
        <w:rPr>
          <w:rFonts w:ascii="Garamond" w:hAnsi="Garamond"/>
          <w:b/>
          <w:bCs/>
        </w:rPr>
        <w:t>0 Si 618/2023-3</w:t>
      </w:r>
    </w:p>
    <w:p w14:paraId="14D1F127" w14:textId="3212AF94" w:rsidR="00E9507A" w:rsidRPr="00637081" w:rsidRDefault="00E9507A" w:rsidP="00E9507A">
      <w:pPr>
        <w:jc w:val="right"/>
        <w:rPr>
          <w:rFonts w:ascii="Garamond" w:hAnsi="Garamond"/>
        </w:rPr>
      </w:pPr>
      <w:r w:rsidRPr="00637081">
        <w:rPr>
          <w:rFonts w:ascii="Garamond" w:hAnsi="Garamond"/>
          <w:bCs/>
        </w:rPr>
        <w:t xml:space="preserve">Ostrava </w:t>
      </w:r>
      <w:r w:rsidR="006D28FA" w:rsidRPr="00637081">
        <w:rPr>
          <w:rFonts w:ascii="Garamond" w:hAnsi="Garamond"/>
          <w:bCs/>
        </w:rPr>
        <w:t>4</w:t>
      </w:r>
      <w:r w:rsidRPr="00637081">
        <w:rPr>
          <w:rFonts w:ascii="Garamond" w:hAnsi="Garamond"/>
          <w:bCs/>
        </w:rPr>
        <w:t>. září 2023</w:t>
      </w:r>
    </w:p>
    <w:p w14:paraId="551D3424" w14:textId="77777777" w:rsidR="00E9507A" w:rsidRPr="00637081" w:rsidRDefault="00E9507A" w:rsidP="00E9507A">
      <w:pPr>
        <w:rPr>
          <w:rFonts w:ascii="Garamond" w:hAnsi="Garamond"/>
        </w:rPr>
      </w:pPr>
    </w:p>
    <w:p w14:paraId="5C663426" w14:textId="77777777" w:rsidR="00E9507A" w:rsidRPr="00637081" w:rsidRDefault="00E9507A" w:rsidP="00E9507A">
      <w:pPr>
        <w:rPr>
          <w:rFonts w:ascii="Garamond" w:hAnsi="Garamond"/>
        </w:rPr>
      </w:pPr>
    </w:p>
    <w:p w14:paraId="57EB854C" w14:textId="77777777" w:rsidR="00E9507A" w:rsidRPr="00637081" w:rsidRDefault="00E9507A" w:rsidP="00E9507A">
      <w:pPr>
        <w:pStyle w:val="Zkladntext"/>
        <w:overflowPunct w:val="0"/>
        <w:autoSpaceDE w:val="0"/>
        <w:autoSpaceDN w:val="0"/>
        <w:adjustRightInd w:val="0"/>
        <w:spacing w:after="120"/>
        <w:rPr>
          <w:rFonts w:ascii="Garamond" w:hAnsi="Garamond"/>
          <w:iCs/>
        </w:rPr>
      </w:pPr>
      <w:r w:rsidRPr="00637081">
        <w:rPr>
          <w:rFonts w:ascii="Garamond" w:hAnsi="Garamond"/>
        </w:rPr>
        <w:t>Okresní soud v Ostravě jako povinný subjekt podle § 2 odst. 1 zákona číslo 106/1999 Sb., o svobodném přístupu k informacím, ve znění pozdějších předpisů (dále jen „</w:t>
      </w:r>
      <w:proofErr w:type="spellStart"/>
      <w:r w:rsidRPr="00637081">
        <w:rPr>
          <w:rFonts w:ascii="Garamond" w:hAnsi="Garamond"/>
        </w:rPr>
        <w:t>InfZ</w:t>
      </w:r>
      <w:proofErr w:type="spellEnd"/>
      <w:r w:rsidRPr="00637081">
        <w:rPr>
          <w:rFonts w:ascii="Garamond" w:hAnsi="Garamond"/>
        </w:rPr>
        <w:t xml:space="preserve">“), rozhodl podle </w:t>
      </w:r>
      <w:r w:rsidRPr="00637081">
        <w:rPr>
          <w:rFonts w:ascii="Garamond" w:hAnsi="Garamond"/>
          <w:iCs/>
        </w:rPr>
        <w:t xml:space="preserve">§ 15 odst. 1 a § 20 odst. 4 </w:t>
      </w:r>
      <w:proofErr w:type="spellStart"/>
      <w:r w:rsidRPr="00637081">
        <w:rPr>
          <w:rFonts w:ascii="Garamond" w:hAnsi="Garamond"/>
          <w:iCs/>
        </w:rPr>
        <w:t>InfZ</w:t>
      </w:r>
      <w:proofErr w:type="spellEnd"/>
      <w:r w:rsidRPr="00637081">
        <w:rPr>
          <w:rFonts w:ascii="Garamond" w:hAnsi="Garamond"/>
          <w:iCs/>
        </w:rPr>
        <w:t xml:space="preserve">, ve věci </w:t>
      </w:r>
    </w:p>
    <w:p w14:paraId="0165993E" w14:textId="77777777" w:rsidR="00E9507A" w:rsidRPr="00637081" w:rsidRDefault="00E9507A" w:rsidP="00E9507A">
      <w:pPr>
        <w:pStyle w:val="Zkladntext"/>
        <w:overflowPunct w:val="0"/>
        <w:autoSpaceDE w:val="0"/>
        <w:autoSpaceDN w:val="0"/>
        <w:adjustRightInd w:val="0"/>
        <w:spacing w:after="120"/>
        <w:rPr>
          <w:rFonts w:ascii="Garamond" w:hAnsi="Garamond"/>
          <w:iCs/>
        </w:rPr>
      </w:pPr>
    </w:p>
    <w:p w14:paraId="7724DC6C" w14:textId="47BA393B" w:rsidR="00E9507A" w:rsidRPr="00637081" w:rsidRDefault="00E9507A" w:rsidP="00E9507A">
      <w:pPr>
        <w:pStyle w:val="Zkladntext"/>
        <w:overflowPunct w:val="0"/>
        <w:autoSpaceDE w:val="0"/>
        <w:autoSpaceDN w:val="0"/>
        <w:adjustRightInd w:val="0"/>
        <w:spacing w:after="120"/>
        <w:rPr>
          <w:rFonts w:ascii="Garamond" w:hAnsi="Garamond"/>
        </w:rPr>
      </w:pPr>
      <w:proofErr w:type="gramStart"/>
      <w:r w:rsidRPr="00637081">
        <w:rPr>
          <w:rFonts w:ascii="Garamond" w:hAnsi="Garamond"/>
        </w:rPr>
        <w:t xml:space="preserve">žadatele:   </w:t>
      </w:r>
      <w:proofErr w:type="gramEnd"/>
      <w:r w:rsidRPr="00637081">
        <w:rPr>
          <w:rFonts w:ascii="Garamond" w:hAnsi="Garamond"/>
        </w:rPr>
        <w:t xml:space="preserve"> Ing. Luboš L</w:t>
      </w:r>
      <w:r w:rsidR="001856CC" w:rsidRPr="00637081">
        <w:rPr>
          <w:rFonts w:ascii="Garamond" w:hAnsi="Garamond"/>
        </w:rPr>
        <w:t>.</w:t>
      </w:r>
      <w:r w:rsidRPr="00637081">
        <w:rPr>
          <w:rFonts w:ascii="Garamond" w:hAnsi="Garamond"/>
        </w:rPr>
        <w:t>, nar.</w:t>
      </w:r>
      <w:r w:rsidR="008013B5" w:rsidRPr="00637081">
        <w:rPr>
          <w:rFonts w:ascii="Garamond" w:hAnsi="Garamond"/>
        </w:rPr>
        <w:t xml:space="preserve"> </w:t>
      </w:r>
      <w:r w:rsidR="001856CC" w:rsidRPr="00637081">
        <w:rPr>
          <w:rFonts w:ascii="Garamond" w:hAnsi="Garamond"/>
        </w:rPr>
        <w:t>XXXXX</w:t>
      </w:r>
      <w:r w:rsidRPr="00637081">
        <w:rPr>
          <w:rFonts w:ascii="Garamond" w:hAnsi="Garamond"/>
        </w:rPr>
        <w:t xml:space="preserve">, bytem </w:t>
      </w:r>
      <w:r w:rsidR="001856CC" w:rsidRPr="00637081">
        <w:rPr>
          <w:rFonts w:ascii="Garamond" w:hAnsi="Garamond"/>
        </w:rPr>
        <w:t>XXXXX</w:t>
      </w:r>
    </w:p>
    <w:p w14:paraId="5C29048B" w14:textId="3EBDAF3D" w:rsidR="00E9507A" w:rsidRPr="00637081" w:rsidRDefault="00E9507A" w:rsidP="00E9507A">
      <w:pPr>
        <w:pStyle w:val="Zkladntext"/>
        <w:overflowPunct w:val="0"/>
        <w:autoSpaceDE w:val="0"/>
        <w:autoSpaceDN w:val="0"/>
        <w:adjustRightInd w:val="0"/>
        <w:spacing w:before="120" w:after="120"/>
        <w:rPr>
          <w:rFonts w:ascii="Garamond" w:hAnsi="Garamond"/>
        </w:rPr>
      </w:pPr>
      <w:r w:rsidRPr="00637081">
        <w:rPr>
          <w:rFonts w:ascii="Garamond" w:hAnsi="Garamond"/>
        </w:rPr>
        <w:t xml:space="preserve">o poskytnutí informace ze dne </w:t>
      </w:r>
      <w:r w:rsidRPr="00637081">
        <w:rPr>
          <w:rFonts w:ascii="Garamond" w:hAnsi="Garamond"/>
          <w:bCs/>
        </w:rPr>
        <w:t>30. srpna 2023</w:t>
      </w:r>
    </w:p>
    <w:p w14:paraId="2CA040E8" w14:textId="77777777" w:rsidR="00E9507A" w:rsidRPr="00637081" w:rsidRDefault="00E9507A" w:rsidP="00E9507A">
      <w:pPr>
        <w:pStyle w:val="Zkladntext"/>
        <w:overflowPunct w:val="0"/>
        <w:autoSpaceDE w:val="0"/>
        <w:autoSpaceDN w:val="0"/>
        <w:adjustRightInd w:val="0"/>
        <w:spacing w:after="120"/>
        <w:rPr>
          <w:rFonts w:ascii="Garamond" w:hAnsi="Garamond"/>
          <w:bCs/>
        </w:rPr>
      </w:pPr>
    </w:p>
    <w:p w14:paraId="1AE6DA27" w14:textId="77777777" w:rsidR="00E9507A" w:rsidRPr="00637081" w:rsidRDefault="00E9507A" w:rsidP="00E9507A">
      <w:pPr>
        <w:pStyle w:val="Zkladntext"/>
        <w:overflowPunct w:val="0"/>
        <w:autoSpaceDE w:val="0"/>
        <w:autoSpaceDN w:val="0"/>
        <w:adjustRightInd w:val="0"/>
        <w:spacing w:before="120" w:after="120"/>
        <w:jc w:val="center"/>
        <w:rPr>
          <w:rFonts w:ascii="Garamond" w:hAnsi="Garamond"/>
          <w:b/>
          <w:bCs/>
        </w:rPr>
      </w:pPr>
      <w:r w:rsidRPr="00637081">
        <w:rPr>
          <w:rFonts w:ascii="Garamond" w:hAnsi="Garamond"/>
          <w:b/>
          <w:bCs/>
        </w:rPr>
        <w:t>takto:</w:t>
      </w:r>
    </w:p>
    <w:p w14:paraId="254BC3CA" w14:textId="17AD511D" w:rsidR="00E9507A" w:rsidRPr="00637081" w:rsidRDefault="00E9507A" w:rsidP="00E9507A">
      <w:pPr>
        <w:pStyle w:val="Zkladntext"/>
        <w:overflowPunct w:val="0"/>
        <w:autoSpaceDE w:val="0"/>
        <w:autoSpaceDN w:val="0"/>
        <w:adjustRightInd w:val="0"/>
        <w:spacing w:after="120"/>
        <w:rPr>
          <w:rFonts w:ascii="Garamond" w:hAnsi="Garamond"/>
        </w:rPr>
      </w:pPr>
      <w:r w:rsidRPr="00637081">
        <w:rPr>
          <w:rFonts w:ascii="Garamond" w:hAnsi="Garamond"/>
          <w:iCs/>
        </w:rPr>
        <w:t xml:space="preserve">Podle § </w:t>
      </w:r>
      <w:r w:rsidRPr="00637081">
        <w:rPr>
          <w:rFonts w:ascii="Garamond" w:hAnsi="Garamond"/>
        </w:rPr>
        <w:t xml:space="preserve">2 odst. 4 a § 15 odst. 1 </w:t>
      </w:r>
      <w:proofErr w:type="spellStart"/>
      <w:r w:rsidRPr="00637081">
        <w:rPr>
          <w:rFonts w:ascii="Garamond" w:hAnsi="Garamond"/>
        </w:rPr>
        <w:t>InfZ</w:t>
      </w:r>
      <w:proofErr w:type="spellEnd"/>
      <w:r w:rsidRPr="00637081">
        <w:rPr>
          <w:rFonts w:ascii="Garamond" w:hAnsi="Garamond"/>
        </w:rPr>
        <w:t xml:space="preserve"> </w:t>
      </w:r>
      <w:r w:rsidRPr="00637081">
        <w:rPr>
          <w:rFonts w:ascii="Garamond" w:hAnsi="Garamond"/>
          <w:bCs/>
        </w:rPr>
        <w:t>se žádost o poskytnutí informací</w:t>
      </w:r>
      <w:r w:rsidRPr="00637081">
        <w:rPr>
          <w:rFonts w:ascii="Garamond" w:hAnsi="Garamond"/>
          <w:b/>
        </w:rPr>
        <w:t xml:space="preserve"> </w:t>
      </w:r>
      <w:r w:rsidRPr="00637081">
        <w:rPr>
          <w:rFonts w:ascii="Garamond" w:hAnsi="Garamond"/>
        </w:rPr>
        <w:t xml:space="preserve">ze dne </w:t>
      </w:r>
      <w:r w:rsidRPr="00637081">
        <w:rPr>
          <w:rFonts w:ascii="Garamond" w:hAnsi="Garamond"/>
          <w:bCs/>
        </w:rPr>
        <w:t xml:space="preserve">30. srpna 2023 žadatele </w:t>
      </w:r>
      <w:r w:rsidRPr="00637081">
        <w:rPr>
          <w:rFonts w:ascii="Garamond" w:hAnsi="Garamond"/>
        </w:rPr>
        <w:t>Ing. Luboš</w:t>
      </w:r>
      <w:r w:rsidR="008013B5" w:rsidRPr="00637081">
        <w:rPr>
          <w:rFonts w:ascii="Garamond" w:hAnsi="Garamond"/>
        </w:rPr>
        <w:t>e</w:t>
      </w:r>
      <w:r w:rsidRPr="00637081">
        <w:rPr>
          <w:rFonts w:ascii="Garamond" w:hAnsi="Garamond"/>
        </w:rPr>
        <w:t xml:space="preserve"> L</w:t>
      </w:r>
      <w:r w:rsidR="001856CC" w:rsidRPr="00637081">
        <w:rPr>
          <w:rFonts w:ascii="Garamond" w:hAnsi="Garamond"/>
        </w:rPr>
        <w:t>.</w:t>
      </w:r>
      <w:r w:rsidRPr="00637081">
        <w:rPr>
          <w:rFonts w:ascii="Garamond" w:hAnsi="Garamond"/>
        </w:rPr>
        <w:t>, nar.</w:t>
      </w:r>
      <w:r w:rsidR="008013B5" w:rsidRPr="00637081">
        <w:rPr>
          <w:rFonts w:ascii="Garamond" w:hAnsi="Garamond"/>
        </w:rPr>
        <w:t xml:space="preserve"> </w:t>
      </w:r>
      <w:r w:rsidR="001856CC" w:rsidRPr="00637081">
        <w:rPr>
          <w:rFonts w:ascii="Garamond" w:hAnsi="Garamond"/>
        </w:rPr>
        <w:t>XXXXX</w:t>
      </w:r>
      <w:r w:rsidRPr="00637081">
        <w:rPr>
          <w:rFonts w:ascii="Garamond" w:hAnsi="Garamond"/>
        </w:rPr>
        <w:t xml:space="preserve">, bytem </w:t>
      </w:r>
      <w:r w:rsidR="001856CC" w:rsidRPr="00637081">
        <w:rPr>
          <w:rFonts w:ascii="Garamond" w:hAnsi="Garamond"/>
        </w:rPr>
        <w:t>XXXXX</w:t>
      </w:r>
      <w:r w:rsidRPr="00637081">
        <w:rPr>
          <w:rFonts w:ascii="Garamond" w:hAnsi="Garamond"/>
        </w:rPr>
        <w:t xml:space="preserve"> o sdělení, jak bude nadepsaný soud postupovat v případě neplnění povinností ze strany žadatelovy bývalé manželky, které ji vyplývají z pravomocného a vykonatelného rozsudku tak, aby bylo dosaženo naplnění povinností (zajištění elektronické komunikace se synem) ze strany žadatelovy bývalé manželky (0 P 1312/2015-410, 43 P a </w:t>
      </w:r>
      <w:proofErr w:type="spellStart"/>
      <w:r w:rsidRPr="00637081">
        <w:rPr>
          <w:rFonts w:ascii="Garamond" w:hAnsi="Garamond"/>
        </w:rPr>
        <w:t>Nc</w:t>
      </w:r>
      <w:proofErr w:type="spellEnd"/>
      <w:r w:rsidRPr="00637081">
        <w:rPr>
          <w:rFonts w:ascii="Garamond" w:hAnsi="Garamond"/>
        </w:rPr>
        <w:t xml:space="preserve"> 244/2019, 43 P a </w:t>
      </w:r>
      <w:proofErr w:type="spellStart"/>
      <w:r w:rsidRPr="00637081">
        <w:rPr>
          <w:rFonts w:ascii="Garamond" w:hAnsi="Garamond"/>
        </w:rPr>
        <w:t>Nc</w:t>
      </w:r>
      <w:proofErr w:type="spellEnd"/>
      <w:r w:rsidRPr="00637081">
        <w:rPr>
          <w:rFonts w:ascii="Garamond" w:hAnsi="Garamond"/>
        </w:rPr>
        <w:t xml:space="preserve"> 352/2019)</w:t>
      </w:r>
      <w:r w:rsidRPr="00637081">
        <w:rPr>
          <w:rFonts w:ascii="Garamond" w:hAnsi="Garamond"/>
          <w:bCs/>
        </w:rPr>
        <w:t xml:space="preserve">, </w:t>
      </w:r>
      <w:r w:rsidRPr="00637081">
        <w:rPr>
          <w:rFonts w:ascii="Garamond" w:hAnsi="Garamond"/>
          <w:b/>
        </w:rPr>
        <w:t>odmítá.</w:t>
      </w:r>
    </w:p>
    <w:p w14:paraId="66A2EA02" w14:textId="77777777" w:rsidR="00E9507A" w:rsidRPr="00637081" w:rsidRDefault="00E9507A" w:rsidP="00E9507A">
      <w:pPr>
        <w:pStyle w:val="Zkladntext"/>
        <w:overflowPunct w:val="0"/>
        <w:autoSpaceDE w:val="0"/>
        <w:autoSpaceDN w:val="0"/>
        <w:adjustRightInd w:val="0"/>
        <w:spacing w:after="120"/>
        <w:rPr>
          <w:rFonts w:ascii="Garamond" w:hAnsi="Garamond"/>
          <w:b/>
        </w:rPr>
      </w:pPr>
    </w:p>
    <w:p w14:paraId="12F82F76" w14:textId="77777777" w:rsidR="00E9507A" w:rsidRPr="00637081" w:rsidRDefault="00E9507A" w:rsidP="00E9507A">
      <w:pPr>
        <w:pStyle w:val="Zkladntext"/>
        <w:overflowPunct w:val="0"/>
        <w:autoSpaceDE w:val="0"/>
        <w:autoSpaceDN w:val="0"/>
        <w:adjustRightInd w:val="0"/>
        <w:spacing w:after="120"/>
        <w:jc w:val="center"/>
        <w:rPr>
          <w:rFonts w:ascii="Garamond" w:hAnsi="Garamond"/>
          <w:b/>
        </w:rPr>
      </w:pPr>
      <w:r w:rsidRPr="00637081">
        <w:rPr>
          <w:rFonts w:ascii="Garamond" w:hAnsi="Garamond"/>
          <w:b/>
        </w:rPr>
        <w:t>Odůvodnění:</w:t>
      </w:r>
    </w:p>
    <w:p w14:paraId="62F942F3" w14:textId="27524781" w:rsidR="00E9507A" w:rsidRPr="00637081" w:rsidRDefault="00E9507A" w:rsidP="008D3603">
      <w:pPr>
        <w:pStyle w:val="Zkladntext"/>
        <w:numPr>
          <w:ilvl w:val="0"/>
          <w:numId w:val="2"/>
        </w:numPr>
        <w:overflowPunct w:val="0"/>
        <w:autoSpaceDE w:val="0"/>
        <w:autoSpaceDN w:val="0"/>
        <w:adjustRightInd w:val="0"/>
        <w:spacing w:after="120"/>
        <w:ind w:left="0" w:hanging="284"/>
        <w:rPr>
          <w:rFonts w:ascii="Garamond" w:hAnsi="Garamond"/>
        </w:rPr>
      </w:pPr>
      <w:r w:rsidRPr="00637081">
        <w:rPr>
          <w:rFonts w:ascii="Garamond" w:hAnsi="Garamond"/>
        </w:rPr>
        <w:t xml:space="preserve">Žádostí doručenou soudu dne </w:t>
      </w:r>
      <w:r w:rsidRPr="00637081">
        <w:rPr>
          <w:rFonts w:ascii="Garamond" w:hAnsi="Garamond"/>
          <w:bCs/>
        </w:rPr>
        <w:t xml:space="preserve">30. srpna 2023 se žadatel domáhal </w:t>
      </w:r>
      <w:r w:rsidRPr="00637081">
        <w:rPr>
          <w:rFonts w:ascii="Garamond" w:hAnsi="Garamond"/>
        </w:rPr>
        <w:t xml:space="preserve">sdělení, jak bude nadepsaný soud postupovat v případě neplnění povinností ze strany žadatelovy bývalé manželky, které ji vyplývají z pravomocného a vykonatelného rozsudku tak, aby bylo dosaženo naplnění povinností (zajištění elektronické komunikace se synem) ze strany žadatelovy bývalé manželky. Svou žádost doplňuje vysvětlením, že bývalá manželka od května 2023 nezajišťuje otci možnost vidět syna prostřednictvím elektronické cesty a tím </w:t>
      </w:r>
      <w:r w:rsidR="00726E13" w:rsidRPr="00637081">
        <w:rPr>
          <w:rFonts w:ascii="Garamond" w:hAnsi="Garamond"/>
        </w:rPr>
        <w:t>otci znemožňuje vidět syna vyrůstat.</w:t>
      </w:r>
    </w:p>
    <w:p w14:paraId="2B1C81AA" w14:textId="6C891BB8" w:rsidR="00E9507A" w:rsidRPr="00637081" w:rsidRDefault="00E9507A" w:rsidP="008D3603">
      <w:pPr>
        <w:pStyle w:val="Zkladntext"/>
        <w:numPr>
          <w:ilvl w:val="0"/>
          <w:numId w:val="2"/>
        </w:numPr>
        <w:overflowPunct w:val="0"/>
        <w:autoSpaceDE w:val="0"/>
        <w:autoSpaceDN w:val="0"/>
        <w:adjustRightInd w:val="0"/>
        <w:spacing w:after="120"/>
        <w:ind w:left="0" w:hanging="284"/>
        <w:rPr>
          <w:rFonts w:ascii="Garamond" w:hAnsi="Garamond"/>
        </w:rPr>
      </w:pPr>
      <w:r w:rsidRPr="00637081">
        <w:rPr>
          <w:rFonts w:ascii="Garamond" w:hAnsi="Garamond"/>
        </w:rPr>
        <w:t xml:space="preserve">Dle § 3 odst. 3 </w:t>
      </w:r>
      <w:proofErr w:type="spellStart"/>
      <w:r w:rsidRPr="00637081">
        <w:rPr>
          <w:rFonts w:ascii="Garamond" w:hAnsi="Garamond"/>
        </w:rPr>
        <w:t>InfZ</w:t>
      </w:r>
      <w:proofErr w:type="spellEnd"/>
      <w:r w:rsidRPr="00637081">
        <w:rPr>
          <w:rFonts w:ascii="Garamond" w:hAnsi="Garamond"/>
        </w:rPr>
        <w:t xml:space="preserve"> se informací pro účely </w:t>
      </w:r>
      <w:proofErr w:type="spellStart"/>
      <w:r w:rsidRPr="00637081">
        <w:rPr>
          <w:rFonts w:ascii="Garamond" w:hAnsi="Garamond"/>
        </w:rPr>
        <w:t>InfZ</w:t>
      </w:r>
      <w:proofErr w:type="spellEnd"/>
      <w:r w:rsidRPr="00637081">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14:paraId="7FA72115" w14:textId="77777777" w:rsidR="00E9507A" w:rsidRPr="00637081" w:rsidRDefault="00E9507A" w:rsidP="00E9507A">
      <w:pPr>
        <w:pStyle w:val="Zkladntext"/>
        <w:numPr>
          <w:ilvl w:val="0"/>
          <w:numId w:val="2"/>
        </w:numPr>
        <w:ind w:left="0" w:hanging="284"/>
        <w:rPr>
          <w:rFonts w:ascii="Garamond" w:hAnsi="Garamond"/>
        </w:rPr>
      </w:pPr>
      <w:r w:rsidRPr="00637081">
        <w:rPr>
          <w:rFonts w:ascii="Garamond" w:hAnsi="Garamond"/>
        </w:rPr>
        <w:t xml:space="preserve">Dle § 2 odst. 4 </w:t>
      </w:r>
      <w:proofErr w:type="spellStart"/>
      <w:r w:rsidRPr="00637081">
        <w:rPr>
          <w:rFonts w:ascii="Garamond" w:hAnsi="Garamond"/>
        </w:rPr>
        <w:t>InfZ</w:t>
      </w:r>
      <w:proofErr w:type="spellEnd"/>
      <w:r w:rsidRPr="00637081">
        <w:rPr>
          <w:rFonts w:ascii="Garamond" w:hAnsi="Garamond"/>
        </w:rPr>
        <w:t xml:space="preserve"> povinnost poskytovat informace se </w:t>
      </w:r>
      <w:r w:rsidRPr="00637081">
        <w:rPr>
          <w:rFonts w:ascii="Garamond" w:hAnsi="Garamond"/>
          <w:u w:val="single"/>
        </w:rPr>
        <w:t>netýká dotazů na názory</w:t>
      </w:r>
      <w:r w:rsidRPr="00637081">
        <w:rPr>
          <w:rFonts w:ascii="Garamond" w:hAnsi="Garamond"/>
        </w:rPr>
        <w:t xml:space="preserve">, budoucí rozhodnutí a </w:t>
      </w:r>
      <w:r w:rsidRPr="00637081">
        <w:rPr>
          <w:rFonts w:ascii="Garamond" w:hAnsi="Garamond"/>
          <w:bCs/>
        </w:rPr>
        <w:t>vytváření nových informací</w:t>
      </w:r>
      <w:r w:rsidRPr="00637081">
        <w:rPr>
          <w:rFonts w:ascii="Garamond" w:hAnsi="Garamond"/>
        </w:rPr>
        <w:t>.</w:t>
      </w:r>
    </w:p>
    <w:p w14:paraId="49AD2A06" w14:textId="77777777" w:rsidR="00E9507A" w:rsidRPr="00637081" w:rsidRDefault="00E9507A" w:rsidP="00E9507A">
      <w:pPr>
        <w:pStyle w:val="Zkladntext"/>
        <w:ind w:hanging="284"/>
        <w:rPr>
          <w:rFonts w:ascii="Garamond" w:hAnsi="Garamond"/>
        </w:rPr>
      </w:pPr>
    </w:p>
    <w:p w14:paraId="13320AB7" w14:textId="34D23702" w:rsidR="00E9507A" w:rsidRPr="00637081" w:rsidRDefault="00E9507A" w:rsidP="00267295">
      <w:pPr>
        <w:pStyle w:val="Zkladntext"/>
        <w:numPr>
          <w:ilvl w:val="0"/>
          <w:numId w:val="2"/>
        </w:numPr>
        <w:spacing w:after="240"/>
        <w:ind w:left="0" w:hanging="284"/>
        <w:rPr>
          <w:rFonts w:ascii="Garamond" w:hAnsi="Garamond"/>
        </w:rPr>
      </w:pPr>
      <w:r w:rsidRPr="00637081">
        <w:rPr>
          <w:rFonts w:ascii="Garamond" w:hAnsi="Garamond"/>
        </w:rPr>
        <w:t xml:space="preserve">Povinné subjekty poskytují informace, které mají reálně k dispozici, respektive rovněž informace, které sice nemají, ale na základě povinnosti stanovené právním předpisem mít mají. Tato povinnost se dle ustanovení § 2 odst. 4 </w:t>
      </w:r>
      <w:proofErr w:type="spellStart"/>
      <w:r w:rsidRPr="00637081">
        <w:rPr>
          <w:rFonts w:ascii="Garamond" w:hAnsi="Garamond"/>
        </w:rPr>
        <w:t>InfZ</w:t>
      </w:r>
      <w:proofErr w:type="spellEnd"/>
      <w:r w:rsidRPr="00637081">
        <w:rPr>
          <w:rFonts w:ascii="Garamond" w:hAnsi="Garamond"/>
        </w:rPr>
        <w:t xml:space="preserve"> netýká dotazů na názory a zaujetí určitého stanoviska. Povinný subjekt posoudil žádost žadatel</w:t>
      </w:r>
      <w:r w:rsidR="00726E13" w:rsidRPr="00637081">
        <w:rPr>
          <w:rFonts w:ascii="Garamond" w:hAnsi="Garamond"/>
        </w:rPr>
        <w:t>e</w:t>
      </w:r>
      <w:r w:rsidRPr="00637081">
        <w:rPr>
          <w:rFonts w:ascii="Garamond" w:hAnsi="Garamond"/>
        </w:rPr>
        <w:t xml:space="preserve"> o poskytnutí informací a dospěl k závěru, že žádosti žadatel</w:t>
      </w:r>
      <w:r w:rsidR="00726E13" w:rsidRPr="00637081">
        <w:rPr>
          <w:rFonts w:ascii="Garamond" w:hAnsi="Garamond"/>
        </w:rPr>
        <w:t>e</w:t>
      </w:r>
      <w:r w:rsidRPr="00637081">
        <w:rPr>
          <w:rFonts w:ascii="Garamond" w:hAnsi="Garamond"/>
        </w:rPr>
        <w:t xml:space="preserve"> nelze vyhovět, neboť </w:t>
      </w:r>
      <w:r w:rsidR="00726E13" w:rsidRPr="00637081">
        <w:rPr>
          <w:rFonts w:ascii="Garamond" w:hAnsi="Garamond"/>
        </w:rPr>
        <w:t>otázka</w:t>
      </w:r>
      <w:r w:rsidRPr="00637081">
        <w:rPr>
          <w:rFonts w:ascii="Garamond" w:hAnsi="Garamond"/>
        </w:rPr>
        <w:t>, na kter</w:t>
      </w:r>
      <w:r w:rsidR="00726E13" w:rsidRPr="00637081">
        <w:rPr>
          <w:rFonts w:ascii="Garamond" w:hAnsi="Garamond"/>
        </w:rPr>
        <w:t>ou</w:t>
      </w:r>
      <w:r w:rsidRPr="00637081">
        <w:rPr>
          <w:rFonts w:ascii="Garamond" w:hAnsi="Garamond"/>
        </w:rPr>
        <w:t xml:space="preserve"> žadatel žádá odpově</w:t>
      </w:r>
      <w:r w:rsidR="00267295" w:rsidRPr="00637081">
        <w:rPr>
          <w:rFonts w:ascii="Garamond" w:hAnsi="Garamond"/>
        </w:rPr>
        <w:t>ď</w:t>
      </w:r>
      <w:r w:rsidRPr="00637081">
        <w:rPr>
          <w:rFonts w:ascii="Garamond" w:hAnsi="Garamond"/>
        </w:rPr>
        <w:t xml:space="preserve">, představuje zcela jednoznačně dotaz na názor </w:t>
      </w:r>
      <w:r w:rsidR="00726E13" w:rsidRPr="00637081">
        <w:rPr>
          <w:rFonts w:ascii="Garamond" w:hAnsi="Garamond"/>
        </w:rPr>
        <w:t xml:space="preserve">či stanovisko </w:t>
      </w:r>
      <w:r w:rsidRPr="00637081">
        <w:rPr>
          <w:rFonts w:ascii="Garamond" w:hAnsi="Garamond"/>
        </w:rPr>
        <w:t xml:space="preserve">povinného orgánu. Při rozhodování o tom, zda je možné na posuzovanou </w:t>
      </w:r>
      <w:r w:rsidRPr="00637081">
        <w:rPr>
          <w:rFonts w:ascii="Garamond" w:hAnsi="Garamond"/>
        </w:rPr>
        <w:lastRenderedPageBreak/>
        <w:t xml:space="preserve">situaci vztáhnout ustanovení § 2 odstavec 4 </w:t>
      </w:r>
      <w:proofErr w:type="spellStart"/>
      <w:r w:rsidRPr="00637081">
        <w:rPr>
          <w:rFonts w:ascii="Garamond" w:hAnsi="Garamond"/>
        </w:rPr>
        <w:t>InfZ</w:t>
      </w:r>
      <w:proofErr w:type="spellEnd"/>
      <w:r w:rsidRPr="00637081">
        <w:rPr>
          <w:rFonts w:ascii="Garamond" w:hAnsi="Garamond"/>
        </w:rPr>
        <w:t xml:space="preserve"> je třeba rozlišovat, zda se jedná o sdělení názoru na určitou věc, který má povinný subjekt dle požadavku žadatel</w:t>
      </w:r>
      <w:r w:rsidR="00726E13" w:rsidRPr="00637081">
        <w:rPr>
          <w:rFonts w:ascii="Garamond" w:hAnsi="Garamond"/>
        </w:rPr>
        <w:t>e</w:t>
      </w:r>
      <w:r w:rsidRPr="00637081">
        <w:rPr>
          <w:rFonts w:ascii="Garamond" w:hAnsi="Garamond"/>
        </w:rPr>
        <w:t xml:space="preserve"> teprve zaujmout, nebo zda povinný subjekt již svůj názor zaujal a ve smyslu § 3 odst. 3 </w:t>
      </w:r>
      <w:proofErr w:type="spellStart"/>
      <w:r w:rsidRPr="00637081">
        <w:rPr>
          <w:rFonts w:ascii="Garamond" w:hAnsi="Garamond"/>
        </w:rPr>
        <w:t>InfZ</w:t>
      </w:r>
      <w:proofErr w:type="spellEnd"/>
      <w:r w:rsidRPr="00637081">
        <w:rPr>
          <w:rFonts w:ascii="Garamond" w:hAnsi="Garamond"/>
        </w:rPr>
        <w:t xml:space="preserve"> zaznamenal. </w:t>
      </w:r>
      <w:r w:rsidR="00726E13" w:rsidRPr="00637081">
        <w:rPr>
          <w:rFonts w:ascii="Garamond" w:hAnsi="Garamond"/>
        </w:rPr>
        <w:t>Žadatel svým dotazem žádá povinný subjekt o nastíněn</w:t>
      </w:r>
      <w:r w:rsidR="00267295" w:rsidRPr="00637081">
        <w:rPr>
          <w:rFonts w:ascii="Garamond" w:hAnsi="Garamond"/>
        </w:rPr>
        <w:t>í</w:t>
      </w:r>
      <w:r w:rsidR="00726E13" w:rsidRPr="00637081">
        <w:rPr>
          <w:rFonts w:ascii="Garamond" w:hAnsi="Garamond"/>
        </w:rPr>
        <w:t xml:space="preserve"> stanoviska,</w:t>
      </w:r>
      <w:r w:rsidR="006D28FA" w:rsidRPr="00637081">
        <w:rPr>
          <w:rFonts w:ascii="Garamond" w:hAnsi="Garamond"/>
        </w:rPr>
        <w:t xml:space="preserve"> </w:t>
      </w:r>
      <w:r w:rsidR="00726E13" w:rsidRPr="00637081">
        <w:rPr>
          <w:rFonts w:ascii="Garamond" w:hAnsi="Garamond"/>
        </w:rPr>
        <w:t>které však povinný subjekt zaujmout ani nemůže. Rozhodování o otázkách</w:t>
      </w:r>
      <w:r w:rsidR="005C0DB4" w:rsidRPr="00637081">
        <w:rPr>
          <w:rFonts w:ascii="Garamond" w:hAnsi="Garamond"/>
        </w:rPr>
        <w:t xml:space="preserve"> péče o dítě, respektive v širším smyslu rozhodování a sdělování jakýchkoli postupů v soudních řízeních spadá jednoznačně do rozhodovací činnosti soudce, který danou věc projednává a který ve všech případech postupuje nestranně a nezávisle. </w:t>
      </w:r>
      <w:r w:rsidR="000F0079" w:rsidRPr="00637081">
        <w:rPr>
          <w:rFonts w:ascii="Garamond" w:hAnsi="Garamond"/>
          <w:color w:val="000000"/>
        </w:rPr>
        <w:t xml:space="preserve">Povinný subjekt není oprávněn do soudních </w:t>
      </w:r>
      <w:proofErr w:type="gramStart"/>
      <w:r w:rsidR="000F0079" w:rsidRPr="00637081">
        <w:rPr>
          <w:rFonts w:ascii="Garamond" w:hAnsi="Garamond"/>
          <w:color w:val="000000"/>
        </w:rPr>
        <w:t>řízení</w:t>
      </w:r>
      <w:proofErr w:type="gramEnd"/>
      <w:r w:rsidR="000F0079" w:rsidRPr="00637081">
        <w:rPr>
          <w:rFonts w:ascii="Garamond" w:hAnsi="Garamond"/>
          <w:color w:val="000000"/>
        </w:rPr>
        <w:t xml:space="preserve"> jakkoliv zasahovat a</w:t>
      </w:r>
      <w:r w:rsidR="001E6AB6" w:rsidRPr="00637081">
        <w:rPr>
          <w:rFonts w:ascii="Garamond" w:hAnsi="Garamond"/>
          <w:color w:val="000000"/>
        </w:rPr>
        <w:t> </w:t>
      </w:r>
      <w:r w:rsidR="000F0079" w:rsidRPr="00637081">
        <w:rPr>
          <w:rFonts w:ascii="Garamond" w:hAnsi="Garamond"/>
          <w:color w:val="000000"/>
        </w:rPr>
        <w:t>sdělovat, jak bude jednotlivý soudce v konkrétních věcech postupovat</w:t>
      </w:r>
      <w:r w:rsidR="005C0DB4" w:rsidRPr="00637081">
        <w:rPr>
          <w:rFonts w:ascii="Garamond" w:hAnsi="Garamond"/>
        </w:rPr>
        <w:t>.</w:t>
      </w:r>
      <w:r w:rsidR="00267295" w:rsidRPr="00637081">
        <w:rPr>
          <w:rFonts w:ascii="Garamond" w:hAnsi="Garamond"/>
        </w:rPr>
        <w:t xml:space="preserve"> Není proto možné, </w:t>
      </w:r>
      <w:r w:rsidRPr="00637081">
        <w:rPr>
          <w:rFonts w:ascii="Garamond" w:hAnsi="Garamond"/>
        </w:rPr>
        <w:t>aby povinný subjekt k dané problematice zaujal jakýkoli postoj</w:t>
      </w:r>
      <w:r w:rsidR="00267295" w:rsidRPr="00637081">
        <w:rPr>
          <w:rFonts w:ascii="Garamond" w:hAnsi="Garamond"/>
        </w:rPr>
        <w:t xml:space="preserve">. </w:t>
      </w:r>
      <w:r w:rsidRPr="00637081">
        <w:rPr>
          <w:rFonts w:ascii="Garamond" w:hAnsi="Garamond"/>
        </w:rPr>
        <w:t xml:space="preserve">Podle povinného subjektu se tedy jedná o dotaz na názor, respektive zaujetí určitého neexistujícího stanoviska. Z uvedených důvodů byla žádost dle § 15 odst. 1 </w:t>
      </w:r>
      <w:proofErr w:type="spellStart"/>
      <w:r w:rsidRPr="00637081">
        <w:rPr>
          <w:rFonts w:ascii="Garamond" w:hAnsi="Garamond"/>
        </w:rPr>
        <w:t>InfZ</w:t>
      </w:r>
      <w:proofErr w:type="spellEnd"/>
      <w:r w:rsidRPr="00637081">
        <w:rPr>
          <w:rFonts w:ascii="Garamond" w:hAnsi="Garamond"/>
        </w:rPr>
        <w:t xml:space="preserve"> a § 2 odst. 4 </w:t>
      </w:r>
      <w:proofErr w:type="spellStart"/>
      <w:r w:rsidRPr="00637081">
        <w:rPr>
          <w:rFonts w:ascii="Garamond" w:hAnsi="Garamond"/>
        </w:rPr>
        <w:t>InfZ</w:t>
      </w:r>
      <w:proofErr w:type="spellEnd"/>
      <w:r w:rsidRPr="00637081">
        <w:rPr>
          <w:rFonts w:ascii="Garamond" w:hAnsi="Garamond"/>
        </w:rPr>
        <w:t xml:space="preserve"> odmítnuta.</w:t>
      </w:r>
    </w:p>
    <w:p w14:paraId="01D1BC7E" w14:textId="77777777" w:rsidR="00E9507A" w:rsidRPr="00637081" w:rsidRDefault="00E9507A" w:rsidP="00E9507A">
      <w:pPr>
        <w:pStyle w:val="Zkladntext"/>
        <w:spacing w:after="120"/>
        <w:jc w:val="center"/>
        <w:rPr>
          <w:rFonts w:ascii="Garamond" w:hAnsi="Garamond"/>
        </w:rPr>
      </w:pPr>
      <w:r w:rsidRPr="00637081">
        <w:rPr>
          <w:rFonts w:ascii="Garamond" w:hAnsi="Garamond"/>
          <w:b/>
        </w:rPr>
        <w:t>Poučení:</w:t>
      </w:r>
    </w:p>
    <w:p w14:paraId="6638CF1D" w14:textId="77777777" w:rsidR="00E9507A" w:rsidRPr="00637081" w:rsidRDefault="00E9507A" w:rsidP="00E9507A">
      <w:pPr>
        <w:pStyle w:val="Zkladntext"/>
        <w:overflowPunct w:val="0"/>
        <w:autoSpaceDE w:val="0"/>
        <w:autoSpaceDN w:val="0"/>
        <w:adjustRightInd w:val="0"/>
        <w:spacing w:after="240"/>
        <w:rPr>
          <w:rFonts w:ascii="Garamond" w:hAnsi="Garamond"/>
        </w:rPr>
      </w:pPr>
      <w:r w:rsidRPr="00637081">
        <w:rPr>
          <w:rFonts w:ascii="Garamond" w:hAnsi="Garamond"/>
        </w:rPr>
        <w:t>Proti tomuto rozhodnutí je možno</w:t>
      </w:r>
      <w:r w:rsidRPr="00637081">
        <w:rPr>
          <w:rFonts w:ascii="Garamond" w:hAnsi="Garamond"/>
          <w:b/>
          <w:bCs/>
        </w:rPr>
        <w:t xml:space="preserve"> </w:t>
      </w:r>
      <w:r w:rsidRPr="00637081">
        <w:rPr>
          <w:rFonts w:ascii="Garamond" w:hAnsi="Garamond"/>
        </w:rPr>
        <w:t>podat odvolání do 15 dnů ode dne jeho doručení prostřednictvím Okresního soudu v Ostravě k Ministerstvu spravedlnosti České republiky.</w:t>
      </w:r>
    </w:p>
    <w:p w14:paraId="2C6E8539" w14:textId="77777777" w:rsidR="00E9507A" w:rsidRPr="00637081" w:rsidRDefault="00E9507A" w:rsidP="00E9507A">
      <w:pPr>
        <w:pStyle w:val="Zkladntext"/>
        <w:overflowPunct w:val="0"/>
        <w:autoSpaceDE w:val="0"/>
        <w:autoSpaceDN w:val="0"/>
        <w:adjustRightInd w:val="0"/>
        <w:spacing w:after="120"/>
        <w:rPr>
          <w:rFonts w:ascii="Garamond" w:hAnsi="Garamond"/>
        </w:rPr>
      </w:pPr>
      <w:r w:rsidRPr="00637081">
        <w:rPr>
          <w:rFonts w:ascii="Garamond" w:hAnsi="Garamond"/>
        </w:rPr>
        <w:t xml:space="preserve"> </w:t>
      </w:r>
      <w:r w:rsidRPr="00637081">
        <w:rPr>
          <w:rFonts w:ascii="Garamond" w:hAnsi="Garamond"/>
          <w:b/>
        </w:rPr>
        <w:t xml:space="preserve"> </w:t>
      </w:r>
    </w:p>
    <w:p w14:paraId="26F9A597" w14:textId="72BD9E57" w:rsidR="00E9507A" w:rsidRPr="00637081" w:rsidRDefault="00E9507A" w:rsidP="00E9507A">
      <w:pPr>
        <w:jc w:val="both"/>
        <w:rPr>
          <w:rFonts w:ascii="Garamond" w:hAnsi="Garamond"/>
          <w:bCs/>
        </w:rPr>
      </w:pPr>
      <w:r w:rsidRPr="00637081">
        <w:rPr>
          <w:rFonts w:ascii="Garamond" w:hAnsi="Garamond"/>
          <w:bCs/>
        </w:rPr>
        <w:t xml:space="preserve">Mgr. Tomáš </w:t>
      </w:r>
      <w:proofErr w:type="spellStart"/>
      <w:r w:rsidRPr="00637081">
        <w:rPr>
          <w:rFonts w:ascii="Garamond" w:hAnsi="Garamond"/>
          <w:bCs/>
        </w:rPr>
        <w:t>Kamradek</w:t>
      </w:r>
      <w:proofErr w:type="spellEnd"/>
      <w:r w:rsidRPr="00637081">
        <w:rPr>
          <w:rFonts w:ascii="Garamond" w:hAnsi="Garamond"/>
          <w:bCs/>
        </w:rPr>
        <w:t xml:space="preserve"> </w:t>
      </w:r>
      <w:r w:rsidR="000D06FA" w:rsidRPr="00637081">
        <w:rPr>
          <w:rFonts w:ascii="Garamond" w:hAnsi="Garamond"/>
          <w:bCs/>
        </w:rPr>
        <w:t>v. r.</w:t>
      </w:r>
    </w:p>
    <w:p w14:paraId="52524914" w14:textId="77777777" w:rsidR="00E9507A" w:rsidRPr="00637081" w:rsidRDefault="00E9507A" w:rsidP="00E9507A">
      <w:pPr>
        <w:jc w:val="both"/>
        <w:rPr>
          <w:rFonts w:ascii="Garamond" w:hAnsi="Garamond"/>
          <w:bCs/>
        </w:rPr>
      </w:pPr>
      <w:r w:rsidRPr="00637081">
        <w:rPr>
          <w:rFonts w:ascii="Garamond" w:hAnsi="Garamond"/>
          <w:bCs/>
        </w:rPr>
        <w:t>předseda okresního soudu</w:t>
      </w:r>
    </w:p>
    <w:p w14:paraId="39CA5916" w14:textId="77777777" w:rsidR="00E9507A" w:rsidRPr="00637081" w:rsidRDefault="00E9507A" w:rsidP="00E9507A">
      <w:pPr>
        <w:rPr>
          <w:b/>
          <w:bCs/>
        </w:rPr>
      </w:pPr>
    </w:p>
    <w:p w14:paraId="22C86C26" w14:textId="77777777" w:rsidR="00E9507A" w:rsidRPr="00637081" w:rsidRDefault="00E9507A" w:rsidP="00E9507A">
      <w:pPr>
        <w:rPr>
          <w:b/>
          <w:bCs/>
        </w:rPr>
      </w:pPr>
    </w:p>
    <w:p w14:paraId="7DE9A865" w14:textId="77777777" w:rsidR="00E9507A" w:rsidRPr="00637081" w:rsidRDefault="00E9507A" w:rsidP="00E9507A">
      <w:pPr>
        <w:pStyle w:val="Zkladntext"/>
        <w:overflowPunct w:val="0"/>
        <w:autoSpaceDE w:val="0"/>
        <w:autoSpaceDN w:val="0"/>
        <w:adjustRightInd w:val="0"/>
        <w:ind w:firstLine="708"/>
      </w:pPr>
      <w:r w:rsidRPr="00637081">
        <w:t xml:space="preserve"> </w:t>
      </w:r>
    </w:p>
    <w:p w14:paraId="07EE2C8C" w14:textId="77777777" w:rsidR="00E9507A" w:rsidRPr="00637081" w:rsidRDefault="00E9507A" w:rsidP="00E9507A">
      <w:pPr>
        <w:spacing w:before="100" w:beforeAutospacing="1" w:after="100" w:afterAutospacing="1"/>
        <w:jc w:val="both"/>
      </w:pPr>
      <w:r w:rsidRPr="00637081">
        <w:t xml:space="preserve"> </w:t>
      </w:r>
    </w:p>
    <w:p w14:paraId="5F94FE18" w14:textId="1B88A4E7" w:rsidR="00CF7230" w:rsidRPr="00637081" w:rsidRDefault="00CF7230" w:rsidP="00E9507A"/>
    <w:sectPr w:rsidR="00CF7230" w:rsidRPr="00637081" w:rsidSect="008E7E29">
      <w:headerReference w:type="default" r:id="rId7"/>
      <w:footerReference w:type="default" r:id="rId8"/>
      <w:footerReference w:type="first" r:id="rId9"/>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12AB" w14:textId="77777777" w:rsidR="00454DFE" w:rsidRDefault="00454DFE" w:rsidP="008E7E29">
      <w:r>
        <w:separator/>
      </w:r>
    </w:p>
  </w:endnote>
  <w:endnote w:type="continuationSeparator" w:id="0">
    <w:p w14:paraId="6007EF7A" w14:textId="77777777" w:rsidR="00454DFE" w:rsidRDefault="00454DFE"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58A8" w14:textId="4E11D5F9" w:rsidR="000D06FA" w:rsidRPr="000D06FA" w:rsidRDefault="000D06FA">
    <w:pPr>
      <w:pStyle w:val="Zpat"/>
      <w:rPr>
        <w:rFonts w:ascii="Garamond" w:hAnsi="Garamond"/>
      </w:rPr>
    </w:pPr>
    <w:r w:rsidRPr="000D06FA">
      <w:rPr>
        <w:rFonts w:ascii="Garamond" w:hAnsi="Garamond"/>
      </w:rPr>
      <w:t>Shodu s prvopisem potvrzuje Mgr. Tamara Krátká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F735" w14:textId="33CE34F2" w:rsidR="000D06FA" w:rsidRPr="000D06FA" w:rsidRDefault="000D06FA">
    <w:pPr>
      <w:pStyle w:val="Zpat"/>
      <w:rPr>
        <w:rFonts w:ascii="Garamond" w:hAnsi="Garamond"/>
      </w:rPr>
    </w:pPr>
    <w:r w:rsidRPr="000D06FA">
      <w:rPr>
        <w:rFonts w:ascii="Garamond" w:hAnsi="Garamond"/>
      </w:rPr>
      <w:t>Shodu s prvopisem potvrzuje Mgr. Tamara Krátká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2B43B" w14:textId="77777777" w:rsidR="00454DFE" w:rsidRDefault="00454DFE" w:rsidP="008E7E29">
      <w:r>
        <w:separator/>
      </w:r>
    </w:p>
  </w:footnote>
  <w:footnote w:type="continuationSeparator" w:id="0">
    <w:p w14:paraId="3ACAB0D2" w14:textId="77777777" w:rsidR="00454DFE" w:rsidRDefault="00454DFE"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C044" w14:textId="77777777" w:rsidR="008E7E29" w:rsidRDefault="008E7E29">
    <w:pPr>
      <w:pStyle w:val="Zhlav"/>
      <w:jc w:val="center"/>
    </w:pPr>
    <w:r>
      <w:t xml:space="preserve">                                              </w:t>
    </w:r>
    <w:r>
      <w:fldChar w:fldCharType="begin"/>
    </w:r>
    <w:r>
      <w:instrText>PAGE   \* MERGEFORMAT</w:instrText>
    </w:r>
    <w:r>
      <w:fldChar w:fldCharType="separate"/>
    </w:r>
    <w:r w:rsidR="00451CF7">
      <w:rPr>
        <w:noProof/>
      </w:rPr>
      <w:t>2</w:t>
    </w:r>
    <w:r>
      <w:fldChar w:fldCharType="end"/>
    </w:r>
    <w:r>
      <w:t xml:space="preserve">                              </w:t>
    </w:r>
    <w:r w:rsidRPr="008E7E29">
      <w:rPr>
        <w:rFonts w:ascii="Garamond" w:hAnsi="Garamond"/>
        <w:bCs/>
      </w:rPr>
      <w:t>0 Si 618/2023</w:t>
    </w:r>
    <w:r>
      <w:t xml:space="preserve">                      </w:t>
    </w:r>
  </w:p>
  <w:p w14:paraId="20EBE49F" w14:textId="77777777" w:rsidR="008E7E29" w:rsidRDefault="008E7E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B2DFA"/>
    <w:multiLevelType w:val="hybridMultilevel"/>
    <w:tmpl w:val="FFFFFFFF"/>
    <w:lvl w:ilvl="0" w:tplc="1CE00740">
      <w:start w:val="1"/>
      <w:numFmt w:val="decimal"/>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061637307">
    <w:abstractNumId w:val="1"/>
  </w:num>
  <w:num w:numId="2" w16cid:durableId="1966964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Si - rozhodnutí-2017 2023/09/01 06:17:01"/>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618 AND A.rocnik  = 2023)"/>
    <w:docVar w:name="SOUBOR_DOC" w:val="C:\TMP\"/>
  </w:docVars>
  <w:rsids>
    <w:rsidRoot w:val="00740570"/>
    <w:rsid w:val="000547B3"/>
    <w:rsid w:val="00071BF9"/>
    <w:rsid w:val="000D0387"/>
    <w:rsid w:val="000D06FA"/>
    <w:rsid w:val="000D5C39"/>
    <w:rsid w:val="000F0079"/>
    <w:rsid w:val="00126CBB"/>
    <w:rsid w:val="001856CC"/>
    <w:rsid w:val="001E1819"/>
    <w:rsid w:val="001E6AB6"/>
    <w:rsid w:val="00203300"/>
    <w:rsid w:val="00243F53"/>
    <w:rsid w:val="0025188F"/>
    <w:rsid w:val="002579EF"/>
    <w:rsid w:val="00263780"/>
    <w:rsid w:val="00267295"/>
    <w:rsid w:val="002E6B37"/>
    <w:rsid w:val="003111FC"/>
    <w:rsid w:val="003E6386"/>
    <w:rsid w:val="00433936"/>
    <w:rsid w:val="00451CF7"/>
    <w:rsid w:val="00454DFE"/>
    <w:rsid w:val="00477167"/>
    <w:rsid w:val="004C1F61"/>
    <w:rsid w:val="00550234"/>
    <w:rsid w:val="00572017"/>
    <w:rsid w:val="0058562C"/>
    <w:rsid w:val="005C0DB4"/>
    <w:rsid w:val="00601D80"/>
    <w:rsid w:val="00637081"/>
    <w:rsid w:val="006A4646"/>
    <w:rsid w:val="006D28FA"/>
    <w:rsid w:val="00726E13"/>
    <w:rsid w:val="00740570"/>
    <w:rsid w:val="00753D4E"/>
    <w:rsid w:val="00796B25"/>
    <w:rsid w:val="007C5EBB"/>
    <w:rsid w:val="008013B5"/>
    <w:rsid w:val="0080286F"/>
    <w:rsid w:val="008E7E29"/>
    <w:rsid w:val="00967AF7"/>
    <w:rsid w:val="00A13BF5"/>
    <w:rsid w:val="00A5537D"/>
    <w:rsid w:val="00BD413B"/>
    <w:rsid w:val="00C25EF0"/>
    <w:rsid w:val="00C96474"/>
    <w:rsid w:val="00CC7529"/>
    <w:rsid w:val="00CF7230"/>
    <w:rsid w:val="00D24FF3"/>
    <w:rsid w:val="00E22238"/>
    <w:rsid w:val="00E35E79"/>
    <w:rsid w:val="00E7014B"/>
    <w:rsid w:val="00E9175A"/>
    <w:rsid w:val="00E9507A"/>
    <w:rsid w:val="00ED5E8B"/>
    <w:rsid w:val="00EF3F84"/>
    <w:rsid w:val="00F04414"/>
    <w:rsid w:val="00FD35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23ABDF"/>
  <w14:defaultImageDpi w14:val="0"/>
  <w15:docId w15:val="{7417DECA-4CFD-46BE-90C9-4324B517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character" w:styleId="Hypertextovodkaz">
    <w:name w:val="Hyperlink"/>
    <w:basedOn w:val="Standardnpsmoodstavce"/>
    <w:uiPriority w:val="99"/>
    <w:semiHidden/>
    <w:unhideWhenUsed/>
    <w:rsid w:val="006A4646"/>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790854">
      <w:bodyDiv w:val="1"/>
      <w:marLeft w:val="0"/>
      <w:marRight w:val="0"/>
      <w:marTop w:val="0"/>
      <w:marBottom w:val="0"/>
      <w:divBdr>
        <w:top w:val="none" w:sz="0" w:space="0" w:color="auto"/>
        <w:left w:val="none" w:sz="0" w:space="0" w:color="auto"/>
        <w:bottom w:val="none" w:sz="0" w:space="0" w:color="auto"/>
        <w:right w:val="none" w:sz="0" w:space="0" w:color="auto"/>
      </w:divBdr>
    </w:div>
    <w:div w:id="1533111928">
      <w:marLeft w:val="0"/>
      <w:marRight w:val="0"/>
      <w:marTop w:val="0"/>
      <w:marBottom w:val="0"/>
      <w:divBdr>
        <w:top w:val="none" w:sz="0" w:space="0" w:color="auto"/>
        <w:left w:val="none" w:sz="0" w:space="0" w:color="auto"/>
        <w:bottom w:val="none" w:sz="0" w:space="0" w:color="auto"/>
        <w:right w:val="none" w:sz="0" w:space="0" w:color="auto"/>
      </w:divBdr>
    </w:div>
    <w:div w:id="1533111929">
      <w:marLeft w:val="0"/>
      <w:marRight w:val="0"/>
      <w:marTop w:val="0"/>
      <w:marBottom w:val="0"/>
      <w:divBdr>
        <w:top w:val="none" w:sz="0" w:space="0" w:color="auto"/>
        <w:left w:val="none" w:sz="0" w:space="0" w:color="auto"/>
        <w:bottom w:val="none" w:sz="0" w:space="0" w:color="auto"/>
        <w:right w:val="none" w:sz="0" w:space="0" w:color="auto"/>
      </w:divBdr>
    </w:div>
    <w:div w:id="1533111930">
      <w:marLeft w:val="0"/>
      <w:marRight w:val="0"/>
      <w:marTop w:val="0"/>
      <w:marBottom w:val="0"/>
      <w:divBdr>
        <w:top w:val="none" w:sz="0" w:space="0" w:color="auto"/>
        <w:left w:val="none" w:sz="0" w:space="0" w:color="auto"/>
        <w:bottom w:val="none" w:sz="0" w:space="0" w:color="auto"/>
        <w:right w:val="none" w:sz="0" w:space="0" w:color="auto"/>
      </w:divBdr>
    </w:div>
    <w:div w:id="1533111931">
      <w:marLeft w:val="0"/>
      <w:marRight w:val="0"/>
      <w:marTop w:val="0"/>
      <w:marBottom w:val="0"/>
      <w:divBdr>
        <w:top w:val="none" w:sz="0" w:space="0" w:color="auto"/>
        <w:left w:val="none" w:sz="0" w:space="0" w:color="auto"/>
        <w:bottom w:val="none" w:sz="0" w:space="0" w:color="auto"/>
        <w:right w:val="none" w:sz="0" w:space="0" w:color="auto"/>
      </w:divBdr>
    </w:div>
    <w:div w:id="1533111932">
      <w:marLeft w:val="0"/>
      <w:marRight w:val="0"/>
      <w:marTop w:val="0"/>
      <w:marBottom w:val="0"/>
      <w:divBdr>
        <w:top w:val="none" w:sz="0" w:space="0" w:color="auto"/>
        <w:left w:val="none" w:sz="0" w:space="0" w:color="auto"/>
        <w:bottom w:val="none" w:sz="0" w:space="0" w:color="auto"/>
        <w:right w:val="none" w:sz="0" w:space="0" w:color="auto"/>
      </w:divBdr>
    </w:div>
    <w:div w:id="184516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2</TotalTime>
  <Pages>1</Pages>
  <Words>565</Words>
  <Characters>3335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Krátká Tamara Mgr.</cp:lastModifiedBy>
  <cp:revision>8</cp:revision>
  <cp:lastPrinted>2023-09-04T04:22:00Z</cp:lastPrinted>
  <dcterms:created xsi:type="dcterms:W3CDTF">2023-09-04T04:22:00Z</dcterms:created>
  <dcterms:modified xsi:type="dcterms:W3CDTF">2023-10-05T07:58:00Z</dcterms:modified>
</cp:coreProperties>
</file>