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5B605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5B605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B605C">
        <w:rPr>
          <w:rFonts w:ascii="Garamond" w:hAnsi="Garamond"/>
          <w:b/>
          <w:color w:val="000000"/>
          <w:sz w:val="36"/>
        </w:rPr>
        <w:t> </w:t>
      </w:r>
    </w:p>
    <w:p w:rsidR="00896DB2" w:rsidRPr="005B605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B605C">
        <w:rPr>
          <w:rFonts w:ascii="Garamond" w:hAnsi="Garamond"/>
          <w:color w:val="000000"/>
        </w:rPr>
        <w:t> U Soudu</w:t>
      </w:r>
      <w:r w:rsidR="00E930E4" w:rsidRPr="005B605C">
        <w:rPr>
          <w:rFonts w:ascii="Garamond" w:hAnsi="Garamond"/>
          <w:color w:val="000000"/>
        </w:rPr>
        <w:t xml:space="preserve"> 6187/4, 708 82 Ostrava-Poruba</w:t>
      </w:r>
    </w:p>
    <w:p w:rsidR="00896DB2" w:rsidRPr="005B605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B605C">
        <w:rPr>
          <w:rFonts w:ascii="Garamond" w:hAnsi="Garamond"/>
          <w:color w:val="000000"/>
        </w:rPr>
        <w:t>tel.: 596 972 111,</w:t>
      </w:r>
      <w:r w:rsidR="00E930E4" w:rsidRPr="005B605C">
        <w:rPr>
          <w:rFonts w:ascii="Garamond" w:hAnsi="Garamond"/>
          <w:color w:val="000000"/>
        </w:rPr>
        <w:t xml:space="preserve"> fax: 596 972 801,</w:t>
      </w:r>
      <w:r w:rsidRPr="005B605C">
        <w:rPr>
          <w:rFonts w:ascii="Garamond" w:hAnsi="Garamond"/>
          <w:color w:val="000000"/>
        </w:rPr>
        <w:t xml:space="preserve"> e-mail: osostrava@osoud.ova.justice.cz, </w:t>
      </w:r>
      <w:r w:rsidRPr="005B605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5B605C" w:rsidTr="00401AD9">
        <w:tc>
          <w:tcPr>
            <w:tcW w:w="1123" w:type="pct"/>
            <w:tcMar>
              <w:bottom w:w="0" w:type="dxa"/>
            </w:tcMar>
          </w:tcPr>
          <w:p w:rsidR="00896DB2" w:rsidRPr="005B605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B605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B605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B605C" w:rsidRDefault="00E930E4" w:rsidP="00401AD9">
            <w:pPr>
              <w:rPr>
                <w:rFonts w:ascii="Garamond" w:hAnsi="Garamond"/>
                <w:color w:val="000000"/>
              </w:rPr>
            </w:pPr>
            <w:r w:rsidRPr="005B605C">
              <w:rPr>
                <w:rFonts w:ascii="Garamond" w:hAnsi="Garamond"/>
                <w:color w:val="000000"/>
              </w:rPr>
              <w:t>0 Si 44/2020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5B605C" w:rsidRDefault="007A703E" w:rsidP="00C06A7E">
            <w:pPr>
              <w:spacing w:line="240" w:lineRule="exact"/>
              <w:rPr>
                <w:rFonts w:ascii="Garamond" w:hAnsi="Garamond"/>
              </w:rPr>
            </w:pPr>
            <w:r w:rsidRPr="005B605C">
              <w:rPr>
                <w:rFonts w:ascii="Garamond" w:hAnsi="Garamond"/>
              </w:rPr>
              <w:t>Vážený pan</w:t>
            </w:r>
          </w:p>
          <w:p w:rsidR="00FF4BEB" w:rsidRPr="005B605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B605C">
              <w:rPr>
                <w:rFonts w:ascii="Garamond" w:hAnsi="Garamond"/>
              </w:rPr>
              <w:t>Mgr. Ing. Milan Rákosník</w:t>
            </w:r>
          </w:p>
          <w:p w:rsidR="00670D1E" w:rsidRPr="005B605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B605C">
              <w:rPr>
                <w:rFonts w:ascii="Garamond" w:hAnsi="Garamond"/>
              </w:rPr>
              <w:t>Jungmannova 745/24</w:t>
            </w:r>
          </w:p>
          <w:p w:rsidR="00670D1E" w:rsidRPr="005B605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B605C">
              <w:rPr>
                <w:rFonts w:ascii="Garamond" w:hAnsi="Garamond"/>
              </w:rPr>
              <w:t>110 0</w:t>
            </w:r>
            <w:r w:rsidR="007A703E" w:rsidRPr="005B605C">
              <w:rPr>
                <w:rFonts w:ascii="Garamond" w:hAnsi="Garamond"/>
              </w:rPr>
              <w:t xml:space="preserve">0 </w:t>
            </w:r>
            <w:r w:rsidRPr="005B605C">
              <w:rPr>
                <w:rFonts w:ascii="Garamond" w:hAnsi="Garamond"/>
              </w:rPr>
              <w:t xml:space="preserve"> Praha 1</w:t>
            </w:r>
          </w:p>
          <w:p w:rsidR="00896DB2" w:rsidRPr="005B605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B605C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5B605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B605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B605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B605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B605C" w:rsidTr="00401AD9">
        <w:tc>
          <w:tcPr>
            <w:tcW w:w="1123" w:type="pct"/>
            <w:tcMar>
              <w:top w:w="0" w:type="dxa"/>
            </w:tcMar>
          </w:tcPr>
          <w:p w:rsidR="00896DB2" w:rsidRPr="005B605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B605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B605C" w:rsidRDefault="007A703E" w:rsidP="00401AD9">
            <w:pPr>
              <w:rPr>
                <w:rFonts w:ascii="Garamond" w:hAnsi="Garamond"/>
                <w:color w:val="000000"/>
              </w:rPr>
            </w:pPr>
            <w:r w:rsidRPr="005B605C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B605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B605C" w:rsidTr="00401AD9">
        <w:tc>
          <w:tcPr>
            <w:tcW w:w="1123" w:type="pct"/>
            <w:tcMar>
              <w:top w:w="0" w:type="dxa"/>
            </w:tcMar>
          </w:tcPr>
          <w:p w:rsidR="00896DB2" w:rsidRPr="005B605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B605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B605C" w:rsidRDefault="00E930E4" w:rsidP="00401AD9">
            <w:pPr>
              <w:rPr>
                <w:rFonts w:ascii="Garamond" w:hAnsi="Garamond"/>
                <w:color w:val="000000"/>
              </w:rPr>
            </w:pPr>
            <w:r w:rsidRPr="005B605C">
              <w:rPr>
                <w:rFonts w:ascii="Garamond" w:hAnsi="Garamond"/>
                <w:color w:val="000000"/>
              </w:rPr>
              <w:t>14. ledna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B605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5B605C" w:rsidRDefault="00896DB2" w:rsidP="00896DB2">
      <w:pPr>
        <w:rPr>
          <w:rFonts w:ascii="Garamond" w:hAnsi="Garamond"/>
          <w:color w:val="000000"/>
        </w:rPr>
      </w:pPr>
    </w:p>
    <w:p w:rsidR="00896DB2" w:rsidRPr="005B605C" w:rsidRDefault="00896DB2" w:rsidP="00896DB2">
      <w:pPr>
        <w:rPr>
          <w:rFonts w:ascii="Garamond" w:hAnsi="Garamond"/>
          <w:color w:val="000000"/>
        </w:rPr>
      </w:pPr>
    </w:p>
    <w:p w:rsidR="00896DB2" w:rsidRPr="005B605C" w:rsidRDefault="00896DB2" w:rsidP="00E930E4">
      <w:pPr>
        <w:jc w:val="both"/>
        <w:rPr>
          <w:rFonts w:ascii="Garamond" w:hAnsi="Garamond"/>
          <w:color w:val="000000"/>
        </w:rPr>
      </w:pPr>
      <w:r w:rsidRPr="005B605C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5B605C">
        <w:rPr>
          <w:rFonts w:ascii="Garamond" w:hAnsi="Garamond"/>
          <w:color w:val="000000"/>
        </w:rPr>
        <w:t xml:space="preserve"> </w:t>
      </w:r>
    </w:p>
    <w:p w:rsidR="002B20C2" w:rsidRPr="005B605C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5B605C" w:rsidRDefault="007A703E" w:rsidP="005B440A">
      <w:pPr>
        <w:spacing w:after="120"/>
        <w:jc w:val="both"/>
        <w:rPr>
          <w:rFonts w:ascii="Garamond" w:hAnsi="Garamond"/>
          <w:color w:val="000000"/>
        </w:rPr>
      </w:pPr>
      <w:r w:rsidRPr="005B605C">
        <w:rPr>
          <w:rFonts w:ascii="Garamond" w:hAnsi="Garamond"/>
          <w:color w:val="000000"/>
        </w:rPr>
        <w:t>Vážený pane magistře</w:t>
      </w:r>
      <w:r w:rsidR="00512183" w:rsidRPr="005B605C">
        <w:rPr>
          <w:rFonts w:ascii="Garamond" w:hAnsi="Garamond"/>
        </w:rPr>
        <w:t>,</w:t>
      </w:r>
    </w:p>
    <w:p w:rsidR="005B440A" w:rsidRPr="005B605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B605C">
        <w:rPr>
          <w:rFonts w:ascii="Garamond" w:hAnsi="Garamond"/>
          <w:color w:val="000000"/>
        </w:rPr>
        <w:t xml:space="preserve">Okresní soud v Ostravě obdržel dne </w:t>
      </w:r>
      <w:r w:rsidR="00CC6E1B" w:rsidRPr="005B605C">
        <w:rPr>
          <w:rFonts w:ascii="Garamond" w:hAnsi="Garamond"/>
          <w:color w:val="000000"/>
        </w:rPr>
        <w:t xml:space="preserve">13. ledna 2020 </w:t>
      </w:r>
      <w:r w:rsidRPr="005B605C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</w:t>
      </w:r>
      <w:r w:rsidR="007A703E" w:rsidRPr="005B605C">
        <w:rPr>
          <w:rFonts w:ascii="Garamond" w:hAnsi="Garamond"/>
          <w:color w:val="000000"/>
        </w:rPr>
        <w:t>), v níž žádáte o poskytnutí informace, zda je společnost H-ZONE, s. r. o., IČO: 274 11 842, se sídlem Brandlova 1267/6, 702 00, Ostrava – Moravská Ostrava, účastníkem jakéhokoliv řízení u zdejšího soudu nebo zda proti ní byly podány jakékoliv žaloby ve vztahu k nemovitostem nacházejících se v katastrálním území Hrušov, Obec Ostrava, Okres Ostrava-město, zapsaných v listu vlastnictví č. 941 a v katastrálním území Muglinov, obec Ostrava, okres Ostrava-město, zapsaných v listu vlastnictví č. 1586.</w:t>
      </w:r>
    </w:p>
    <w:p w:rsidR="005B440A" w:rsidRPr="005B605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B605C">
        <w:rPr>
          <w:rFonts w:ascii="Garamond" w:hAnsi="Garamond"/>
          <w:color w:val="000000"/>
        </w:rPr>
        <w:t xml:space="preserve">V souladu s § 14 odst. 5 písm. d) </w:t>
      </w:r>
      <w:r w:rsidR="00586CB4" w:rsidRPr="005B605C">
        <w:rPr>
          <w:rFonts w:ascii="Garamond" w:hAnsi="Garamond"/>
          <w:color w:val="000000"/>
        </w:rPr>
        <w:t>InfZ</w:t>
      </w:r>
      <w:r w:rsidRPr="005B605C">
        <w:rPr>
          <w:rFonts w:ascii="Garamond" w:hAnsi="Garamond"/>
          <w:color w:val="000000"/>
        </w:rPr>
        <w:t xml:space="preserve"> vyhovuji</w:t>
      </w:r>
      <w:r w:rsidRPr="005B605C">
        <w:rPr>
          <w:rFonts w:ascii="Garamond" w:hAnsi="Garamond"/>
          <w:b/>
          <w:color w:val="000000"/>
        </w:rPr>
        <w:t xml:space="preserve"> </w:t>
      </w:r>
      <w:r w:rsidRPr="005B605C">
        <w:rPr>
          <w:rFonts w:ascii="Garamond" w:hAnsi="Garamond"/>
          <w:color w:val="000000"/>
        </w:rPr>
        <w:t>V</w:t>
      </w:r>
      <w:r w:rsidR="007A703E" w:rsidRPr="005B605C">
        <w:rPr>
          <w:rFonts w:ascii="Garamond" w:hAnsi="Garamond"/>
          <w:color w:val="000000"/>
        </w:rPr>
        <w:t>aší žádosti a sděluji, že Vámi uvedená společnost není v současné době účastníkem žádného řízení vedeného u zdejšího soudu a nebyly proti ní podány žádné žaloby, jejichž předmětem jsou Vámi specifikované nemovitosti.</w:t>
      </w:r>
    </w:p>
    <w:p w:rsidR="005B440A" w:rsidRPr="005B605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5B605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B605C">
        <w:rPr>
          <w:rFonts w:ascii="Garamond" w:hAnsi="Garamond"/>
          <w:color w:val="000000"/>
        </w:rPr>
        <w:t>S</w:t>
      </w:r>
      <w:r w:rsidR="005B440A" w:rsidRPr="005B605C">
        <w:rPr>
          <w:rFonts w:ascii="Garamond" w:hAnsi="Garamond"/>
          <w:color w:val="000000"/>
        </w:rPr>
        <w:t> </w:t>
      </w:r>
      <w:r w:rsidRPr="005B605C">
        <w:rPr>
          <w:rFonts w:ascii="Garamond" w:hAnsi="Garamond"/>
          <w:color w:val="000000"/>
        </w:rPr>
        <w:t>pozdrav</w:t>
      </w:r>
      <w:r w:rsidR="005B440A" w:rsidRPr="005B605C">
        <w:rPr>
          <w:rFonts w:ascii="Garamond" w:hAnsi="Garamond"/>
          <w:color w:val="000000"/>
        </w:rPr>
        <w:t>em</w:t>
      </w:r>
    </w:p>
    <w:p w:rsidR="005B440A" w:rsidRPr="005B605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B605C" w:rsidTr="00047ED5">
        <w:tc>
          <w:tcPr>
            <w:tcW w:w="4048" w:type="dxa"/>
            <w:hideMark/>
          </w:tcPr>
          <w:p w:rsidR="00047ED5" w:rsidRPr="005B605C" w:rsidRDefault="007A703E">
            <w:pPr>
              <w:widowControl w:val="0"/>
              <w:rPr>
                <w:rFonts w:ascii="Garamond" w:hAnsi="Garamond"/>
              </w:rPr>
            </w:pPr>
            <w:r w:rsidRPr="005B605C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5B605C" w:rsidTr="00047ED5">
        <w:tc>
          <w:tcPr>
            <w:tcW w:w="4048" w:type="dxa"/>
            <w:hideMark/>
          </w:tcPr>
          <w:p w:rsidR="00047ED5" w:rsidRPr="005B605C" w:rsidRDefault="00047ED5">
            <w:pPr>
              <w:widowControl w:val="0"/>
              <w:rPr>
                <w:rFonts w:ascii="Garamond" w:hAnsi="Garamond"/>
              </w:rPr>
            </w:pPr>
            <w:r w:rsidRPr="005B605C">
              <w:rPr>
                <w:rFonts w:ascii="Garamond" w:hAnsi="Garamond"/>
              </w:rPr>
              <w:t>správkyně aplikace</w:t>
            </w:r>
          </w:p>
        </w:tc>
      </w:tr>
      <w:tr w:rsidR="00047ED5" w:rsidRPr="005B605C" w:rsidTr="00047ED5">
        <w:tc>
          <w:tcPr>
            <w:tcW w:w="4048" w:type="dxa"/>
            <w:hideMark/>
          </w:tcPr>
          <w:p w:rsidR="00047ED5" w:rsidRPr="005B605C" w:rsidRDefault="00047ED5">
            <w:pPr>
              <w:widowControl w:val="0"/>
              <w:rPr>
                <w:rFonts w:ascii="Garamond" w:hAnsi="Garamond"/>
              </w:rPr>
            </w:pPr>
            <w:r w:rsidRPr="005B605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B605C" w:rsidTr="00047ED5">
        <w:tc>
          <w:tcPr>
            <w:tcW w:w="4048" w:type="dxa"/>
            <w:hideMark/>
          </w:tcPr>
          <w:p w:rsidR="00047ED5" w:rsidRPr="005B605C" w:rsidRDefault="00047ED5">
            <w:pPr>
              <w:widowControl w:val="0"/>
              <w:rPr>
                <w:rFonts w:ascii="Garamond" w:hAnsi="Garamond"/>
              </w:rPr>
            </w:pPr>
            <w:r w:rsidRPr="005B605C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5B605C" w:rsidTr="00047ED5">
        <w:tc>
          <w:tcPr>
            <w:tcW w:w="4048" w:type="dxa"/>
            <w:hideMark/>
          </w:tcPr>
          <w:p w:rsidR="00047ED5" w:rsidRPr="005B605C" w:rsidRDefault="00047ED5">
            <w:pPr>
              <w:widowControl w:val="0"/>
              <w:rPr>
                <w:rFonts w:ascii="Garamond" w:hAnsi="Garamond"/>
              </w:rPr>
            </w:pPr>
            <w:r w:rsidRPr="005B605C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5B605C" w:rsidRDefault="00896DB2" w:rsidP="00896DB2">
      <w:pPr>
        <w:rPr>
          <w:b/>
          <w:color w:val="000000"/>
        </w:rPr>
      </w:pPr>
    </w:p>
    <w:p w:rsidR="00896DB2" w:rsidRPr="005B605C" w:rsidRDefault="00896DB2" w:rsidP="00896DB2">
      <w:pPr>
        <w:rPr>
          <w:b/>
          <w:color w:val="000000"/>
        </w:rPr>
      </w:pPr>
    </w:p>
    <w:p w:rsidR="00E930E4" w:rsidRPr="005B605C" w:rsidRDefault="00E930E4" w:rsidP="00896DB2">
      <w:pPr>
        <w:rPr>
          <w:rFonts w:ascii="Garamond" w:hAnsi="Garamond"/>
          <w:b/>
          <w:color w:val="000000"/>
        </w:rPr>
      </w:pPr>
    </w:p>
    <w:p w:rsidR="00E930E4" w:rsidRPr="005B605C" w:rsidRDefault="00E930E4" w:rsidP="00896DB2">
      <w:pPr>
        <w:rPr>
          <w:rFonts w:ascii="Garamond" w:hAnsi="Garamond"/>
          <w:b/>
          <w:color w:val="000000"/>
        </w:rPr>
      </w:pPr>
    </w:p>
    <w:p w:rsidR="00E930E4" w:rsidRPr="005B605C" w:rsidRDefault="00E930E4" w:rsidP="00896DB2">
      <w:pPr>
        <w:rPr>
          <w:rFonts w:ascii="Garamond" w:hAnsi="Garamond"/>
          <w:b/>
          <w:color w:val="000000"/>
        </w:rPr>
      </w:pPr>
    </w:p>
    <w:p w:rsidR="00E930E4" w:rsidRPr="005B605C" w:rsidRDefault="00E930E4" w:rsidP="00896DB2">
      <w:pPr>
        <w:rPr>
          <w:rFonts w:ascii="Garamond" w:hAnsi="Garamond"/>
          <w:b/>
          <w:color w:val="000000"/>
        </w:rPr>
      </w:pPr>
    </w:p>
    <w:p w:rsidR="00E930E4" w:rsidRPr="005B605C" w:rsidRDefault="00E930E4" w:rsidP="00896DB2">
      <w:pPr>
        <w:rPr>
          <w:rFonts w:ascii="Garamond" w:hAnsi="Garamond"/>
          <w:b/>
          <w:color w:val="000000"/>
        </w:rPr>
      </w:pPr>
    </w:p>
    <w:p w:rsidR="00E930E4" w:rsidRPr="005B605C" w:rsidRDefault="00E930E4" w:rsidP="00896DB2">
      <w:pPr>
        <w:rPr>
          <w:rFonts w:ascii="Garamond" w:hAnsi="Garamond"/>
          <w:b/>
          <w:color w:val="000000"/>
        </w:rPr>
      </w:pPr>
    </w:p>
    <w:p w:rsidR="00E930E4" w:rsidRPr="005B605C" w:rsidRDefault="00E930E4" w:rsidP="00896DB2">
      <w:pPr>
        <w:rPr>
          <w:rFonts w:ascii="Garamond" w:hAnsi="Garamond"/>
          <w:b/>
          <w:color w:val="000000"/>
        </w:rPr>
      </w:pPr>
    </w:p>
    <w:p w:rsidR="00010725" w:rsidRPr="005B605C" w:rsidRDefault="00010725" w:rsidP="00896DB2">
      <w:r w:rsidRPr="005B605C">
        <w:t xml:space="preserve"> </w:t>
      </w:r>
    </w:p>
    <w:sectPr w:rsidR="00010725" w:rsidRPr="005B605C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36F" w:rsidRDefault="00FE536F">
      <w:r>
        <w:separator/>
      </w:r>
    </w:p>
  </w:endnote>
  <w:endnote w:type="continuationSeparator" w:id="0">
    <w:p w:rsidR="00FE536F" w:rsidRDefault="00FE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36F" w:rsidRDefault="00FE536F">
      <w:r>
        <w:separator/>
      </w:r>
    </w:p>
  </w:footnote>
  <w:footnote w:type="continuationSeparator" w:id="0">
    <w:p w:rsidR="00FE536F" w:rsidRDefault="00FE5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44/2020</w:t>
    </w:r>
    <w:r w:rsidRPr="00943455">
      <w:rPr>
        <w:rFonts w:ascii="Garamond" w:hAnsi="Garamond"/>
      </w:rPr>
      <w:t>-</w:t>
    </w:r>
    <w:r w:rsidR="007A703E">
      <w:rPr>
        <w:rFonts w:ascii="Garamond" w:hAnsi="Garamond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1/14 06:58:49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44 AND A.rocnik  = 2020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5B605C"/>
    <w:rsid w:val="00624AAB"/>
    <w:rsid w:val="00634A57"/>
    <w:rsid w:val="006503CD"/>
    <w:rsid w:val="00670D1E"/>
    <w:rsid w:val="00677CAD"/>
    <w:rsid w:val="006B1938"/>
    <w:rsid w:val="007030A0"/>
    <w:rsid w:val="007127B1"/>
    <w:rsid w:val="007A703E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E536F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2</cp:revision>
  <cp:lastPrinted>2001-04-24T09:56:00Z</cp:lastPrinted>
  <dcterms:created xsi:type="dcterms:W3CDTF">2020-01-15T05:27:00Z</dcterms:created>
  <dcterms:modified xsi:type="dcterms:W3CDTF">2020-01-15T05:27:00Z</dcterms:modified>
</cp:coreProperties>
</file>