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2B" w:rsidRPr="00932230" w:rsidRDefault="00E91C2B" w:rsidP="00E91C2B">
      <w:pPr>
        <w:jc w:val="right"/>
        <w:rPr>
          <w:sz w:val="24"/>
          <w:szCs w:val="24"/>
        </w:rPr>
      </w:pPr>
      <w:bookmarkStart w:id="0" w:name="_GoBack"/>
      <w:bookmarkEnd w:id="0"/>
      <w:r w:rsidRPr="00932230">
        <w:rPr>
          <w:bCs/>
          <w:sz w:val="24"/>
          <w:szCs w:val="24"/>
        </w:rPr>
        <w:t xml:space="preserve">Číslo jednací: </w:t>
      </w:r>
      <w:r w:rsidRPr="00932230">
        <w:rPr>
          <w:b/>
          <w:bCs/>
          <w:sz w:val="24"/>
          <w:szCs w:val="24"/>
        </w:rPr>
        <w:t>6 C 159/2012</w:t>
      </w:r>
      <w:r w:rsidRPr="00932230">
        <w:rPr>
          <w:sz w:val="24"/>
          <w:szCs w:val="24"/>
        </w:rPr>
        <w:t xml:space="preserve"> - 454 </w:t>
      </w:r>
    </w:p>
    <w:p w:rsidR="00E91C2B" w:rsidRPr="00932230" w:rsidRDefault="00E91C2B" w:rsidP="00E91C2B">
      <w:pPr>
        <w:jc w:val="center"/>
      </w:pPr>
      <w:r w:rsidRPr="00932230">
        <w:drawing>
          <wp:inline distT="0" distB="0" distL="0" distR="0" wp14:anchorId="7FE5D993" wp14:editId="2FD8DCD5">
            <wp:extent cx="1485900" cy="1333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C2B" w:rsidRPr="00932230" w:rsidRDefault="00E91C2B" w:rsidP="00E91C2B"/>
    <w:p w:rsidR="00E91C2B" w:rsidRPr="00932230" w:rsidRDefault="00E91C2B" w:rsidP="00E91C2B"/>
    <w:p w:rsidR="00E91C2B" w:rsidRPr="00932230" w:rsidRDefault="00E91C2B" w:rsidP="00E91C2B">
      <w:pPr>
        <w:jc w:val="center"/>
        <w:rPr>
          <w:sz w:val="32"/>
          <w:szCs w:val="32"/>
        </w:rPr>
      </w:pPr>
      <w:r w:rsidRPr="00932230">
        <w:rPr>
          <w:sz w:val="32"/>
          <w:szCs w:val="32"/>
        </w:rPr>
        <w:t xml:space="preserve">ČESKÁ REPUBLIKA </w:t>
      </w:r>
    </w:p>
    <w:p w:rsidR="00E91C2B" w:rsidRPr="00932230" w:rsidRDefault="00E91C2B" w:rsidP="00E91C2B">
      <w:pPr>
        <w:jc w:val="center"/>
        <w:rPr>
          <w:sz w:val="32"/>
          <w:szCs w:val="32"/>
        </w:rPr>
      </w:pPr>
      <w:r w:rsidRPr="00932230">
        <w:rPr>
          <w:sz w:val="32"/>
          <w:szCs w:val="32"/>
        </w:rPr>
        <w:tab/>
      </w:r>
    </w:p>
    <w:p w:rsidR="00E91C2B" w:rsidRPr="00932230" w:rsidRDefault="00E91C2B" w:rsidP="00E91C2B">
      <w:pPr>
        <w:pStyle w:val="Nadpis3"/>
        <w:jc w:val="center"/>
      </w:pPr>
      <w:r w:rsidRPr="00932230">
        <w:t>ROZSUDEK</w:t>
      </w:r>
    </w:p>
    <w:p w:rsidR="00E91C2B" w:rsidRPr="00932230" w:rsidRDefault="00E91C2B" w:rsidP="00E91C2B">
      <w:pPr>
        <w:pStyle w:val="Nadpis3"/>
        <w:jc w:val="center"/>
      </w:pPr>
      <w:r w:rsidRPr="00932230">
        <w:t>JMÉNEM REPUBLIKY</w:t>
      </w:r>
    </w:p>
    <w:p w:rsidR="00E91C2B" w:rsidRPr="00932230" w:rsidRDefault="00E91C2B" w:rsidP="00E91C2B">
      <w:pPr>
        <w:rPr>
          <w:sz w:val="22"/>
          <w:szCs w:val="22"/>
        </w:rPr>
      </w:pPr>
    </w:p>
    <w:p w:rsidR="00E91C2B" w:rsidRPr="00932230" w:rsidRDefault="00E91C2B" w:rsidP="00E91C2B">
      <w:pPr>
        <w:ind w:firstLine="708"/>
        <w:jc w:val="both"/>
        <w:rPr>
          <w:b/>
        </w:rPr>
      </w:pPr>
      <w:r w:rsidRPr="00932230">
        <w:t xml:space="preserve">Okresní soud v Novém Jičíně rozhodl soudkyní JUDr. Naděždou Červenkovou v právní věci žalobkyně </w:t>
      </w:r>
      <w:proofErr w:type="spellStart"/>
      <w:r w:rsidR="00276412" w:rsidRPr="00932230">
        <w:rPr>
          <w:b/>
        </w:rPr>
        <w:t>xxxxx</w:t>
      </w:r>
      <w:proofErr w:type="spellEnd"/>
      <w:r w:rsidRPr="00932230">
        <w:t xml:space="preserve"> proti žalovanému </w:t>
      </w:r>
      <w:r w:rsidRPr="00932230">
        <w:rPr>
          <w:b/>
        </w:rPr>
        <w:t>Oční Centrum Vision s.r.o.</w:t>
      </w:r>
      <w:r w:rsidRPr="00932230">
        <w:t xml:space="preserve">, se sídlem Nový Jičín, Jugoslávská 1006/26, IČ: 26844362, </w:t>
      </w:r>
      <w:proofErr w:type="spellStart"/>
      <w:r w:rsidRPr="00932230">
        <w:t>zast</w:t>
      </w:r>
      <w:proofErr w:type="spellEnd"/>
      <w:r w:rsidRPr="00932230">
        <w:t xml:space="preserve">. Mgr. Evou Budínovou, advokátkou se sídlem Frýdek - Místek, Dobrovského 724, </w:t>
      </w:r>
      <w:r w:rsidRPr="00932230">
        <w:rPr>
          <w:b/>
        </w:rPr>
        <w:t>o zaplacení částky 420.000,- Kč s příslušenstvím z titulu náhrady škody, tímto doplňujícím rozsudkem</w:t>
      </w:r>
    </w:p>
    <w:p w:rsidR="00E91C2B" w:rsidRPr="00932230" w:rsidRDefault="00E91C2B" w:rsidP="00E91C2B">
      <w:pPr>
        <w:ind w:firstLine="708"/>
        <w:jc w:val="both"/>
        <w:rPr>
          <w:b/>
        </w:rPr>
      </w:pPr>
    </w:p>
    <w:p w:rsidR="00E91C2B" w:rsidRPr="00932230" w:rsidRDefault="00E91C2B" w:rsidP="00E91C2B">
      <w:pPr>
        <w:ind w:firstLine="708"/>
        <w:jc w:val="center"/>
      </w:pPr>
      <w:proofErr w:type="gramStart"/>
      <w:r w:rsidRPr="00932230">
        <w:t>t a k t o :</w:t>
      </w:r>
      <w:proofErr w:type="gramEnd"/>
    </w:p>
    <w:p w:rsidR="00E91C2B" w:rsidRPr="00932230" w:rsidRDefault="00E91C2B" w:rsidP="00E91C2B">
      <w:pPr>
        <w:ind w:firstLine="708"/>
        <w:jc w:val="center"/>
      </w:pPr>
    </w:p>
    <w:p w:rsidR="00E91C2B" w:rsidRPr="00932230" w:rsidRDefault="00E91C2B" w:rsidP="00E91C2B">
      <w:pPr>
        <w:ind w:firstLine="708"/>
        <w:jc w:val="both"/>
        <w:rPr>
          <w:b/>
        </w:rPr>
      </w:pPr>
      <w:r w:rsidRPr="00932230">
        <w:rPr>
          <w:b/>
        </w:rPr>
        <w:t xml:space="preserve">Rozsudek Okresního soudu v Novém Jičíně </w:t>
      </w:r>
      <w:proofErr w:type="gramStart"/>
      <w:r w:rsidRPr="00932230">
        <w:rPr>
          <w:b/>
        </w:rPr>
        <w:t>č.j.</w:t>
      </w:r>
      <w:proofErr w:type="gramEnd"/>
      <w:r w:rsidRPr="00932230">
        <w:rPr>
          <w:b/>
        </w:rPr>
        <w:t xml:space="preserve"> 6C 159/2012-432 ze dne 14.3.2016 se doplňuje tímto výrokem:</w:t>
      </w:r>
    </w:p>
    <w:p w:rsidR="00E91C2B" w:rsidRPr="00932230" w:rsidRDefault="00E91C2B" w:rsidP="00E91C2B">
      <w:pPr>
        <w:ind w:firstLine="708"/>
        <w:jc w:val="both"/>
        <w:rPr>
          <w:b/>
        </w:rPr>
      </w:pPr>
    </w:p>
    <w:p w:rsidR="00E91C2B" w:rsidRPr="00932230" w:rsidRDefault="00E91C2B" w:rsidP="00E91C2B">
      <w:pPr>
        <w:ind w:firstLine="708"/>
        <w:jc w:val="both"/>
        <w:rPr>
          <w:b/>
        </w:rPr>
      </w:pPr>
      <w:r w:rsidRPr="00932230">
        <w:rPr>
          <w:b/>
        </w:rPr>
        <w:t xml:space="preserve">Návrh, aby žalovaný byl povinen zaplatit žalobkyni 7,5% úrok z prodlení z částky 420.000,- Kč od </w:t>
      </w:r>
      <w:proofErr w:type="gramStart"/>
      <w:r w:rsidRPr="00932230">
        <w:rPr>
          <w:b/>
        </w:rPr>
        <w:t>15.8.2012</w:t>
      </w:r>
      <w:proofErr w:type="gramEnd"/>
      <w:r w:rsidRPr="00932230">
        <w:rPr>
          <w:b/>
        </w:rPr>
        <w:t xml:space="preserve"> do zaplacení se   z a m í t á .</w:t>
      </w:r>
    </w:p>
    <w:p w:rsidR="00E91C2B" w:rsidRPr="00932230" w:rsidRDefault="00E91C2B" w:rsidP="00E91C2B">
      <w:pPr>
        <w:ind w:firstLine="708"/>
        <w:jc w:val="both"/>
        <w:rPr>
          <w:b/>
        </w:rPr>
      </w:pPr>
    </w:p>
    <w:p w:rsidR="00E91C2B" w:rsidRPr="00932230" w:rsidRDefault="00E91C2B" w:rsidP="00E91C2B">
      <w:pPr>
        <w:ind w:firstLine="708"/>
        <w:jc w:val="center"/>
      </w:pPr>
      <w:proofErr w:type="gramStart"/>
      <w:r w:rsidRPr="00932230">
        <w:t>O d ů v o d n ě n í :</w:t>
      </w:r>
      <w:proofErr w:type="gramEnd"/>
    </w:p>
    <w:p w:rsidR="00E91C2B" w:rsidRPr="00932230" w:rsidRDefault="00E91C2B" w:rsidP="00E91C2B">
      <w:pPr>
        <w:ind w:firstLine="708"/>
        <w:jc w:val="center"/>
      </w:pPr>
    </w:p>
    <w:p w:rsidR="00E91C2B" w:rsidRPr="00932230" w:rsidRDefault="00E91C2B" w:rsidP="00E91C2B">
      <w:pPr>
        <w:ind w:firstLine="708"/>
        <w:jc w:val="both"/>
      </w:pPr>
      <w:r w:rsidRPr="00932230">
        <w:t xml:space="preserve">Žalobkyně se domáhala po žalovaném zaplacení částky 420.000,- Kč, následně učinila změnu žaloby, kdy rozšířila svůj návrh o zaplacení úroků z prodlení z žalované částky. Soud změnu žaloby dne </w:t>
      </w:r>
      <w:proofErr w:type="gramStart"/>
      <w:r w:rsidRPr="00932230">
        <w:t>16.12.2013</w:t>
      </w:r>
      <w:proofErr w:type="gramEnd"/>
      <w:r w:rsidRPr="00932230">
        <w:t xml:space="preserve"> připustil.</w:t>
      </w:r>
    </w:p>
    <w:p w:rsidR="00E91C2B" w:rsidRPr="00932230" w:rsidRDefault="00E91C2B" w:rsidP="00E91C2B">
      <w:pPr>
        <w:ind w:firstLine="708"/>
        <w:jc w:val="both"/>
      </w:pPr>
    </w:p>
    <w:p w:rsidR="00E91C2B" w:rsidRPr="00932230" w:rsidRDefault="00E91C2B" w:rsidP="00E91C2B">
      <w:pPr>
        <w:ind w:firstLine="708"/>
        <w:jc w:val="both"/>
      </w:pPr>
      <w:r w:rsidRPr="00932230">
        <w:t xml:space="preserve">Rozsudkem ze dne </w:t>
      </w:r>
      <w:proofErr w:type="gramStart"/>
      <w:r w:rsidRPr="00932230">
        <w:t>14.3.2016</w:t>
      </w:r>
      <w:proofErr w:type="gramEnd"/>
      <w:r w:rsidRPr="00932230">
        <w:t xml:space="preserve"> návrh žalobkyně na zaplacení 420.000,- Kč soud zamítl, opomenul však ve svém zamítavém výroku zamítnout i požadované úroky z prodlení.</w:t>
      </w:r>
    </w:p>
    <w:p w:rsidR="00E91C2B" w:rsidRPr="00932230" w:rsidRDefault="00E91C2B" w:rsidP="00E91C2B">
      <w:pPr>
        <w:ind w:firstLine="708"/>
        <w:jc w:val="both"/>
      </w:pPr>
    </w:p>
    <w:p w:rsidR="00E91C2B" w:rsidRPr="00932230" w:rsidRDefault="00E91C2B" w:rsidP="00E91C2B">
      <w:pPr>
        <w:ind w:firstLine="708"/>
        <w:jc w:val="both"/>
      </w:pPr>
      <w:r w:rsidRPr="00932230">
        <w:t>Proto v souladu s </w:t>
      </w:r>
      <w:proofErr w:type="spellStart"/>
      <w:r w:rsidRPr="00932230">
        <w:t>ust</w:t>
      </w:r>
      <w:proofErr w:type="spellEnd"/>
      <w:r w:rsidRPr="00932230">
        <w:t xml:space="preserve">. § 166 odst. 1) </w:t>
      </w:r>
      <w:proofErr w:type="gramStart"/>
      <w:r w:rsidRPr="00932230">
        <w:t>o.s.</w:t>
      </w:r>
      <w:proofErr w:type="gramEnd"/>
      <w:r w:rsidRPr="00932230">
        <w:t>ř. byl uvedený rozsudek, který dosud nenabyl právní moci, doplněn.</w:t>
      </w:r>
    </w:p>
    <w:p w:rsidR="00E91C2B" w:rsidRPr="00932230" w:rsidRDefault="00E91C2B" w:rsidP="00E91C2B"/>
    <w:p w:rsidR="00E91C2B" w:rsidRPr="00932230" w:rsidRDefault="00E91C2B" w:rsidP="00E91C2B">
      <w:pPr>
        <w:rPr>
          <w:b/>
          <w:u w:val="single"/>
        </w:rPr>
      </w:pPr>
      <w:proofErr w:type="gramStart"/>
      <w:r w:rsidRPr="00932230">
        <w:rPr>
          <w:b/>
          <w:u w:val="single"/>
        </w:rPr>
        <w:t>P o u č e n í :</w:t>
      </w:r>
      <w:proofErr w:type="gramEnd"/>
    </w:p>
    <w:p w:rsidR="00E91C2B" w:rsidRPr="00932230" w:rsidRDefault="00E91C2B" w:rsidP="00E91C2B">
      <w:pPr>
        <w:ind w:firstLine="708"/>
        <w:jc w:val="both"/>
        <w:rPr>
          <w:b/>
        </w:rPr>
      </w:pPr>
      <w:r w:rsidRPr="00932230">
        <w:rPr>
          <w:b/>
        </w:rPr>
        <w:t xml:space="preserve">Proti tomuto rozhodnutí je možno podat odvolání do </w:t>
      </w:r>
      <w:proofErr w:type="gramStart"/>
      <w:r w:rsidRPr="00932230">
        <w:rPr>
          <w:b/>
        </w:rPr>
        <w:t>15-ti</w:t>
      </w:r>
      <w:proofErr w:type="gramEnd"/>
      <w:r w:rsidRPr="00932230">
        <w:rPr>
          <w:b/>
        </w:rPr>
        <w:t xml:space="preserve"> dnů ode dne doručení jeho písemného vyhotovení, prostřednictvím podepsaného soudu ke Krajskému soudu v Ostravě, písemně, trojmo. </w:t>
      </w:r>
    </w:p>
    <w:p w:rsidR="00E91C2B" w:rsidRPr="00932230" w:rsidRDefault="00E91C2B" w:rsidP="00E91C2B">
      <w:pPr>
        <w:jc w:val="both"/>
        <w:rPr>
          <w:b/>
        </w:rPr>
      </w:pPr>
    </w:p>
    <w:p w:rsidR="00E91C2B" w:rsidRPr="00932230" w:rsidRDefault="00E91C2B" w:rsidP="00E91C2B">
      <w:pPr>
        <w:jc w:val="center"/>
        <w:rPr>
          <w:b/>
        </w:rPr>
      </w:pPr>
      <w:r w:rsidRPr="00932230">
        <w:rPr>
          <w:b/>
        </w:rPr>
        <w:t>V Novém Jičíně</w:t>
      </w:r>
    </w:p>
    <w:p w:rsidR="00E91C2B" w:rsidRPr="00932230" w:rsidRDefault="00E91C2B" w:rsidP="00E91C2B">
      <w:pPr>
        <w:jc w:val="center"/>
        <w:rPr>
          <w:b/>
        </w:rPr>
      </w:pPr>
      <w:r w:rsidRPr="00932230">
        <w:rPr>
          <w:b/>
        </w:rPr>
        <w:t xml:space="preserve">dne </w:t>
      </w:r>
      <w:proofErr w:type="gramStart"/>
      <w:r w:rsidRPr="00932230">
        <w:rPr>
          <w:b/>
        </w:rPr>
        <w:t>25.4.2016</w:t>
      </w:r>
      <w:proofErr w:type="gramEnd"/>
    </w:p>
    <w:p w:rsidR="00E91C2B" w:rsidRPr="00932230" w:rsidRDefault="00E91C2B" w:rsidP="00E91C2B">
      <w:pPr>
        <w:jc w:val="center"/>
        <w:rPr>
          <w:b/>
        </w:rPr>
      </w:pPr>
    </w:p>
    <w:p w:rsidR="00E91C2B" w:rsidRPr="00932230" w:rsidRDefault="00E91C2B" w:rsidP="00E91C2B">
      <w:pPr>
        <w:jc w:val="right"/>
      </w:pPr>
      <w:r w:rsidRPr="00932230">
        <w:t xml:space="preserve">JUDr. Naděžda Červenková </w:t>
      </w:r>
      <w:proofErr w:type="gramStart"/>
      <w:r w:rsidRPr="00932230">
        <w:t>v.r.</w:t>
      </w:r>
      <w:proofErr w:type="gramEnd"/>
    </w:p>
    <w:p w:rsidR="00E91C2B" w:rsidRPr="00932230" w:rsidRDefault="00E91C2B" w:rsidP="00E91C2B">
      <w:pPr>
        <w:jc w:val="right"/>
      </w:pPr>
      <w:r w:rsidRPr="00932230">
        <w:t>soudkyně</w:t>
      </w:r>
    </w:p>
    <w:p w:rsidR="00E91C2B" w:rsidRPr="00932230" w:rsidRDefault="00E91C2B" w:rsidP="00E91C2B"/>
    <w:p w:rsidR="00E91C2B" w:rsidRPr="00932230" w:rsidRDefault="00E91C2B" w:rsidP="00E91C2B">
      <w:pPr>
        <w:rPr>
          <w:sz w:val="22"/>
          <w:szCs w:val="22"/>
        </w:rPr>
      </w:pPr>
      <w:r w:rsidRPr="00932230">
        <w:rPr>
          <w:sz w:val="22"/>
          <w:szCs w:val="22"/>
        </w:rPr>
        <w:t xml:space="preserve">Za správnost vyhotovení: Silvie </w:t>
      </w:r>
      <w:proofErr w:type="spellStart"/>
      <w:r w:rsidRPr="00932230">
        <w:rPr>
          <w:sz w:val="22"/>
          <w:szCs w:val="22"/>
        </w:rPr>
        <w:t>Škařupová</w:t>
      </w:r>
      <w:proofErr w:type="spellEnd"/>
      <w:r w:rsidRPr="00932230">
        <w:rPr>
          <w:sz w:val="22"/>
          <w:szCs w:val="22"/>
        </w:rPr>
        <w:tab/>
      </w:r>
    </w:p>
    <w:p w:rsidR="00E91C2B" w:rsidRPr="00932230" w:rsidRDefault="00E91C2B" w:rsidP="00E91C2B"/>
    <w:p w:rsidR="008B68CD" w:rsidRPr="00932230" w:rsidRDefault="008B68CD"/>
    <w:sectPr w:rsidR="008B68CD" w:rsidRPr="00932230">
      <w:footerReference w:type="default" r:id="rId7"/>
      <w:pgSz w:w="11907" w:h="16840" w:code="9"/>
      <w:pgMar w:top="567" w:right="1134" w:bottom="567" w:left="1134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48" w:rsidRDefault="00526E48">
      <w:r>
        <w:separator/>
      </w:r>
    </w:p>
  </w:endnote>
  <w:endnote w:type="continuationSeparator" w:id="0">
    <w:p w:rsidR="00526E48" w:rsidRDefault="0052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894" w:rsidRDefault="00E91C2B" w:rsidP="00E31894">
    <w:pPr>
      <w:jc w:val="both"/>
      <w:rPr>
        <w:sz w:val="18"/>
        <w:szCs w:val="18"/>
      </w:rPr>
    </w:pPr>
    <w:r>
      <w:rPr>
        <w:sz w:val="18"/>
        <w:szCs w:val="18"/>
      </w:rPr>
      <w:t>(</w:t>
    </w:r>
    <w:proofErr w:type="spellStart"/>
    <w:proofErr w:type="gramStart"/>
    <w:r>
      <w:rPr>
        <w:sz w:val="18"/>
        <w:szCs w:val="18"/>
      </w:rPr>
      <w:t>K.ř.</w:t>
    </w:r>
    <w:proofErr w:type="gramEnd"/>
    <w:r>
      <w:rPr>
        <w:sz w:val="18"/>
        <w:szCs w:val="18"/>
      </w:rPr>
      <w:t>č</w:t>
    </w:r>
    <w:proofErr w:type="spellEnd"/>
    <w:r>
      <w:rPr>
        <w:sz w:val="18"/>
        <w:szCs w:val="18"/>
      </w:rPr>
      <w:t xml:space="preserve">. 1a - rozsudek)  </w:t>
    </w:r>
  </w:p>
  <w:p w:rsidR="00E31894" w:rsidRDefault="009322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48" w:rsidRDefault="00526E48">
      <w:r>
        <w:separator/>
      </w:r>
    </w:p>
  </w:footnote>
  <w:footnote w:type="continuationSeparator" w:id="0">
    <w:p w:rsidR="00526E48" w:rsidRDefault="0052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doplňujícírozsudekOSNJ.do 2020/05/28 13:54:44"/>
    <w:docVar w:name="DOKUMENT_ADRESAR_FS" w:val="C:\TMP\DB"/>
    <w:docVar w:name="DOKUMENT_AUTOMATICKE_UKLADANI" w:val="NE"/>
    <w:docVar w:name="DOKUMENT_PERIODA_UKLADANI" w:val="10"/>
  </w:docVars>
  <w:rsids>
    <w:rsidRoot w:val="00E91C2B"/>
    <w:rsid w:val="000E38D2"/>
    <w:rsid w:val="00276412"/>
    <w:rsid w:val="00526E48"/>
    <w:rsid w:val="008B68CD"/>
    <w:rsid w:val="00932230"/>
    <w:rsid w:val="00AB3117"/>
    <w:rsid w:val="00D52BB3"/>
    <w:rsid w:val="00E9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0F0D5-4A20-4260-BA5D-E0F8D36F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C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E91C2B"/>
    <w:pPr>
      <w:keepNext/>
      <w:spacing w:before="240" w:after="60"/>
      <w:outlineLvl w:val="2"/>
    </w:pPr>
    <w:rPr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91C2B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Zpat">
    <w:name w:val="footer"/>
    <w:basedOn w:val="Normln"/>
    <w:link w:val="ZpatChar"/>
    <w:uiPriority w:val="99"/>
    <w:rsid w:val="00E91C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C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C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C2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dcterms:created xsi:type="dcterms:W3CDTF">2020-05-31T18:06:00Z</dcterms:created>
  <dcterms:modified xsi:type="dcterms:W3CDTF">2020-05-31T18:06:00Z</dcterms:modified>
</cp:coreProperties>
</file>