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17" w:rsidRPr="008B13D3" w:rsidRDefault="00D423C6" w:rsidP="00887A9B">
      <w:pPr>
        <w:spacing w:after="240"/>
        <w:ind w:left="119"/>
        <w:jc w:val="center"/>
        <w:rPr>
          <w:color w:val="000000"/>
          <w:sz w:val="32"/>
          <w:szCs w:val="32"/>
        </w:rPr>
      </w:pPr>
      <w:r w:rsidRPr="008B13D3">
        <w:rPr>
          <w:color w:val="000000"/>
        </w:rPr>
        <w:drawing>
          <wp:anchor distT="1800225" distB="360045" distL="114300" distR="114300" simplePos="0" relativeHeight="251659264" behindDoc="0" locked="1" layoutInCell="1" allowOverlap="1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39545"/>
            <wp:effectExtent l="0" t="0" r="0" b="0"/>
            <wp:wrapTopAndBottom/>
            <wp:docPr id="2" name="obrázek 2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817" w:rsidRPr="008B13D3">
        <w:rPr>
          <w:color w:val="000000"/>
          <w:sz w:val="32"/>
          <w:szCs w:val="32"/>
        </w:rPr>
        <w:t>ČESKÁ REPUBLIKA</w:t>
      </w:r>
    </w:p>
    <w:p w:rsidR="00FD4817" w:rsidRPr="008B13D3" w:rsidRDefault="00FD4817" w:rsidP="00887A9B">
      <w:pPr>
        <w:jc w:val="center"/>
        <w:rPr>
          <w:b/>
          <w:bCs/>
          <w:color w:val="000000"/>
          <w:sz w:val="40"/>
          <w:szCs w:val="40"/>
        </w:rPr>
      </w:pPr>
      <w:r w:rsidRPr="008B13D3">
        <w:rPr>
          <w:b/>
          <w:bCs/>
          <w:color w:val="000000"/>
          <w:sz w:val="40"/>
          <w:szCs w:val="40"/>
        </w:rPr>
        <w:t>ROZSUDEK</w:t>
      </w:r>
    </w:p>
    <w:p w:rsidR="00FD4817" w:rsidRPr="008B13D3" w:rsidRDefault="00FD4817" w:rsidP="00887A9B">
      <w:pPr>
        <w:spacing w:after="480"/>
        <w:jc w:val="center"/>
        <w:rPr>
          <w:b/>
          <w:bCs/>
          <w:color w:val="000000"/>
          <w:sz w:val="40"/>
          <w:szCs w:val="40"/>
        </w:rPr>
      </w:pPr>
      <w:r w:rsidRPr="008B13D3">
        <w:rPr>
          <w:b/>
          <w:bCs/>
          <w:color w:val="000000"/>
          <w:sz w:val="40"/>
          <w:szCs w:val="40"/>
        </w:rPr>
        <w:t>JMÉNEM REPUBLIKY</w:t>
      </w:r>
    </w:p>
    <w:p w:rsidR="00FD4817" w:rsidRPr="008B13D3" w:rsidRDefault="00FD4817" w:rsidP="00FD4817">
      <w:pPr>
        <w:spacing w:after="240"/>
        <w:rPr>
          <w:color w:val="000000"/>
        </w:rPr>
      </w:pPr>
      <w:r w:rsidRPr="008B13D3">
        <w:rPr>
          <w:color w:val="000000"/>
        </w:rPr>
        <w:t xml:space="preserve">Okresní soud v Novém Jičíně rozhodl v senátě složeném z předsedy senátu JUDr. Tomáše Hozy a přísedících </w:t>
      </w:r>
      <w:r w:rsidR="00235560" w:rsidRPr="008B13D3">
        <w:rPr>
          <w:color w:val="000000"/>
        </w:rPr>
        <w:t>Mgr. Pavly Hanákové</w:t>
      </w:r>
      <w:r w:rsidRPr="008B13D3">
        <w:rPr>
          <w:color w:val="000000"/>
        </w:rPr>
        <w:t xml:space="preserve"> a </w:t>
      </w:r>
      <w:r w:rsidR="00235560" w:rsidRPr="008B13D3">
        <w:rPr>
          <w:color w:val="000000"/>
        </w:rPr>
        <w:t>Ladislava Bulavy</w:t>
      </w:r>
      <w:r w:rsidRPr="008B13D3">
        <w:rPr>
          <w:color w:val="000000"/>
        </w:rPr>
        <w:t xml:space="preserve"> ve věci</w:t>
      </w:r>
    </w:p>
    <w:p w:rsidR="008B13D3" w:rsidRDefault="00FD4817" w:rsidP="00FD4817">
      <w:pPr>
        <w:spacing w:after="0"/>
        <w:ind w:left="1701" w:hanging="1701"/>
        <w:jc w:val="left"/>
        <w:rPr>
          <w:color w:val="000000"/>
        </w:rPr>
      </w:pPr>
      <w:r w:rsidRPr="008B13D3">
        <w:rPr>
          <w:color w:val="000000"/>
        </w:rPr>
        <w:t xml:space="preserve">žalobce: </w:t>
      </w:r>
      <w:r w:rsidRPr="008B13D3">
        <w:rPr>
          <w:color w:val="000000"/>
        </w:rPr>
        <w:tab/>
      </w:r>
      <w:proofErr w:type="spellStart"/>
      <w:r w:rsidR="008B13D3">
        <w:rPr>
          <w:b/>
          <w:color w:val="000000"/>
        </w:rPr>
        <w:t>Xxx</w:t>
      </w:r>
      <w:proofErr w:type="spellEnd"/>
      <w:r w:rsidRPr="008B13D3">
        <w:rPr>
          <w:color w:val="000000"/>
        </w:rPr>
        <w:t>, narozený </w:t>
      </w:r>
      <w:proofErr w:type="spellStart"/>
      <w:r w:rsidR="008B13D3">
        <w:rPr>
          <w:color w:val="000000"/>
        </w:rPr>
        <w:t>xxx</w:t>
      </w:r>
      <w:proofErr w:type="spellEnd"/>
    </w:p>
    <w:p w:rsidR="00FD4817" w:rsidRPr="008B13D3" w:rsidRDefault="00FD4817" w:rsidP="008B13D3">
      <w:pPr>
        <w:spacing w:after="0"/>
        <w:ind w:left="1701"/>
        <w:jc w:val="left"/>
        <w:rPr>
          <w:color w:val="000000"/>
        </w:rPr>
      </w:pPr>
      <w:r w:rsidRPr="008B13D3">
        <w:rPr>
          <w:color w:val="000000"/>
        </w:rPr>
        <w:t xml:space="preserve">bytem </w:t>
      </w:r>
      <w:proofErr w:type="spellStart"/>
      <w:r w:rsidR="008B13D3">
        <w:rPr>
          <w:color w:val="000000"/>
        </w:rPr>
        <w:t>xxx</w:t>
      </w:r>
      <w:proofErr w:type="spellEnd"/>
      <w:r w:rsidRPr="008B13D3">
        <w:rPr>
          <w:color w:val="000000"/>
        </w:rPr>
        <w:br/>
        <w:t>zastoupený advokátem JUDr. Dominikem Brůhou, Ph.D.</w:t>
      </w:r>
      <w:r w:rsidRPr="008B13D3">
        <w:rPr>
          <w:color w:val="000000"/>
        </w:rPr>
        <w:br/>
        <w:t>sídlem Koněvova 54/1107, 130 00</w:t>
      </w:r>
      <w:r w:rsidRPr="008B13D3">
        <w:rPr>
          <w:color w:val="000000"/>
        </w:rPr>
        <w:t> </w:t>
      </w:r>
      <w:r w:rsidRPr="008B13D3">
        <w:rPr>
          <w:color w:val="000000"/>
        </w:rPr>
        <w:t>Praha 3</w:t>
      </w:r>
    </w:p>
    <w:p w:rsidR="00FD4817" w:rsidRPr="008B13D3" w:rsidRDefault="00FD4817" w:rsidP="00FD4817">
      <w:pPr>
        <w:spacing w:after="0"/>
        <w:rPr>
          <w:color w:val="000000"/>
        </w:rPr>
      </w:pPr>
      <w:r w:rsidRPr="008B13D3">
        <w:rPr>
          <w:color w:val="000000"/>
        </w:rPr>
        <w:t>proti</w:t>
      </w:r>
    </w:p>
    <w:p w:rsidR="00FD4817" w:rsidRPr="008B13D3" w:rsidRDefault="00FD4817" w:rsidP="00FD4817">
      <w:pPr>
        <w:spacing w:after="0"/>
        <w:ind w:left="1701" w:hanging="1701"/>
        <w:jc w:val="left"/>
        <w:rPr>
          <w:color w:val="000000"/>
        </w:rPr>
      </w:pPr>
      <w:r w:rsidRPr="008B13D3">
        <w:rPr>
          <w:color w:val="000000"/>
        </w:rPr>
        <w:t xml:space="preserve">žalovanému: </w:t>
      </w:r>
      <w:r w:rsidRPr="008B13D3">
        <w:rPr>
          <w:color w:val="000000"/>
        </w:rPr>
        <w:tab/>
      </w:r>
      <w:r w:rsidRPr="008B13D3">
        <w:rPr>
          <w:b/>
          <w:color w:val="000000"/>
        </w:rPr>
        <w:t>Letiště Ostrava, a.s.</w:t>
      </w:r>
      <w:r w:rsidRPr="008B13D3">
        <w:rPr>
          <w:color w:val="000000"/>
        </w:rPr>
        <w:t>, IČO 26827719</w:t>
      </w:r>
      <w:r w:rsidRPr="008B13D3">
        <w:rPr>
          <w:color w:val="000000"/>
        </w:rPr>
        <w:br/>
        <w:t>sídlem Mošnov 401, 742 51</w:t>
      </w:r>
      <w:r w:rsidRPr="008B13D3">
        <w:rPr>
          <w:color w:val="000000"/>
        </w:rPr>
        <w:t> </w:t>
      </w:r>
      <w:r w:rsidRPr="008B13D3">
        <w:rPr>
          <w:color w:val="000000"/>
        </w:rPr>
        <w:t>Mošnov</w:t>
      </w:r>
      <w:r w:rsidRPr="008B13D3">
        <w:rPr>
          <w:color w:val="000000"/>
        </w:rPr>
        <w:br/>
        <w:t xml:space="preserve">zastoupený advokátem Mgr. Radimem </w:t>
      </w:r>
      <w:proofErr w:type="spellStart"/>
      <w:r w:rsidRPr="008B13D3">
        <w:rPr>
          <w:color w:val="000000"/>
        </w:rPr>
        <w:t>Struminským</w:t>
      </w:r>
      <w:proofErr w:type="spellEnd"/>
      <w:r w:rsidRPr="008B13D3">
        <w:rPr>
          <w:color w:val="000000"/>
        </w:rPr>
        <w:br/>
        <w:t>sídlem Svornosti 2, 736 01</w:t>
      </w:r>
      <w:r w:rsidRPr="008B13D3">
        <w:rPr>
          <w:color w:val="000000"/>
        </w:rPr>
        <w:t> </w:t>
      </w:r>
      <w:r w:rsidRPr="008B13D3">
        <w:rPr>
          <w:color w:val="000000"/>
        </w:rPr>
        <w:t>Havířov - Město</w:t>
      </w:r>
    </w:p>
    <w:p w:rsidR="00FD4817" w:rsidRPr="008B13D3" w:rsidRDefault="00FD4817" w:rsidP="00235560">
      <w:pPr>
        <w:spacing w:before="120" w:after="0"/>
        <w:rPr>
          <w:color w:val="000000"/>
        </w:rPr>
      </w:pPr>
      <w:r w:rsidRPr="008B13D3">
        <w:rPr>
          <w:b/>
          <w:color w:val="000000"/>
        </w:rPr>
        <w:t xml:space="preserve">o 68 156 Kč </w:t>
      </w:r>
      <w:r w:rsidR="00235560" w:rsidRPr="008B13D3">
        <w:rPr>
          <w:b/>
          <w:color w:val="000000"/>
        </w:rPr>
        <w:t>s příslušenstvím</w:t>
      </w:r>
    </w:p>
    <w:p w:rsidR="00FD4817" w:rsidRPr="008B13D3" w:rsidRDefault="00FD4817" w:rsidP="00741B47">
      <w:pPr>
        <w:spacing w:before="240"/>
        <w:jc w:val="center"/>
        <w:rPr>
          <w:b/>
          <w:bCs/>
          <w:color w:val="000000"/>
          <w:szCs w:val="22"/>
        </w:rPr>
      </w:pPr>
      <w:r w:rsidRPr="008B13D3">
        <w:rPr>
          <w:b/>
          <w:bCs/>
          <w:color w:val="000000"/>
          <w:szCs w:val="22"/>
        </w:rPr>
        <w:t>takto:</w:t>
      </w:r>
    </w:p>
    <w:p w:rsidR="00235560" w:rsidRPr="008B13D3" w:rsidRDefault="00235560" w:rsidP="00235560">
      <w:pPr>
        <w:spacing w:after="240" w:line="360" w:lineRule="auto"/>
        <w:jc w:val="center"/>
        <w:rPr>
          <w:b/>
          <w:bCs/>
          <w:color w:val="000000"/>
          <w:szCs w:val="24"/>
        </w:rPr>
      </w:pPr>
      <w:r w:rsidRPr="008B13D3">
        <w:rPr>
          <w:b/>
          <w:bCs/>
          <w:color w:val="000000"/>
          <w:szCs w:val="24"/>
        </w:rPr>
        <w:t>Mezitímní rozsudek:</w:t>
      </w:r>
    </w:p>
    <w:p w:rsidR="00235560" w:rsidRPr="008B13D3" w:rsidRDefault="00235560" w:rsidP="00235560">
      <w:pPr>
        <w:pStyle w:val="Odstavecseseznamem"/>
        <w:autoSpaceDE/>
        <w:adjustRightInd/>
        <w:ind w:left="0"/>
        <w:rPr>
          <w:b/>
          <w:bCs/>
          <w:color w:val="000000"/>
          <w:szCs w:val="24"/>
        </w:rPr>
      </w:pPr>
      <w:r w:rsidRPr="008B13D3">
        <w:rPr>
          <w:b/>
          <w:bCs/>
          <w:color w:val="000000"/>
          <w:szCs w:val="24"/>
        </w:rPr>
        <w:t>I.</w:t>
      </w:r>
      <w:r w:rsidRPr="008B13D3">
        <w:rPr>
          <w:b/>
          <w:bCs/>
          <w:color w:val="000000"/>
          <w:szCs w:val="24"/>
        </w:rPr>
        <w:tab/>
        <w:t xml:space="preserve">Nárok žalobce uplatněný žalobou je co do právního základu zcela opodstatněn. </w:t>
      </w:r>
    </w:p>
    <w:p w:rsidR="00235560" w:rsidRPr="008B13D3" w:rsidRDefault="00235560" w:rsidP="00235560">
      <w:pPr>
        <w:ind w:left="705" w:hanging="705"/>
        <w:rPr>
          <w:b/>
          <w:bCs/>
          <w:color w:val="000000"/>
          <w:szCs w:val="24"/>
        </w:rPr>
      </w:pPr>
      <w:r w:rsidRPr="008B13D3">
        <w:rPr>
          <w:b/>
          <w:bCs/>
          <w:color w:val="000000"/>
          <w:szCs w:val="24"/>
        </w:rPr>
        <w:t>II.</w:t>
      </w:r>
      <w:r w:rsidRPr="008B13D3">
        <w:rPr>
          <w:b/>
          <w:bCs/>
          <w:color w:val="000000"/>
          <w:szCs w:val="24"/>
        </w:rPr>
        <w:tab/>
      </w:r>
      <w:r w:rsidRPr="008B13D3">
        <w:rPr>
          <w:b/>
          <w:bCs/>
          <w:color w:val="000000"/>
          <w:szCs w:val="24"/>
        </w:rPr>
        <w:tab/>
        <w:t xml:space="preserve">Výrok o výši nároku žalobce, jakož i výrok o nákladech řízení se zůstavuje rozsudku konečnému. </w:t>
      </w:r>
    </w:p>
    <w:p w:rsidR="00235560" w:rsidRPr="008B13D3" w:rsidRDefault="00235560" w:rsidP="00235560">
      <w:pPr>
        <w:spacing w:before="240"/>
        <w:jc w:val="center"/>
        <w:rPr>
          <w:color w:val="000000"/>
        </w:rPr>
      </w:pPr>
      <w:r w:rsidRPr="008B13D3">
        <w:rPr>
          <w:b/>
          <w:color w:val="000000"/>
        </w:rPr>
        <w:t>Odůvodnění</w:t>
      </w:r>
      <w:r w:rsidRPr="008B13D3">
        <w:rPr>
          <w:color w:val="000000"/>
        </w:rPr>
        <w:t>:</w:t>
      </w:r>
    </w:p>
    <w:p w:rsidR="00235560" w:rsidRPr="008B13D3" w:rsidRDefault="00235560" w:rsidP="00780AE6">
      <w:pPr>
        <w:numPr>
          <w:ilvl w:val="0"/>
          <w:numId w:val="15"/>
        </w:numPr>
        <w:ind w:left="0" w:hanging="426"/>
      </w:pPr>
      <w:r w:rsidRPr="008B13D3">
        <w:t>Žalobce se podanou žalobou dne 31. 3. 2017 domáhal zaplacení 68.156,</w:t>
      </w:r>
      <w:r w:rsidRPr="008B13D3">
        <w:noBreakHyphen/>
        <w:t xml:space="preserve"> Kč s příslušenstvím. Žalobu odůvodnil tím, že žalobci vznikl pracovní poměr u žalované na základě pracovní smlouvy ze dne 28. 3. 1997, kdy žalobce u žalované (jejího právního předchůdce) nastoupil do pracovního poměru se sjednaným druhem práce </w:t>
      </w:r>
      <w:r w:rsidRPr="008B13D3">
        <w:rPr>
          <w:i/>
          <w:iCs/>
        </w:rPr>
        <w:t xml:space="preserve">hasič, </w:t>
      </w:r>
      <w:r w:rsidRPr="008B13D3">
        <w:t xml:space="preserve">později změněný na </w:t>
      </w:r>
      <w:r w:rsidRPr="008B13D3">
        <w:rPr>
          <w:i/>
          <w:iCs/>
        </w:rPr>
        <w:t>hasič - strojník</w:t>
      </w:r>
      <w:r w:rsidRPr="008B13D3">
        <w:t xml:space="preserve">. Pracovní poměr </w:t>
      </w:r>
      <w:r w:rsidRPr="008B13D3">
        <w:lastRenderedPageBreak/>
        <w:t>žalobce k žalované skončil ke dni 31. 12. 2016. Žalobce pracoval u žalované po celou dobu trvání pracovního poměru v nepřetržitém pracovním režimu; pracovní doba byla žalobci rozvrhována nerovnoměrně s tím, že pravidelně bylo žalobci rozvrhováno 15 směn v kalendářním měsíci (střídavě denních a nočních). Prostřednictvím tzv. denních řádů zaměstnanců jednotky Hasičské záchranné služby žalovaná – formálně vzato – stanovila žalobci možnost čerpání vždy dvou třicetiminutových přestávek v každé směně. Tyto formálně vykázané „přestávky v práci“ však nebyly a ani nemohly být žalobcem nikdy reálně čerpány, neboť jako hasič – strojník vykonával žalobce pro žalovanou práci, která nemohla být přerušena účelovou (nerušenou) dobou odpočinku. Tím, že žalobce neobdržel mzdu v rozsahu jedné hodiny za každou směnu, vznikl mu jednak mzdový nárok na jednu hodinu neproplacené mzdy z každé dvanáctihodinové směny, dále nárok na přesčasový příplatek za jednu hodinu z každé dvanáctihodinové směny a rovněž na náhradu škody za vyčerpanou dovolenou a svátky, neboť v každém proplaceném svátku a dovolené mu chyběla do průměrné mzdy vždy jedna hodina nezapočítané mzdy za odpracovanou a neproplacenou přestávku v práci. Před podáním této žaloby byl žalovaný vyzván k zaplacení tohoto nároku, avšak žalovaný toto odmítl.</w:t>
      </w:r>
      <w:r w:rsidRPr="008B13D3">
        <w:tab/>
      </w:r>
    </w:p>
    <w:p w:rsidR="00235560" w:rsidRPr="008B13D3" w:rsidRDefault="00235560" w:rsidP="00780AE6">
      <w:pPr>
        <w:numPr>
          <w:ilvl w:val="0"/>
          <w:numId w:val="15"/>
        </w:numPr>
        <w:ind w:left="0" w:hanging="426"/>
        <w:rPr>
          <w:bCs/>
        </w:rPr>
      </w:pPr>
      <w:r w:rsidRPr="008B13D3">
        <w:t xml:space="preserve">Žalovaný činil nesporným, že žalobce byl u něj od 1. 4. 1997 zaměstnán na základě písemné pracovní smlouvy ze dne 28. 3. 1997 v pracovním poměru na pozici hasič. Na základě dohody o změně pracovní smlouvy ze dne 25. 1. 2007 se změnil druh práce žalobce od 1. 2. 2007 na profesi hasič – strojník. Pracovní poměr žalobce u žalovaného skončil výpovědí žalobce ke dni 31. 12. 2016. </w:t>
      </w:r>
      <w:r w:rsidRPr="008B13D3">
        <w:rPr>
          <w:bCs/>
        </w:rPr>
        <w:t xml:space="preserve">Žalovaný stanovil žalobci možnost čerpání dvou přestávek na jídlo a oddech v délce </w:t>
      </w:r>
      <w:proofErr w:type="gramStart"/>
      <w:r w:rsidRPr="008B13D3">
        <w:rPr>
          <w:bCs/>
        </w:rPr>
        <w:t>30-ti</w:t>
      </w:r>
      <w:proofErr w:type="gramEnd"/>
      <w:r w:rsidRPr="008B13D3">
        <w:rPr>
          <w:bCs/>
        </w:rPr>
        <w:t xml:space="preserve"> minut za jednu směnu</w:t>
      </w:r>
      <w:r w:rsidRPr="008B13D3">
        <w:t xml:space="preserve">. Tuto svou povinnost žalovaný zakotvil i ve své vnitřní normě.  </w:t>
      </w:r>
      <w:r w:rsidRPr="008B13D3">
        <w:rPr>
          <w:bCs/>
        </w:rPr>
        <w:t xml:space="preserve">Žalobci bylo fakticky umožněno čerpání dvou přestávek na jídlo a oddech v délce </w:t>
      </w:r>
      <w:proofErr w:type="gramStart"/>
      <w:r w:rsidRPr="008B13D3">
        <w:rPr>
          <w:bCs/>
        </w:rPr>
        <w:t>30-ti</w:t>
      </w:r>
      <w:proofErr w:type="gramEnd"/>
      <w:r w:rsidRPr="008B13D3">
        <w:rPr>
          <w:bCs/>
        </w:rPr>
        <w:t xml:space="preserve"> minut za jednu směnu</w:t>
      </w:r>
      <w:r w:rsidRPr="008B13D3">
        <w:t xml:space="preserve">. Z docházkových listů žalobce plyne, že obě přestávky v délce </w:t>
      </w:r>
      <w:proofErr w:type="gramStart"/>
      <w:r w:rsidRPr="008B13D3">
        <w:t>30-ti</w:t>
      </w:r>
      <w:proofErr w:type="gramEnd"/>
      <w:r w:rsidRPr="008B13D3">
        <w:t xml:space="preserve"> minut čerpal se souhlasem zaměstnavatele, a to zpravidla v 10:00 h. a 14:00 h. během denní směny a v 22:00 h. a 2:00 h. během noční směny</w:t>
      </w:r>
      <w:r w:rsidRPr="008B13D3">
        <w:rPr>
          <w:bCs/>
        </w:rPr>
        <w:t>. Za celé žalobcem uplatněné období se nestalo, že by byl žalobce během přestávky odvolán k faktickému výkonu práce (tedy k zásahu) a obě přestávky v délce 30 minut tak prokazatelně během každé směny bez omezení čerpal</w:t>
      </w:r>
      <w:r w:rsidRPr="008B13D3">
        <w:t xml:space="preserve">. </w:t>
      </w:r>
      <w:r w:rsidRPr="008B13D3">
        <w:rPr>
          <w:bCs/>
        </w:rPr>
        <w:t xml:space="preserve">Přestávky tedy žalovaným nebyly vykazovány pouze formálně, ale k jejich nerušenému a faktickému čerpání ze strany žalobce skutečně docházelo. </w:t>
      </w:r>
      <w:r w:rsidRPr="008B13D3">
        <w:t>Ž</w:t>
      </w:r>
      <w:r w:rsidRPr="008B13D3">
        <w:rPr>
          <w:bCs/>
        </w:rPr>
        <w:t>alobce pak bylo možno nahradit a vystřídat jiným stejně kvalifikovaným zaměstnancem oprávněným převzít pracoviště i práci žalobce tak, aby žalobce mohl nerušeně čerpat přestávky v práci 2 x 30 minut</w:t>
      </w:r>
      <w:r w:rsidRPr="008B13D3">
        <w:rPr>
          <w:b/>
          <w:bCs/>
        </w:rPr>
        <w:t xml:space="preserve">. </w:t>
      </w:r>
      <w:r w:rsidRPr="008B13D3">
        <w:t xml:space="preserve">Žalobci byl tedy poskytován časový prostor na jídlo a oddech, kdy nešlo o pouhou přiměřenou dobu pro oddech a jídlo, ale o přestávku v práci na jídlo a oddech, jež se do pracovní doby nezapočítává a nenáleží za ni mzda. </w:t>
      </w:r>
    </w:p>
    <w:p w:rsidR="00235560" w:rsidRPr="008B13D3" w:rsidRDefault="00235560" w:rsidP="00780AE6">
      <w:pPr>
        <w:numPr>
          <w:ilvl w:val="0"/>
          <w:numId w:val="15"/>
        </w:numPr>
        <w:ind w:left="0" w:hanging="426"/>
        <w:rPr>
          <w:color w:val="000000"/>
        </w:rPr>
      </w:pPr>
      <w:r w:rsidRPr="008B13D3">
        <w:t xml:space="preserve">Po provedeném dokazování má soud za prokázané, že v době od 1. 4. 1997 do 31. 12. 2016 pracoval žalobce u žalovaného nejprve na pozici hasič a od 1. 2. 2007 na pozici hasič – strojník </w:t>
      </w:r>
      <w:r w:rsidRPr="008B13D3">
        <w:rPr>
          <w:b/>
        </w:rPr>
        <w:t>(</w:t>
      </w:r>
      <w:r w:rsidRPr="008B13D3">
        <w:rPr>
          <w:b/>
          <w:color w:val="000000"/>
        </w:rPr>
        <w:t>pracovní smlouva ze dne 28. 3. 1997, dohoda o změně sjednaných pracovních podmínek ze dne 25. 1. 2007, výpověď z pracovního poměru ze dne 20. 10. 2016 a potvrzení o zaměstnání)</w:t>
      </w:r>
      <w:r w:rsidRPr="008B13D3">
        <w:rPr>
          <w:color w:val="000000"/>
        </w:rPr>
        <w:t xml:space="preserve">. Od 1. 2. 2014 byla jeho měsíční mzda 17.300,- Kč, od 1.7.2015 17.650,- Kč a od 21. 3. 2016 18.180,- Kč </w:t>
      </w:r>
      <w:r w:rsidRPr="008B13D3">
        <w:rPr>
          <w:b/>
          <w:color w:val="000000"/>
        </w:rPr>
        <w:t>(mzdové výměry ze dne 23. 1. 2014, 30. 6. 2015 a 21. 3. 2016)</w:t>
      </w:r>
      <w:r w:rsidRPr="008B13D3">
        <w:rPr>
          <w:color w:val="000000"/>
        </w:rPr>
        <w:t xml:space="preserve">. Denní směna začínala v 6.30 hodin a končila v 18.30 hodin. Přestávky byly stanoveny na dobu od 7.30 do 8.00 a od 12.30 do 13.00. Noční směna začínala v 18.30 a končila v 6.30 a přestávky byly stanoveny v době od 19.30 do 22.00 a v době od 0.30 do 1.00 </w:t>
      </w:r>
      <w:r w:rsidRPr="008B13D3">
        <w:rPr>
          <w:b/>
          <w:color w:val="000000"/>
        </w:rPr>
        <w:t>(denní řády)</w:t>
      </w:r>
      <w:r w:rsidRPr="008B13D3">
        <w:rPr>
          <w:color w:val="000000"/>
        </w:rPr>
        <w:t xml:space="preserve">. Plný počet tzv. výjezdových hasičů na směně byl 8 minimální počet, nutný k obsluze techniky pak 6, z toho jeden je velitel směny. Mimo to byl na denní směně velitel útvaru, jeho zástupce a technik </w:t>
      </w:r>
      <w:r w:rsidRPr="008B13D3">
        <w:rPr>
          <w:b/>
          <w:color w:val="000000"/>
        </w:rPr>
        <w:t xml:space="preserve">(výpověď svědků </w:t>
      </w:r>
      <w:proofErr w:type="spellStart"/>
      <w:r w:rsidR="008B13D3">
        <w:rPr>
          <w:b/>
        </w:rPr>
        <w:t>xxx</w:t>
      </w:r>
      <w:proofErr w:type="spellEnd"/>
      <w:r w:rsidRPr="008B13D3">
        <w:rPr>
          <w:b/>
        </w:rPr>
        <w:t xml:space="preserve">, </w:t>
      </w:r>
      <w:proofErr w:type="spellStart"/>
      <w:r w:rsidR="008B13D3">
        <w:rPr>
          <w:b/>
          <w:color w:val="000000"/>
        </w:rPr>
        <w:t>xxx</w:t>
      </w:r>
      <w:proofErr w:type="spellEnd"/>
      <w:r w:rsidRPr="008B13D3">
        <w:rPr>
          <w:b/>
          <w:color w:val="000000"/>
        </w:rPr>
        <w:t xml:space="preserve">, </w:t>
      </w:r>
      <w:proofErr w:type="spellStart"/>
      <w:r w:rsidR="008B13D3">
        <w:rPr>
          <w:b/>
          <w:color w:val="000000"/>
        </w:rPr>
        <w:t>xxx</w:t>
      </w:r>
      <w:proofErr w:type="spellEnd"/>
      <w:r w:rsidRPr="008B13D3">
        <w:rPr>
          <w:b/>
          <w:color w:val="000000"/>
        </w:rPr>
        <w:t xml:space="preserve">, </w:t>
      </w:r>
      <w:proofErr w:type="spellStart"/>
      <w:r w:rsidR="008B13D3">
        <w:rPr>
          <w:b/>
          <w:color w:val="000000"/>
        </w:rPr>
        <w:t>xxx</w:t>
      </w:r>
      <w:proofErr w:type="spellEnd"/>
      <w:r w:rsidRPr="008B13D3">
        <w:rPr>
          <w:b/>
          <w:color w:val="000000"/>
        </w:rPr>
        <w:t xml:space="preserve"> a </w:t>
      </w:r>
      <w:proofErr w:type="spellStart"/>
      <w:r w:rsidR="008B13D3">
        <w:rPr>
          <w:b/>
          <w:color w:val="000000"/>
        </w:rPr>
        <w:t>xxx</w:t>
      </w:r>
      <w:proofErr w:type="spellEnd"/>
      <w:r w:rsidRPr="008B13D3">
        <w:rPr>
          <w:b/>
          <w:color w:val="000000"/>
        </w:rPr>
        <w:t xml:space="preserve"> a rozdělovník služeb)</w:t>
      </w:r>
      <w:r w:rsidRPr="008B13D3">
        <w:rPr>
          <w:color w:val="000000"/>
        </w:rPr>
        <w:t xml:space="preserve">. Přestávka hasičů na oběd probíhala tak, že na papír napsali, co kdo chce, předali jídlonosiče jednomu z nich, který pro jídlo zajel. Pak se sešli v jídelně, kde si jídlo ohřáli a snědli. Během ranní přestávky a přestávek v noci si v jídelně upravili to, co si kdo dones z domu. Nikdo hasičům výslovně nezakázal opustit během přestávky areál letiště. Když byli na směně v počtu větším než 6, mohli se teoreticky v čerpání přestávek vystřídat. Zastoupit je mohli během denní směny i velitel útvaru, jeho zástupce nebo technik. Musí však v případě nutnosti výjezdu být </w:t>
      </w:r>
      <w:r w:rsidRPr="008B13D3">
        <w:rPr>
          <w:color w:val="000000"/>
        </w:rPr>
        <w:lastRenderedPageBreak/>
        <w:t xml:space="preserve">schopni zasáhnout na jakémkoliv místě letiště do 3 minut </w:t>
      </w:r>
      <w:r w:rsidRPr="008B13D3">
        <w:rPr>
          <w:b/>
          <w:color w:val="000000"/>
        </w:rPr>
        <w:t xml:space="preserve">(výpověď svědků </w:t>
      </w:r>
      <w:proofErr w:type="spellStart"/>
      <w:r w:rsidR="008B13D3">
        <w:rPr>
          <w:b/>
        </w:rPr>
        <w:t>xxx</w:t>
      </w:r>
      <w:proofErr w:type="spellEnd"/>
      <w:r w:rsidRPr="008B13D3">
        <w:rPr>
          <w:b/>
        </w:rPr>
        <w:t xml:space="preserve">, </w:t>
      </w:r>
      <w:proofErr w:type="spellStart"/>
      <w:r w:rsidR="008B13D3">
        <w:rPr>
          <w:b/>
          <w:color w:val="000000"/>
        </w:rPr>
        <w:t>xxx</w:t>
      </w:r>
      <w:proofErr w:type="spellEnd"/>
      <w:r w:rsidRPr="008B13D3">
        <w:rPr>
          <w:b/>
          <w:color w:val="000000"/>
        </w:rPr>
        <w:t xml:space="preserve">, </w:t>
      </w:r>
      <w:proofErr w:type="spellStart"/>
      <w:r w:rsidR="008B13D3">
        <w:rPr>
          <w:b/>
          <w:color w:val="000000"/>
        </w:rPr>
        <w:t>xxx</w:t>
      </w:r>
      <w:proofErr w:type="spellEnd"/>
      <w:r w:rsidRPr="008B13D3">
        <w:rPr>
          <w:b/>
          <w:color w:val="000000"/>
        </w:rPr>
        <w:t xml:space="preserve">, </w:t>
      </w:r>
      <w:proofErr w:type="spellStart"/>
      <w:r w:rsidR="008B13D3">
        <w:rPr>
          <w:b/>
          <w:color w:val="000000"/>
        </w:rPr>
        <w:t>xxx</w:t>
      </w:r>
      <w:proofErr w:type="spellEnd"/>
      <w:r w:rsidRPr="008B13D3">
        <w:rPr>
          <w:b/>
          <w:color w:val="000000"/>
        </w:rPr>
        <w:t xml:space="preserve">, </w:t>
      </w:r>
      <w:proofErr w:type="spellStart"/>
      <w:r w:rsidR="008B13D3">
        <w:rPr>
          <w:b/>
          <w:color w:val="000000"/>
        </w:rPr>
        <w:t>xxx</w:t>
      </w:r>
      <w:proofErr w:type="spellEnd"/>
      <w:r w:rsidRPr="008B13D3">
        <w:rPr>
          <w:b/>
          <w:color w:val="000000"/>
        </w:rPr>
        <w:t xml:space="preserve"> a </w:t>
      </w:r>
      <w:proofErr w:type="spellStart"/>
      <w:r w:rsidR="008B13D3">
        <w:rPr>
          <w:b/>
          <w:color w:val="000000"/>
        </w:rPr>
        <w:t>xxx</w:t>
      </w:r>
      <w:proofErr w:type="spellEnd"/>
      <w:r w:rsidRPr="008B13D3">
        <w:rPr>
          <w:b/>
          <w:color w:val="000000"/>
        </w:rPr>
        <w:t>)</w:t>
      </w:r>
      <w:r w:rsidRPr="008B13D3">
        <w:rPr>
          <w:color w:val="000000"/>
        </w:rPr>
        <w:t>. Před podáním žaloby vyzval právní zástupce žalobce žalovaného k proplacení nečerpaných přestávek v práci, což žalovaný prostřednictvím svého právního zástupce odmítl</w:t>
      </w:r>
      <w:r w:rsidRPr="008B13D3">
        <w:rPr>
          <w:b/>
          <w:color w:val="000000"/>
        </w:rPr>
        <w:t xml:space="preserve"> (dopis právního zástupce žalobce žalovanému ze dne 28. 2. 2017 a reakce právního zástupce žalovaného ze dne 15. 3. 2017)</w:t>
      </w:r>
      <w:r w:rsidRPr="008B13D3">
        <w:rPr>
          <w:color w:val="000000"/>
        </w:rPr>
        <w:t>.</w:t>
      </w:r>
    </w:p>
    <w:p w:rsidR="00235560" w:rsidRPr="008B13D3" w:rsidRDefault="00235560" w:rsidP="00780AE6">
      <w:pPr>
        <w:numPr>
          <w:ilvl w:val="0"/>
          <w:numId w:val="15"/>
        </w:numPr>
        <w:ind w:left="0" w:hanging="426"/>
        <w:rPr>
          <w:szCs w:val="24"/>
        </w:rPr>
      </w:pPr>
      <w:r w:rsidRPr="008B13D3">
        <w:t>Dle ustanovení § 88 odst. 1 zákoníku práce je zaměstnavatel povinen poskytnout zaměstnanci nejdéle po 6 hodinách nepřetržité práce přestávku v práci na jídlo a oddech v trvání nejméně 30 minut; mladistvému zaměstnanci musí být</w:t>
      </w:r>
      <w:r w:rsidRPr="008B13D3">
        <w:rPr>
          <w:szCs w:val="24"/>
        </w:rPr>
        <w:t xml:space="preserve"> tato přestávka poskytnuta nejdéle po 4,5 hodinách nepřetržité práce. Jde-li o práce, které nemohou být přerušeny, musí být zaměstnanci i bez přerušení provozu nebo práce zajištěna přiměřená doba na oddech a jídlo; tato doba se započítává do pracovní doby. Mladistvému zaměstnanci musí vždy být poskytnuta přestávka na jídlo a oddech podle věty první.</w:t>
      </w:r>
    </w:p>
    <w:p w:rsidR="00235560" w:rsidRPr="008B13D3" w:rsidRDefault="00235560" w:rsidP="00780AE6">
      <w:pPr>
        <w:numPr>
          <w:ilvl w:val="0"/>
          <w:numId w:val="15"/>
        </w:numPr>
        <w:ind w:left="0" w:hanging="426"/>
        <w:rPr>
          <w:szCs w:val="24"/>
        </w:rPr>
      </w:pPr>
      <w:r w:rsidRPr="008B13D3">
        <w:t>Okresní soud dne 12. 12. 2017 rozsudkem č. j. 13 C 99/2017 – 199 žalobu zamítl vycházeje z tehdy dostupné judikatury řešící podobnou problematiku. Především přihlédl k </w:t>
      </w:r>
      <w:r w:rsidRPr="008B13D3">
        <w:rPr>
          <w:b/>
        </w:rPr>
        <w:t xml:space="preserve">rozsudku Krajského soudu v Hradci Králové ze dne 11. 5. 2010 </w:t>
      </w:r>
      <w:proofErr w:type="spellStart"/>
      <w:r w:rsidRPr="008B13D3">
        <w:rPr>
          <w:b/>
        </w:rPr>
        <w:t>sp</w:t>
      </w:r>
      <w:proofErr w:type="spellEnd"/>
      <w:r w:rsidRPr="008B13D3">
        <w:rPr>
          <w:b/>
        </w:rPr>
        <w:t xml:space="preserve">. zn. 20 Co 194/2010 ve spojení s usnesením Ústavního soudu ze dne 16. 9. 2010 </w:t>
      </w:r>
      <w:proofErr w:type="spellStart"/>
      <w:r w:rsidRPr="008B13D3">
        <w:rPr>
          <w:b/>
        </w:rPr>
        <w:t>sp</w:t>
      </w:r>
      <w:proofErr w:type="spellEnd"/>
      <w:r w:rsidRPr="008B13D3">
        <w:rPr>
          <w:b/>
        </w:rPr>
        <w:t>. zn. III. ÚS 2387/10,</w:t>
      </w:r>
      <w:r w:rsidRPr="008B13D3">
        <w:t xml:space="preserve"> dle kterého čerpání takové přestávky pak může spočívat i v tom, že zaměstnanec zaujme pohodlnou pozici a dá si jídlo. Na tom nemůže nic změnit okolnost, že je rozdíl mezi nečinností během přestávky a činností při výkonu práce jen nepatrný. Po tuto dobu dochází k suspenzaci pracovněprávního vztahu, kdy zaměstnanec nemá od zaměstnavatele při výkonu práce zadané žádné konkrétní úkoly ve smyslu aktivní činnosti, které by mu v čerpání přestávky bránily. Dle </w:t>
      </w:r>
      <w:r w:rsidRPr="008B13D3">
        <w:rPr>
          <w:b/>
        </w:rPr>
        <w:t xml:space="preserve">rozsudku Nejvyššího soudu ze dne 26. 2. 2013 </w:t>
      </w:r>
      <w:proofErr w:type="spellStart"/>
      <w:r w:rsidRPr="008B13D3">
        <w:rPr>
          <w:b/>
        </w:rPr>
        <w:t>sp</w:t>
      </w:r>
      <w:proofErr w:type="spellEnd"/>
      <w:r w:rsidRPr="008B13D3">
        <w:rPr>
          <w:b/>
        </w:rPr>
        <w:t xml:space="preserve">. zn. 21 </w:t>
      </w:r>
      <w:proofErr w:type="spellStart"/>
      <w:r w:rsidRPr="008B13D3">
        <w:rPr>
          <w:b/>
        </w:rPr>
        <w:t>Cdo</w:t>
      </w:r>
      <w:proofErr w:type="spellEnd"/>
      <w:r w:rsidRPr="008B13D3">
        <w:rPr>
          <w:b/>
        </w:rPr>
        <w:t xml:space="preserve"> 4446/2011</w:t>
      </w:r>
      <w:r w:rsidRPr="008B13D3">
        <w:t xml:space="preserve"> samotná možnost, že žalobce mohl být i v době těchto přestávek, tedy mimo pracovní dobu v souladu s příslušnými předpisy povolán k zásahu, nepostačuje pro závěr, že se jednalo jen o přiměřenou dobu na oddech a jídlo, která se počítá do pracovní doby. Proti tomuto rozhodnutí podal žalobce odvolání, na základě kterého Krajský soud v Ostravě  usnesením ze dne 10. 4. 2018 č.j. 16 Co 25/2018 – 230 rozsudek okresního soudu zrušil, </w:t>
      </w:r>
      <w:proofErr w:type="gramStart"/>
      <w:r w:rsidRPr="008B13D3">
        <w:t>ze</w:t>
      </w:r>
      <w:proofErr w:type="gramEnd"/>
      <w:r w:rsidRPr="008B13D3">
        <w:t xml:space="preserve"> závazným právním závěrem, že p</w:t>
      </w:r>
      <w:r w:rsidRPr="008B13D3">
        <w:rPr>
          <w:rFonts w:cs="Arial"/>
        </w:rPr>
        <w:t xml:space="preserve">okud musí zaměstnanci jíst, aniž mohou práci přerušit a nerušeně čerpat přestávku v práci, jde u nich v této době o výkon práce a celá směna se jim pak započítá jako odpracovaná doba, za kterou mají nárok na mzdu nebo plat. </w:t>
      </w:r>
      <w:r w:rsidRPr="008B13D3">
        <w:t xml:space="preserve">V daném případě se proto jedná jednoznačně o práce, které nelze v průběhu dané směny přerušit, neboť všichni členové jednotky museli být po celou směnu připraveni k bezodkladnému výjezdu, aby byli schopni zasáhnout při požáru či jiné obdobné havárii na jakémkoli místě letiště do 3 minut. To znamená, že žalobce ani ostatní členové jednotky nemohli z povahy věci po celou směnu (tj. i po dobu „přestávky“) opustit pracoviště (byť jim to nikdo výslovně nezakázal) a čerpat osobní volno, protože nebylo možné zaručit, že bude moci být odpočinek či stravování dokončeno z důvodů zajištění neodkladných pracovních úkonů. Toto omezení či povinnosti žalobce po dobu „přestávky“ lze považovat za natolik podstatná, že již jde o výkon práce a žalobci proto náleží mzda. Po tomto rozhodnutí krajského soudu však v obdobné věci, která byla i podnětem k podání této žaloby rozhodoval pracovně právní senát Nejvyššího soudu </w:t>
      </w:r>
      <w:r w:rsidRPr="008B13D3">
        <w:rPr>
          <w:b/>
        </w:rPr>
        <w:t xml:space="preserve">(rozsudek </w:t>
      </w:r>
      <w:proofErr w:type="spellStart"/>
      <w:r w:rsidRPr="008B13D3">
        <w:rPr>
          <w:b/>
        </w:rPr>
        <w:t>sp</w:t>
      </w:r>
      <w:proofErr w:type="spellEnd"/>
      <w:r w:rsidRPr="008B13D3">
        <w:rPr>
          <w:b/>
        </w:rPr>
        <w:t xml:space="preserve">. zn. </w:t>
      </w:r>
      <w:r w:rsidRPr="008B13D3">
        <w:rPr>
          <w:rFonts w:cs="Times New Roman CE"/>
          <w:b/>
          <w:bCs/>
        </w:rPr>
        <w:t xml:space="preserve">21 </w:t>
      </w:r>
      <w:proofErr w:type="spellStart"/>
      <w:r w:rsidRPr="008B13D3">
        <w:rPr>
          <w:rFonts w:cs="Times New Roman CE"/>
          <w:b/>
          <w:bCs/>
        </w:rPr>
        <w:t>Cdo</w:t>
      </w:r>
      <w:proofErr w:type="spellEnd"/>
      <w:r w:rsidRPr="008B13D3">
        <w:rPr>
          <w:rFonts w:cs="Times New Roman CE"/>
          <w:b/>
          <w:bCs/>
        </w:rPr>
        <w:t xml:space="preserve"> 6013/2017-448 ze dne 12. 6. 2018)</w:t>
      </w:r>
      <w:r w:rsidRPr="008B13D3">
        <w:rPr>
          <w:rFonts w:cs="Times New Roman CE"/>
          <w:bCs/>
        </w:rPr>
        <w:t xml:space="preserve">. Ten ve věci žaloby hasiče Dopravního podniku města Prahy a.s. na zaplacení mzdy za nečerpané přestávky v práci z důvodu nutnosti být stále připraven k případnému výjezdu, tedy ve skutkově shodné věci dospěl k tomu, že </w:t>
      </w:r>
      <w:r w:rsidRPr="008B13D3">
        <w:rPr>
          <w:rFonts w:cs="Times New Roman CE"/>
        </w:rPr>
        <w:t xml:space="preserve">zatímco nepřetržitě probíhající technologický proces, který nelze přerušit, vyžaduje průběžnou kontrolu a aktivitu zaměstnance, v daném případě tomu tak není, neboť charakter práce žalobce, tedy práce hasiče umožňoval, aby denní řád, vycházeje z „předpokládaného“ průběhu směny, kromě jiného také stanovil přesný čas, kdy zaměstnanci mají čerpat první a druhou přestávku na jídlo a oddech, aniž by tím byl jakkoli dotčen výkon služby. Není sice možné vyloučit „nepředpokládaný výkon práce“ v průběhu stanovených přestávek, avšak tyto svojí povahou nahodilé skutečnosti postrádají povahu soustavnosti prací, „které nemohou být přerušeny“. Jestliže by mělo být pro posouzení charakteru práce významné, že v průběhu čerpání přestávky v práci může někdy dojít k „nepředvídané“ </w:t>
      </w:r>
      <w:r w:rsidRPr="008B13D3">
        <w:rPr>
          <w:rFonts w:cs="Times New Roman CE"/>
        </w:rPr>
        <w:lastRenderedPageBreak/>
        <w:t xml:space="preserve">nutnosti přestávku přerušit, bylo by možné vztáhnout tuto úvahu nejen na případy nepředpokládaného výkonu práce podle pracovní smlouvy, ale též třeba na případy plnění povinnosti zakročit ve smyslu ustanovení § 249 odst. 2 zák. práce (§ 171 odst. 2 </w:t>
      </w:r>
      <w:proofErr w:type="spellStart"/>
      <w:r w:rsidRPr="008B13D3">
        <w:rPr>
          <w:rFonts w:cs="Times New Roman CE"/>
        </w:rPr>
        <w:t>ZPr</w:t>
      </w:r>
      <w:proofErr w:type="spellEnd"/>
      <w:r w:rsidRPr="008B13D3">
        <w:rPr>
          <w:rFonts w:cs="Times New Roman CE"/>
        </w:rPr>
        <w:t>).</w:t>
      </w:r>
      <w:r w:rsidRPr="008B13D3">
        <w:t xml:space="preserve"> Na základě tohoto názoru pak Nejvyšší soud zrušil rozsudky soudů obou stupňů, které původně požadovaný nárok hasiči přiznaly. Navíc ještě žalobce v této věci odkazuje na evropskou legislativu, konkrétně na směrnici 2003/88, kdy </w:t>
      </w:r>
      <w:r w:rsidRPr="008B13D3">
        <w:rPr>
          <w:b/>
        </w:rPr>
        <w:t xml:space="preserve">Evropský soudní dvůr ve věci C – 518/15 ze dne 21. 2. 2018 </w:t>
      </w:r>
      <w:r w:rsidRPr="008B13D3">
        <w:t xml:space="preserve">vyložil článek 2 této směrnice tak, že i doba pracovní pohotovosti, kterou pracovník tráví doma a je povinen reagovat na povolání zaměstnavatelem do práce musí být považováno za „pracovní dobu“. Soud vzhledem k výše uvedenému novému rozhodnutí Nejvyššího soudu, aniž by prováděl další nákladné dokazování, rozhodl mezitímním rozsudkem v souladu se závazným právním názorem odvolacího soudu, aby v případě odvolání žalované strany postavil na jisto, zda odvolací soud bude či nebude po rozhodnutí Nejvyššího soudu </w:t>
      </w:r>
      <w:proofErr w:type="spellStart"/>
      <w:r w:rsidRPr="008B13D3">
        <w:t>sp</w:t>
      </w:r>
      <w:proofErr w:type="spellEnd"/>
      <w:r w:rsidRPr="008B13D3">
        <w:t xml:space="preserve">. zn. </w:t>
      </w:r>
      <w:r w:rsidRPr="008B13D3">
        <w:rPr>
          <w:rFonts w:cs="Times New Roman CE"/>
          <w:bCs/>
        </w:rPr>
        <w:t xml:space="preserve">21 </w:t>
      </w:r>
      <w:proofErr w:type="spellStart"/>
      <w:r w:rsidRPr="008B13D3">
        <w:rPr>
          <w:rFonts w:cs="Times New Roman CE"/>
          <w:bCs/>
        </w:rPr>
        <w:t>Cdo</w:t>
      </w:r>
      <w:proofErr w:type="spellEnd"/>
      <w:r w:rsidRPr="008B13D3">
        <w:rPr>
          <w:rFonts w:cs="Times New Roman CE"/>
          <w:bCs/>
        </w:rPr>
        <w:t xml:space="preserve"> 6013/2017-448 ze dne 12. 6. 2018 revokovat své závěry vyslovené v </w:t>
      </w:r>
      <w:r w:rsidRPr="008B13D3">
        <w:t>usnesení ze dne 10. 4. 2018 č. j. 16 Co 25/2018 – 230.</w:t>
      </w:r>
    </w:p>
    <w:p w:rsidR="00235560" w:rsidRPr="008B13D3" w:rsidRDefault="00235560" w:rsidP="00780AE6">
      <w:pPr>
        <w:pStyle w:val="Normlnweb"/>
        <w:numPr>
          <w:ilvl w:val="0"/>
          <w:numId w:val="15"/>
        </w:numPr>
        <w:ind w:left="0" w:hanging="426"/>
        <w:jc w:val="both"/>
        <w:rPr>
          <w:rFonts w:ascii="Garamond" w:hAnsi="Garamond"/>
        </w:rPr>
      </w:pPr>
      <w:r w:rsidRPr="008B13D3">
        <w:rPr>
          <w:rFonts w:ascii="Garamond" w:hAnsi="Garamond"/>
        </w:rPr>
        <w:t>Protože o uplatněném nároku bylo rozhodnuto mezitímně, ponechal soud rozhodnutí o nákladech řízení, jakož i o konkrétní výši nároku rozsudku konečnému.</w:t>
      </w:r>
    </w:p>
    <w:p w:rsidR="00235560" w:rsidRPr="008B13D3" w:rsidRDefault="00235560" w:rsidP="00235560">
      <w:pPr>
        <w:spacing w:before="240"/>
        <w:jc w:val="center"/>
        <w:rPr>
          <w:b/>
          <w:color w:val="000000"/>
        </w:rPr>
      </w:pPr>
      <w:r w:rsidRPr="008B13D3">
        <w:rPr>
          <w:b/>
          <w:color w:val="000000"/>
        </w:rPr>
        <w:t>Poučení:</w:t>
      </w:r>
    </w:p>
    <w:p w:rsidR="00235560" w:rsidRPr="008B13D3" w:rsidRDefault="00235560" w:rsidP="00235560">
      <w:pPr>
        <w:rPr>
          <w:color w:val="000000"/>
        </w:rPr>
      </w:pPr>
      <w:r w:rsidRPr="008B13D3">
        <w:rPr>
          <w:color w:val="000000"/>
        </w:rPr>
        <w:t>Proti tomuto rozsudku lze podat odvolání do 15 dnů ode dne doručení jeho písemného vyhotovení, a to ke Krajskému soudu v Ostravě, prostřednictvím Okresního soudu v Novém Jičíně. Odvolání je třeba podat ve dvojím vyhotovení.</w:t>
      </w:r>
    </w:p>
    <w:p w:rsidR="00235560" w:rsidRPr="008B13D3" w:rsidRDefault="00235560" w:rsidP="00235560">
      <w:pPr>
        <w:spacing w:before="360"/>
        <w:rPr>
          <w:color w:val="000000"/>
        </w:rPr>
      </w:pPr>
      <w:r w:rsidRPr="008B13D3">
        <w:rPr>
          <w:color w:val="000000"/>
        </w:rPr>
        <w:t>Nový Jičín 15. ledna 2019</w:t>
      </w:r>
    </w:p>
    <w:p w:rsidR="00235560" w:rsidRPr="008B13D3" w:rsidRDefault="00235560" w:rsidP="00235560">
      <w:pPr>
        <w:keepNext/>
        <w:keepLines/>
        <w:spacing w:before="600" w:after="0"/>
        <w:rPr>
          <w:color w:val="000000"/>
        </w:rPr>
      </w:pPr>
      <w:r w:rsidRPr="008B13D3">
        <w:rPr>
          <w:color w:val="000000"/>
        </w:rPr>
        <w:t>JUDr. Tomáš Hoza</w:t>
      </w:r>
    </w:p>
    <w:p w:rsidR="00780AE6" w:rsidRPr="008B13D3" w:rsidRDefault="00235560" w:rsidP="008B13D3">
      <w:pPr>
        <w:keepNext/>
        <w:keepLines/>
        <w:tabs>
          <w:tab w:val="left" w:pos="1701"/>
        </w:tabs>
        <w:rPr>
          <w:color w:val="000000"/>
        </w:rPr>
      </w:pPr>
      <w:r w:rsidRPr="008B13D3">
        <w:rPr>
          <w:color w:val="000000"/>
        </w:rPr>
        <w:t>soudce</w:t>
      </w:r>
      <w:bookmarkStart w:id="0" w:name="_GoBack"/>
      <w:bookmarkEnd w:id="0"/>
    </w:p>
    <w:p w:rsidR="00FD4817" w:rsidRPr="008B13D3" w:rsidRDefault="00FD4817" w:rsidP="00FD4817">
      <w:pPr>
        <w:keepNext/>
        <w:keepLines/>
        <w:tabs>
          <w:tab w:val="left" w:pos="1701"/>
        </w:tabs>
        <w:rPr>
          <w:color w:val="000000"/>
        </w:rPr>
      </w:pPr>
      <w:bookmarkStart w:id="1" w:name="ApResiFunkce"/>
      <w:bookmarkEnd w:id="1"/>
    </w:p>
    <w:sectPr w:rsidR="00FD4817" w:rsidRPr="008B13D3" w:rsidSect="00FD4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DB" w:rsidRDefault="008106DB" w:rsidP="00FD4817">
      <w:pPr>
        <w:spacing w:after="0"/>
      </w:pPr>
      <w:r>
        <w:separator/>
      </w:r>
    </w:p>
  </w:endnote>
  <w:endnote w:type="continuationSeparator" w:id="0">
    <w:p w:rsidR="008106DB" w:rsidRDefault="008106DB" w:rsidP="00FD48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17" w:rsidRPr="00FD4817" w:rsidRDefault="00FD4817" w:rsidP="00FD4817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17" w:rsidRPr="00FD4817" w:rsidRDefault="00FD4817" w:rsidP="00FD4817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17" w:rsidRPr="00FD4817" w:rsidRDefault="00FD4817" w:rsidP="00FD4817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DB" w:rsidRDefault="008106DB" w:rsidP="00FD4817">
      <w:pPr>
        <w:spacing w:after="0"/>
      </w:pPr>
      <w:r>
        <w:separator/>
      </w:r>
    </w:p>
  </w:footnote>
  <w:footnote w:type="continuationSeparator" w:id="0">
    <w:p w:rsidR="008106DB" w:rsidRDefault="008106DB" w:rsidP="00FD48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17" w:rsidRDefault="00FD4817" w:rsidP="00AB702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D4817" w:rsidRDefault="00FD48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17" w:rsidRDefault="00FD4817" w:rsidP="00AB702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71E3">
      <w:rPr>
        <w:rStyle w:val="slostrnky"/>
        <w:noProof/>
      </w:rPr>
      <w:t>3</w:t>
    </w:r>
    <w:r>
      <w:rPr>
        <w:rStyle w:val="slostrnky"/>
      </w:rPr>
      <w:fldChar w:fldCharType="end"/>
    </w:r>
  </w:p>
  <w:p w:rsidR="00FD4817" w:rsidRDefault="00FD4817" w:rsidP="00FD4817">
    <w:pPr>
      <w:pStyle w:val="Zhlav"/>
    </w:pPr>
    <w:r>
      <w:tab/>
    </w:r>
    <w:r>
      <w:tab/>
      <w:t>13 C 99/2017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17" w:rsidRDefault="00FD4817">
    <w:pPr>
      <w:pStyle w:val="Zhlav"/>
    </w:pPr>
    <w:r>
      <w:tab/>
    </w:r>
    <w:r>
      <w:tab/>
      <w:t>č. j. 13 C 99/2017-</w:t>
    </w:r>
    <w:r w:rsidR="00235560">
      <w:t>244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FA2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24C7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46A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FC2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76C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028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3060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482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260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0B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B4743"/>
    <w:multiLevelType w:val="hybridMultilevel"/>
    <w:tmpl w:val="02C80FE0"/>
    <w:lvl w:ilvl="0" w:tplc="6B980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17308"/>
    <w:multiLevelType w:val="hybridMultilevel"/>
    <w:tmpl w:val="AC42CB36"/>
    <w:lvl w:ilvl="0" w:tplc="04050013">
      <w:start w:val="1"/>
      <w:numFmt w:val="upperRoman"/>
      <w:lvlText w:val="%1."/>
      <w:lvlJc w:val="right"/>
      <w:pPr>
        <w:ind w:left="1716" w:hanging="360"/>
      </w:pPr>
    </w:lvl>
    <w:lvl w:ilvl="1" w:tplc="04050019">
      <w:start w:val="1"/>
      <w:numFmt w:val="lowerLetter"/>
      <w:lvlText w:val="%2."/>
      <w:lvlJc w:val="left"/>
      <w:pPr>
        <w:ind w:left="2436" w:hanging="360"/>
      </w:pPr>
    </w:lvl>
    <w:lvl w:ilvl="2" w:tplc="0405001B">
      <w:start w:val="1"/>
      <w:numFmt w:val="lowerRoman"/>
      <w:lvlText w:val="%3."/>
      <w:lvlJc w:val="right"/>
      <w:pPr>
        <w:ind w:left="3156" w:hanging="180"/>
      </w:pPr>
    </w:lvl>
    <w:lvl w:ilvl="3" w:tplc="0405000F">
      <w:start w:val="1"/>
      <w:numFmt w:val="decimal"/>
      <w:lvlText w:val="%4."/>
      <w:lvlJc w:val="left"/>
      <w:pPr>
        <w:ind w:left="3876" w:hanging="360"/>
      </w:pPr>
    </w:lvl>
    <w:lvl w:ilvl="4" w:tplc="04050019">
      <w:start w:val="1"/>
      <w:numFmt w:val="lowerLetter"/>
      <w:lvlText w:val="%5."/>
      <w:lvlJc w:val="left"/>
      <w:pPr>
        <w:ind w:left="4596" w:hanging="360"/>
      </w:pPr>
    </w:lvl>
    <w:lvl w:ilvl="5" w:tplc="0405001B">
      <w:start w:val="1"/>
      <w:numFmt w:val="lowerRoman"/>
      <w:lvlText w:val="%6."/>
      <w:lvlJc w:val="right"/>
      <w:pPr>
        <w:ind w:left="5316" w:hanging="180"/>
      </w:pPr>
    </w:lvl>
    <w:lvl w:ilvl="6" w:tplc="0405000F">
      <w:start w:val="1"/>
      <w:numFmt w:val="decimal"/>
      <w:lvlText w:val="%7."/>
      <w:lvlJc w:val="left"/>
      <w:pPr>
        <w:ind w:left="6036" w:hanging="360"/>
      </w:pPr>
    </w:lvl>
    <w:lvl w:ilvl="7" w:tplc="04050019">
      <w:start w:val="1"/>
      <w:numFmt w:val="lowerLetter"/>
      <w:lvlText w:val="%8."/>
      <w:lvlJc w:val="left"/>
      <w:pPr>
        <w:ind w:left="6756" w:hanging="360"/>
      </w:pPr>
    </w:lvl>
    <w:lvl w:ilvl="8" w:tplc="0405001B">
      <w:start w:val="1"/>
      <w:numFmt w:val="lowerRoman"/>
      <w:lvlText w:val="%9."/>
      <w:lvlJc w:val="right"/>
      <w:pPr>
        <w:ind w:left="7476" w:hanging="180"/>
      </w:pPr>
    </w:lvl>
  </w:abstractNum>
  <w:abstractNum w:abstractNumId="12" w15:restartNumberingAfterBreak="0">
    <w:nsid w:val="69831747"/>
    <w:multiLevelType w:val="hybridMultilevel"/>
    <w:tmpl w:val="8D6C0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0401F"/>
    <w:multiLevelType w:val="hybridMultilevel"/>
    <w:tmpl w:val="3796FC52"/>
    <w:lvl w:ilvl="0" w:tplc="04050013">
      <w:start w:val="1"/>
      <w:numFmt w:val="upp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R 28. 1. 2019&quot; CisloListu=&quot;0&quot; Key=&quot;C:\Users\jelinpe\Documents\Apstr V4\Vystup\13-C-99-2017--01-28--13-50-12--xRC00-00 Rozsudek - prázdný (AF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rozsudek&quot;&gt;&lt;Kompilace StavPohledavky=&quot;1&quot; OriginarniVeritel=&quot;&quot; SplatkyPredmet=&quot;0&quot; SplatkyNaklady=&quot;0&quot; SplatkyCelkem=&quot;0&quot; Datum=&quot;2019-01-28&quot;&gt;&lt;HlavniSpis Key=&quot;49800,2733&quot; PredmetRizeni=&quot;68.156 Kč s přísl.&quot; DatumDoslo=&quot;2017-03-31&quot; IsEPR=&quot;0&quot; SOPCastka=&quot;6816&quot; SOPDatum=&quot;1899-12-30&quot; IsSenatni=&quot;-1&quot;&gt;&lt;SpisovaZnacka Key=&quot;49799,7721&quot; Senat=&quot;13&quot; Rejstrik=&quot;C&quot; Cislo=&quot;99&quot; Rok=&quot;2017&quot; CL=&quot;&quot; Oddeleni=&quot;C&quot;/&gt;&lt;SpisovaZnackaCizi Key=&quot;49800,344&quot; Senat=&quot;0&quot; Rejstrik=&quot;&quot; Cislo=&quot;0&quot; Rok=&quot;0&quot; CL=&quot;&quot; Oddeleni=&quot;N&quot;/&gt;&lt;SpisovaZnackaDalsi Key=&quot;49800,42156&quot; Senat=&quot;0&quot; Rejstrik=&quot;&quot; Cislo=&quot;0&quot; Rok=&quot;0&quot; CL=&quot;&quot; Oddeleni=&quot;N&quot;/&gt;&lt;SpisoveZnackyPanc Key=&quot;49812,54540&quot;/&gt;&lt;UcastniciA Key=&quot;49800,2735&quot; Role=&quot;žalobce&quot; Rod=&quot;1&quot;&gt;&lt;Zastupci Key=&quot;49812,65570&quot;/&gt;&lt;Osoby&gt;&lt;Osoba Key=&quot;SMÉKAL PETR040772  1&quot; OsobaRootType=&quot;1&quot; OsobaType=&quot;1&quot; Poradi=&quot;a&quot; KrestniJmeno=&quot;Petr&quot; Prijmeni=&quot;Smékal&quot; Narozeni=&quot;1972-07-04&quot; Role=&quot;žalobce&quot; IsasID=&quot;SMÉKAL PETR040772  1&quot;&gt;&lt;Adresy&gt;&lt;Adresa Key=&quot;451182&quot; Druh=&quot;TRVALÁ&quot;&gt;&lt;ComplexAdress Ulice=&quot;Lubina&quot; CisloPopisne=&quot;278&quot; CisloOrientacni=&quot;&quot; PSC=&quot;742 21&quot; Mesto=&quot;Kopřivnice&quot;/&gt;&lt;/Adresa&gt;&lt;/Adresy&gt;&lt;Zastupci Key=&quot;49812,66594&quot;&gt;&lt;Advokat Key=&quot;BRŮHA  DOMI        1&quot; OsobaRootType=&quot;2&quot; OsobaType=&quot;4&quot; KrestniJmeno=&quot;Dominik&quot; Prijmeni=&quot;Brůha&quot; TitulyPred=&quot;JUDr.&quot; TitulyZa=&quot;Ph.D.&quot; Role=&quot;advokát&quot; IsasID=&quot;BRŮHA  DOMI        1&quot;&gt;&lt;Adresy&gt;&lt;Adresa Key=&quot;451184&quot; Druh=&quot;SÍDLO FY&quot;&gt;&lt;ComplexAdress Ulice=&quot;Koněvova&quot; CisloPopisne=&quot;54/1107&quot; CisloOrientacni=&quot;&quot; PSC=&quot;130 00&quot; Mesto=&quot;Praha 3&quot;/&gt;&lt;/Adresa&gt;&lt;/Adresy&gt;&lt;/Advokat&gt;&lt;/Zastupci&gt;&lt;/Osoba&gt;&lt;/Osoby&gt;&lt;/UcastniciA&gt;&lt;Ucastnici1 Key=&quot;49800,2737&quot; Role=&quot;žalovaný&quot; Rod=&quot;1&quot;&gt;&lt;Zastupci Key=&quot;49812,65572&quot;/&gt;&lt;Osoby&gt;&lt;Osoba Key=&quot;LETIŠTĚ O          1&quot; OsobaRootType=&quot;1&quot; Poradi=&quot;01&quot; Prijmeni=&quot;Letiště Ostrava, a.s.&quot; ICO=&quot;26827719&quot; Role=&quot;žalovaný&quot; IsasID=&quot;LETIŠTĚ O          1&quot;&gt;&lt;Adresy&gt;&lt;Adresa Key=&quot;194929&quot; Druh=&quot;SÍDLO FY&quot;&gt;&lt;ComplexAdress Ulice=&quot;Mošnov&quot; CisloPopisne=&quot;401&quot; CisloOrientacni=&quot;&quot; PSC=&quot;742 51&quot; Mesto=&quot;Mošnov&quot;/&gt;&lt;/Adresa&gt;&lt;/Adresy&gt;&lt;Zastupci Key=&quot;49812,66610&quot;&gt;&lt;Advokat Key=&quot;STRUMINRADI______  1&quot; OsobaRootType=&quot;2&quot; OsobaType=&quot;4&quot; KrestniJmeno=&quot;Radim&quot; Prijmeni=&quot;Struminský&quot; TitulyPred=&quot;Mgr.&quot; Role=&quot;advokát&quot; IsasID=&quot;STRUMINRADI______  1&quot;&gt;&lt;Adresy&gt;&lt;Adresa Key=&quot;135854&quot; Druh=&quot;SÍDLO FY&quot;&gt;&lt;ComplexAdress Ulice=&quot;Svornosti&quot; CisloPopisne=&quot;2&quot; CisloOrientacni=&quot;&quot; PSC=&quot;736 01&quot; Mesto=&quot;Havířov - Město&quot;/&gt;&lt;/Adresa&gt;&lt;Adresa Key=&quot;467347&quot; Druh=&quot;OSTATNÍ&quot;&gt;&lt;ComplexAdress Ulice=&quot;Elišky Krásnohorské&quot; CisloPopisne=&quot;1305/18&quot; CisloOrientacni=&quot;&quot; PSC=&quot;736 01&quot; Mesto=&quot;Havířov - Podlesí&quot;/&gt;&lt;/Adresa&gt;&lt;/Adresy&gt;&lt;/Advokat&gt;&lt;/Zastupci&gt;&lt;/Osoba&gt;&lt;/Osoby&gt;&lt;/Ucastnici1&gt;&lt;OsobyAll Key=&quot;49800,3890&quot; Role=&quot;žalovaný&quot; Rod=&quot;3&quot;&gt;&lt;Zastupci Key=&quot;49812,66627&quot;/&gt;&lt;Osoby&gt;&lt;Osoba Key=&quot;LETIŠTĚ O          1&quot; OsobaRootType=&quot;1&quot; Poradi=&quot;01&quot; Prijmeni=&quot;Letiště Ostrava, a.s.&quot; ICO=&quot;26827719&quot; Role=&quot;žalovaný&quot; IsasID=&quot;LETIŠTĚ O          1&quot;&gt;&lt;Adresy&gt;&lt;Adresa Key=&quot;194929&quot; Druh=&quot;SÍDLO FY&quot;&gt;&lt;ComplexAdress Ulice=&quot;Mošnov&quot; CisloPopisne=&quot;401&quot; CisloOrientacni=&quot;&quot; PSC=&quot;742 51&quot; Mesto=&quot;Mošnov&quot;/&gt;&lt;/Adresa&gt;&lt;/Adresy&gt;&lt;Zastupci Key=&quot;49812,66629&quot;&gt;&lt;Advokat Key=&quot;STRUMINRADI______  1&quot; OsobaRootType=&quot;2&quot; OsobaType=&quot;4&quot; KrestniJmeno=&quot;Radim&quot; Prijmeni=&quot;Struminský&quot; TitulyPred=&quot;Mgr.&quot; Role=&quot;advokát&quot; IsasID=&quot;STRUMINRADI______  1&quot;&gt;&lt;Adresy&gt;&lt;Adresa Key=&quot;135854&quot; Druh=&quot;SÍDLO FY&quot;&gt;&lt;ComplexAdress Ulice=&quot;Svornosti&quot; CisloPopisne=&quot;2&quot; CisloOrientacni=&quot;&quot; PSC=&quot;736 01&quot; Mesto=&quot;Havířov - Město&quot;/&gt;&lt;/Adresa&gt;&lt;Adresa Key=&quot;467347&quot; Druh=&quot;OSTATNÍ&quot;&gt;&lt;ComplexAdress Ulice=&quot;Elišky Krásnohorské&quot; CisloPopisne=&quot;1305/18&quot; CisloOrientacni=&quot;&quot; PSC=&quot;736 01&quot; Mesto=&quot;Havířov - Podlesí&quot;/&gt;&lt;/Adresa&gt;&lt;/Adresy&gt;&lt;/Advokat&gt;&lt;/Zastupci&gt;&lt;/Osoba&gt;&lt;Osoba Key=&quot;SMÉKAL PETR040772  1&quot; OsobaRootType=&quot;1&quot; OsobaType=&quot;1&quot; Poradi=&quot;a&quot; KrestniJmeno=&quot;Petr&quot; Prijmeni=&quot;Smékal&quot; Narozeni=&quot;1972-07-04&quot; Role=&quot;žalobce&quot; IsasID=&quot;SMÉKAL PETR040772  1&quot;&gt;&lt;Adresy&gt;&lt;Adresa Key=&quot;451182&quot; Druh=&quot;TRVALÁ&quot;&gt;&lt;ComplexAdress Ulice=&quot;Lubina&quot; CisloPopisne=&quot;278&quot; CisloOrientacni=&quot;&quot; PSC=&quot;742 21&quot; Mesto=&quot;Kopřivnice&quot;/&gt;&lt;/Adresa&gt;&lt;/Adresy&gt;&lt;Zastupci Key=&quot;49812,66646&quot;&gt;&lt;Advokat Key=&quot;BRŮHA  DOMI        1&quot; OsobaRootType=&quot;2&quot; OsobaType=&quot;4&quot; KrestniJmeno=&quot;Dominik&quot; Prijmeni=&quot;Brůha&quot; TitulyPred=&quot;JUDr.&quot; TitulyZa=&quot;Ph.D.&quot; Role=&quot;advokát&quot; IsasID=&quot;BRŮHA  DOMI        1&quot;&gt;&lt;Adresy&gt;&lt;Adresa Key=&quot;451184&quot; Druh=&quot;SÍDLO FY&quot;&gt;&lt;ComplexAdress Ulice=&quot;Koněvova&quot; CisloPopisne=&quot;54/1107&quot; CisloOrientacni=&quot;&quot; PSC=&quot;130 00&quot; Mesto=&quot;Praha 3&quot;/&gt;&lt;/Adresa&gt;&lt;/Adresy&gt;&lt;/Advokat&gt;&lt;/Zastupci&gt;&lt;/Osoba&gt;&lt;Osoba Key=&quot;STRUMINRADI______  1&quot; OsobaRootType=&quot;2&quot; OsobaType=&quot;4&quot; KrestniJmeno=&quot;Radim&quot; Prijmeni=&quot;Struminský&quot; TitulyPred=&quot;Mgr.&quot; Role=&quot;advokát&quot; IsasID=&quot;STRUMINRADI______  1&quot;&gt;&lt;Adresy&gt;&lt;Adresa Key=&quot;135854&quot; Druh=&quot;SÍDLO FY&quot;&gt;&lt;ComplexAdress Ulice=&quot;Svornosti&quot; CisloPopisne=&quot;2&quot; CisloOrientacni=&quot;&quot; PSC=&quot;736 01&quot; Mesto=&quot;Havířov - Město&quot;/&gt;&lt;/Adresa&gt;&lt;Adresa Key=&quot;467347&quot; Druh=&quot;OSTATNÍ&quot;&gt;&lt;ComplexAdress Ulice=&quot;Elišky Krásnohorské&quot; CisloPopisne=&quot;1305/18&quot; CisloOrientacni=&quot;&quot; PSC=&quot;736 01&quot; Mesto=&quot;Havířov - Podlesí&quot;/&gt;&lt;/Adresa&gt;&lt;/Adresy&gt;&lt;/Osoba&gt;&lt;Osoba Key=&quot;BRŮHA  DOMI        1&quot; OsobaRootType=&quot;2&quot; OsobaType=&quot;4&quot; KrestniJmeno=&quot;Dominik&quot; Prijmeni=&quot;Brůha&quot; TitulyPred=&quot;JUDr.&quot; TitulyZa=&quot;Ph.D.&quot; Role=&quot;advokát&quot; IsasID=&quot;BRŮHA  DOMI        1&quot;&gt;&lt;Adresy&gt;&lt;Adresa Key=&quot;451184&quot; Druh=&quot;SÍDLO FY&quot;&gt;&lt;ComplexAdress Ulice=&quot;Koněvova&quot; CisloPopisne=&quot;54/1107&quot; CisloOrientacni=&quot;&quot; PSC=&quot;130 00&quot; Mesto=&quot;Praha 3&quot;/&gt;&lt;/Adresa&gt;&lt;/Adresy&gt;&lt;/Osoba&gt;&lt;/Osoby&gt;&lt;/OsobyAll&gt;&lt;VydanaRozhodnuti Key=&quot;49800,3772&quot; ExTOnly=&quot;0&quot; FullInfo=&quot;0&quot;&gt;&lt;Rozhodnuti Key=&quot;49800,3355&quot; ZeDne=&quot;2017-04-06&quot; Vydal=&quot;Okresní soud v Novém Jičíně&quot; Znacka=&quot;13 C 99/2017&quot; CisloListuRozhodnuti=&quot;66&quot; Poznamka=&quot;výzva - sop&quot; Typ=&quot;usnesení&quot; VeVeci=&quot;0&quot; PM=&quot;2017-04-25&quot; Selected=&quot;0&quot; FullInfo=&quot;0&quot; ExekucniTitul=&quot;0&quot;&gt;&lt;SlovnikPlneni Key=&quot;49812,55545&quot;/&gt;&lt;/Rozhodnuti&gt;&lt;Rozhodnuti Key=&quot;49800,3773&quot; ZeDne=&quot;2017-04-24&quot; Vydal=&quot;Okresní soud v Novém Jičíně&quot; Znacka=&quot;13 C 99/2017&quot; CisloListuRozhodnuti=&quot;68&quot; Poznamka=&quot;vyjádření k žalobě&quot; Typ=&quot;usnesení&quot; VeVeci=&quot;0&quot; PM=&quot;2017-04-25&quot; Selected=&quot;0&quot; FullInfo=&quot;0&quot; ExekucniTitul=&quot;0&quot;&gt;&lt;SlovnikPlneni Key=&quot;49812,55546&quot;/&gt;&lt;/Rozhodnuti&gt;&lt;Rozhodnuti Key=&quot;49800,3774&quot; ZeDne=&quot;2017-12-12&quot; Vydal=&quot;Okresní soud v Novém Jičíně&quot; Znacka=&quot;13 C 99/2017&quot; CisloListuRozhodnuti=&quot;199&quot; Poznamka=&quot;žaloba zamítnuta&quot; Typ=&quot;rozsudek&quot; VeVeci=&quot;-1&quot; PM=&quot;1899-12-30&quot; Selected=&quot;0&quot; FullInfo=&quot;0&quot; ExekucniTitul=&quot;0&quot;&gt;&lt;SlovnikPlneni Key=&quot;49812,55547&quot;/&gt;&lt;/Rozhodnuti&gt;&lt;Rozhodnuti Key=&quot;49800,3776&quot; ZeDne=&quot;2018-01-09&quot; Vydal=&quot;Okresní soud v Novém Jičíně&quot; Znacka=&quot;13 C 99/2017&quot; CisloListuRozhodnuti=&quot;215&quot; Poznamka=&quot;výzva Žb k zaplacení SOP za odvolání&quot; Typ=&quot;usnesení&quot; VeVeci=&quot;0&quot; PM=&quot;2018-01-26&quot; Selected=&quot;0&quot; FullInfo=&quot;0&quot; ExekucniTitul=&quot;0&quot;&gt;&lt;SlovnikPlneni Key=&quot;49812,55548&quot;/&gt;&lt;/Rozhodnuti&gt;&lt;Rozhodnuti Key=&quot;49800,3877&quot; ZeDne=&quot;2018-04-10&quot; Vydal=&quot;Okresní soud v Novém Jičíně&quot; Znacka=&quot;13 C 99/2017&quot; CisloListuRozhodnuti=&quot;230&quot; Poznamka=&quot;usn. KS - rozsudek OS zrušen a věc vrácena k dalšímu řízení&quot; Typ=&quot;usnesení&quot; VeVeci=&quot;0&quot; PM=&quot;2018-05-11&quot; Selected=&quot;0&quot; FullInfo=&quot;0&quot; ExekucniTitul=&quot;0&quot;&gt;&lt;SlovnikPlneni Key=&quot;49812,55549&quot;/&gt;&lt;/Rozhodnuti&gt;&lt;Rozhodnuti Key=&quot;49800,3878&quot; ZeDne=&quot;2019-01-15&quot; Vydal=&quot;Okresní soud v Novém Jičíně&quot; Znacka=&quot;13 C 99/2017&quot; CisloListuRozhodnuti=&quot;244&quot; Poznamka=&quot;mezitimní rozsudek&quot; Typ=&quot;rozsudek&quot; VeVeci=&quot;0&quot; PM=&quot;1899-12-30&quot; Selected=&quot;0&quot; FullInfo=&quot;0&quot; ExekucniTitul=&quot;0&quot;&gt;&lt;SlovnikPlneni Key=&quot;49812,55550&quot;/&gt;&lt;/Rozhodnuti&gt;&lt;/VydanaRozhodnuti&gt;&lt;ExekucniTituly Key=&quot;49800,2734&quot; ExTOnly=&quot;-1&quot; FullInfo=&quot;0&quot;/&gt;&lt;UdajeZIS Key=&quot;49800,2840&quot;&gt;&lt;Udaj Popis=&quot;UZIVATEL_KOD&quot; Value=&quot;JELINPE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Tomáš&quot;/&gt;&lt;Udaj Popis=&quot;RESI_PRIJMENI&quot; Value=&quot;Hoza&quot;/&gt;&lt;Udaj Popis=&quot;RESI_TITUL_PRED&quot; Value=&quot;JUDr.&quot;/&gt;&lt;Udaj Popis=&quot;RESI_PROFESE&quot; Value=&quot;Předseda senátu&quot;/&gt;&lt;Udaj Popis=&quot;CISLO_SENATU&quot; Value=&quot;13&quot;/&gt;&lt;Udaj Popis=&quot;DRUH_VEC&quot; Value=&quot;C&quot;/&gt;&lt;Udaj Popis=&quot;BC_VEC&quot; Value=&quot;99&quot;/&gt;&lt;Udaj Popis=&quot;ROCNIK&quot; Value=&quot;2017&quot;/&gt;&lt;Udaj Popis=&quot;DRUH_STAV_VECI&quot; Value=&quot;OBZIVLA&quot;/&gt;&lt;Udaj Popis=&quot;PRIZNAK_AN_SENATNI_VEC&quot; Value=&quot;T&quot;/&gt;&lt;Udaj Popis=&quot;DRUH_VECI_C&quot; Value=&quot;PRAC&quot;/&gt;&lt;Udaj Popis=&quot;CAROVY_KOD_VEC&quot; Value=&quot;*13C99/2017*&quot;/&gt;&lt;Udaj Popis=&quot;DATUM_A_CAS_AKTUALIZACE&quot; Value=&quot;16.01.2019 08:16:27&quot;/&gt;&lt;Udaj Popis=&quot;DATUM_A_CAS_VLOZENI&quot; Value=&quot;03.04.2017 12:10:52&quot;/&gt;&lt;Udaj Popis=&quot;DATUM_DOSLO&quot; Value=&quot;31.03.2017&quot;/&gt;&lt;Udaj Popis=&quot;DATUM_POSLEDNI_ODESL_SPIS_SO&quot; Value=&quot;2018-02-13&quot;/&gt;&lt;Udaj Popis=&quot;DRUH_VECI_SPISOVA_ZNACKA&quot; Value=&quot;C&quot;/&gt;&lt;Udaj Popis=&quot;KOD_UZIV_AKTUALIZOVAL&quot; Value=&quot;JELINPE&quot;/&gt;&lt;Udaj Popis=&quot;KOD_UZIV_STAV_ZMENIL&quot; Value=&quot;JELINPE&quot;/&gt;&lt;Udaj Popis=&quot;KOD_UZIV_VLOZIL&quot; Value=&quot;MIXOVMA&quot;/&gt;&lt;Udaj Popis=&quot;OSOBA_PRIDELENA&quot; Value=&quot;JUDr. Tomáš Hoza&quot;/&gt;&lt;Udaj Popis=&quot;POHYB_SPISU_UMISTENI&quot; Value=&quot;ZAPISOVAT.&quot;/&gt;&lt;Udaj Popis=&quot;POPIS_DRUHU_VECI_C&quot; Value=&quot;Pracovní věci&quot;/&gt;&lt;Udaj Popis=&quot;POPIS_DRUH_VECI&quot; Value=&quot;Občanskoprávní sporné řízení&quot;/&gt;&lt;Udaj Popis=&quot;POPIS_STAV_VECI&quot; Value=&quot;Obživlá věc&quot;/&gt;&lt;Udaj Popis=&quot;POZPATKU_BC_VECI&quot; Value=&quot;99&quot;/&gt;&lt;Udaj Popis=&quot;POZPATKU_CISLO_SENATU&quot; Value=&quot;31&quot;/&gt;&lt;Udaj Popis=&quot;POZPATKU_DRUH_VECI&quot; Value=&quot;C&quot;/&gt;&lt;Udaj Popis=&quot;POZPATKU_ROCNIK&quot; Value=&quot;7102&quot;/&gt;&lt;Udaj Popis=&quot;POZPATKU_SPISOVA_ZNACKA&quot; Value=&quot;7102/99 C 31&quot;/&gt;&lt;Udaj Popis=&quot;PREDMET_RIZENI&quot; Value=&quot;68.156,- Kč s přísl.&quot;/&gt;&lt;Udaj Popis=&quot;PREDSEDA_SENATU&quot; Value=&quot;JUDr. Tomáš Hoza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Tomáš Hoza&quot;/&gt;&lt;Udaj Popis=&quot;RESI_JMENO_SKLON&quot; Value=&quot;Tomášem&quot;/&gt;&lt;Udaj Popis=&quot;RESI_PRIJMENI_SKLON&quot; Value=&quot;Hozou&quot;/&gt;&lt;Udaj Popis=&quot;SOUCET_ZAPLACENYCH_POPLATKU&quot; Value=&quot;6816&quot;/&gt;&lt;Udaj Popis=&quot;SPISOVA_ZNACKA&quot; Value=&quot;13 C 99/2017&quot;/&gt;&lt;Udaj Popis=&quot;VSU_JMENO_A_PRIJMENI&quot; Value=&quot;Martina Jurková&quot;/&gt;&lt;Udaj Popis=&quot;DATUM_VYDANI_ROZHODNUTI&quot; Value=&quot;2017-04-06&quot;/&gt;&lt;Udaj Popis=&quot;DRUH_ROZHODNUTI&quot; Value=&quot;USNESENÍ&quot;/&gt;&lt;Udaj Popis=&quot;CISLO_LISTU_ROZHODNUTI&quot; Value=&quot;66&quot;/&gt;&lt;Udaj Popis=&quot;VYDAL_JMENO_PRIJMENI&quot; Value=&quot;JUDr. Hoza Tomáš&quot;/&gt;&lt;Udaj Popis=&quot;PRIZNAK_AN_KONECNE_ROZHODNUTI&quot; Value=&quot;F&quot;/&gt;&lt;Udaj Popis=&quot;POPIS_OBSAH_ROZHODNUTI&quot; Value=&quot;výzva - sop&quot;/&gt;&lt;Udaj Popis=&quot;DATUM_PRAVNI_MOCI_ROZHODNUTI&quot; Value=&quot;2017-04-25&quot;/&gt;&lt;Udaj Popis=&quot;OSOBA&quot; Value=&quot;LETIŠTĚ O  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LOVANÝ&quot;/&gt;&lt;Udaj Popis=&quot;NAZEV_OSOBY_PRESNY&quot; Value=&quot;Letiště Ostrava, a.s.&quot;/&gt;&lt;Udaj Popis=&quot;NAZEV_OSOBY&quot; Value=&quot;Letiště Ostrava, a.s.&quot;/&gt;&lt;Udaj Popis=&quot;POHLAVI&quot; Value=&quot;Neurceno&quot;/&gt;&lt;Udaj Popis=&quot;DRUH_OSOBY&quot; Value=&quot;právnická osoba&quot;/&gt;&lt;Udaj Popis=&quot;PRIZNAK_AN_UMRTI&quot; Value=&quot;F&quot;/&gt;&lt;Udaj Popis=&quot;ICO&quot; Value=&quot;26827719&quot;/&gt;&lt;Udaj Popis=&quot;JMENO_FYZICKE_OSOBY&quot; Value=&quot;Petr&quot;/&gt;&lt;Udaj Popis=&quot;DATUM_NAROZENI&quot; Value=&quot;1972-07-04&quot;/&gt;&lt;Udaj Popis=&quot;ID_ADRESY&quot; Value=&quot;451184&quot;/&gt;&lt;Udaj Popis=&quot;DRUH_ADRESY&quot; Value=&quot;SÍDLO FY&quot;/&gt;&lt;Udaj Popis=&quot;ULICE&quot; Value=&quot;Koněvova&quot;/&gt;&lt;Udaj Popis=&quot;CISLO_POPISNE&quot; Value=&quot;54/1107&quot;/&gt;&lt;Udaj Popis=&quot;MESTO&quot; Value=&quot;Praha 3&quot;/&gt;&lt;Udaj Popis=&quot;PSC&quot; Value=&quot;130 00&quot;/&gt;&lt;Udaj Popis=&quot;BYTEM_U&quot; Value=&quot;advokát - AK&quot;/&gt;&lt;Udaj Popis=&quot;OKRES&quot; Value=&quot;Karviná&quot;/&gt;&lt;Udaj Popis=&quot;ZASTUPCE_OSOBA&quot; Value=&quot;STRUMINRADI______  1&quot;/&gt;&lt;Udaj Popis=&quot;DRUH_OSOBY_ZASTUPCE&quot; Value=&quot;PRÁV.ZÁST.&quot;/&gt;&lt;Udaj Popis=&quot;ZASTUPCE_JMENO&quot; Value=&quot;Radim&quot;/&gt;&lt;Udaj Popis=&quot;ZASTUPCE_PRIJMENI&quot; Value=&quot;Struminský&quot;/&gt;&lt;Udaj Popis=&quot;ZASTUPCE_TITUL_PRED&quot; Value=&quot;Mgr.&quot;/&gt;&lt;Udaj Popis=&quot;ZASTUPCE_TITUL_ZA&quot; Value=&quot;Ph.D.&quot;/&gt;&lt;/UdajeZIS&gt;&lt;Resitel Key=&quot;49800,3146&quot; Jmeno=&quot;JUDr. Tomáš Hoza&quot; Jmeno2p=&quot;JUDr. Tomáše Hozy&quot; Jmeno7p=&quot;JUDr. Tomášem Hozou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49036,277&quot; Jmeno=&quot;JUDr. Tomáš Hoza&quot; Jmeno2p=&quot;JUDr. Tomáše Hozy&quot; Jmeno7p=&quot;JUDr. Tomášem Hozou&quot; Funkce=&quot;soudce&quot; Funkce2p=&quot;soudce&quot; Funkce7p=&quot;soudcem&quot; IsVychozi=&quot;-1&quot; IsVychoziZaSpravnost=&quot;0&quot; IsVychoziPrisedici1=&quot;0&quot; IsVychoziPrisedici2=&quot;0&quot;/&gt;&lt;ZapisovatelFinal Key=&quot;59320,7214&quot; Jmeno=&quot;Petra Jelínková&quot; Jmeno2p=&quot;Petry Jelínkové&quot; Jmeno7p=&quot;Petrou Jelínk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SMÉKAL PETR040772  1&quot;/&gt;&lt;OsobaKey Key=&quot;LETIŠTĚ O          1&quot;/&gt;&lt;OsobaKey Key=&quot;STRUMINRADI______  1&quot;/&gt;&lt;OsobaKey Key=&quot;BRŮHA  DOMI        1&quot;/&gt;&lt;/KolekceOsob&gt;&lt;KolekceOsob JmenoKolekce=&quot;žalobci&quot;&gt;&lt;OsobaKey Key=&quot;SMÉKAL PETR040772  1&quot;/&gt;&lt;/KolekceOsob&gt;&lt;KolekceOsob JmenoKolekce=&quot;žalovaní&quot;&gt;&lt;OsobaKey Key=&quot;LETIŠTĚ O          1&quot;/&gt;&lt;/KolekceOsob&gt;&lt;KolekceOsob JmenoKolekce=&quot;trestní účastníci&quot;/&gt;&lt;KolekceOsob JmenoKolekce=&quot;ostatní účastníci&quot;/&gt;&lt;KolekceOsob JmenoKolekce=&quot;účastníci&quot;&gt;&lt;OsobaKey Key=&quot;SMÉKAL PETR040772  1&quot;/&gt;&lt;OsobaKey Key=&quot;LETIŠTĚ O          1&quot;/&gt;&lt;/KolekceOsob&gt;&lt;KolekceOsob JmenoKolekce=&quot;zástupci&quot;&gt;&lt;OsobaKey Key=&quot;BRŮHA  DOMI        1&quot;/&gt;&lt;OsobaKey Key=&quot;STRUMINRADI______  1&quot;/&gt;&lt;/KolekceOsob&gt;&lt;KolekceOsob JmenoKolekce=&quot;advokáti&quot;&gt;&lt;OsobaKey Key=&quot;BRŮHA  DOMI        1&quot;/&gt;&lt;OsobaKey Key=&quot;STRUMINRADI______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BRŮHA  DOMI        1&quot;/&gt;&lt;/KolekceOsob&gt;&lt;KolekceOsob JmenoKolekce=&quot;advokáti1&quot;&gt;&lt;OsobaKey Key=&quot;STRUMINRADI______  1&quot;/&gt;&lt;/KolekceOsob&gt;&lt;GlobalniSlovnikOsob Key=&quot;49816,13716&quot; Role=&quot;žalobce&quot; Rod=&quot;3&quot;&gt;&lt;Zastupci Key=&quot;49816,13717&quot;/&gt;&lt;Osoby&gt;&lt;Osoba Key=&quot;SMÉKAL PETR040772  1&quot; OsobaRootType=&quot;1&quot; OsobaType=&quot;1&quot; Poradi=&quot;a&quot; KrestniJmeno=&quot;Petr&quot; Prijmeni=&quot;Smékal&quot; Narozeni=&quot;1972-07-04&quot; Role=&quot;žalobce&quot; IsasID=&quot;SMÉKAL PETR040772  1&quot;&gt;&lt;Adresy&gt;&lt;Adresa Key=&quot;451182&quot; Druh=&quot;TRVALÁ&quot;&gt;&lt;ComplexAdress Ulice=&quot;Lubina&quot; CisloPopisne=&quot;278&quot; CisloOrientacni=&quot;&quot; PSC=&quot;742 21&quot; Mesto=&quot;Kopřivnice&quot;/&gt;&lt;/Adresa&gt;&lt;/Adresy&gt;&lt;Zastupci Key=&quot;49812,66594&quot;&gt;&lt;Advokat Key=&quot;BRŮHA  DOMI        1&quot; OsobaRootType=&quot;2&quot; OsobaType=&quot;4&quot; KrestniJmeno=&quot;Dominik&quot; Prijmeni=&quot;Brůha&quot; TitulyPred=&quot;JUDr.&quot; TitulyZa=&quot;Ph.D.&quot; Role=&quot;advokát&quot; IsasID=&quot;BRŮHA  DOMI        1&quot;&gt;&lt;Adresy&gt;&lt;Adresa Key=&quot;451184&quot; Druh=&quot;SÍDLO FY&quot;&gt;&lt;ComplexAdress Ulice=&quot;Koněvova&quot; CisloPopisne=&quot;54/1107&quot; CisloOrientacni=&quot;&quot; PSC=&quot;130 00&quot; Mesto=&quot;Praha 3&quot;/&gt;&lt;/Adresa&gt;&lt;/Adresy&gt;&lt;/Advokat&gt;&lt;/Zastupci&gt;&lt;/Osoba&gt;&lt;Osoba Key=&quot;LETIŠTĚ O          1&quot; OsobaRootType=&quot;1&quot; Poradi=&quot;01&quot; Prijmeni=&quot;Letiště Ostrava, a.s.&quot; ICO=&quot;26827719&quot; Role=&quot;žalovaný&quot; IsasID=&quot;LETIŠTĚ O          1&quot;&gt;&lt;Adresy&gt;&lt;Adresa Key=&quot;194929&quot; Druh=&quot;SÍDLO FY&quot;&gt;&lt;ComplexAdress Ulice=&quot;Mošnov&quot; CisloPopisne=&quot;401&quot; CisloOrientacni=&quot;&quot; PSC=&quot;742 51&quot; Mesto=&quot;Mošnov&quot;/&gt;&lt;/Adresa&gt;&lt;/Adresy&gt;&lt;Zastupci Key=&quot;49812,66610&quot;&gt;&lt;Advokat Key=&quot;STRUMINRADI______  1&quot; OsobaRootType=&quot;2&quot; OsobaType=&quot;4&quot; KrestniJmeno=&quot;Radim&quot; Prijmeni=&quot;Struminský&quot; TitulyPred=&quot;Mgr.&quot; Role=&quot;advokát&quot; IsasID=&quot;STRUMINRADI______  1&quot;&gt;&lt;Adresy&gt;&lt;Adresa Key=&quot;135854&quot; Druh=&quot;SÍDLO FY&quot;&gt;&lt;ComplexAdress Ulice=&quot;Svornosti&quot; CisloPopisne=&quot;2&quot; CisloOrientacni=&quot;&quot; PSC=&quot;736 01&quot; Mesto=&quot;Havířov - Město&quot;/&gt;&lt;/Adresa&gt;&lt;Adresa Key=&quot;467347&quot; Druh=&quot;OSTATNÍ&quot;&gt;&lt;ComplexAdress Ulice=&quot;Elišky Krásnohorské&quot; CisloPopisne=&quot;1305/18&quot; CisloOrientacni=&quot;&quot; PSC=&quot;736 01&quot; Mesto=&quot;Havířov - Podlesí&quot;/&gt;&lt;/Adresa&gt;&lt;/Adresy&gt;&lt;/Advokat&gt;&lt;/Zastupci&gt;&lt;/Osoba&gt;&lt;Osoba Key=&quot;STRUMINRADI______  1&quot; OsobaRootType=&quot;2&quot; OsobaType=&quot;4&quot; KrestniJmeno=&quot;Radim&quot; Prijmeni=&quot;Struminský&quot; TitulyPred=&quot;Mgr.&quot; Role=&quot;advokát&quot; IsasID=&quot;STRUMINRADI______  1&quot;&gt;&lt;Adresy&gt;&lt;Adresa Key=&quot;135854&quot; Druh=&quot;SÍDLO FY&quot;&gt;&lt;ComplexAdress Ulice=&quot;Svornosti&quot; CisloPopisne=&quot;2&quot; CisloOrientacni=&quot;&quot; PSC=&quot;736 01&quot; Mesto=&quot;Havířov - Město&quot;/&gt;&lt;/Adresa&gt;&lt;Adresa Key=&quot;467347&quot; Druh=&quot;OSTATNÍ&quot;&gt;&lt;ComplexAdress Ulice=&quot;Elišky Krásnohorské&quot; CisloPopisne=&quot;1305/18&quot; CisloOrientacni=&quot;&quot; PSC=&quot;736 01&quot; Mesto=&quot;Havířov - Podlesí&quot;/&gt;&lt;/Adresa&gt;&lt;/Adresy&gt;&lt;/Osoba&gt;&lt;Osoba Key=&quot;BRŮHA  DOMI        1&quot; OsobaRootType=&quot;2&quot; OsobaType=&quot;4&quot; KrestniJmeno=&quot;Dominik&quot; Prijmeni=&quot;Brůha&quot; TitulyPred=&quot;JUDr.&quot; TitulyZa=&quot;Ph.D.&quot; Role=&quot;advokát&quot; IsasID=&quot;BRŮHA  DOMI        1&quot;&gt;&lt;Adresy&gt;&lt;Adresa Key=&quot;451184&quot; Druh=&quot;SÍDLO FY&quot;&gt;&lt;ComplexAdress Ulice=&quot;Koněvova&quot; CisloPopisne=&quot;54/1107&quot; CisloOrientacni=&quot;&quot; PSC=&quot;130 00&quot; Mesto=&quot;Praha 3&quot;/&gt;&lt;/Adresa&gt;&lt;/Adresy&gt;&lt;/Osoba&gt;&lt;/Osoby&gt;&lt;/GlobalniSlovnikOsob&gt;&lt;/Kompilace&gt;&lt;/ApstrData&gt;_x000d__x000a_"/>
    <w:docVar w:name="AUTOOPEN_SPUSTENO" w:val="T"/>
    <w:docVar w:name="DB_ID_DOK" w:val="xRC00-00 Rozsudek - prázd 2019/01/28 13:50:41 2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E25ADF"/>
    <w:rsid w:val="00000E54"/>
    <w:rsid w:val="00057C50"/>
    <w:rsid w:val="00070CBD"/>
    <w:rsid w:val="000717AF"/>
    <w:rsid w:val="00073A74"/>
    <w:rsid w:val="000828E0"/>
    <w:rsid w:val="000C2286"/>
    <w:rsid w:val="000C74A1"/>
    <w:rsid w:val="001514AB"/>
    <w:rsid w:val="001669E1"/>
    <w:rsid w:val="00170070"/>
    <w:rsid w:val="00174B60"/>
    <w:rsid w:val="001751C4"/>
    <w:rsid w:val="00176782"/>
    <w:rsid w:val="001975C8"/>
    <w:rsid w:val="001B681D"/>
    <w:rsid w:val="001C30B5"/>
    <w:rsid w:val="001D3356"/>
    <w:rsid w:val="001E580C"/>
    <w:rsid w:val="001F35BB"/>
    <w:rsid w:val="001F7B07"/>
    <w:rsid w:val="00225233"/>
    <w:rsid w:val="00233126"/>
    <w:rsid w:val="00234D4F"/>
    <w:rsid w:val="00235560"/>
    <w:rsid w:val="00286D81"/>
    <w:rsid w:val="002A77C1"/>
    <w:rsid w:val="002B38D6"/>
    <w:rsid w:val="002C003E"/>
    <w:rsid w:val="002C5F24"/>
    <w:rsid w:val="003111C2"/>
    <w:rsid w:val="00313787"/>
    <w:rsid w:val="00331E8A"/>
    <w:rsid w:val="00344F99"/>
    <w:rsid w:val="00361853"/>
    <w:rsid w:val="003633EE"/>
    <w:rsid w:val="00383BA9"/>
    <w:rsid w:val="003B7B1C"/>
    <w:rsid w:val="003C659A"/>
    <w:rsid w:val="003D0A5B"/>
    <w:rsid w:val="004124C0"/>
    <w:rsid w:val="00417F11"/>
    <w:rsid w:val="0042571C"/>
    <w:rsid w:val="00434AE9"/>
    <w:rsid w:val="00436E3D"/>
    <w:rsid w:val="00444B73"/>
    <w:rsid w:val="0044684D"/>
    <w:rsid w:val="00446DEA"/>
    <w:rsid w:val="00457D18"/>
    <w:rsid w:val="004A1EF9"/>
    <w:rsid w:val="00503B27"/>
    <w:rsid w:val="00503DE4"/>
    <w:rsid w:val="00511351"/>
    <w:rsid w:val="005250A5"/>
    <w:rsid w:val="00537B33"/>
    <w:rsid w:val="00540C15"/>
    <w:rsid w:val="005471E3"/>
    <w:rsid w:val="00552EF7"/>
    <w:rsid w:val="00572B7F"/>
    <w:rsid w:val="0057488E"/>
    <w:rsid w:val="005B217F"/>
    <w:rsid w:val="005D22A9"/>
    <w:rsid w:val="005D24AF"/>
    <w:rsid w:val="005E3F93"/>
    <w:rsid w:val="005F1575"/>
    <w:rsid w:val="00604F22"/>
    <w:rsid w:val="00617ECD"/>
    <w:rsid w:val="0063741C"/>
    <w:rsid w:val="006474FE"/>
    <w:rsid w:val="006504F0"/>
    <w:rsid w:val="00654C4F"/>
    <w:rsid w:val="006B3C27"/>
    <w:rsid w:val="006B3DFB"/>
    <w:rsid w:val="006D2084"/>
    <w:rsid w:val="006F0E2E"/>
    <w:rsid w:val="00734938"/>
    <w:rsid w:val="007747A3"/>
    <w:rsid w:val="00780AE6"/>
    <w:rsid w:val="007B487E"/>
    <w:rsid w:val="007C2B87"/>
    <w:rsid w:val="007C71EA"/>
    <w:rsid w:val="007F11B7"/>
    <w:rsid w:val="008106DB"/>
    <w:rsid w:val="00831BF8"/>
    <w:rsid w:val="008506AA"/>
    <w:rsid w:val="008527CE"/>
    <w:rsid w:val="0085450F"/>
    <w:rsid w:val="00856A9C"/>
    <w:rsid w:val="00860D5B"/>
    <w:rsid w:val="008920D5"/>
    <w:rsid w:val="008B13D3"/>
    <w:rsid w:val="008B5559"/>
    <w:rsid w:val="008D252B"/>
    <w:rsid w:val="008E0E38"/>
    <w:rsid w:val="008F75B7"/>
    <w:rsid w:val="00933274"/>
    <w:rsid w:val="0094685E"/>
    <w:rsid w:val="00993AC7"/>
    <w:rsid w:val="009E3035"/>
    <w:rsid w:val="009F781A"/>
    <w:rsid w:val="00A26B11"/>
    <w:rsid w:val="00A26CB2"/>
    <w:rsid w:val="00A479E4"/>
    <w:rsid w:val="00A569AD"/>
    <w:rsid w:val="00AC2E5F"/>
    <w:rsid w:val="00AE458D"/>
    <w:rsid w:val="00B0321B"/>
    <w:rsid w:val="00B27796"/>
    <w:rsid w:val="00B74019"/>
    <w:rsid w:val="00BA7147"/>
    <w:rsid w:val="00BD3335"/>
    <w:rsid w:val="00BD41F9"/>
    <w:rsid w:val="00BE05C2"/>
    <w:rsid w:val="00BE3229"/>
    <w:rsid w:val="00BF04A3"/>
    <w:rsid w:val="00C02760"/>
    <w:rsid w:val="00C1541A"/>
    <w:rsid w:val="00C269C2"/>
    <w:rsid w:val="00C3351F"/>
    <w:rsid w:val="00C45CC2"/>
    <w:rsid w:val="00C52C00"/>
    <w:rsid w:val="00C70353"/>
    <w:rsid w:val="00C721C5"/>
    <w:rsid w:val="00C91666"/>
    <w:rsid w:val="00CA0670"/>
    <w:rsid w:val="00CA3356"/>
    <w:rsid w:val="00CA3A12"/>
    <w:rsid w:val="00CB4027"/>
    <w:rsid w:val="00CD3600"/>
    <w:rsid w:val="00CE2E3A"/>
    <w:rsid w:val="00CF438A"/>
    <w:rsid w:val="00D1412E"/>
    <w:rsid w:val="00D210AA"/>
    <w:rsid w:val="00D31A47"/>
    <w:rsid w:val="00D414F7"/>
    <w:rsid w:val="00D423C6"/>
    <w:rsid w:val="00D53EF8"/>
    <w:rsid w:val="00D56A93"/>
    <w:rsid w:val="00D80197"/>
    <w:rsid w:val="00D8162D"/>
    <w:rsid w:val="00DB4AFB"/>
    <w:rsid w:val="00DC71E4"/>
    <w:rsid w:val="00DD6756"/>
    <w:rsid w:val="00E028FD"/>
    <w:rsid w:val="00E162EF"/>
    <w:rsid w:val="00E1676B"/>
    <w:rsid w:val="00E25261"/>
    <w:rsid w:val="00E25739"/>
    <w:rsid w:val="00E25ADF"/>
    <w:rsid w:val="00E5001F"/>
    <w:rsid w:val="00E50664"/>
    <w:rsid w:val="00E56BD8"/>
    <w:rsid w:val="00EA3A3D"/>
    <w:rsid w:val="00EA5167"/>
    <w:rsid w:val="00EE024F"/>
    <w:rsid w:val="00EF3778"/>
    <w:rsid w:val="00EF4AAB"/>
    <w:rsid w:val="00F024FB"/>
    <w:rsid w:val="00F240E4"/>
    <w:rsid w:val="00F308CF"/>
    <w:rsid w:val="00F3617B"/>
    <w:rsid w:val="00F66B0F"/>
    <w:rsid w:val="00F914FF"/>
    <w:rsid w:val="00FC27F4"/>
    <w:rsid w:val="00FC5371"/>
    <w:rsid w:val="00FC58D6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A6ACF"/>
  <w15:docId w15:val="{B4BB9341-0A92-4126-B41A-1C9F6FD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741C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48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4817"/>
    <w:rPr>
      <w:rFonts w:ascii="Garamond" w:eastAsia="Times New Roman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FD48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4817"/>
    <w:rPr>
      <w:rFonts w:ascii="Garamond" w:eastAsia="Times New Roman" w:hAnsi="Garamond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FD4817"/>
  </w:style>
  <w:style w:type="paragraph" w:styleId="Odstavecseseznamem">
    <w:name w:val="List Paragraph"/>
    <w:basedOn w:val="Normln"/>
    <w:uiPriority w:val="34"/>
    <w:qFormat/>
    <w:rsid w:val="00235560"/>
    <w:pPr>
      <w:overflowPunct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35560"/>
    <w:pPr>
      <w:overflowPunct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1711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rozsudek základní</vt:lpstr>
    </vt:vector>
  </TitlesOfParts>
  <Company/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rozsudek základní</dc:title>
  <dc:subject/>
  <dc:creator>Zak01</dc:creator>
  <cp:keywords/>
  <cp:lastModifiedBy>Holišová Renata</cp:lastModifiedBy>
  <cp:revision>5</cp:revision>
  <cp:lastPrinted>2019-01-28T13:27:00Z</cp:lastPrinted>
  <dcterms:created xsi:type="dcterms:W3CDTF">2021-01-08T06:25:00Z</dcterms:created>
  <dcterms:modified xsi:type="dcterms:W3CDTF">2021-01-08T06:31:00Z</dcterms:modified>
</cp:coreProperties>
</file>