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3A" w:rsidRPr="006037DE" w:rsidRDefault="00DC6B75" w:rsidP="00DC6B75">
      <w:pPr>
        <w:pStyle w:val="Default"/>
        <w:jc w:val="right"/>
      </w:pPr>
      <w:bookmarkStart w:id="0" w:name="_GoBack"/>
      <w:r w:rsidRPr="006037DE">
        <w:t>Spr 1273/2022</w:t>
      </w:r>
    </w:p>
    <w:p w:rsidR="00DC6B75" w:rsidRPr="006037DE" w:rsidRDefault="00DC6B75" w:rsidP="0098773A">
      <w:pPr>
        <w:pStyle w:val="Default"/>
      </w:pPr>
    </w:p>
    <w:p w:rsidR="00DC6B75" w:rsidRPr="006037DE" w:rsidRDefault="00DC6B75" w:rsidP="0098773A">
      <w:pPr>
        <w:pStyle w:val="Default"/>
      </w:pPr>
    </w:p>
    <w:p w:rsidR="00E13659" w:rsidRPr="006037DE" w:rsidRDefault="00557942" w:rsidP="0098773A">
      <w:pPr>
        <w:pStyle w:val="Default"/>
        <w:rPr>
          <w:b/>
          <w:bCs/>
        </w:rPr>
      </w:pPr>
      <w:r w:rsidRPr="006037DE">
        <w:rPr>
          <w:b/>
          <w:bCs/>
        </w:rPr>
        <w:t>Doplněk č. 9</w:t>
      </w:r>
      <w:r w:rsidR="0098773A" w:rsidRPr="006037DE">
        <w:rPr>
          <w:b/>
          <w:bCs/>
        </w:rPr>
        <w:t xml:space="preserve"> rozvrhu práce Okresního soudu v Novém Jičíně</w:t>
      </w:r>
    </w:p>
    <w:p w:rsidR="0098773A" w:rsidRPr="006037DE" w:rsidRDefault="0098773A" w:rsidP="0098773A">
      <w:pPr>
        <w:pStyle w:val="Default"/>
      </w:pPr>
      <w:r w:rsidRPr="006037DE">
        <w:rPr>
          <w:b/>
          <w:bCs/>
        </w:rPr>
        <w:t xml:space="preserve"> </w:t>
      </w:r>
    </w:p>
    <w:p w:rsidR="00EB0FEC" w:rsidRPr="006037DE" w:rsidRDefault="0098773A" w:rsidP="0098773A">
      <w:pPr>
        <w:rPr>
          <w:rFonts w:ascii="Garamond" w:hAnsi="Garamond"/>
          <w:sz w:val="24"/>
          <w:szCs w:val="24"/>
        </w:rPr>
      </w:pPr>
      <w:r w:rsidRPr="006037DE">
        <w:rPr>
          <w:rFonts w:ascii="Garamond" w:hAnsi="Garamond"/>
          <w:sz w:val="24"/>
          <w:szCs w:val="24"/>
        </w:rPr>
        <w:t>Rozvrh práce Okresního soudu v Novém Jičíně pro rok 2022 se s účinností od 1.</w:t>
      </w:r>
      <w:r w:rsidR="00EE58F8" w:rsidRPr="006037DE">
        <w:rPr>
          <w:rFonts w:ascii="Garamond" w:hAnsi="Garamond"/>
          <w:sz w:val="24"/>
          <w:szCs w:val="24"/>
        </w:rPr>
        <w:t xml:space="preserve"> </w:t>
      </w:r>
      <w:r w:rsidRPr="006037DE">
        <w:rPr>
          <w:rFonts w:ascii="Garamond" w:hAnsi="Garamond"/>
          <w:sz w:val="24"/>
          <w:szCs w:val="24"/>
        </w:rPr>
        <w:t>11.</w:t>
      </w:r>
      <w:r w:rsidR="00EE58F8" w:rsidRPr="006037DE">
        <w:rPr>
          <w:rFonts w:ascii="Garamond" w:hAnsi="Garamond"/>
          <w:sz w:val="24"/>
          <w:szCs w:val="24"/>
        </w:rPr>
        <w:t xml:space="preserve"> </w:t>
      </w:r>
      <w:r w:rsidRPr="006037DE">
        <w:rPr>
          <w:rFonts w:ascii="Garamond" w:hAnsi="Garamond"/>
          <w:sz w:val="24"/>
          <w:szCs w:val="24"/>
        </w:rPr>
        <w:t>2022 mění takto:</w:t>
      </w:r>
    </w:p>
    <w:p w:rsidR="00EE7D89" w:rsidRPr="006037DE" w:rsidRDefault="00EE7D89" w:rsidP="0098773A">
      <w:pPr>
        <w:rPr>
          <w:rFonts w:ascii="Garamond" w:hAnsi="Garamond"/>
          <w:sz w:val="24"/>
          <w:szCs w:val="24"/>
        </w:rPr>
      </w:pPr>
    </w:p>
    <w:p w:rsidR="00EE7D89" w:rsidRPr="006037DE" w:rsidRDefault="00EE7D89" w:rsidP="00EE7D89">
      <w:pPr>
        <w:pStyle w:val="Default"/>
        <w:rPr>
          <w:b/>
          <w:u w:val="single"/>
        </w:rPr>
      </w:pPr>
      <w:r w:rsidRPr="006037DE">
        <w:rPr>
          <w:b/>
          <w:u w:val="single"/>
        </w:rPr>
        <w:t xml:space="preserve">II. Úsek trestněprávní </w:t>
      </w:r>
    </w:p>
    <w:p w:rsidR="00EE7D89" w:rsidRPr="006037DE" w:rsidRDefault="00EE7D89" w:rsidP="00EE7D89">
      <w:pPr>
        <w:pStyle w:val="Default"/>
        <w:rPr>
          <w:b/>
        </w:rPr>
      </w:pPr>
    </w:p>
    <w:p w:rsidR="00EE7D89" w:rsidRPr="006037DE" w:rsidRDefault="00355E28" w:rsidP="00EE7D89">
      <w:pPr>
        <w:pStyle w:val="Default"/>
        <w:rPr>
          <w:b/>
        </w:rPr>
      </w:pPr>
      <w:r w:rsidRPr="006037DE">
        <w:rPr>
          <w:b/>
        </w:rPr>
        <w:t>S</w:t>
      </w:r>
      <w:r w:rsidR="00EE7D89" w:rsidRPr="006037DE">
        <w:rPr>
          <w:b/>
        </w:rPr>
        <w:t xml:space="preserve">trana 5 </w:t>
      </w:r>
    </w:p>
    <w:p w:rsidR="00EE7D89" w:rsidRPr="006037DE" w:rsidRDefault="00EE7D89" w:rsidP="00EE7D89">
      <w:pPr>
        <w:pStyle w:val="Default"/>
        <w:rPr>
          <w:b/>
        </w:rPr>
      </w:pPr>
    </w:p>
    <w:p w:rsidR="00EE7D89" w:rsidRPr="006037DE" w:rsidRDefault="00EE7D89" w:rsidP="00355E28">
      <w:pPr>
        <w:pStyle w:val="Default"/>
        <w:jc w:val="both"/>
        <w:rPr>
          <w:color w:val="000000" w:themeColor="text1"/>
        </w:rPr>
      </w:pPr>
      <w:r w:rsidRPr="006037DE">
        <w:rPr>
          <w:color w:val="000000" w:themeColor="text1"/>
        </w:rPr>
        <w:t>1</w:t>
      </w:r>
      <w:r w:rsidR="00355E28" w:rsidRPr="006037DE">
        <w:rPr>
          <w:color w:val="000000" w:themeColor="text1"/>
        </w:rPr>
        <w:t xml:space="preserve">/ </w:t>
      </w:r>
      <w:r w:rsidRPr="006037DE">
        <w:rPr>
          <w:color w:val="000000" w:themeColor="text1"/>
        </w:rPr>
        <w:t xml:space="preserve"> </w:t>
      </w:r>
      <w:r w:rsidR="00355E28" w:rsidRPr="006037DE">
        <w:rPr>
          <w:color w:val="000000" w:themeColor="text1"/>
        </w:rPr>
        <w:t xml:space="preserve">Vkládá se nová tabulka soudního oddělení 2T, 2 Nt, 2 Td </w:t>
      </w:r>
    </w:p>
    <w:p w:rsidR="00355E28" w:rsidRPr="006037DE" w:rsidRDefault="00355E28" w:rsidP="00355E28">
      <w:pPr>
        <w:pStyle w:val="Default"/>
        <w:jc w:val="both"/>
        <w:rPr>
          <w:color w:val="000000" w:themeColor="text1"/>
        </w:rPr>
      </w:pPr>
    </w:p>
    <w:p w:rsidR="00355E28" w:rsidRPr="006037DE" w:rsidRDefault="00355E28" w:rsidP="00355E28">
      <w:pPr>
        <w:rPr>
          <w:rFonts w:ascii="Garamond" w:hAnsi="Garamond"/>
          <w:b/>
          <w:sz w:val="24"/>
          <w:szCs w:val="24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985"/>
        <w:gridCol w:w="1134"/>
        <w:gridCol w:w="1559"/>
        <w:gridCol w:w="1843"/>
        <w:gridCol w:w="1906"/>
      </w:tblGrid>
      <w:tr w:rsidR="00355E28" w:rsidRPr="006037DE" w:rsidTr="00DE7CB0">
        <w:trPr>
          <w:trHeight w:val="85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55E28" w:rsidRPr="006037DE" w:rsidRDefault="00355E28" w:rsidP="00DE7CB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bCs/>
                <w:sz w:val="24"/>
                <w:szCs w:val="24"/>
              </w:rPr>
              <w:t>Soudní oddělení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55E28" w:rsidRPr="006037DE" w:rsidRDefault="00355E28" w:rsidP="00DE7CB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bCs/>
                <w:sz w:val="24"/>
                <w:szCs w:val="24"/>
              </w:rPr>
              <w:t>Soudce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55E28" w:rsidRPr="006037DE" w:rsidRDefault="00355E28" w:rsidP="00DE7CB0">
            <w:pPr>
              <w:rPr>
                <w:rFonts w:ascii="Garamond" w:hAnsi="Garamond"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bCs/>
                <w:sz w:val="24"/>
                <w:szCs w:val="24"/>
              </w:rPr>
              <w:t>Přísedící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55E28" w:rsidRPr="006037DE" w:rsidRDefault="00355E28" w:rsidP="00DE7CB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bCs/>
                <w:sz w:val="24"/>
                <w:szCs w:val="24"/>
              </w:rPr>
              <w:t>Vyšší soudní úřednice/</w:t>
            </w:r>
          </w:p>
          <w:p w:rsidR="00355E28" w:rsidRPr="006037DE" w:rsidRDefault="00355E28" w:rsidP="00DE7CB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bCs/>
                <w:sz w:val="24"/>
                <w:szCs w:val="24"/>
              </w:rPr>
              <w:t>asistentka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55E28" w:rsidRPr="006037DE" w:rsidRDefault="00355E28" w:rsidP="00DE7CB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bCs/>
                <w:sz w:val="24"/>
                <w:szCs w:val="24"/>
              </w:rPr>
              <w:t>Protokolující úřednice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55E28" w:rsidRPr="006037DE" w:rsidRDefault="00355E28" w:rsidP="00DE7CB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bCs/>
                <w:sz w:val="24"/>
                <w:szCs w:val="24"/>
              </w:rPr>
              <w:t>Zapisovatelka</w:t>
            </w:r>
          </w:p>
        </w:tc>
      </w:tr>
      <w:tr w:rsidR="00355E28" w:rsidRPr="006037DE" w:rsidTr="00DE7CB0">
        <w:trPr>
          <w:trHeight w:val="85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55E28" w:rsidRPr="006037DE" w:rsidRDefault="00355E28" w:rsidP="00DE7CB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55E28" w:rsidRPr="006037DE" w:rsidRDefault="00355E28" w:rsidP="00DE7CB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bCs/>
                <w:sz w:val="24"/>
                <w:szCs w:val="24"/>
              </w:rPr>
              <w:t>Zástupce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55E28" w:rsidRPr="006037DE" w:rsidRDefault="00355E28" w:rsidP="00DE7CB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55E28" w:rsidRPr="006037DE" w:rsidRDefault="00355E28" w:rsidP="00DE7CB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bCs/>
                <w:sz w:val="24"/>
                <w:szCs w:val="24"/>
              </w:rPr>
              <w:t>Zástupce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55E28" w:rsidRPr="006037DE" w:rsidRDefault="00355E28" w:rsidP="00DE7CB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55E28" w:rsidRPr="006037DE" w:rsidRDefault="00355E28" w:rsidP="00DE7CB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55E28" w:rsidRPr="006037DE" w:rsidTr="00DE7CB0">
        <w:trPr>
          <w:cantSplit/>
          <w:trHeight w:val="142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E28" w:rsidRPr="006037DE" w:rsidRDefault="00355E28" w:rsidP="00DE7CB0">
            <w:pP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2 T</w:t>
            </w:r>
            <w:r w:rsidRPr="006037DE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br/>
              <w:t>2 Nt</w:t>
            </w:r>
          </w:p>
          <w:p w:rsidR="00355E28" w:rsidRPr="006037DE" w:rsidRDefault="00355E28" w:rsidP="00DE7CB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2 Td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E28" w:rsidRPr="006037DE" w:rsidRDefault="00355E28" w:rsidP="00DE7CB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Mgr. Romana Petrová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E28" w:rsidRPr="006037DE" w:rsidRDefault="00355E28" w:rsidP="00DE7CB0">
            <w:pP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 xml:space="preserve">viz příloha </w:t>
            </w:r>
          </w:p>
          <w:p w:rsidR="00355E28" w:rsidRPr="006037DE" w:rsidRDefault="00355E28" w:rsidP="00DE7CB0">
            <w:pP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č.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28" w:rsidRPr="006037DE" w:rsidRDefault="00355E28" w:rsidP="00DE7CB0">
            <w:pP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 xml:space="preserve">Bc. Ivana Belicová </w:t>
            </w:r>
          </w:p>
          <w:p w:rsidR="00355E28" w:rsidRPr="006037DE" w:rsidRDefault="00355E28" w:rsidP="00DE7CB0">
            <w:pP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28" w:rsidRPr="006037DE" w:rsidRDefault="00355E28" w:rsidP="00DE7CB0">
            <w:pPr>
              <w:rPr>
                <w:rFonts w:ascii="Garamond" w:hAnsi="Garamond"/>
                <w:i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i/>
                <w:color w:val="FF0000"/>
                <w:sz w:val="24"/>
                <w:szCs w:val="24"/>
              </w:rPr>
              <w:t xml:space="preserve"> </w:t>
            </w:r>
          </w:p>
          <w:p w:rsidR="00355E28" w:rsidRPr="006037DE" w:rsidRDefault="00355E28" w:rsidP="00DE7CB0">
            <w:pPr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color w:val="FF0000"/>
                <w:sz w:val="24"/>
                <w:szCs w:val="24"/>
              </w:rPr>
              <w:t>rejstřík T+Nt všeobecné</w:t>
            </w:r>
          </w:p>
          <w:p w:rsidR="00355E28" w:rsidRPr="006037DE" w:rsidRDefault="00355E28" w:rsidP="00DE7CB0">
            <w:pPr>
              <w:rPr>
                <w:rFonts w:ascii="Garamond" w:hAnsi="Garamond"/>
                <w:i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color w:val="FF0000"/>
                <w:sz w:val="24"/>
                <w:szCs w:val="24"/>
              </w:rPr>
              <w:t>Monika Černochová</w:t>
            </w:r>
          </w:p>
          <w:p w:rsidR="00355E28" w:rsidRPr="006037DE" w:rsidRDefault="00355E28" w:rsidP="00DE7CB0">
            <w:pPr>
              <w:rPr>
                <w:rFonts w:ascii="Garamond" w:hAnsi="Garamond"/>
                <w:i/>
                <w:color w:val="FF0000"/>
                <w:sz w:val="24"/>
                <w:szCs w:val="24"/>
              </w:rPr>
            </w:pPr>
          </w:p>
          <w:p w:rsidR="00355E28" w:rsidRPr="006037DE" w:rsidRDefault="00355E28" w:rsidP="00DE7CB0">
            <w:pPr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rejstřík Nt přípravné + Td </w:t>
            </w:r>
          </w:p>
          <w:p w:rsidR="00355E28" w:rsidRPr="006037DE" w:rsidRDefault="00355E28" w:rsidP="00DE7CB0">
            <w:pPr>
              <w:rPr>
                <w:rFonts w:ascii="Garamond" w:hAnsi="Garamond"/>
                <w:i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color w:val="FF0000"/>
                <w:sz w:val="24"/>
                <w:szCs w:val="24"/>
              </w:rPr>
              <w:t>Bc.  Natálie Býmová</w:t>
            </w:r>
            <w:r w:rsidRPr="006037DE">
              <w:rPr>
                <w:rFonts w:ascii="Garamond" w:hAnsi="Garamond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28" w:rsidRPr="006037DE" w:rsidRDefault="00355E28" w:rsidP="00DE7CB0">
            <w:pP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</w:p>
          <w:p w:rsidR="00355E28" w:rsidRPr="006037DE" w:rsidRDefault="00355E28" w:rsidP="00DE7CB0">
            <w:pPr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color w:val="FF0000"/>
                <w:sz w:val="24"/>
                <w:szCs w:val="24"/>
              </w:rPr>
              <w:t>rejstřík T+Nt všeobecné</w:t>
            </w:r>
          </w:p>
          <w:p w:rsidR="00355E28" w:rsidRPr="006037DE" w:rsidRDefault="00355E28" w:rsidP="00DE7CB0">
            <w:pP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Diana Gelnarová</w:t>
            </w:r>
          </w:p>
          <w:p w:rsidR="00355E28" w:rsidRPr="006037DE" w:rsidRDefault="00355E28" w:rsidP="00DE7CB0">
            <w:pP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</w:p>
          <w:p w:rsidR="00355E28" w:rsidRPr="006037DE" w:rsidRDefault="00355E28" w:rsidP="00DE7CB0">
            <w:pPr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color w:val="FF0000"/>
                <w:sz w:val="24"/>
                <w:szCs w:val="24"/>
              </w:rPr>
              <w:t>rejstřík Nt přípravné + Td</w:t>
            </w:r>
          </w:p>
          <w:p w:rsidR="00355E28" w:rsidRPr="006037DE" w:rsidRDefault="00355E28" w:rsidP="00DE7CB0">
            <w:pPr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color w:val="FF0000"/>
                <w:sz w:val="24"/>
                <w:szCs w:val="24"/>
              </w:rPr>
              <w:t>Diana Gelnarová</w:t>
            </w:r>
          </w:p>
        </w:tc>
      </w:tr>
      <w:tr w:rsidR="00355E28" w:rsidRPr="006037DE" w:rsidTr="00DE7CB0">
        <w:trPr>
          <w:trHeight w:val="1261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28" w:rsidRPr="006037DE" w:rsidRDefault="00355E28" w:rsidP="00DE7CB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E28" w:rsidRPr="006037DE" w:rsidRDefault="00355E28" w:rsidP="00DE7CB0">
            <w:pPr>
              <w:rPr>
                <w:rFonts w:ascii="Garamond" w:hAnsi="Garamond"/>
                <w:bCs/>
                <w:i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Cs/>
                <w:i/>
                <w:color w:val="FF0000"/>
                <w:sz w:val="24"/>
                <w:szCs w:val="24"/>
              </w:rPr>
              <w:t>Mgr. Ivana Šostáková</w:t>
            </w:r>
          </w:p>
          <w:p w:rsidR="00355E28" w:rsidRPr="006037DE" w:rsidRDefault="00355E28" w:rsidP="00DE7CB0">
            <w:pPr>
              <w:rPr>
                <w:rFonts w:ascii="Garamond" w:hAnsi="Garamond"/>
                <w:bCs/>
                <w:i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Cs/>
                <w:i/>
                <w:color w:val="FF0000"/>
                <w:sz w:val="24"/>
                <w:szCs w:val="24"/>
              </w:rPr>
              <w:t xml:space="preserve">Mgr. Miroslav Čaňo, Ph.D.   </w:t>
            </w:r>
          </w:p>
          <w:p w:rsidR="00355E28" w:rsidRPr="006037DE" w:rsidRDefault="00355E28" w:rsidP="00DE7CB0">
            <w:pPr>
              <w:rPr>
                <w:rFonts w:ascii="Garamond" w:hAnsi="Garamond"/>
                <w:bCs/>
                <w:i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Cs/>
                <w:i/>
                <w:color w:val="FF0000"/>
                <w:sz w:val="24"/>
                <w:szCs w:val="24"/>
              </w:rPr>
              <w:t>Mgr. Jaromír Pšenica</w:t>
            </w:r>
          </w:p>
          <w:p w:rsidR="00355E28" w:rsidRPr="006037DE" w:rsidRDefault="00355E28" w:rsidP="00DE7CB0">
            <w:pPr>
              <w:rPr>
                <w:rFonts w:ascii="Garamond" w:hAnsi="Garamond"/>
                <w:bCs/>
                <w:i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Cs/>
                <w:i/>
                <w:color w:val="FF0000"/>
                <w:sz w:val="24"/>
                <w:szCs w:val="24"/>
              </w:rPr>
              <w:t>Mgr. Lenka Sosíková</w:t>
            </w:r>
          </w:p>
          <w:p w:rsidR="00355E28" w:rsidRPr="006037DE" w:rsidRDefault="00355E28" w:rsidP="00DE7CB0">
            <w:pPr>
              <w:rPr>
                <w:rFonts w:ascii="Garamond" w:hAnsi="Garamond"/>
                <w:bCs/>
                <w:i/>
                <w:sz w:val="24"/>
                <w:szCs w:val="24"/>
              </w:rPr>
            </w:pPr>
            <w:r w:rsidRPr="006037DE">
              <w:rPr>
                <w:rFonts w:ascii="Garamond" w:hAnsi="Garamond"/>
                <w:bCs/>
                <w:i/>
                <w:color w:val="FF0000"/>
                <w:sz w:val="24"/>
                <w:szCs w:val="24"/>
              </w:rPr>
              <w:t xml:space="preserve">JUDr. Jiří Hanzelka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28" w:rsidRPr="006037DE" w:rsidRDefault="00355E28" w:rsidP="00DE7CB0">
            <w:pPr>
              <w:rPr>
                <w:rFonts w:ascii="Garamond" w:hAnsi="Garamond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E28" w:rsidRPr="006037DE" w:rsidRDefault="00355E28" w:rsidP="00DE7CB0">
            <w:pPr>
              <w:rPr>
                <w:rFonts w:ascii="Garamond" w:hAnsi="Garamond"/>
                <w:bCs/>
                <w:i/>
                <w:strike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Cs/>
                <w:i/>
                <w:color w:val="FF0000"/>
                <w:sz w:val="24"/>
                <w:szCs w:val="24"/>
              </w:rPr>
              <w:t xml:space="preserve">Silvie Burýšková </w:t>
            </w:r>
            <w:r w:rsidRPr="006037DE">
              <w:rPr>
                <w:rFonts w:ascii="Garamond" w:hAnsi="Garamond"/>
                <w:bCs/>
                <w:i/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28" w:rsidRPr="006037DE" w:rsidRDefault="00355E28" w:rsidP="00DE7CB0">
            <w:pPr>
              <w:rPr>
                <w:rFonts w:ascii="Garamond" w:hAnsi="Garamond"/>
                <w:i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i/>
                <w:color w:val="FF0000"/>
                <w:sz w:val="24"/>
                <w:szCs w:val="24"/>
              </w:rPr>
              <w:t>rejstřík T+Nt všeobecné</w:t>
            </w:r>
          </w:p>
          <w:p w:rsidR="00355E28" w:rsidRPr="006037DE" w:rsidRDefault="00355E28" w:rsidP="00DE7CB0">
            <w:pPr>
              <w:rPr>
                <w:rFonts w:ascii="Garamond" w:hAnsi="Garamond"/>
                <w:i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Cs/>
                <w:i/>
                <w:color w:val="FF0000"/>
                <w:sz w:val="24"/>
                <w:szCs w:val="24"/>
              </w:rPr>
              <w:t>Ivana Páleníčková</w:t>
            </w:r>
          </w:p>
          <w:p w:rsidR="00355E28" w:rsidRPr="006037DE" w:rsidRDefault="00355E28" w:rsidP="00DE7CB0">
            <w:pPr>
              <w:rPr>
                <w:rFonts w:ascii="Garamond" w:hAnsi="Garamond"/>
                <w:i/>
                <w:color w:val="FF0000"/>
                <w:sz w:val="24"/>
                <w:szCs w:val="24"/>
              </w:rPr>
            </w:pPr>
          </w:p>
          <w:p w:rsidR="00355E28" w:rsidRPr="006037DE" w:rsidRDefault="00355E28" w:rsidP="00DE7CB0">
            <w:pPr>
              <w:rPr>
                <w:rFonts w:ascii="Garamond" w:hAnsi="Garamond"/>
                <w:i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i/>
                <w:color w:val="FF0000"/>
                <w:sz w:val="24"/>
                <w:szCs w:val="24"/>
              </w:rPr>
              <w:t xml:space="preserve">rejstřík Nt přípravné + Td </w:t>
            </w:r>
          </w:p>
          <w:p w:rsidR="00355E28" w:rsidRPr="006037DE" w:rsidRDefault="00355E28" w:rsidP="00DE7CB0">
            <w:pPr>
              <w:rPr>
                <w:rFonts w:ascii="Garamond" w:hAnsi="Garamond"/>
                <w:i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i/>
                <w:color w:val="FF0000"/>
                <w:sz w:val="24"/>
                <w:szCs w:val="24"/>
              </w:rPr>
              <w:t>Monika Černochová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28" w:rsidRPr="006037DE" w:rsidRDefault="00355E28" w:rsidP="00DE7CB0">
            <w:pPr>
              <w:rPr>
                <w:rFonts w:ascii="Garamond" w:hAnsi="Garamond"/>
                <w:i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i/>
                <w:color w:val="FF0000"/>
                <w:sz w:val="24"/>
                <w:szCs w:val="24"/>
              </w:rPr>
              <w:t>rejstřík T+Nt všeobecné</w:t>
            </w:r>
          </w:p>
          <w:p w:rsidR="00355E28" w:rsidRPr="006037DE" w:rsidRDefault="00355E28" w:rsidP="00DE7CB0">
            <w:pPr>
              <w:rPr>
                <w:rFonts w:ascii="Garamond" w:hAnsi="Garamond"/>
                <w:bCs/>
                <w:i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Cs/>
                <w:i/>
                <w:color w:val="FF0000"/>
                <w:sz w:val="24"/>
                <w:szCs w:val="24"/>
              </w:rPr>
              <w:t>Lucie Šatánková</w:t>
            </w:r>
          </w:p>
          <w:p w:rsidR="00355E28" w:rsidRPr="006037DE" w:rsidRDefault="00355E28" w:rsidP="00DE7CB0">
            <w:pPr>
              <w:rPr>
                <w:rFonts w:ascii="Garamond" w:hAnsi="Garamond"/>
                <w:bCs/>
                <w:i/>
                <w:color w:val="FF0000"/>
                <w:sz w:val="24"/>
                <w:szCs w:val="24"/>
              </w:rPr>
            </w:pPr>
          </w:p>
          <w:p w:rsidR="00355E28" w:rsidRPr="006037DE" w:rsidRDefault="00355E28" w:rsidP="00DE7CB0">
            <w:pPr>
              <w:rPr>
                <w:rFonts w:ascii="Garamond" w:hAnsi="Garamond"/>
                <w:i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i/>
                <w:color w:val="FF0000"/>
                <w:sz w:val="24"/>
                <w:szCs w:val="24"/>
              </w:rPr>
              <w:t xml:space="preserve">rejstřík Nt přípravné + Td </w:t>
            </w:r>
          </w:p>
          <w:p w:rsidR="00355E28" w:rsidRPr="006037DE" w:rsidRDefault="00355E28" w:rsidP="00DE7CB0">
            <w:pPr>
              <w:rPr>
                <w:rFonts w:ascii="Garamond" w:hAnsi="Garamond"/>
                <w:bCs/>
                <w:i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Cs/>
                <w:i/>
                <w:color w:val="FF0000"/>
                <w:sz w:val="24"/>
                <w:szCs w:val="24"/>
              </w:rPr>
              <w:t xml:space="preserve"> Lucie Šatánková  </w:t>
            </w:r>
          </w:p>
        </w:tc>
      </w:tr>
      <w:tr w:rsidR="00355E28" w:rsidRPr="006037DE" w:rsidTr="00DE7CB0">
        <w:trPr>
          <w:trHeight w:val="142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28" w:rsidRPr="006037DE" w:rsidRDefault="00355E28" w:rsidP="00DE7CB0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4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E28" w:rsidRPr="006037DE" w:rsidRDefault="00355E28" w:rsidP="00DE7CB0">
            <w:pP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 xml:space="preserve">-   100  % nápadu  </w:t>
            </w:r>
          </w:p>
          <w:p w:rsidR="00355E28" w:rsidRPr="006037DE" w:rsidRDefault="00355E28" w:rsidP="00DE7CB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37DE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-   Zajišťování pracovní pohotovosti</w:t>
            </w:r>
          </w:p>
        </w:tc>
      </w:tr>
    </w:tbl>
    <w:p w:rsidR="00355E28" w:rsidRPr="006037DE" w:rsidRDefault="00355E28" w:rsidP="00355E28">
      <w:pPr>
        <w:pStyle w:val="Default"/>
        <w:jc w:val="both"/>
        <w:rPr>
          <w:color w:val="000000" w:themeColor="text1"/>
        </w:rPr>
      </w:pPr>
    </w:p>
    <w:p w:rsidR="00B00C3F" w:rsidRPr="006037DE" w:rsidRDefault="00B00C3F" w:rsidP="00B00C3F">
      <w:pPr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EE7D89" w:rsidRPr="006037DE" w:rsidRDefault="00EE7D89" w:rsidP="00B00C3F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037DE">
        <w:rPr>
          <w:rFonts w:ascii="Garamond" w:hAnsi="Garamond"/>
          <w:b/>
          <w:color w:val="000000" w:themeColor="text1"/>
          <w:sz w:val="24"/>
          <w:szCs w:val="24"/>
        </w:rPr>
        <w:t>Tabulky strany 6 - 9</w:t>
      </w:r>
    </w:p>
    <w:p w:rsidR="00EE7D89" w:rsidRPr="006037DE" w:rsidRDefault="00EE7D89" w:rsidP="00EE7D89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037DE">
        <w:rPr>
          <w:rFonts w:ascii="Garamond" w:hAnsi="Garamond"/>
          <w:color w:val="000000" w:themeColor="text1"/>
          <w:sz w:val="24"/>
          <w:szCs w:val="24"/>
        </w:rPr>
        <w:t xml:space="preserve">2/Do tabulky soudního oddělení 3T , 3 Nt, 3Td se jako zastupující soudce poslední v pořadí uvádí Mgr. Romana Petrová. </w:t>
      </w:r>
    </w:p>
    <w:p w:rsidR="00EE7D89" w:rsidRPr="006037DE" w:rsidRDefault="00EE7D89" w:rsidP="00EE7D89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037DE">
        <w:rPr>
          <w:rFonts w:ascii="Garamond" w:hAnsi="Garamond"/>
          <w:color w:val="000000" w:themeColor="text1"/>
          <w:sz w:val="24"/>
          <w:szCs w:val="24"/>
        </w:rPr>
        <w:t>3/Do tabulky soudního oddělení se jako zastupující soudce předposlední v pořadí uvádí Mgr. Romana Petrová.</w:t>
      </w:r>
    </w:p>
    <w:p w:rsidR="00EE7D89" w:rsidRPr="006037DE" w:rsidRDefault="00EE7D89" w:rsidP="00EE7D89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037DE">
        <w:rPr>
          <w:rFonts w:ascii="Garamond" w:hAnsi="Garamond"/>
          <w:color w:val="000000" w:themeColor="text1"/>
          <w:sz w:val="24"/>
          <w:szCs w:val="24"/>
        </w:rPr>
        <w:t>4/</w:t>
      </w:r>
      <w:r w:rsidRPr="006037DE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6037DE">
        <w:rPr>
          <w:rFonts w:ascii="Garamond" w:hAnsi="Garamond"/>
          <w:color w:val="000000" w:themeColor="text1"/>
          <w:sz w:val="24"/>
          <w:szCs w:val="24"/>
        </w:rPr>
        <w:t>Do tabulky soudního oddělení 19T , 19 Nt, 19 Td se jako zastupující soudce na první místo vkládá Mgr. Romana Petrová.</w:t>
      </w:r>
    </w:p>
    <w:p w:rsidR="00EE7D89" w:rsidRPr="006037DE" w:rsidRDefault="00EE7D89" w:rsidP="00EE7D89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037DE">
        <w:rPr>
          <w:rFonts w:ascii="Garamond" w:hAnsi="Garamond"/>
          <w:color w:val="000000" w:themeColor="text1"/>
          <w:sz w:val="24"/>
          <w:szCs w:val="24"/>
        </w:rPr>
        <w:t>5/</w:t>
      </w:r>
      <w:r w:rsidRPr="006037DE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6037DE">
        <w:rPr>
          <w:rFonts w:ascii="Garamond" w:hAnsi="Garamond"/>
          <w:color w:val="000000" w:themeColor="text1"/>
          <w:sz w:val="24"/>
          <w:szCs w:val="24"/>
        </w:rPr>
        <w:t>Do tabulky soudního oddělení 20T, 20 Nt a 20 Td jako zastupující soudce na druhé pořadí vkládá Mgr. Romana Petrová.</w:t>
      </w:r>
    </w:p>
    <w:p w:rsidR="00EE7D89" w:rsidRPr="006037DE" w:rsidRDefault="00EE7D89" w:rsidP="00EE7D89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037DE">
        <w:rPr>
          <w:rFonts w:ascii="Garamond" w:hAnsi="Garamond"/>
          <w:color w:val="000000" w:themeColor="text1"/>
          <w:sz w:val="24"/>
          <w:szCs w:val="24"/>
        </w:rPr>
        <w:t xml:space="preserve">6/V tabulce soudního oddělení 32T, 32 Nt a 32 Td bude u zastupujících soudců uvedeno v tomto pořadí: Mgr. Jaromír Pšenica – specializace doprava, Mgr. Romana Petrová – ostatní agenda, dále bez rozlišení specializace Mgr. Lenka Sosíková, JUDr. Jiří Hanzelka a Mgr. Miroslav Čaňo, Ph.D. </w:t>
      </w:r>
    </w:p>
    <w:p w:rsidR="00EE7D89" w:rsidRPr="006037DE" w:rsidRDefault="00EE7D89" w:rsidP="00EE7D89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EE7D89" w:rsidRPr="006037DE" w:rsidRDefault="00EE7D89" w:rsidP="00EE7D89">
      <w:pPr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6037DE">
        <w:rPr>
          <w:rFonts w:ascii="Garamond" w:hAnsi="Garamond"/>
          <w:b/>
          <w:color w:val="000000" w:themeColor="text1"/>
          <w:sz w:val="24"/>
          <w:szCs w:val="24"/>
        </w:rPr>
        <w:t xml:space="preserve">Soud pro mládež – pracoviště Okresní soud v Novém Jičíně </w:t>
      </w:r>
    </w:p>
    <w:p w:rsidR="00EE7D89" w:rsidRPr="006037DE" w:rsidRDefault="00EE7D89" w:rsidP="00EE7D89">
      <w:pPr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6037DE">
        <w:rPr>
          <w:rFonts w:ascii="Garamond" w:hAnsi="Garamond"/>
          <w:b/>
          <w:color w:val="000000" w:themeColor="text1"/>
          <w:sz w:val="24"/>
          <w:szCs w:val="24"/>
        </w:rPr>
        <w:t>Tabulka str. 9</w:t>
      </w:r>
    </w:p>
    <w:p w:rsidR="00EE7D89" w:rsidRPr="006037DE" w:rsidRDefault="00EE7D89" w:rsidP="00EE7D89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037DE">
        <w:rPr>
          <w:rFonts w:ascii="Garamond" w:hAnsi="Garamond"/>
          <w:color w:val="000000" w:themeColor="text1"/>
          <w:sz w:val="24"/>
          <w:szCs w:val="24"/>
        </w:rPr>
        <w:t>7/ Do tabulky soudního oddělení 3 Tm, 3 Ntm a 3 ROD se jako zastupující soudce vkládá Mgr. Romana Petrová na předposlední místo.</w:t>
      </w:r>
    </w:p>
    <w:p w:rsidR="00EE7D89" w:rsidRPr="006037DE" w:rsidRDefault="00EE7D89" w:rsidP="00EE7D89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037DE">
        <w:rPr>
          <w:rFonts w:ascii="Garamond" w:hAnsi="Garamond"/>
          <w:color w:val="000000" w:themeColor="text1"/>
          <w:sz w:val="24"/>
          <w:szCs w:val="24"/>
        </w:rPr>
        <w:t>8/ V zásadách pro přidělování trestních věcí v odstavci č. 2 se v první části prvního souvětí vypouští slovo „zrušené“ a ve druhém souvětí,  v jeho první části se za slovo oddělení 2T</w:t>
      </w:r>
      <w:r w:rsidR="00B00C3F" w:rsidRPr="006037DE">
        <w:rPr>
          <w:rFonts w:ascii="Garamond" w:hAnsi="Garamond"/>
          <w:color w:val="000000" w:themeColor="text1"/>
          <w:sz w:val="24"/>
          <w:szCs w:val="24"/>
        </w:rPr>
        <w:t xml:space="preserve"> doplňuje</w:t>
      </w:r>
      <w:r w:rsidRPr="006037DE">
        <w:rPr>
          <w:rFonts w:ascii="Garamond" w:hAnsi="Garamond"/>
          <w:color w:val="000000" w:themeColor="text1"/>
          <w:sz w:val="24"/>
          <w:szCs w:val="24"/>
        </w:rPr>
        <w:t xml:space="preserve"> „do 31.10.2022“.</w:t>
      </w:r>
    </w:p>
    <w:p w:rsidR="00EE7D89" w:rsidRPr="006037DE" w:rsidRDefault="00EE7D89" w:rsidP="00EE7D89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037DE">
        <w:rPr>
          <w:rFonts w:ascii="Garamond" w:hAnsi="Garamond"/>
          <w:color w:val="000000" w:themeColor="text1"/>
          <w:sz w:val="24"/>
          <w:szCs w:val="24"/>
        </w:rPr>
        <w:t xml:space="preserve">9/ Rejstřík Nt a Ntm v odstavci č. 1 se doplňuje třetí část prvního souvětí tak, že před spojení </w:t>
      </w:r>
      <w:r w:rsidR="00B00C3F" w:rsidRPr="006037DE">
        <w:rPr>
          <w:rFonts w:ascii="Garamond" w:hAnsi="Garamond"/>
          <w:color w:val="000000" w:themeColor="text1"/>
          <w:sz w:val="24"/>
          <w:szCs w:val="24"/>
        </w:rPr>
        <w:t>3</w:t>
      </w:r>
      <w:r w:rsidRPr="006037DE">
        <w:rPr>
          <w:rFonts w:ascii="Garamond" w:hAnsi="Garamond"/>
          <w:color w:val="000000" w:themeColor="text1"/>
          <w:sz w:val="24"/>
          <w:szCs w:val="24"/>
        </w:rPr>
        <w:t xml:space="preserve"> Nt se doplňuje „2 Nt“. </w:t>
      </w:r>
    </w:p>
    <w:p w:rsidR="00EE7D89" w:rsidRPr="006037DE" w:rsidRDefault="00EE7D89" w:rsidP="00EE7D89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037DE">
        <w:rPr>
          <w:rFonts w:ascii="Garamond" w:hAnsi="Garamond"/>
          <w:color w:val="000000" w:themeColor="text1"/>
          <w:sz w:val="24"/>
          <w:szCs w:val="24"/>
        </w:rPr>
        <w:t xml:space="preserve">10/ Ve druhém odstavci bodu č. 3 se mezi jména Mgr. Ivana Šostáková a Mgr. Miroslav Čaňo, Ph.D. vkládá jméno Mgr. Romana Petrová. </w:t>
      </w:r>
    </w:p>
    <w:p w:rsidR="00EE7D89" w:rsidRPr="006037DE" w:rsidRDefault="00EE7D89" w:rsidP="00EE7D89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98773A" w:rsidRPr="006037DE" w:rsidRDefault="0098773A" w:rsidP="0098773A">
      <w:pPr>
        <w:rPr>
          <w:rFonts w:ascii="Garamond" w:hAnsi="Garamond"/>
          <w:b/>
          <w:sz w:val="24"/>
          <w:szCs w:val="24"/>
          <w:u w:val="single"/>
        </w:rPr>
      </w:pPr>
      <w:r w:rsidRPr="006037DE">
        <w:rPr>
          <w:rFonts w:ascii="Garamond" w:hAnsi="Garamond"/>
          <w:b/>
          <w:sz w:val="24"/>
          <w:szCs w:val="24"/>
          <w:u w:val="single"/>
        </w:rPr>
        <w:t>Úsek občanskoprávní sporný</w:t>
      </w:r>
      <w:r w:rsidR="00EB7C67" w:rsidRPr="006037DE">
        <w:rPr>
          <w:rFonts w:ascii="Garamond" w:hAnsi="Garamond"/>
          <w:b/>
          <w:sz w:val="24"/>
          <w:szCs w:val="24"/>
          <w:u w:val="single"/>
        </w:rPr>
        <w:t>:</w:t>
      </w:r>
    </w:p>
    <w:p w:rsidR="00EB7C67" w:rsidRPr="006037DE" w:rsidRDefault="00E13659" w:rsidP="0098773A">
      <w:pPr>
        <w:rPr>
          <w:rFonts w:ascii="Garamond" w:hAnsi="Garamond"/>
          <w:b/>
          <w:sz w:val="24"/>
          <w:szCs w:val="24"/>
        </w:rPr>
      </w:pPr>
      <w:r w:rsidRPr="006037DE">
        <w:rPr>
          <w:rFonts w:ascii="Garamond" w:hAnsi="Garamond"/>
          <w:b/>
          <w:sz w:val="24"/>
          <w:szCs w:val="24"/>
        </w:rPr>
        <w:t>Tabulka s</w:t>
      </w:r>
      <w:r w:rsidR="00EB7C67" w:rsidRPr="006037DE">
        <w:rPr>
          <w:rFonts w:ascii="Garamond" w:hAnsi="Garamond"/>
          <w:b/>
          <w:sz w:val="24"/>
          <w:szCs w:val="24"/>
        </w:rPr>
        <w:t xml:space="preserve">trana 15 </w:t>
      </w:r>
      <w:r w:rsidRPr="006037DE">
        <w:rPr>
          <w:rFonts w:ascii="Garamond" w:hAnsi="Garamond"/>
          <w:b/>
          <w:sz w:val="24"/>
          <w:szCs w:val="24"/>
        </w:rPr>
        <w:t>–</w:t>
      </w:r>
      <w:r w:rsidR="00EB7C67" w:rsidRPr="006037DE">
        <w:rPr>
          <w:rFonts w:ascii="Garamond" w:hAnsi="Garamond"/>
          <w:b/>
          <w:sz w:val="24"/>
          <w:szCs w:val="24"/>
        </w:rPr>
        <w:t xml:space="preserve"> 20</w:t>
      </w:r>
      <w:r w:rsidRPr="006037DE">
        <w:rPr>
          <w:rFonts w:ascii="Garamond" w:hAnsi="Garamond"/>
          <w:b/>
          <w:sz w:val="24"/>
          <w:szCs w:val="24"/>
        </w:rPr>
        <w:t xml:space="preserve"> :</w:t>
      </w:r>
    </w:p>
    <w:p w:rsidR="0098773A" w:rsidRPr="006037DE" w:rsidRDefault="00F778C0" w:rsidP="0098773A">
      <w:pPr>
        <w:rPr>
          <w:rFonts w:ascii="Garamond" w:hAnsi="Garamond"/>
          <w:sz w:val="24"/>
          <w:szCs w:val="24"/>
        </w:rPr>
      </w:pPr>
      <w:r w:rsidRPr="006037DE">
        <w:rPr>
          <w:rFonts w:ascii="Garamond" w:hAnsi="Garamond"/>
          <w:sz w:val="24"/>
          <w:szCs w:val="24"/>
        </w:rPr>
        <w:t>1</w:t>
      </w:r>
      <w:r w:rsidR="00B00C3F" w:rsidRPr="006037DE">
        <w:rPr>
          <w:rFonts w:ascii="Garamond" w:hAnsi="Garamond"/>
          <w:sz w:val="24"/>
          <w:szCs w:val="24"/>
        </w:rPr>
        <w:t>1</w:t>
      </w:r>
      <w:r w:rsidRPr="006037DE">
        <w:rPr>
          <w:rFonts w:ascii="Garamond" w:hAnsi="Garamond"/>
          <w:sz w:val="24"/>
          <w:szCs w:val="24"/>
        </w:rPr>
        <w:t xml:space="preserve">/ </w:t>
      </w:r>
      <w:r w:rsidR="00E13659" w:rsidRPr="006037DE">
        <w:rPr>
          <w:rFonts w:ascii="Garamond" w:hAnsi="Garamond"/>
          <w:sz w:val="24"/>
          <w:szCs w:val="24"/>
        </w:rPr>
        <w:t>U</w:t>
      </w:r>
      <w:r w:rsidR="007E32BB" w:rsidRPr="006037DE">
        <w:rPr>
          <w:rFonts w:ascii="Garamond" w:hAnsi="Garamond"/>
          <w:sz w:val="24"/>
          <w:szCs w:val="24"/>
        </w:rPr>
        <w:t xml:space="preserve"> s</w:t>
      </w:r>
      <w:r w:rsidR="0098773A" w:rsidRPr="006037DE">
        <w:rPr>
          <w:rFonts w:ascii="Garamond" w:hAnsi="Garamond"/>
          <w:sz w:val="24"/>
          <w:szCs w:val="24"/>
        </w:rPr>
        <w:t xml:space="preserve">oudního oddělení 6 C, 6 Nc, 6 EVC, 6 EC </w:t>
      </w:r>
      <w:r w:rsidR="007E32BB" w:rsidRPr="006037DE">
        <w:rPr>
          <w:rFonts w:ascii="Garamond" w:hAnsi="Garamond"/>
          <w:sz w:val="24"/>
          <w:szCs w:val="24"/>
        </w:rPr>
        <w:t xml:space="preserve">se vypouští </w:t>
      </w:r>
      <w:r w:rsidR="0098773A" w:rsidRPr="006037DE">
        <w:rPr>
          <w:rFonts w:ascii="Garamond" w:hAnsi="Garamond"/>
          <w:sz w:val="24"/>
          <w:szCs w:val="24"/>
        </w:rPr>
        <w:t xml:space="preserve">rejstříková </w:t>
      </w:r>
      <w:r w:rsidR="00B63C6C" w:rsidRPr="006037DE">
        <w:rPr>
          <w:rFonts w:ascii="Garamond" w:hAnsi="Garamond"/>
          <w:sz w:val="24"/>
          <w:szCs w:val="24"/>
        </w:rPr>
        <w:t>Pavla Gaubová</w:t>
      </w:r>
      <w:r w:rsidR="0098773A" w:rsidRPr="006037DE">
        <w:rPr>
          <w:rFonts w:ascii="Garamond" w:hAnsi="Garamond"/>
          <w:sz w:val="24"/>
          <w:szCs w:val="24"/>
        </w:rPr>
        <w:t xml:space="preserve"> </w:t>
      </w:r>
      <w:r w:rsidR="007E32BB" w:rsidRPr="006037DE">
        <w:rPr>
          <w:rFonts w:ascii="Garamond" w:hAnsi="Garamond"/>
          <w:sz w:val="24"/>
          <w:szCs w:val="24"/>
        </w:rPr>
        <w:t xml:space="preserve">a místo ní se vkládá rejstříková vedoucí </w:t>
      </w:r>
      <w:r w:rsidR="0098773A" w:rsidRPr="006037DE">
        <w:rPr>
          <w:rFonts w:ascii="Garamond" w:hAnsi="Garamond"/>
          <w:sz w:val="24"/>
          <w:szCs w:val="24"/>
        </w:rPr>
        <w:t>Lenka</w:t>
      </w:r>
      <w:r w:rsidR="007E32BB" w:rsidRPr="006037DE">
        <w:rPr>
          <w:rFonts w:ascii="Garamond" w:hAnsi="Garamond"/>
          <w:sz w:val="24"/>
          <w:szCs w:val="24"/>
        </w:rPr>
        <w:t xml:space="preserve"> Bartoňová. </w:t>
      </w:r>
      <w:r w:rsidR="0098773A" w:rsidRPr="006037DE">
        <w:rPr>
          <w:rFonts w:ascii="Garamond" w:hAnsi="Garamond"/>
          <w:sz w:val="24"/>
          <w:szCs w:val="24"/>
        </w:rPr>
        <w:t xml:space="preserve">Pod jméno zastupující VSÚ Zdenky Podstavkové se jako druhá zastupující </w:t>
      </w:r>
      <w:r w:rsidR="007E32BB" w:rsidRPr="006037DE">
        <w:rPr>
          <w:rFonts w:ascii="Garamond" w:hAnsi="Garamond"/>
          <w:sz w:val="24"/>
          <w:szCs w:val="24"/>
        </w:rPr>
        <w:t>VSÚ vkládá</w:t>
      </w:r>
      <w:r w:rsidR="0098773A" w:rsidRPr="006037DE">
        <w:rPr>
          <w:rFonts w:ascii="Garamond" w:hAnsi="Garamond"/>
          <w:sz w:val="24"/>
          <w:szCs w:val="24"/>
        </w:rPr>
        <w:t xml:space="preserve"> soudní tajemnice Pavla Gaubová.</w:t>
      </w:r>
    </w:p>
    <w:p w:rsidR="0098773A" w:rsidRPr="006037DE" w:rsidRDefault="00B00C3F" w:rsidP="0098773A">
      <w:pPr>
        <w:rPr>
          <w:rFonts w:ascii="Garamond" w:hAnsi="Garamond"/>
          <w:sz w:val="24"/>
          <w:szCs w:val="24"/>
        </w:rPr>
      </w:pPr>
      <w:r w:rsidRPr="006037DE">
        <w:rPr>
          <w:rFonts w:ascii="Garamond" w:hAnsi="Garamond"/>
          <w:sz w:val="24"/>
          <w:szCs w:val="24"/>
        </w:rPr>
        <w:lastRenderedPageBreak/>
        <w:t>1</w:t>
      </w:r>
      <w:r w:rsidR="00F778C0" w:rsidRPr="006037DE">
        <w:rPr>
          <w:rFonts w:ascii="Garamond" w:hAnsi="Garamond"/>
          <w:sz w:val="24"/>
          <w:szCs w:val="24"/>
        </w:rPr>
        <w:t xml:space="preserve">2/ </w:t>
      </w:r>
      <w:r w:rsidR="0098773A" w:rsidRPr="006037DE">
        <w:rPr>
          <w:rFonts w:ascii="Garamond" w:hAnsi="Garamond"/>
          <w:sz w:val="24"/>
          <w:szCs w:val="24"/>
        </w:rPr>
        <w:t xml:space="preserve">U soudního oddělení 12 C, 12 Nc, 12 EVC, 12 EC se </w:t>
      </w:r>
      <w:r w:rsidR="007E32BB" w:rsidRPr="006037DE">
        <w:rPr>
          <w:rFonts w:ascii="Garamond" w:hAnsi="Garamond"/>
          <w:sz w:val="24"/>
          <w:szCs w:val="24"/>
        </w:rPr>
        <w:t>vypouští</w:t>
      </w:r>
      <w:r w:rsidR="0098773A" w:rsidRPr="006037DE">
        <w:rPr>
          <w:rFonts w:ascii="Garamond" w:hAnsi="Garamond"/>
          <w:sz w:val="24"/>
          <w:szCs w:val="24"/>
        </w:rPr>
        <w:t xml:space="preserve"> zastupující rejstříková vedoucí</w:t>
      </w:r>
      <w:r w:rsidR="005963C6" w:rsidRPr="006037DE">
        <w:rPr>
          <w:rFonts w:ascii="Garamond" w:hAnsi="Garamond"/>
          <w:sz w:val="24"/>
          <w:szCs w:val="24"/>
        </w:rPr>
        <w:t xml:space="preserve"> </w:t>
      </w:r>
      <w:r w:rsidR="007E32BB" w:rsidRPr="006037DE">
        <w:rPr>
          <w:rFonts w:ascii="Garamond" w:hAnsi="Garamond"/>
          <w:sz w:val="24"/>
          <w:szCs w:val="24"/>
        </w:rPr>
        <w:t xml:space="preserve">Pavla Gaubová a </w:t>
      </w:r>
      <w:r w:rsidR="005963C6" w:rsidRPr="006037DE">
        <w:rPr>
          <w:rFonts w:ascii="Garamond" w:hAnsi="Garamond"/>
          <w:sz w:val="24"/>
          <w:szCs w:val="24"/>
        </w:rPr>
        <w:t xml:space="preserve">místo </w:t>
      </w:r>
      <w:r w:rsidR="007E32BB" w:rsidRPr="006037DE">
        <w:rPr>
          <w:rFonts w:ascii="Garamond" w:hAnsi="Garamond"/>
          <w:sz w:val="24"/>
          <w:szCs w:val="24"/>
        </w:rPr>
        <w:t>ní se vkládá zastupující rejstříková vedoucí</w:t>
      </w:r>
      <w:r w:rsidR="0098773A" w:rsidRPr="006037DE">
        <w:rPr>
          <w:rFonts w:ascii="Garamond" w:hAnsi="Garamond"/>
          <w:sz w:val="24"/>
          <w:szCs w:val="24"/>
        </w:rPr>
        <w:t xml:space="preserve"> Lenka Bartoňová</w:t>
      </w:r>
      <w:r w:rsidR="005963C6" w:rsidRPr="006037DE">
        <w:rPr>
          <w:rFonts w:ascii="Garamond" w:hAnsi="Garamond"/>
          <w:sz w:val="24"/>
          <w:szCs w:val="24"/>
        </w:rPr>
        <w:t>.</w:t>
      </w:r>
    </w:p>
    <w:p w:rsidR="00B63C6C" w:rsidRPr="006037DE" w:rsidRDefault="00B00C3F" w:rsidP="0098773A">
      <w:pPr>
        <w:rPr>
          <w:rFonts w:ascii="Garamond" w:hAnsi="Garamond"/>
          <w:sz w:val="24"/>
          <w:szCs w:val="24"/>
        </w:rPr>
      </w:pPr>
      <w:r w:rsidRPr="006037DE">
        <w:rPr>
          <w:rFonts w:ascii="Garamond" w:hAnsi="Garamond"/>
          <w:sz w:val="24"/>
          <w:szCs w:val="24"/>
        </w:rPr>
        <w:t>1</w:t>
      </w:r>
      <w:r w:rsidR="00F778C0" w:rsidRPr="006037DE">
        <w:rPr>
          <w:rFonts w:ascii="Garamond" w:hAnsi="Garamond"/>
          <w:sz w:val="24"/>
          <w:szCs w:val="24"/>
        </w:rPr>
        <w:t xml:space="preserve">3/ </w:t>
      </w:r>
      <w:r w:rsidR="005963C6" w:rsidRPr="006037DE">
        <w:rPr>
          <w:rFonts w:ascii="Garamond" w:hAnsi="Garamond"/>
          <w:sz w:val="24"/>
          <w:szCs w:val="24"/>
        </w:rPr>
        <w:t xml:space="preserve">U soudního oddělení 13 C, 13 Nc, 13 EVC, 13 EC se jako druhá VSÚ </w:t>
      </w:r>
      <w:r w:rsidR="007E32BB" w:rsidRPr="006037DE">
        <w:rPr>
          <w:rFonts w:ascii="Garamond" w:hAnsi="Garamond"/>
          <w:sz w:val="24"/>
          <w:szCs w:val="24"/>
        </w:rPr>
        <w:t>pod jméno Zdenka Podstavková vkládá</w:t>
      </w:r>
      <w:r w:rsidR="005963C6" w:rsidRPr="006037DE">
        <w:rPr>
          <w:rFonts w:ascii="Garamond" w:hAnsi="Garamond"/>
          <w:sz w:val="24"/>
          <w:szCs w:val="24"/>
        </w:rPr>
        <w:t xml:space="preserve"> </w:t>
      </w:r>
      <w:r w:rsidR="00EE58F8" w:rsidRPr="006037DE">
        <w:rPr>
          <w:rFonts w:ascii="Garamond" w:hAnsi="Garamond"/>
          <w:sz w:val="24"/>
          <w:szCs w:val="24"/>
        </w:rPr>
        <w:t xml:space="preserve">soudní tajemnice </w:t>
      </w:r>
      <w:r w:rsidR="005963C6" w:rsidRPr="006037DE">
        <w:rPr>
          <w:rFonts w:ascii="Garamond" w:hAnsi="Garamond"/>
          <w:sz w:val="24"/>
          <w:szCs w:val="24"/>
        </w:rPr>
        <w:t xml:space="preserve">Pavla Gaubová. </w:t>
      </w:r>
    </w:p>
    <w:p w:rsidR="005963C6" w:rsidRPr="006037DE" w:rsidRDefault="00B00C3F" w:rsidP="0098773A">
      <w:pPr>
        <w:rPr>
          <w:rFonts w:ascii="Garamond" w:hAnsi="Garamond"/>
          <w:sz w:val="24"/>
          <w:szCs w:val="24"/>
        </w:rPr>
      </w:pPr>
      <w:r w:rsidRPr="006037DE">
        <w:rPr>
          <w:rFonts w:ascii="Garamond" w:hAnsi="Garamond"/>
          <w:sz w:val="24"/>
          <w:szCs w:val="24"/>
        </w:rPr>
        <w:t>1</w:t>
      </w:r>
      <w:r w:rsidR="00F778C0" w:rsidRPr="006037DE">
        <w:rPr>
          <w:rFonts w:ascii="Garamond" w:hAnsi="Garamond"/>
          <w:sz w:val="24"/>
          <w:szCs w:val="24"/>
        </w:rPr>
        <w:t xml:space="preserve">4/ </w:t>
      </w:r>
      <w:r w:rsidR="005963C6" w:rsidRPr="006037DE">
        <w:rPr>
          <w:rFonts w:ascii="Garamond" w:hAnsi="Garamond"/>
          <w:sz w:val="24"/>
          <w:szCs w:val="24"/>
        </w:rPr>
        <w:t>U soudního oddělení 16 C, 16 Nc, 16 EVC, 16 EC</w:t>
      </w:r>
      <w:r w:rsidR="00EE58F8" w:rsidRPr="006037DE">
        <w:rPr>
          <w:rFonts w:ascii="Garamond" w:hAnsi="Garamond"/>
          <w:sz w:val="24"/>
          <w:szCs w:val="24"/>
        </w:rPr>
        <w:t xml:space="preserve"> se </w:t>
      </w:r>
      <w:r w:rsidR="00B63C6C" w:rsidRPr="006037DE">
        <w:rPr>
          <w:rFonts w:ascii="Garamond" w:hAnsi="Garamond"/>
          <w:sz w:val="24"/>
          <w:szCs w:val="24"/>
        </w:rPr>
        <w:t xml:space="preserve">třetí zastupující soudce Mgr. Jaroslav Sosík </w:t>
      </w:r>
      <w:r w:rsidR="00EE58F8" w:rsidRPr="006037DE">
        <w:rPr>
          <w:rFonts w:ascii="Garamond" w:hAnsi="Garamond"/>
          <w:sz w:val="24"/>
          <w:szCs w:val="24"/>
        </w:rPr>
        <w:t xml:space="preserve">přesouvá na </w:t>
      </w:r>
      <w:r w:rsidR="00B63C6C" w:rsidRPr="006037DE">
        <w:rPr>
          <w:rFonts w:ascii="Garamond" w:hAnsi="Garamond"/>
          <w:sz w:val="24"/>
          <w:szCs w:val="24"/>
        </w:rPr>
        <w:t>první místo zastupujících soudců.</w:t>
      </w:r>
    </w:p>
    <w:p w:rsidR="00E13659" w:rsidRPr="006037DE" w:rsidRDefault="00B00C3F" w:rsidP="00B63C6C">
      <w:pPr>
        <w:rPr>
          <w:rFonts w:ascii="Garamond" w:hAnsi="Garamond"/>
          <w:sz w:val="24"/>
          <w:szCs w:val="24"/>
        </w:rPr>
      </w:pPr>
      <w:r w:rsidRPr="006037DE">
        <w:rPr>
          <w:rFonts w:ascii="Garamond" w:hAnsi="Garamond"/>
          <w:sz w:val="24"/>
          <w:szCs w:val="24"/>
        </w:rPr>
        <w:t>1</w:t>
      </w:r>
      <w:r w:rsidR="00F778C0" w:rsidRPr="006037DE">
        <w:rPr>
          <w:rFonts w:ascii="Garamond" w:hAnsi="Garamond"/>
          <w:sz w:val="24"/>
          <w:szCs w:val="24"/>
        </w:rPr>
        <w:t xml:space="preserve">5/ </w:t>
      </w:r>
      <w:r w:rsidR="00B63C6C" w:rsidRPr="006037DE">
        <w:rPr>
          <w:rFonts w:ascii="Garamond" w:hAnsi="Garamond"/>
          <w:sz w:val="24"/>
          <w:szCs w:val="24"/>
        </w:rPr>
        <w:t>U soudního oddělení 18 C, 18 Nc, 18 EVC, 18 EC</w:t>
      </w:r>
      <w:r w:rsidR="00EE58F8" w:rsidRPr="006037DE">
        <w:rPr>
          <w:rFonts w:ascii="Garamond" w:hAnsi="Garamond"/>
          <w:sz w:val="24"/>
          <w:szCs w:val="24"/>
        </w:rPr>
        <w:t xml:space="preserve"> se </w:t>
      </w:r>
      <w:r w:rsidR="00E13659" w:rsidRPr="006037DE">
        <w:rPr>
          <w:rFonts w:ascii="Garamond" w:hAnsi="Garamond"/>
          <w:sz w:val="24"/>
          <w:szCs w:val="24"/>
        </w:rPr>
        <w:t xml:space="preserve">první zastupující soudce Mgr. Kristýna Mužná </w:t>
      </w:r>
      <w:r w:rsidR="00EE58F8" w:rsidRPr="006037DE">
        <w:rPr>
          <w:rFonts w:ascii="Garamond" w:hAnsi="Garamond"/>
          <w:sz w:val="24"/>
          <w:szCs w:val="24"/>
        </w:rPr>
        <w:t xml:space="preserve">přesouvá jako zastupující soudce </w:t>
      </w:r>
      <w:r w:rsidR="00E13659" w:rsidRPr="006037DE">
        <w:rPr>
          <w:rFonts w:ascii="Garamond" w:hAnsi="Garamond"/>
          <w:sz w:val="24"/>
          <w:szCs w:val="24"/>
        </w:rPr>
        <w:t xml:space="preserve">pod JUDr. Ivanu Bačovou. </w:t>
      </w:r>
    </w:p>
    <w:p w:rsidR="00BE41E3" w:rsidRPr="006037DE" w:rsidRDefault="00B00C3F" w:rsidP="00B63C6C">
      <w:pPr>
        <w:rPr>
          <w:rFonts w:ascii="Garamond" w:hAnsi="Garamond"/>
          <w:sz w:val="24"/>
          <w:szCs w:val="24"/>
        </w:rPr>
      </w:pPr>
      <w:r w:rsidRPr="006037DE">
        <w:rPr>
          <w:rFonts w:ascii="Garamond" w:hAnsi="Garamond"/>
          <w:sz w:val="24"/>
          <w:szCs w:val="24"/>
        </w:rPr>
        <w:t>1</w:t>
      </w:r>
      <w:r w:rsidR="00F778C0" w:rsidRPr="006037DE">
        <w:rPr>
          <w:rFonts w:ascii="Garamond" w:hAnsi="Garamond"/>
          <w:sz w:val="24"/>
          <w:szCs w:val="24"/>
        </w:rPr>
        <w:t xml:space="preserve">6/ </w:t>
      </w:r>
      <w:r w:rsidR="00BE41E3" w:rsidRPr="006037DE">
        <w:rPr>
          <w:rFonts w:ascii="Garamond" w:hAnsi="Garamond"/>
          <w:sz w:val="24"/>
          <w:szCs w:val="24"/>
        </w:rPr>
        <w:t xml:space="preserve">U soudního oddělení 24 C, 24 Nc, 24 EVC, 24 EC </w:t>
      </w:r>
      <w:r w:rsidR="00E13659" w:rsidRPr="006037DE">
        <w:rPr>
          <w:rFonts w:ascii="Garamond" w:hAnsi="Garamond"/>
          <w:sz w:val="24"/>
          <w:szCs w:val="24"/>
        </w:rPr>
        <w:t xml:space="preserve">se zastupující soudce </w:t>
      </w:r>
      <w:r w:rsidR="00BE41E3" w:rsidRPr="006037DE">
        <w:rPr>
          <w:rFonts w:ascii="Garamond" w:hAnsi="Garamond"/>
          <w:sz w:val="24"/>
          <w:szCs w:val="24"/>
        </w:rPr>
        <w:t xml:space="preserve">Mgr. Kristýna Mužná </w:t>
      </w:r>
      <w:r w:rsidR="00E13659" w:rsidRPr="006037DE">
        <w:rPr>
          <w:rFonts w:ascii="Garamond" w:hAnsi="Garamond"/>
          <w:sz w:val="24"/>
          <w:szCs w:val="24"/>
        </w:rPr>
        <w:t xml:space="preserve">přesouvá na </w:t>
      </w:r>
      <w:r w:rsidR="00EE58F8" w:rsidRPr="006037DE">
        <w:rPr>
          <w:rFonts w:ascii="Garamond" w:hAnsi="Garamond"/>
          <w:sz w:val="24"/>
          <w:szCs w:val="24"/>
        </w:rPr>
        <w:t xml:space="preserve">první </w:t>
      </w:r>
      <w:r w:rsidR="00E13659" w:rsidRPr="006037DE">
        <w:rPr>
          <w:rFonts w:ascii="Garamond" w:hAnsi="Garamond"/>
          <w:sz w:val="24"/>
          <w:szCs w:val="24"/>
        </w:rPr>
        <w:t xml:space="preserve">místo a zastupující soudce </w:t>
      </w:r>
      <w:r w:rsidR="00BE41E3" w:rsidRPr="006037DE">
        <w:rPr>
          <w:rFonts w:ascii="Garamond" w:hAnsi="Garamond"/>
          <w:sz w:val="24"/>
          <w:szCs w:val="24"/>
        </w:rPr>
        <w:t>Mgr. Jaroslav Sosík</w:t>
      </w:r>
      <w:r w:rsidR="00E13659" w:rsidRPr="006037DE">
        <w:rPr>
          <w:rFonts w:ascii="Garamond" w:hAnsi="Garamond"/>
          <w:sz w:val="24"/>
          <w:szCs w:val="24"/>
        </w:rPr>
        <w:t xml:space="preserve"> se přesouvá na </w:t>
      </w:r>
      <w:r w:rsidR="00EE58F8" w:rsidRPr="006037DE">
        <w:rPr>
          <w:rFonts w:ascii="Garamond" w:hAnsi="Garamond"/>
          <w:sz w:val="24"/>
          <w:szCs w:val="24"/>
        </w:rPr>
        <w:t>poslední místo.</w:t>
      </w:r>
    </w:p>
    <w:p w:rsidR="00E13659" w:rsidRPr="006037DE" w:rsidRDefault="00E13659" w:rsidP="00B63C6C">
      <w:pPr>
        <w:rPr>
          <w:rFonts w:ascii="Garamond" w:hAnsi="Garamond"/>
          <w:b/>
          <w:sz w:val="24"/>
          <w:szCs w:val="24"/>
        </w:rPr>
      </w:pPr>
      <w:r w:rsidRPr="006037DE">
        <w:rPr>
          <w:rFonts w:ascii="Garamond" w:hAnsi="Garamond"/>
          <w:b/>
          <w:sz w:val="24"/>
          <w:szCs w:val="24"/>
        </w:rPr>
        <w:t>Strana 20:</w:t>
      </w:r>
    </w:p>
    <w:p w:rsidR="00EB7C67" w:rsidRPr="006037DE" w:rsidRDefault="00B00C3F" w:rsidP="00B63C6C">
      <w:pPr>
        <w:rPr>
          <w:rFonts w:ascii="Garamond" w:hAnsi="Garamond"/>
          <w:sz w:val="24"/>
          <w:szCs w:val="24"/>
        </w:rPr>
      </w:pPr>
      <w:r w:rsidRPr="006037DE">
        <w:rPr>
          <w:rFonts w:ascii="Garamond" w:hAnsi="Garamond"/>
          <w:sz w:val="24"/>
          <w:szCs w:val="24"/>
        </w:rPr>
        <w:t>1</w:t>
      </w:r>
      <w:r w:rsidR="00F778C0" w:rsidRPr="006037DE">
        <w:rPr>
          <w:rFonts w:ascii="Garamond" w:hAnsi="Garamond"/>
          <w:sz w:val="24"/>
          <w:szCs w:val="24"/>
        </w:rPr>
        <w:t xml:space="preserve">7/ </w:t>
      </w:r>
      <w:r w:rsidR="00E13659" w:rsidRPr="006037DE">
        <w:rPr>
          <w:rFonts w:ascii="Garamond" w:hAnsi="Garamond"/>
          <w:sz w:val="24"/>
          <w:szCs w:val="24"/>
        </w:rPr>
        <w:t>V</w:t>
      </w:r>
      <w:r w:rsidR="00BE41E3" w:rsidRPr="006037DE">
        <w:rPr>
          <w:rFonts w:ascii="Garamond" w:hAnsi="Garamond"/>
          <w:sz w:val="24"/>
          <w:szCs w:val="24"/>
        </w:rPr>
        <w:t>ypouš</w:t>
      </w:r>
      <w:r w:rsidR="00EB7C67" w:rsidRPr="006037DE">
        <w:rPr>
          <w:rFonts w:ascii="Garamond" w:hAnsi="Garamond"/>
          <w:sz w:val="24"/>
          <w:szCs w:val="24"/>
        </w:rPr>
        <w:t xml:space="preserve">tí </w:t>
      </w:r>
      <w:r w:rsidR="00E13659" w:rsidRPr="006037DE">
        <w:rPr>
          <w:rFonts w:ascii="Garamond" w:hAnsi="Garamond"/>
          <w:sz w:val="24"/>
          <w:szCs w:val="24"/>
        </w:rPr>
        <w:t xml:space="preserve">se </w:t>
      </w:r>
      <w:r w:rsidR="00BE41E3" w:rsidRPr="006037DE">
        <w:rPr>
          <w:rFonts w:ascii="Garamond" w:hAnsi="Garamond"/>
          <w:sz w:val="24"/>
          <w:szCs w:val="24"/>
        </w:rPr>
        <w:t xml:space="preserve">poslední věta odstavce </w:t>
      </w:r>
      <w:r w:rsidR="00EB7C67" w:rsidRPr="006037DE">
        <w:rPr>
          <w:rFonts w:ascii="Garamond" w:hAnsi="Garamond"/>
          <w:sz w:val="24"/>
          <w:szCs w:val="24"/>
        </w:rPr>
        <w:t>pod tabulkou (začínající slovy: V rozsahu stanoveném zvláštním právním předpisem pro vyšší soudní úředníky…) a nahrazuje se takto:</w:t>
      </w:r>
    </w:p>
    <w:p w:rsidR="00BE41E3" w:rsidRPr="006037DE" w:rsidRDefault="00EE58F8" w:rsidP="00B63C6C">
      <w:pPr>
        <w:rPr>
          <w:rFonts w:ascii="Garamond" w:hAnsi="Garamond"/>
          <w:sz w:val="24"/>
          <w:szCs w:val="24"/>
        </w:rPr>
      </w:pPr>
      <w:r w:rsidRPr="006037DE">
        <w:rPr>
          <w:rFonts w:ascii="Garamond" w:hAnsi="Garamond"/>
          <w:sz w:val="24"/>
          <w:szCs w:val="24"/>
        </w:rPr>
        <w:t>Mgr. Jakub Spáčil a Mgr. Lucie Bujnošková jsou</w:t>
      </w:r>
      <w:r w:rsidR="00EB7C67" w:rsidRPr="006037DE">
        <w:rPr>
          <w:rFonts w:ascii="Garamond" w:hAnsi="Garamond"/>
          <w:sz w:val="24"/>
          <w:szCs w:val="24"/>
        </w:rPr>
        <w:t xml:space="preserve"> oprávněni</w:t>
      </w:r>
      <w:r w:rsidR="00BE41E3" w:rsidRPr="006037DE">
        <w:rPr>
          <w:rFonts w:ascii="Garamond" w:hAnsi="Garamond"/>
          <w:sz w:val="24"/>
          <w:szCs w:val="24"/>
        </w:rPr>
        <w:t xml:space="preserve"> </w:t>
      </w:r>
      <w:r w:rsidR="00EB7C67" w:rsidRPr="006037DE">
        <w:rPr>
          <w:rFonts w:ascii="Garamond" w:hAnsi="Garamond"/>
          <w:sz w:val="24"/>
          <w:szCs w:val="24"/>
        </w:rPr>
        <w:t>podílet se na rozhodovací činnosti soudu v</w:t>
      </w:r>
      <w:r w:rsidR="00BE41E3" w:rsidRPr="006037DE">
        <w:rPr>
          <w:rFonts w:ascii="Garamond" w:hAnsi="Garamond"/>
          <w:sz w:val="24"/>
          <w:szCs w:val="24"/>
        </w:rPr>
        <w:t xml:space="preserve"> rozsahu stanoveném zvláštním právním předpisem pro vyšší soudní úředníky (zákon č. 121/2008 Sb.) a m</w:t>
      </w:r>
      <w:r w:rsidR="00EB7C67" w:rsidRPr="006037DE">
        <w:rPr>
          <w:rFonts w:ascii="Garamond" w:hAnsi="Garamond"/>
          <w:sz w:val="24"/>
          <w:szCs w:val="24"/>
        </w:rPr>
        <w:t>ohou</w:t>
      </w:r>
      <w:r w:rsidR="00BE41E3" w:rsidRPr="006037DE">
        <w:rPr>
          <w:rFonts w:ascii="Garamond" w:hAnsi="Garamond"/>
          <w:sz w:val="24"/>
          <w:szCs w:val="24"/>
        </w:rPr>
        <w:t xml:space="preserve"> být pověřováni samostatným prováděním úkonů podle tohoto zákona.</w:t>
      </w:r>
      <w:r w:rsidR="00947025" w:rsidRPr="006037DE">
        <w:rPr>
          <w:rFonts w:ascii="Garamond" w:hAnsi="Garamond"/>
          <w:sz w:val="24"/>
          <w:szCs w:val="24"/>
        </w:rPr>
        <w:t xml:space="preserve"> Každý z nich vyřizuje 50 % nápadu</w:t>
      </w:r>
      <w:r w:rsidR="00EB7C67" w:rsidRPr="006037DE">
        <w:rPr>
          <w:rFonts w:ascii="Garamond" w:hAnsi="Garamond"/>
          <w:sz w:val="24"/>
          <w:szCs w:val="24"/>
        </w:rPr>
        <w:t xml:space="preserve"> civilní</w:t>
      </w:r>
      <w:r w:rsidR="00947025" w:rsidRPr="006037DE">
        <w:rPr>
          <w:rFonts w:ascii="Garamond" w:hAnsi="Garamond"/>
          <w:sz w:val="24"/>
          <w:szCs w:val="24"/>
        </w:rPr>
        <w:t>ch</w:t>
      </w:r>
      <w:r w:rsidR="00EB7C67" w:rsidRPr="006037DE">
        <w:rPr>
          <w:rFonts w:ascii="Garamond" w:hAnsi="Garamond"/>
          <w:sz w:val="24"/>
          <w:szCs w:val="24"/>
        </w:rPr>
        <w:t xml:space="preserve"> dožádání (s výjimkou dožádání s cizím prvkem) a </w:t>
      </w:r>
      <w:r w:rsidR="00947025" w:rsidRPr="006037DE">
        <w:rPr>
          <w:rFonts w:ascii="Garamond" w:hAnsi="Garamond"/>
          <w:sz w:val="24"/>
          <w:szCs w:val="24"/>
        </w:rPr>
        <w:t>50 % nápadu věcí</w:t>
      </w:r>
      <w:r w:rsidR="00EB7C67" w:rsidRPr="006037DE">
        <w:rPr>
          <w:rFonts w:ascii="Garamond" w:hAnsi="Garamond"/>
          <w:sz w:val="24"/>
          <w:szCs w:val="24"/>
        </w:rPr>
        <w:t xml:space="preserve"> v rejstříku NC – oddíl všeobecný.</w:t>
      </w:r>
    </w:p>
    <w:p w:rsidR="00B63C6C" w:rsidRPr="006037DE" w:rsidRDefault="00EB7C67" w:rsidP="0098773A">
      <w:pPr>
        <w:rPr>
          <w:rFonts w:ascii="Garamond" w:hAnsi="Garamond"/>
          <w:b/>
          <w:sz w:val="24"/>
          <w:szCs w:val="24"/>
        </w:rPr>
      </w:pPr>
      <w:r w:rsidRPr="006037DE">
        <w:rPr>
          <w:rFonts w:ascii="Garamond" w:hAnsi="Garamond"/>
          <w:b/>
          <w:sz w:val="24"/>
          <w:szCs w:val="24"/>
        </w:rPr>
        <w:t>Strana 21:</w:t>
      </w:r>
    </w:p>
    <w:p w:rsidR="00EE58F8" w:rsidRPr="006037DE" w:rsidRDefault="00B00C3F" w:rsidP="00FF0839">
      <w:pPr>
        <w:pStyle w:val="Default"/>
      </w:pPr>
      <w:r w:rsidRPr="006037DE">
        <w:t>1</w:t>
      </w:r>
      <w:r w:rsidR="00F778C0" w:rsidRPr="006037DE">
        <w:t xml:space="preserve">8/ </w:t>
      </w:r>
      <w:r w:rsidR="00FF0839" w:rsidRPr="006037DE">
        <w:t xml:space="preserve">Ze seznamu řešitelů </w:t>
      </w:r>
      <w:r w:rsidR="00FF0839" w:rsidRPr="006037DE">
        <w:rPr>
          <w:bCs/>
        </w:rPr>
        <w:t>elektronických platebních rozkazů</w:t>
      </w:r>
      <w:r w:rsidR="00FF0839" w:rsidRPr="006037DE">
        <w:rPr>
          <w:b/>
          <w:bCs/>
        </w:rPr>
        <w:t xml:space="preserve"> </w:t>
      </w:r>
      <w:r w:rsidR="00FF0839" w:rsidRPr="006037DE">
        <w:t>podle přiděleného pořadí v centrálním rejstříku EPR</w:t>
      </w:r>
      <w:r w:rsidR="00EE58F8" w:rsidRPr="006037DE">
        <w:t xml:space="preserve"> se vypouští č.</w:t>
      </w:r>
      <w:r w:rsidR="00FF0839" w:rsidRPr="006037DE">
        <w:t xml:space="preserve"> 10.</w:t>
      </w:r>
      <w:r w:rsidR="00EE58F8" w:rsidRPr="006037DE">
        <w:t xml:space="preserve"> a č.</w:t>
      </w:r>
      <w:r w:rsidR="00FF0839" w:rsidRPr="006037DE">
        <w:t xml:space="preserve"> 12.</w:t>
      </w:r>
      <w:r w:rsidR="00EE58F8" w:rsidRPr="006037DE">
        <w:t xml:space="preserve"> a nově se vkládá č.</w:t>
      </w:r>
      <w:r w:rsidR="00FF0839" w:rsidRPr="006037DE">
        <w:t xml:space="preserve"> 16. vyšší soudní úřednice </w:t>
      </w:r>
      <w:r w:rsidR="00EE58F8" w:rsidRPr="006037DE">
        <w:t>Martina Krausová, č.</w:t>
      </w:r>
      <w:r w:rsidR="00FF0839" w:rsidRPr="006037DE">
        <w:t xml:space="preserve"> 17. asistentka soudce JUDr. Pavla Nippertová</w:t>
      </w:r>
      <w:r w:rsidR="00EE58F8" w:rsidRPr="006037DE">
        <w:t>, č.</w:t>
      </w:r>
      <w:r w:rsidR="00FF0839" w:rsidRPr="006037DE">
        <w:t xml:space="preserve"> 18. soudní tajemnice Zdenka Duráková a č. 19. soudní tajemnice Pavla Gaubová. </w:t>
      </w:r>
    </w:p>
    <w:p w:rsidR="00247866" w:rsidRPr="006037DE" w:rsidRDefault="00247866" w:rsidP="00FF0839">
      <w:pPr>
        <w:pStyle w:val="Default"/>
      </w:pPr>
    </w:p>
    <w:p w:rsidR="00FF0839" w:rsidRPr="006037DE" w:rsidRDefault="00B00C3F" w:rsidP="00B00C3F">
      <w:pPr>
        <w:pStyle w:val="Default"/>
        <w:jc w:val="both"/>
      </w:pPr>
      <w:r w:rsidRPr="006037DE">
        <w:t>1</w:t>
      </w:r>
      <w:r w:rsidR="00F778C0" w:rsidRPr="006037DE">
        <w:t>9/</w:t>
      </w:r>
      <w:r w:rsidR="00FF0839" w:rsidRPr="006037DE">
        <w:t>U čísla 15.</w:t>
      </w:r>
      <w:r w:rsidR="00F778C0" w:rsidRPr="006037DE">
        <w:t xml:space="preserve"> řešitel Zdenka Podstavková</w:t>
      </w:r>
      <w:r w:rsidR="00FF0839" w:rsidRPr="006037DE">
        <w:t xml:space="preserve"> se vkládá poznámka: Od 1.</w:t>
      </w:r>
      <w:r w:rsidR="00EE58F8" w:rsidRPr="006037DE">
        <w:t xml:space="preserve"> </w:t>
      </w:r>
      <w:r w:rsidR="00FF0839" w:rsidRPr="006037DE">
        <w:t>11.</w:t>
      </w:r>
      <w:r w:rsidR="00EE58F8" w:rsidRPr="006037DE">
        <w:t xml:space="preserve"> </w:t>
      </w:r>
      <w:r w:rsidR="00FF0839" w:rsidRPr="006037DE">
        <w:t xml:space="preserve">2022 zastaven nápad nových věcí </w:t>
      </w:r>
      <w:r w:rsidR="00EE58F8" w:rsidRPr="006037DE">
        <w:t xml:space="preserve">do skončení </w:t>
      </w:r>
      <w:r w:rsidR="00FF0839" w:rsidRPr="006037DE">
        <w:t>dlouhodobé pracovní neschopnosti.</w:t>
      </w:r>
    </w:p>
    <w:p w:rsidR="00247866" w:rsidRPr="006037DE" w:rsidRDefault="00247866" w:rsidP="00B00C3F">
      <w:pPr>
        <w:pStyle w:val="Default"/>
        <w:jc w:val="both"/>
      </w:pPr>
    </w:p>
    <w:p w:rsidR="00247866" w:rsidRPr="006037DE" w:rsidRDefault="00B00C3F" w:rsidP="00B00C3F">
      <w:pPr>
        <w:pStyle w:val="Default"/>
        <w:jc w:val="both"/>
        <w:rPr>
          <w:color w:val="FF0000"/>
        </w:rPr>
      </w:pPr>
      <w:r w:rsidRPr="006037DE">
        <w:rPr>
          <w:color w:val="FF0000"/>
        </w:rPr>
        <w:t>2</w:t>
      </w:r>
      <w:r w:rsidR="00F778C0" w:rsidRPr="006037DE">
        <w:rPr>
          <w:color w:val="FF0000"/>
        </w:rPr>
        <w:t xml:space="preserve">0/ </w:t>
      </w:r>
      <w:r w:rsidR="00247866" w:rsidRPr="006037DE">
        <w:rPr>
          <w:color w:val="FF0000"/>
        </w:rPr>
        <w:t xml:space="preserve">V odstavci začínajícím slovy: V případě, že řešitel není při vyřizování návrhu na elektronický platební rozkaz oprávněn k určitému úkonu…… se </w:t>
      </w:r>
      <w:r w:rsidR="0031214E" w:rsidRPr="006037DE">
        <w:rPr>
          <w:color w:val="FF0000"/>
        </w:rPr>
        <w:t xml:space="preserve">jméno Mgr. Kristýna Mužná nahrazuje jménem Mgr. Jaroslav Sosík, </w:t>
      </w:r>
      <w:r w:rsidR="00247866" w:rsidRPr="006037DE">
        <w:rPr>
          <w:color w:val="FF0000"/>
        </w:rPr>
        <w:t xml:space="preserve">na konci věty </w:t>
      </w:r>
      <w:r w:rsidR="0031214E" w:rsidRPr="006037DE">
        <w:rPr>
          <w:color w:val="FF0000"/>
        </w:rPr>
        <w:t xml:space="preserve">se </w:t>
      </w:r>
      <w:r w:rsidR="00247866" w:rsidRPr="006037DE">
        <w:rPr>
          <w:color w:val="FF0000"/>
        </w:rPr>
        <w:t>tečka nahrazuje čárkou, a následuje tento text</w:t>
      </w:r>
      <w:r w:rsidR="0031214E" w:rsidRPr="006037DE">
        <w:rPr>
          <w:color w:val="FF0000"/>
        </w:rPr>
        <w:t>:</w:t>
      </w:r>
      <w:r w:rsidR="00247866" w:rsidRPr="006037DE">
        <w:rPr>
          <w:color w:val="FF0000"/>
        </w:rPr>
        <w:t xml:space="preserve">: u řešitelky Pavly Gaubové JUDr. Tomáš Hoza a u řešitelky Zdenky </w:t>
      </w:r>
      <w:r w:rsidR="00F778C0" w:rsidRPr="006037DE">
        <w:rPr>
          <w:color w:val="FF0000"/>
        </w:rPr>
        <w:t>Durákové</w:t>
      </w:r>
      <w:r w:rsidR="00247866" w:rsidRPr="006037DE">
        <w:rPr>
          <w:color w:val="FF0000"/>
        </w:rPr>
        <w:t xml:space="preserve"> Mgr. Michal Chmelař.</w:t>
      </w:r>
    </w:p>
    <w:p w:rsidR="00DD2F42" w:rsidRPr="006037DE" w:rsidRDefault="00DD2F42" w:rsidP="00B00C3F">
      <w:pPr>
        <w:pStyle w:val="Default"/>
        <w:jc w:val="both"/>
      </w:pPr>
    </w:p>
    <w:p w:rsidR="00DD2F42" w:rsidRPr="006037DE" w:rsidRDefault="00DD2F42" w:rsidP="00B00C3F">
      <w:pPr>
        <w:pStyle w:val="Default"/>
        <w:jc w:val="both"/>
        <w:rPr>
          <w:b/>
          <w:bCs/>
          <w:u w:val="single"/>
        </w:rPr>
      </w:pPr>
      <w:r w:rsidRPr="006037DE">
        <w:rPr>
          <w:b/>
          <w:bCs/>
          <w:u w:val="single"/>
        </w:rPr>
        <w:t>Úsek občanskoprávní opatrovnický a péče o nezletilé:</w:t>
      </w:r>
    </w:p>
    <w:p w:rsidR="00DD2F42" w:rsidRPr="006037DE" w:rsidRDefault="00DD2F42" w:rsidP="00B00C3F">
      <w:pPr>
        <w:pStyle w:val="Default"/>
        <w:jc w:val="both"/>
      </w:pPr>
    </w:p>
    <w:p w:rsidR="005963C6" w:rsidRPr="006037DE" w:rsidRDefault="00523E43" w:rsidP="00B00C3F">
      <w:pPr>
        <w:jc w:val="both"/>
        <w:rPr>
          <w:rFonts w:ascii="Garamond" w:hAnsi="Garamond"/>
          <w:b/>
          <w:sz w:val="24"/>
          <w:szCs w:val="24"/>
        </w:rPr>
      </w:pPr>
      <w:r w:rsidRPr="006037DE">
        <w:rPr>
          <w:rFonts w:ascii="Garamond" w:hAnsi="Garamond"/>
          <w:b/>
          <w:sz w:val="24"/>
          <w:szCs w:val="24"/>
        </w:rPr>
        <w:t xml:space="preserve">Tabulka strana </w:t>
      </w:r>
      <w:r w:rsidR="00DD2F42" w:rsidRPr="006037DE">
        <w:rPr>
          <w:rFonts w:ascii="Garamond" w:hAnsi="Garamond"/>
          <w:b/>
          <w:sz w:val="24"/>
          <w:szCs w:val="24"/>
        </w:rPr>
        <w:t xml:space="preserve">26 – </w:t>
      </w:r>
      <w:r w:rsidRPr="006037DE">
        <w:rPr>
          <w:rFonts w:ascii="Garamond" w:hAnsi="Garamond"/>
          <w:b/>
          <w:sz w:val="24"/>
          <w:szCs w:val="24"/>
        </w:rPr>
        <w:t>28</w:t>
      </w:r>
      <w:r w:rsidR="00DD2F42" w:rsidRPr="006037DE">
        <w:rPr>
          <w:rFonts w:ascii="Garamond" w:hAnsi="Garamond"/>
          <w:b/>
          <w:sz w:val="24"/>
          <w:szCs w:val="24"/>
        </w:rPr>
        <w:t>:</w:t>
      </w:r>
    </w:p>
    <w:p w:rsidR="00DD2F42" w:rsidRPr="006037DE" w:rsidRDefault="00B00C3F" w:rsidP="00B00C3F">
      <w:pPr>
        <w:jc w:val="both"/>
        <w:rPr>
          <w:rFonts w:ascii="Garamond" w:hAnsi="Garamond"/>
          <w:bCs/>
          <w:sz w:val="24"/>
          <w:szCs w:val="24"/>
        </w:rPr>
      </w:pPr>
      <w:r w:rsidRPr="006037DE">
        <w:rPr>
          <w:rFonts w:ascii="Garamond" w:hAnsi="Garamond"/>
          <w:sz w:val="24"/>
          <w:szCs w:val="24"/>
        </w:rPr>
        <w:t>2</w:t>
      </w:r>
      <w:r w:rsidR="00F778C0" w:rsidRPr="006037DE">
        <w:rPr>
          <w:rFonts w:ascii="Garamond" w:hAnsi="Garamond"/>
          <w:sz w:val="24"/>
          <w:szCs w:val="24"/>
        </w:rPr>
        <w:t xml:space="preserve">1/ </w:t>
      </w:r>
      <w:r w:rsidR="00DD2F42" w:rsidRPr="006037DE">
        <w:rPr>
          <w:rFonts w:ascii="Garamond" w:hAnsi="Garamond"/>
          <w:sz w:val="24"/>
          <w:szCs w:val="24"/>
        </w:rPr>
        <w:t xml:space="preserve">U soudního odděleni 10 P a Nc, 10 Nc, 10 L </w:t>
      </w:r>
      <w:r w:rsidR="00DD2F42" w:rsidRPr="006037DE">
        <w:rPr>
          <w:rFonts w:ascii="Garamond" w:hAnsi="Garamond"/>
          <w:bCs/>
          <w:sz w:val="24"/>
          <w:szCs w:val="24"/>
        </w:rPr>
        <w:t xml:space="preserve">se vkládá vyšší soudní úřednice Yveta Hrynyšinová, rejstříková vedoucí Jitka Černochová. Zastupující soudci jsou </w:t>
      </w:r>
      <w:r w:rsidR="00F778C0" w:rsidRPr="006037DE">
        <w:rPr>
          <w:rFonts w:ascii="Garamond" w:hAnsi="Garamond"/>
          <w:bCs/>
          <w:sz w:val="24"/>
          <w:szCs w:val="24"/>
        </w:rPr>
        <w:t xml:space="preserve">jako první </w:t>
      </w:r>
      <w:r w:rsidR="00DD2F42" w:rsidRPr="006037DE">
        <w:rPr>
          <w:rFonts w:ascii="Garamond" w:hAnsi="Garamond"/>
          <w:bCs/>
          <w:sz w:val="24"/>
          <w:szCs w:val="24"/>
        </w:rPr>
        <w:t xml:space="preserve">JUDr. Zdenka Kyšková, </w:t>
      </w:r>
      <w:r w:rsidR="00F778C0" w:rsidRPr="006037DE">
        <w:rPr>
          <w:rFonts w:ascii="Garamond" w:hAnsi="Garamond"/>
          <w:bCs/>
          <w:sz w:val="24"/>
          <w:szCs w:val="24"/>
        </w:rPr>
        <w:t>dále Mgr. Petra Kafková a</w:t>
      </w:r>
      <w:r w:rsidR="00DD2F42" w:rsidRPr="006037DE">
        <w:rPr>
          <w:rFonts w:ascii="Garamond" w:hAnsi="Garamond"/>
          <w:bCs/>
          <w:sz w:val="24"/>
          <w:szCs w:val="24"/>
        </w:rPr>
        <w:t xml:space="preserve"> Mgr. Miroslava Káňová, zastupující VSÚ je Markéta Rubinová, zastupující rejstříková vedoucí je Ivana Kvitová.</w:t>
      </w:r>
    </w:p>
    <w:p w:rsidR="00B71BDA" w:rsidRPr="006037DE" w:rsidRDefault="00B00C3F" w:rsidP="00B00C3F">
      <w:pPr>
        <w:jc w:val="both"/>
        <w:rPr>
          <w:rFonts w:ascii="Garamond" w:hAnsi="Garamond"/>
          <w:bCs/>
          <w:sz w:val="24"/>
          <w:szCs w:val="24"/>
        </w:rPr>
      </w:pPr>
      <w:r w:rsidRPr="006037DE">
        <w:rPr>
          <w:rFonts w:ascii="Garamond" w:hAnsi="Garamond"/>
          <w:sz w:val="24"/>
          <w:szCs w:val="24"/>
        </w:rPr>
        <w:t>2</w:t>
      </w:r>
      <w:r w:rsidR="00F778C0" w:rsidRPr="006037DE">
        <w:rPr>
          <w:rFonts w:ascii="Garamond" w:hAnsi="Garamond"/>
          <w:sz w:val="24"/>
          <w:szCs w:val="24"/>
        </w:rPr>
        <w:t xml:space="preserve">2/ </w:t>
      </w:r>
      <w:r w:rsidR="00B71BDA" w:rsidRPr="006037DE">
        <w:rPr>
          <w:rFonts w:ascii="Garamond" w:hAnsi="Garamond"/>
          <w:sz w:val="24"/>
          <w:szCs w:val="24"/>
        </w:rPr>
        <w:t xml:space="preserve">U soudního odděleni 11 P a Nc, 11 Nc, 11 L </w:t>
      </w:r>
      <w:r w:rsidR="00B71BDA" w:rsidRPr="006037DE">
        <w:rPr>
          <w:rFonts w:ascii="Garamond" w:hAnsi="Garamond"/>
          <w:bCs/>
          <w:sz w:val="24"/>
          <w:szCs w:val="24"/>
        </w:rPr>
        <w:t xml:space="preserve">se vypouští zastupující VSÚ Lenka Richterová a místo ní se vkládá zastupující VSÚ </w:t>
      </w:r>
      <w:r w:rsidR="00947025" w:rsidRPr="006037DE">
        <w:rPr>
          <w:rFonts w:ascii="Garamond" w:hAnsi="Garamond"/>
          <w:bCs/>
          <w:sz w:val="24"/>
          <w:szCs w:val="24"/>
        </w:rPr>
        <w:t>Yveta Hrynyšinová</w:t>
      </w:r>
      <w:r w:rsidR="00B71BDA" w:rsidRPr="006037DE">
        <w:rPr>
          <w:rFonts w:ascii="Garamond" w:hAnsi="Garamond"/>
          <w:bCs/>
          <w:sz w:val="24"/>
          <w:szCs w:val="24"/>
        </w:rPr>
        <w:t>, dále se vypouští zastupující rejstříková vedoucí Silvie Silberová a místo ní se vkládá zastupující rejstříková vedoucí Jitka Černochová.</w:t>
      </w:r>
    </w:p>
    <w:p w:rsidR="00B71BDA" w:rsidRPr="006037DE" w:rsidRDefault="00B00C3F" w:rsidP="00B00C3F">
      <w:pPr>
        <w:jc w:val="both"/>
        <w:rPr>
          <w:rFonts w:ascii="Garamond" w:hAnsi="Garamond"/>
          <w:sz w:val="24"/>
          <w:szCs w:val="24"/>
        </w:rPr>
      </w:pPr>
      <w:r w:rsidRPr="006037DE">
        <w:rPr>
          <w:rFonts w:ascii="Garamond" w:hAnsi="Garamond"/>
          <w:bCs/>
          <w:sz w:val="24"/>
          <w:szCs w:val="24"/>
        </w:rPr>
        <w:lastRenderedPageBreak/>
        <w:t>2</w:t>
      </w:r>
      <w:r w:rsidR="00F778C0" w:rsidRPr="006037DE">
        <w:rPr>
          <w:rFonts w:ascii="Garamond" w:hAnsi="Garamond"/>
          <w:bCs/>
          <w:sz w:val="24"/>
          <w:szCs w:val="24"/>
        </w:rPr>
        <w:t xml:space="preserve">3/ </w:t>
      </w:r>
      <w:r w:rsidR="00B71BDA" w:rsidRPr="006037DE">
        <w:rPr>
          <w:rFonts w:ascii="Garamond" w:hAnsi="Garamond"/>
          <w:bCs/>
          <w:sz w:val="24"/>
          <w:szCs w:val="24"/>
        </w:rPr>
        <w:t>Vypouští se věta:</w:t>
      </w:r>
      <w:r w:rsidR="00B71BDA" w:rsidRPr="006037DE">
        <w:rPr>
          <w:rFonts w:ascii="Garamond" w:hAnsi="Garamond"/>
          <w:sz w:val="24"/>
          <w:szCs w:val="24"/>
        </w:rPr>
        <w:t xml:space="preserve"> Do senátu 11 P a Nc, 11 Nc, 11 L je současně s rejstříkovou vedoucí Ivanou Kvitovou zařazena rejstříková vedoucí Jitka Černochová.</w:t>
      </w:r>
    </w:p>
    <w:p w:rsidR="00523E43" w:rsidRPr="006037DE" w:rsidRDefault="00523E43" w:rsidP="00B00C3F">
      <w:pPr>
        <w:jc w:val="both"/>
        <w:rPr>
          <w:rFonts w:ascii="Garamond" w:hAnsi="Garamond"/>
          <w:b/>
          <w:sz w:val="24"/>
          <w:szCs w:val="24"/>
        </w:rPr>
      </w:pPr>
      <w:r w:rsidRPr="006037DE">
        <w:rPr>
          <w:rFonts w:ascii="Garamond" w:hAnsi="Garamond"/>
          <w:b/>
          <w:sz w:val="24"/>
          <w:szCs w:val="24"/>
        </w:rPr>
        <w:t>Strana 30:</w:t>
      </w:r>
    </w:p>
    <w:p w:rsidR="00523E43" w:rsidRPr="006037DE" w:rsidRDefault="00B00C3F" w:rsidP="00B00C3F">
      <w:pPr>
        <w:jc w:val="both"/>
        <w:rPr>
          <w:rFonts w:ascii="Garamond" w:hAnsi="Garamond"/>
          <w:sz w:val="24"/>
          <w:szCs w:val="24"/>
        </w:rPr>
      </w:pPr>
      <w:r w:rsidRPr="006037DE">
        <w:rPr>
          <w:rFonts w:ascii="Garamond" w:hAnsi="Garamond"/>
          <w:sz w:val="24"/>
          <w:szCs w:val="24"/>
        </w:rPr>
        <w:t>2</w:t>
      </w:r>
      <w:r w:rsidR="00F778C0" w:rsidRPr="006037DE">
        <w:rPr>
          <w:rFonts w:ascii="Garamond" w:hAnsi="Garamond"/>
          <w:sz w:val="24"/>
          <w:szCs w:val="24"/>
        </w:rPr>
        <w:t xml:space="preserve">4/ </w:t>
      </w:r>
      <w:r w:rsidR="00896FAB" w:rsidRPr="006037DE">
        <w:rPr>
          <w:rFonts w:ascii="Garamond" w:hAnsi="Garamond"/>
          <w:sz w:val="24"/>
          <w:szCs w:val="24"/>
        </w:rPr>
        <w:t>Vypouští se první od</w:t>
      </w:r>
      <w:r w:rsidR="00523E43" w:rsidRPr="006037DE">
        <w:rPr>
          <w:rFonts w:ascii="Garamond" w:hAnsi="Garamond"/>
          <w:sz w:val="24"/>
          <w:szCs w:val="24"/>
        </w:rPr>
        <w:t>stavec bodu 11. tohoto znění:</w:t>
      </w:r>
    </w:p>
    <w:p w:rsidR="00523E43" w:rsidRPr="006037DE" w:rsidRDefault="00523E43" w:rsidP="00B00C3F">
      <w:pPr>
        <w:jc w:val="both"/>
        <w:rPr>
          <w:rFonts w:ascii="Garamond" w:hAnsi="Garamond"/>
          <w:sz w:val="24"/>
          <w:szCs w:val="24"/>
        </w:rPr>
      </w:pPr>
      <w:r w:rsidRPr="006037DE">
        <w:rPr>
          <w:rFonts w:ascii="Garamond" w:hAnsi="Garamond"/>
          <w:sz w:val="24"/>
          <w:szCs w:val="24"/>
        </w:rPr>
        <w:t>Obecné principy pro přidělování nápadu, bod. 6 a to podle pořadí nápadu věcí (od nejstarší po nejmladší) počínaje soudním oddělením, které následuje v rozvrhu práce po soudním oddělení 10 P a Nc, 10 Nc, 10 L při respektování specializace cizina.</w:t>
      </w:r>
    </w:p>
    <w:p w:rsidR="00523E43" w:rsidRPr="006037DE" w:rsidRDefault="00523E43" w:rsidP="00B00C3F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6C7D0F" w:rsidRPr="006037DE" w:rsidRDefault="006C7D0F" w:rsidP="00B71BDA">
      <w:pPr>
        <w:rPr>
          <w:rFonts w:ascii="Garamond" w:hAnsi="Garamond"/>
          <w:b/>
          <w:bCs/>
          <w:sz w:val="24"/>
          <w:szCs w:val="24"/>
          <w:u w:val="single"/>
        </w:rPr>
      </w:pPr>
      <w:r w:rsidRPr="006037DE">
        <w:rPr>
          <w:rFonts w:ascii="Garamond" w:hAnsi="Garamond"/>
          <w:b/>
          <w:bCs/>
          <w:sz w:val="24"/>
          <w:szCs w:val="24"/>
          <w:u w:val="single"/>
        </w:rPr>
        <w:t>Úsek občanskoprávní – pozůstalosti, soudní úschovy a umoření listin</w:t>
      </w:r>
    </w:p>
    <w:p w:rsidR="006C7D0F" w:rsidRPr="006037DE" w:rsidRDefault="006C7D0F" w:rsidP="00B71BDA">
      <w:pPr>
        <w:rPr>
          <w:rFonts w:ascii="Garamond" w:hAnsi="Garamond"/>
          <w:b/>
          <w:bCs/>
          <w:sz w:val="24"/>
          <w:szCs w:val="24"/>
        </w:rPr>
      </w:pPr>
      <w:r w:rsidRPr="006037DE">
        <w:rPr>
          <w:rFonts w:ascii="Garamond" w:hAnsi="Garamond"/>
          <w:b/>
          <w:bCs/>
          <w:sz w:val="24"/>
          <w:szCs w:val="24"/>
        </w:rPr>
        <w:t>Strana 32 – tabulka:</w:t>
      </w:r>
    </w:p>
    <w:p w:rsidR="006C7D0F" w:rsidRPr="006037DE" w:rsidRDefault="00B00C3F" w:rsidP="00B71BDA">
      <w:pPr>
        <w:rPr>
          <w:rFonts w:ascii="Garamond" w:hAnsi="Garamond"/>
          <w:bCs/>
          <w:sz w:val="24"/>
          <w:szCs w:val="24"/>
        </w:rPr>
      </w:pPr>
      <w:r w:rsidRPr="006037DE">
        <w:rPr>
          <w:rFonts w:ascii="Garamond" w:hAnsi="Garamond"/>
          <w:bCs/>
          <w:sz w:val="24"/>
          <w:szCs w:val="24"/>
        </w:rPr>
        <w:t>2</w:t>
      </w:r>
      <w:r w:rsidR="00F778C0" w:rsidRPr="006037DE">
        <w:rPr>
          <w:rFonts w:ascii="Garamond" w:hAnsi="Garamond"/>
          <w:bCs/>
          <w:sz w:val="24"/>
          <w:szCs w:val="24"/>
        </w:rPr>
        <w:t xml:space="preserve">5/ </w:t>
      </w:r>
      <w:r w:rsidR="006C7D0F" w:rsidRPr="006037DE">
        <w:rPr>
          <w:rFonts w:ascii="Garamond" w:hAnsi="Garamond"/>
          <w:bCs/>
          <w:sz w:val="24"/>
          <w:szCs w:val="24"/>
        </w:rPr>
        <w:t xml:space="preserve">U řešitelského týmu č. 3 se v posledním odstavci tabulky </w:t>
      </w:r>
      <w:r w:rsidR="00F778C0" w:rsidRPr="006037DE">
        <w:rPr>
          <w:rFonts w:ascii="Garamond" w:hAnsi="Garamond"/>
          <w:bCs/>
          <w:sz w:val="24"/>
          <w:szCs w:val="24"/>
        </w:rPr>
        <w:t xml:space="preserve">vypouští </w:t>
      </w:r>
      <w:r w:rsidR="006C7D0F" w:rsidRPr="006037DE">
        <w:rPr>
          <w:rFonts w:ascii="Garamond" w:hAnsi="Garamond"/>
          <w:bCs/>
          <w:sz w:val="24"/>
          <w:szCs w:val="24"/>
        </w:rPr>
        <w:t>zastupující VSÚ Ludmila Hubeňáková a nahrazuje se jménem Dana Kyjaňová a zastupující rejstříková vedoucí Dana Kyjaňová se vypouští a nahrazuje se jménem Hana Vavříčková.</w:t>
      </w:r>
    </w:p>
    <w:p w:rsidR="006C7D0F" w:rsidRPr="006037DE" w:rsidRDefault="006C7D0F" w:rsidP="00B71BDA">
      <w:pPr>
        <w:rPr>
          <w:rFonts w:ascii="Garamond" w:hAnsi="Garamond"/>
          <w:b/>
          <w:bCs/>
          <w:sz w:val="24"/>
          <w:szCs w:val="24"/>
          <w:u w:val="single"/>
        </w:rPr>
      </w:pPr>
      <w:r w:rsidRPr="006037DE">
        <w:rPr>
          <w:rFonts w:ascii="Garamond" w:hAnsi="Garamond"/>
          <w:b/>
          <w:bCs/>
          <w:sz w:val="24"/>
          <w:szCs w:val="24"/>
          <w:u w:val="single"/>
        </w:rPr>
        <w:t>Úsek občanskoprávní – výkon rozhodnutí a exekuce</w:t>
      </w:r>
    </w:p>
    <w:p w:rsidR="00782120" w:rsidRPr="006037DE" w:rsidRDefault="00523E43" w:rsidP="00B71BDA">
      <w:pPr>
        <w:rPr>
          <w:rFonts w:ascii="Garamond" w:hAnsi="Garamond"/>
          <w:b/>
          <w:bCs/>
          <w:sz w:val="24"/>
          <w:szCs w:val="24"/>
        </w:rPr>
      </w:pPr>
      <w:r w:rsidRPr="006037DE">
        <w:rPr>
          <w:rFonts w:ascii="Garamond" w:hAnsi="Garamond"/>
          <w:b/>
          <w:bCs/>
          <w:sz w:val="24"/>
          <w:szCs w:val="24"/>
        </w:rPr>
        <w:t>Tabulka strana</w:t>
      </w:r>
      <w:r w:rsidR="00782120" w:rsidRPr="006037DE">
        <w:rPr>
          <w:rFonts w:ascii="Garamond" w:hAnsi="Garamond"/>
          <w:b/>
          <w:bCs/>
          <w:sz w:val="24"/>
          <w:szCs w:val="24"/>
        </w:rPr>
        <w:t xml:space="preserve"> 34:</w:t>
      </w:r>
    </w:p>
    <w:p w:rsidR="00782120" w:rsidRPr="006037DE" w:rsidRDefault="00B00C3F" w:rsidP="00B71BDA">
      <w:pPr>
        <w:rPr>
          <w:rFonts w:ascii="Garamond" w:hAnsi="Garamond"/>
          <w:bCs/>
          <w:sz w:val="24"/>
          <w:szCs w:val="24"/>
        </w:rPr>
      </w:pPr>
      <w:r w:rsidRPr="006037DE">
        <w:rPr>
          <w:rFonts w:ascii="Garamond" w:hAnsi="Garamond"/>
          <w:bCs/>
          <w:sz w:val="24"/>
          <w:szCs w:val="24"/>
        </w:rPr>
        <w:t>2</w:t>
      </w:r>
      <w:r w:rsidR="00F778C0" w:rsidRPr="006037DE">
        <w:rPr>
          <w:rFonts w:ascii="Garamond" w:hAnsi="Garamond"/>
          <w:bCs/>
          <w:sz w:val="24"/>
          <w:szCs w:val="24"/>
        </w:rPr>
        <w:t xml:space="preserve">6/ </w:t>
      </w:r>
      <w:r w:rsidR="00782120" w:rsidRPr="006037DE">
        <w:rPr>
          <w:rFonts w:ascii="Garamond" w:hAnsi="Garamond"/>
          <w:bCs/>
          <w:sz w:val="24"/>
          <w:szCs w:val="24"/>
        </w:rPr>
        <w:t xml:space="preserve">U všech řešitelských týmů se vypouští jméno rejstříkové vedoucí Dana Kyjaňová a nahrazuje se </w:t>
      </w:r>
      <w:r w:rsidR="00F778C0" w:rsidRPr="006037DE">
        <w:rPr>
          <w:rFonts w:ascii="Garamond" w:hAnsi="Garamond"/>
          <w:bCs/>
          <w:sz w:val="24"/>
          <w:szCs w:val="24"/>
        </w:rPr>
        <w:t>rejstříkovou vedoucí Hanou</w:t>
      </w:r>
      <w:r w:rsidR="00782120" w:rsidRPr="006037DE">
        <w:rPr>
          <w:rFonts w:ascii="Garamond" w:hAnsi="Garamond"/>
          <w:bCs/>
          <w:sz w:val="24"/>
          <w:szCs w:val="24"/>
        </w:rPr>
        <w:t xml:space="preserve"> V</w:t>
      </w:r>
      <w:r w:rsidR="00F778C0" w:rsidRPr="006037DE">
        <w:rPr>
          <w:rFonts w:ascii="Garamond" w:hAnsi="Garamond"/>
          <w:bCs/>
          <w:sz w:val="24"/>
          <w:szCs w:val="24"/>
        </w:rPr>
        <w:t>avříčkovou</w:t>
      </w:r>
      <w:r w:rsidR="00782120" w:rsidRPr="006037DE">
        <w:rPr>
          <w:rFonts w:ascii="Garamond" w:hAnsi="Garamond"/>
          <w:bCs/>
          <w:sz w:val="24"/>
          <w:szCs w:val="24"/>
        </w:rPr>
        <w:t>.</w:t>
      </w:r>
    </w:p>
    <w:p w:rsidR="00782120" w:rsidRPr="006037DE" w:rsidRDefault="00782120" w:rsidP="00B71BDA">
      <w:pPr>
        <w:rPr>
          <w:rFonts w:ascii="Garamond" w:hAnsi="Garamond"/>
          <w:b/>
          <w:bCs/>
          <w:sz w:val="24"/>
          <w:szCs w:val="24"/>
        </w:rPr>
      </w:pPr>
      <w:r w:rsidRPr="006037DE">
        <w:rPr>
          <w:rFonts w:ascii="Garamond" w:hAnsi="Garamond"/>
          <w:b/>
          <w:bCs/>
          <w:sz w:val="24"/>
          <w:szCs w:val="24"/>
        </w:rPr>
        <w:t>Strana 35:</w:t>
      </w:r>
    </w:p>
    <w:p w:rsidR="00782120" w:rsidRPr="006037DE" w:rsidRDefault="00B00C3F" w:rsidP="00B71BDA">
      <w:pPr>
        <w:rPr>
          <w:rFonts w:ascii="Garamond" w:hAnsi="Garamond"/>
          <w:bCs/>
          <w:color w:val="FF0000"/>
          <w:sz w:val="24"/>
          <w:szCs w:val="24"/>
        </w:rPr>
      </w:pPr>
      <w:r w:rsidRPr="006037DE">
        <w:rPr>
          <w:rFonts w:ascii="Garamond" w:hAnsi="Garamond"/>
          <w:bCs/>
          <w:color w:val="FF0000"/>
          <w:sz w:val="24"/>
          <w:szCs w:val="24"/>
        </w:rPr>
        <w:t>2</w:t>
      </w:r>
      <w:r w:rsidR="00F778C0" w:rsidRPr="006037DE">
        <w:rPr>
          <w:rFonts w:ascii="Garamond" w:hAnsi="Garamond"/>
          <w:bCs/>
          <w:color w:val="FF0000"/>
          <w:sz w:val="24"/>
          <w:szCs w:val="24"/>
        </w:rPr>
        <w:t xml:space="preserve">7/ </w:t>
      </w:r>
      <w:r w:rsidR="00782120" w:rsidRPr="006037DE">
        <w:rPr>
          <w:rFonts w:ascii="Garamond" w:hAnsi="Garamond"/>
          <w:bCs/>
          <w:color w:val="FF0000"/>
          <w:sz w:val="24"/>
          <w:szCs w:val="24"/>
        </w:rPr>
        <w:t>Ze seznamu vyšších soudních úřednic, které jsou oprávněny pověřovat soudní exekutory, se vypouští asistentka soudce JUDr. Pavla Nippertová</w:t>
      </w:r>
      <w:r w:rsidR="0031214E" w:rsidRPr="006037DE">
        <w:rPr>
          <w:rFonts w:ascii="Garamond" w:hAnsi="Garamond"/>
          <w:bCs/>
          <w:color w:val="FF0000"/>
          <w:sz w:val="24"/>
          <w:szCs w:val="24"/>
        </w:rPr>
        <w:t xml:space="preserve"> a nově se tu uvádí </w:t>
      </w:r>
      <w:r w:rsidR="00F1749B" w:rsidRPr="006037DE">
        <w:rPr>
          <w:rFonts w:ascii="Garamond" w:hAnsi="Garamond"/>
          <w:bCs/>
          <w:color w:val="FF0000"/>
          <w:sz w:val="24"/>
          <w:szCs w:val="24"/>
        </w:rPr>
        <w:t xml:space="preserve">soudní tajemnice </w:t>
      </w:r>
      <w:r w:rsidR="0031214E" w:rsidRPr="006037DE">
        <w:rPr>
          <w:rFonts w:ascii="Garamond" w:hAnsi="Garamond"/>
          <w:bCs/>
          <w:color w:val="FF0000"/>
          <w:sz w:val="24"/>
          <w:szCs w:val="24"/>
        </w:rPr>
        <w:t>Pavla Konečná.</w:t>
      </w:r>
    </w:p>
    <w:p w:rsidR="00B00C3F" w:rsidRPr="006037DE" w:rsidRDefault="00B00C3F" w:rsidP="00B71BDA">
      <w:pPr>
        <w:rPr>
          <w:rFonts w:ascii="Garamond" w:hAnsi="Garamond"/>
          <w:b/>
          <w:bCs/>
          <w:sz w:val="24"/>
          <w:szCs w:val="24"/>
          <w:u w:val="single"/>
        </w:rPr>
      </w:pPr>
    </w:p>
    <w:p w:rsidR="00782120" w:rsidRPr="006037DE" w:rsidRDefault="00782120" w:rsidP="00B71BDA">
      <w:pPr>
        <w:rPr>
          <w:rFonts w:ascii="Garamond" w:hAnsi="Garamond"/>
          <w:b/>
          <w:bCs/>
          <w:sz w:val="24"/>
          <w:szCs w:val="24"/>
          <w:u w:val="single"/>
        </w:rPr>
      </w:pPr>
      <w:r w:rsidRPr="006037DE">
        <w:rPr>
          <w:rFonts w:ascii="Garamond" w:hAnsi="Garamond"/>
          <w:b/>
          <w:bCs/>
          <w:sz w:val="24"/>
          <w:szCs w:val="24"/>
          <w:u w:val="single"/>
        </w:rPr>
        <w:t>Správa soudu</w:t>
      </w:r>
    </w:p>
    <w:p w:rsidR="00782120" w:rsidRPr="006037DE" w:rsidRDefault="00782120" w:rsidP="00B71BDA">
      <w:pPr>
        <w:rPr>
          <w:rFonts w:ascii="Garamond" w:hAnsi="Garamond"/>
          <w:b/>
          <w:bCs/>
          <w:sz w:val="24"/>
          <w:szCs w:val="24"/>
        </w:rPr>
      </w:pPr>
      <w:r w:rsidRPr="006037DE">
        <w:rPr>
          <w:rFonts w:ascii="Garamond" w:hAnsi="Garamond"/>
          <w:b/>
          <w:bCs/>
          <w:sz w:val="24"/>
          <w:szCs w:val="24"/>
        </w:rPr>
        <w:t>Strana 38</w:t>
      </w:r>
    </w:p>
    <w:p w:rsidR="00007CEC" w:rsidRPr="006037DE" w:rsidRDefault="00B00C3F" w:rsidP="00B71BDA">
      <w:pPr>
        <w:rPr>
          <w:rFonts w:ascii="Garamond" w:hAnsi="Garamond"/>
          <w:bCs/>
          <w:sz w:val="24"/>
          <w:szCs w:val="24"/>
        </w:rPr>
      </w:pPr>
      <w:r w:rsidRPr="006037DE">
        <w:rPr>
          <w:rFonts w:ascii="Garamond" w:hAnsi="Garamond"/>
          <w:sz w:val="24"/>
          <w:szCs w:val="24"/>
        </w:rPr>
        <w:t>2</w:t>
      </w:r>
      <w:r w:rsidR="00F778C0" w:rsidRPr="006037DE">
        <w:rPr>
          <w:rFonts w:ascii="Garamond" w:hAnsi="Garamond"/>
          <w:sz w:val="24"/>
          <w:szCs w:val="24"/>
        </w:rPr>
        <w:t xml:space="preserve">8/ </w:t>
      </w:r>
      <w:r w:rsidR="00007CEC" w:rsidRPr="006037DE">
        <w:rPr>
          <w:rFonts w:ascii="Garamond" w:hAnsi="Garamond"/>
          <w:sz w:val="24"/>
          <w:szCs w:val="24"/>
        </w:rPr>
        <w:t xml:space="preserve">Vypouští se věta: Rozhodnutí o částečném odmítnutí či odmítnutí žádosti o poskytování informací dle zákona č. 106/1999 Sb. vypracovává </w:t>
      </w:r>
      <w:r w:rsidR="00007CEC" w:rsidRPr="006037DE">
        <w:rPr>
          <w:rFonts w:ascii="Garamond" w:hAnsi="Garamond"/>
          <w:b/>
          <w:bCs/>
          <w:sz w:val="24"/>
          <w:szCs w:val="24"/>
        </w:rPr>
        <w:t>JUDr. Pavla Nippertová.</w:t>
      </w:r>
    </w:p>
    <w:p w:rsidR="00007CEC" w:rsidRPr="006037DE" w:rsidRDefault="00B00C3F" w:rsidP="00782120">
      <w:pPr>
        <w:pStyle w:val="Default"/>
        <w:rPr>
          <w:b/>
          <w:bCs/>
        </w:rPr>
      </w:pPr>
      <w:r w:rsidRPr="006037DE">
        <w:rPr>
          <w:bCs/>
        </w:rPr>
        <w:t>2</w:t>
      </w:r>
      <w:r w:rsidR="00947025" w:rsidRPr="006037DE">
        <w:rPr>
          <w:bCs/>
        </w:rPr>
        <w:t>9/</w:t>
      </w:r>
      <w:r w:rsidR="00947025" w:rsidRPr="006037DE">
        <w:rPr>
          <w:b/>
          <w:bCs/>
        </w:rPr>
        <w:t xml:space="preserve"> </w:t>
      </w:r>
      <w:r w:rsidR="00007CEC" w:rsidRPr="006037DE">
        <w:rPr>
          <w:bCs/>
        </w:rPr>
        <w:t>Vypouští se odstavec:</w:t>
      </w:r>
    </w:p>
    <w:p w:rsidR="00007CEC" w:rsidRPr="006037DE" w:rsidRDefault="00007CEC" w:rsidP="00007CEC">
      <w:pPr>
        <w:pStyle w:val="Default"/>
      </w:pPr>
      <w:r w:rsidRPr="006037DE">
        <w:rPr>
          <w:b/>
          <w:bCs/>
        </w:rPr>
        <w:t xml:space="preserve">Poskytování informací: Pavla K O N E Č N Á </w:t>
      </w:r>
    </w:p>
    <w:p w:rsidR="00007CEC" w:rsidRPr="006037DE" w:rsidRDefault="00007CEC" w:rsidP="00007CEC">
      <w:pPr>
        <w:pStyle w:val="Default"/>
      </w:pPr>
      <w:r w:rsidRPr="006037DE">
        <w:t xml:space="preserve">Zástupce: Renata Holišová </w:t>
      </w:r>
    </w:p>
    <w:p w:rsidR="00007CEC" w:rsidRPr="006037DE" w:rsidRDefault="00007CEC" w:rsidP="00007CEC">
      <w:pPr>
        <w:pStyle w:val="Default"/>
        <w:rPr>
          <w:rFonts w:cs="Calibri"/>
        </w:rPr>
      </w:pPr>
      <w:r w:rsidRPr="006037DE">
        <w:rPr>
          <w:rFonts w:cs="Calibri"/>
        </w:rPr>
        <w:t xml:space="preserve">- vyřizuje 50 % žádostí dle zákona č. 106/1999 Sb. </w:t>
      </w:r>
    </w:p>
    <w:p w:rsidR="00007CEC" w:rsidRPr="006037DE" w:rsidRDefault="00007CEC" w:rsidP="00007CEC">
      <w:pPr>
        <w:pStyle w:val="Default"/>
        <w:rPr>
          <w:rFonts w:cs="Calibri"/>
        </w:rPr>
      </w:pPr>
    </w:p>
    <w:p w:rsidR="00007CEC" w:rsidRPr="006037DE" w:rsidRDefault="00007CEC" w:rsidP="00007CEC">
      <w:pPr>
        <w:pStyle w:val="Default"/>
        <w:rPr>
          <w:rFonts w:cs="Calibri"/>
        </w:rPr>
      </w:pPr>
      <w:r w:rsidRPr="006037DE">
        <w:rPr>
          <w:rFonts w:cs="Calibri"/>
        </w:rPr>
        <w:t>a nahrazuje se textem:</w:t>
      </w:r>
    </w:p>
    <w:p w:rsidR="00007CEC" w:rsidRPr="006037DE" w:rsidRDefault="00007CEC" w:rsidP="00007CEC">
      <w:pPr>
        <w:pStyle w:val="Default"/>
        <w:rPr>
          <w:rFonts w:cs="Calibri"/>
        </w:rPr>
      </w:pPr>
    </w:p>
    <w:p w:rsidR="00007CEC" w:rsidRPr="006037DE" w:rsidRDefault="00007CEC" w:rsidP="00007CEC">
      <w:pPr>
        <w:pStyle w:val="Default"/>
        <w:rPr>
          <w:rFonts w:cs="Calibri"/>
          <w:b/>
        </w:rPr>
      </w:pPr>
      <w:r w:rsidRPr="006037DE">
        <w:rPr>
          <w:rFonts w:cs="Calibri"/>
          <w:b/>
        </w:rPr>
        <w:t>Vyřizování žádostí podle zákona č. 106/1999 Sb.:</w:t>
      </w:r>
    </w:p>
    <w:p w:rsidR="00523E43" w:rsidRPr="006037DE" w:rsidRDefault="00523E43" w:rsidP="00007CEC">
      <w:pPr>
        <w:pStyle w:val="Default"/>
        <w:rPr>
          <w:rFonts w:cs="Calibri"/>
          <w:b/>
        </w:rPr>
      </w:pPr>
    </w:p>
    <w:p w:rsidR="00782120" w:rsidRPr="006037DE" w:rsidRDefault="00782120" w:rsidP="00782120">
      <w:pPr>
        <w:pStyle w:val="Default"/>
      </w:pPr>
      <w:r w:rsidRPr="006037DE">
        <w:rPr>
          <w:bCs/>
        </w:rPr>
        <w:t xml:space="preserve">Pavla Konečná  </w:t>
      </w:r>
      <w:r w:rsidR="00007CEC" w:rsidRPr="006037DE">
        <w:rPr>
          <w:bCs/>
        </w:rPr>
        <w:t>- 50 % nápadu</w:t>
      </w:r>
      <w:r w:rsidR="00F778C0" w:rsidRPr="006037DE">
        <w:rPr>
          <w:bCs/>
        </w:rPr>
        <w:t xml:space="preserve">, </w:t>
      </w:r>
      <w:r w:rsidR="00007CEC" w:rsidRPr="006037DE">
        <w:rPr>
          <w:bCs/>
        </w:rPr>
        <w:t>zástup</w:t>
      </w:r>
      <w:r w:rsidR="00F778C0" w:rsidRPr="006037DE">
        <w:rPr>
          <w:bCs/>
        </w:rPr>
        <w:t xml:space="preserve"> -</w:t>
      </w:r>
      <w:r w:rsidR="00007CEC" w:rsidRPr="006037DE">
        <w:rPr>
          <w:bCs/>
        </w:rPr>
        <w:t xml:space="preserve"> </w:t>
      </w:r>
      <w:r w:rsidR="00F778C0" w:rsidRPr="006037DE">
        <w:rPr>
          <w:bCs/>
        </w:rPr>
        <w:t>Renata Holišová</w:t>
      </w:r>
    </w:p>
    <w:p w:rsidR="00355E28" w:rsidRPr="006037DE" w:rsidRDefault="00355E28" w:rsidP="00782120">
      <w:pPr>
        <w:pStyle w:val="Default"/>
      </w:pPr>
    </w:p>
    <w:p w:rsidR="00355E28" w:rsidRPr="006037DE" w:rsidRDefault="00355E28" w:rsidP="00782120">
      <w:pPr>
        <w:pStyle w:val="Default"/>
      </w:pPr>
    </w:p>
    <w:p w:rsidR="00355E28" w:rsidRPr="006037DE" w:rsidRDefault="00355E28" w:rsidP="00782120">
      <w:pPr>
        <w:pStyle w:val="Default"/>
      </w:pPr>
    </w:p>
    <w:p w:rsidR="00355E28" w:rsidRPr="006037DE" w:rsidRDefault="00355E28" w:rsidP="00782120">
      <w:pPr>
        <w:pStyle w:val="Default"/>
      </w:pPr>
    </w:p>
    <w:p w:rsidR="00355E28" w:rsidRPr="006037DE" w:rsidRDefault="00355E28" w:rsidP="00782120">
      <w:pPr>
        <w:pStyle w:val="Default"/>
      </w:pPr>
    </w:p>
    <w:p w:rsidR="00355E28" w:rsidRPr="006037DE" w:rsidRDefault="00355E28" w:rsidP="00782120">
      <w:pPr>
        <w:pStyle w:val="Default"/>
      </w:pPr>
    </w:p>
    <w:p w:rsidR="00782120" w:rsidRPr="006037DE" w:rsidRDefault="00782120" w:rsidP="00782120">
      <w:pPr>
        <w:pStyle w:val="Default"/>
      </w:pPr>
      <w:r w:rsidRPr="006037DE">
        <w:t xml:space="preserve">Renata Holišová </w:t>
      </w:r>
      <w:r w:rsidR="00947025" w:rsidRPr="006037DE">
        <w:t>-</w:t>
      </w:r>
      <w:r w:rsidR="00007CEC" w:rsidRPr="006037DE">
        <w:t xml:space="preserve"> 50 % nápadu</w:t>
      </w:r>
      <w:r w:rsidR="00F778C0" w:rsidRPr="006037DE">
        <w:t xml:space="preserve">, </w:t>
      </w:r>
      <w:r w:rsidR="00007CEC" w:rsidRPr="006037DE">
        <w:t>zástup</w:t>
      </w:r>
      <w:r w:rsidR="00F778C0" w:rsidRPr="006037DE">
        <w:t xml:space="preserve"> - </w:t>
      </w:r>
      <w:r w:rsidR="00007CEC" w:rsidRPr="006037DE">
        <w:t> Pavl</w:t>
      </w:r>
      <w:r w:rsidR="00F778C0" w:rsidRPr="006037DE">
        <w:t>a</w:t>
      </w:r>
      <w:r w:rsidR="00007CEC" w:rsidRPr="006037DE">
        <w:t xml:space="preserve"> </w:t>
      </w:r>
      <w:r w:rsidR="00F778C0" w:rsidRPr="006037DE">
        <w:t>Konečná</w:t>
      </w:r>
      <w:r w:rsidR="00007CEC" w:rsidRPr="006037DE">
        <w:t xml:space="preserve"> </w:t>
      </w:r>
    </w:p>
    <w:p w:rsidR="00007CEC" w:rsidRPr="006037DE" w:rsidRDefault="00007CEC" w:rsidP="00007CEC">
      <w:pPr>
        <w:rPr>
          <w:rFonts w:ascii="Garamond" w:hAnsi="Garamond"/>
          <w:sz w:val="24"/>
          <w:szCs w:val="24"/>
        </w:rPr>
      </w:pPr>
      <w:r w:rsidRPr="006037DE">
        <w:rPr>
          <w:rFonts w:ascii="Garamond" w:hAnsi="Garamond"/>
          <w:sz w:val="24"/>
          <w:szCs w:val="24"/>
        </w:rPr>
        <w:t>JUDr. Pavla Nippertová – vypracovává rozhodnutí o odmítnutí (částečném odmítnutí)</w:t>
      </w:r>
      <w:r w:rsidR="00947025" w:rsidRPr="006037DE">
        <w:rPr>
          <w:rFonts w:ascii="Garamond" w:hAnsi="Garamond"/>
          <w:sz w:val="24"/>
          <w:szCs w:val="24"/>
        </w:rPr>
        <w:t xml:space="preserve"> žádostí</w:t>
      </w:r>
      <w:r w:rsidRPr="006037DE">
        <w:rPr>
          <w:rFonts w:ascii="Garamond" w:hAnsi="Garamond"/>
          <w:sz w:val="24"/>
          <w:szCs w:val="24"/>
        </w:rPr>
        <w:t xml:space="preserve"> o poskytování informací dle zákona č. 106/1999 Sb. </w:t>
      </w:r>
    </w:p>
    <w:p w:rsidR="00D3177D" w:rsidRPr="006037DE" w:rsidRDefault="00D3177D" w:rsidP="00D3177D">
      <w:pPr>
        <w:jc w:val="both"/>
        <w:rPr>
          <w:rFonts w:ascii="Garamond" w:hAnsi="Garamond"/>
          <w:b/>
          <w:sz w:val="24"/>
          <w:szCs w:val="24"/>
        </w:rPr>
      </w:pPr>
    </w:p>
    <w:p w:rsidR="00D66E68" w:rsidRPr="006037DE" w:rsidRDefault="00D66E68" w:rsidP="00D3177D">
      <w:pPr>
        <w:jc w:val="both"/>
        <w:rPr>
          <w:rFonts w:ascii="Garamond" w:hAnsi="Garamond"/>
          <w:b/>
          <w:sz w:val="24"/>
          <w:szCs w:val="24"/>
        </w:rPr>
      </w:pPr>
      <w:r w:rsidRPr="006037DE">
        <w:rPr>
          <w:rFonts w:ascii="Garamond" w:hAnsi="Garamond"/>
          <w:b/>
          <w:sz w:val="24"/>
          <w:szCs w:val="24"/>
        </w:rPr>
        <w:t>V Novém Jičíně dne 25.10.2022</w:t>
      </w:r>
    </w:p>
    <w:p w:rsidR="00D66E68" w:rsidRPr="006037DE" w:rsidRDefault="00D66E68" w:rsidP="00D3177D">
      <w:pPr>
        <w:jc w:val="both"/>
        <w:rPr>
          <w:rFonts w:ascii="Garamond" w:hAnsi="Garamond"/>
          <w:b/>
          <w:sz w:val="24"/>
          <w:szCs w:val="24"/>
        </w:rPr>
      </w:pPr>
    </w:p>
    <w:p w:rsidR="00D66E68" w:rsidRPr="006037DE" w:rsidRDefault="00D66E68" w:rsidP="00D3177D">
      <w:pPr>
        <w:jc w:val="both"/>
        <w:rPr>
          <w:rFonts w:ascii="Garamond" w:hAnsi="Garamond"/>
          <w:b/>
          <w:sz w:val="24"/>
          <w:szCs w:val="24"/>
        </w:rPr>
      </w:pPr>
      <w:r w:rsidRPr="006037DE">
        <w:rPr>
          <w:rFonts w:ascii="Garamond" w:hAnsi="Garamond"/>
          <w:b/>
          <w:sz w:val="24"/>
          <w:szCs w:val="24"/>
        </w:rPr>
        <w:t>Mgr. Jaroslav Sosík</w:t>
      </w:r>
    </w:p>
    <w:p w:rsidR="00D66E68" w:rsidRPr="006037DE" w:rsidRDefault="00D66E68" w:rsidP="00D3177D">
      <w:pPr>
        <w:jc w:val="both"/>
        <w:rPr>
          <w:rFonts w:ascii="Garamond" w:hAnsi="Garamond"/>
          <w:b/>
          <w:sz w:val="24"/>
          <w:szCs w:val="24"/>
        </w:rPr>
      </w:pPr>
      <w:r w:rsidRPr="006037DE">
        <w:rPr>
          <w:rFonts w:ascii="Garamond" w:hAnsi="Garamond"/>
          <w:b/>
          <w:sz w:val="24"/>
          <w:szCs w:val="24"/>
        </w:rPr>
        <w:t xml:space="preserve">předseda okresního soudu </w:t>
      </w:r>
    </w:p>
    <w:p w:rsidR="006B7AFC" w:rsidRPr="006037DE" w:rsidRDefault="006B7AFC" w:rsidP="006B7AFC">
      <w:pPr>
        <w:rPr>
          <w:rFonts w:ascii="Garamond" w:hAnsi="Garamond"/>
          <w:bCs/>
          <w:color w:val="FF0000"/>
          <w:sz w:val="24"/>
          <w:szCs w:val="24"/>
        </w:rPr>
      </w:pPr>
    </w:p>
    <w:p w:rsidR="00007CEC" w:rsidRPr="006037DE" w:rsidRDefault="00007CEC" w:rsidP="00782120">
      <w:pPr>
        <w:pStyle w:val="Default"/>
      </w:pPr>
    </w:p>
    <w:bookmarkEnd w:id="0"/>
    <w:p w:rsidR="00782120" w:rsidRPr="006037DE" w:rsidRDefault="00782120" w:rsidP="00B71BDA">
      <w:pPr>
        <w:rPr>
          <w:rFonts w:ascii="Garamond" w:hAnsi="Garamond"/>
          <w:bCs/>
          <w:sz w:val="24"/>
          <w:szCs w:val="24"/>
        </w:rPr>
      </w:pPr>
    </w:p>
    <w:sectPr w:rsidR="00782120" w:rsidRPr="0060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Doplněk č. 9 RP 2022. doc 2022/10/27 11:46:36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98773A"/>
    <w:rsid w:val="00007CEC"/>
    <w:rsid w:val="000913CA"/>
    <w:rsid w:val="001F55CB"/>
    <w:rsid w:val="00247866"/>
    <w:rsid w:val="002F18B5"/>
    <w:rsid w:val="0031214E"/>
    <w:rsid w:val="00355E28"/>
    <w:rsid w:val="00523E43"/>
    <w:rsid w:val="00557942"/>
    <w:rsid w:val="005963C6"/>
    <w:rsid w:val="006037DE"/>
    <w:rsid w:val="00611C12"/>
    <w:rsid w:val="006B7AFC"/>
    <w:rsid w:val="006C7D0F"/>
    <w:rsid w:val="00782120"/>
    <w:rsid w:val="007E32BB"/>
    <w:rsid w:val="008330F2"/>
    <w:rsid w:val="00896FAB"/>
    <w:rsid w:val="00947025"/>
    <w:rsid w:val="0098773A"/>
    <w:rsid w:val="009E25CE"/>
    <w:rsid w:val="00A87BE6"/>
    <w:rsid w:val="00B00C3F"/>
    <w:rsid w:val="00B63C6C"/>
    <w:rsid w:val="00B71BDA"/>
    <w:rsid w:val="00BE41E3"/>
    <w:rsid w:val="00D3177D"/>
    <w:rsid w:val="00D66E68"/>
    <w:rsid w:val="00DC6B75"/>
    <w:rsid w:val="00DD2F42"/>
    <w:rsid w:val="00E13659"/>
    <w:rsid w:val="00EB0FEC"/>
    <w:rsid w:val="00EB7C67"/>
    <w:rsid w:val="00EE58F8"/>
    <w:rsid w:val="00EE7D89"/>
    <w:rsid w:val="00F1749B"/>
    <w:rsid w:val="00F778C0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34681-B026-4EBF-B842-6D7B0389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773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18E8-6FEA-4965-B7C2-108EE634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5</Pages>
  <Words>1115</Words>
  <Characters>6581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Slaná Silvie JUDr.</dc:creator>
  <cp:keywords/>
  <dc:description/>
  <cp:lastModifiedBy>Holišová Renata</cp:lastModifiedBy>
  <cp:revision>2</cp:revision>
  <cp:lastPrinted>2022-10-31T12:03:00Z</cp:lastPrinted>
  <dcterms:created xsi:type="dcterms:W3CDTF">2022-10-31T12:03:00Z</dcterms:created>
  <dcterms:modified xsi:type="dcterms:W3CDTF">2022-10-31T12:03:00Z</dcterms:modified>
</cp:coreProperties>
</file>