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104"/>
        <w:gridCol w:w="1357"/>
        <w:gridCol w:w="676"/>
        <w:gridCol w:w="204"/>
        <w:gridCol w:w="960"/>
        <w:gridCol w:w="960"/>
        <w:gridCol w:w="960"/>
      </w:tblGrid>
      <w:tr w:rsidR="00072DBF" w:rsidRPr="004174DD" w:rsidTr="00EB28DC">
        <w:trPr>
          <w:trHeight w:val="300"/>
        </w:trPr>
        <w:tc>
          <w:tcPr>
            <w:tcW w:w="81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Souhlas se zpracováním osobních údajů pro potřeby výběrového řízení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Totožnost správce: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072DBF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Okresní soud v </w:t>
            </w:r>
            <w:r>
              <w:rPr>
                <w:rFonts w:ascii="Garamond" w:hAnsi="Garamond"/>
                <w:color w:val="000000"/>
              </w:rPr>
              <w:t>Mělníku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8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Krombholcova 264, 276 01  Mělník</w:t>
            </w:r>
            <w:r w:rsidRPr="004174DD">
              <w:rPr>
                <w:rFonts w:ascii="Garamond" w:hAnsi="Garamond"/>
                <w:color w:val="000000"/>
              </w:rPr>
              <w:t xml:space="preserve">, </w:t>
            </w:r>
            <w:hyperlink r:id="rId5" w:history="1">
              <w:r w:rsidRPr="004174DD">
                <w:rPr>
                  <w:rStyle w:val="Hypertextovodkaz"/>
                  <w:rFonts w:ascii="Garamond" w:hAnsi="Garamond"/>
                </w:rPr>
                <w:t>www.justice.cz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100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005AB9">
            <w:pPr>
              <w:pStyle w:val="Default"/>
              <w:rPr>
                <w:rFonts w:ascii="Garamond" w:hAnsi="Garamond"/>
              </w:rPr>
            </w:pPr>
            <w:r w:rsidRPr="004174DD">
              <w:rPr>
                <w:rFonts w:ascii="Garamond" w:hAnsi="Garamond"/>
              </w:rPr>
              <w:t xml:space="preserve">IČO: </w:t>
            </w:r>
            <w:r>
              <w:rPr>
                <w:rFonts w:ascii="Garamond" w:hAnsi="Garamond"/>
              </w:rPr>
              <w:t>00024546</w:t>
            </w:r>
            <w:r w:rsidRPr="004174DD">
              <w:rPr>
                <w:rFonts w:ascii="Garamond" w:hAnsi="Garamond"/>
              </w:rPr>
              <w:t xml:space="preserve"> tel.</w:t>
            </w:r>
            <w:r>
              <w:rPr>
                <w:rFonts w:ascii="Garamond" w:hAnsi="Garamond"/>
              </w:rPr>
              <w:t xml:space="preserve"> 315 648 100</w:t>
            </w:r>
            <w:r w:rsidR="00005AB9">
              <w:rPr>
                <w:rFonts w:ascii="Garamond" w:hAnsi="Garamond"/>
              </w:rPr>
              <w:t>, email: podatelna@osoud.mel</w:t>
            </w:r>
            <w:bookmarkStart w:id="0" w:name="_GoBack"/>
            <w:bookmarkEnd w:id="0"/>
            <w:r w:rsidRPr="004174DD">
              <w:rPr>
                <w:rFonts w:ascii="Garamond" w:hAnsi="Garamond"/>
              </w:rPr>
              <w:t xml:space="preserve">.justice.cz, DS: </w:t>
            </w:r>
            <w:r w:rsidR="00005AB9" w:rsidRPr="008F511D">
              <w:rPr>
                <w:rFonts w:ascii="Garamond" w:hAnsi="Garamond"/>
                <w:color w:val="030303"/>
              </w:rPr>
              <w:t>ub5abxf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Účel zpracování: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Výběrová řízení na obsazení pracovních pozic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Kategorie osobních údajů: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Jméno, příjmení, titul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Datum narození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90"/>
        </w:trPr>
        <w:tc>
          <w:tcPr>
            <w:tcW w:w="6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9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Informace o použití osobních údajů čistě automatizovaně, včetně profilování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79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b/>
                <w:bCs/>
                <w:color w:val="000000"/>
              </w:rPr>
            </w:pPr>
            <w:r w:rsidRPr="004174DD">
              <w:rPr>
                <w:rFonts w:ascii="Garamond" w:hAnsi="Garamond"/>
                <w:b/>
                <w:bCs/>
                <w:color w:val="000000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Potvrzuji, že jsem se seznámil/a s výše uvedenou informací a souhlasím se zpracováním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072DBF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svých osobních údajů pro účely konání výběrových řízení u Okresního soudu v</w:t>
            </w:r>
            <w:r>
              <w:rPr>
                <w:rFonts w:ascii="Garamond" w:hAnsi="Garamond"/>
                <w:color w:val="000000"/>
              </w:rPr>
              <w:t> Mělníku.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Současně beru na vědomí, že po skončení výběrového řízení mi budou listiny obsahující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7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osobní údaje vydány pouze na písemnou žádost.</w:t>
            </w:r>
          </w:p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  <w:tr w:rsidR="00072DBF" w:rsidRPr="004174DD" w:rsidTr="00EB28DC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Dne: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  <w:r w:rsidRPr="004174DD">
              <w:rPr>
                <w:rFonts w:ascii="Garamond" w:hAnsi="Garamond"/>
                <w:color w:val="000000"/>
              </w:rPr>
              <w:t>Podpis: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BF" w:rsidRPr="004174DD" w:rsidRDefault="00072DBF" w:rsidP="00EB28DC">
            <w:pPr>
              <w:rPr>
                <w:rFonts w:ascii="Garamond" w:hAnsi="Garamond"/>
                <w:color w:val="000000"/>
              </w:rPr>
            </w:pPr>
          </w:p>
        </w:tc>
      </w:tr>
    </w:tbl>
    <w:p w:rsidR="00BD292F" w:rsidRDefault="00BD292F"/>
    <w:sectPr w:rsidR="00BD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BF"/>
    <w:rsid w:val="00005AB9"/>
    <w:rsid w:val="00072DBF"/>
    <w:rsid w:val="007A48F0"/>
    <w:rsid w:val="00896B9D"/>
    <w:rsid w:val="00B37386"/>
    <w:rsid w:val="00BD292F"/>
    <w:rsid w:val="00F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DBF"/>
    <w:pPr>
      <w:spacing w:after="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8367F"/>
    <w:pPr>
      <w:spacing w:before="100" w:beforeAutospacing="1" w:after="100" w:afterAutospacing="1"/>
      <w:jc w:val="both"/>
      <w:outlineLvl w:val="0"/>
    </w:pPr>
    <w:rPr>
      <w:rFonts w:ascii="Garamond" w:eastAsia="Calibri" w:hAnsi="Garamond"/>
      <w:b/>
      <w:bCs/>
      <w:kern w:val="36"/>
      <w:sz w:val="32"/>
      <w:szCs w:val="48"/>
    </w:rPr>
  </w:style>
  <w:style w:type="paragraph" w:styleId="Nadpis2">
    <w:name w:val="heading 2"/>
    <w:basedOn w:val="Normln"/>
    <w:link w:val="Nadpis2Char"/>
    <w:uiPriority w:val="9"/>
    <w:qFormat/>
    <w:rsid w:val="00F8367F"/>
    <w:pPr>
      <w:spacing w:before="100" w:beforeAutospacing="1" w:after="100" w:afterAutospacing="1"/>
      <w:jc w:val="both"/>
      <w:outlineLvl w:val="1"/>
    </w:pPr>
    <w:rPr>
      <w:rFonts w:ascii="Garamond" w:eastAsia="Calibri" w:hAnsi="Garamond"/>
      <w:b/>
      <w:bCs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F8367F"/>
    <w:pPr>
      <w:spacing w:before="100" w:beforeAutospacing="1" w:after="100" w:afterAutospacing="1"/>
      <w:jc w:val="both"/>
      <w:outlineLvl w:val="2"/>
    </w:pPr>
    <w:rPr>
      <w:rFonts w:ascii="Garamond" w:eastAsia="Calibri" w:hAnsi="Garamond"/>
      <w:b/>
      <w:bCs/>
      <w:sz w:val="28"/>
      <w:szCs w:val="27"/>
    </w:rPr>
  </w:style>
  <w:style w:type="paragraph" w:styleId="Nadpis4">
    <w:name w:val="heading 4"/>
    <w:basedOn w:val="Normln"/>
    <w:link w:val="Nadpis4Char"/>
    <w:uiPriority w:val="9"/>
    <w:qFormat/>
    <w:rsid w:val="00F8367F"/>
    <w:pPr>
      <w:spacing w:before="100" w:beforeAutospacing="1" w:after="100" w:afterAutospacing="1"/>
      <w:jc w:val="both"/>
      <w:outlineLvl w:val="3"/>
    </w:pPr>
    <w:rPr>
      <w:rFonts w:ascii="Garamond" w:hAnsi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367F"/>
    <w:rPr>
      <w:b/>
      <w:bCs/>
      <w:kern w:val="36"/>
      <w:sz w:val="32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F8367F"/>
    <w:rPr>
      <w:b/>
      <w:bCs/>
      <w:sz w:val="28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F8367F"/>
    <w:rPr>
      <w:b/>
      <w:bCs/>
      <w:sz w:val="28"/>
      <w:szCs w:val="27"/>
      <w:lang w:eastAsia="cs-CZ"/>
    </w:rPr>
  </w:style>
  <w:style w:type="character" w:customStyle="1" w:styleId="Nadpis4Char">
    <w:name w:val="Nadpis 4 Char"/>
    <w:link w:val="Nadpis4"/>
    <w:uiPriority w:val="9"/>
    <w:rsid w:val="00F8367F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F8367F"/>
    <w:rPr>
      <w:b/>
      <w:bCs/>
    </w:rPr>
  </w:style>
  <w:style w:type="paragraph" w:styleId="Bezmezer">
    <w:name w:val="No Spacing"/>
    <w:link w:val="BezmezerChar"/>
    <w:uiPriority w:val="1"/>
    <w:qFormat/>
    <w:rsid w:val="00F8367F"/>
    <w:rPr>
      <w:rFonts w:eastAsia="Times New Roman"/>
      <w:sz w:val="22"/>
    </w:rPr>
  </w:style>
  <w:style w:type="character" w:customStyle="1" w:styleId="BezmezerChar">
    <w:name w:val="Bez mezer Char"/>
    <w:link w:val="Bezmezer"/>
    <w:uiPriority w:val="1"/>
    <w:rsid w:val="00F8367F"/>
    <w:rPr>
      <w:rFonts w:eastAsia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8367F"/>
    <w:pPr>
      <w:spacing w:after="120"/>
      <w:ind w:left="720"/>
      <w:contextualSpacing/>
      <w:jc w:val="both"/>
    </w:pPr>
    <w:rPr>
      <w:rFonts w:ascii="Garamond" w:eastAsia="Calibri" w:hAnsi="Garamond"/>
      <w:szCs w:val="22"/>
    </w:rPr>
  </w:style>
  <w:style w:type="character" w:styleId="Hypertextovodkaz">
    <w:name w:val="Hyperlink"/>
    <w:uiPriority w:val="99"/>
    <w:unhideWhenUsed/>
    <w:rsid w:val="00072DBF"/>
    <w:rPr>
      <w:color w:val="0000FF"/>
      <w:u w:val="single"/>
    </w:rPr>
  </w:style>
  <w:style w:type="paragraph" w:customStyle="1" w:styleId="Default">
    <w:name w:val="Default"/>
    <w:rsid w:val="00072DBF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DBF"/>
    <w:pPr>
      <w:spacing w:after="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8367F"/>
    <w:pPr>
      <w:spacing w:before="100" w:beforeAutospacing="1" w:after="100" w:afterAutospacing="1"/>
      <w:jc w:val="both"/>
      <w:outlineLvl w:val="0"/>
    </w:pPr>
    <w:rPr>
      <w:rFonts w:ascii="Garamond" w:eastAsia="Calibri" w:hAnsi="Garamond"/>
      <w:b/>
      <w:bCs/>
      <w:kern w:val="36"/>
      <w:sz w:val="32"/>
      <w:szCs w:val="48"/>
    </w:rPr>
  </w:style>
  <w:style w:type="paragraph" w:styleId="Nadpis2">
    <w:name w:val="heading 2"/>
    <w:basedOn w:val="Normln"/>
    <w:link w:val="Nadpis2Char"/>
    <w:uiPriority w:val="9"/>
    <w:qFormat/>
    <w:rsid w:val="00F8367F"/>
    <w:pPr>
      <w:spacing w:before="100" w:beforeAutospacing="1" w:after="100" w:afterAutospacing="1"/>
      <w:jc w:val="both"/>
      <w:outlineLvl w:val="1"/>
    </w:pPr>
    <w:rPr>
      <w:rFonts w:ascii="Garamond" w:eastAsia="Calibri" w:hAnsi="Garamond"/>
      <w:b/>
      <w:bCs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F8367F"/>
    <w:pPr>
      <w:spacing w:before="100" w:beforeAutospacing="1" w:after="100" w:afterAutospacing="1"/>
      <w:jc w:val="both"/>
      <w:outlineLvl w:val="2"/>
    </w:pPr>
    <w:rPr>
      <w:rFonts w:ascii="Garamond" w:eastAsia="Calibri" w:hAnsi="Garamond"/>
      <w:b/>
      <w:bCs/>
      <w:sz w:val="28"/>
      <w:szCs w:val="27"/>
    </w:rPr>
  </w:style>
  <w:style w:type="paragraph" w:styleId="Nadpis4">
    <w:name w:val="heading 4"/>
    <w:basedOn w:val="Normln"/>
    <w:link w:val="Nadpis4Char"/>
    <w:uiPriority w:val="9"/>
    <w:qFormat/>
    <w:rsid w:val="00F8367F"/>
    <w:pPr>
      <w:spacing w:before="100" w:beforeAutospacing="1" w:after="100" w:afterAutospacing="1"/>
      <w:jc w:val="both"/>
      <w:outlineLvl w:val="3"/>
    </w:pPr>
    <w:rPr>
      <w:rFonts w:ascii="Garamond" w:hAnsi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367F"/>
    <w:rPr>
      <w:b/>
      <w:bCs/>
      <w:kern w:val="36"/>
      <w:sz w:val="32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F8367F"/>
    <w:rPr>
      <w:b/>
      <w:bCs/>
      <w:sz w:val="28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F8367F"/>
    <w:rPr>
      <w:b/>
      <w:bCs/>
      <w:sz w:val="28"/>
      <w:szCs w:val="27"/>
      <w:lang w:eastAsia="cs-CZ"/>
    </w:rPr>
  </w:style>
  <w:style w:type="character" w:customStyle="1" w:styleId="Nadpis4Char">
    <w:name w:val="Nadpis 4 Char"/>
    <w:link w:val="Nadpis4"/>
    <w:uiPriority w:val="9"/>
    <w:rsid w:val="00F8367F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F8367F"/>
    <w:rPr>
      <w:b/>
      <w:bCs/>
    </w:rPr>
  </w:style>
  <w:style w:type="paragraph" w:styleId="Bezmezer">
    <w:name w:val="No Spacing"/>
    <w:link w:val="BezmezerChar"/>
    <w:uiPriority w:val="1"/>
    <w:qFormat/>
    <w:rsid w:val="00F8367F"/>
    <w:rPr>
      <w:rFonts w:eastAsia="Times New Roman"/>
      <w:sz w:val="22"/>
    </w:rPr>
  </w:style>
  <w:style w:type="character" w:customStyle="1" w:styleId="BezmezerChar">
    <w:name w:val="Bez mezer Char"/>
    <w:link w:val="Bezmezer"/>
    <w:uiPriority w:val="1"/>
    <w:rsid w:val="00F8367F"/>
    <w:rPr>
      <w:rFonts w:eastAsia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8367F"/>
    <w:pPr>
      <w:spacing w:after="120"/>
      <w:ind w:left="720"/>
      <w:contextualSpacing/>
      <w:jc w:val="both"/>
    </w:pPr>
    <w:rPr>
      <w:rFonts w:ascii="Garamond" w:eastAsia="Calibri" w:hAnsi="Garamond"/>
      <w:szCs w:val="22"/>
    </w:rPr>
  </w:style>
  <w:style w:type="character" w:styleId="Hypertextovodkaz">
    <w:name w:val="Hyperlink"/>
    <w:uiPriority w:val="99"/>
    <w:unhideWhenUsed/>
    <w:rsid w:val="00072DBF"/>
    <w:rPr>
      <w:color w:val="0000FF"/>
      <w:u w:val="single"/>
    </w:rPr>
  </w:style>
  <w:style w:type="paragraph" w:customStyle="1" w:styleId="Default">
    <w:name w:val="Default"/>
    <w:rsid w:val="00072DBF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Jitka Bc.</dc:creator>
  <cp:lastModifiedBy>Nová Jitka Bc.</cp:lastModifiedBy>
  <cp:revision>3</cp:revision>
  <dcterms:created xsi:type="dcterms:W3CDTF">2019-05-27T06:33:00Z</dcterms:created>
  <dcterms:modified xsi:type="dcterms:W3CDTF">2019-05-27T10:56:00Z</dcterms:modified>
</cp:coreProperties>
</file>