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856322" w:rsidRDefault="00856322"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491/2023</w:t>
      </w:r>
      <w:r w:rsidR="0059267B">
        <w:rPr>
          <w:rFonts w:ascii="Garamond" w:hAnsi="Garamond"/>
          <w:spacing w:val="20"/>
          <w:sz w:val="28"/>
          <w:szCs w:val="28"/>
          <w:lang w:eastAsia="cs-CZ"/>
        </w:rPr>
        <w:t>)</w:t>
      </w:r>
    </w:p>
    <w:p w:rsidR="0059267B" w:rsidRPr="00B64008" w:rsidRDefault="0059267B"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777/2023)</w:t>
      </w:r>
    </w:p>
    <w:p w:rsidR="00A03744" w:rsidRDefault="00A03744" w:rsidP="00B64008">
      <w:pPr>
        <w:spacing w:after="0" w:line="240" w:lineRule="auto"/>
        <w:rPr>
          <w:rFonts w:ascii="Garamond" w:hAnsi="Garamond"/>
          <w:spacing w:val="20"/>
          <w:sz w:val="28"/>
          <w:szCs w:val="28"/>
          <w:lang w:eastAsia="cs-CZ"/>
        </w:rPr>
      </w:pPr>
      <w:r>
        <w:rPr>
          <w:rFonts w:ascii="Garamond" w:hAnsi="Garamond"/>
          <w:b/>
          <w:spacing w:val="20"/>
          <w:sz w:val="24"/>
          <w:szCs w:val="24"/>
          <w:lang w:eastAsia="cs-CZ"/>
        </w:rPr>
        <w:tab/>
      </w:r>
      <w:r>
        <w:rPr>
          <w:rFonts w:ascii="Garamond" w:hAnsi="Garamond"/>
          <w:b/>
          <w:spacing w:val="20"/>
          <w:sz w:val="24"/>
          <w:szCs w:val="24"/>
          <w:lang w:eastAsia="cs-CZ"/>
        </w:rPr>
        <w:tab/>
      </w:r>
      <w:r>
        <w:rPr>
          <w:rFonts w:ascii="Garamond" w:hAnsi="Garamond"/>
          <w:b/>
          <w:spacing w:val="20"/>
          <w:sz w:val="24"/>
          <w:szCs w:val="24"/>
          <w:lang w:eastAsia="cs-CZ"/>
        </w:rPr>
        <w:tab/>
        <w:t xml:space="preserve">   </w:t>
      </w:r>
      <w:r>
        <w:rPr>
          <w:rFonts w:ascii="Garamond" w:hAnsi="Garamond"/>
          <w:b/>
          <w:spacing w:val="20"/>
          <w:sz w:val="24"/>
          <w:szCs w:val="24"/>
          <w:lang w:eastAsia="cs-CZ"/>
        </w:rPr>
        <w:tab/>
      </w:r>
      <w:r w:rsidRPr="00A03744">
        <w:rPr>
          <w:rFonts w:ascii="Garamond" w:hAnsi="Garamond"/>
          <w:b/>
          <w:spacing w:val="20"/>
          <w:sz w:val="28"/>
          <w:szCs w:val="28"/>
          <w:lang w:eastAsia="cs-CZ"/>
        </w:rPr>
        <w:t xml:space="preserve">       </w:t>
      </w:r>
      <w:r w:rsidRPr="00A03744">
        <w:rPr>
          <w:rFonts w:ascii="Garamond" w:hAnsi="Garamond"/>
          <w:spacing w:val="20"/>
          <w:sz w:val="28"/>
          <w:szCs w:val="28"/>
          <w:lang w:eastAsia="cs-CZ"/>
        </w:rPr>
        <w:t xml:space="preserve">ve znění změny č. </w:t>
      </w:r>
      <w:r>
        <w:rPr>
          <w:rFonts w:ascii="Garamond" w:hAnsi="Garamond"/>
          <w:spacing w:val="20"/>
          <w:sz w:val="28"/>
          <w:szCs w:val="28"/>
          <w:lang w:eastAsia="cs-CZ"/>
        </w:rPr>
        <w:t>4 s účinností od 1. 5.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932/2023)</w:t>
      </w:r>
    </w:p>
    <w:p w:rsidR="00B64008" w:rsidRPr="00A03744" w:rsidRDefault="00A03744" w:rsidP="00B64008">
      <w:pPr>
        <w:spacing w:after="0" w:line="240" w:lineRule="auto"/>
        <w:rPr>
          <w:rFonts w:ascii="Garamond" w:hAnsi="Garamond"/>
          <w:spacing w:val="20"/>
          <w:sz w:val="28"/>
          <w:szCs w:val="28"/>
          <w:lang w:eastAsia="cs-CZ"/>
        </w:rPr>
      </w:pPr>
      <w:r w:rsidRPr="00A03744">
        <w:rPr>
          <w:rFonts w:ascii="Garamond" w:hAnsi="Garamond"/>
          <w:spacing w:val="20"/>
          <w:sz w:val="28"/>
          <w:szCs w:val="28"/>
          <w:lang w:eastAsia="cs-CZ"/>
        </w:rPr>
        <w:tab/>
      </w: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267B" w:rsidRDefault="0059267B" w:rsidP="001E7478">
      <w:pPr>
        <w:spacing w:after="0" w:line="240" w:lineRule="auto"/>
        <w:ind w:firstLine="708"/>
        <w:rPr>
          <w:rFonts w:ascii="Garamond" w:hAnsi="Garamond"/>
          <w:b/>
          <w:spacing w:val="20"/>
          <w:sz w:val="48"/>
          <w:szCs w:val="48"/>
          <w:lang w:eastAsia="cs-CZ"/>
        </w:rPr>
      </w:pPr>
    </w:p>
    <w:p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rsidR="0059267B" w:rsidRDefault="0059267B" w:rsidP="0059267B">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lastRenderedPageBreak/>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lastRenderedPageBreak/>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595152" w:rsidRDefault="00595152" w:rsidP="006D7788">
      <w:pPr>
        <w:spacing w:after="0" w:line="240" w:lineRule="auto"/>
        <w:ind w:left="720"/>
        <w:jc w:val="both"/>
        <w:rPr>
          <w:rFonts w:ascii="Garamond" w:hAnsi="Garamond"/>
          <w:sz w:val="24"/>
          <w:szCs w:val="24"/>
          <w:lang w:eastAsia="cs-CZ"/>
        </w:rPr>
      </w:pPr>
    </w:p>
    <w:p w:rsidR="00595152" w:rsidRDefault="00595152" w:rsidP="00A73D54">
      <w:pPr>
        <w:spacing w:after="0" w:line="240" w:lineRule="auto"/>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lastRenderedPageBreak/>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lastRenderedPageBreak/>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360"/>
        <w:rPr>
          <w:rFonts w:ascii="Garamond" w:hAnsi="Garamond"/>
          <w:sz w:val="32"/>
          <w:szCs w:val="32"/>
          <w:lang w:eastAsia="cs-CZ"/>
        </w:rPr>
      </w:pPr>
    </w:p>
    <w:p w:rsidR="0059267B" w:rsidRDefault="0059267B" w:rsidP="00AA5178">
      <w:pPr>
        <w:spacing w:after="0" w:line="240" w:lineRule="auto"/>
        <w:ind w:left="360"/>
        <w:rPr>
          <w:rFonts w:ascii="Garamond" w:hAnsi="Garamond"/>
          <w:sz w:val="32"/>
          <w:szCs w:val="32"/>
          <w:lang w:eastAsia="cs-CZ"/>
        </w:rPr>
      </w:pPr>
    </w:p>
    <w:p w:rsidR="0059267B" w:rsidRPr="00AA5178" w:rsidRDefault="0059267B"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Ivana Szabó</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Default="00595152"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Pr="00AA5178" w:rsidRDefault="00475146"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D46A0B" w:rsidRDefault="00D46A0B" w:rsidP="00AA5178">
            <w:pPr>
              <w:spacing w:after="0" w:line="240" w:lineRule="auto"/>
              <w:jc w:val="both"/>
              <w:rPr>
                <w:rFonts w:ascii="Garamond" w:hAnsi="Garamond"/>
                <w:bCs/>
                <w:sz w:val="24"/>
                <w:szCs w:val="24"/>
              </w:rPr>
            </w:pPr>
          </w:p>
          <w:p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Mgr. Petra Richterková – pro věci se specializací „KORUPCE“</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Pavla Pindejová</w:t>
            </w:r>
            <w:r w:rsidR="00595152"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Petra </w:t>
            </w:r>
            <w:proofErr w:type="spellStart"/>
            <w:r w:rsidRPr="00AA5178">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Default="00595152"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Pr="00AA5178" w:rsidRDefault="006315F8"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Veronika Dýrrová</w:t>
            </w:r>
          </w:p>
          <w:p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Fabšíková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80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Veronika Dýrrová</w:t>
            </w:r>
          </w:p>
          <w:p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Petra Richterková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Pavlína Vyhňáková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ŠKYVAROVÁ Helena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Default="00595152" w:rsidP="00AA5178"/>
    <w:p w:rsidR="00E40255" w:rsidRDefault="00E40255" w:rsidP="00AA5178"/>
    <w:p w:rsidR="00E40255" w:rsidRDefault="00E40255" w:rsidP="00AA5178"/>
    <w:p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A03744" w:rsidRPr="00AA5178" w:rsidRDefault="00A03744" w:rsidP="00F57EAE">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A03744" w:rsidRPr="00AA5178" w:rsidTr="00A90DE2">
        <w:trPr>
          <w:trHeight w:val="7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KRUPOVÁ Kateřina,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SOLICHOVÁ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určí </w:t>
      </w:r>
      <w:r>
        <w:rPr>
          <w:rFonts w:ascii="Garamond" w:hAnsi="Garamond" w:cs="Garamond"/>
        </w:rPr>
        <w:t xml:space="preserve">  podle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kanceláře  odpovídá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Karviné a  vyšší soudní úřednice Bc. Jana Vlachopulosová, DiS. na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rsidTr="00C01D6E">
        <w:trPr>
          <w:cantSplit/>
          <w:trHeight w:val="340"/>
        </w:trPr>
        <w:tc>
          <w:tcPr>
            <w:tcW w:w="1134" w:type="dxa"/>
            <w:vMerge w:val="restart"/>
            <w:shd w:val="clear" w:color="auto" w:fill="D9D9D9"/>
          </w:tcPr>
          <w:p w:rsidR="00375B98" w:rsidRDefault="00375B98" w:rsidP="00D15311">
            <w:pPr>
              <w:spacing w:after="0" w:line="240" w:lineRule="auto"/>
              <w:jc w:val="center"/>
              <w:rPr>
                <w:rFonts w:ascii="Garamond" w:hAnsi="Garamond"/>
                <w:b/>
                <w:sz w:val="24"/>
                <w:szCs w:val="24"/>
                <w:lang w:eastAsia="cs-CZ"/>
              </w:rPr>
            </w:pPr>
          </w:p>
          <w:p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375B98" w:rsidRPr="00D33A37" w:rsidRDefault="00375B98" w:rsidP="003C7C00">
            <w:pPr>
              <w:spacing w:after="0" w:line="240" w:lineRule="auto"/>
              <w:jc w:val="both"/>
              <w:rPr>
                <w:rFonts w:ascii="Garamond" w:hAnsi="Garamond"/>
                <w:b/>
                <w:color w:val="000000"/>
                <w:sz w:val="24"/>
                <w:szCs w:val="24"/>
                <w:lang w:eastAsia="cs-CZ"/>
              </w:rPr>
            </w:pPr>
          </w:p>
          <w:p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375B98" w:rsidRPr="00D33A37" w:rsidRDefault="00375B98" w:rsidP="003C7C00">
            <w:pPr>
              <w:spacing w:after="0" w:line="240" w:lineRule="auto"/>
              <w:jc w:val="both"/>
              <w:rPr>
                <w:rFonts w:ascii="Times New Roman" w:hAnsi="Times New Roman"/>
                <w:color w:val="000000"/>
                <w:sz w:val="24"/>
                <w:szCs w:val="24"/>
                <w:lang w:eastAsia="cs-CZ"/>
              </w:rPr>
            </w:pPr>
          </w:p>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97"/>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gridSpan w:val="2"/>
          </w:tcPr>
          <w:p w:rsidR="00375B98"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Petra </w:t>
            </w:r>
            <w:proofErr w:type="spellStart"/>
            <w:r>
              <w:rPr>
                <w:rFonts w:ascii="Garamond" w:hAnsi="Garamond"/>
                <w:color w:val="000000"/>
                <w:sz w:val="24"/>
                <w:szCs w:val="24"/>
                <w:lang w:eastAsia="cs-CZ"/>
              </w:rPr>
              <w:t>Drobišová</w:t>
            </w:r>
            <w:proofErr w:type="spellEnd"/>
          </w:p>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 Cd)</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gridSpan w:val="2"/>
          </w:tcPr>
          <w:p w:rsidR="00375B98" w:rsidRPr="00D33A37" w:rsidRDefault="00375B98" w:rsidP="00375B98">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Martina Kaiserová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10. 2022 nápad zastaven.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705288" w:rsidRDefault="003B1DD3" w:rsidP="003B1DD3">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B1DD3">
            <w:pPr>
              <w:spacing w:after="0" w:line="240" w:lineRule="auto"/>
              <w:rPr>
                <w:rFonts w:ascii="Garamond" w:hAnsi="Garamond"/>
                <w:sz w:val="24"/>
                <w:szCs w:val="24"/>
                <w:lang w:eastAsia="cs-CZ"/>
              </w:rPr>
            </w:pPr>
            <w:r w:rsidRPr="00705288">
              <w:rPr>
                <w:rFonts w:ascii="Garamond" w:hAnsi="Garamond"/>
                <w:b/>
                <w:sz w:val="24"/>
                <w:szCs w:val="24"/>
                <w:lang w:eastAsia="cs-CZ"/>
              </w:rPr>
              <w:t xml:space="preserve">Od 1. </w:t>
            </w:r>
            <w:r>
              <w:rPr>
                <w:rFonts w:ascii="Garamond" w:hAnsi="Garamond"/>
                <w:b/>
                <w:sz w:val="24"/>
                <w:szCs w:val="24"/>
                <w:lang w:eastAsia="cs-CZ"/>
              </w:rPr>
              <w:t>3</w:t>
            </w:r>
            <w:r w:rsidRPr="00705288">
              <w:rPr>
                <w:rFonts w:ascii="Garamond" w:hAnsi="Garamond"/>
                <w:b/>
                <w:sz w:val="24"/>
                <w:szCs w:val="24"/>
                <w:lang w:eastAsia="cs-CZ"/>
              </w:rPr>
              <w:t>. 202</w:t>
            </w:r>
            <w:r>
              <w:rPr>
                <w:rFonts w:ascii="Garamond" w:hAnsi="Garamond"/>
                <w:b/>
                <w:sz w:val="24"/>
                <w:szCs w:val="24"/>
                <w:lang w:eastAsia="cs-CZ"/>
              </w:rPr>
              <w:t>3</w:t>
            </w:r>
            <w:r w:rsidRPr="00705288">
              <w:rPr>
                <w:rFonts w:ascii="Garamond" w:hAnsi="Garamond"/>
                <w:b/>
                <w:sz w:val="24"/>
                <w:szCs w:val="24"/>
                <w:lang w:eastAsia="cs-CZ"/>
              </w:rPr>
              <w:t xml:space="preserve">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 xml:space="preserve">JUDr. Eva </w:t>
            </w:r>
            <w:proofErr w:type="spellStart"/>
            <w:r w:rsidRPr="00D33A37">
              <w:rPr>
                <w:rFonts w:ascii="Times New Roman" w:hAnsi="Times New Roman"/>
                <w:b/>
                <w:color w:val="000000"/>
                <w:sz w:val="24"/>
                <w:szCs w:val="24"/>
                <w:lang w:eastAsia="cs-CZ"/>
              </w:rPr>
              <w:t>Glombicová</w:t>
            </w:r>
            <w:proofErr w:type="spellEnd"/>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Petra </w:t>
            </w:r>
            <w:proofErr w:type="spellStart"/>
            <w:r w:rsidRPr="003C7C00">
              <w:rPr>
                <w:rFonts w:ascii="Garamond" w:hAnsi="Garamond"/>
                <w:sz w:val="24"/>
                <w:szCs w:val="24"/>
                <w:lang w:eastAsia="cs-CZ"/>
              </w:rPr>
              <w:t>Drobišová</w:t>
            </w:r>
            <w:proofErr w:type="spellEnd"/>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Default="00595152" w:rsidP="003C7C00">
      <w:pPr>
        <w:spacing w:after="0" w:line="240" w:lineRule="auto"/>
        <w:rPr>
          <w:rFonts w:ascii="Garamond" w:hAnsi="Garamond"/>
          <w:sz w:val="24"/>
          <w:szCs w:val="24"/>
          <w:lang w:eastAsia="cs-CZ"/>
        </w:rPr>
      </w:pPr>
    </w:p>
    <w:p w:rsidR="003F74ED" w:rsidRPr="003C7C00" w:rsidRDefault="003F74ED"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595152" w:rsidRDefault="00595152"/>
    <w:p w:rsidR="00595152" w:rsidRDefault="00595152"/>
    <w:p w:rsidR="003F74ED" w:rsidRDefault="003F74ED"/>
    <w:p w:rsidR="003F74ED" w:rsidRDefault="003F74ED"/>
    <w:p w:rsidR="003F74ED" w:rsidRDefault="003F74ED"/>
    <w:p w:rsidR="003F74ED" w:rsidRDefault="003F74ED"/>
    <w:p w:rsidR="003F74ED" w:rsidRDefault="003F74ED"/>
    <w:p w:rsidR="003F74ED" w:rsidRDefault="003F74ED"/>
    <w:p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r w:rsidRPr="008A0B67">
              <w:rPr>
                <w:rFonts w:ascii="Garamond" w:hAnsi="Garamond"/>
                <w:sz w:val="24"/>
                <w:szCs w:val="24"/>
              </w:rPr>
              <w:t>oddíl  „Pozůstalosti,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r>
      <w:tr w:rsidR="00380401" w:rsidRPr="00D33A37" w:rsidTr="003C7C00">
        <w:trPr>
          <w:trHeight w:val="397"/>
        </w:trPr>
        <w:tc>
          <w:tcPr>
            <w:tcW w:w="1134" w:type="dxa"/>
            <w:vMerge/>
            <w:shd w:val="clear" w:color="auto" w:fill="D9D9D9"/>
          </w:tcPr>
          <w:p w:rsidR="00380401" w:rsidRPr="003C7C00" w:rsidRDefault="00380401" w:rsidP="003C7C00">
            <w:pPr>
              <w:spacing w:after="0" w:line="240" w:lineRule="auto"/>
              <w:rPr>
                <w:rFonts w:ascii="Garamond" w:hAnsi="Garamond"/>
                <w:sz w:val="24"/>
                <w:szCs w:val="24"/>
                <w:lang w:eastAsia="cs-CZ"/>
              </w:rPr>
            </w:pPr>
          </w:p>
        </w:tc>
        <w:tc>
          <w:tcPr>
            <w:tcW w:w="3402" w:type="dxa"/>
            <w:gridSpan w:val="3"/>
          </w:tcPr>
          <w:p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380401" w:rsidRPr="003C7C00" w:rsidRDefault="00380401" w:rsidP="003C7C00">
            <w:pPr>
              <w:spacing w:after="0" w:line="240" w:lineRule="auto"/>
              <w:jc w:val="both"/>
              <w:rPr>
                <w:rFonts w:ascii="Garamond" w:hAnsi="Garamond"/>
                <w:sz w:val="24"/>
                <w:szCs w:val="24"/>
                <w:lang w:eastAsia="cs-CZ"/>
              </w:rPr>
            </w:pPr>
          </w:p>
        </w:tc>
        <w:tc>
          <w:tcPr>
            <w:tcW w:w="3402" w:type="dxa"/>
          </w:tcPr>
          <w:p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Kočiščáková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Ráczová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JUDr. Eva </w:t>
            </w:r>
            <w:proofErr w:type="spellStart"/>
            <w:r w:rsidRPr="003C7C00">
              <w:rPr>
                <w:rFonts w:ascii="Garamond" w:hAnsi="Garamond"/>
                <w:b/>
                <w:sz w:val="24"/>
                <w:szCs w:val="24"/>
                <w:lang w:eastAsia="cs-CZ"/>
              </w:rPr>
              <w:t>Glombicová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Mgr. Lumír Kutaj</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Renáta Zifčáková</w:t>
            </w:r>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Lumír Kutaj</w:t>
            </w:r>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jsou přiděleny soudcům viz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Renáta Zifčáková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Mgr. Kamila Hanslová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Oravčíková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Markéta Oravčíková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Práce na úseku  výkonu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Lenka Czudková</w:t>
            </w:r>
          </w:p>
          <w:p w:rsidR="00595152" w:rsidRPr="003C7C00" w:rsidRDefault="00595152" w:rsidP="003C7C00">
            <w:pPr>
              <w:spacing w:after="0" w:line="240" w:lineRule="auto"/>
              <w:rPr>
                <w:rFonts w:ascii="Garamond" w:hAnsi="Garamond"/>
              </w:rPr>
            </w:pPr>
            <w:r w:rsidRPr="003C7C00">
              <w:rPr>
                <w:rFonts w:ascii="Garamond" w:hAnsi="Garamond"/>
              </w:rPr>
              <w:t>Martina Jastrzembská</w:t>
            </w:r>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Zástupce: Lenka Šotková</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Lenka Šotková</w:t>
      </w:r>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Lucie Létalová, Bc. Iveta Langrová , Pavlína Macháčková, Eva </w:t>
      </w:r>
      <w:proofErr w:type="spellStart"/>
      <w:r w:rsidRPr="003C7C00">
        <w:rPr>
          <w:rFonts w:ascii="Garamond" w:hAnsi="Garamond"/>
          <w:sz w:val="24"/>
          <w:szCs w:val="24"/>
        </w:rPr>
        <w:t>Tichavská</w:t>
      </w:r>
      <w:proofErr w:type="spellEnd"/>
      <w:r w:rsidRPr="003C7C00">
        <w:rPr>
          <w:rFonts w:ascii="Garamond" w:hAnsi="Garamond"/>
          <w:sz w:val="24"/>
          <w:szCs w:val="24"/>
        </w:rPr>
        <w:t xml:space="preserve">,  Ing. Lucie Melicháreková, Monika Michalková, Bc. Petra Malinowská, Ludmila </w:t>
      </w:r>
      <w:proofErr w:type="spellStart"/>
      <w:r w:rsidRPr="003C7C00">
        <w:rPr>
          <w:rFonts w:ascii="Garamond" w:hAnsi="Garamond"/>
          <w:sz w:val="24"/>
          <w:szCs w:val="24"/>
        </w:rPr>
        <w:t>Rudolová</w:t>
      </w:r>
      <w:proofErr w:type="spellEnd"/>
      <w:r w:rsidRPr="003C7C00">
        <w:rPr>
          <w:rFonts w:ascii="Garamond" w:hAnsi="Garamond"/>
          <w:sz w:val="24"/>
          <w:szCs w:val="24"/>
        </w:rPr>
        <w:t xml:space="preserve">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Šuniarová,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bookmarkStart w:id="0" w:name="_GoBack"/>
      <w:bookmarkEnd w:id="0"/>
    </w:p>
    <w:p w:rsidR="002104A1" w:rsidRDefault="002104A1" w:rsidP="002104A1">
      <w:pPr>
        <w:spacing w:after="0" w:line="240" w:lineRule="auto"/>
        <w:contextualSpacing/>
        <w:jc w:val="both"/>
        <w:rPr>
          <w:rFonts w:ascii="Garamond" w:hAnsi="Garamond"/>
          <w:sz w:val="24"/>
          <w:szCs w:val="24"/>
          <w:lang w:eastAsia="cs-CZ"/>
        </w:rPr>
      </w:pP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rsidR="002104A1" w:rsidRPr="00B36792" w:rsidRDefault="002104A1" w:rsidP="002104A1">
      <w:pPr>
        <w:spacing w:after="0" w:line="240" w:lineRule="auto"/>
        <w:contextualSpacing/>
        <w:jc w:val="both"/>
        <w:rPr>
          <w:rFonts w:ascii="Garamond" w:hAnsi="Garamond"/>
          <w:sz w:val="24"/>
          <w:szCs w:val="24"/>
          <w:lang w:eastAsia="cs-CZ"/>
        </w:rPr>
      </w:pPr>
    </w:p>
    <w:p w:rsidR="00490935" w:rsidRDefault="00490935" w:rsidP="00490935">
      <w:pPr>
        <w:spacing w:after="0" w:line="240" w:lineRule="auto"/>
        <w:contextualSpacing/>
        <w:jc w:val="both"/>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Default="00595152"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Pr="00441471" w:rsidRDefault="003F74ED"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9A26E0" w:rsidRPr="00441471" w:rsidRDefault="009A26E0" w:rsidP="00127B19">
      <w:pPr>
        <w:numPr>
          <w:ilvl w:val="0"/>
          <w:numId w:val="12"/>
        </w:num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490935" w:rsidRPr="00441471" w:rsidRDefault="00490935" w:rsidP="003C7C00">
      <w:pPr>
        <w:spacing w:after="0" w:line="240" w:lineRule="auto"/>
        <w:jc w:val="both"/>
        <w:rPr>
          <w:rFonts w:ascii="Garamond" w:hAnsi="Garamond"/>
          <w:b/>
          <w:color w:val="FF0000"/>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rsidR="00490935" w:rsidRPr="00441471" w:rsidRDefault="00490935" w:rsidP="003C7C00">
      <w:pPr>
        <w:spacing w:after="0" w:line="240" w:lineRule="auto"/>
        <w:ind w:firstLine="12"/>
        <w:jc w:val="both"/>
        <w:rPr>
          <w:rFonts w:ascii="Garamond" w:hAnsi="Garamond"/>
          <w:b/>
          <w:sz w:val="24"/>
          <w:szCs w:val="24"/>
          <w:lang w:eastAsia="cs-CZ"/>
        </w:rPr>
      </w:pP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3F74ED" w:rsidRDefault="003F74ED"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3F74ED" w:rsidRDefault="003F74ED" w:rsidP="003C7C00">
      <w:pPr>
        <w:spacing w:after="0" w:line="240" w:lineRule="auto"/>
        <w:ind w:left="360"/>
        <w:rPr>
          <w:rFonts w:ascii="Garamond" w:hAnsi="Garamond"/>
          <w:b/>
          <w:sz w:val="24"/>
          <w:szCs w:val="24"/>
          <w:lang w:eastAsia="cs-CZ"/>
        </w:rPr>
      </w:pPr>
    </w:p>
    <w:p w:rsidR="00490935" w:rsidRDefault="00490935"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3F74ED" w:rsidRDefault="003F74ED" w:rsidP="00490935">
      <w:pPr>
        <w:spacing w:after="0"/>
        <w:rPr>
          <w:rFonts w:ascii="Garamond" w:hAnsi="Garamond"/>
          <w:sz w:val="24"/>
          <w:szCs w:val="24"/>
          <w:lang w:eastAsia="cs-CZ"/>
        </w:rPr>
      </w:pPr>
    </w:p>
    <w:p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Junk </w:t>
      </w:r>
    </w:p>
    <w:p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E02447" w:rsidRDefault="00E02447" w:rsidP="00E6590E">
      <w:pPr>
        <w:ind w:firstLine="12"/>
        <w:jc w:val="both"/>
        <w:rPr>
          <w:rFonts w:ascii="Garamond" w:hAnsi="Garamond"/>
          <w:b/>
          <w:sz w:val="26"/>
          <w:szCs w:val="26"/>
          <w:lang w:eastAsia="cs-CZ"/>
        </w:rPr>
      </w:pP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Filip Chowaniec, DiS.</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55513A">
        <w:rPr>
          <w:rFonts w:ascii="Garamond" w:hAnsi="Garamond"/>
          <w:sz w:val="24"/>
          <w:szCs w:val="24"/>
          <w:lang w:eastAsia="cs-CZ"/>
        </w:rPr>
        <w:t>28</w:t>
      </w:r>
      <w:r>
        <w:rPr>
          <w:rFonts w:ascii="Garamond" w:hAnsi="Garamond"/>
          <w:sz w:val="24"/>
          <w:szCs w:val="24"/>
          <w:lang w:eastAsia="cs-CZ"/>
        </w:rPr>
        <w:t xml:space="preserve">. </w:t>
      </w:r>
      <w:r w:rsidR="0055513A">
        <w:rPr>
          <w:rFonts w:ascii="Garamond" w:hAnsi="Garamond"/>
          <w:sz w:val="24"/>
          <w:szCs w:val="24"/>
          <w:lang w:eastAsia="cs-CZ"/>
        </w:rPr>
        <w:t>4</w:t>
      </w:r>
      <w:r>
        <w:rPr>
          <w:rFonts w:ascii="Garamond" w:hAnsi="Garamond"/>
          <w:sz w:val="24"/>
          <w:szCs w:val="24"/>
          <w:lang w:eastAsia="cs-CZ"/>
        </w:rPr>
        <w:t>. 202</w:t>
      </w:r>
      <w:r w:rsidR="00E02447">
        <w:rPr>
          <w:rFonts w:ascii="Garamond" w:hAnsi="Garamond"/>
          <w:sz w:val="24"/>
          <w:szCs w:val="24"/>
          <w:lang w:eastAsia="cs-CZ"/>
        </w:rPr>
        <w:t>3</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Pr="003C7C00" w:rsidRDefault="004C42AF" w:rsidP="003C7C00">
      <w:pPr>
        <w:spacing w:after="0" w:line="240" w:lineRule="auto"/>
        <w:jc w:val="right"/>
        <w:rPr>
          <w:rFonts w:ascii="Times New Roman" w:hAnsi="Times New Roman"/>
          <w:b/>
          <w:sz w:val="24"/>
          <w:szCs w:val="24"/>
          <w:lang w:eastAsia="cs-CZ"/>
        </w:rPr>
      </w:pPr>
      <w:r>
        <w:rPr>
          <w:rFonts w:ascii="Times New Roman" w:hAnsi="Times New Roman"/>
          <w:b/>
          <w:sz w:val="24"/>
          <w:szCs w:val="24"/>
          <w:lang w:eastAsia="cs-CZ"/>
        </w:rPr>
        <w:lastRenderedPageBreak/>
        <w:t>P</w:t>
      </w:r>
      <w:r w:rsidR="00595152" w:rsidRPr="003C7C00">
        <w:rPr>
          <w:rFonts w:ascii="Times New Roman" w:hAnsi="Times New Roman"/>
          <w:b/>
          <w:sz w:val="24"/>
          <w:szCs w:val="24"/>
          <w:lang w:eastAsia="cs-CZ"/>
        </w:rPr>
        <w:t>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OSVOB. OD SOP, UST.ZÁSTUPCE</w:t>
            </w:r>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lastRenderedPageBreak/>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zdravotnické dokumentace </w:t>
            </w:r>
            <w:r w:rsidRPr="003C7C00">
              <w:rPr>
                <w:sz w:val="24"/>
                <w:szCs w:val="24"/>
                <w:lang w:eastAsia="cs-CZ"/>
              </w:rPr>
              <w:lastRenderedPageBreak/>
              <w:t>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r w:rsidRPr="00D33A37">
              <w:t>PROHL.MAJ.</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PROHL.MAJ.</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43a </w:t>
            </w:r>
            <w:proofErr w:type="spellStart"/>
            <w:r w:rsidRPr="00D33A37">
              <w:rPr>
                <w:sz w:val="24"/>
                <w:szCs w:val="24"/>
              </w:rPr>
              <w:t>e.ř</w:t>
            </w:r>
            <w:proofErr w:type="spellEnd"/>
            <w:r w:rsidRPr="00D33A37">
              <w:rPr>
                <w:sz w:val="24"/>
                <w:szCs w:val="24"/>
              </w:rPr>
              <w:t>.</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E8" w:rsidRDefault="004149E8" w:rsidP="00C33844">
      <w:pPr>
        <w:spacing w:after="0" w:line="240" w:lineRule="auto"/>
      </w:pPr>
      <w:r>
        <w:separator/>
      </w:r>
    </w:p>
  </w:endnote>
  <w:endnote w:type="continuationSeparator" w:id="0">
    <w:p w:rsidR="004149E8" w:rsidRDefault="004149E8"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AE" w:rsidRDefault="00F57EAE">
    <w:pPr>
      <w:pStyle w:val="Zpat"/>
      <w:jc w:val="center"/>
    </w:pPr>
    <w:r>
      <w:fldChar w:fldCharType="begin"/>
    </w:r>
    <w:r>
      <w:instrText>PAGE   \* MERGEFORMAT</w:instrText>
    </w:r>
    <w:r>
      <w:fldChar w:fldCharType="separate"/>
    </w:r>
    <w:r w:rsidR="00390468">
      <w:rPr>
        <w:noProof/>
      </w:rPr>
      <w:t>76</w:t>
    </w:r>
    <w:r>
      <w:fldChar w:fldCharType="end"/>
    </w:r>
  </w:p>
  <w:p w:rsidR="00F57EAE" w:rsidRDefault="00F57E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E8" w:rsidRDefault="004149E8" w:rsidP="00C33844">
      <w:pPr>
        <w:spacing w:after="0" w:line="240" w:lineRule="auto"/>
      </w:pPr>
      <w:r>
        <w:separator/>
      </w:r>
    </w:p>
  </w:footnote>
  <w:footnote w:type="continuationSeparator" w:id="0">
    <w:p w:rsidR="004149E8" w:rsidRDefault="004149E8"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2"/>
  </w:num>
  <w:num w:numId="26">
    <w:abstractNumId w:val="35"/>
  </w:num>
  <w:num w:numId="27">
    <w:abstractNumId w:val="7"/>
  </w:num>
  <w:num w:numId="28">
    <w:abstractNumId w:val="9"/>
  </w:num>
  <w:num w:numId="29">
    <w:abstractNumId w:val="32"/>
  </w:num>
  <w:num w:numId="30">
    <w:abstractNumId w:val="17"/>
  </w:num>
  <w:num w:numId="31">
    <w:abstractNumId w:val="43"/>
  </w:num>
  <w:num w:numId="32">
    <w:abstractNumId w:val="6"/>
  </w:num>
  <w:num w:numId="33">
    <w:abstractNumId w:val="8"/>
  </w:num>
  <w:num w:numId="34">
    <w:abstractNumId w:val="27"/>
  </w:num>
  <w:num w:numId="35">
    <w:abstractNumId w:val="34"/>
  </w:num>
  <w:num w:numId="36">
    <w:abstractNumId w:val="22"/>
  </w:num>
  <w:num w:numId="37">
    <w:abstractNumId w:val="44"/>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0"/>
  </w:num>
  <w:num w:numId="49">
    <w:abstractNumId w:val="15"/>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3188"/>
    <w:rsid w:val="000244EF"/>
    <w:rsid w:val="000278EE"/>
    <w:rsid w:val="00044BC1"/>
    <w:rsid w:val="000555FC"/>
    <w:rsid w:val="00055B6B"/>
    <w:rsid w:val="0005754E"/>
    <w:rsid w:val="00061941"/>
    <w:rsid w:val="00092DE4"/>
    <w:rsid w:val="000C5637"/>
    <w:rsid w:val="000E234D"/>
    <w:rsid w:val="000E61A2"/>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B0A10"/>
    <w:rsid w:val="002B1CAB"/>
    <w:rsid w:val="002B320F"/>
    <w:rsid w:val="002B3E15"/>
    <w:rsid w:val="002C17A5"/>
    <w:rsid w:val="002C5615"/>
    <w:rsid w:val="002C761D"/>
    <w:rsid w:val="002D5BA1"/>
    <w:rsid w:val="00305E2E"/>
    <w:rsid w:val="00310838"/>
    <w:rsid w:val="003127CD"/>
    <w:rsid w:val="00316B52"/>
    <w:rsid w:val="003226BF"/>
    <w:rsid w:val="0032561E"/>
    <w:rsid w:val="003259DC"/>
    <w:rsid w:val="00326128"/>
    <w:rsid w:val="003310BF"/>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23FE0"/>
    <w:rsid w:val="005327F8"/>
    <w:rsid w:val="0055513A"/>
    <w:rsid w:val="00582B29"/>
    <w:rsid w:val="0059267B"/>
    <w:rsid w:val="00595152"/>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76C0"/>
    <w:rsid w:val="00652517"/>
    <w:rsid w:val="00657B88"/>
    <w:rsid w:val="00661F41"/>
    <w:rsid w:val="00676062"/>
    <w:rsid w:val="00686586"/>
    <w:rsid w:val="006A3924"/>
    <w:rsid w:val="006D1065"/>
    <w:rsid w:val="006D2972"/>
    <w:rsid w:val="006D3580"/>
    <w:rsid w:val="006D7788"/>
    <w:rsid w:val="006E2C54"/>
    <w:rsid w:val="006E3E9B"/>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7F275C"/>
    <w:rsid w:val="00804D8C"/>
    <w:rsid w:val="00816937"/>
    <w:rsid w:val="008172FF"/>
    <w:rsid w:val="00826157"/>
    <w:rsid w:val="0083132E"/>
    <w:rsid w:val="00832D82"/>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316B2"/>
    <w:rsid w:val="00B36792"/>
    <w:rsid w:val="00B5167A"/>
    <w:rsid w:val="00B64008"/>
    <w:rsid w:val="00B66970"/>
    <w:rsid w:val="00B86BF8"/>
    <w:rsid w:val="00B92C42"/>
    <w:rsid w:val="00BB0514"/>
    <w:rsid w:val="00BB24CA"/>
    <w:rsid w:val="00BB26CB"/>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96B87"/>
    <w:rsid w:val="00CD0E59"/>
    <w:rsid w:val="00CD6612"/>
    <w:rsid w:val="00D14AB3"/>
    <w:rsid w:val="00D15311"/>
    <w:rsid w:val="00D162AC"/>
    <w:rsid w:val="00D2352C"/>
    <w:rsid w:val="00D33A37"/>
    <w:rsid w:val="00D42A97"/>
    <w:rsid w:val="00D46A0B"/>
    <w:rsid w:val="00D72F1C"/>
    <w:rsid w:val="00D76D33"/>
    <w:rsid w:val="00D77F43"/>
    <w:rsid w:val="00D801E1"/>
    <w:rsid w:val="00D90E1F"/>
    <w:rsid w:val="00DA576E"/>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C2322"/>
    <w:rsid w:val="00EC54C3"/>
    <w:rsid w:val="00ED4A4D"/>
    <w:rsid w:val="00EE17E2"/>
    <w:rsid w:val="00EF6EC5"/>
    <w:rsid w:val="00F05011"/>
    <w:rsid w:val="00F06931"/>
    <w:rsid w:val="00F17122"/>
    <w:rsid w:val="00F511D9"/>
    <w:rsid w:val="00F56B3E"/>
    <w:rsid w:val="00F57EAE"/>
    <w:rsid w:val="00F614AF"/>
    <w:rsid w:val="00F659F2"/>
    <w:rsid w:val="00F737AF"/>
    <w:rsid w:val="00F82D05"/>
    <w:rsid w:val="00F9228C"/>
    <w:rsid w:val="00F9454D"/>
    <w:rsid w:val="00FA61BF"/>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B7E-D4B3-400A-9089-AB9171C5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94</Pages>
  <Words>16602</Words>
  <Characters>97953</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69</cp:revision>
  <cp:lastPrinted>2023-03-29T12:51:00Z</cp:lastPrinted>
  <dcterms:created xsi:type="dcterms:W3CDTF">2023-02-01T09:04:00Z</dcterms:created>
  <dcterms:modified xsi:type="dcterms:W3CDTF">2023-04-26T07:47:00Z</dcterms:modified>
</cp:coreProperties>
</file>