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EA" w:rsidRDefault="00D229EA" w:rsidP="000617E6">
      <w:pPr>
        <w:tabs>
          <w:tab w:val="right" w:pos="14002"/>
        </w:tabs>
        <w:rPr>
          <w:rFonts w:ascii="Garamond" w:hAnsi="Garamond"/>
        </w:rPr>
      </w:pPr>
    </w:p>
    <w:p w:rsidR="000C52F6" w:rsidRDefault="00B23FD0" w:rsidP="00B23FD0">
      <w:pPr>
        <w:jc w:val="center"/>
        <w:rPr>
          <w:rFonts w:ascii="Garamond" w:hAnsi="Garamond"/>
          <w:b/>
          <w:sz w:val="32"/>
          <w:szCs w:val="32"/>
        </w:rPr>
      </w:pPr>
      <w:r w:rsidRPr="00B31A77">
        <w:rPr>
          <w:rFonts w:ascii="Garamond" w:hAnsi="Garamond"/>
          <w:b/>
          <w:sz w:val="32"/>
          <w:szCs w:val="32"/>
        </w:rPr>
        <w:t xml:space="preserve">DODATEK </w:t>
      </w:r>
      <w:r w:rsidR="00F73F72" w:rsidRPr="00B31A77">
        <w:rPr>
          <w:rFonts w:ascii="Garamond" w:hAnsi="Garamond"/>
          <w:b/>
          <w:sz w:val="32"/>
          <w:szCs w:val="32"/>
        </w:rPr>
        <w:t>Č</w:t>
      </w:r>
      <w:r w:rsidRPr="00B31A77">
        <w:rPr>
          <w:rFonts w:ascii="Garamond" w:hAnsi="Garamond"/>
          <w:b/>
          <w:sz w:val="32"/>
          <w:szCs w:val="32"/>
        </w:rPr>
        <w:t xml:space="preserve">. </w:t>
      </w:r>
      <w:r w:rsidR="008476DD">
        <w:rPr>
          <w:rFonts w:ascii="Garamond" w:hAnsi="Garamond"/>
          <w:b/>
          <w:sz w:val="32"/>
          <w:szCs w:val="32"/>
        </w:rPr>
        <w:t>7</w:t>
      </w:r>
      <w:r w:rsidR="00B72726">
        <w:rPr>
          <w:rFonts w:ascii="Garamond" w:hAnsi="Garamond"/>
          <w:b/>
          <w:sz w:val="32"/>
          <w:szCs w:val="32"/>
        </w:rPr>
        <w:t xml:space="preserve"> K ROZVRHU PRÁCE PRO ROK 202</w:t>
      </w:r>
      <w:r w:rsidR="001371CA">
        <w:rPr>
          <w:rFonts w:ascii="Garamond" w:hAnsi="Garamond"/>
          <w:b/>
          <w:sz w:val="32"/>
          <w:szCs w:val="32"/>
        </w:rPr>
        <w:t>2</w:t>
      </w:r>
      <w:r w:rsidRPr="00B31A77">
        <w:rPr>
          <w:rFonts w:ascii="Garamond" w:hAnsi="Garamond"/>
          <w:b/>
          <w:sz w:val="32"/>
          <w:szCs w:val="32"/>
        </w:rPr>
        <w:t xml:space="preserve"> </w:t>
      </w:r>
    </w:p>
    <w:p w:rsidR="00D229EA" w:rsidRPr="00B31A77" w:rsidRDefault="00D229EA" w:rsidP="00B23FD0">
      <w:pPr>
        <w:jc w:val="center"/>
        <w:rPr>
          <w:rFonts w:ascii="Garamond" w:hAnsi="Garamond"/>
          <w:b/>
          <w:sz w:val="32"/>
          <w:szCs w:val="32"/>
        </w:rPr>
      </w:pPr>
    </w:p>
    <w:p w:rsidR="00A007F8" w:rsidRDefault="00B23FD0">
      <w:pPr>
        <w:rPr>
          <w:rFonts w:ascii="Garamond" w:hAnsi="Garamond"/>
        </w:rPr>
      </w:pPr>
      <w:r>
        <w:rPr>
          <w:rFonts w:ascii="Garamond" w:hAnsi="Garamond"/>
        </w:rPr>
        <w:t xml:space="preserve">S účinností od </w:t>
      </w:r>
      <w:r w:rsidR="008476DD">
        <w:rPr>
          <w:rFonts w:ascii="Garamond" w:hAnsi="Garamond"/>
          <w:b/>
        </w:rPr>
        <w:t>1. 8</w:t>
      </w:r>
      <w:r w:rsidR="00486A21">
        <w:rPr>
          <w:rFonts w:ascii="Garamond" w:hAnsi="Garamond"/>
          <w:b/>
        </w:rPr>
        <w:t>. 2022</w:t>
      </w:r>
      <w:r w:rsidR="00B31A77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měním rozvrh práce</w:t>
      </w:r>
      <w:r w:rsidR="002D3797">
        <w:rPr>
          <w:rFonts w:ascii="Garamond" w:hAnsi="Garamond"/>
        </w:rPr>
        <w:t xml:space="preserve"> </w:t>
      </w:r>
      <w:r>
        <w:rPr>
          <w:rFonts w:ascii="Garamond" w:hAnsi="Garamond"/>
        </w:rPr>
        <w:t>takto:</w:t>
      </w:r>
    </w:p>
    <w:p w:rsidR="00945C8B" w:rsidRDefault="00945C8B">
      <w:pPr>
        <w:rPr>
          <w:rFonts w:ascii="Garamond" w:hAnsi="Garamond"/>
        </w:rPr>
      </w:pPr>
    </w:p>
    <w:p w:rsidR="00B94DD9" w:rsidRDefault="00981F02" w:rsidP="00B94DD9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1. </w:t>
      </w:r>
      <w:r w:rsidR="00486A21">
        <w:rPr>
          <w:rFonts w:ascii="Garamond" w:hAnsi="Garamond"/>
          <w:b/>
        </w:rPr>
        <w:t>Úsek občanskoprávní</w:t>
      </w:r>
      <w:r w:rsidR="00927AD5">
        <w:rPr>
          <w:rFonts w:ascii="Garamond" w:hAnsi="Garamond"/>
          <w:b/>
        </w:rPr>
        <w:t xml:space="preserve"> - </w:t>
      </w:r>
      <w:r w:rsidR="008476DD">
        <w:rPr>
          <w:rFonts w:ascii="Garamond" w:hAnsi="Garamond"/>
          <w:b/>
        </w:rPr>
        <w:t>část A</w:t>
      </w:r>
      <w:r w:rsidR="00927AD5">
        <w:rPr>
          <w:rFonts w:ascii="Garamond" w:hAnsi="Garamond"/>
          <w:b/>
        </w:rPr>
        <w:t>)</w:t>
      </w:r>
      <w:r w:rsidR="00486A21">
        <w:rPr>
          <w:rFonts w:ascii="Garamond" w:hAnsi="Garamond"/>
          <w:b/>
        </w:rPr>
        <w:t xml:space="preserve"> agenda </w:t>
      </w:r>
      <w:r w:rsidR="008476DD">
        <w:rPr>
          <w:rFonts w:ascii="Garamond" w:hAnsi="Garamond"/>
          <w:b/>
        </w:rPr>
        <w:t>civilní</w:t>
      </w:r>
      <w:r w:rsidR="00927AD5">
        <w:rPr>
          <w:rFonts w:ascii="Garamond" w:hAnsi="Garamond"/>
          <w:b/>
        </w:rPr>
        <w:t>, bod II. Přidělování věci do jednotlivých soudních oddělení</w:t>
      </w:r>
      <w:r w:rsidR="00486A21">
        <w:rPr>
          <w:rFonts w:ascii="Garamond" w:hAnsi="Garamond"/>
          <w:b/>
        </w:rPr>
        <w:t xml:space="preserve"> </w:t>
      </w:r>
    </w:p>
    <w:p w:rsidR="001F350F" w:rsidRDefault="001F350F" w:rsidP="00B94DD9">
      <w:pPr>
        <w:jc w:val="both"/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6840"/>
        <w:gridCol w:w="4554"/>
      </w:tblGrid>
      <w:tr w:rsidR="001F350F" w:rsidRPr="00CD6FE4" w:rsidTr="003F55A9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F350F" w:rsidRDefault="001F350F" w:rsidP="003F55A9">
            <w:pPr>
              <w:jc w:val="center"/>
              <w:rPr>
                <w:rFonts w:ascii="Garamond" w:hAnsi="Garamond"/>
                <w:b/>
                <w:i/>
              </w:rPr>
            </w:pPr>
          </w:p>
          <w:p w:rsidR="001F350F" w:rsidRPr="00CD6FE4" w:rsidRDefault="001F350F" w:rsidP="003F55A9">
            <w:p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1F350F" w:rsidRPr="00CD6FE4" w:rsidRDefault="001F350F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1F350F" w:rsidRPr="00CD6FE4" w:rsidRDefault="001F350F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shd w:val="clear" w:color="auto" w:fill="D9D9D9"/>
            <w:vAlign w:val="center"/>
          </w:tcPr>
          <w:p w:rsidR="001F350F" w:rsidRPr="00CD6FE4" w:rsidRDefault="001F350F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1F350F" w:rsidRPr="00CD6FE4" w:rsidRDefault="001F350F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1F350F" w:rsidRPr="00CD6FE4" w:rsidRDefault="001F350F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1F350F" w:rsidRPr="00914DF2" w:rsidTr="003F55A9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1F350F" w:rsidRPr="00CD6FE4" w:rsidRDefault="001F350F" w:rsidP="003F55A9">
            <w:pPr>
              <w:rPr>
                <w:rFonts w:ascii="Garamond" w:hAnsi="Garamond"/>
              </w:rPr>
            </w:pPr>
          </w:p>
          <w:p w:rsidR="001F350F" w:rsidRPr="00CD6FE4" w:rsidRDefault="001F350F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350F" w:rsidRPr="00CD6FE4" w:rsidRDefault="001F350F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350F" w:rsidRPr="00CD6FE4" w:rsidRDefault="001F350F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1F350F" w:rsidRPr="001F350F" w:rsidRDefault="001F350F" w:rsidP="003F55A9">
            <w:pPr>
              <w:rPr>
                <w:rFonts w:ascii="Garamond" w:hAnsi="Garamond"/>
                <w:b/>
              </w:rPr>
            </w:pPr>
            <w:r w:rsidRPr="001F350F">
              <w:rPr>
                <w:rFonts w:ascii="Garamond" w:hAnsi="Garamond"/>
                <w:b/>
              </w:rPr>
              <w:t>běžný nápad věcí včetně specializací</w:t>
            </w:r>
          </w:p>
          <w:p w:rsidR="001F350F" w:rsidRPr="001F350F" w:rsidRDefault="001F350F" w:rsidP="003F55A9">
            <w:pPr>
              <w:rPr>
                <w:rFonts w:ascii="Garamond" w:hAnsi="Garamond"/>
              </w:rPr>
            </w:pPr>
            <w:r w:rsidRPr="001F350F">
              <w:rPr>
                <w:rFonts w:ascii="Garamond" w:hAnsi="Garamond"/>
              </w:rPr>
              <w:t>Od 26. 4. 2022 nápad zastaven.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1F350F" w:rsidRPr="00914DF2" w:rsidRDefault="001F350F" w:rsidP="003F55A9">
            <w:pPr>
              <w:jc w:val="both"/>
            </w:pPr>
          </w:p>
          <w:p w:rsidR="00153294" w:rsidRPr="00B6286F" w:rsidRDefault="00153294" w:rsidP="00153294">
            <w:pPr>
              <w:jc w:val="both"/>
              <w:rPr>
                <w:rFonts w:ascii="Garamond" w:hAnsi="Garamond"/>
                <w:b/>
              </w:rPr>
            </w:pPr>
            <w:r w:rsidRPr="00B6286F">
              <w:rPr>
                <w:rFonts w:ascii="Garamond" w:hAnsi="Garamond"/>
                <w:b/>
              </w:rPr>
              <w:t>JUDr. Irena Žaganová</w:t>
            </w:r>
          </w:p>
          <w:p w:rsidR="00153294" w:rsidRPr="00CA7781" w:rsidRDefault="00153294" w:rsidP="00153294">
            <w:pPr>
              <w:jc w:val="both"/>
              <w:rPr>
                <w:rFonts w:ascii="Garamond" w:hAnsi="Garamond"/>
              </w:rPr>
            </w:pPr>
            <w:r w:rsidRPr="00CA7781">
              <w:rPr>
                <w:rFonts w:ascii="Garamond" w:hAnsi="Garamond"/>
              </w:rPr>
              <w:t>JUDr. Eva Glombicová</w:t>
            </w:r>
          </w:p>
          <w:p w:rsidR="00153294" w:rsidRPr="00CA7781" w:rsidRDefault="00153294" w:rsidP="00153294">
            <w:pPr>
              <w:jc w:val="both"/>
              <w:rPr>
                <w:rFonts w:ascii="Garamond" w:hAnsi="Garamond"/>
              </w:rPr>
            </w:pPr>
          </w:p>
          <w:p w:rsidR="00153294" w:rsidRPr="00CA7781" w:rsidRDefault="00153294" w:rsidP="00153294">
            <w:pPr>
              <w:jc w:val="both"/>
              <w:rPr>
                <w:rFonts w:ascii="Garamond" w:hAnsi="Garamond"/>
              </w:rPr>
            </w:pPr>
            <w:r w:rsidRPr="00CA7781">
              <w:rPr>
                <w:rFonts w:ascii="Garamond" w:hAnsi="Garamond"/>
              </w:rPr>
              <w:t>v případě nepřítomnosti zastupující soudkyně zastupují soudci v pořadí:</w:t>
            </w:r>
          </w:p>
          <w:p w:rsidR="00153294" w:rsidRPr="00CA7781" w:rsidRDefault="00153294" w:rsidP="00153294">
            <w:pPr>
              <w:jc w:val="both"/>
              <w:rPr>
                <w:rFonts w:ascii="Garamond" w:hAnsi="Garamond"/>
              </w:rPr>
            </w:pPr>
          </w:p>
          <w:p w:rsidR="00153294" w:rsidRPr="00CA7781" w:rsidRDefault="00153294" w:rsidP="00153294">
            <w:pPr>
              <w:numPr>
                <w:ilvl w:val="0"/>
                <w:numId w:val="15"/>
              </w:numPr>
              <w:jc w:val="both"/>
              <w:rPr>
                <w:rFonts w:ascii="Garamond" w:hAnsi="Garamond"/>
              </w:rPr>
            </w:pPr>
            <w:r w:rsidRPr="00CA7781">
              <w:t>Mgr. Jana Babušková</w:t>
            </w:r>
          </w:p>
          <w:p w:rsidR="00153294" w:rsidRPr="00CA7781" w:rsidRDefault="00153294" w:rsidP="00153294">
            <w:pPr>
              <w:numPr>
                <w:ilvl w:val="0"/>
                <w:numId w:val="15"/>
              </w:numPr>
              <w:jc w:val="both"/>
              <w:rPr>
                <w:rFonts w:ascii="Garamond" w:hAnsi="Garamond"/>
              </w:rPr>
            </w:pPr>
            <w:r w:rsidRPr="00CA7781">
              <w:t>Mgr. Lucie Blahutová</w:t>
            </w:r>
          </w:p>
          <w:p w:rsidR="00153294" w:rsidRPr="00CA7781" w:rsidRDefault="00153294" w:rsidP="00153294">
            <w:pPr>
              <w:numPr>
                <w:ilvl w:val="0"/>
                <w:numId w:val="15"/>
              </w:numPr>
              <w:jc w:val="both"/>
              <w:rPr>
                <w:rFonts w:ascii="Garamond" w:hAnsi="Garamond"/>
              </w:rPr>
            </w:pPr>
            <w:r w:rsidRPr="00CA7781">
              <w:t>Mgr. Marek Heczko</w:t>
            </w:r>
          </w:p>
          <w:p w:rsidR="00153294" w:rsidRPr="00CA7781" w:rsidRDefault="00153294" w:rsidP="00153294">
            <w:pPr>
              <w:numPr>
                <w:ilvl w:val="0"/>
                <w:numId w:val="15"/>
              </w:numPr>
              <w:jc w:val="both"/>
              <w:rPr>
                <w:rFonts w:ascii="Garamond" w:hAnsi="Garamond"/>
              </w:rPr>
            </w:pPr>
            <w:r w:rsidRPr="00CA7781">
              <w:t>Mgr. Ing. Marie Miczková</w:t>
            </w:r>
          </w:p>
          <w:p w:rsidR="00153294" w:rsidRPr="00CA7781" w:rsidRDefault="00153294" w:rsidP="00153294">
            <w:pPr>
              <w:numPr>
                <w:ilvl w:val="0"/>
                <w:numId w:val="15"/>
              </w:numPr>
              <w:jc w:val="both"/>
              <w:rPr>
                <w:rFonts w:ascii="Garamond" w:hAnsi="Garamond"/>
              </w:rPr>
            </w:pPr>
            <w:r w:rsidRPr="00CA7781">
              <w:t>JUDr. Milan Pelikán, Ph.D.</w:t>
            </w:r>
          </w:p>
          <w:p w:rsidR="00153294" w:rsidRPr="00CA7781" w:rsidRDefault="00153294" w:rsidP="00153294">
            <w:pPr>
              <w:numPr>
                <w:ilvl w:val="0"/>
                <w:numId w:val="15"/>
              </w:numPr>
              <w:jc w:val="both"/>
              <w:rPr>
                <w:rFonts w:ascii="Garamond" w:hAnsi="Garamond"/>
              </w:rPr>
            </w:pPr>
            <w:r w:rsidRPr="00CA7781">
              <w:t>Mgr. Irena Trombiková</w:t>
            </w:r>
          </w:p>
          <w:p w:rsidR="00153294" w:rsidRPr="00CA7781" w:rsidRDefault="00153294" w:rsidP="00153294">
            <w:pPr>
              <w:jc w:val="both"/>
              <w:rPr>
                <w:b/>
              </w:rPr>
            </w:pPr>
          </w:p>
          <w:p w:rsidR="00153294" w:rsidRPr="00CA7781" w:rsidRDefault="00153294" w:rsidP="00153294">
            <w:pPr>
              <w:rPr>
                <w:rFonts w:ascii="Garamond" w:hAnsi="Garamond"/>
                <w:b/>
              </w:rPr>
            </w:pPr>
            <w:r w:rsidRPr="00CA7781">
              <w:rPr>
                <w:rFonts w:ascii="Garamond" w:hAnsi="Garamond"/>
                <w:b/>
              </w:rPr>
              <w:t>JUDr. Roman Hlaváč</w:t>
            </w:r>
          </w:p>
          <w:p w:rsidR="00153294" w:rsidRPr="00CA7781" w:rsidRDefault="00153294" w:rsidP="00153294">
            <w:pPr>
              <w:rPr>
                <w:rFonts w:ascii="Garamond" w:hAnsi="Garamond"/>
              </w:rPr>
            </w:pPr>
            <w:r w:rsidRPr="00CA7781">
              <w:rPr>
                <w:rFonts w:ascii="Garamond" w:hAnsi="Garamond"/>
              </w:rPr>
              <w:t xml:space="preserve">zastupování pro věci se specializací „OBCHODNÍ“ </w:t>
            </w:r>
          </w:p>
          <w:p w:rsidR="001F350F" w:rsidRPr="00E6573B" w:rsidRDefault="001F350F" w:rsidP="003F55A9">
            <w:pPr>
              <w:jc w:val="both"/>
              <w:rPr>
                <w:color w:val="FF0000"/>
              </w:rPr>
            </w:pPr>
          </w:p>
        </w:tc>
      </w:tr>
      <w:tr w:rsidR="001F350F" w:rsidRPr="00914DF2" w:rsidTr="003F55A9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F350F" w:rsidRPr="00CD6FE4" w:rsidRDefault="001F350F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350F" w:rsidRPr="00CD6FE4" w:rsidRDefault="001F350F" w:rsidP="003F55A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F350F" w:rsidRPr="00CD6FE4" w:rsidRDefault="001F350F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1F350F" w:rsidRPr="001F350F" w:rsidRDefault="001F350F" w:rsidP="003F55A9">
            <w:pPr>
              <w:rPr>
                <w:rFonts w:ascii="Garamond" w:hAnsi="Garamond"/>
                <w:b/>
              </w:rPr>
            </w:pPr>
            <w:r w:rsidRPr="001F350F">
              <w:rPr>
                <w:rFonts w:ascii="Garamond" w:hAnsi="Garamond"/>
              </w:rPr>
              <w:t xml:space="preserve">věci se specializací </w:t>
            </w:r>
            <w:r w:rsidRPr="001F350F">
              <w:rPr>
                <w:rFonts w:ascii="Garamond" w:hAnsi="Garamond"/>
                <w:b/>
              </w:rPr>
              <w:t xml:space="preserve">„OBCHODNÍ“  </w:t>
            </w:r>
            <w:r w:rsidRPr="001F350F">
              <w:rPr>
                <w:rFonts w:ascii="Garamond" w:hAnsi="Garamond"/>
              </w:rPr>
              <w:t>Od 26. 4. 2022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1F350F" w:rsidRPr="00914DF2" w:rsidRDefault="001F350F" w:rsidP="003F55A9">
            <w:pPr>
              <w:jc w:val="both"/>
            </w:pPr>
          </w:p>
        </w:tc>
      </w:tr>
      <w:tr w:rsidR="001F350F" w:rsidRPr="00914DF2" w:rsidTr="003F55A9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F350F" w:rsidRPr="00CD6FE4" w:rsidRDefault="001F350F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350F" w:rsidRPr="00CD6FE4" w:rsidRDefault="001F350F" w:rsidP="003F55A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F350F" w:rsidRPr="00CD6FE4" w:rsidRDefault="001F350F" w:rsidP="003F55A9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1F350F" w:rsidRPr="001F350F" w:rsidRDefault="001F350F" w:rsidP="003F55A9">
            <w:pPr>
              <w:rPr>
                <w:rFonts w:ascii="Garamond" w:hAnsi="Garamond"/>
              </w:rPr>
            </w:pPr>
            <w:r w:rsidRPr="001F350F">
              <w:rPr>
                <w:rFonts w:ascii="Garamond" w:hAnsi="Garamond"/>
              </w:rPr>
              <w:t xml:space="preserve">věci se specializací </w:t>
            </w:r>
            <w:r w:rsidRPr="001F350F">
              <w:rPr>
                <w:rFonts w:ascii="Garamond" w:hAnsi="Garamond"/>
                <w:b/>
              </w:rPr>
              <w:t xml:space="preserve">„CIZINA“ </w:t>
            </w:r>
            <w:r w:rsidRPr="001F350F">
              <w:rPr>
                <w:rFonts w:ascii="Garamond" w:hAnsi="Garamond"/>
              </w:rPr>
              <w:t>Od 26. 4. 2022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1F350F" w:rsidRPr="00914DF2" w:rsidRDefault="001F350F" w:rsidP="003F55A9">
            <w:pPr>
              <w:jc w:val="both"/>
            </w:pPr>
          </w:p>
        </w:tc>
      </w:tr>
      <w:tr w:rsidR="001F350F" w:rsidRPr="00914DF2" w:rsidTr="003F55A9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F350F" w:rsidRPr="00CD6FE4" w:rsidRDefault="001F350F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350F" w:rsidRPr="00CD6FE4" w:rsidRDefault="001F350F" w:rsidP="003F55A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F350F" w:rsidRPr="00CD6FE4" w:rsidRDefault="001F350F" w:rsidP="003F55A9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1F350F" w:rsidRPr="001F350F" w:rsidRDefault="001F350F" w:rsidP="003F55A9">
            <w:pPr>
              <w:rPr>
                <w:rFonts w:ascii="Garamond" w:hAnsi="Garamond"/>
              </w:rPr>
            </w:pPr>
            <w:r w:rsidRPr="001F350F">
              <w:rPr>
                <w:rFonts w:ascii="Garamond" w:hAnsi="Garamond"/>
              </w:rPr>
              <w:t xml:space="preserve">věci se specializací </w:t>
            </w:r>
            <w:r w:rsidRPr="001F350F">
              <w:rPr>
                <w:rFonts w:ascii="Garamond" w:hAnsi="Garamond"/>
                <w:b/>
              </w:rPr>
              <w:t xml:space="preserve">„RO“ </w:t>
            </w:r>
            <w:r w:rsidRPr="001F350F">
              <w:rPr>
                <w:rFonts w:ascii="Garamond" w:hAnsi="Garamond"/>
              </w:rPr>
              <w:t>Od 26. 4. 2022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1F350F" w:rsidRPr="00914DF2" w:rsidRDefault="001F350F" w:rsidP="003F55A9">
            <w:pPr>
              <w:jc w:val="both"/>
            </w:pPr>
          </w:p>
        </w:tc>
      </w:tr>
      <w:tr w:rsidR="001F350F" w:rsidRPr="00914DF2" w:rsidTr="003F55A9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F350F" w:rsidRPr="00CD6FE4" w:rsidRDefault="001F350F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350F" w:rsidRPr="00CD6FE4" w:rsidRDefault="001F350F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Nc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350F" w:rsidRPr="00CD6FE4" w:rsidRDefault="001F350F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1F350F" w:rsidRPr="001F350F" w:rsidRDefault="001F350F" w:rsidP="003F55A9">
            <w:pPr>
              <w:rPr>
                <w:rFonts w:ascii="Garamond" w:hAnsi="Garamond"/>
                <w:b/>
              </w:rPr>
            </w:pPr>
            <w:r w:rsidRPr="001F350F">
              <w:rPr>
                <w:rFonts w:ascii="Garamond" w:hAnsi="Garamond"/>
                <w:b/>
              </w:rPr>
              <w:t>běžný nápad věcí včetně věcí s cizím prvkem a specializací</w:t>
            </w:r>
          </w:p>
          <w:p w:rsidR="001F350F" w:rsidRPr="001F350F" w:rsidRDefault="001F350F" w:rsidP="003F55A9">
            <w:pPr>
              <w:rPr>
                <w:rFonts w:ascii="Garamond" w:hAnsi="Garamond"/>
                <w:b/>
              </w:rPr>
            </w:pPr>
            <w:r w:rsidRPr="001F350F">
              <w:rPr>
                <w:rFonts w:ascii="Garamond" w:hAnsi="Garamond"/>
              </w:rPr>
              <w:t>Od 26. 4. 2022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1F350F" w:rsidRPr="00914DF2" w:rsidRDefault="001F350F" w:rsidP="003F55A9">
            <w:pPr>
              <w:jc w:val="both"/>
            </w:pPr>
          </w:p>
        </w:tc>
      </w:tr>
      <w:tr w:rsidR="001F350F" w:rsidRPr="00914DF2" w:rsidTr="003F55A9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F350F" w:rsidRPr="00CD6FE4" w:rsidRDefault="001F350F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350F" w:rsidRPr="00CD6FE4" w:rsidRDefault="001F350F" w:rsidP="003F55A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F350F" w:rsidRPr="00CD6FE4" w:rsidRDefault="001F350F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1F350F" w:rsidRPr="001F350F" w:rsidRDefault="001F350F" w:rsidP="003F55A9">
            <w:pPr>
              <w:rPr>
                <w:rFonts w:ascii="Garamond" w:hAnsi="Garamond"/>
              </w:rPr>
            </w:pPr>
            <w:r w:rsidRPr="001F350F">
              <w:rPr>
                <w:rFonts w:ascii="Garamond" w:hAnsi="Garamond"/>
              </w:rPr>
              <w:t xml:space="preserve">věci se specializací </w:t>
            </w:r>
            <w:r w:rsidRPr="001F350F">
              <w:rPr>
                <w:rFonts w:ascii="Garamond" w:hAnsi="Garamond"/>
                <w:b/>
              </w:rPr>
              <w:t xml:space="preserve">„OBCHODNÍ“ </w:t>
            </w:r>
          </w:p>
          <w:p w:rsidR="001F350F" w:rsidRPr="001F350F" w:rsidRDefault="001F350F" w:rsidP="003F55A9">
            <w:pPr>
              <w:rPr>
                <w:rFonts w:ascii="Garamond" w:hAnsi="Garamond"/>
              </w:rPr>
            </w:pPr>
            <w:r w:rsidRPr="001F350F">
              <w:rPr>
                <w:rFonts w:ascii="Garamond" w:hAnsi="Garamond"/>
              </w:rPr>
              <w:t>(oddíly rejstříku viz příloha č. 2 rozvrhu práce)</w:t>
            </w:r>
          </w:p>
          <w:p w:rsidR="001F350F" w:rsidRPr="001F350F" w:rsidRDefault="001F350F" w:rsidP="003F55A9">
            <w:pPr>
              <w:rPr>
                <w:rFonts w:ascii="Garamond" w:hAnsi="Garamond"/>
                <w:b/>
              </w:rPr>
            </w:pPr>
            <w:r w:rsidRPr="001F350F">
              <w:rPr>
                <w:rFonts w:ascii="Garamond" w:hAnsi="Garamond"/>
              </w:rPr>
              <w:t>Od 26. 4. 2022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1F350F" w:rsidRPr="00914DF2" w:rsidRDefault="001F350F" w:rsidP="003F55A9">
            <w:pPr>
              <w:jc w:val="both"/>
            </w:pPr>
          </w:p>
        </w:tc>
      </w:tr>
      <w:tr w:rsidR="001F350F" w:rsidRPr="00914DF2" w:rsidTr="003F55A9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F350F" w:rsidRPr="00CD6FE4" w:rsidRDefault="001F350F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350F" w:rsidRPr="00CD6FE4" w:rsidRDefault="001F350F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350F" w:rsidRPr="00CD6FE4" w:rsidRDefault="001F350F" w:rsidP="003F55A9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1F350F" w:rsidRPr="001F350F" w:rsidRDefault="001F350F" w:rsidP="003F55A9">
            <w:pPr>
              <w:rPr>
                <w:rFonts w:ascii="Garamond" w:hAnsi="Garamond"/>
                <w:b/>
              </w:rPr>
            </w:pPr>
            <w:r w:rsidRPr="001F350F">
              <w:rPr>
                <w:rFonts w:ascii="Garamond" w:hAnsi="Garamond"/>
                <w:b/>
              </w:rPr>
              <w:t xml:space="preserve">běžný nápad věcí </w:t>
            </w:r>
            <w:r w:rsidRPr="001F350F">
              <w:rPr>
                <w:rFonts w:ascii="Garamond" w:hAnsi="Garamond"/>
              </w:rPr>
              <w:t>Od 26. 4. 2022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1F350F" w:rsidRPr="00914DF2" w:rsidRDefault="001F350F" w:rsidP="003F55A9">
            <w:pPr>
              <w:jc w:val="both"/>
            </w:pPr>
          </w:p>
        </w:tc>
      </w:tr>
      <w:tr w:rsidR="001F350F" w:rsidRPr="00914DF2" w:rsidTr="003F55A9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F350F" w:rsidRPr="00CD6FE4" w:rsidRDefault="001F350F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350F" w:rsidRPr="00CD6FE4" w:rsidRDefault="001F350F" w:rsidP="003F55A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F350F" w:rsidRPr="00CD6FE4" w:rsidRDefault="001F350F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1F350F" w:rsidRPr="001F350F" w:rsidRDefault="001F350F" w:rsidP="003F55A9">
            <w:pPr>
              <w:rPr>
                <w:rFonts w:ascii="Garamond" w:hAnsi="Garamond"/>
                <w:b/>
              </w:rPr>
            </w:pPr>
            <w:r w:rsidRPr="001F350F">
              <w:rPr>
                <w:rFonts w:ascii="Garamond" w:hAnsi="Garamond"/>
              </w:rPr>
              <w:t>věci se specializací</w:t>
            </w:r>
            <w:r w:rsidRPr="001F350F">
              <w:rPr>
                <w:rFonts w:ascii="Garamond" w:hAnsi="Garamond"/>
                <w:b/>
              </w:rPr>
              <w:t xml:space="preserve"> „OBCHODNÍ“ </w:t>
            </w:r>
            <w:r w:rsidRPr="001F350F">
              <w:rPr>
                <w:rFonts w:ascii="Garamond" w:hAnsi="Garamond"/>
              </w:rPr>
              <w:t>Od 26. 4. 2022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1F350F" w:rsidRPr="00914DF2" w:rsidRDefault="001F350F" w:rsidP="003F55A9">
            <w:pPr>
              <w:jc w:val="both"/>
            </w:pPr>
          </w:p>
        </w:tc>
      </w:tr>
      <w:tr w:rsidR="001F350F" w:rsidRPr="00914DF2" w:rsidTr="003F55A9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F350F" w:rsidRPr="00CD6FE4" w:rsidRDefault="001F350F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350F" w:rsidRPr="00CD6FE4" w:rsidRDefault="001F350F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350F" w:rsidRPr="00CD6FE4" w:rsidRDefault="001F350F" w:rsidP="003F55A9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1F350F" w:rsidRPr="001F350F" w:rsidRDefault="001F350F" w:rsidP="003F55A9">
            <w:pPr>
              <w:rPr>
                <w:rFonts w:ascii="Garamond" w:hAnsi="Garamond"/>
                <w:b/>
              </w:rPr>
            </w:pPr>
            <w:r w:rsidRPr="001F350F">
              <w:rPr>
                <w:rFonts w:ascii="Garamond" w:hAnsi="Garamond"/>
                <w:b/>
              </w:rPr>
              <w:t xml:space="preserve">běžný nápad věcí </w:t>
            </w:r>
            <w:r w:rsidRPr="001F350F">
              <w:rPr>
                <w:rFonts w:ascii="Garamond" w:hAnsi="Garamond"/>
              </w:rPr>
              <w:t>Od 26. 4. 2022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1F350F" w:rsidRPr="00914DF2" w:rsidRDefault="001F350F" w:rsidP="003F55A9">
            <w:pPr>
              <w:jc w:val="both"/>
            </w:pPr>
          </w:p>
        </w:tc>
      </w:tr>
      <w:tr w:rsidR="001F350F" w:rsidRPr="00914DF2" w:rsidTr="003F55A9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F350F" w:rsidRPr="00CD6FE4" w:rsidRDefault="001F350F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350F" w:rsidRPr="00CD6FE4" w:rsidRDefault="001F350F" w:rsidP="003F55A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F350F" w:rsidRPr="00CD6FE4" w:rsidRDefault="001F350F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1F350F" w:rsidRPr="001F350F" w:rsidRDefault="001F350F" w:rsidP="003F55A9">
            <w:pPr>
              <w:rPr>
                <w:rFonts w:ascii="Garamond" w:hAnsi="Garamond"/>
              </w:rPr>
            </w:pPr>
            <w:r w:rsidRPr="001F350F">
              <w:rPr>
                <w:rFonts w:ascii="Garamond" w:hAnsi="Garamond"/>
              </w:rPr>
              <w:t>věci se specializací</w:t>
            </w:r>
            <w:r w:rsidRPr="001F350F">
              <w:rPr>
                <w:rFonts w:ascii="Garamond" w:hAnsi="Garamond"/>
                <w:b/>
              </w:rPr>
              <w:t xml:space="preserve"> „OBCHODNÍ“ </w:t>
            </w:r>
            <w:r w:rsidRPr="001F350F">
              <w:rPr>
                <w:rFonts w:ascii="Garamond" w:hAnsi="Garamond"/>
              </w:rPr>
              <w:t>včetně věcí s cizím prvkem</w:t>
            </w:r>
          </w:p>
          <w:p w:rsidR="001F350F" w:rsidRPr="001F350F" w:rsidRDefault="001F350F" w:rsidP="003F55A9">
            <w:pPr>
              <w:rPr>
                <w:rFonts w:ascii="Garamond" w:hAnsi="Garamond"/>
                <w:b/>
              </w:rPr>
            </w:pPr>
            <w:r w:rsidRPr="001F350F">
              <w:rPr>
                <w:rFonts w:ascii="Garamond" w:hAnsi="Garamond"/>
              </w:rPr>
              <w:t>Od 26. 4. 2022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1F350F" w:rsidRPr="00914DF2" w:rsidRDefault="001F350F" w:rsidP="003F55A9">
            <w:pPr>
              <w:jc w:val="both"/>
            </w:pPr>
          </w:p>
        </w:tc>
      </w:tr>
      <w:tr w:rsidR="001F350F" w:rsidRPr="00914DF2" w:rsidTr="003F55A9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F350F" w:rsidRPr="00CD6FE4" w:rsidRDefault="001F350F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350F" w:rsidRPr="00CD6FE4" w:rsidRDefault="001F350F" w:rsidP="003F55A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F350F" w:rsidRPr="00CD6FE4" w:rsidRDefault="001F350F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1F350F" w:rsidRPr="001F350F" w:rsidRDefault="001F350F" w:rsidP="003F55A9">
            <w:pPr>
              <w:rPr>
                <w:rFonts w:ascii="Garamond" w:hAnsi="Garamond"/>
                <w:b/>
              </w:rPr>
            </w:pPr>
            <w:r w:rsidRPr="001F350F">
              <w:rPr>
                <w:rFonts w:ascii="Garamond" w:hAnsi="Garamond"/>
              </w:rPr>
              <w:t>věci se specializací</w:t>
            </w:r>
            <w:r w:rsidRPr="001F350F">
              <w:rPr>
                <w:rFonts w:ascii="Garamond" w:hAnsi="Garamond"/>
                <w:b/>
              </w:rPr>
              <w:t xml:space="preserve"> „CIZINA“ </w:t>
            </w:r>
            <w:r w:rsidRPr="001F350F">
              <w:rPr>
                <w:rFonts w:ascii="Garamond" w:hAnsi="Garamond"/>
              </w:rPr>
              <w:t>Od 26. 4. 2022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1F350F" w:rsidRPr="00914DF2" w:rsidRDefault="001F350F" w:rsidP="003F55A9">
            <w:pPr>
              <w:jc w:val="both"/>
            </w:pPr>
          </w:p>
        </w:tc>
      </w:tr>
      <w:tr w:rsidR="001F350F" w:rsidRPr="00CD6FE4" w:rsidTr="003F55A9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1F350F" w:rsidRPr="00CD6FE4" w:rsidRDefault="001F350F" w:rsidP="003F55A9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1F350F" w:rsidRPr="00CD6FE4" w:rsidRDefault="001F350F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1F350F" w:rsidRPr="00914DF2" w:rsidTr="003F55A9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1F350F" w:rsidRPr="00CD6FE4" w:rsidRDefault="001F350F" w:rsidP="003F55A9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1F350F" w:rsidRPr="00B6286F" w:rsidRDefault="001F350F" w:rsidP="003F55A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Administrativa beze změn.</w:t>
            </w:r>
          </w:p>
        </w:tc>
      </w:tr>
    </w:tbl>
    <w:p w:rsidR="001F350F" w:rsidRDefault="001F350F" w:rsidP="00B94DD9">
      <w:pPr>
        <w:jc w:val="both"/>
        <w:rPr>
          <w:rFonts w:ascii="Garamond" w:hAnsi="Garamond"/>
          <w:b/>
        </w:rPr>
      </w:pPr>
    </w:p>
    <w:p w:rsidR="001F350F" w:rsidRDefault="001F350F" w:rsidP="00B94DD9">
      <w:pPr>
        <w:jc w:val="both"/>
        <w:rPr>
          <w:rFonts w:ascii="Garamond" w:hAnsi="Garamond"/>
          <w:b/>
        </w:rPr>
      </w:pPr>
    </w:p>
    <w:p w:rsidR="001F350F" w:rsidRDefault="001F350F" w:rsidP="00B94DD9">
      <w:pPr>
        <w:jc w:val="both"/>
        <w:rPr>
          <w:rFonts w:ascii="Garamond" w:hAnsi="Garamond"/>
          <w:b/>
        </w:rPr>
      </w:pPr>
    </w:p>
    <w:p w:rsidR="001F350F" w:rsidRDefault="001F350F" w:rsidP="00B94DD9">
      <w:pPr>
        <w:jc w:val="both"/>
        <w:rPr>
          <w:rFonts w:ascii="Garamond" w:hAnsi="Garamond"/>
          <w:b/>
        </w:rPr>
      </w:pPr>
    </w:p>
    <w:p w:rsidR="001F350F" w:rsidRDefault="001F350F" w:rsidP="00B94DD9">
      <w:pPr>
        <w:jc w:val="both"/>
        <w:rPr>
          <w:rFonts w:ascii="Garamond" w:hAnsi="Garamond"/>
          <w:b/>
        </w:rPr>
      </w:pPr>
    </w:p>
    <w:p w:rsidR="008476DD" w:rsidRDefault="008476DD" w:rsidP="00B94DD9">
      <w:pPr>
        <w:jc w:val="both"/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6840"/>
        <w:gridCol w:w="4554"/>
      </w:tblGrid>
      <w:tr w:rsidR="008476DD" w:rsidRPr="00CD6FE4" w:rsidTr="003F55A9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476DD" w:rsidRPr="00CD6FE4" w:rsidRDefault="008476DD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476DD" w:rsidRPr="00CD6FE4" w:rsidRDefault="008476DD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8476DD" w:rsidRPr="00CD6FE4" w:rsidRDefault="008476DD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shd w:val="clear" w:color="auto" w:fill="D9D9D9"/>
            <w:vAlign w:val="center"/>
          </w:tcPr>
          <w:p w:rsidR="008476DD" w:rsidRPr="00CD6FE4" w:rsidRDefault="008476DD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8476DD" w:rsidRPr="00CD6FE4" w:rsidRDefault="008476DD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8476DD" w:rsidRPr="00CD6FE4" w:rsidRDefault="008476DD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8476DD" w:rsidRPr="00914DF2" w:rsidTr="003F55A9">
        <w:trPr>
          <w:cantSplit/>
          <w:trHeight w:val="1134"/>
        </w:trPr>
        <w:tc>
          <w:tcPr>
            <w:tcW w:w="1134" w:type="dxa"/>
            <w:vMerge w:val="restart"/>
            <w:shd w:val="clear" w:color="auto" w:fill="D9D9D9"/>
          </w:tcPr>
          <w:p w:rsidR="008476DD" w:rsidRPr="00CD6FE4" w:rsidRDefault="008476DD" w:rsidP="003F55A9">
            <w:pPr>
              <w:rPr>
                <w:rFonts w:ascii="Garamond" w:hAnsi="Garamond"/>
              </w:rPr>
            </w:pPr>
          </w:p>
          <w:p w:rsidR="008476DD" w:rsidRPr="00CD6FE4" w:rsidRDefault="008476DD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6DD" w:rsidRPr="00CD6FE4" w:rsidRDefault="008476DD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476DD" w:rsidRPr="00E56080" w:rsidRDefault="008476DD" w:rsidP="003F55A9">
            <w:pPr>
              <w:jc w:val="center"/>
              <w:rPr>
                <w:rFonts w:ascii="Garamond" w:hAnsi="Garamond"/>
                <w:b/>
              </w:rPr>
            </w:pPr>
            <w:r w:rsidRPr="00E56080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vMerge w:val="restart"/>
            <w:shd w:val="clear" w:color="auto" w:fill="auto"/>
            <w:vAlign w:val="center"/>
          </w:tcPr>
          <w:p w:rsidR="008476DD" w:rsidRPr="007F1FAA" w:rsidRDefault="008476DD" w:rsidP="003F55A9">
            <w:pPr>
              <w:rPr>
                <w:rFonts w:ascii="Garamond" w:hAnsi="Garamond"/>
                <w:b/>
              </w:rPr>
            </w:pPr>
            <w:r w:rsidRPr="007F1FAA">
              <w:rPr>
                <w:rFonts w:ascii="Garamond" w:hAnsi="Garamond"/>
                <w:b/>
              </w:rPr>
              <w:t>nápad zastaven</w:t>
            </w:r>
          </w:p>
          <w:p w:rsidR="008476DD" w:rsidRPr="007B22CA" w:rsidRDefault="008476DD" w:rsidP="003F55A9">
            <w:pPr>
              <w:rPr>
                <w:rFonts w:ascii="Garamond" w:hAnsi="Garamond"/>
                <w:b/>
              </w:rPr>
            </w:pPr>
          </w:p>
        </w:tc>
        <w:tc>
          <w:tcPr>
            <w:tcW w:w="4554" w:type="dxa"/>
            <w:vMerge w:val="restart"/>
            <w:shd w:val="clear" w:color="auto" w:fill="auto"/>
          </w:tcPr>
          <w:p w:rsidR="008476DD" w:rsidRPr="00914DF2" w:rsidRDefault="008476DD" w:rsidP="003F55A9">
            <w:pPr>
              <w:jc w:val="both"/>
            </w:pPr>
          </w:p>
          <w:p w:rsidR="008476DD" w:rsidRDefault="008476DD" w:rsidP="003F55A9">
            <w:pPr>
              <w:jc w:val="both"/>
              <w:rPr>
                <w:rFonts w:ascii="Garamond" w:hAnsi="Garamond"/>
                <w:b/>
              </w:rPr>
            </w:pPr>
            <w:r w:rsidRPr="001244A8">
              <w:rPr>
                <w:rFonts w:ascii="Garamond" w:hAnsi="Garamond"/>
                <w:b/>
              </w:rPr>
              <w:t>Neobsazeno</w:t>
            </w:r>
          </w:p>
          <w:p w:rsidR="00153294" w:rsidRPr="001244A8" w:rsidRDefault="00153294" w:rsidP="003F55A9">
            <w:pPr>
              <w:jc w:val="both"/>
              <w:rPr>
                <w:rFonts w:ascii="Garamond" w:hAnsi="Garamond"/>
                <w:b/>
              </w:rPr>
            </w:pPr>
          </w:p>
          <w:p w:rsidR="008476DD" w:rsidRDefault="008476DD" w:rsidP="003F55A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Věci neskončené vyřizuje Mgr. Aleksandra Zubková.</w:t>
            </w:r>
          </w:p>
          <w:p w:rsidR="008476DD" w:rsidRPr="00914DF2" w:rsidRDefault="008476DD" w:rsidP="003F55A9">
            <w:pPr>
              <w:jc w:val="both"/>
            </w:pPr>
          </w:p>
        </w:tc>
      </w:tr>
      <w:tr w:rsidR="008476DD" w:rsidRPr="00914DF2" w:rsidTr="003F55A9">
        <w:trPr>
          <w:cantSplit/>
          <w:trHeight w:val="1134"/>
        </w:trPr>
        <w:tc>
          <w:tcPr>
            <w:tcW w:w="1134" w:type="dxa"/>
            <w:vMerge/>
            <w:shd w:val="clear" w:color="auto" w:fill="D9D9D9"/>
          </w:tcPr>
          <w:p w:rsidR="008476DD" w:rsidRPr="00CD6FE4" w:rsidRDefault="008476DD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76DD" w:rsidRPr="00CD6FE4" w:rsidRDefault="008476DD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Nc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476DD" w:rsidRPr="00E56080" w:rsidRDefault="008476DD" w:rsidP="003F55A9">
            <w:pPr>
              <w:jc w:val="center"/>
            </w:pPr>
            <w:r w:rsidRPr="00E56080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vMerge/>
            <w:shd w:val="clear" w:color="auto" w:fill="auto"/>
            <w:vAlign w:val="center"/>
          </w:tcPr>
          <w:p w:rsidR="008476DD" w:rsidRPr="00E42A90" w:rsidRDefault="008476DD" w:rsidP="003F55A9">
            <w:pPr>
              <w:rPr>
                <w:rFonts w:ascii="Garamond" w:hAnsi="Garamond"/>
              </w:rPr>
            </w:pPr>
          </w:p>
        </w:tc>
        <w:tc>
          <w:tcPr>
            <w:tcW w:w="4554" w:type="dxa"/>
            <w:vMerge/>
            <w:shd w:val="clear" w:color="auto" w:fill="auto"/>
          </w:tcPr>
          <w:p w:rsidR="008476DD" w:rsidRPr="00914DF2" w:rsidRDefault="008476DD" w:rsidP="003F55A9">
            <w:pPr>
              <w:jc w:val="both"/>
            </w:pPr>
          </w:p>
        </w:tc>
      </w:tr>
      <w:tr w:rsidR="008476DD" w:rsidRPr="00914DF2" w:rsidTr="003F55A9">
        <w:trPr>
          <w:cantSplit/>
          <w:trHeight w:val="1134"/>
        </w:trPr>
        <w:tc>
          <w:tcPr>
            <w:tcW w:w="1134" w:type="dxa"/>
            <w:vMerge/>
            <w:shd w:val="clear" w:color="auto" w:fill="D9D9D9"/>
          </w:tcPr>
          <w:p w:rsidR="008476DD" w:rsidRPr="00CD6FE4" w:rsidRDefault="008476DD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76DD" w:rsidRPr="00CD6FE4" w:rsidRDefault="008476DD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476DD" w:rsidRPr="00E56080" w:rsidRDefault="008476DD" w:rsidP="003F55A9">
            <w:pPr>
              <w:jc w:val="center"/>
            </w:pPr>
            <w:r w:rsidRPr="00E56080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vMerge/>
            <w:shd w:val="clear" w:color="auto" w:fill="auto"/>
            <w:vAlign w:val="center"/>
          </w:tcPr>
          <w:p w:rsidR="008476DD" w:rsidRPr="00CD6FE4" w:rsidRDefault="008476DD" w:rsidP="003F55A9">
            <w:pPr>
              <w:rPr>
                <w:rFonts w:ascii="Garamond" w:hAnsi="Garamond"/>
                <w:b/>
              </w:rPr>
            </w:pPr>
          </w:p>
        </w:tc>
        <w:tc>
          <w:tcPr>
            <w:tcW w:w="4554" w:type="dxa"/>
            <w:vMerge/>
            <w:shd w:val="clear" w:color="auto" w:fill="auto"/>
          </w:tcPr>
          <w:p w:rsidR="008476DD" w:rsidRPr="00914DF2" w:rsidRDefault="008476DD" w:rsidP="003F55A9">
            <w:pPr>
              <w:jc w:val="both"/>
            </w:pPr>
          </w:p>
        </w:tc>
      </w:tr>
      <w:tr w:rsidR="008476DD" w:rsidRPr="00914DF2" w:rsidTr="003F55A9">
        <w:trPr>
          <w:cantSplit/>
          <w:trHeight w:val="1134"/>
        </w:trPr>
        <w:tc>
          <w:tcPr>
            <w:tcW w:w="1134" w:type="dxa"/>
            <w:vMerge/>
            <w:shd w:val="clear" w:color="auto" w:fill="D9D9D9"/>
          </w:tcPr>
          <w:p w:rsidR="008476DD" w:rsidRPr="00CD6FE4" w:rsidRDefault="008476DD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76DD" w:rsidRPr="00CD6FE4" w:rsidRDefault="008476DD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476DD" w:rsidRPr="00E56080" w:rsidRDefault="008476DD" w:rsidP="003F55A9">
            <w:pPr>
              <w:jc w:val="center"/>
            </w:pPr>
            <w:r w:rsidRPr="00E56080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vMerge/>
            <w:shd w:val="clear" w:color="auto" w:fill="auto"/>
            <w:vAlign w:val="center"/>
          </w:tcPr>
          <w:p w:rsidR="008476DD" w:rsidRPr="00CD6FE4" w:rsidRDefault="008476DD" w:rsidP="003F55A9">
            <w:pPr>
              <w:rPr>
                <w:rFonts w:ascii="Garamond" w:hAnsi="Garamond"/>
                <w:b/>
              </w:rPr>
            </w:pPr>
          </w:p>
        </w:tc>
        <w:tc>
          <w:tcPr>
            <w:tcW w:w="4554" w:type="dxa"/>
            <w:vMerge/>
            <w:shd w:val="clear" w:color="auto" w:fill="auto"/>
          </w:tcPr>
          <w:p w:rsidR="008476DD" w:rsidRPr="00914DF2" w:rsidRDefault="008476DD" w:rsidP="003F55A9">
            <w:pPr>
              <w:jc w:val="both"/>
            </w:pPr>
          </w:p>
        </w:tc>
      </w:tr>
      <w:tr w:rsidR="008476DD" w:rsidRPr="00CD6FE4" w:rsidTr="003F55A9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8476DD" w:rsidRPr="00CD6FE4" w:rsidRDefault="008476DD" w:rsidP="003F55A9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8476DD" w:rsidRPr="00CD6FE4" w:rsidRDefault="008476DD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3D01A5" w:rsidRPr="00914DF2" w:rsidTr="00153294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3D01A5" w:rsidRPr="00CD6FE4" w:rsidRDefault="003D01A5" w:rsidP="003F55A9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3D01A5" w:rsidRDefault="003D01A5" w:rsidP="003F55A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Administrativa beze změn.</w:t>
            </w:r>
          </w:p>
          <w:p w:rsidR="003D01A5" w:rsidRDefault="003D01A5" w:rsidP="003F55A9">
            <w:pPr>
              <w:jc w:val="both"/>
              <w:rPr>
                <w:rFonts w:ascii="Garamond" w:hAnsi="Garamond"/>
              </w:rPr>
            </w:pPr>
          </w:p>
          <w:p w:rsidR="003D01A5" w:rsidRPr="00DD5871" w:rsidRDefault="003D01A5" w:rsidP="003F55A9">
            <w:pPr>
              <w:jc w:val="both"/>
              <w:rPr>
                <w:rFonts w:ascii="Garamond" w:hAnsi="Garamond"/>
              </w:rPr>
            </w:pPr>
          </w:p>
        </w:tc>
      </w:tr>
    </w:tbl>
    <w:p w:rsidR="008476DD" w:rsidRDefault="008476DD" w:rsidP="00B94DD9">
      <w:pPr>
        <w:jc w:val="both"/>
        <w:rPr>
          <w:rFonts w:ascii="Garamond" w:hAnsi="Garamond"/>
          <w:b/>
        </w:rPr>
      </w:pPr>
    </w:p>
    <w:p w:rsidR="0058279B" w:rsidRDefault="0058279B" w:rsidP="00EA064F">
      <w:pPr>
        <w:ind w:left="720"/>
        <w:jc w:val="both"/>
        <w:rPr>
          <w:rFonts w:ascii="Garamond" w:hAnsi="Garamond"/>
        </w:rPr>
      </w:pPr>
    </w:p>
    <w:p w:rsidR="00444DFC" w:rsidRDefault="00444DFC" w:rsidP="00EA064F">
      <w:pPr>
        <w:ind w:left="720"/>
        <w:jc w:val="both"/>
        <w:rPr>
          <w:rFonts w:ascii="Garamond" w:hAnsi="Garamond"/>
        </w:rPr>
      </w:pPr>
    </w:p>
    <w:p w:rsidR="00444DFC" w:rsidRDefault="00444DFC" w:rsidP="00EA064F">
      <w:pPr>
        <w:ind w:left="720"/>
        <w:jc w:val="both"/>
        <w:rPr>
          <w:rFonts w:ascii="Garamond" w:hAnsi="Garamond"/>
        </w:rPr>
      </w:pPr>
    </w:p>
    <w:p w:rsidR="003D01A5" w:rsidRDefault="003D01A5" w:rsidP="00444DFC">
      <w:pPr>
        <w:jc w:val="both"/>
        <w:rPr>
          <w:rFonts w:ascii="Garamond" w:hAnsi="Garamond"/>
          <w:b/>
        </w:rPr>
      </w:pPr>
    </w:p>
    <w:p w:rsidR="009E7C78" w:rsidRDefault="009E7C78" w:rsidP="00444DFC">
      <w:pPr>
        <w:jc w:val="both"/>
        <w:rPr>
          <w:rFonts w:ascii="Garamond" w:hAnsi="Garamond"/>
          <w:b/>
        </w:rPr>
      </w:pPr>
    </w:p>
    <w:p w:rsidR="009E7C78" w:rsidRDefault="009E7C78" w:rsidP="00444DFC">
      <w:pPr>
        <w:jc w:val="both"/>
        <w:rPr>
          <w:rFonts w:ascii="Garamond" w:hAnsi="Garamond"/>
          <w:b/>
        </w:rPr>
      </w:pPr>
    </w:p>
    <w:p w:rsidR="009E7C78" w:rsidRDefault="009E7C78" w:rsidP="00444DFC">
      <w:pPr>
        <w:jc w:val="both"/>
        <w:rPr>
          <w:rFonts w:ascii="Garamond" w:hAnsi="Garamond"/>
          <w:b/>
        </w:rPr>
      </w:pPr>
    </w:p>
    <w:p w:rsidR="003D01A5" w:rsidRDefault="003D01A5" w:rsidP="00444DFC">
      <w:pPr>
        <w:jc w:val="both"/>
        <w:rPr>
          <w:rFonts w:ascii="Garamond" w:hAnsi="Garamond"/>
          <w:b/>
        </w:rPr>
      </w:pPr>
    </w:p>
    <w:p w:rsidR="00444DFC" w:rsidRDefault="00444DFC" w:rsidP="00444DFC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2. Úsek občanskoprávní - část C) agenda opatrovnická, bod II. Přidělování věci do jednotlivých soudních oddělení </w:t>
      </w:r>
    </w:p>
    <w:p w:rsidR="00444DFC" w:rsidRDefault="00444DFC" w:rsidP="00444DFC">
      <w:pPr>
        <w:jc w:val="both"/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6840"/>
        <w:gridCol w:w="4554"/>
      </w:tblGrid>
      <w:tr w:rsidR="00444DFC" w:rsidRPr="00CD6FE4" w:rsidTr="00153294">
        <w:trPr>
          <w:trHeight w:val="589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shd w:val="clear" w:color="auto" w:fill="D9D9D9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444DFC" w:rsidRPr="00914DF2" w:rsidTr="003F55A9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444DFC" w:rsidRPr="00CD6FE4" w:rsidRDefault="00444DFC" w:rsidP="003F55A9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4DFC" w:rsidRPr="00CD6FE4" w:rsidRDefault="00444DFC" w:rsidP="003F55A9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</w:t>
            </w:r>
            <w:r>
              <w:rPr>
                <w:rFonts w:ascii="Garamond" w:hAnsi="Garamond"/>
                <w:b/>
              </w:rPr>
              <w:t>cí včetně věcí s cizím prvkem</w:t>
            </w:r>
            <w:r w:rsidRPr="00CD6FE4">
              <w:rPr>
                <w:rFonts w:ascii="Garamond" w:hAnsi="Garamond"/>
                <w:b/>
              </w:rPr>
              <w:t xml:space="preserve"> včetně specializací</w:t>
            </w:r>
          </w:p>
          <w:p w:rsidR="00444DFC" w:rsidRPr="00CD6FE4" w:rsidRDefault="00444DFC" w:rsidP="003F55A9">
            <w:pPr>
              <w:rPr>
                <w:rFonts w:ascii="Garamond" w:hAnsi="Garamond"/>
                <w:b/>
              </w:rPr>
            </w:pPr>
          </w:p>
        </w:tc>
        <w:tc>
          <w:tcPr>
            <w:tcW w:w="4554" w:type="dxa"/>
            <w:shd w:val="clear" w:color="auto" w:fill="auto"/>
          </w:tcPr>
          <w:p w:rsidR="00444DFC" w:rsidRPr="00144F31" w:rsidRDefault="00444DFC" w:rsidP="003F55A9">
            <w:pPr>
              <w:jc w:val="both"/>
              <w:rPr>
                <w:color w:val="FF0000"/>
              </w:rPr>
            </w:pPr>
          </w:p>
          <w:p w:rsidR="00444DFC" w:rsidRPr="001246DA" w:rsidRDefault="00444DFC" w:rsidP="003F55A9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JUDr. Eva Glombicová</w:t>
            </w:r>
          </w:p>
          <w:p w:rsidR="00444DFC" w:rsidRPr="008C5175" w:rsidRDefault="00444DFC" w:rsidP="003F55A9">
            <w:pPr>
              <w:jc w:val="both"/>
              <w:rPr>
                <w:rFonts w:ascii="Garamond" w:hAnsi="Garamond"/>
                <w:b/>
              </w:rPr>
            </w:pPr>
            <w:r w:rsidRPr="008C5175">
              <w:rPr>
                <w:rFonts w:ascii="Garamond" w:hAnsi="Garamond"/>
                <w:b/>
              </w:rPr>
              <w:t>Mgr. Lumír Kutaj</w:t>
            </w:r>
          </w:p>
          <w:p w:rsidR="00444DFC" w:rsidRPr="008C5175" w:rsidRDefault="00444DFC" w:rsidP="003F55A9">
            <w:pPr>
              <w:jc w:val="both"/>
              <w:rPr>
                <w:rFonts w:ascii="Garamond" w:hAnsi="Garamond"/>
                <w:b/>
              </w:rPr>
            </w:pPr>
            <w:r w:rsidRPr="008C5175">
              <w:rPr>
                <w:rFonts w:ascii="Garamond" w:hAnsi="Garamond"/>
                <w:b/>
              </w:rPr>
              <w:t>Mgr. Markéta Oravčíková</w:t>
            </w:r>
          </w:p>
          <w:p w:rsidR="00444DFC" w:rsidRDefault="00444DFC" w:rsidP="003F55A9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Mgr. Martina Szvitková</w:t>
            </w:r>
          </w:p>
          <w:p w:rsidR="00153294" w:rsidRPr="00153294" w:rsidRDefault="00444DFC" w:rsidP="003F55A9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Mgr. Hana Václavíková</w:t>
            </w:r>
          </w:p>
          <w:p w:rsidR="00444DFC" w:rsidRPr="00914DF2" w:rsidRDefault="00444DFC" w:rsidP="003F55A9">
            <w:pPr>
              <w:jc w:val="both"/>
            </w:pPr>
            <w:r w:rsidRPr="008C5175">
              <w:rPr>
                <w:rFonts w:ascii="Garamond" w:hAnsi="Garamond"/>
              </w:rPr>
              <w:t xml:space="preserve">vzájemný zástup </w:t>
            </w:r>
            <w:r>
              <w:rPr>
                <w:rFonts w:ascii="Garamond" w:hAnsi="Garamond"/>
              </w:rPr>
              <w:t>v rámci aktuálních soudních oddělení</w:t>
            </w:r>
          </w:p>
        </w:tc>
      </w:tr>
      <w:tr w:rsidR="00444DFC" w:rsidRPr="00CD6FE4" w:rsidTr="003F55A9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444DFC" w:rsidRPr="00CD6FE4" w:rsidRDefault="00444DFC" w:rsidP="003F55A9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3D01A5" w:rsidRPr="00914DF2" w:rsidTr="00153294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3D01A5" w:rsidRPr="00CD6FE4" w:rsidRDefault="003D01A5" w:rsidP="003F55A9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3D01A5" w:rsidRPr="007B73D6" w:rsidRDefault="003D01A5" w:rsidP="003F55A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Administrativa beze změn.</w:t>
            </w:r>
          </w:p>
          <w:p w:rsidR="003D01A5" w:rsidRPr="007B73D6" w:rsidRDefault="003D01A5" w:rsidP="003F55A9">
            <w:pPr>
              <w:rPr>
                <w:rFonts w:ascii="Garamond" w:hAnsi="Garamond"/>
              </w:rPr>
            </w:pPr>
          </w:p>
        </w:tc>
      </w:tr>
    </w:tbl>
    <w:p w:rsidR="00444DFC" w:rsidRDefault="00444DFC" w:rsidP="00E300CB">
      <w:pPr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6840"/>
        <w:gridCol w:w="4554"/>
      </w:tblGrid>
      <w:tr w:rsidR="00444DFC" w:rsidRPr="00CD6FE4" w:rsidTr="00153294">
        <w:trPr>
          <w:trHeight w:val="606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shd w:val="clear" w:color="auto" w:fill="D9D9D9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444DFC" w:rsidRPr="00914DF2" w:rsidTr="003F55A9">
        <w:trPr>
          <w:cantSplit/>
          <w:trHeight w:val="429"/>
        </w:trPr>
        <w:tc>
          <w:tcPr>
            <w:tcW w:w="1134" w:type="dxa"/>
            <w:vMerge w:val="restart"/>
            <w:shd w:val="clear" w:color="auto" w:fill="D9D9D9"/>
          </w:tcPr>
          <w:p w:rsidR="00444DFC" w:rsidRPr="00CD6FE4" w:rsidRDefault="00444DFC" w:rsidP="003F55A9">
            <w:pPr>
              <w:rPr>
                <w:rFonts w:ascii="Garamond" w:hAnsi="Garamond"/>
              </w:rPr>
            </w:pPr>
          </w:p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DFC" w:rsidRPr="005D05E4" w:rsidRDefault="00444DFC" w:rsidP="003F55A9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P a Nc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4DFC" w:rsidRPr="005D05E4" w:rsidRDefault="00444DFC" w:rsidP="003F55A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4DFC" w:rsidRPr="005D05E4" w:rsidRDefault="00444DFC" w:rsidP="003F55A9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 xml:space="preserve">běžný nápad věcí včetně specializací 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444DFC" w:rsidRDefault="00444DFC" w:rsidP="003F55A9">
            <w:pPr>
              <w:jc w:val="both"/>
            </w:pPr>
          </w:p>
          <w:p w:rsidR="00444DFC" w:rsidRPr="00153294" w:rsidRDefault="00444DFC" w:rsidP="003F55A9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Mgr. Hana Václavíková</w:t>
            </w:r>
          </w:p>
          <w:p w:rsidR="00444DFC" w:rsidRPr="00153294" w:rsidRDefault="00444DFC" w:rsidP="003F55A9">
            <w:pPr>
              <w:jc w:val="both"/>
              <w:rPr>
                <w:rFonts w:ascii="Garamond" w:hAnsi="Garamond"/>
              </w:rPr>
            </w:pPr>
            <w:r w:rsidRPr="00153294">
              <w:rPr>
                <w:rFonts w:ascii="Garamond" w:hAnsi="Garamond"/>
              </w:rPr>
              <w:t>1. Lumír Kutaj</w:t>
            </w:r>
          </w:p>
          <w:p w:rsidR="00444DFC" w:rsidRPr="00153294" w:rsidRDefault="00444DFC" w:rsidP="003F55A9">
            <w:pPr>
              <w:jc w:val="both"/>
              <w:rPr>
                <w:rFonts w:ascii="Garamond" w:hAnsi="Garamond"/>
              </w:rPr>
            </w:pPr>
            <w:r w:rsidRPr="00153294">
              <w:rPr>
                <w:rFonts w:ascii="Garamond" w:hAnsi="Garamond"/>
              </w:rPr>
              <w:t>2. Mgr. Martina Szvitková</w:t>
            </w:r>
          </w:p>
          <w:p w:rsidR="00444DFC" w:rsidRPr="001246DA" w:rsidRDefault="00444DFC" w:rsidP="003F55A9">
            <w:pPr>
              <w:jc w:val="both"/>
              <w:rPr>
                <w:rFonts w:ascii="Garamond" w:hAnsi="Garamond"/>
              </w:rPr>
            </w:pPr>
            <w:r w:rsidRPr="00153294">
              <w:rPr>
                <w:rFonts w:ascii="Garamond" w:hAnsi="Garamond"/>
              </w:rPr>
              <w:t>3</w:t>
            </w:r>
            <w:r>
              <w:rPr>
                <w:rFonts w:ascii="Garamond" w:hAnsi="Garamond"/>
              </w:rPr>
              <w:t>.</w:t>
            </w:r>
            <w:r w:rsidRPr="001246DA">
              <w:rPr>
                <w:rFonts w:ascii="Garamond" w:hAnsi="Garamond"/>
              </w:rPr>
              <w:t xml:space="preserve"> Mgr. Markéta Oravčíková</w:t>
            </w:r>
          </w:p>
          <w:p w:rsidR="00444DFC" w:rsidRPr="00144F31" w:rsidRDefault="00444DFC" w:rsidP="003F55A9">
            <w:pPr>
              <w:jc w:val="both"/>
              <w:rPr>
                <w:rFonts w:ascii="Garamond" w:hAnsi="Garamond"/>
                <w:color w:val="FF0000"/>
              </w:rPr>
            </w:pPr>
          </w:p>
          <w:p w:rsidR="00444DFC" w:rsidRPr="00140014" w:rsidRDefault="00444DFC" w:rsidP="003F55A9">
            <w:pPr>
              <w:jc w:val="both"/>
              <w:rPr>
                <w:rFonts w:ascii="Garamond" w:hAnsi="Garamond"/>
              </w:rPr>
            </w:pPr>
          </w:p>
          <w:p w:rsidR="00444DFC" w:rsidRPr="00140014" w:rsidRDefault="00444DFC" w:rsidP="003F55A9">
            <w:pPr>
              <w:jc w:val="both"/>
            </w:pPr>
          </w:p>
        </w:tc>
      </w:tr>
      <w:tr w:rsidR="00444DFC" w:rsidRPr="00914DF2" w:rsidTr="003F55A9">
        <w:trPr>
          <w:cantSplit/>
          <w:trHeight w:val="426"/>
        </w:trPr>
        <w:tc>
          <w:tcPr>
            <w:tcW w:w="1134" w:type="dxa"/>
            <w:vMerge/>
            <w:shd w:val="clear" w:color="auto" w:fill="D9D9D9"/>
          </w:tcPr>
          <w:p w:rsidR="00444DFC" w:rsidRPr="00CD6FE4" w:rsidRDefault="00444DFC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DFC" w:rsidRPr="005D05E4" w:rsidRDefault="00444DFC" w:rsidP="003F55A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4DFC" w:rsidRPr="005D05E4" w:rsidRDefault="00444DFC" w:rsidP="003F55A9">
            <w:pPr>
              <w:jc w:val="center"/>
            </w:pPr>
            <w:r w:rsidRPr="007308D2">
              <w:rPr>
                <w:rFonts w:ascii="Garamond" w:hAnsi="Garamond"/>
              </w:rPr>
              <w:t>100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4DFC" w:rsidRPr="005D05E4" w:rsidRDefault="00444DFC" w:rsidP="003F55A9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věci se specializací</w:t>
            </w:r>
            <w:r w:rsidRPr="005D05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444DFC" w:rsidRDefault="00444DFC" w:rsidP="003F55A9">
            <w:pPr>
              <w:jc w:val="both"/>
            </w:pPr>
          </w:p>
        </w:tc>
      </w:tr>
      <w:tr w:rsidR="00444DFC" w:rsidRPr="00914DF2" w:rsidTr="003F55A9">
        <w:trPr>
          <w:cantSplit/>
          <w:trHeight w:val="426"/>
        </w:trPr>
        <w:tc>
          <w:tcPr>
            <w:tcW w:w="1134" w:type="dxa"/>
            <w:vMerge/>
            <w:shd w:val="clear" w:color="auto" w:fill="D9D9D9"/>
          </w:tcPr>
          <w:p w:rsidR="00444DFC" w:rsidRPr="00CD6FE4" w:rsidRDefault="00444DFC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DFC" w:rsidRPr="005D05E4" w:rsidRDefault="00444DFC" w:rsidP="003F55A9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Nc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4DFC" w:rsidRPr="005D05E4" w:rsidRDefault="00444DFC" w:rsidP="003F55A9">
            <w:pPr>
              <w:jc w:val="center"/>
            </w:pPr>
            <w:r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4DFC" w:rsidRPr="005D05E4" w:rsidRDefault="00444DFC" w:rsidP="003F55A9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běžný nápad věcí včetně specializací</w:t>
            </w:r>
          </w:p>
          <w:p w:rsidR="00444DFC" w:rsidRPr="005D05E4" w:rsidRDefault="00444DFC" w:rsidP="003F55A9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vMerge/>
            <w:shd w:val="clear" w:color="auto" w:fill="auto"/>
          </w:tcPr>
          <w:p w:rsidR="00444DFC" w:rsidRDefault="00444DFC" w:rsidP="003F55A9">
            <w:pPr>
              <w:jc w:val="both"/>
            </w:pPr>
          </w:p>
        </w:tc>
      </w:tr>
      <w:tr w:rsidR="00444DFC" w:rsidRPr="00914DF2" w:rsidTr="003F55A9">
        <w:trPr>
          <w:cantSplit/>
          <w:trHeight w:val="426"/>
        </w:trPr>
        <w:tc>
          <w:tcPr>
            <w:tcW w:w="1134" w:type="dxa"/>
            <w:vMerge/>
            <w:shd w:val="clear" w:color="auto" w:fill="D9D9D9"/>
          </w:tcPr>
          <w:p w:rsidR="00444DFC" w:rsidRPr="00CD6FE4" w:rsidRDefault="00444DFC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DFC" w:rsidRPr="005D05E4" w:rsidRDefault="00444DFC" w:rsidP="003F55A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4DFC" w:rsidRPr="005D05E4" w:rsidRDefault="00444DFC" w:rsidP="003F55A9">
            <w:pPr>
              <w:jc w:val="center"/>
            </w:pPr>
            <w:r w:rsidRPr="007308D2">
              <w:rPr>
                <w:rFonts w:ascii="Garamond" w:hAnsi="Garamond"/>
              </w:rPr>
              <w:t xml:space="preserve">100 </w:t>
            </w:r>
            <w:r w:rsidRPr="005D05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4DFC" w:rsidRPr="005D05E4" w:rsidRDefault="00444DFC" w:rsidP="003F55A9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 xml:space="preserve">věci se specializací </w:t>
            </w:r>
            <w:r w:rsidRPr="005D05E4">
              <w:rPr>
                <w:rFonts w:ascii="Garamond" w:hAnsi="Garamond"/>
                <w:b/>
              </w:rPr>
              <w:t>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444DFC" w:rsidRDefault="00444DFC" w:rsidP="003F55A9">
            <w:pPr>
              <w:jc w:val="both"/>
            </w:pPr>
          </w:p>
        </w:tc>
      </w:tr>
      <w:tr w:rsidR="00444DFC" w:rsidRPr="00914DF2" w:rsidTr="003F55A9">
        <w:trPr>
          <w:cantSplit/>
          <w:trHeight w:val="426"/>
        </w:trPr>
        <w:tc>
          <w:tcPr>
            <w:tcW w:w="1134" w:type="dxa"/>
            <w:vMerge/>
            <w:shd w:val="clear" w:color="auto" w:fill="D9D9D9"/>
          </w:tcPr>
          <w:p w:rsidR="00444DFC" w:rsidRPr="00CD6FE4" w:rsidRDefault="00444DFC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DFC" w:rsidRPr="005D05E4" w:rsidRDefault="00444DFC" w:rsidP="003F55A9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4DFC" w:rsidRPr="005D05E4" w:rsidRDefault="00444DFC" w:rsidP="003F55A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4DFC" w:rsidRPr="005D05E4" w:rsidRDefault="00444DFC" w:rsidP="003F55A9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věcí s cizím prvkem</w:t>
            </w:r>
          </w:p>
        </w:tc>
        <w:tc>
          <w:tcPr>
            <w:tcW w:w="4554" w:type="dxa"/>
            <w:vMerge/>
            <w:shd w:val="clear" w:color="auto" w:fill="auto"/>
          </w:tcPr>
          <w:p w:rsidR="00444DFC" w:rsidRDefault="00444DFC" w:rsidP="003F55A9">
            <w:pPr>
              <w:jc w:val="both"/>
            </w:pPr>
          </w:p>
        </w:tc>
      </w:tr>
      <w:tr w:rsidR="00444DFC" w:rsidRPr="00914DF2" w:rsidTr="003F55A9">
        <w:trPr>
          <w:cantSplit/>
          <w:trHeight w:val="426"/>
        </w:trPr>
        <w:tc>
          <w:tcPr>
            <w:tcW w:w="1134" w:type="dxa"/>
            <w:vMerge/>
            <w:shd w:val="clear" w:color="auto" w:fill="D9D9D9"/>
          </w:tcPr>
          <w:p w:rsidR="00444DFC" w:rsidRPr="00CD6FE4" w:rsidRDefault="00444DFC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DFC" w:rsidRPr="005D05E4" w:rsidRDefault="00444DFC" w:rsidP="003F55A9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4DFC" w:rsidRPr="005D05E4" w:rsidRDefault="00444DFC" w:rsidP="003F55A9">
            <w:pPr>
              <w:jc w:val="center"/>
            </w:pPr>
            <w:r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4DFC" w:rsidRPr="005D05E4" w:rsidRDefault="00444DFC" w:rsidP="003F55A9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vMerge/>
            <w:shd w:val="clear" w:color="auto" w:fill="auto"/>
          </w:tcPr>
          <w:p w:rsidR="00444DFC" w:rsidRDefault="00444DFC" w:rsidP="003F55A9">
            <w:pPr>
              <w:jc w:val="both"/>
            </w:pPr>
          </w:p>
        </w:tc>
      </w:tr>
      <w:tr w:rsidR="00444DFC" w:rsidRPr="00914DF2" w:rsidTr="003F55A9">
        <w:trPr>
          <w:cantSplit/>
          <w:trHeight w:val="426"/>
        </w:trPr>
        <w:tc>
          <w:tcPr>
            <w:tcW w:w="1134" w:type="dxa"/>
            <w:vMerge/>
            <w:shd w:val="clear" w:color="auto" w:fill="D9D9D9"/>
          </w:tcPr>
          <w:p w:rsidR="00444DFC" w:rsidRPr="00CD6FE4" w:rsidRDefault="00444DFC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DFC" w:rsidRPr="005D05E4" w:rsidRDefault="00444DFC" w:rsidP="003F55A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4DFC" w:rsidRPr="005D05E4" w:rsidRDefault="00444DFC" w:rsidP="003F55A9">
            <w:pPr>
              <w:jc w:val="center"/>
            </w:pPr>
            <w:r w:rsidRPr="007308D2">
              <w:rPr>
                <w:rFonts w:ascii="Garamond" w:hAnsi="Garamond"/>
              </w:rPr>
              <w:t xml:space="preserve">100 </w:t>
            </w:r>
            <w:r w:rsidRPr="005D05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4DFC" w:rsidRPr="005D05E4" w:rsidRDefault="00444DFC" w:rsidP="003F55A9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věci se specializací</w:t>
            </w:r>
            <w:r w:rsidRPr="005D05E4">
              <w:rPr>
                <w:rFonts w:ascii="Garamond" w:hAnsi="Garamond"/>
                <w:b/>
              </w:rPr>
              <w:t xml:space="preserve"> 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444DFC" w:rsidRDefault="00444DFC" w:rsidP="003F55A9">
            <w:pPr>
              <w:jc w:val="both"/>
            </w:pPr>
          </w:p>
        </w:tc>
      </w:tr>
      <w:tr w:rsidR="00444DFC" w:rsidRPr="00CD6FE4" w:rsidTr="003F55A9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444DFC" w:rsidRPr="00CD6FE4" w:rsidRDefault="00444DFC" w:rsidP="003F55A9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3D01A5" w:rsidRPr="007B73D6" w:rsidTr="00153294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3D01A5" w:rsidRPr="007B73D6" w:rsidRDefault="003D01A5" w:rsidP="003F55A9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3D01A5" w:rsidRPr="007B73D6" w:rsidRDefault="003D01A5" w:rsidP="003F55A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Administrativa beze změn.</w:t>
            </w:r>
          </w:p>
        </w:tc>
      </w:tr>
    </w:tbl>
    <w:p w:rsidR="00444DFC" w:rsidRDefault="00444DFC" w:rsidP="00E300CB">
      <w:pPr>
        <w:rPr>
          <w:rFonts w:ascii="Garamond" w:hAnsi="Garamond"/>
          <w:b/>
        </w:rPr>
      </w:pPr>
    </w:p>
    <w:p w:rsidR="001F350F" w:rsidRDefault="001F350F" w:rsidP="00E300CB">
      <w:pPr>
        <w:rPr>
          <w:rFonts w:ascii="Garamond" w:hAnsi="Garamond"/>
          <w:b/>
        </w:rPr>
      </w:pPr>
    </w:p>
    <w:p w:rsidR="003D01A5" w:rsidRDefault="003D01A5" w:rsidP="00E300CB">
      <w:pPr>
        <w:rPr>
          <w:rFonts w:ascii="Garamond" w:hAnsi="Garamond"/>
          <w:b/>
        </w:rPr>
      </w:pPr>
    </w:p>
    <w:p w:rsidR="001F350F" w:rsidRDefault="001F350F" w:rsidP="00E300CB">
      <w:pPr>
        <w:rPr>
          <w:rFonts w:ascii="Garamond" w:hAnsi="Garamond"/>
          <w:b/>
        </w:rPr>
      </w:pPr>
    </w:p>
    <w:p w:rsidR="00444DFC" w:rsidRDefault="00444DFC" w:rsidP="00E300CB">
      <w:pPr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6840"/>
        <w:gridCol w:w="4554"/>
      </w:tblGrid>
      <w:tr w:rsidR="00444DFC" w:rsidRPr="00CD6FE4" w:rsidTr="003F55A9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shd w:val="clear" w:color="auto" w:fill="D9D9D9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444DFC" w:rsidRPr="00914DF2" w:rsidTr="003F55A9">
        <w:trPr>
          <w:cantSplit/>
          <w:trHeight w:val="397"/>
        </w:trPr>
        <w:tc>
          <w:tcPr>
            <w:tcW w:w="1134" w:type="dxa"/>
            <w:vMerge w:val="restart"/>
            <w:shd w:val="clear" w:color="auto" w:fill="D9D9D9"/>
          </w:tcPr>
          <w:p w:rsidR="00444DFC" w:rsidRDefault="00444DFC" w:rsidP="003F55A9">
            <w:pPr>
              <w:rPr>
                <w:rFonts w:ascii="Garamond" w:hAnsi="Garamond"/>
              </w:rPr>
            </w:pPr>
          </w:p>
          <w:p w:rsidR="00444DFC" w:rsidRDefault="00444DFC" w:rsidP="003F55A9">
            <w:pPr>
              <w:rPr>
                <w:rFonts w:ascii="Garamond" w:hAnsi="Garamond"/>
              </w:rPr>
            </w:pPr>
          </w:p>
          <w:p w:rsidR="00444DFC" w:rsidRPr="00E12F91" w:rsidRDefault="00444DFC" w:rsidP="003F55A9">
            <w:pPr>
              <w:jc w:val="center"/>
              <w:rPr>
                <w:rFonts w:ascii="Garamond" w:hAnsi="Garamond"/>
                <w:b/>
              </w:rPr>
            </w:pPr>
            <w:r w:rsidRPr="00E12F91">
              <w:rPr>
                <w:rFonts w:ascii="Garamond" w:hAnsi="Garamond"/>
                <w:b/>
              </w:rPr>
              <w:t>119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DFC" w:rsidRPr="00414C0A" w:rsidRDefault="00444DFC" w:rsidP="003F55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 a Nc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4DFC" w:rsidRPr="00A24EAC" w:rsidRDefault="00444DFC" w:rsidP="003F55A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4DFC" w:rsidRPr="00444DFC" w:rsidRDefault="00444DFC" w:rsidP="003F55A9">
            <w:pPr>
              <w:rPr>
                <w:rFonts w:ascii="Garamond" w:hAnsi="Garamond"/>
                <w:b/>
              </w:rPr>
            </w:pPr>
            <w:r w:rsidRPr="00444DFC">
              <w:rPr>
                <w:rFonts w:ascii="Garamond" w:hAnsi="Garamond"/>
                <w:b/>
              </w:rPr>
              <w:t xml:space="preserve">běžný nápad věcí včetně specializací </w:t>
            </w:r>
          </w:p>
          <w:p w:rsidR="00444DFC" w:rsidRPr="00444DFC" w:rsidRDefault="00444DFC" w:rsidP="003F55A9">
            <w:pPr>
              <w:rPr>
                <w:rFonts w:ascii="Garamond" w:hAnsi="Garamond"/>
                <w:b/>
              </w:rPr>
            </w:pPr>
            <w:r w:rsidRPr="00444DFC">
              <w:rPr>
                <w:rFonts w:ascii="Garamond" w:hAnsi="Garamond"/>
              </w:rPr>
              <w:t>Od 1. 7. 2022 nápad zastaven vyjma věcí souvisejících s dosud pravomocně neskončenými věcmi zapsanými do tohoto soudního oddělení.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444DFC" w:rsidRDefault="00444DFC" w:rsidP="003F55A9">
            <w:pPr>
              <w:jc w:val="both"/>
              <w:rPr>
                <w:b/>
                <w:highlight w:val="yellow"/>
              </w:rPr>
            </w:pPr>
          </w:p>
          <w:p w:rsidR="00444DFC" w:rsidRDefault="00444DFC" w:rsidP="003F55A9">
            <w:pPr>
              <w:jc w:val="both"/>
              <w:rPr>
                <w:rFonts w:ascii="Garamond" w:hAnsi="Garamond"/>
                <w:b/>
              </w:rPr>
            </w:pPr>
            <w:r w:rsidRPr="007308D2">
              <w:rPr>
                <w:rFonts w:ascii="Garamond" w:hAnsi="Garamond"/>
                <w:b/>
              </w:rPr>
              <w:t>JUDr. Eva Glombicová</w:t>
            </w:r>
          </w:p>
          <w:p w:rsidR="00444DFC" w:rsidRPr="00153294" w:rsidRDefault="00444DFC" w:rsidP="003F55A9">
            <w:pPr>
              <w:jc w:val="both"/>
              <w:rPr>
                <w:rFonts w:ascii="Garamond" w:hAnsi="Garamond"/>
              </w:rPr>
            </w:pPr>
            <w:r w:rsidRPr="00153294">
              <w:rPr>
                <w:rFonts w:ascii="Garamond" w:hAnsi="Garamond"/>
              </w:rPr>
              <w:t>1. Mgr. Lumír Kutaj</w:t>
            </w:r>
          </w:p>
          <w:p w:rsidR="00444DFC" w:rsidRPr="00153294" w:rsidRDefault="00444DFC" w:rsidP="003F55A9">
            <w:pPr>
              <w:jc w:val="both"/>
              <w:rPr>
                <w:rFonts w:ascii="Garamond" w:hAnsi="Garamond"/>
              </w:rPr>
            </w:pPr>
            <w:r w:rsidRPr="00153294">
              <w:rPr>
                <w:rFonts w:ascii="Garamond" w:hAnsi="Garamond"/>
              </w:rPr>
              <w:t>2. Mgr. Martina Szvitková</w:t>
            </w:r>
          </w:p>
          <w:p w:rsidR="00444DFC" w:rsidRPr="00153294" w:rsidRDefault="00444DFC" w:rsidP="003F55A9">
            <w:pPr>
              <w:jc w:val="both"/>
              <w:rPr>
                <w:rFonts w:ascii="Garamond" w:hAnsi="Garamond"/>
              </w:rPr>
            </w:pPr>
            <w:r w:rsidRPr="00153294">
              <w:rPr>
                <w:rFonts w:ascii="Garamond" w:hAnsi="Garamond"/>
              </w:rPr>
              <w:t>3. Mgr. Markéta Oravčíková</w:t>
            </w:r>
          </w:p>
          <w:p w:rsidR="00444DFC" w:rsidRPr="00153294" w:rsidRDefault="00444DFC" w:rsidP="003F55A9">
            <w:pPr>
              <w:jc w:val="both"/>
              <w:rPr>
                <w:rFonts w:ascii="Garamond" w:hAnsi="Garamond"/>
              </w:rPr>
            </w:pPr>
            <w:r w:rsidRPr="00153294">
              <w:rPr>
                <w:rFonts w:ascii="Garamond" w:hAnsi="Garamond"/>
              </w:rPr>
              <w:t>4. Mgr. Hana Václavíková</w:t>
            </w:r>
          </w:p>
          <w:p w:rsidR="00444DFC" w:rsidRPr="00B74DB6" w:rsidRDefault="00444DFC" w:rsidP="003F55A9">
            <w:pPr>
              <w:jc w:val="both"/>
              <w:rPr>
                <w:rFonts w:ascii="Garamond" w:hAnsi="Garamond"/>
                <w:b/>
              </w:rPr>
            </w:pPr>
          </w:p>
          <w:p w:rsidR="00444DFC" w:rsidRPr="00B74DB6" w:rsidRDefault="00444DFC" w:rsidP="003F55A9">
            <w:pPr>
              <w:rPr>
                <w:rFonts w:ascii="Garamond" w:hAnsi="Garamond"/>
              </w:rPr>
            </w:pPr>
            <w:r w:rsidRPr="00B74DB6">
              <w:rPr>
                <w:rFonts w:ascii="Garamond" w:hAnsi="Garamond"/>
              </w:rPr>
              <w:t>Věci</w:t>
            </w:r>
            <w:r>
              <w:rPr>
                <w:rFonts w:ascii="Garamond" w:hAnsi="Garamond"/>
              </w:rPr>
              <w:t xml:space="preserve"> zahájené do 31. 12. 2020 a pravomocně neskončené</w:t>
            </w:r>
            <w:r w:rsidRPr="00B74DB6">
              <w:rPr>
                <w:rFonts w:ascii="Garamond" w:hAnsi="Garamond"/>
              </w:rPr>
              <w:t xml:space="preserve"> vyřizují zastupující soudci v</w:t>
            </w:r>
            <w:r>
              <w:rPr>
                <w:rFonts w:ascii="Garamond" w:hAnsi="Garamond"/>
              </w:rPr>
              <w:t> </w:t>
            </w:r>
            <w:r w:rsidRPr="00B74DB6">
              <w:rPr>
                <w:rFonts w:ascii="Garamond" w:hAnsi="Garamond"/>
              </w:rPr>
              <w:t>pořadí</w:t>
            </w:r>
            <w:r>
              <w:rPr>
                <w:rFonts w:ascii="Garamond" w:hAnsi="Garamond"/>
              </w:rPr>
              <w:t>:</w:t>
            </w:r>
          </w:p>
          <w:p w:rsidR="00444DFC" w:rsidRDefault="00444DFC" w:rsidP="003F55A9">
            <w:pPr>
              <w:ind w:left="36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1. </w:t>
            </w:r>
            <w:r w:rsidRPr="00B74DB6">
              <w:rPr>
                <w:rFonts w:ascii="Garamond" w:hAnsi="Garamond"/>
              </w:rPr>
              <w:t>Mgr. Hana Václavíková</w:t>
            </w:r>
          </w:p>
          <w:p w:rsidR="00444DFC" w:rsidRPr="00F02D58" w:rsidRDefault="00444DFC" w:rsidP="003F55A9">
            <w:pPr>
              <w:jc w:val="both"/>
              <w:rPr>
                <w:b/>
                <w:highlight w:val="yellow"/>
              </w:rPr>
            </w:pPr>
            <w:r>
              <w:rPr>
                <w:rFonts w:ascii="Garamond" w:hAnsi="Garamond"/>
              </w:rPr>
              <w:t xml:space="preserve">      2. </w:t>
            </w:r>
            <w:r w:rsidRPr="00B74DB6">
              <w:rPr>
                <w:rFonts w:ascii="Garamond" w:hAnsi="Garamond"/>
              </w:rPr>
              <w:t>Mgr. Martina Szvitková</w:t>
            </w:r>
          </w:p>
        </w:tc>
      </w:tr>
      <w:tr w:rsidR="00444DFC" w:rsidRPr="00914DF2" w:rsidTr="003F55A9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444DFC" w:rsidRPr="00CD6FE4" w:rsidRDefault="00444DFC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DFC" w:rsidRPr="00414C0A" w:rsidRDefault="00444DFC" w:rsidP="003F55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4DFC" w:rsidRDefault="00444DFC" w:rsidP="003F55A9">
            <w:pPr>
              <w:jc w:val="center"/>
              <w:rPr>
                <w:rFonts w:ascii="Garamond" w:hAnsi="Garamond"/>
                <w:b/>
              </w:rPr>
            </w:pPr>
            <w:r w:rsidRPr="00A24EAC">
              <w:rPr>
                <w:rFonts w:ascii="Garamond" w:hAnsi="Garamond"/>
              </w:rPr>
              <w:t xml:space="preserve">100 </w:t>
            </w:r>
            <w:r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4DFC" w:rsidRPr="00444DFC" w:rsidRDefault="00444DFC" w:rsidP="003F55A9">
            <w:pPr>
              <w:rPr>
                <w:rFonts w:ascii="Garamond" w:hAnsi="Garamond"/>
                <w:b/>
              </w:rPr>
            </w:pPr>
            <w:r w:rsidRPr="00444DFC">
              <w:rPr>
                <w:rFonts w:ascii="Garamond" w:hAnsi="Garamond"/>
              </w:rPr>
              <w:t xml:space="preserve">věci se specializací </w:t>
            </w:r>
            <w:r w:rsidRPr="00444DFC">
              <w:rPr>
                <w:rFonts w:ascii="Garamond" w:hAnsi="Garamond"/>
                <w:b/>
              </w:rPr>
              <w:t>„CIZINA“</w:t>
            </w:r>
          </w:p>
          <w:p w:rsidR="00444DFC" w:rsidRPr="00444DFC" w:rsidRDefault="00444DFC" w:rsidP="003F55A9">
            <w:pPr>
              <w:rPr>
                <w:rFonts w:ascii="Garamond" w:hAnsi="Garamond"/>
              </w:rPr>
            </w:pPr>
            <w:r w:rsidRPr="00444DFC">
              <w:rPr>
                <w:rFonts w:ascii="Garamond" w:hAnsi="Garamond"/>
              </w:rPr>
              <w:t>Od 1. 7. 2022 nápad zastaven vyjma věcí souvisejících s dosud pravomocně neskončenými věcmi zapsanými do tohoto soudního oddělení.</w:t>
            </w:r>
          </w:p>
        </w:tc>
        <w:tc>
          <w:tcPr>
            <w:tcW w:w="4554" w:type="dxa"/>
            <w:vMerge/>
            <w:shd w:val="clear" w:color="auto" w:fill="auto"/>
          </w:tcPr>
          <w:p w:rsidR="00444DFC" w:rsidRPr="00F02D58" w:rsidRDefault="00444DFC" w:rsidP="003F55A9">
            <w:pPr>
              <w:jc w:val="both"/>
              <w:rPr>
                <w:b/>
                <w:highlight w:val="yellow"/>
              </w:rPr>
            </w:pPr>
          </w:p>
        </w:tc>
      </w:tr>
      <w:tr w:rsidR="00444DFC" w:rsidRPr="00914DF2" w:rsidTr="003F55A9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444DFC" w:rsidRPr="00CD6FE4" w:rsidRDefault="00444DFC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DFC" w:rsidRPr="00414C0A" w:rsidRDefault="00444DFC" w:rsidP="003F55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14C0A">
              <w:rPr>
                <w:rFonts w:ascii="Garamond" w:hAnsi="Garamond"/>
                <w:b/>
                <w:sz w:val="22"/>
                <w:szCs w:val="22"/>
              </w:rPr>
              <w:t>Nc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4DFC" w:rsidRPr="00A24EAC" w:rsidRDefault="00444DFC" w:rsidP="003F55A9">
            <w:pPr>
              <w:jc w:val="center"/>
            </w:pPr>
            <w:r>
              <w:rPr>
                <w:rFonts w:ascii="Garamond" w:hAnsi="Garamond"/>
                <w:b/>
              </w:rPr>
              <w:t>10</w:t>
            </w:r>
            <w:r w:rsidRPr="00A24EAC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shd w:val="clear" w:color="auto" w:fill="auto"/>
          </w:tcPr>
          <w:p w:rsidR="00444DFC" w:rsidRPr="00444DFC" w:rsidRDefault="00444DFC" w:rsidP="003F55A9">
            <w:pPr>
              <w:rPr>
                <w:rFonts w:ascii="Garamond" w:hAnsi="Garamond"/>
                <w:b/>
              </w:rPr>
            </w:pPr>
            <w:r w:rsidRPr="00444DFC">
              <w:rPr>
                <w:rFonts w:ascii="Garamond" w:hAnsi="Garamond"/>
                <w:b/>
              </w:rPr>
              <w:t xml:space="preserve">běžný nápad věcí včetně specializací </w:t>
            </w:r>
            <w:r w:rsidRPr="00444DFC">
              <w:rPr>
                <w:rFonts w:ascii="Garamond" w:hAnsi="Garamond"/>
              </w:rPr>
              <w:t>Od 1. 7. 2022 nápad zastaven.</w:t>
            </w:r>
          </w:p>
          <w:p w:rsidR="00444DFC" w:rsidRPr="00444DFC" w:rsidRDefault="00444DFC" w:rsidP="003F55A9">
            <w:pPr>
              <w:rPr>
                <w:rFonts w:ascii="Garamond" w:hAnsi="Garamond"/>
                <w:b/>
              </w:rPr>
            </w:pPr>
            <w:r w:rsidRPr="00444DFC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vMerge/>
            <w:shd w:val="clear" w:color="auto" w:fill="auto"/>
          </w:tcPr>
          <w:p w:rsidR="00444DFC" w:rsidRPr="00F02D58" w:rsidRDefault="00444DFC" w:rsidP="003F55A9">
            <w:pPr>
              <w:jc w:val="both"/>
              <w:rPr>
                <w:b/>
                <w:highlight w:val="yellow"/>
              </w:rPr>
            </w:pPr>
          </w:p>
        </w:tc>
      </w:tr>
      <w:tr w:rsidR="00444DFC" w:rsidRPr="00914DF2" w:rsidTr="003F55A9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444DFC" w:rsidRPr="00CD6FE4" w:rsidRDefault="00444DFC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DFC" w:rsidRPr="00414C0A" w:rsidRDefault="00444DFC" w:rsidP="003F55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4DFC" w:rsidRPr="005D05E4" w:rsidRDefault="00444DFC" w:rsidP="003F55A9">
            <w:pPr>
              <w:jc w:val="center"/>
            </w:pPr>
            <w:r w:rsidRPr="00A24EAC">
              <w:rPr>
                <w:rFonts w:ascii="Garamond" w:hAnsi="Garamond"/>
              </w:rPr>
              <w:t xml:space="preserve">100 </w:t>
            </w:r>
            <w:r w:rsidRPr="005D05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4DFC" w:rsidRPr="00444DFC" w:rsidRDefault="00444DFC" w:rsidP="003F55A9">
            <w:pPr>
              <w:rPr>
                <w:rFonts w:ascii="Garamond" w:hAnsi="Garamond"/>
              </w:rPr>
            </w:pPr>
            <w:r w:rsidRPr="00444DFC">
              <w:rPr>
                <w:rFonts w:ascii="Garamond" w:hAnsi="Garamond"/>
              </w:rPr>
              <w:t xml:space="preserve">věci se specializací </w:t>
            </w:r>
            <w:r w:rsidRPr="00444DFC">
              <w:rPr>
                <w:rFonts w:ascii="Garamond" w:hAnsi="Garamond"/>
                <w:b/>
              </w:rPr>
              <w:t xml:space="preserve">„P_CIZINA“ </w:t>
            </w:r>
            <w:r w:rsidRPr="00444DFC">
              <w:rPr>
                <w:rFonts w:ascii="Garamond" w:hAnsi="Garamond"/>
              </w:rPr>
              <w:t>Od 1. 7. 2022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444DFC" w:rsidRPr="00F02D58" w:rsidRDefault="00444DFC" w:rsidP="003F55A9">
            <w:pPr>
              <w:jc w:val="both"/>
              <w:rPr>
                <w:b/>
                <w:highlight w:val="yellow"/>
              </w:rPr>
            </w:pPr>
          </w:p>
        </w:tc>
      </w:tr>
      <w:tr w:rsidR="00444DFC" w:rsidRPr="00914DF2" w:rsidTr="003F55A9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444DFC" w:rsidRPr="00CD6FE4" w:rsidRDefault="00444DFC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DFC" w:rsidRPr="00414C0A" w:rsidRDefault="00444DFC" w:rsidP="003F55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14C0A">
              <w:rPr>
                <w:rFonts w:ascii="Garamond" w:hAnsi="Garamond"/>
                <w:b/>
                <w:sz w:val="22"/>
                <w:szCs w:val="22"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4DFC" w:rsidRPr="005D05E4" w:rsidRDefault="00444DFC" w:rsidP="003F55A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4DFC" w:rsidRPr="00444DFC" w:rsidRDefault="00444DFC" w:rsidP="003F55A9">
            <w:pPr>
              <w:rPr>
                <w:rFonts w:ascii="Garamond" w:hAnsi="Garamond"/>
                <w:b/>
              </w:rPr>
            </w:pPr>
            <w:r w:rsidRPr="00444DFC">
              <w:rPr>
                <w:rFonts w:ascii="Garamond" w:hAnsi="Garamond"/>
                <w:b/>
              </w:rPr>
              <w:t xml:space="preserve">běžný nápad věcí včetně věcí s cizím prvkem </w:t>
            </w:r>
          </w:p>
          <w:p w:rsidR="00444DFC" w:rsidRPr="00444DFC" w:rsidRDefault="00444DFC" w:rsidP="003F55A9">
            <w:pPr>
              <w:rPr>
                <w:rFonts w:ascii="Garamond" w:hAnsi="Garamond"/>
                <w:b/>
              </w:rPr>
            </w:pPr>
            <w:r w:rsidRPr="00444DFC">
              <w:rPr>
                <w:rFonts w:ascii="Garamond" w:hAnsi="Garamond"/>
              </w:rPr>
              <w:t>Od 1. 7. 2022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444DFC" w:rsidRPr="00F02D58" w:rsidRDefault="00444DFC" w:rsidP="003F55A9">
            <w:pPr>
              <w:jc w:val="both"/>
              <w:rPr>
                <w:b/>
                <w:highlight w:val="yellow"/>
              </w:rPr>
            </w:pPr>
          </w:p>
        </w:tc>
      </w:tr>
      <w:tr w:rsidR="00444DFC" w:rsidRPr="00914DF2" w:rsidTr="003F55A9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444DFC" w:rsidRPr="00CD6FE4" w:rsidRDefault="00444DFC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DFC" w:rsidRPr="00414C0A" w:rsidRDefault="00444DFC" w:rsidP="003F55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14C0A">
              <w:rPr>
                <w:rFonts w:ascii="Garamond" w:hAnsi="Garamond"/>
                <w:b/>
                <w:sz w:val="22"/>
                <w:szCs w:val="22"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4DFC" w:rsidRPr="005D05E4" w:rsidRDefault="00444DFC" w:rsidP="003F55A9">
            <w:pPr>
              <w:jc w:val="center"/>
            </w:pPr>
            <w:r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4DFC" w:rsidRPr="00444DFC" w:rsidRDefault="00444DFC" w:rsidP="003F55A9">
            <w:pPr>
              <w:rPr>
                <w:rFonts w:ascii="Garamond" w:hAnsi="Garamond"/>
                <w:b/>
              </w:rPr>
            </w:pPr>
            <w:r w:rsidRPr="00444DFC">
              <w:rPr>
                <w:rFonts w:ascii="Garamond" w:hAnsi="Garamond"/>
                <w:b/>
              </w:rPr>
              <w:t xml:space="preserve">běžný nápad věcí včetně specializací </w:t>
            </w:r>
            <w:r w:rsidRPr="00444DFC">
              <w:rPr>
                <w:rFonts w:ascii="Garamond" w:hAnsi="Garamond"/>
              </w:rPr>
              <w:t>Od 1. 7. 2022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444DFC" w:rsidRPr="00F02D58" w:rsidRDefault="00444DFC" w:rsidP="003F55A9">
            <w:pPr>
              <w:jc w:val="both"/>
              <w:rPr>
                <w:b/>
                <w:highlight w:val="yellow"/>
              </w:rPr>
            </w:pPr>
          </w:p>
        </w:tc>
      </w:tr>
      <w:tr w:rsidR="00444DFC" w:rsidRPr="00914DF2" w:rsidTr="003F55A9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444DFC" w:rsidRPr="00CD6FE4" w:rsidRDefault="00444DFC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DFC" w:rsidRPr="00414C0A" w:rsidRDefault="00444DFC" w:rsidP="003F55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4DFC" w:rsidRPr="005D05E4" w:rsidRDefault="00444DFC" w:rsidP="003F55A9">
            <w:pPr>
              <w:jc w:val="center"/>
            </w:pPr>
            <w:r w:rsidRPr="007308D2">
              <w:rPr>
                <w:rFonts w:ascii="Garamond" w:hAnsi="Garamond"/>
              </w:rPr>
              <w:t>100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4DFC" w:rsidRPr="00444DFC" w:rsidRDefault="00444DFC" w:rsidP="003F55A9">
            <w:pPr>
              <w:rPr>
                <w:rFonts w:ascii="Garamond" w:hAnsi="Garamond"/>
                <w:b/>
              </w:rPr>
            </w:pPr>
            <w:r w:rsidRPr="00444DFC">
              <w:rPr>
                <w:rFonts w:ascii="Garamond" w:hAnsi="Garamond"/>
              </w:rPr>
              <w:t>věci se specializací</w:t>
            </w:r>
            <w:r w:rsidRPr="00444DFC">
              <w:rPr>
                <w:rFonts w:ascii="Garamond" w:hAnsi="Garamond"/>
                <w:b/>
              </w:rPr>
              <w:t xml:space="preserve"> „P_CIZINA“ </w:t>
            </w:r>
            <w:r w:rsidRPr="00444DFC">
              <w:rPr>
                <w:rFonts w:ascii="Garamond" w:hAnsi="Garamond"/>
              </w:rPr>
              <w:t>Od 1. 7. 2022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444DFC" w:rsidRPr="00F02D58" w:rsidRDefault="00444DFC" w:rsidP="003F55A9">
            <w:pPr>
              <w:jc w:val="both"/>
              <w:rPr>
                <w:b/>
                <w:highlight w:val="yellow"/>
              </w:rPr>
            </w:pPr>
          </w:p>
        </w:tc>
      </w:tr>
      <w:tr w:rsidR="00444DFC" w:rsidRPr="00CD6FE4" w:rsidTr="003F55A9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444DFC" w:rsidRPr="00CD6FE4" w:rsidRDefault="00444DFC" w:rsidP="003F55A9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3D01A5" w:rsidRPr="00914DF2" w:rsidTr="00153294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3D01A5" w:rsidRPr="00CD6FE4" w:rsidRDefault="003D01A5" w:rsidP="003F55A9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3D01A5" w:rsidRPr="003D01A5" w:rsidRDefault="003D01A5" w:rsidP="003F55A9">
            <w:pPr>
              <w:rPr>
                <w:rFonts w:ascii="Garamond" w:hAnsi="Garamond"/>
              </w:rPr>
            </w:pPr>
            <w:r w:rsidRPr="003D01A5">
              <w:rPr>
                <w:rFonts w:ascii="Garamond" w:hAnsi="Garamond"/>
              </w:rPr>
              <w:t>Administrativa beze změn.</w:t>
            </w:r>
          </w:p>
        </w:tc>
      </w:tr>
    </w:tbl>
    <w:p w:rsidR="00444DFC" w:rsidRDefault="00444DFC" w:rsidP="00E300CB">
      <w:pPr>
        <w:rPr>
          <w:rFonts w:ascii="Garamond" w:hAnsi="Garamond"/>
          <w:b/>
        </w:rPr>
      </w:pPr>
    </w:p>
    <w:p w:rsidR="003D01A5" w:rsidRDefault="003D01A5" w:rsidP="00E300CB">
      <w:pPr>
        <w:rPr>
          <w:rFonts w:ascii="Garamond" w:hAnsi="Garamond"/>
          <w:b/>
        </w:rPr>
      </w:pPr>
    </w:p>
    <w:p w:rsidR="003D01A5" w:rsidRDefault="003D01A5" w:rsidP="00E300CB">
      <w:pPr>
        <w:rPr>
          <w:rFonts w:ascii="Garamond" w:hAnsi="Garamond"/>
          <w:b/>
        </w:rPr>
      </w:pPr>
    </w:p>
    <w:p w:rsidR="003D01A5" w:rsidRDefault="003D01A5" w:rsidP="00E300CB">
      <w:pPr>
        <w:rPr>
          <w:rFonts w:ascii="Garamond" w:hAnsi="Garamond"/>
          <w:b/>
        </w:rPr>
      </w:pPr>
    </w:p>
    <w:p w:rsidR="003D01A5" w:rsidRDefault="003D01A5" w:rsidP="00E300CB">
      <w:pPr>
        <w:rPr>
          <w:rFonts w:ascii="Garamond" w:hAnsi="Garamond"/>
          <w:b/>
        </w:rPr>
      </w:pPr>
    </w:p>
    <w:p w:rsidR="003D01A5" w:rsidRDefault="003D01A5" w:rsidP="00E300CB">
      <w:pPr>
        <w:rPr>
          <w:rFonts w:ascii="Garamond" w:hAnsi="Garamond"/>
          <w:b/>
        </w:rPr>
      </w:pPr>
    </w:p>
    <w:p w:rsidR="003D01A5" w:rsidRDefault="003D01A5" w:rsidP="00E300CB">
      <w:pPr>
        <w:rPr>
          <w:rFonts w:ascii="Garamond" w:hAnsi="Garamond"/>
          <w:b/>
        </w:rPr>
      </w:pPr>
    </w:p>
    <w:p w:rsidR="003D01A5" w:rsidRDefault="003D01A5" w:rsidP="00E300CB">
      <w:pPr>
        <w:rPr>
          <w:rFonts w:ascii="Garamond" w:hAnsi="Garamond"/>
          <w:b/>
        </w:rPr>
      </w:pPr>
    </w:p>
    <w:p w:rsidR="003D01A5" w:rsidRDefault="003D01A5" w:rsidP="00E300CB">
      <w:pPr>
        <w:rPr>
          <w:rFonts w:ascii="Garamond" w:hAnsi="Garamond"/>
          <w:b/>
        </w:rPr>
      </w:pPr>
    </w:p>
    <w:p w:rsidR="003D01A5" w:rsidRDefault="003D01A5" w:rsidP="00E300CB">
      <w:pPr>
        <w:rPr>
          <w:rFonts w:ascii="Garamond" w:hAnsi="Garamond"/>
          <w:b/>
        </w:rPr>
      </w:pPr>
    </w:p>
    <w:p w:rsidR="003D01A5" w:rsidRDefault="003D01A5" w:rsidP="00E300CB">
      <w:pPr>
        <w:rPr>
          <w:rFonts w:ascii="Garamond" w:hAnsi="Garamond"/>
          <w:b/>
        </w:rPr>
      </w:pPr>
    </w:p>
    <w:p w:rsidR="003D01A5" w:rsidRDefault="003D01A5" w:rsidP="00E300CB">
      <w:pPr>
        <w:rPr>
          <w:rFonts w:ascii="Garamond" w:hAnsi="Garamond"/>
          <w:b/>
        </w:rPr>
      </w:pPr>
    </w:p>
    <w:p w:rsidR="003D01A5" w:rsidRDefault="003D01A5" w:rsidP="00E300CB">
      <w:pPr>
        <w:rPr>
          <w:rFonts w:ascii="Garamond" w:hAnsi="Garamond"/>
          <w:b/>
        </w:rPr>
      </w:pPr>
    </w:p>
    <w:p w:rsidR="003D01A5" w:rsidRDefault="003D01A5" w:rsidP="00E300CB">
      <w:pPr>
        <w:rPr>
          <w:rFonts w:ascii="Garamond" w:hAnsi="Garamond"/>
          <w:b/>
        </w:rPr>
      </w:pPr>
    </w:p>
    <w:p w:rsidR="003D01A5" w:rsidRDefault="003D01A5" w:rsidP="00E300CB">
      <w:pPr>
        <w:rPr>
          <w:rFonts w:ascii="Garamond" w:hAnsi="Garamond"/>
          <w:b/>
        </w:rPr>
      </w:pPr>
    </w:p>
    <w:p w:rsidR="00444DFC" w:rsidRDefault="00444DFC" w:rsidP="00E300CB">
      <w:pPr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6840"/>
        <w:gridCol w:w="4554"/>
      </w:tblGrid>
      <w:tr w:rsidR="00444DFC" w:rsidRPr="00CD6FE4" w:rsidTr="003F55A9">
        <w:trPr>
          <w:trHeight w:val="717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shd w:val="clear" w:color="auto" w:fill="D9D9D9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444DFC" w:rsidRPr="00914DF2" w:rsidTr="003F55A9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:rsidR="00444DFC" w:rsidRPr="00CD6FE4" w:rsidRDefault="00444DFC" w:rsidP="003F55A9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444DFC" w:rsidRPr="00CD6FE4" w:rsidRDefault="00444DFC" w:rsidP="003F55A9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120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P a Nc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4DFC" w:rsidRDefault="00444DFC" w:rsidP="003F55A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4DFC" w:rsidRDefault="00444DFC" w:rsidP="003F55A9">
            <w:pPr>
              <w:rPr>
                <w:rFonts w:ascii="Garamond" w:hAnsi="Garamond"/>
                <w:b/>
              </w:rPr>
            </w:pPr>
            <w:r w:rsidRPr="00E12F91">
              <w:rPr>
                <w:rFonts w:ascii="Garamond" w:hAnsi="Garamond"/>
              </w:rPr>
              <w:t>běžný nápad věcí včetně specializací</w:t>
            </w:r>
            <w:r>
              <w:rPr>
                <w:rFonts w:ascii="Garamond" w:hAnsi="Garamond"/>
                <w:b/>
              </w:rPr>
              <w:t xml:space="preserve"> po dobu od 1. 7. 2022 do </w:t>
            </w:r>
          </w:p>
          <w:p w:rsidR="00444DFC" w:rsidRPr="005D05E4" w:rsidRDefault="00444DFC" w:rsidP="003F55A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30. 9. 2022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444DFC" w:rsidRPr="00CD6FE4" w:rsidRDefault="00444DFC" w:rsidP="003F55A9">
            <w:pPr>
              <w:jc w:val="both"/>
              <w:rPr>
                <w:b/>
              </w:rPr>
            </w:pPr>
          </w:p>
          <w:p w:rsidR="00444DFC" w:rsidRDefault="00444DFC" w:rsidP="003F55A9">
            <w:pPr>
              <w:jc w:val="both"/>
              <w:rPr>
                <w:rFonts w:ascii="Garamond" w:hAnsi="Garamond"/>
                <w:b/>
              </w:rPr>
            </w:pPr>
            <w:r w:rsidRPr="00684305">
              <w:rPr>
                <w:rFonts w:ascii="Garamond" w:hAnsi="Garamond"/>
                <w:b/>
              </w:rPr>
              <w:t xml:space="preserve">       Mgr. Lumír Kutaj</w:t>
            </w:r>
          </w:p>
          <w:p w:rsidR="00444DFC" w:rsidRPr="001246DA" w:rsidRDefault="00444DFC" w:rsidP="00444DFC">
            <w:pPr>
              <w:numPr>
                <w:ilvl w:val="0"/>
                <w:numId w:val="13"/>
              </w:numPr>
              <w:ind w:hanging="720"/>
              <w:jc w:val="both"/>
              <w:rPr>
                <w:rFonts w:ascii="Garamond" w:hAnsi="Garamond"/>
              </w:rPr>
            </w:pPr>
            <w:r w:rsidRPr="001246DA">
              <w:rPr>
                <w:rFonts w:ascii="Garamond" w:hAnsi="Garamond"/>
              </w:rPr>
              <w:t>Mgr. Martina Szvitková</w:t>
            </w:r>
          </w:p>
          <w:p w:rsidR="00444DFC" w:rsidRPr="001246DA" w:rsidRDefault="00444DFC" w:rsidP="00444DFC">
            <w:pPr>
              <w:numPr>
                <w:ilvl w:val="0"/>
                <w:numId w:val="13"/>
              </w:numPr>
              <w:ind w:hanging="720"/>
              <w:jc w:val="both"/>
              <w:rPr>
                <w:rFonts w:ascii="Garamond" w:hAnsi="Garamond"/>
              </w:rPr>
            </w:pPr>
            <w:r w:rsidRPr="001246DA">
              <w:rPr>
                <w:rFonts w:ascii="Garamond" w:hAnsi="Garamond"/>
              </w:rPr>
              <w:t>Mgr. Markéta Oravčíková</w:t>
            </w:r>
          </w:p>
          <w:p w:rsidR="00444DFC" w:rsidRDefault="00444DFC" w:rsidP="003F55A9">
            <w:pPr>
              <w:numPr>
                <w:ilvl w:val="0"/>
                <w:numId w:val="16"/>
              </w:numPr>
              <w:ind w:hanging="720"/>
              <w:jc w:val="both"/>
              <w:rPr>
                <w:rFonts w:ascii="Garamond" w:hAnsi="Garamond"/>
              </w:rPr>
            </w:pPr>
            <w:r w:rsidRPr="001246DA">
              <w:rPr>
                <w:rFonts w:ascii="Garamond" w:hAnsi="Garamond"/>
              </w:rPr>
              <w:t>Mgr. Hana Václavíková</w:t>
            </w:r>
          </w:p>
          <w:p w:rsidR="00444DFC" w:rsidRPr="00684305" w:rsidRDefault="00444DFC" w:rsidP="003F55A9">
            <w:pPr>
              <w:rPr>
                <w:rFonts w:ascii="Garamond" w:hAnsi="Garamond"/>
                <w:strike/>
              </w:rPr>
            </w:pPr>
          </w:p>
          <w:p w:rsidR="00444DFC" w:rsidRPr="00CD6FE4" w:rsidRDefault="00444DFC" w:rsidP="003F55A9">
            <w:pPr>
              <w:jc w:val="both"/>
              <w:rPr>
                <w:b/>
              </w:rPr>
            </w:pPr>
          </w:p>
        </w:tc>
      </w:tr>
      <w:tr w:rsidR="00444DFC" w:rsidRPr="00914DF2" w:rsidTr="003F55A9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4DFC" w:rsidRPr="005D05E4" w:rsidRDefault="00444DFC" w:rsidP="003F55A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4DFC" w:rsidRPr="005D05E4" w:rsidRDefault="00444DFC" w:rsidP="003F55A9">
            <w:pPr>
              <w:rPr>
                <w:rFonts w:ascii="Garamond" w:hAnsi="Garamond"/>
                <w:b/>
              </w:rPr>
            </w:pPr>
            <w:r w:rsidRPr="00E12F91">
              <w:rPr>
                <w:rFonts w:ascii="Garamond" w:hAnsi="Garamond"/>
              </w:rPr>
              <w:t>běžný nápad věcí včetně specializací</w:t>
            </w:r>
            <w:r>
              <w:rPr>
                <w:rFonts w:ascii="Garamond" w:hAnsi="Garamond"/>
                <w:b/>
              </w:rPr>
              <w:t xml:space="preserve"> od 1. 10. 2022</w:t>
            </w:r>
          </w:p>
        </w:tc>
        <w:tc>
          <w:tcPr>
            <w:tcW w:w="4554" w:type="dxa"/>
            <w:vMerge/>
            <w:shd w:val="clear" w:color="auto" w:fill="auto"/>
          </w:tcPr>
          <w:p w:rsidR="00444DFC" w:rsidRPr="00914DF2" w:rsidRDefault="00444DFC" w:rsidP="003F55A9">
            <w:pPr>
              <w:jc w:val="both"/>
            </w:pPr>
          </w:p>
        </w:tc>
      </w:tr>
      <w:tr w:rsidR="00444DFC" w:rsidRPr="00914DF2" w:rsidTr="003F55A9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444DFC" w:rsidRPr="00CD6FE4" w:rsidRDefault="00444DFC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4DFC" w:rsidRDefault="00444DFC" w:rsidP="003F55A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4DFC" w:rsidRPr="00E12F91" w:rsidRDefault="00444DFC" w:rsidP="003F55A9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věci se specializací „CIZINA“</w:t>
            </w:r>
            <w:r>
              <w:rPr>
                <w:rFonts w:ascii="Garamond" w:hAnsi="Garamond"/>
              </w:rPr>
              <w:t xml:space="preserve"> </w:t>
            </w:r>
            <w:r w:rsidRPr="00E12F91">
              <w:rPr>
                <w:rFonts w:ascii="Garamond" w:hAnsi="Garamond"/>
              </w:rPr>
              <w:t xml:space="preserve">po dobu </w:t>
            </w:r>
            <w:r w:rsidRPr="00E12F91">
              <w:rPr>
                <w:rFonts w:ascii="Garamond" w:hAnsi="Garamond"/>
                <w:b/>
              </w:rPr>
              <w:t xml:space="preserve">od 1. 7. 2022 do </w:t>
            </w:r>
          </w:p>
          <w:p w:rsidR="00444DFC" w:rsidRPr="005D05E4" w:rsidRDefault="00444DFC" w:rsidP="003F55A9">
            <w:pPr>
              <w:rPr>
                <w:rFonts w:ascii="Garamond" w:hAnsi="Garamond"/>
              </w:rPr>
            </w:pPr>
            <w:r w:rsidRPr="00E12F91">
              <w:rPr>
                <w:rFonts w:ascii="Garamond" w:hAnsi="Garamond"/>
                <w:b/>
              </w:rPr>
              <w:t>30. 9. 2022</w:t>
            </w:r>
          </w:p>
        </w:tc>
        <w:tc>
          <w:tcPr>
            <w:tcW w:w="4554" w:type="dxa"/>
            <w:vMerge/>
            <w:shd w:val="clear" w:color="auto" w:fill="auto"/>
          </w:tcPr>
          <w:p w:rsidR="00444DFC" w:rsidRPr="00914DF2" w:rsidRDefault="00444DFC" w:rsidP="003F55A9">
            <w:pPr>
              <w:jc w:val="both"/>
            </w:pPr>
          </w:p>
        </w:tc>
      </w:tr>
      <w:tr w:rsidR="00444DFC" w:rsidRPr="00914DF2" w:rsidTr="003F55A9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444DFC" w:rsidRPr="00CD6FE4" w:rsidRDefault="00444DFC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4DFC" w:rsidRPr="005D05E4" w:rsidRDefault="00444DFC" w:rsidP="003F55A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50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4DFC" w:rsidRPr="005D05E4" w:rsidRDefault="00444DFC" w:rsidP="003F55A9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věci se specializací „CIZINA“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/>
              </w:rPr>
              <w:t>od 1. 10. 2022</w:t>
            </w:r>
          </w:p>
        </w:tc>
        <w:tc>
          <w:tcPr>
            <w:tcW w:w="4554" w:type="dxa"/>
            <w:vMerge/>
            <w:shd w:val="clear" w:color="auto" w:fill="auto"/>
          </w:tcPr>
          <w:p w:rsidR="00444DFC" w:rsidRPr="00914DF2" w:rsidRDefault="00444DFC" w:rsidP="003F55A9">
            <w:pPr>
              <w:jc w:val="both"/>
            </w:pPr>
          </w:p>
        </w:tc>
      </w:tr>
      <w:tr w:rsidR="00444DFC" w:rsidRPr="00914DF2" w:rsidTr="003F55A9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444DFC" w:rsidRPr="00CD6FE4" w:rsidRDefault="00444DFC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Nc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4DFC" w:rsidRPr="005D05E4" w:rsidRDefault="00444DFC" w:rsidP="003F55A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50</w:t>
            </w:r>
            <w:r w:rsidRPr="005D05E4">
              <w:rPr>
                <w:rFonts w:ascii="Garamond" w:hAnsi="Garamond"/>
                <w:b/>
              </w:rPr>
              <w:t xml:space="preserve"> </w:t>
            </w:r>
            <w:r w:rsidRPr="005D05E4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4DFC" w:rsidRPr="005D05E4" w:rsidRDefault="00444DFC" w:rsidP="003F55A9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běžný nápad věcí včetně specializací</w:t>
            </w:r>
          </w:p>
          <w:p w:rsidR="00444DFC" w:rsidRPr="005D05E4" w:rsidRDefault="00444DFC" w:rsidP="003F55A9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vMerge/>
            <w:shd w:val="clear" w:color="auto" w:fill="auto"/>
          </w:tcPr>
          <w:p w:rsidR="00444DFC" w:rsidRPr="00914DF2" w:rsidRDefault="00444DFC" w:rsidP="003F55A9">
            <w:pPr>
              <w:jc w:val="both"/>
            </w:pPr>
          </w:p>
        </w:tc>
      </w:tr>
      <w:tr w:rsidR="00444DFC" w:rsidRPr="00914DF2" w:rsidTr="003F55A9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444DFC" w:rsidRPr="00CD6FE4" w:rsidRDefault="00444DFC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4DFC" w:rsidRPr="005D05E4" w:rsidRDefault="00444DFC" w:rsidP="003F55A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50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4DFC" w:rsidRPr="005D05E4" w:rsidRDefault="00444DFC" w:rsidP="003F55A9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 xml:space="preserve">věci se specializací </w:t>
            </w:r>
            <w:r w:rsidRPr="005D05E4">
              <w:rPr>
                <w:rFonts w:ascii="Garamond" w:hAnsi="Garamond"/>
                <w:b/>
              </w:rPr>
              <w:t>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444DFC" w:rsidRPr="00914DF2" w:rsidRDefault="00444DFC" w:rsidP="003F55A9">
            <w:pPr>
              <w:jc w:val="both"/>
            </w:pPr>
          </w:p>
        </w:tc>
      </w:tr>
      <w:tr w:rsidR="00444DFC" w:rsidRPr="00914DF2" w:rsidTr="003F55A9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444DFC" w:rsidRPr="00CD6FE4" w:rsidRDefault="00444DFC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4DFC" w:rsidRDefault="00444DFC" w:rsidP="003F55A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4DFC" w:rsidRDefault="00444DFC" w:rsidP="003F55A9">
            <w:pPr>
              <w:rPr>
                <w:rFonts w:ascii="Garamond" w:hAnsi="Garamond"/>
                <w:b/>
              </w:rPr>
            </w:pPr>
            <w:r w:rsidRPr="00E12F91">
              <w:rPr>
                <w:rFonts w:ascii="Garamond" w:hAnsi="Garamond"/>
              </w:rPr>
              <w:t xml:space="preserve">běžný nápad věcí včetně specializací </w:t>
            </w:r>
            <w:r>
              <w:rPr>
                <w:rFonts w:ascii="Garamond" w:hAnsi="Garamond"/>
                <w:b/>
              </w:rPr>
              <w:t xml:space="preserve">po dobu od 1. 7. 2022 do </w:t>
            </w:r>
          </w:p>
          <w:p w:rsidR="00444DFC" w:rsidRPr="005D05E4" w:rsidRDefault="00444DFC" w:rsidP="003F55A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30. 9. 2022</w:t>
            </w:r>
          </w:p>
        </w:tc>
        <w:tc>
          <w:tcPr>
            <w:tcW w:w="4554" w:type="dxa"/>
            <w:vMerge/>
            <w:shd w:val="clear" w:color="auto" w:fill="auto"/>
          </w:tcPr>
          <w:p w:rsidR="00444DFC" w:rsidRPr="00914DF2" w:rsidRDefault="00444DFC" w:rsidP="003F55A9">
            <w:pPr>
              <w:jc w:val="both"/>
            </w:pPr>
          </w:p>
        </w:tc>
      </w:tr>
      <w:tr w:rsidR="00444DFC" w:rsidRPr="00914DF2" w:rsidTr="003F55A9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444DFC" w:rsidRPr="00CD6FE4" w:rsidRDefault="00444DFC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4DFC" w:rsidRPr="005D05E4" w:rsidRDefault="00444DFC" w:rsidP="003F55A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50</w:t>
            </w:r>
            <w:r w:rsidRPr="005D05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4DFC" w:rsidRPr="005D05E4" w:rsidRDefault="00444DFC" w:rsidP="003F55A9">
            <w:pPr>
              <w:rPr>
                <w:rFonts w:ascii="Garamond" w:hAnsi="Garamond"/>
                <w:b/>
              </w:rPr>
            </w:pPr>
            <w:r w:rsidRPr="00E12F91">
              <w:rPr>
                <w:rFonts w:ascii="Garamond" w:hAnsi="Garamond"/>
              </w:rPr>
              <w:t>běžný nápad věcí včetně věcí s cizím prvkem</w:t>
            </w:r>
            <w:r>
              <w:rPr>
                <w:rFonts w:ascii="Garamond" w:hAnsi="Garamond"/>
                <w:b/>
              </w:rPr>
              <w:t xml:space="preserve"> od 1. 10. 2022</w:t>
            </w:r>
          </w:p>
        </w:tc>
        <w:tc>
          <w:tcPr>
            <w:tcW w:w="4554" w:type="dxa"/>
            <w:vMerge/>
            <w:shd w:val="clear" w:color="auto" w:fill="auto"/>
          </w:tcPr>
          <w:p w:rsidR="00444DFC" w:rsidRPr="00914DF2" w:rsidRDefault="00444DFC" w:rsidP="003F55A9">
            <w:pPr>
              <w:jc w:val="both"/>
            </w:pPr>
          </w:p>
        </w:tc>
      </w:tr>
      <w:tr w:rsidR="00444DFC" w:rsidRPr="00914DF2" w:rsidTr="003F55A9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444DFC" w:rsidRPr="00CD6FE4" w:rsidRDefault="00444DFC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4DFC" w:rsidRPr="005D05E4" w:rsidRDefault="00444DFC" w:rsidP="003F55A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4DFC" w:rsidRPr="00E12F91" w:rsidRDefault="00444DFC" w:rsidP="003F55A9">
            <w:pPr>
              <w:rPr>
                <w:rFonts w:ascii="Garamond" w:hAnsi="Garamond"/>
              </w:rPr>
            </w:pPr>
            <w:r w:rsidRPr="00E12F91">
              <w:rPr>
                <w:rFonts w:ascii="Garamond" w:hAnsi="Garamond"/>
              </w:rPr>
              <w:t>běžný nápad věcí včetně specializací</w:t>
            </w:r>
          </w:p>
        </w:tc>
        <w:tc>
          <w:tcPr>
            <w:tcW w:w="4554" w:type="dxa"/>
            <w:vMerge/>
            <w:shd w:val="clear" w:color="auto" w:fill="auto"/>
          </w:tcPr>
          <w:p w:rsidR="00444DFC" w:rsidRPr="00914DF2" w:rsidRDefault="00444DFC" w:rsidP="003F55A9">
            <w:pPr>
              <w:jc w:val="both"/>
            </w:pPr>
          </w:p>
        </w:tc>
      </w:tr>
      <w:tr w:rsidR="00444DFC" w:rsidRPr="00914DF2" w:rsidTr="003F55A9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444DFC" w:rsidRPr="00CD6FE4" w:rsidRDefault="00444DFC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4DFC" w:rsidRPr="005D05E4" w:rsidRDefault="00444DFC" w:rsidP="003F55A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50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4DFC" w:rsidRPr="005D05E4" w:rsidRDefault="00444DFC" w:rsidP="003F55A9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věci se specializací</w:t>
            </w:r>
            <w:r w:rsidRPr="005D05E4">
              <w:rPr>
                <w:rFonts w:ascii="Garamond" w:hAnsi="Garamond"/>
                <w:b/>
              </w:rPr>
              <w:t xml:space="preserve"> 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444DFC" w:rsidRPr="00914DF2" w:rsidRDefault="00444DFC" w:rsidP="003F55A9">
            <w:pPr>
              <w:jc w:val="both"/>
            </w:pPr>
          </w:p>
        </w:tc>
      </w:tr>
      <w:tr w:rsidR="00444DFC" w:rsidRPr="00CD6FE4" w:rsidTr="003F55A9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444DFC" w:rsidRPr="00CD6FE4" w:rsidRDefault="00444DFC" w:rsidP="003F55A9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444DFC" w:rsidRPr="00CD6FE4" w:rsidRDefault="00444DFC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3D01A5" w:rsidRPr="00914DF2" w:rsidTr="00153294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3D01A5" w:rsidRPr="00CD6FE4" w:rsidRDefault="003D01A5" w:rsidP="003F55A9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3D01A5" w:rsidRPr="003D01A5" w:rsidRDefault="003D01A5" w:rsidP="003F55A9">
            <w:pPr>
              <w:rPr>
                <w:rFonts w:ascii="Garamond" w:hAnsi="Garamond"/>
              </w:rPr>
            </w:pPr>
            <w:r w:rsidRPr="003D01A5">
              <w:rPr>
                <w:rFonts w:ascii="Garamond" w:hAnsi="Garamond"/>
              </w:rPr>
              <w:t>Administrativa beze změn.</w:t>
            </w:r>
          </w:p>
        </w:tc>
      </w:tr>
    </w:tbl>
    <w:p w:rsidR="003D01A5" w:rsidRDefault="003D01A5" w:rsidP="00E300CB">
      <w:pPr>
        <w:rPr>
          <w:rFonts w:ascii="Garamond" w:hAnsi="Garamond"/>
          <w:b/>
        </w:rPr>
      </w:pPr>
    </w:p>
    <w:p w:rsidR="009E7C78" w:rsidRDefault="009E7C78" w:rsidP="00E300CB">
      <w:pPr>
        <w:rPr>
          <w:rFonts w:ascii="Garamond" w:hAnsi="Garamond"/>
          <w:b/>
        </w:rPr>
      </w:pPr>
    </w:p>
    <w:p w:rsidR="009E7C78" w:rsidRDefault="009E7C78" w:rsidP="00E300CB">
      <w:pPr>
        <w:rPr>
          <w:rFonts w:ascii="Garamond" w:hAnsi="Garamond"/>
          <w:b/>
        </w:rPr>
      </w:pPr>
    </w:p>
    <w:p w:rsidR="009E7C78" w:rsidRDefault="009E7C78" w:rsidP="00E300CB">
      <w:pPr>
        <w:rPr>
          <w:rFonts w:ascii="Garamond" w:hAnsi="Garamond"/>
          <w:b/>
        </w:rPr>
      </w:pPr>
    </w:p>
    <w:p w:rsidR="009E7C78" w:rsidRDefault="009E7C78" w:rsidP="00E300CB">
      <w:pPr>
        <w:rPr>
          <w:rFonts w:ascii="Garamond" w:hAnsi="Garamond"/>
          <w:b/>
        </w:rPr>
      </w:pPr>
    </w:p>
    <w:p w:rsidR="009E7C78" w:rsidRDefault="009E7C78" w:rsidP="00E300CB">
      <w:pPr>
        <w:rPr>
          <w:rFonts w:ascii="Garamond" w:hAnsi="Garamond"/>
          <w:b/>
        </w:rPr>
      </w:pPr>
    </w:p>
    <w:p w:rsidR="009E7C78" w:rsidRDefault="009E7C78" w:rsidP="00E300CB">
      <w:pPr>
        <w:rPr>
          <w:rFonts w:ascii="Garamond" w:hAnsi="Garamond"/>
          <w:b/>
        </w:rPr>
      </w:pPr>
    </w:p>
    <w:p w:rsidR="009E7C78" w:rsidRDefault="009E7C78" w:rsidP="00E300CB">
      <w:pPr>
        <w:rPr>
          <w:rFonts w:ascii="Garamond" w:hAnsi="Garamond"/>
          <w:b/>
        </w:rPr>
      </w:pPr>
    </w:p>
    <w:p w:rsidR="009E7C78" w:rsidRDefault="009E7C78" w:rsidP="00E300CB">
      <w:pPr>
        <w:rPr>
          <w:rFonts w:ascii="Garamond" w:hAnsi="Garamond"/>
          <w:b/>
        </w:rPr>
      </w:pPr>
    </w:p>
    <w:p w:rsidR="003F55A9" w:rsidRDefault="003F55A9" w:rsidP="00E300CB">
      <w:pPr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6840"/>
        <w:gridCol w:w="4554"/>
      </w:tblGrid>
      <w:tr w:rsidR="003F55A9" w:rsidRPr="00CD6FE4" w:rsidTr="00153294">
        <w:trPr>
          <w:trHeight w:val="426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55A9" w:rsidRPr="00CD6FE4" w:rsidRDefault="003F55A9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F55A9" w:rsidRPr="00CD6FE4" w:rsidRDefault="003F55A9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3F55A9" w:rsidRPr="00CD6FE4" w:rsidRDefault="003F55A9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shd w:val="clear" w:color="auto" w:fill="D9D9D9"/>
            <w:vAlign w:val="center"/>
          </w:tcPr>
          <w:p w:rsidR="003F55A9" w:rsidRPr="00CD6FE4" w:rsidRDefault="003F55A9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3F55A9" w:rsidRPr="00CD6FE4" w:rsidRDefault="003F55A9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3F55A9" w:rsidRPr="00CD6FE4" w:rsidRDefault="003F55A9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3F55A9" w:rsidRPr="00914DF2" w:rsidTr="00A80B25">
        <w:trPr>
          <w:cantSplit/>
          <w:trHeight w:val="397"/>
        </w:trPr>
        <w:tc>
          <w:tcPr>
            <w:tcW w:w="1134" w:type="dxa"/>
            <w:vMerge w:val="restart"/>
            <w:shd w:val="clear" w:color="auto" w:fill="D9D9D9"/>
          </w:tcPr>
          <w:p w:rsidR="003F55A9" w:rsidRPr="00CD6FE4" w:rsidRDefault="003F55A9" w:rsidP="003F55A9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3F55A9" w:rsidRPr="00CD6FE4" w:rsidRDefault="003F55A9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5A9" w:rsidRPr="005D05E4" w:rsidRDefault="003F55A9" w:rsidP="003F55A9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P a Nc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55A9" w:rsidRPr="005D05E4" w:rsidRDefault="003F55A9" w:rsidP="003F55A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3F55A9" w:rsidRPr="005D05E4" w:rsidRDefault="003F55A9" w:rsidP="003F55A9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 xml:space="preserve">běžný nápad věcí včetně specializací 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3F55A9" w:rsidRPr="005D05E4" w:rsidRDefault="003F55A9" w:rsidP="003F55A9">
            <w:pPr>
              <w:jc w:val="both"/>
              <w:rPr>
                <w:b/>
              </w:rPr>
            </w:pPr>
          </w:p>
          <w:p w:rsidR="003F55A9" w:rsidRPr="005D05E4" w:rsidRDefault="003F55A9" w:rsidP="003F55A9">
            <w:pPr>
              <w:jc w:val="both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 xml:space="preserve">      Mgr. Martina Szvitková</w:t>
            </w:r>
          </w:p>
          <w:p w:rsidR="003F55A9" w:rsidRPr="00153294" w:rsidRDefault="003F55A9" w:rsidP="003F55A9">
            <w:pPr>
              <w:jc w:val="both"/>
              <w:rPr>
                <w:rFonts w:ascii="Garamond" w:hAnsi="Garamond"/>
              </w:rPr>
            </w:pPr>
            <w:r w:rsidRPr="00153294">
              <w:rPr>
                <w:rFonts w:ascii="Garamond" w:hAnsi="Garamond"/>
                <w:b/>
              </w:rPr>
              <w:t xml:space="preserve">      </w:t>
            </w:r>
            <w:r w:rsidRPr="00153294">
              <w:rPr>
                <w:rFonts w:ascii="Garamond" w:hAnsi="Garamond"/>
              </w:rPr>
              <w:t>1. Mgr. Markéta Oravčíková</w:t>
            </w:r>
          </w:p>
          <w:p w:rsidR="003F55A9" w:rsidRPr="00153294" w:rsidRDefault="003F55A9" w:rsidP="003F55A9">
            <w:pPr>
              <w:jc w:val="both"/>
              <w:rPr>
                <w:rFonts w:ascii="Garamond" w:hAnsi="Garamond"/>
              </w:rPr>
            </w:pPr>
            <w:r w:rsidRPr="00153294">
              <w:rPr>
                <w:rFonts w:ascii="Garamond" w:hAnsi="Garamond"/>
              </w:rPr>
              <w:t xml:space="preserve">      2. Mgr. Hana Václavíková</w:t>
            </w:r>
          </w:p>
          <w:p w:rsidR="003F55A9" w:rsidRPr="00153294" w:rsidRDefault="003F55A9" w:rsidP="003F55A9">
            <w:pPr>
              <w:jc w:val="both"/>
              <w:rPr>
                <w:rFonts w:ascii="Garamond" w:hAnsi="Garamond"/>
              </w:rPr>
            </w:pPr>
            <w:r w:rsidRPr="00153294">
              <w:rPr>
                <w:rFonts w:ascii="Garamond" w:hAnsi="Garamond"/>
              </w:rPr>
              <w:t xml:space="preserve">      3. Mgr. Lumír Kutaj</w:t>
            </w:r>
          </w:p>
          <w:p w:rsidR="003F55A9" w:rsidRPr="00F02D58" w:rsidRDefault="003F55A9" w:rsidP="003F55A9">
            <w:pPr>
              <w:jc w:val="both"/>
              <w:rPr>
                <w:strike/>
                <w:color w:val="0070C0"/>
              </w:rPr>
            </w:pPr>
            <w:r w:rsidRPr="00F02D58">
              <w:rPr>
                <w:strike/>
                <w:color w:val="0070C0"/>
              </w:rPr>
              <w:t xml:space="preserve"> </w:t>
            </w:r>
          </w:p>
        </w:tc>
      </w:tr>
      <w:tr w:rsidR="003F55A9" w:rsidRPr="00914DF2" w:rsidTr="00A80B25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3F55A9" w:rsidRPr="00CD6FE4" w:rsidRDefault="003F55A9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55A9" w:rsidRPr="005D05E4" w:rsidRDefault="003F55A9" w:rsidP="003F55A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55A9" w:rsidRPr="005D05E4" w:rsidRDefault="003F55A9" w:rsidP="003F55A9">
            <w:pPr>
              <w:jc w:val="center"/>
            </w:pPr>
            <w:r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3F55A9" w:rsidRPr="005D05E4" w:rsidRDefault="003F55A9" w:rsidP="003F55A9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věci se specializací</w:t>
            </w:r>
            <w:r w:rsidRPr="005D05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3F55A9" w:rsidRPr="005D05E4" w:rsidRDefault="003F55A9" w:rsidP="003F55A9">
            <w:pPr>
              <w:jc w:val="both"/>
            </w:pPr>
          </w:p>
        </w:tc>
      </w:tr>
      <w:tr w:rsidR="003F55A9" w:rsidRPr="00914DF2" w:rsidTr="00A80B25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3F55A9" w:rsidRPr="00CD6FE4" w:rsidRDefault="003F55A9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55A9" w:rsidRPr="005D05E4" w:rsidRDefault="003F55A9" w:rsidP="003F55A9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Nc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55A9" w:rsidRPr="005D05E4" w:rsidRDefault="003F55A9" w:rsidP="003F55A9">
            <w:pPr>
              <w:jc w:val="center"/>
            </w:pPr>
            <w:r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3F55A9" w:rsidRPr="005D05E4" w:rsidRDefault="003F55A9" w:rsidP="003F55A9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běžný nápad věcí včetně specializací</w:t>
            </w:r>
          </w:p>
          <w:p w:rsidR="003F55A9" w:rsidRPr="005D05E4" w:rsidRDefault="003F55A9" w:rsidP="003F55A9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vMerge/>
            <w:shd w:val="clear" w:color="auto" w:fill="auto"/>
          </w:tcPr>
          <w:p w:rsidR="003F55A9" w:rsidRPr="005D05E4" w:rsidRDefault="003F55A9" w:rsidP="003F55A9">
            <w:pPr>
              <w:jc w:val="both"/>
            </w:pPr>
          </w:p>
        </w:tc>
      </w:tr>
      <w:tr w:rsidR="003F55A9" w:rsidRPr="00914DF2" w:rsidTr="00A80B25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3F55A9" w:rsidRPr="00CD6FE4" w:rsidRDefault="003F55A9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55A9" w:rsidRPr="005D05E4" w:rsidRDefault="003F55A9" w:rsidP="003F55A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55A9" w:rsidRPr="005D05E4" w:rsidRDefault="003F55A9" w:rsidP="003F55A9">
            <w:pPr>
              <w:jc w:val="center"/>
            </w:pPr>
            <w:r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3F55A9" w:rsidRPr="005D05E4" w:rsidRDefault="003F55A9" w:rsidP="003F55A9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 xml:space="preserve">věci se specializací </w:t>
            </w:r>
            <w:r w:rsidRPr="005D05E4">
              <w:rPr>
                <w:rFonts w:ascii="Garamond" w:hAnsi="Garamond"/>
                <w:b/>
              </w:rPr>
              <w:t>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3F55A9" w:rsidRPr="005D05E4" w:rsidRDefault="003F55A9" w:rsidP="003F55A9">
            <w:pPr>
              <w:jc w:val="both"/>
            </w:pPr>
          </w:p>
        </w:tc>
      </w:tr>
      <w:tr w:rsidR="003F55A9" w:rsidRPr="00914DF2" w:rsidTr="00A80B25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3F55A9" w:rsidRPr="00CD6FE4" w:rsidRDefault="003F55A9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55A9" w:rsidRPr="005D05E4" w:rsidRDefault="003F55A9" w:rsidP="003F55A9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55A9" w:rsidRPr="005D05E4" w:rsidRDefault="003F55A9" w:rsidP="003F55A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3F55A9" w:rsidRPr="005D05E4" w:rsidRDefault="003F55A9" w:rsidP="003F55A9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věcí s cizím prvkem</w:t>
            </w:r>
          </w:p>
        </w:tc>
        <w:tc>
          <w:tcPr>
            <w:tcW w:w="4554" w:type="dxa"/>
            <w:vMerge/>
            <w:shd w:val="clear" w:color="auto" w:fill="auto"/>
          </w:tcPr>
          <w:p w:rsidR="003F55A9" w:rsidRPr="005D05E4" w:rsidRDefault="003F55A9" w:rsidP="003F55A9">
            <w:pPr>
              <w:jc w:val="both"/>
            </w:pPr>
          </w:p>
        </w:tc>
      </w:tr>
      <w:tr w:rsidR="003F55A9" w:rsidRPr="00914DF2" w:rsidTr="00A80B25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3F55A9" w:rsidRPr="00CD6FE4" w:rsidRDefault="003F55A9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55A9" w:rsidRPr="005D05E4" w:rsidRDefault="003F55A9" w:rsidP="003F55A9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55A9" w:rsidRPr="005D05E4" w:rsidRDefault="003F55A9" w:rsidP="003F55A9">
            <w:pPr>
              <w:jc w:val="center"/>
            </w:pPr>
            <w:r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3F55A9" w:rsidRPr="005D05E4" w:rsidRDefault="003F55A9" w:rsidP="003F55A9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vMerge/>
            <w:shd w:val="clear" w:color="auto" w:fill="auto"/>
          </w:tcPr>
          <w:p w:rsidR="003F55A9" w:rsidRPr="005D05E4" w:rsidRDefault="003F55A9" w:rsidP="003F55A9">
            <w:pPr>
              <w:jc w:val="both"/>
            </w:pPr>
          </w:p>
        </w:tc>
      </w:tr>
      <w:tr w:rsidR="003F55A9" w:rsidRPr="00914DF2" w:rsidTr="00A80B25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3F55A9" w:rsidRPr="00CD6FE4" w:rsidRDefault="003F55A9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55A9" w:rsidRPr="005D05E4" w:rsidRDefault="003F55A9" w:rsidP="003F55A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55A9" w:rsidRPr="005D05E4" w:rsidRDefault="003F55A9" w:rsidP="003F55A9">
            <w:pPr>
              <w:jc w:val="center"/>
            </w:pPr>
            <w:r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3F55A9" w:rsidRPr="005D05E4" w:rsidRDefault="003F55A9" w:rsidP="003F55A9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věci se specializací</w:t>
            </w:r>
            <w:r w:rsidRPr="005D05E4">
              <w:rPr>
                <w:rFonts w:ascii="Garamond" w:hAnsi="Garamond"/>
                <w:b/>
              </w:rPr>
              <w:t xml:space="preserve"> 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3F55A9" w:rsidRPr="005D05E4" w:rsidRDefault="003F55A9" w:rsidP="003F55A9">
            <w:pPr>
              <w:jc w:val="both"/>
            </w:pPr>
          </w:p>
        </w:tc>
      </w:tr>
      <w:tr w:rsidR="003F55A9" w:rsidRPr="00CD6FE4" w:rsidTr="003F55A9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3F55A9" w:rsidRPr="00CD6FE4" w:rsidRDefault="003F55A9" w:rsidP="003F55A9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3F55A9" w:rsidRPr="005D05E4" w:rsidRDefault="003F55A9" w:rsidP="003F55A9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Administrativa</w:t>
            </w:r>
          </w:p>
        </w:tc>
      </w:tr>
      <w:tr w:rsidR="003D01A5" w:rsidRPr="00914DF2" w:rsidTr="00153294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3D01A5" w:rsidRPr="00CD6FE4" w:rsidRDefault="003D01A5" w:rsidP="003F55A9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3D01A5" w:rsidRPr="00F02D58" w:rsidRDefault="003D01A5" w:rsidP="003F55A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Administrativa beze změn.</w:t>
            </w:r>
          </w:p>
        </w:tc>
      </w:tr>
    </w:tbl>
    <w:p w:rsidR="003F55A9" w:rsidRDefault="003F55A9" w:rsidP="00E300CB">
      <w:pPr>
        <w:rPr>
          <w:rFonts w:ascii="Garamond" w:hAnsi="Garamond"/>
          <w:b/>
        </w:rPr>
      </w:pPr>
    </w:p>
    <w:p w:rsidR="00A80B25" w:rsidRDefault="00A80B25" w:rsidP="00E300CB">
      <w:pPr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6840"/>
        <w:gridCol w:w="4554"/>
      </w:tblGrid>
      <w:tr w:rsidR="003F55A9" w:rsidRPr="00CD6FE4" w:rsidTr="00153294">
        <w:trPr>
          <w:trHeight w:val="44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55A9" w:rsidRPr="00CD6FE4" w:rsidRDefault="003F55A9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F55A9" w:rsidRPr="00CD6FE4" w:rsidRDefault="003F55A9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3F55A9" w:rsidRPr="00CD6FE4" w:rsidRDefault="003F55A9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shd w:val="clear" w:color="auto" w:fill="D9D9D9"/>
            <w:vAlign w:val="center"/>
          </w:tcPr>
          <w:p w:rsidR="003F55A9" w:rsidRPr="00CD6FE4" w:rsidRDefault="003F55A9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3F55A9" w:rsidRPr="00CD6FE4" w:rsidRDefault="003F55A9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3F55A9" w:rsidRPr="00CD6FE4" w:rsidRDefault="003F55A9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3F55A9" w:rsidRPr="00914DF2" w:rsidTr="00A80B25">
        <w:trPr>
          <w:cantSplit/>
          <w:trHeight w:val="397"/>
        </w:trPr>
        <w:tc>
          <w:tcPr>
            <w:tcW w:w="1134" w:type="dxa"/>
            <w:vMerge w:val="restart"/>
            <w:shd w:val="clear" w:color="auto" w:fill="D9D9D9"/>
          </w:tcPr>
          <w:p w:rsidR="003F55A9" w:rsidRPr="00CD6FE4" w:rsidRDefault="003F55A9" w:rsidP="003F55A9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3F55A9" w:rsidRPr="00CD6FE4" w:rsidRDefault="003F55A9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5A9" w:rsidRPr="00CD6FE4" w:rsidRDefault="003F55A9" w:rsidP="0015329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 a Nc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55A9" w:rsidRPr="00CD6FE4" w:rsidRDefault="003F55A9" w:rsidP="0015329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3F55A9" w:rsidRPr="00CD6FE4" w:rsidRDefault="003F55A9" w:rsidP="00153294">
            <w:pPr>
              <w:rPr>
                <w:rFonts w:ascii="Garamond" w:hAnsi="Garamond"/>
                <w:b/>
              </w:rPr>
            </w:pPr>
            <w:r w:rsidRPr="00C725A4">
              <w:rPr>
                <w:rFonts w:ascii="Garamond" w:hAnsi="Garamond"/>
              </w:rPr>
              <w:t>běžný nápad věcí včetně specializací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3F55A9" w:rsidRPr="00153294" w:rsidRDefault="003F55A9" w:rsidP="003F55A9">
            <w:pPr>
              <w:jc w:val="both"/>
              <w:rPr>
                <w:b/>
              </w:rPr>
            </w:pPr>
          </w:p>
          <w:p w:rsidR="003F55A9" w:rsidRPr="00153294" w:rsidRDefault="003F55A9" w:rsidP="00153294">
            <w:pPr>
              <w:ind w:left="302"/>
              <w:jc w:val="both"/>
              <w:rPr>
                <w:rFonts w:ascii="Garamond" w:hAnsi="Garamond"/>
                <w:b/>
              </w:rPr>
            </w:pPr>
            <w:r w:rsidRPr="00153294">
              <w:rPr>
                <w:rFonts w:ascii="Garamond" w:hAnsi="Garamond"/>
                <w:b/>
              </w:rPr>
              <w:t>Mgr. Markéta Oravčíková</w:t>
            </w:r>
          </w:p>
          <w:p w:rsidR="003F55A9" w:rsidRPr="00153294" w:rsidRDefault="003F55A9" w:rsidP="00153294">
            <w:pPr>
              <w:ind w:left="302"/>
              <w:jc w:val="both"/>
              <w:rPr>
                <w:rFonts w:ascii="Garamond" w:hAnsi="Garamond"/>
              </w:rPr>
            </w:pPr>
            <w:r w:rsidRPr="00153294">
              <w:rPr>
                <w:rFonts w:ascii="Garamond" w:hAnsi="Garamond"/>
              </w:rPr>
              <w:t>1. Mgr. Hana Václavíková</w:t>
            </w:r>
          </w:p>
          <w:p w:rsidR="003F55A9" w:rsidRPr="00153294" w:rsidRDefault="003F55A9" w:rsidP="00153294">
            <w:pPr>
              <w:ind w:left="302"/>
              <w:jc w:val="both"/>
              <w:rPr>
                <w:rFonts w:ascii="Garamond" w:hAnsi="Garamond"/>
              </w:rPr>
            </w:pPr>
            <w:r w:rsidRPr="00153294">
              <w:rPr>
                <w:rFonts w:ascii="Garamond" w:hAnsi="Garamond"/>
              </w:rPr>
              <w:t>2.  Mgr. Lumír Kutaj</w:t>
            </w:r>
          </w:p>
          <w:p w:rsidR="003F55A9" w:rsidRPr="00153294" w:rsidRDefault="003F55A9" w:rsidP="00153294">
            <w:pPr>
              <w:ind w:left="302"/>
              <w:jc w:val="both"/>
              <w:rPr>
                <w:rFonts w:ascii="Garamond" w:hAnsi="Garamond"/>
              </w:rPr>
            </w:pPr>
            <w:r w:rsidRPr="00153294">
              <w:rPr>
                <w:rFonts w:ascii="Garamond" w:hAnsi="Garamond"/>
              </w:rPr>
              <w:t>3.  Mgr. Martina Szvitková</w:t>
            </w:r>
          </w:p>
          <w:p w:rsidR="003F55A9" w:rsidRPr="00153294" w:rsidRDefault="003F55A9" w:rsidP="003F55A9">
            <w:pPr>
              <w:jc w:val="both"/>
            </w:pPr>
          </w:p>
        </w:tc>
      </w:tr>
      <w:tr w:rsidR="003F55A9" w:rsidRPr="00914DF2" w:rsidTr="00A80B25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3F55A9" w:rsidRPr="00CD6FE4" w:rsidRDefault="003F55A9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55A9" w:rsidRPr="00CD6FE4" w:rsidRDefault="003F55A9" w:rsidP="00153294">
            <w:pPr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55A9" w:rsidRPr="0034002B" w:rsidRDefault="003F55A9" w:rsidP="001532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  <w:r w:rsidRPr="0034002B">
              <w:rPr>
                <w:rFonts w:ascii="Garamond" w:hAnsi="Garamond"/>
              </w:rPr>
              <w:t>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3F55A9" w:rsidRPr="0034002B" w:rsidRDefault="003F55A9" w:rsidP="00153294">
            <w:pPr>
              <w:rPr>
                <w:rFonts w:ascii="Garamond" w:hAnsi="Garamond"/>
              </w:rPr>
            </w:pPr>
            <w:r w:rsidRPr="0034002B">
              <w:rPr>
                <w:rFonts w:ascii="Garamond" w:hAnsi="Garamond"/>
              </w:rPr>
              <w:t xml:space="preserve">věci se specializací </w:t>
            </w:r>
            <w:r w:rsidRPr="00E34712">
              <w:rPr>
                <w:rFonts w:ascii="Garamond" w:hAnsi="Garamond"/>
                <w:b/>
              </w:rPr>
              <w:t>„CIZINA“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4554" w:type="dxa"/>
            <w:vMerge/>
            <w:shd w:val="clear" w:color="auto" w:fill="auto"/>
          </w:tcPr>
          <w:p w:rsidR="003F55A9" w:rsidRPr="00CD6FE4" w:rsidRDefault="003F55A9" w:rsidP="003F55A9">
            <w:pPr>
              <w:jc w:val="both"/>
              <w:rPr>
                <w:b/>
              </w:rPr>
            </w:pPr>
          </w:p>
        </w:tc>
      </w:tr>
      <w:tr w:rsidR="003F55A9" w:rsidRPr="00914DF2" w:rsidTr="00A80B25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3F55A9" w:rsidRPr="00CD6FE4" w:rsidRDefault="003F55A9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55A9" w:rsidRPr="00CD6FE4" w:rsidRDefault="003F55A9" w:rsidP="0015329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55A9" w:rsidRPr="00CD6FE4" w:rsidRDefault="003F55A9" w:rsidP="0015329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3F55A9" w:rsidRPr="00CD6FE4" w:rsidRDefault="003F55A9" w:rsidP="00153294">
            <w:pPr>
              <w:rPr>
                <w:rFonts w:ascii="Garamond" w:hAnsi="Garamond"/>
                <w:b/>
              </w:rPr>
            </w:pPr>
            <w:r w:rsidRPr="00C725A4">
              <w:rPr>
                <w:rFonts w:ascii="Garamond" w:hAnsi="Garamond"/>
              </w:rPr>
              <w:t>běžný nápad věcí včetně specializací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4554" w:type="dxa"/>
            <w:vMerge/>
            <w:shd w:val="clear" w:color="auto" w:fill="auto"/>
          </w:tcPr>
          <w:p w:rsidR="003F55A9" w:rsidRPr="00CD6FE4" w:rsidRDefault="003F55A9" w:rsidP="003F55A9">
            <w:pPr>
              <w:jc w:val="both"/>
              <w:rPr>
                <w:b/>
              </w:rPr>
            </w:pPr>
          </w:p>
        </w:tc>
      </w:tr>
      <w:tr w:rsidR="003F55A9" w:rsidRPr="00914DF2" w:rsidTr="00A80B25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3F55A9" w:rsidRPr="00CD6FE4" w:rsidRDefault="003F55A9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55A9" w:rsidRPr="00CD6FE4" w:rsidRDefault="003F55A9" w:rsidP="003F55A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55A9" w:rsidRPr="00CD6FE4" w:rsidRDefault="003F55A9" w:rsidP="003F55A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>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3F55A9" w:rsidRPr="00CD6FE4" w:rsidRDefault="003F55A9" w:rsidP="003F55A9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Pr="00E34712">
              <w:rPr>
                <w:rFonts w:ascii="Garamond" w:hAnsi="Garamond"/>
                <w:b/>
              </w:rPr>
              <w:t>„P _CIZINA“</w:t>
            </w:r>
            <w:r w:rsidRPr="00C725A4">
              <w:rPr>
                <w:rFonts w:ascii="Garamond" w:hAnsi="Garamond"/>
              </w:rPr>
              <w:t xml:space="preserve"> </w:t>
            </w:r>
          </w:p>
        </w:tc>
        <w:tc>
          <w:tcPr>
            <w:tcW w:w="4554" w:type="dxa"/>
            <w:vMerge/>
            <w:shd w:val="clear" w:color="auto" w:fill="auto"/>
          </w:tcPr>
          <w:p w:rsidR="003F55A9" w:rsidRPr="00CD6FE4" w:rsidRDefault="003F55A9" w:rsidP="003F55A9">
            <w:pPr>
              <w:jc w:val="both"/>
              <w:rPr>
                <w:b/>
              </w:rPr>
            </w:pPr>
          </w:p>
        </w:tc>
      </w:tr>
      <w:tr w:rsidR="003F55A9" w:rsidRPr="00914DF2" w:rsidTr="00A80B25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3F55A9" w:rsidRPr="00CD6FE4" w:rsidRDefault="003F55A9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55A9" w:rsidRPr="00CD6FE4" w:rsidRDefault="003F55A9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55A9" w:rsidRPr="005D05E4" w:rsidRDefault="003F55A9" w:rsidP="003F55A9">
            <w:pPr>
              <w:jc w:val="center"/>
              <w:rPr>
                <w:rFonts w:ascii="Garamond" w:hAnsi="Garamond"/>
              </w:rPr>
            </w:pPr>
            <w:r w:rsidRPr="005D05E4"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3F55A9" w:rsidRPr="005D05E4" w:rsidRDefault="003F55A9" w:rsidP="003F55A9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věcí s cizím prvkem</w:t>
            </w:r>
          </w:p>
        </w:tc>
        <w:tc>
          <w:tcPr>
            <w:tcW w:w="4554" w:type="dxa"/>
            <w:vMerge/>
            <w:shd w:val="clear" w:color="auto" w:fill="auto"/>
          </w:tcPr>
          <w:p w:rsidR="003F55A9" w:rsidRPr="00CD6FE4" w:rsidRDefault="003F55A9" w:rsidP="003F55A9">
            <w:pPr>
              <w:jc w:val="both"/>
              <w:rPr>
                <w:b/>
              </w:rPr>
            </w:pPr>
          </w:p>
        </w:tc>
      </w:tr>
      <w:tr w:rsidR="003F55A9" w:rsidRPr="00914DF2" w:rsidTr="00A80B25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3F55A9" w:rsidRPr="00CD6FE4" w:rsidRDefault="003F55A9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55A9" w:rsidRPr="00CD6FE4" w:rsidRDefault="003F55A9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55A9" w:rsidRPr="00CD6FE4" w:rsidRDefault="003F55A9" w:rsidP="003F55A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</w:t>
            </w:r>
            <w:r w:rsidRPr="00CD6FE4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3F55A9" w:rsidRPr="00CD6FE4" w:rsidRDefault="003F55A9" w:rsidP="003F55A9">
            <w:pPr>
              <w:rPr>
                <w:rFonts w:ascii="Garamond" w:hAnsi="Garamond"/>
                <w:b/>
              </w:rPr>
            </w:pPr>
            <w:r w:rsidRPr="00C725A4">
              <w:rPr>
                <w:rFonts w:ascii="Garamond" w:hAnsi="Garamond"/>
              </w:rPr>
              <w:t xml:space="preserve">běžný nápad věcí včetně specializací  </w:t>
            </w:r>
          </w:p>
        </w:tc>
        <w:tc>
          <w:tcPr>
            <w:tcW w:w="4554" w:type="dxa"/>
            <w:vMerge/>
            <w:shd w:val="clear" w:color="auto" w:fill="auto"/>
          </w:tcPr>
          <w:p w:rsidR="003F55A9" w:rsidRPr="00CD6FE4" w:rsidRDefault="003F55A9" w:rsidP="003F55A9">
            <w:pPr>
              <w:jc w:val="both"/>
              <w:rPr>
                <w:b/>
              </w:rPr>
            </w:pPr>
          </w:p>
        </w:tc>
      </w:tr>
      <w:tr w:rsidR="003F55A9" w:rsidRPr="00914DF2" w:rsidTr="00A80B25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3F55A9" w:rsidRPr="00CD6FE4" w:rsidRDefault="003F55A9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55A9" w:rsidRPr="00CD6FE4" w:rsidRDefault="003F55A9" w:rsidP="003F55A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55A9" w:rsidRPr="00CD6FE4" w:rsidRDefault="003F55A9" w:rsidP="003F55A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>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3F55A9" w:rsidRPr="00CD6FE4" w:rsidRDefault="003F55A9" w:rsidP="003F55A9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Pr="00E34712">
              <w:rPr>
                <w:rFonts w:ascii="Garamond" w:hAnsi="Garamond"/>
                <w:b/>
              </w:rPr>
              <w:t>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3F55A9" w:rsidRPr="00CD6FE4" w:rsidRDefault="003F55A9" w:rsidP="003F55A9">
            <w:pPr>
              <w:jc w:val="both"/>
              <w:rPr>
                <w:b/>
              </w:rPr>
            </w:pPr>
          </w:p>
        </w:tc>
      </w:tr>
      <w:tr w:rsidR="003F55A9" w:rsidRPr="00CD6FE4" w:rsidTr="003F55A9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3F55A9" w:rsidRPr="00CD6FE4" w:rsidRDefault="003F55A9" w:rsidP="003F55A9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3F55A9" w:rsidRPr="00CD6FE4" w:rsidRDefault="003F55A9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3D01A5" w:rsidRPr="00914DF2" w:rsidTr="00153294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3D01A5" w:rsidRPr="00CD6FE4" w:rsidRDefault="003D01A5" w:rsidP="003F55A9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3D01A5" w:rsidRPr="003D01A5" w:rsidRDefault="003D01A5" w:rsidP="003F55A9">
            <w:pPr>
              <w:rPr>
                <w:rFonts w:ascii="Garamond" w:hAnsi="Garamond"/>
              </w:rPr>
            </w:pPr>
            <w:r w:rsidRPr="003D01A5">
              <w:rPr>
                <w:rFonts w:ascii="Garamond" w:hAnsi="Garamond"/>
              </w:rPr>
              <w:t>Administrativa beze změn.</w:t>
            </w:r>
          </w:p>
        </w:tc>
      </w:tr>
    </w:tbl>
    <w:p w:rsidR="003F55A9" w:rsidRDefault="003F55A9" w:rsidP="00E300CB">
      <w:pPr>
        <w:rPr>
          <w:rFonts w:ascii="Garamond" w:hAnsi="Garamond"/>
          <w:b/>
        </w:rPr>
      </w:pPr>
    </w:p>
    <w:p w:rsidR="003F55A9" w:rsidRDefault="003F55A9" w:rsidP="00E300CB">
      <w:pPr>
        <w:rPr>
          <w:rFonts w:ascii="Garamond" w:hAnsi="Garamond"/>
          <w:b/>
        </w:rPr>
      </w:pPr>
    </w:p>
    <w:p w:rsidR="003F55A9" w:rsidRDefault="003F55A9" w:rsidP="00E300CB">
      <w:pPr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6840"/>
        <w:gridCol w:w="4554"/>
      </w:tblGrid>
      <w:tr w:rsidR="003F55A9" w:rsidRPr="00CD6FE4" w:rsidTr="003F55A9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55A9" w:rsidRPr="00CD6FE4" w:rsidRDefault="003F55A9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F55A9" w:rsidRPr="00CD6FE4" w:rsidRDefault="003F55A9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3F55A9" w:rsidRPr="00CD6FE4" w:rsidRDefault="003F55A9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shd w:val="clear" w:color="auto" w:fill="D9D9D9"/>
            <w:vAlign w:val="center"/>
          </w:tcPr>
          <w:p w:rsidR="003F55A9" w:rsidRPr="00CD6FE4" w:rsidRDefault="003F55A9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3F55A9" w:rsidRPr="00CD6FE4" w:rsidRDefault="003F55A9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3F55A9" w:rsidRPr="00CD6FE4" w:rsidRDefault="003F55A9" w:rsidP="003F55A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3F55A9" w:rsidRPr="00914DF2" w:rsidTr="00A80B25">
        <w:trPr>
          <w:cantSplit/>
          <w:trHeight w:hRule="exact" w:val="680"/>
        </w:trPr>
        <w:tc>
          <w:tcPr>
            <w:tcW w:w="1134" w:type="dxa"/>
            <w:vMerge w:val="restart"/>
            <w:shd w:val="clear" w:color="auto" w:fill="D9D9D9"/>
          </w:tcPr>
          <w:p w:rsidR="003F55A9" w:rsidRPr="00CD6FE4" w:rsidRDefault="003F55A9" w:rsidP="003F55A9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3F55A9" w:rsidRPr="00CD6FE4" w:rsidRDefault="003F55A9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5A9" w:rsidRPr="00CD6FE4" w:rsidRDefault="003F55A9" w:rsidP="00A80B2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 a Nc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55A9" w:rsidRPr="00CD6FE4" w:rsidRDefault="003F55A9" w:rsidP="00A80B2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shd w:val="clear" w:color="auto" w:fill="auto"/>
          </w:tcPr>
          <w:p w:rsidR="003F55A9" w:rsidRPr="00A80B25" w:rsidRDefault="003F55A9" w:rsidP="003F55A9">
            <w:pPr>
              <w:rPr>
                <w:rFonts w:ascii="Garamond" w:hAnsi="Garamond"/>
                <w:b/>
              </w:rPr>
            </w:pPr>
            <w:r w:rsidRPr="00A80B25">
              <w:rPr>
                <w:rFonts w:ascii="Garamond" w:hAnsi="Garamond"/>
              </w:rPr>
              <w:t>běžný nápad věcí včetně specializací</w:t>
            </w:r>
            <w:r w:rsidRPr="00A80B25">
              <w:rPr>
                <w:rFonts w:ascii="Garamond" w:hAnsi="Garamond"/>
                <w:b/>
              </w:rPr>
              <w:t xml:space="preserve"> </w:t>
            </w:r>
          </w:p>
          <w:p w:rsidR="003F55A9" w:rsidRPr="00A80B25" w:rsidRDefault="003F55A9" w:rsidP="00A80B25">
            <w:pPr>
              <w:rPr>
                <w:rFonts w:ascii="Garamond" w:hAnsi="Garamond"/>
              </w:rPr>
            </w:pPr>
            <w:r w:rsidRPr="00A80B25">
              <w:rPr>
                <w:rFonts w:ascii="Garamond" w:hAnsi="Garamond"/>
              </w:rPr>
              <w:t>Od 13. 6. 2022 nápad zastaven</w:t>
            </w:r>
            <w:r w:rsidR="003D01A5" w:rsidRPr="00A80B25">
              <w:rPr>
                <w:rFonts w:ascii="Garamond" w:hAnsi="Garamond"/>
              </w:rPr>
              <w:t>.</w:t>
            </w:r>
            <w:r w:rsidRPr="00A80B25">
              <w:rPr>
                <w:rFonts w:ascii="Garamond" w:hAnsi="Garamond"/>
              </w:rPr>
              <w:t xml:space="preserve"> 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3F55A9" w:rsidRPr="00926120" w:rsidRDefault="003F55A9" w:rsidP="003F55A9">
            <w:pPr>
              <w:jc w:val="both"/>
              <w:rPr>
                <w:rFonts w:ascii="Garamond" w:hAnsi="Garamond"/>
                <w:b/>
              </w:rPr>
            </w:pPr>
          </w:p>
          <w:p w:rsidR="003F55A9" w:rsidRPr="00CA7781" w:rsidRDefault="003F55A9" w:rsidP="003D01A5">
            <w:pPr>
              <w:spacing w:after="240"/>
              <w:rPr>
                <w:rFonts w:ascii="Garamond" w:hAnsi="Garamond"/>
                <w:b/>
              </w:rPr>
            </w:pPr>
            <w:r w:rsidRPr="00CA7781">
              <w:rPr>
                <w:rFonts w:ascii="Garamond" w:hAnsi="Garamond"/>
                <w:b/>
              </w:rPr>
              <w:t>Neobsazeno</w:t>
            </w:r>
          </w:p>
          <w:p w:rsidR="003D01A5" w:rsidRPr="00CA7781" w:rsidRDefault="003F55A9" w:rsidP="003D01A5">
            <w:pPr>
              <w:spacing w:after="240"/>
              <w:rPr>
                <w:rFonts w:ascii="Garamond" w:hAnsi="Garamond"/>
              </w:rPr>
            </w:pPr>
            <w:r w:rsidRPr="00CA7781">
              <w:rPr>
                <w:rFonts w:ascii="Garamond" w:hAnsi="Garamond"/>
              </w:rPr>
              <w:t>Věci neskončené k 31. 7. 2022 jsou přiděleny soudcům viz příloha č. 1.</w:t>
            </w:r>
          </w:p>
          <w:p w:rsidR="003F55A9" w:rsidRPr="00CA7781" w:rsidRDefault="003F55A9" w:rsidP="003D01A5">
            <w:pPr>
              <w:spacing w:after="240"/>
              <w:rPr>
                <w:rFonts w:ascii="Garamond" w:hAnsi="Garamond"/>
              </w:rPr>
            </w:pPr>
            <w:r w:rsidRPr="00CA7781">
              <w:rPr>
                <w:rFonts w:ascii="Garamond" w:hAnsi="Garamond"/>
              </w:rPr>
              <w:t>Věci související s dosud pravomocně neskončenou věcí evidovanou v tomto soudním oddělení</w:t>
            </w:r>
            <w:r w:rsidR="003D01A5" w:rsidRPr="00CA7781">
              <w:rPr>
                <w:rFonts w:ascii="Garamond" w:hAnsi="Garamond"/>
              </w:rPr>
              <w:t xml:space="preserve"> budou zapsány do soudního oddělení toho soudce, kterému je přidělena neskončená věc viz příloha č. 1.</w:t>
            </w:r>
          </w:p>
          <w:p w:rsidR="003D01A5" w:rsidRPr="003F55A9" w:rsidRDefault="003D01A5" w:rsidP="003D01A5">
            <w:pPr>
              <w:spacing w:after="240"/>
              <w:rPr>
                <w:rFonts w:ascii="Garamond" w:hAnsi="Garamond"/>
                <w:color w:val="FF0000"/>
              </w:rPr>
            </w:pPr>
            <w:r w:rsidRPr="00CA7781">
              <w:rPr>
                <w:rFonts w:ascii="Garamond" w:hAnsi="Garamond"/>
              </w:rPr>
              <w:t>Věci nepravomocně vyřízené, příp. obživlé budou přiděleny soudcům úseku opatrovnického v pořadí podle číselného označení soudních oddělení.</w:t>
            </w:r>
          </w:p>
        </w:tc>
      </w:tr>
      <w:tr w:rsidR="003F55A9" w:rsidRPr="00914DF2" w:rsidTr="00A80B25">
        <w:trPr>
          <w:cantSplit/>
          <w:trHeight w:hRule="exact" w:val="680"/>
        </w:trPr>
        <w:tc>
          <w:tcPr>
            <w:tcW w:w="1134" w:type="dxa"/>
            <w:vMerge/>
            <w:shd w:val="clear" w:color="auto" w:fill="D9D9D9"/>
          </w:tcPr>
          <w:p w:rsidR="003F55A9" w:rsidRPr="00CD6FE4" w:rsidRDefault="003F55A9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55A9" w:rsidRPr="00CD6FE4" w:rsidRDefault="003F55A9" w:rsidP="00A80B25">
            <w:pPr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55A9" w:rsidRPr="0034002B" w:rsidRDefault="003F55A9" w:rsidP="00A80B2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  <w:r w:rsidRPr="0034002B">
              <w:rPr>
                <w:rFonts w:ascii="Garamond" w:hAnsi="Garamond"/>
              </w:rPr>
              <w:t>0 %</w:t>
            </w:r>
          </w:p>
        </w:tc>
        <w:tc>
          <w:tcPr>
            <w:tcW w:w="6840" w:type="dxa"/>
            <w:shd w:val="clear" w:color="auto" w:fill="auto"/>
          </w:tcPr>
          <w:p w:rsidR="003F55A9" w:rsidRPr="00A80B25" w:rsidRDefault="003F55A9" w:rsidP="003F55A9">
            <w:pPr>
              <w:rPr>
                <w:rFonts w:ascii="Garamond" w:hAnsi="Garamond"/>
                <w:b/>
              </w:rPr>
            </w:pPr>
            <w:r w:rsidRPr="00A80B25">
              <w:rPr>
                <w:rFonts w:ascii="Garamond" w:hAnsi="Garamond"/>
              </w:rPr>
              <w:t xml:space="preserve">věci se specializací </w:t>
            </w:r>
            <w:r w:rsidRPr="00A80B25">
              <w:rPr>
                <w:rFonts w:ascii="Garamond" w:hAnsi="Garamond"/>
                <w:b/>
              </w:rPr>
              <w:t xml:space="preserve">„CIZINA“ </w:t>
            </w:r>
          </w:p>
          <w:p w:rsidR="003F55A9" w:rsidRPr="00A80B25" w:rsidRDefault="003F55A9" w:rsidP="00A80B25">
            <w:pPr>
              <w:rPr>
                <w:rFonts w:ascii="Garamond" w:hAnsi="Garamond"/>
              </w:rPr>
            </w:pPr>
            <w:r w:rsidRPr="00A80B25">
              <w:rPr>
                <w:rFonts w:ascii="Garamond" w:hAnsi="Garamond"/>
              </w:rPr>
              <w:t>Od 13. 6. 2022 nápad zastaven</w:t>
            </w:r>
            <w:r w:rsidR="003D01A5" w:rsidRPr="00A80B25">
              <w:rPr>
                <w:rFonts w:ascii="Garamond" w:hAnsi="Garamond"/>
              </w:rPr>
              <w:t>.</w:t>
            </w:r>
            <w:r w:rsidRPr="00A80B25">
              <w:rPr>
                <w:rFonts w:ascii="Garamond" w:hAnsi="Garamond"/>
              </w:rPr>
              <w:t xml:space="preserve"> </w:t>
            </w:r>
          </w:p>
        </w:tc>
        <w:tc>
          <w:tcPr>
            <w:tcW w:w="4554" w:type="dxa"/>
            <w:vMerge/>
            <w:shd w:val="clear" w:color="auto" w:fill="auto"/>
          </w:tcPr>
          <w:p w:rsidR="003F55A9" w:rsidRPr="00926120" w:rsidRDefault="003F55A9" w:rsidP="003F55A9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3F55A9" w:rsidRPr="00914DF2" w:rsidTr="00A80B25">
        <w:trPr>
          <w:cantSplit/>
          <w:trHeight w:hRule="exact" w:val="680"/>
        </w:trPr>
        <w:tc>
          <w:tcPr>
            <w:tcW w:w="1134" w:type="dxa"/>
            <w:vMerge/>
            <w:shd w:val="clear" w:color="auto" w:fill="D9D9D9"/>
          </w:tcPr>
          <w:p w:rsidR="003F55A9" w:rsidRPr="00CD6FE4" w:rsidRDefault="003F55A9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55A9" w:rsidRPr="00CD6FE4" w:rsidRDefault="00A80B25" w:rsidP="00A80B2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</w:t>
            </w:r>
            <w:r w:rsidR="003F55A9">
              <w:rPr>
                <w:rFonts w:ascii="Garamond" w:hAnsi="Garamond"/>
                <w:b/>
              </w:rPr>
              <w:t>Nc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55A9" w:rsidRPr="00CD6FE4" w:rsidRDefault="003F55A9" w:rsidP="00A80B2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shd w:val="clear" w:color="auto" w:fill="auto"/>
          </w:tcPr>
          <w:p w:rsidR="003D01A5" w:rsidRPr="00A80B25" w:rsidRDefault="003F55A9" w:rsidP="003F55A9">
            <w:pPr>
              <w:rPr>
                <w:rFonts w:ascii="Garamond" w:hAnsi="Garamond"/>
                <w:b/>
              </w:rPr>
            </w:pPr>
            <w:r w:rsidRPr="00A80B25">
              <w:rPr>
                <w:rFonts w:ascii="Garamond" w:hAnsi="Garamond"/>
              </w:rPr>
              <w:t>běžný nápad věcí včetně specializací</w:t>
            </w:r>
            <w:r w:rsidRPr="00A80B25">
              <w:rPr>
                <w:rFonts w:ascii="Garamond" w:hAnsi="Garamond"/>
                <w:b/>
              </w:rPr>
              <w:t xml:space="preserve">  </w:t>
            </w:r>
          </w:p>
          <w:p w:rsidR="003F55A9" w:rsidRPr="00A80B25" w:rsidRDefault="003F55A9" w:rsidP="003F55A9">
            <w:pPr>
              <w:rPr>
                <w:rFonts w:ascii="Garamond" w:hAnsi="Garamond"/>
                <w:b/>
              </w:rPr>
            </w:pPr>
            <w:r w:rsidRPr="00A80B25">
              <w:rPr>
                <w:rFonts w:ascii="Garamond" w:hAnsi="Garamond"/>
              </w:rPr>
              <w:t>Od 13. 6. 2022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3F55A9" w:rsidRPr="00CD6FE4" w:rsidRDefault="003F55A9" w:rsidP="003F55A9">
            <w:pPr>
              <w:jc w:val="both"/>
              <w:rPr>
                <w:b/>
              </w:rPr>
            </w:pPr>
          </w:p>
        </w:tc>
      </w:tr>
      <w:tr w:rsidR="003F55A9" w:rsidRPr="00914DF2" w:rsidTr="00A80B25">
        <w:trPr>
          <w:cantSplit/>
          <w:trHeight w:hRule="exact" w:val="680"/>
        </w:trPr>
        <w:tc>
          <w:tcPr>
            <w:tcW w:w="1134" w:type="dxa"/>
            <w:vMerge/>
            <w:shd w:val="clear" w:color="auto" w:fill="D9D9D9"/>
          </w:tcPr>
          <w:p w:rsidR="003F55A9" w:rsidRPr="00CD6FE4" w:rsidRDefault="003F55A9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</w:tcPr>
          <w:p w:rsidR="003F55A9" w:rsidRDefault="003F55A9" w:rsidP="003F55A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55A9" w:rsidRPr="00CD6FE4" w:rsidRDefault="003F55A9" w:rsidP="00A80B2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>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3D01A5" w:rsidRPr="00A80B25" w:rsidRDefault="003F55A9" w:rsidP="003F55A9">
            <w:pPr>
              <w:rPr>
                <w:rFonts w:ascii="Garamond" w:hAnsi="Garamond"/>
              </w:rPr>
            </w:pPr>
            <w:r w:rsidRPr="00A80B25">
              <w:rPr>
                <w:rFonts w:ascii="Garamond" w:hAnsi="Garamond"/>
              </w:rPr>
              <w:t>věci se specializací</w:t>
            </w:r>
            <w:r w:rsidRPr="00A80B25">
              <w:rPr>
                <w:rFonts w:ascii="Garamond" w:hAnsi="Garamond"/>
                <w:b/>
              </w:rPr>
              <w:t xml:space="preserve"> „P _CIZINA“</w:t>
            </w:r>
            <w:r w:rsidRPr="00A80B25">
              <w:rPr>
                <w:rFonts w:ascii="Garamond" w:hAnsi="Garamond"/>
              </w:rPr>
              <w:t xml:space="preserve">  </w:t>
            </w:r>
          </w:p>
          <w:p w:rsidR="003F55A9" w:rsidRPr="00A80B25" w:rsidRDefault="003F55A9" w:rsidP="003F55A9">
            <w:pPr>
              <w:rPr>
                <w:rFonts w:ascii="Garamond" w:hAnsi="Garamond"/>
                <w:b/>
              </w:rPr>
            </w:pPr>
            <w:r w:rsidRPr="00A80B25">
              <w:rPr>
                <w:rFonts w:ascii="Garamond" w:hAnsi="Garamond"/>
              </w:rPr>
              <w:t>Od 13. 6. 2022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3F55A9" w:rsidRPr="00CD6FE4" w:rsidRDefault="003F55A9" w:rsidP="003F55A9">
            <w:pPr>
              <w:jc w:val="both"/>
              <w:rPr>
                <w:b/>
              </w:rPr>
            </w:pPr>
          </w:p>
        </w:tc>
      </w:tr>
      <w:tr w:rsidR="003F55A9" w:rsidRPr="00914DF2" w:rsidTr="00A80B25">
        <w:trPr>
          <w:cantSplit/>
          <w:trHeight w:hRule="exact" w:val="680"/>
        </w:trPr>
        <w:tc>
          <w:tcPr>
            <w:tcW w:w="1134" w:type="dxa"/>
            <w:vMerge/>
            <w:shd w:val="clear" w:color="auto" w:fill="D9D9D9"/>
          </w:tcPr>
          <w:p w:rsidR="003F55A9" w:rsidRPr="00CD6FE4" w:rsidRDefault="003F55A9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55A9" w:rsidRPr="00CD6FE4" w:rsidRDefault="003F55A9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55A9" w:rsidRPr="005D05E4" w:rsidRDefault="003F55A9" w:rsidP="00A80B25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3F55A9" w:rsidRPr="00A80B25" w:rsidRDefault="003F55A9" w:rsidP="003F55A9">
            <w:pPr>
              <w:rPr>
                <w:rFonts w:ascii="Garamond" w:hAnsi="Garamond"/>
                <w:b/>
              </w:rPr>
            </w:pPr>
            <w:r w:rsidRPr="00A80B25">
              <w:rPr>
                <w:rFonts w:ascii="Garamond" w:hAnsi="Garamond"/>
                <w:b/>
              </w:rPr>
              <w:t xml:space="preserve">běžný nápad věcí včetně věcí s cizím prvkem </w:t>
            </w:r>
          </w:p>
          <w:p w:rsidR="003F55A9" w:rsidRPr="00A80B25" w:rsidRDefault="003F55A9" w:rsidP="003F55A9">
            <w:pPr>
              <w:rPr>
                <w:rFonts w:ascii="Garamond" w:hAnsi="Garamond"/>
              </w:rPr>
            </w:pPr>
            <w:r w:rsidRPr="00A80B25">
              <w:rPr>
                <w:rFonts w:ascii="Garamond" w:hAnsi="Garamond"/>
              </w:rPr>
              <w:t>Od 1. 7. 2022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3F55A9" w:rsidRPr="00CD6FE4" w:rsidRDefault="003F55A9" w:rsidP="003F55A9">
            <w:pPr>
              <w:jc w:val="both"/>
              <w:rPr>
                <w:b/>
              </w:rPr>
            </w:pPr>
          </w:p>
        </w:tc>
      </w:tr>
      <w:tr w:rsidR="003F55A9" w:rsidRPr="00914DF2" w:rsidTr="00A80B25">
        <w:trPr>
          <w:cantSplit/>
          <w:trHeight w:hRule="exact" w:val="680"/>
        </w:trPr>
        <w:tc>
          <w:tcPr>
            <w:tcW w:w="1134" w:type="dxa"/>
            <w:vMerge/>
            <w:shd w:val="clear" w:color="auto" w:fill="D9D9D9"/>
          </w:tcPr>
          <w:p w:rsidR="003F55A9" w:rsidRPr="00CD6FE4" w:rsidRDefault="003F55A9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55A9" w:rsidRPr="00CD6FE4" w:rsidRDefault="003F55A9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55A9" w:rsidRPr="00CD6FE4" w:rsidRDefault="003F55A9" w:rsidP="00A80B2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</w:t>
            </w:r>
            <w:r w:rsidRPr="00CD6FE4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3D01A5" w:rsidRPr="00A80B25" w:rsidRDefault="003F55A9" w:rsidP="003F55A9">
            <w:pPr>
              <w:rPr>
                <w:rFonts w:ascii="Garamond" w:hAnsi="Garamond"/>
              </w:rPr>
            </w:pPr>
            <w:r w:rsidRPr="00A80B25">
              <w:rPr>
                <w:rFonts w:ascii="Garamond" w:hAnsi="Garamond"/>
              </w:rPr>
              <w:t xml:space="preserve">běžný nápad věcí včetně specializací  </w:t>
            </w:r>
          </w:p>
          <w:p w:rsidR="003F55A9" w:rsidRPr="00A80B25" w:rsidRDefault="003F55A9" w:rsidP="003F55A9">
            <w:pPr>
              <w:rPr>
                <w:rFonts w:ascii="Garamond" w:hAnsi="Garamond"/>
                <w:b/>
              </w:rPr>
            </w:pPr>
            <w:r w:rsidRPr="00A80B25">
              <w:rPr>
                <w:rFonts w:ascii="Garamond" w:hAnsi="Garamond"/>
              </w:rPr>
              <w:t>Od 13. 6. 2022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3F55A9" w:rsidRPr="00CD6FE4" w:rsidRDefault="003F55A9" w:rsidP="003F55A9">
            <w:pPr>
              <w:jc w:val="both"/>
              <w:rPr>
                <w:b/>
              </w:rPr>
            </w:pPr>
          </w:p>
        </w:tc>
      </w:tr>
      <w:tr w:rsidR="003F55A9" w:rsidRPr="00914DF2" w:rsidTr="00A80B25">
        <w:trPr>
          <w:cantSplit/>
          <w:trHeight w:hRule="exact" w:val="680"/>
        </w:trPr>
        <w:tc>
          <w:tcPr>
            <w:tcW w:w="1134" w:type="dxa"/>
            <w:vMerge/>
            <w:shd w:val="clear" w:color="auto" w:fill="D9D9D9"/>
          </w:tcPr>
          <w:p w:rsidR="003F55A9" w:rsidRPr="00CD6FE4" w:rsidRDefault="003F55A9" w:rsidP="003F55A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55A9" w:rsidRPr="00CD6FE4" w:rsidRDefault="003F55A9" w:rsidP="003F55A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55A9" w:rsidRPr="00CD6FE4" w:rsidRDefault="003F55A9" w:rsidP="00A80B2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>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</w:tcPr>
          <w:p w:rsidR="003D01A5" w:rsidRPr="00A80B25" w:rsidRDefault="003F55A9" w:rsidP="00154534">
            <w:pPr>
              <w:rPr>
                <w:rFonts w:ascii="Garamond" w:hAnsi="Garamond"/>
              </w:rPr>
            </w:pPr>
            <w:r w:rsidRPr="00A80B25">
              <w:rPr>
                <w:rFonts w:ascii="Garamond" w:hAnsi="Garamond"/>
              </w:rPr>
              <w:t>věci se specializací</w:t>
            </w:r>
            <w:r w:rsidRPr="00A80B25">
              <w:rPr>
                <w:rFonts w:ascii="Garamond" w:hAnsi="Garamond"/>
                <w:b/>
              </w:rPr>
              <w:t xml:space="preserve"> „P_CIZINA“</w:t>
            </w:r>
            <w:r w:rsidRPr="00A80B25">
              <w:rPr>
                <w:rFonts w:ascii="Garamond" w:hAnsi="Garamond"/>
              </w:rPr>
              <w:t xml:space="preserve"> </w:t>
            </w:r>
          </w:p>
          <w:p w:rsidR="003F55A9" w:rsidRPr="00A80B25" w:rsidRDefault="003F55A9" w:rsidP="00154534">
            <w:pPr>
              <w:rPr>
                <w:rFonts w:ascii="Garamond" w:hAnsi="Garamond"/>
                <w:b/>
              </w:rPr>
            </w:pPr>
            <w:r w:rsidRPr="00A80B25">
              <w:rPr>
                <w:rFonts w:ascii="Garamond" w:hAnsi="Garamond"/>
              </w:rPr>
              <w:t>Od 13. 6. 2022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3F55A9" w:rsidRPr="00CD6FE4" w:rsidRDefault="003F55A9" w:rsidP="003F55A9">
            <w:pPr>
              <w:jc w:val="both"/>
              <w:rPr>
                <w:b/>
              </w:rPr>
            </w:pPr>
          </w:p>
        </w:tc>
      </w:tr>
      <w:tr w:rsidR="003F55A9" w:rsidRPr="00CD6FE4" w:rsidTr="003F55A9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3F55A9" w:rsidRPr="00CD6FE4" w:rsidRDefault="003F55A9" w:rsidP="003F55A9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3F55A9" w:rsidRPr="00CD6FE4" w:rsidRDefault="003F55A9" w:rsidP="003F55A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3D01A5" w:rsidRPr="00914DF2" w:rsidTr="00153294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3D01A5" w:rsidRPr="00CD6FE4" w:rsidRDefault="003D01A5" w:rsidP="003F55A9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3D01A5" w:rsidRPr="003D01A5" w:rsidRDefault="003D01A5" w:rsidP="003F55A9">
            <w:pPr>
              <w:rPr>
                <w:rFonts w:ascii="Garamond" w:hAnsi="Garamond"/>
              </w:rPr>
            </w:pPr>
            <w:r w:rsidRPr="003D01A5">
              <w:rPr>
                <w:rFonts w:ascii="Garamond" w:hAnsi="Garamond"/>
              </w:rPr>
              <w:t>Administrativa beze změn.</w:t>
            </w:r>
          </w:p>
        </w:tc>
      </w:tr>
    </w:tbl>
    <w:p w:rsidR="00505CAF" w:rsidRDefault="00505CAF" w:rsidP="00E300CB">
      <w:pPr>
        <w:rPr>
          <w:rFonts w:ascii="Garamond" w:hAnsi="Garamond"/>
          <w:b/>
        </w:rPr>
      </w:pPr>
    </w:p>
    <w:p w:rsidR="00A80B25" w:rsidRDefault="00A80B25" w:rsidP="00E300CB">
      <w:pPr>
        <w:rPr>
          <w:rFonts w:ascii="Garamond" w:hAnsi="Garamond"/>
          <w:b/>
        </w:rPr>
      </w:pPr>
    </w:p>
    <w:p w:rsidR="00505CAF" w:rsidRDefault="00505CAF" w:rsidP="00E300CB">
      <w:pPr>
        <w:rPr>
          <w:rFonts w:ascii="Garamond" w:hAnsi="Garamond"/>
          <w:b/>
        </w:rPr>
      </w:pPr>
      <w:r>
        <w:rPr>
          <w:rFonts w:ascii="Garamond" w:hAnsi="Garamond"/>
          <w:b/>
        </w:rPr>
        <w:t>3. Správa soudu – pracoviště v Karviné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23"/>
        <w:gridCol w:w="3383"/>
        <w:gridCol w:w="3875"/>
      </w:tblGrid>
      <w:tr w:rsidR="00505CAF" w:rsidRPr="00146589" w:rsidTr="00A80B25">
        <w:trPr>
          <w:trHeight w:val="659"/>
        </w:trPr>
        <w:tc>
          <w:tcPr>
            <w:tcW w:w="14709" w:type="dxa"/>
            <w:gridSpan w:val="4"/>
            <w:shd w:val="clear" w:color="auto" w:fill="C0C0C0"/>
            <w:vAlign w:val="center"/>
          </w:tcPr>
          <w:p w:rsidR="00505CAF" w:rsidRPr="00146589" w:rsidRDefault="00505CAF" w:rsidP="00153294">
            <w:pPr>
              <w:jc w:val="center"/>
              <w:rPr>
                <w:rFonts w:ascii="Garamond" w:hAnsi="Garamond"/>
                <w:b/>
              </w:rPr>
            </w:pPr>
            <w:r w:rsidRPr="00146589">
              <w:rPr>
                <w:rFonts w:ascii="Garamond" w:hAnsi="Garamond"/>
                <w:b/>
              </w:rPr>
              <w:t>SPRÁVA SOUDU – pracoviště v Karviné</w:t>
            </w:r>
          </w:p>
          <w:p w:rsidR="00505CAF" w:rsidRPr="00146589" w:rsidRDefault="00505CAF" w:rsidP="00153294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505CAF" w:rsidRPr="008409AC" w:rsidTr="00A80B25">
        <w:trPr>
          <w:trHeight w:val="454"/>
        </w:trPr>
        <w:tc>
          <w:tcPr>
            <w:tcW w:w="4428" w:type="dxa"/>
            <w:shd w:val="clear" w:color="auto" w:fill="auto"/>
            <w:vAlign w:val="center"/>
          </w:tcPr>
          <w:p w:rsidR="00505CAF" w:rsidRPr="00146589" w:rsidRDefault="00505CAF" w:rsidP="001532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Investiční referent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505CAF" w:rsidRPr="00F76AA5" w:rsidRDefault="00505CAF" w:rsidP="00505CAF">
            <w:pPr>
              <w:rPr>
                <w:rFonts w:ascii="Garamond" w:hAnsi="Garamond"/>
                <w:b/>
              </w:rPr>
            </w:pPr>
            <w:r w:rsidRPr="00146589">
              <w:rPr>
                <w:rFonts w:ascii="Garamond" w:hAnsi="Garamond"/>
                <w:b/>
              </w:rPr>
              <w:t xml:space="preserve">Ing. </w:t>
            </w:r>
            <w:r>
              <w:rPr>
                <w:rFonts w:ascii="Garamond" w:hAnsi="Garamond"/>
                <w:b/>
              </w:rPr>
              <w:t>Renáta Bekusová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505CAF" w:rsidRPr="00146589" w:rsidRDefault="00505CAF" w:rsidP="00153294">
            <w:pPr>
              <w:rPr>
                <w:rFonts w:ascii="Garamond" w:hAnsi="Garamond"/>
              </w:rPr>
            </w:pPr>
            <w:r w:rsidRPr="00146589">
              <w:rPr>
                <w:rFonts w:ascii="Garamond" w:hAnsi="Garamond"/>
              </w:rPr>
              <w:t>Zástupce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505CAF" w:rsidRPr="008409AC" w:rsidRDefault="00505CAF" w:rsidP="001532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Stanislava Vašková</w:t>
            </w:r>
          </w:p>
        </w:tc>
      </w:tr>
    </w:tbl>
    <w:p w:rsidR="00505CAF" w:rsidRDefault="00505CAF" w:rsidP="00E300CB">
      <w:pPr>
        <w:rPr>
          <w:rFonts w:ascii="Garamond" w:hAnsi="Garamond"/>
          <w:b/>
        </w:rPr>
      </w:pPr>
    </w:p>
    <w:p w:rsidR="009E7C78" w:rsidRDefault="009E7C78" w:rsidP="00E300CB">
      <w:pPr>
        <w:rPr>
          <w:rFonts w:ascii="Garamond" w:hAnsi="Garamond"/>
          <w:b/>
        </w:rPr>
      </w:pPr>
    </w:p>
    <w:p w:rsidR="009E7C78" w:rsidRDefault="009E7C78" w:rsidP="00E300CB">
      <w:pPr>
        <w:rPr>
          <w:rFonts w:ascii="Garamond" w:hAnsi="Garamond"/>
          <w:b/>
        </w:rPr>
      </w:pPr>
    </w:p>
    <w:p w:rsidR="00E16F0A" w:rsidRDefault="00A80B25" w:rsidP="00E300CB">
      <w:pPr>
        <w:rPr>
          <w:rFonts w:ascii="Garamond" w:hAnsi="Garamond"/>
          <w:b/>
        </w:rPr>
      </w:pPr>
      <w:r>
        <w:rPr>
          <w:rFonts w:ascii="Garamond" w:hAnsi="Garamond"/>
          <w:b/>
        </w:rPr>
        <w:t>Přehled změn</w:t>
      </w:r>
      <w:r w:rsidR="008476DD" w:rsidRPr="008476DD">
        <w:rPr>
          <w:rFonts w:ascii="Garamond" w:hAnsi="Garamond"/>
          <w:b/>
        </w:rPr>
        <w:t>:</w:t>
      </w:r>
    </w:p>
    <w:p w:rsidR="00154534" w:rsidRDefault="00154534" w:rsidP="00E300CB">
      <w:pPr>
        <w:rPr>
          <w:rFonts w:ascii="Garamond" w:hAnsi="Garamond"/>
          <w:b/>
        </w:rPr>
      </w:pPr>
    </w:p>
    <w:p w:rsidR="00154534" w:rsidRDefault="00154534" w:rsidP="00154534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1. Úsek občanskoprávní - část A) agenda civilní, bod II. Přidělování věci do jednotlivých soudních oddělení</w:t>
      </w:r>
    </w:p>
    <w:p w:rsidR="001F350F" w:rsidRDefault="00154534" w:rsidP="00154534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</w:p>
    <w:p w:rsidR="001F350F" w:rsidRDefault="00A80B25" w:rsidP="00154534">
      <w:pPr>
        <w:numPr>
          <w:ilvl w:val="0"/>
          <w:numId w:val="17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S</w:t>
      </w:r>
      <w:r w:rsidR="001F350F">
        <w:rPr>
          <w:rFonts w:ascii="Garamond" w:hAnsi="Garamond"/>
          <w:b/>
        </w:rPr>
        <w:t>oudní oddělení 16</w:t>
      </w:r>
      <w:r>
        <w:rPr>
          <w:rFonts w:ascii="Garamond" w:hAnsi="Garamond"/>
          <w:b/>
        </w:rPr>
        <w:t xml:space="preserve"> (JUDr. Žaganová)</w:t>
      </w:r>
    </w:p>
    <w:p w:rsidR="00CA7781" w:rsidRDefault="00CA7781" w:rsidP="00CA7781">
      <w:pPr>
        <w:ind w:left="720"/>
        <w:rPr>
          <w:rFonts w:ascii="Garamond" w:hAnsi="Garamond"/>
        </w:rPr>
      </w:pPr>
      <w:r>
        <w:rPr>
          <w:rFonts w:ascii="Garamond" w:hAnsi="Garamond"/>
        </w:rPr>
        <w:t>Ke změně dochází z důvodu dlouhodobé pracovní neschopnosti soudkyně JUDr. Ireny Žaganové:</w:t>
      </w:r>
    </w:p>
    <w:p w:rsidR="00CA7781" w:rsidRPr="00CA7781" w:rsidRDefault="00CA7781" w:rsidP="00CA7781">
      <w:pPr>
        <w:ind w:left="720"/>
        <w:rPr>
          <w:rFonts w:ascii="Garamond" w:hAnsi="Garamond"/>
        </w:rPr>
      </w:pPr>
    </w:p>
    <w:p w:rsidR="00A80B25" w:rsidRDefault="00A80B25" w:rsidP="00CA7781">
      <w:pPr>
        <w:numPr>
          <w:ilvl w:val="0"/>
          <w:numId w:val="19"/>
        </w:numPr>
        <w:spacing w:after="240"/>
        <w:rPr>
          <w:rFonts w:ascii="Garamond" w:hAnsi="Garamond"/>
        </w:rPr>
      </w:pPr>
      <w:r>
        <w:rPr>
          <w:rFonts w:ascii="Garamond" w:hAnsi="Garamond"/>
        </w:rPr>
        <w:t>Změna zastupujícího soudce -  původně JUDr. Roman Hlaváč, nově JUDr. Roman Hlaváč pro věci se specializací „OBCHODNÍ“ a Mgr. Eva Glombicová pro věci ostatní.  V</w:t>
      </w:r>
      <w:r w:rsidR="00CA7781">
        <w:rPr>
          <w:rFonts w:ascii="Garamond" w:hAnsi="Garamond"/>
        </w:rPr>
        <w:t> </w:t>
      </w:r>
      <w:r>
        <w:rPr>
          <w:rFonts w:ascii="Garamond" w:hAnsi="Garamond"/>
        </w:rPr>
        <w:t>nepřítomnosti</w:t>
      </w:r>
      <w:r w:rsidR="00CA7781">
        <w:rPr>
          <w:rFonts w:ascii="Garamond" w:hAnsi="Garamond"/>
        </w:rPr>
        <w:t xml:space="preserve"> Mgr. Evy Glombicové zastupují</w:t>
      </w:r>
      <w:r>
        <w:rPr>
          <w:rFonts w:ascii="Garamond" w:hAnsi="Garamond"/>
        </w:rPr>
        <w:t xml:space="preserve"> soudci úseku občanskoprávního sporného viz bod 1. dodatku</w:t>
      </w:r>
      <w:r w:rsidR="00CA7781">
        <w:rPr>
          <w:rFonts w:ascii="Garamond" w:hAnsi="Garamond"/>
        </w:rPr>
        <w:t>.</w:t>
      </w:r>
    </w:p>
    <w:p w:rsidR="001F350F" w:rsidRPr="00154534" w:rsidRDefault="001F350F" w:rsidP="00CA7781">
      <w:pPr>
        <w:spacing w:after="240"/>
        <w:ind w:left="1440"/>
      </w:pPr>
      <w:r>
        <w:t xml:space="preserve">Nebudou-li takto přidělené věci do ukončení pracovní neschopnosti JUDr. Žaganové skončeny a nebrání-li k tomu důležité důvody, spisy budou </w:t>
      </w:r>
      <w:r w:rsidR="00154534">
        <w:t>přiděleny zpět původnímu soudci.</w:t>
      </w:r>
    </w:p>
    <w:p w:rsidR="008476DD" w:rsidRDefault="00CA7781" w:rsidP="00154534">
      <w:pPr>
        <w:numPr>
          <w:ilvl w:val="0"/>
          <w:numId w:val="17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S</w:t>
      </w:r>
      <w:r w:rsidR="001F350F">
        <w:rPr>
          <w:rFonts w:ascii="Garamond" w:hAnsi="Garamond"/>
          <w:b/>
        </w:rPr>
        <w:t>oudní oddělení 107</w:t>
      </w:r>
      <w:r>
        <w:rPr>
          <w:rFonts w:ascii="Garamond" w:hAnsi="Garamond"/>
          <w:b/>
        </w:rPr>
        <w:t xml:space="preserve"> (Mgr. Gabriela Coufalová)</w:t>
      </w:r>
    </w:p>
    <w:p w:rsidR="00CA7781" w:rsidRDefault="00CA7781" w:rsidP="00CA7781">
      <w:pPr>
        <w:ind w:left="720"/>
        <w:rPr>
          <w:rFonts w:ascii="Garamond" w:hAnsi="Garamond"/>
        </w:rPr>
      </w:pPr>
      <w:r>
        <w:rPr>
          <w:rFonts w:ascii="Garamond" w:hAnsi="Garamond"/>
        </w:rPr>
        <w:t>Ke změně dochází z důvodu nástupu soudkynš Mgr. Gabriely Coufalové na mateřskou dovolenou.</w:t>
      </w:r>
    </w:p>
    <w:p w:rsidR="00CA7781" w:rsidRPr="00CA7781" w:rsidRDefault="00CA7781" w:rsidP="00CA7781">
      <w:pPr>
        <w:ind w:left="720"/>
        <w:rPr>
          <w:rFonts w:ascii="Garamond" w:hAnsi="Garamond"/>
        </w:rPr>
      </w:pPr>
    </w:p>
    <w:p w:rsidR="008476DD" w:rsidRDefault="00CA7781" w:rsidP="00CA7781">
      <w:pPr>
        <w:numPr>
          <w:ilvl w:val="0"/>
          <w:numId w:val="20"/>
        </w:numPr>
        <w:rPr>
          <w:rFonts w:ascii="Garamond" w:hAnsi="Garamond"/>
        </w:rPr>
      </w:pPr>
      <w:r>
        <w:rPr>
          <w:rFonts w:ascii="Garamond" w:hAnsi="Garamond"/>
        </w:rPr>
        <w:t xml:space="preserve">Věci neskončené ke dni 31. 7. 2022 </w:t>
      </w:r>
      <w:r w:rsidR="007916EF">
        <w:rPr>
          <w:rFonts w:ascii="Garamond" w:hAnsi="Garamond"/>
        </w:rPr>
        <w:t>vyřizuje Mgr. Aleksandra Zubková.</w:t>
      </w:r>
    </w:p>
    <w:p w:rsidR="00505CAF" w:rsidRDefault="00505CAF" w:rsidP="00154534">
      <w:pPr>
        <w:ind w:left="720"/>
        <w:rPr>
          <w:rFonts w:ascii="Garamond" w:hAnsi="Garamond"/>
        </w:rPr>
      </w:pPr>
    </w:p>
    <w:p w:rsidR="00154534" w:rsidRDefault="00154534" w:rsidP="00154534">
      <w:pPr>
        <w:rPr>
          <w:rFonts w:ascii="Garamond" w:hAnsi="Garamond"/>
        </w:rPr>
      </w:pPr>
    </w:p>
    <w:p w:rsidR="00154534" w:rsidRDefault="00154534" w:rsidP="00154534">
      <w:pPr>
        <w:rPr>
          <w:rFonts w:ascii="Garamond" w:hAnsi="Garamond"/>
          <w:b/>
        </w:rPr>
      </w:pPr>
      <w:r>
        <w:rPr>
          <w:rFonts w:ascii="Garamond" w:hAnsi="Garamond"/>
          <w:b/>
        </w:rPr>
        <w:t>2. Úsek občanskoprávní - část C) agenda opatrovnická, bod II. Přidělování věci do jednotlivých soudních oddělení</w:t>
      </w:r>
    </w:p>
    <w:p w:rsidR="00154534" w:rsidRDefault="00154534" w:rsidP="00154534">
      <w:pPr>
        <w:rPr>
          <w:rFonts w:ascii="Garamond" w:hAnsi="Garamond"/>
          <w:b/>
        </w:rPr>
      </w:pPr>
    </w:p>
    <w:p w:rsidR="00154534" w:rsidRDefault="00154534" w:rsidP="00154534">
      <w:pPr>
        <w:rPr>
          <w:rFonts w:ascii="Garamond" w:hAnsi="Garamond"/>
        </w:rPr>
      </w:pPr>
      <w:r>
        <w:rPr>
          <w:rFonts w:ascii="Garamond" w:hAnsi="Garamond"/>
        </w:rPr>
        <w:t>Ke změnám dochází z důvodu nástupu soudkyně Mgr. Gabriely Coufalové na mateřskou dovolenou a dále v souvislosti se zařazením JUDr. Evy Glombicové na pozici prvního zastupujícího soudce v soudním oddělení 16 (úsek civilní):</w:t>
      </w:r>
    </w:p>
    <w:p w:rsidR="00154534" w:rsidRDefault="00154534" w:rsidP="00154534">
      <w:pPr>
        <w:rPr>
          <w:rFonts w:ascii="Garamond" w:hAnsi="Garamond"/>
        </w:rPr>
      </w:pPr>
    </w:p>
    <w:p w:rsidR="00154534" w:rsidRDefault="00154534" w:rsidP="00154534">
      <w:pPr>
        <w:numPr>
          <w:ilvl w:val="0"/>
          <w:numId w:val="17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soudní oddělení 100</w:t>
      </w:r>
    </w:p>
    <w:p w:rsidR="00154534" w:rsidRDefault="00154534" w:rsidP="00154534">
      <w:pPr>
        <w:ind w:left="720"/>
        <w:rPr>
          <w:rFonts w:ascii="Garamond" w:hAnsi="Garamond"/>
        </w:rPr>
      </w:pPr>
      <w:r>
        <w:rPr>
          <w:rFonts w:ascii="Garamond" w:hAnsi="Garamond"/>
        </w:rPr>
        <w:t>vyřazení soudkyně Mgr. Gabriely Coufalové</w:t>
      </w:r>
    </w:p>
    <w:p w:rsidR="00154534" w:rsidRDefault="00154534" w:rsidP="00154534">
      <w:pPr>
        <w:numPr>
          <w:ilvl w:val="0"/>
          <w:numId w:val="17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soudní oddělení 118, 120, 122, 123</w:t>
      </w:r>
    </w:p>
    <w:p w:rsidR="00154534" w:rsidRDefault="00154534" w:rsidP="00154534">
      <w:pPr>
        <w:ind w:left="720"/>
        <w:rPr>
          <w:rFonts w:ascii="Garamond" w:hAnsi="Garamond"/>
        </w:rPr>
      </w:pPr>
      <w:r>
        <w:rPr>
          <w:rFonts w:ascii="Garamond" w:hAnsi="Garamond"/>
        </w:rPr>
        <w:t>vyřazení soudkyně Mgr. Gabriely Coufalové a JUDr. Evy Glombicové z pozice zastupujícího soudce</w:t>
      </w:r>
    </w:p>
    <w:p w:rsidR="00154534" w:rsidRDefault="00154534" w:rsidP="00154534">
      <w:pPr>
        <w:numPr>
          <w:ilvl w:val="0"/>
          <w:numId w:val="17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soudní oddělení 119</w:t>
      </w:r>
    </w:p>
    <w:p w:rsidR="00E16F0A" w:rsidRDefault="00154534" w:rsidP="00505CAF">
      <w:pPr>
        <w:ind w:left="720"/>
        <w:rPr>
          <w:rFonts w:ascii="Garamond" w:hAnsi="Garamond"/>
        </w:rPr>
      </w:pPr>
      <w:r>
        <w:rPr>
          <w:rFonts w:ascii="Garamond" w:hAnsi="Garamond"/>
        </w:rPr>
        <w:t>vyřazení soudkyně Mgr. Gabriely Coufalové z pozice zastupujícího soudce</w:t>
      </w:r>
    </w:p>
    <w:p w:rsidR="00154534" w:rsidRDefault="00154534" w:rsidP="00154534">
      <w:pPr>
        <w:numPr>
          <w:ilvl w:val="0"/>
          <w:numId w:val="17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soudní oddělení 124</w:t>
      </w:r>
    </w:p>
    <w:p w:rsidR="00154534" w:rsidRDefault="00AD550A" w:rsidP="00AD550A">
      <w:pPr>
        <w:numPr>
          <w:ilvl w:val="0"/>
          <w:numId w:val="18"/>
        </w:numPr>
        <w:rPr>
          <w:rFonts w:ascii="Garamond" w:hAnsi="Garamond"/>
        </w:rPr>
      </w:pPr>
      <w:r>
        <w:rPr>
          <w:rFonts w:ascii="Garamond" w:hAnsi="Garamond"/>
        </w:rPr>
        <w:t>soudní oddělení je neobsazeno (původně Mgr. Gabriela Coufalová)</w:t>
      </w:r>
    </w:p>
    <w:p w:rsidR="00AD550A" w:rsidRDefault="00AD550A" w:rsidP="00AD550A">
      <w:pPr>
        <w:numPr>
          <w:ilvl w:val="0"/>
          <w:numId w:val="18"/>
        </w:numPr>
        <w:rPr>
          <w:rFonts w:ascii="Garamond" w:hAnsi="Garamond"/>
        </w:rPr>
      </w:pPr>
      <w:r>
        <w:rPr>
          <w:rFonts w:ascii="Garamond" w:hAnsi="Garamond"/>
        </w:rPr>
        <w:t>rozdělení věcí neskončených k 31. 7. 2022 viz příloha č. 1 dodatku</w:t>
      </w:r>
    </w:p>
    <w:p w:rsidR="00AD550A" w:rsidRDefault="00AD550A" w:rsidP="00AD550A">
      <w:pPr>
        <w:numPr>
          <w:ilvl w:val="0"/>
          <w:numId w:val="18"/>
        </w:numPr>
        <w:rPr>
          <w:rFonts w:ascii="Garamond" w:hAnsi="Garamond"/>
        </w:rPr>
      </w:pPr>
      <w:r>
        <w:rPr>
          <w:rFonts w:ascii="Garamond" w:hAnsi="Garamond"/>
        </w:rPr>
        <w:lastRenderedPageBreak/>
        <w:t>určeno pravidlo pro zápis věcí souvisejících s dosud pravomocně neskončenou věcí zapsanou v tomto soudním oddělení a pro přidělení věcí nepravomocně vyřízených, příp. obživlých</w:t>
      </w:r>
    </w:p>
    <w:p w:rsidR="00505CAF" w:rsidRDefault="00505CAF" w:rsidP="00505CAF">
      <w:pPr>
        <w:rPr>
          <w:rFonts w:ascii="Garamond" w:hAnsi="Garamond"/>
        </w:rPr>
      </w:pPr>
    </w:p>
    <w:p w:rsidR="00505CAF" w:rsidRDefault="00505CAF" w:rsidP="00505CAF">
      <w:pPr>
        <w:rPr>
          <w:rFonts w:ascii="Garamond" w:hAnsi="Garamond"/>
          <w:b/>
        </w:rPr>
      </w:pPr>
      <w:r>
        <w:rPr>
          <w:rFonts w:ascii="Garamond" w:hAnsi="Garamond"/>
          <w:b/>
        </w:rPr>
        <w:t>3. Správa soudu – pracoviště v Karviné</w:t>
      </w:r>
    </w:p>
    <w:p w:rsidR="00505CAF" w:rsidRDefault="00505CAF" w:rsidP="00505CAF">
      <w:pPr>
        <w:rPr>
          <w:rFonts w:ascii="Garamond" w:hAnsi="Garamond"/>
        </w:rPr>
      </w:pPr>
      <w:r>
        <w:rPr>
          <w:rFonts w:ascii="Garamond" w:hAnsi="Garamond"/>
        </w:rPr>
        <w:t>Na nově vzniklou pracovní pozici investiční referent zařazena Ing. Renáta Bekusová.</w:t>
      </w:r>
    </w:p>
    <w:p w:rsidR="00505CAF" w:rsidRPr="00505CAF" w:rsidRDefault="00505CAF" w:rsidP="00505CAF">
      <w:pPr>
        <w:rPr>
          <w:rFonts w:ascii="Garamond" w:hAnsi="Garamond"/>
        </w:rPr>
      </w:pPr>
    </w:p>
    <w:p w:rsidR="00E16F0A" w:rsidRDefault="00E16F0A" w:rsidP="00E300CB">
      <w:pPr>
        <w:rPr>
          <w:rFonts w:ascii="Garamond" w:hAnsi="Garamond"/>
        </w:rPr>
      </w:pPr>
    </w:p>
    <w:p w:rsidR="00D905C8" w:rsidRDefault="00D905C8" w:rsidP="00E300CB">
      <w:pPr>
        <w:rPr>
          <w:rFonts w:ascii="Garamond" w:hAnsi="Garamond"/>
        </w:rPr>
      </w:pPr>
      <w:r>
        <w:rPr>
          <w:rFonts w:ascii="Garamond" w:hAnsi="Garamond"/>
        </w:rPr>
        <w:t xml:space="preserve">Karviná </w:t>
      </w:r>
      <w:r w:rsidR="00CA7781">
        <w:rPr>
          <w:rFonts w:ascii="Garamond" w:hAnsi="Garamond"/>
        </w:rPr>
        <w:t>28</w:t>
      </w:r>
      <w:r w:rsidR="007916EF">
        <w:rPr>
          <w:rFonts w:ascii="Garamond" w:hAnsi="Garamond"/>
        </w:rPr>
        <w:t>. července 2022</w:t>
      </w:r>
    </w:p>
    <w:p w:rsidR="00D905C8" w:rsidRDefault="00D905C8" w:rsidP="00E300CB">
      <w:pPr>
        <w:rPr>
          <w:rFonts w:ascii="Garamond" w:hAnsi="Garamond"/>
        </w:rPr>
      </w:pPr>
    </w:p>
    <w:p w:rsidR="00D905C8" w:rsidRDefault="00D905C8" w:rsidP="00E300CB">
      <w:pPr>
        <w:rPr>
          <w:rFonts w:ascii="Garamond" w:hAnsi="Garamond"/>
        </w:rPr>
      </w:pPr>
    </w:p>
    <w:p w:rsidR="00D905C8" w:rsidRDefault="00D905C8" w:rsidP="00E300CB">
      <w:pPr>
        <w:rPr>
          <w:rFonts w:ascii="Garamond" w:hAnsi="Garamond"/>
        </w:rPr>
      </w:pPr>
      <w:r>
        <w:rPr>
          <w:rFonts w:ascii="Garamond" w:hAnsi="Garamond"/>
        </w:rPr>
        <w:t>JUDr. Pavlína Jurášková</w:t>
      </w:r>
    </w:p>
    <w:p w:rsidR="009E7C78" w:rsidRDefault="00D905C8" w:rsidP="00E300CB">
      <w:pPr>
        <w:rPr>
          <w:rFonts w:ascii="Garamond" w:hAnsi="Garamond"/>
        </w:rPr>
      </w:pPr>
      <w:r>
        <w:rPr>
          <w:rFonts w:ascii="Garamond" w:hAnsi="Garamond"/>
        </w:rPr>
        <w:t>předsedkyně okresního soudu</w:t>
      </w:r>
    </w:p>
    <w:p w:rsidR="009E7C78" w:rsidRPr="00D905C8" w:rsidRDefault="009E7C78" w:rsidP="009E7C78">
      <w:pPr>
        <w:jc w:val="right"/>
        <w:rPr>
          <w:rFonts w:ascii="Garamond" w:hAnsi="Garamond"/>
        </w:rPr>
      </w:pPr>
      <w:r>
        <w:rPr>
          <w:rFonts w:ascii="Garamond" w:hAnsi="Garamond"/>
        </w:rPr>
        <w:br w:type="page"/>
      </w:r>
      <w:r>
        <w:rPr>
          <w:rFonts w:ascii="Garamond" w:hAnsi="Garamond"/>
        </w:rPr>
        <w:lastRenderedPageBreak/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bookmarkStart w:id="0" w:name="_GoBack"/>
      <w:bookmarkEnd w:id="0"/>
      <w:r>
        <w:rPr>
          <w:rFonts w:ascii="Garamond" w:hAnsi="Garamond"/>
        </w:rPr>
        <w:t>Příloha č. 1</w:t>
      </w:r>
    </w:p>
    <w:tbl>
      <w:tblPr>
        <w:tblW w:w="9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514"/>
        <w:gridCol w:w="844"/>
        <w:gridCol w:w="844"/>
        <w:gridCol w:w="646"/>
        <w:gridCol w:w="1115"/>
        <w:gridCol w:w="646"/>
        <w:gridCol w:w="844"/>
        <w:gridCol w:w="3040"/>
      </w:tblGrid>
      <w:tr w:rsidR="009E7C78" w:rsidTr="009E7C78">
        <w:trPr>
          <w:trHeight w:val="300"/>
        </w:trPr>
        <w:tc>
          <w:tcPr>
            <w:tcW w:w="6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NEVYŘÍZENO - MGR. COUFALOVÁ (stav k 1. 8. 2022)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Soudce, jemuž je věc přidělena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Hana Václavíková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Lumír Kutaj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Lumír Kutaj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Martina Szvitková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Martina Szvitková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Markéta Oravčíková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Markéta Oravčíková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Hana Václavíková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Hana Václavíková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Lumír Kutaj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Martina Szvitková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Markéta Oravčíková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Hana Václavíková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Hana Václavíková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Lumír Kutaj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Martina Szvitková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Martina Szvitková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Markéta Oravčíková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Hana Václavíková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Lumír Kutaj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Martina Szvitková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Markéta Oravčíková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Markéta Oravčíková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Hana Václavíková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Hana Václavíková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Lumír Kutaj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Lumír Kutaj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Martina Szvitková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Markéta Oravčíková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Markéta Oravčíková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Hana Václavíková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Lumír Kutaj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Lumír Kutaj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Martina Szvitková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Martina Szvitková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Markéta Oravčíková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Markéta Oravčíková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Hana Václavíková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Hana Václavíková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Lumír Kutaj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Lumír Kutaj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Lumír Kutaj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Martina Szvitková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Markéta Oravčíková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Markéta Oravčíková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Hana Václavíková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Lumír Kutaj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Lumír Kutaj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Martina Szvitková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Markéta Oravčíková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Hana Václavíková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Hana Václavíková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Lumír Kutaj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Martina Szvitková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Markéta Oravčíková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Hana Václavíková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Hana Václavíková</w:t>
            </w:r>
          </w:p>
        </w:tc>
      </w:tr>
      <w:tr w:rsidR="009E7C78" w:rsidTr="009E7C7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 A NC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7C78" w:rsidRDefault="009E7C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78" w:rsidRDefault="009E7C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Mgr. Martina Szvitková</w:t>
            </w:r>
          </w:p>
        </w:tc>
      </w:tr>
    </w:tbl>
    <w:p w:rsidR="00D905C8" w:rsidRPr="00D905C8" w:rsidRDefault="00D905C8" w:rsidP="00E300CB">
      <w:pPr>
        <w:rPr>
          <w:rFonts w:ascii="Garamond" w:hAnsi="Garamond"/>
        </w:rPr>
      </w:pPr>
    </w:p>
    <w:sectPr w:rsidR="00D905C8" w:rsidRPr="00D905C8" w:rsidSect="009E7C78">
      <w:footerReference w:type="default" r:id="rId9"/>
      <w:headerReference w:type="first" r:id="rId10"/>
      <w:pgSz w:w="16838" w:h="11906" w:orient="landscape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294" w:rsidRDefault="00153294" w:rsidP="0040359B">
      <w:r>
        <w:separator/>
      </w:r>
    </w:p>
  </w:endnote>
  <w:endnote w:type="continuationSeparator" w:id="0">
    <w:p w:rsidR="00153294" w:rsidRDefault="00153294" w:rsidP="0040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94" w:rsidRPr="00282DB6" w:rsidRDefault="00153294">
    <w:pPr>
      <w:pStyle w:val="Zpat"/>
      <w:jc w:val="center"/>
      <w:rPr>
        <w:rFonts w:ascii="Garamond" w:hAnsi="Garamond"/>
      </w:rPr>
    </w:pPr>
    <w:r w:rsidRPr="00282DB6">
      <w:rPr>
        <w:rFonts w:ascii="Garamond" w:hAnsi="Garamond"/>
        <w:bCs/>
      </w:rPr>
      <w:fldChar w:fldCharType="begin"/>
    </w:r>
    <w:r w:rsidRPr="00282DB6">
      <w:rPr>
        <w:rFonts w:ascii="Garamond" w:hAnsi="Garamond"/>
        <w:bCs/>
      </w:rPr>
      <w:instrText>PAGE</w:instrText>
    </w:r>
    <w:r w:rsidRPr="00282DB6">
      <w:rPr>
        <w:rFonts w:ascii="Garamond" w:hAnsi="Garamond"/>
        <w:bCs/>
      </w:rPr>
      <w:fldChar w:fldCharType="separate"/>
    </w:r>
    <w:r w:rsidR="009E7C78">
      <w:rPr>
        <w:rFonts w:ascii="Garamond" w:hAnsi="Garamond"/>
        <w:bCs/>
        <w:noProof/>
      </w:rPr>
      <w:t>10</w:t>
    </w:r>
    <w:r w:rsidRPr="00282DB6">
      <w:rPr>
        <w:rFonts w:ascii="Garamond" w:hAnsi="Garamond"/>
        <w:bCs/>
      </w:rPr>
      <w:fldChar w:fldCharType="end"/>
    </w:r>
    <w:r w:rsidRPr="00282DB6">
      <w:rPr>
        <w:rFonts w:ascii="Garamond" w:hAnsi="Garamond"/>
      </w:rPr>
      <w:t xml:space="preserve"> /</w:t>
    </w:r>
    <w:r w:rsidRPr="00282DB6">
      <w:rPr>
        <w:rFonts w:ascii="Garamond" w:hAnsi="Garamond"/>
        <w:bCs/>
      </w:rPr>
      <w:fldChar w:fldCharType="begin"/>
    </w:r>
    <w:r w:rsidRPr="00282DB6">
      <w:rPr>
        <w:rFonts w:ascii="Garamond" w:hAnsi="Garamond"/>
        <w:bCs/>
      </w:rPr>
      <w:instrText>NUMPAGES</w:instrText>
    </w:r>
    <w:r w:rsidRPr="00282DB6">
      <w:rPr>
        <w:rFonts w:ascii="Garamond" w:hAnsi="Garamond"/>
        <w:bCs/>
      </w:rPr>
      <w:fldChar w:fldCharType="separate"/>
    </w:r>
    <w:r w:rsidR="009E7C78">
      <w:rPr>
        <w:rFonts w:ascii="Garamond" w:hAnsi="Garamond"/>
        <w:bCs/>
        <w:noProof/>
      </w:rPr>
      <w:t>11</w:t>
    </w:r>
    <w:r w:rsidRPr="00282DB6">
      <w:rPr>
        <w:rFonts w:ascii="Garamond" w:hAnsi="Garamond"/>
        <w:bCs/>
      </w:rPr>
      <w:fldChar w:fldCharType="end"/>
    </w:r>
  </w:p>
  <w:p w:rsidR="00153294" w:rsidRDefault="001532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294" w:rsidRDefault="00153294" w:rsidP="0040359B">
      <w:r>
        <w:separator/>
      </w:r>
    </w:p>
  </w:footnote>
  <w:footnote w:type="continuationSeparator" w:id="0">
    <w:p w:rsidR="00153294" w:rsidRDefault="00153294" w:rsidP="00403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94" w:rsidRPr="0040359B" w:rsidRDefault="00153294" w:rsidP="00282DB6">
    <w:pPr>
      <w:pStyle w:val="Zhlav"/>
      <w:rPr>
        <w:rFonts w:ascii="Garamond" w:hAnsi="Garamond"/>
      </w:rPr>
    </w:pPr>
    <w:r w:rsidRPr="0040359B">
      <w:rPr>
        <w:rFonts w:ascii="Garamond" w:hAnsi="Garamond"/>
      </w:rPr>
      <w:t>OKRESNÍ SOUD V KARVINÉ</w:t>
    </w:r>
    <w:r w:rsidRPr="0040359B">
      <w:rPr>
        <w:rFonts w:ascii="Garamond" w:hAnsi="Garamond"/>
      </w:rPr>
      <w:tab/>
    </w:r>
    <w:r w:rsidRPr="0040359B"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  <w:t xml:space="preserve">               19 Spr  1797/2022    </w:t>
    </w:r>
  </w:p>
  <w:p w:rsidR="00153294" w:rsidRDefault="001532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7AB"/>
    <w:multiLevelType w:val="hybridMultilevel"/>
    <w:tmpl w:val="A48C1290"/>
    <w:lvl w:ilvl="0" w:tplc="CEA2C31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2C746B"/>
    <w:multiLevelType w:val="hybridMultilevel"/>
    <w:tmpl w:val="0486C666"/>
    <w:lvl w:ilvl="0" w:tplc="CEA2C316">
      <w:start w:val="1"/>
      <w:numFmt w:val="bullet"/>
      <w:lvlText w:val="‐"/>
      <w:lvlJc w:val="left"/>
      <w:pPr>
        <w:ind w:left="1211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FD4698B"/>
    <w:multiLevelType w:val="hybridMultilevel"/>
    <w:tmpl w:val="A272990A"/>
    <w:lvl w:ilvl="0" w:tplc="CEA2C31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C44022"/>
    <w:multiLevelType w:val="hybridMultilevel"/>
    <w:tmpl w:val="3AD67EEC"/>
    <w:lvl w:ilvl="0" w:tplc="0405000F">
      <w:start w:val="1"/>
      <w:numFmt w:val="decimal"/>
      <w:lvlText w:val="%1.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4">
    <w:nsid w:val="280C1643"/>
    <w:multiLevelType w:val="hybridMultilevel"/>
    <w:tmpl w:val="884079AC"/>
    <w:lvl w:ilvl="0" w:tplc="C7C0AF12">
      <w:start w:val="1"/>
      <w:numFmt w:val="lowerLetter"/>
      <w:pStyle w:val="AbecednseznamHTML"/>
      <w:lvlText w:val="%1)"/>
      <w:lvlJc w:val="left"/>
      <w:pPr>
        <w:tabs>
          <w:tab w:val="num" w:pos="1773"/>
        </w:tabs>
        <w:ind w:left="1773" w:hanging="360"/>
      </w:pPr>
      <w:rPr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C6259"/>
    <w:multiLevelType w:val="hybridMultilevel"/>
    <w:tmpl w:val="596A8EF2"/>
    <w:lvl w:ilvl="0" w:tplc="CEA2C31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C9004B"/>
    <w:multiLevelType w:val="hybridMultilevel"/>
    <w:tmpl w:val="83A6F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91004"/>
    <w:multiLevelType w:val="hybridMultilevel"/>
    <w:tmpl w:val="0C766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1625E"/>
    <w:multiLevelType w:val="hybridMultilevel"/>
    <w:tmpl w:val="AE184104"/>
    <w:lvl w:ilvl="0" w:tplc="A4E0C7EE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65DDA"/>
    <w:multiLevelType w:val="hybridMultilevel"/>
    <w:tmpl w:val="5E8CAF26"/>
    <w:lvl w:ilvl="0" w:tplc="CEA2C31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CE3B20"/>
    <w:multiLevelType w:val="hybridMultilevel"/>
    <w:tmpl w:val="F79E2A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476BC"/>
    <w:multiLevelType w:val="hybridMultilevel"/>
    <w:tmpl w:val="D5F6EC32"/>
    <w:lvl w:ilvl="0" w:tplc="CEA2C31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E32960"/>
    <w:multiLevelType w:val="hybridMultilevel"/>
    <w:tmpl w:val="27CAF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16F85"/>
    <w:multiLevelType w:val="hybridMultilevel"/>
    <w:tmpl w:val="252A1C2E"/>
    <w:lvl w:ilvl="0" w:tplc="CEA2C31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7760A1"/>
    <w:multiLevelType w:val="hybridMultilevel"/>
    <w:tmpl w:val="6240C3EE"/>
    <w:lvl w:ilvl="0" w:tplc="0A92EEEA">
      <w:start w:val="3"/>
      <w:numFmt w:val="decimal"/>
      <w:lvlText w:val="%1."/>
      <w:lvlJc w:val="left"/>
      <w:pPr>
        <w:ind w:left="11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74519F"/>
    <w:multiLevelType w:val="hybridMultilevel"/>
    <w:tmpl w:val="2DA0B126"/>
    <w:lvl w:ilvl="0" w:tplc="CEA2C31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434643B"/>
    <w:multiLevelType w:val="hybridMultilevel"/>
    <w:tmpl w:val="EC9CB944"/>
    <w:lvl w:ilvl="0" w:tplc="CEA2C31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7515B90"/>
    <w:multiLevelType w:val="hybridMultilevel"/>
    <w:tmpl w:val="6D7A5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0D059B"/>
    <w:multiLevelType w:val="hybridMultilevel"/>
    <w:tmpl w:val="3C18ACDA"/>
    <w:lvl w:ilvl="0" w:tplc="D4044DE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4573D1"/>
    <w:multiLevelType w:val="hybridMultilevel"/>
    <w:tmpl w:val="AAF05612"/>
    <w:lvl w:ilvl="0" w:tplc="CEA2C31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1"/>
  </w:num>
  <w:num w:numId="5">
    <w:abstractNumId w:val="16"/>
  </w:num>
  <w:num w:numId="6">
    <w:abstractNumId w:val="6"/>
  </w:num>
  <w:num w:numId="7">
    <w:abstractNumId w:val="15"/>
  </w:num>
  <w:num w:numId="8">
    <w:abstractNumId w:val="19"/>
  </w:num>
  <w:num w:numId="9">
    <w:abstractNumId w:val="2"/>
  </w:num>
  <w:num w:numId="10">
    <w:abstractNumId w:val="13"/>
  </w:num>
  <w:num w:numId="11">
    <w:abstractNumId w:val="17"/>
  </w:num>
  <w:num w:numId="12">
    <w:abstractNumId w:val="5"/>
  </w:num>
  <w:num w:numId="13">
    <w:abstractNumId w:val="3"/>
  </w:num>
  <w:num w:numId="14">
    <w:abstractNumId w:val="12"/>
  </w:num>
  <w:num w:numId="15">
    <w:abstractNumId w:val="10"/>
  </w:num>
  <w:num w:numId="16">
    <w:abstractNumId w:val="14"/>
  </w:num>
  <w:num w:numId="17">
    <w:abstractNumId w:val="7"/>
  </w:num>
  <w:num w:numId="18">
    <w:abstractNumId w:val="0"/>
  </w:num>
  <w:num w:numId="19">
    <w:abstractNumId w:val="11"/>
  </w:num>
  <w:num w:numId="20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245"/>
    <w:rsid w:val="00004115"/>
    <w:rsid w:val="00006A91"/>
    <w:rsid w:val="000421B7"/>
    <w:rsid w:val="000617E6"/>
    <w:rsid w:val="000701BA"/>
    <w:rsid w:val="00070B73"/>
    <w:rsid w:val="000764E3"/>
    <w:rsid w:val="00090366"/>
    <w:rsid w:val="000A5B28"/>
    <w:rsid w:val="000C52F6"/>
    <w:rsid w:val="000D50D9"/>
    <w:rsid w:val="000E02AB"/>
    <w:rsid w:val="000E55BF"/>
    <w:rsid w:val="000F0931"/>
    <w:rsid w:val="000F0D29"/>
    <w:rsid w:val="000F5DFE"/>
    <w:rsid w:val="000F73CB"/>
    <w:rsid w:val="00110682"/>
    <w:rsid w:val="00114629"/>
    <w:rsid w:val="001273A8"/>
    <w:rsid w:val="00135852"/>
    <w:rsid w:val="001371CA"/>
    <w:rsid w:val="00146E7D"/>
    <w:rsid w:val="00153294"/>
    <w:rsid w:val="00153596"/>
    <w:rsid w:val="00154534"/>
    <w:rsid w:val="00160414"/>
    <w:rsid w:val="0016159B"/>
    <w:rsid w:val="00181D1F"/>
    <w:rsid w:val="001835BD"/>
    <w:rsid w:val="00187776"/>
    <w:rsid w:val="001A0786"/>
    <w:rsid w:val="001A1932"/>
    <w:rsid w:val="001A4901"/>
    <w:rsid w:val="001A61F8"/>
    <w:rsid w:val="001A6464"/>
    <w:rsid w:val="001C1CC7"/>
    <w:rsid w:val="001C1F4C"/>
    <w:rsid w:val="001E063D"/>
    <w:rsid w:val="001E26A8"/>
    <w:rsid w:val="001E2ECB"/>
    <w:rsid w:val="001F19A6"/>
    <w:rsid w:val="001F350F"/>
    <w:rsid w:val="002029F0"/>
    <w:rsid w:val="0020604C"/>
    <w:rsid w:val="00212489"/>
    <w:rsid w:val="00212F62"/>
    <w:rsid w:val="00221FED"/>
    <w:rsid w:val="00223501"/>
    <w:rsid w:val="002252E1"/>
    <w:rsid w:val="00234ED7"/>
    <w:rsid w:val="002536F1"/>
    <w:rsid w:val="00255CCA"/>
    <w:rsid w:val="0026069E"/>
    <w:rsid w:val="00267D0D"/>
    <w:rsid w:val="00282DB6"/>
    <w:rsid w:val="00292904"/>
    <w:rsid w:val="00295D94"/>
    <w:rsid w:val="002B0FEF"/>
    <w:rsid w:val="002B1D33"/>
    <w:rsid w:val="002D3797"/>
    <w:rsid w:val="002D60D4"/>
    <w:rsid w:val="002E0FD3"/>
    <w:rsid w:val="002E7B28"/>
    <w:rsid w:val="002F5349"/>
    <w:rsid w:val="003328FD"/>
    <w:rsid w:val="00334F80"/>
    <w:rsid w:val="00335010"/>
    <w:rsid w:val="00343641"/>
    <w:rsid w:val="00391226"/>
    <w:rsid w:val="003A3152"/>
    <w:rsid w:val="003C0E4D"/>
    <w:rsid w:val="003D01A5"/>
    <w:rsid w:val="003D35D6"/>
    <w:rsid w:val="003F55A9"/>
    <w:rsid w:val="003F610D"/>
    <w:rsid w:val="0040359B"/>
    <w:rsid w:val="00413FCB"/>
    <w:rsid w:val="00415431"/>
    <w:rsid w:val="004176D7"/>
    <w:rsid w:val="00420D07"/>
    <w:rsid w:val="00435DA9"/>
    <w:rsid w:val="00444DFC"/>
    <w:rsid w:val="004463BF"/>
    <w:rsid w:val="0046254A"/>
    <w:rsid w:val="00467766"/>
    <w:rsid w:val="00467AFD"/>
    <w:rsid w:val="00474267"/>
    <w:rsid w:val="00486A21"/>
    <w:rsid w:val="00486D09"/>
    <w:rsid w:val="00493345"/>
    <w:rsid w:val="00496374"/>
    <w:rsid w:val="004C2391"/>
    <w:rsid w:val="004C3834"/>
    <w:rsid w:val="004C656A"/>
    <w:rsid w:val="004D4230"/>
    <w:rsid w:val="004F530B"/>
    <w:rsid w:val="0050136C"/>
    <w:rsid w:val="00501D56"/>
    <w:rsid w:val="00505CAF"/>
    <w:rsid w:val="00514087"/>
    <w:rsid w:val="00536E37"/>
    <w:rsid w:val="00551B08"/>
    <w:rsid w:val="0056394F"/>
    <w:rsid w:val="005640B2"/>
    <w:rsid w:val="00565BF0"/>
    <w:rsid w:val="00567D58"/>
    <w:rsid w:val="00570429"/>
    <w:rsid w:val="00570627"/>
    <w:rsid w:val="00570C2E"/>
    <w:rsid w:val="005713F5"/>
    <w:rsid w:val="00576FDF"/>
    <w:rsid w:val="0058279B"/>
    <w:rsid w:val="0058537C"/>
    <w:rsid w:val="005939AC"/>
    <w:rsid w:val="005963E6"/>
    <w:rsid w:val="00596BE3"/>
    <w:rsid w:val="005B0A46"/>
    <w:rsid w:val="005B3245"/>
    <w:rsid w:val="005B55DB"/>
    <w:rsid w:val="005C1CDD"/>
    <w:rsid w:val="005C254D"/>
    <w:rsid w:val="005C6BAE"/>
    <w:rsid w:val="005D327E"/>
    <w:rsid w:val="005F0A1A"/>
    <w:rsid w:val="0064755F"/>
    <w:rsid w:val="00662005"/>
    <w:rsid w:val="0066405E"/>
    <w:rsid w:val="00671B91"/>
    <w:rsid w:val="00674D51"/>
    <w:rsid w:val="00682290"/>
    <w:rsid w:val="006A6389"/>
    <w:rsid w:val="006C1AD9"/>
    <w:rsid w:val="006D5078"/>
    <w:rsid w:val="00711400"/>
    <w:rsid w:val="00724142"/>
    <w:rsid w:val="007275E5"/>
    <w:rsid w:val="0073013A"/>
    <w:rsid w:val="0074758F"/>
    <w:rsid w:val="0075052A"/>
    <w:rsid w:val="00750544"/>
    <w:rsid w:val="007530E2"/>
    <w:rsid w:val="00753B3E"/>
    <w:rsid w:val="00757A4F"/>
    <w:rsid w:val="007756BF"/>
    <w:rsid w:val="007916EF"/>
    <w:rsid w:val="007925D0"/>
    <w:rsid w:val="00795574"/>
    <w:rsid w:val="007B3FF4"/>
    <w:rsid w:val="007B79F8"/>
    <w:rsid w:val="007C3A59"/>
    <w:rsid w:val="007C56C8"/>
    <w:rsid w:val="007D6AD8"/>
    <w:rsid w:val="007F36BC"/>
    <w:rsid w:val="007F7DBF"/>
    <w:rsid w:val="0080725D"/>
    <w:rsid w:val="00813B78"/>
    <w:rsid w:val="0082087C"/>
    <w:rsid w:val="00824ADA"/>
    <w:rsid w:val="00832310"/>
    <w:rsid w:val="00842881"/>
    <w:rsid w:val="008476DD"/>
    <w:rsid w:val="00856FC3"/>
    <w:rsid w:val="00862C8B"/>
    <w:rsid w:val="0086472D"/>
    <w:rsid w:val="00867F83"/>
    <w:rsid w:val="008C3E86"/>
    <w:rsid w:val="008D0BFD"/>
    <w:rsid w:val="008D5C6B"/>
    <w:rsid w:val="008F31CC"/>
    <w:rsid w:val="008F7E96"/>
    <w:rsid w:val="00906A40"/>
    <w:rsid w:val="00915150"/>
    <w:rsid w:val="009158C4"/>
    <w:rsid w:val="00927AD5"/>
    <w:rsid w:val="00937CBE"/>
    <w:rsid w:val="009448AF"/>
    <w:rsid w:val="00945C8B"/>
    <w:rsid w:val="00946354"/>
    <w:rsid w:val="00962C5A"/>
    <w:rsid w:val="00964F01"/>
    <w:rsid w:val="00975CAE"/>
    <w:rsid w:val="00981F02"/>
    <w:rsid w:val="009947A4"/>
    <w:rsid w:val="009A28F6"/>
    <w:rsid w:val="009A3C7A"/>
    <w:rsid w:val="009A4BDF"/>
    <w:rsid w:val="009B1E47"/>
    <w:rsid w:val="009B6F4D"/>
    <w:rsid w:val="009E54B1"/>
    <w:rsid w:val="009E7C78"/>
    <w:rsid w:val="009F2834"/>
    <w:rsid w:val="00A007F8"/>
    <w:rsid w:val="00A01E44"/>
    <w:rsid w:val="00A113D2"/>
    <w:rsid w:val="00A33AC0"/>
    <w:rsid w:val="00A3472E"/>
    <w:rsid w:val="00A364BE"/>
    <w:rsid w:val="00A571D9"/>
    <w:rsid w:val="00A576EC"/>
    <w:rsid w:val="00A57858"/>
    <w:rsid w:val="00A628B2"/>
    <w:rsid w:val="00A64ABF"/>
    <w:rsid w:val="00A66B6F"/>
    <w:rsid w:val="00A679A9"/>
    <w:rsid w:val="00A77465"/>
    <w:rsid w:val="00A80B25"/>
    <w:rsid w:val="00A83D48"/>
    <w:rsid w:val="00A93749"/>
    <w:rsid w:val="00AC1119"/>
    <w:rsid w:val="00AC476F"/>
    <w:rsid w:val="00AC5B7A"/>
    <w:rsid w:val="00AD0BCE"/>
    <w:rsid w:val="00AD550A"/>
    <w:rsid w:val="00AE1609"/>
    <w:rsid w:val="00AE1664"/>
    <w:rsid w:val="00AF2C09"/>
    <w:rsid w:val="00AF5B21"/>
    <w:rsid w:val="00B0669D"/>
    <w:rsid w:val="00B068D6"/>
    <w:rsid w:val="00B20865"/>
    <w:rsid w:val="00B23FD0"/>
    <w:rsid w:val="00B31135"/>
    <w:rsid w:val="00B31A77"/>
    <w:rsid w:val="00B32BEC"/>
    <w:rsid w:val="00B351BD"/>
    <w:rsid w:val="00B37112"/>
    <w:rsid w:val="00B476FF"/>
    <w:rsid w:val="00B51DC7"/>
    <w:rsid w:val="00B55EC1"/>
    <w:rsid w:val="00B56AA3"/>
    <w:rsid w:val="00B72726"/>
    <w:rsid w:val="00B73F4D"/>
    <w:rsid w:val="00B82EEB"/>
    <w:rsid w:val="00B923D9"/>
    <w:rsid w:val="00B94DD9"/>
    <w:rsid w:val="00BD4B7F"/>
    <w:rsid w:val="00BD4C92"/>
    <w:rsid w:val="00BD68B8"/>
    <w:rsid w:val="00BD7ADC"/>
    <w:rsid w:val="00BF15CC"/>
    <w:rsid w:val="00C038FD"/>
    <w:rsid w:val="00C103DB"/>
    <w:rsid w:val="00C10C2C"/>
    <w:rsid w:val="00C15CA2"/>
    <w:rsid w:val="00C1728E"/>
    <w:rsid w:val="00C3402A"/>
    <w:rsid w:val="00C344AF"/>
    <w:rsid w:val="00C36F4E"/>
    <w:rsid w:val="00C42FDB"/>
    <w:rsid w:val="00C66766"/>
    <w:rsid w:val="00C672E7"/>
    <w:rsid w:val="00C85724"/>
    <w:rsid w:val="00C93EAE"/>
    <w:rsid w:val="00C969DD"/>
    <w:rsid w:val="00CA44CD"/>
    <w:rsid w:val="00CA7781"/>
    <w:rsid w:val="00CC22F4"/>
    <w:rsid w:val="00CC3D94"/>
    <w:rsid w:val="00CC704F"/>
    <w:rsid w:val="00CF3558"/>
    <w:rsid w:val="00D07718"/>
    <w:rsid w:val="00D15E9C"/>
    <w:rsid w:val="00D229EA"/>
    <w:rsid w:val="00D30586"/>
    <w:rsid w:val="00D3288F"/>
    <w:rsid w:val="00D36DDF"/>
    <w:rsid w:val="00D50BB4"/>
    <w:rsid w:val="00D619DD"/>
    <w:rsid w:val="00D62A6D"/>
    <w:rsid w:val="00D7482A"/>
    <w:rsid w:val="00D87E8C"/>
    <w:rsid w:val="00D905C8"/>
    <w:rsid w:val="00D97FB3"/>
    <w:rsid w:val="00DA1FBD"/>
    <w:rsid w:val="00DB071C"/>
    <w:rsid w:val="00DB0811"/>
    <w:rsid w:val="00DB36E7"/>
    <w:rsid w:val="00DC35E1"/>
    <w:rsid w:val="00DD18F6"/>
    <w:rsid w:val="00DD6152"/>
    <w:rsid w:val="00E16F0A"/>
    <w:rsid w:val="00E176DA"/>
    <w:rsid w:val="00E250F0"/>
    <w:rsid w:val="00E300CB"/>
    <w:rsid w:val="00E41AFD"/>
    <w:rsid w:val="00E43211"/>
    <w:rsid w:val="00E47017"/>
    <w:rsid w:val="00E57652"/>
    <w:rsid w:val="00E6440B"/>
    <w:rsid w:val="00E70EE6"/>
    <w:rsid w:val="00E73582"/>
    <w:rsid w:val="00E7722A"/>
    <w:rsid w:val="00E774C2"/>
    <w:rsid w:val="00EA05F7"/>
    <w:rsid w:val="00EA064F"/>
    <w:rsid w:val="00EA4B18"/>
    <w:rsid w:val="00EA7408"/>
    <w:rsid w:val="00EB04FC"/>
    <w:rsid w:val="00ED0AC4"/>
    <w:rsid w:val="00ED65D5"/>
    <w:rsid w:val="00EF0A78"/>
    <w:rsid w:val="00EF3815"/>
    <w:rsid w:val="00F02915"/>
    <w:rsid w:val="00F11166"/>
    <w:rsid w:val="00F2420E"/>
    <w:rsid w:val="00F26DD6"/>
    <w:rsid w:val="00F4272B"/>
    <w:rsid w:val="00F45645"/>
    <w:rsid w:val="00F575E0"/>
    <w:rsid w:val="00F57951"/>
    <w:rsid w:val="00F6179B"/>
    <w:rsid w:val="00F62DFD"/>
    <w:rsid w:val="00F65D2E"/>
    <w:rsid w:val="00F71534"/>
    <w:rsid w:val="00F73F72"/>
    <w:rsid w:val="00F95AA1"/>
    <w:rsid w:val="00FA15EA"/>
    <w:rsid w:val="00FA5493"/>
    <w:rsid w:val="00FA6CC7"/>
    <w:rsid w:val="00FA7385"/>
    <w:rsid w:val="00FC2651"/>
    <w:rsid w:val="00FC4F2B"/>
    <w:rsid w:val="00FE29E0"/>
    <w:rsid w:val="00FE34DE"/>
    <w:rsid w:val="00FE3907"/>
    <w:rsid w:val="00FE7EF0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F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9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5E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EC1"/>
    <w:rPr>
      <w:rFonts w:ascii="Tahoma" w:hAnsi="Tahoma" w:cs="Tahoma"/>
      <w:sz w:val="16"/>
      <w:szCs w:val="16"/>
    </w:rPr>
  </w:style>
  <w:style w:type="paragraph" w:customStyle="1" w:styleId="AbecednseznamHTML">
    <w:name w:val="Abecední seznam HTML"/>
    <w:basedOn w:val="Normln"/>
    <w:rsid w:val="00FA738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0359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0359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35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0359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53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16159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51B7A-CADE-43B4-9E10-AB2CD2782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1855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Karviná</Company>
  <LinksUpToDate>false</LinksUpToDate>
  <CharactersWithSpaces>12776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sznapmo1</dc:creator>
  <cp:lastModifiedBy>Sznapková Monika</cp:lastModifiedBy>
  <cp:revision>5</cp:revision>
  <cp:lastPrinted>2022-07-28T06:33:00Z</cp:lastPrinted>
  <dcterms:created xsi:type="dcterms:W3CDTF">2022-07-27T07:37:00Z</dcterms:created>
  <dcterms:modified xsi:type="dcterms:W3CDTF">2022-07-28T07:06:00Z</dcterms:modified>
</cp:coreProperties>
</file>