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2D48A1" w:rsidRPr="00146589" w:rsidRDefault="00946ED6">
      <w:pPr>
        <w:rPr>
          <w:rFonts w:ascii="Garamond" w:hAnsi="Garamond"/>
          <w:b/>
          <w:u w:val="single"/>
        </w:rPr>
      </w:pPr>
      <w:r w:rsidRPr="00146589">
        <w:rPr>
          <w:rFonts w:ascii="Garamond" w:hAnsi="Garamond"/>
          <w:b/>
          <w:u w:val="single"/>
        </w:rPr>
        <w:t>Okresní soud v Karviné</w:t>
      </w:r>
    </w:p>
    <w:p w:rsidR="00146589" w:rsidRPr="001838F4" w:rsidRDefault="00146589" w:rsidP="001838F4">
      <w:pPr>
        <w:rPr>
          <w:rFonts w:ascii="Garamond" w:hAnsi="Garamond"/>
        </w:rPr>
      </w:pPr>
      <w:r w:rsidRPr="00146589">
        <w:rPr>
          <w:rFonts w:ascii="Garamond" w:hAnsi="Garamond"/>
        </w:rPr>
        <w:t xml:space="preserve">19 </w:t>
      </w:r>
      <w:proofErr w:type="spellStart"/>
      <w:r w:rsidRPr="00146589">
        <w:rPr>
          <w:rFonts w:ascii="Garamond" w:hAnsi="Garamond"/>
        </w:rPr>
        <w:t>Spr</w:t>
      </w:r>
      <w:proofErr w:type="spellEnd"/>
      <w:r w:rsidR="00BC43D1">
        <w:rPr>
          <w:rFonts w:ascii="Garamond" w:hAnsi="Garamond"/>
        </w:rPr>
        <w:t xml:space="preserve"> </w:t>
      </w:r>
      <w:r w:rsidR="004326C4">
        <w:rPr>
          <w:rFonts w:ascii="Garamond" w:hAnsi="Garamond"/>
        </w:rPr>
        <w:t>2821/2020</w:t>
      </w:r>
    </w:p>
    <w:p w:rsidR="00EB0770" w:rsidRDefault="00EB0770" w:rsidP="00146589">
      <w:pPr>
        <w:jc w:val="center"/>
        <w:rPr>
          <w:rFonts w:ascii="Garamond" w:hAnsi="Garamond"/>
          <w:b/>
          <w:spacing w:val="20"/>
          <w:sz w:val="56"/>
          <w:szCs w:val="56"/>
        </w:rPr>
      </w:pPr>
    </w:p>
    <w:p w:rsidR="00EB0770" w:rsidRDefault="00EB0770" w:rsidP="00146589">
      <w:pPr>
        <w:jc w:val="center"/>
        <w:rPr>
          <w:rFonts w:ascii="Garamond" w:hAnsi="Garamond"/>
          <w:b/>
          <w:spacing w:val="20"/>
          <w:sz w:val="56"/>
          <w:szCs w:val="56"/>
        </w:rPr>
      </w:pP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283289"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pro rok 2</w:t>
      </w:r>
      <w:r w:rsidR="00146589" w:rsidRPr="00146589">
        <w:rPr>
          <w:rFonts w:ascii="Garamond" w:hAnsi="Garamond"/>
          <w:b/>
          <w:spacing w:val="20"/>
          <w:sz w:val="56"/>
          <w:szCs w:val="56"/>
        </w:rPr>
        <w:t>0</w:t>
      </w:r>
      <w:r w:rsidR="004326C4">
        <w:rPr>
          <w:rFonts w:ascii="Garamond" w:hAnsi="Garamond"/>
          <w:b/>
          <w:spacing w:val="20"/>
          <w:sz w:val="56"/>
          <w:szCs w:val="56"/>
        </w:rPr>
        <w:t>21</w:t>
      </w:r>
    </w:p>
    <w:p w:rsidR="0062559E" w:rsidRDefault="0062559E" w:rsidP="00146589">
      <w:pPr>
        <w:ind w:firstLine="708"/>
        <w:jc w:val="center"/>
        <w:rPr>
          <w:rFonts w:ascii="Garamond" w:hAnsi="Garamond"/>
          <w:b/>
          <w:spacing w:val="20"/>
          <w:sz w:val="56"/>
          <w:szCs w:val="56"/>
        </w:rPr>
      </w:pPr>
    </w:p>
    <w:p w:rsidR="0062559E" w:rsidRDefault="0062559E" w:rsidP="0062559E">
      <w:pPr>
        <w:ind w:firstLine="708"/>
        <w:rPr>
          <w:rFonts w:ascii="Garamond" w:hAnsi="Garamond"/>
          <w:spacing w:val="20"/>
        </w:rPr>
      </w:pPr>
      <w:r>
        <w:rPr>
          <w:rFonts w:ascii="Garamond" w:hAnsi="Garamond"/>
          <w:b/>
          <w:spacing w:val="20"/>
        </w:rPr>
        <w:tab/>
      </w:r>
      <w:r>
        <w:rPr>
          <w:rFonts w:ascii="Garamond" w:hAnsi="Garamond"/>
          <w:b/>
          <w:spacing w:val="20"/>
        </w:rPr>
        <w:tab/>
      </w:r>
      <w:r>
        <w:rPr>
          <w:rFonts w:ascii="Garamond" w:hAnsi="Garamond"/>
          <w:b/>
          <w:spacing w:val="20"/>
        </w:rPr>
        <w:tab/>
      </w:r>
      <w:r>
        <w:rPr>
          <w:rFonts w:ascii="Garamond" w:hAnsi="Garamond"/>
          <w:b/>
          <w:spacing w:val="20"/>
        </w:rPr>
        <w:tab/>
      </w:r>
      <w:r>
        <w:rPr>
          <w:rFonts w:ascii="Garamond" w:hAnsi="Garamond"/>
          <w:spacing w:val="20"/>
        </w:rPr>
        <w:t xml:space="preserve">ve znění dodatku č. 1 s účinností od 15. 1. 2021 (19 </w:t>
      </w:r>
      <w:proofErr w:type="spellStart"/>
      <w:r>
        <w:rPr>
          <w:rFonts w:ascii="Garamond" w:hAnsi="Garamond"/>
          <w:spacing w:val="20"/>
        </w:rPr>
        <w:t>Spr</w:t>
      </w:r>
      <w:proofErr w:type="spellEnd"/>
      <w:r>
        <w:rPr>
          <w:rFonts w:ascii="Garamond" w:hAnsi="Garamond"/>
          <w:spacing w:val="20"/>
        </w:rPr>
        <w:t xml:space="preserve"> 95/2021)</w:t>
      </w:r>
    </w:p>
    <w:p w:rsidR="00336ACC" w:rsidRDefault="00336ACC"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 xml:space="preserve">ve znění dodatku č. 2 s účinností od 1. 2. 2021 (19 </w:t>
      </w:r>
      <w:proofErr w:type="spellStart"/>
      <w:r>
        <w:rPr>
          <w:rFonts w:ascii="Garamond" w:hAnsi="Garamond"/>
          <w:spacing w:val="20"/>
        </w:rPr>
        <w:t>Spr</w:t>
      </w:r>
      <w:proofErr w:type="spellEnd"/>
      <w:r>
        <w:rPr>
          <w:rFonts w:ascii="Garamond" w:hAnsi="Garamond"/>
          <w:spacing w:val="20"/>
        </w:rPr>
        <w:t xml:space="preserve"> 222/2021)</w:t>
      </w:r>
    </w:p>
    <w:p w:rsidR="00CC22A3" w:rsidRPr="0062559E" w:rsidRDefault="00CC22A3" w:rsidP="0062559E">
      <w:pPr>
        <w:ind w:firstLine="708"/>
        <w:rPr>
          <w:rFonts w:ascii="Garamond" w:hAnsi="Garamond"/>
          <w:spacing w:val="20"/>
        </w:rPr>
      </w:pPr>
      <w:r>
        <w:rPr>
          <w:rFonts w:ascii="Garamond" w:hAnsi="Garamond"/>
          <w:spacing w:val="20"/>
        </w:rPr>
        <w:tab/>
      </w:r>
      <w:r>
        <w:rPr>
          <w:rFonts w:ascii="Garamond" w:hAnsi="Garamond"/>
          <w:spacing w:val="20"/>
        </w:rPr>
        <w:tab/>
      </w:r>
      <w:r>
        <w:rPr>
          <w:rFonts w:ascii="Garamond" w:hAnsi="Garamond"/>
          <w:spacing w:val="20"/>
        </w:rPr>
        <w:tab/>
      </w:r>
      <w:r>
        <w:rPr>
          <w:rFonts w:ascii="Garamond" w:hAnsi="Garamond"/>
          <w:spacing w:val="20"/>
        </w:rPr>
        <w:tab/>
        <w:t xml:space="preserve">ve znění dodatku č. 3 s účinností od 8. 2. 2021 (19 </w:t>
      </w:r>
      <w:proofErr w:type="spellStart"/>
      <w:r>
        <w:rPr>
          <w:rFonts w:ascii="Garamond" w:hAnsi="Garamond"/>
          <w:spacing w:val="20"/>
        </w:rPr>
        <w:t>Spr</w:t>
      </w:r>
      <w:proofErr w:type="spellEnd"/>
      <w:r>
        <w:rPr>
          <w:rFonts w:ascii="Garamond" w:hAnsi="Garamond"/>
          <w:spacing w:val="20"/>
        </w:rPr>
        <w:t xml:space="preserve"> 275/2021)</w:t>
      </w:r>
    </w:p>
    <w:p w:rsidR="001608A2" w:rsidRDefault="001608A2" w:rsidP="001608A2">
      <w:pPr>
        <w:tabs>
          <w:tab w:val="left" w:pos="3119"/>
        </w:tabs>
        <w:ind w:firstLine="708"/>
        <w:jc w:val="center"/>
        <w:rPr>
          <w:rFonts w:ascii="Garamond" w:hAnsi="Garamond"/>
          <w:b/>
          <w:spacing w:val="20"/>
        </w:rPr>
      </w:pPr>
    </w:p>
    <w:p w:rsidR="00F636DD" w:rsidRPr="00F636DD" w:rsidRDefault="001608A2" w:rsidP="004326C4">
      <w:pPr>
        <w:tabs>
          <w:tab w:val="left" w:pos="3119"/>
        </w:tabs>
        <w:ind w:firstLine="708"/>
        <w:jc w:val="both"/>
        <w:rPr>
          <w:rFonts w:ascii="Garamond" w:hAnsi="Garamond"/>
          <w:spacing w:val="20"/>
          <w:sz w:val="22"/>
          <w:szCs w:val="22"/>
        </w:rPr>
      </w:pPr>
      <w:r>
        <w:rPr>
          <w:rFonts w:ascii="Garamond" w:hAnsi="Garamond"/>
          <w:spacing w:val="20"/>
        </w:rPr>
        <w:tab/>
      </w:r>
      <w:r>
        <w:rPr>
          <w:rFonts w:ascii="Garamond" w:hAnsi="Garamond"/>
          <w:spacing w:val="20"/>
        </w:rPr>
        <w:tab/>
      </w:r>
    </w:p>
    <w:p w:rsidR="00521190" w:rsidRPr="00FB1E5B" w:rsidRDefault="00521190" w:rsidP="00146589">
      <w:pPr>
        <w:tabs>
          <w:tab w:val="left" w:pos="2880"/>
        </w:tabs>
        <w:ind w:firstLine="708"/>
        <w:jc w:val="center"/>
        <w:rPr>
          <w:rFonts w:ascii="Garamond" w:hAnsi="Garamond"/>
          <w:spacing w:val="20"/>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Pondělí</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Úterý</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Středa</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Čtvrtek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146589"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Pátek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w:t>
            </w:r>
            <w:r w:rsidR="00FE154C" w:rsidRPr="00AE3E92">
              <w:rPr>
                <w:rFonts w:ascii="Garamond" w:hAnsi="Garamond"/>
                <w:b/>
              </w:rPr>
              <w:t xml:space="preserve"> 13</w:t>
            </w:r>
            <w:r w:rsidRPr="00AE3E92">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3E3E05">
        <w:rPr>
          <w:rFonts w:ascii="Garamond" w:hAnsi="Garamond"/>
          <w:b/>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str.   3</w:t>
      </w:r>
      <w:proofErr w:type="gramEnd"/>
      <w:r w:rsidRPr="00146589">
        <w:rPr>
          <w:rFonts w:ascii="Garamond" w:hAnsi="Garamond"/>
        </w:rPr>
        <w:t xml:space="preserve">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3E3E05">
        <w:rPr>
          <w:rFonts w:ascii="Garamond" w:hAnsi="Garamond"/>
          <w:b/>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roofErr w:type="gramEnd"/>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 xml:space="preserve">str. </w:t>
      </w:r>
      <w:r w:rsidR="00817C22" w:rsidRPr="00146589">
        <w:rPr>
          <w:rFonts w:ascii="Garamond" w:hAnsi="Garamond"/>
        </w:rPr>
        <w:t xml:space="preserve">  8 – 11</w:t>
      </w:r>
      <w:proofErr w:type="gramEnd"/>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trestní</w:t>
      </w:r>
    </w:p>
    <w:p w:rsidR="00E5238A" w:rsidRDefault="003E3E05" w:rsidP="00E5238A">
      <w:pPr>
        <w:tabs>
          <w:tab w:val="left" w:pos="6300"/>
        </w:tabs>
        <w:rPr>
          <w:rFonts w:ascii="Garamond" w:hAnsi="Garamond"/>
        </w:rPr>
      </w:pPr>
      <w:r>
        <w:rPr>
          <w:rFonts w:ascii="Garamond" w:hAnsi="Garamond"/>
        </w:rPr>
        <w:t xml:space="preserve"> I. obecná ustanovení o přidělování věcí</w:t>
      </w:r>
      <w:r w:rsidR="00E5238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5238A" w:rsidRPr="00146589">
        <w:rPr>
          <w:rFonts w:ascii="Garamond" w:hAnsi="Garamond"/>
        </w:rPr>
        <w:t>str. 1</w:t>
      </w:r>
      <w:r>
        <w:rPr>
          <w:rFonts w:ascii="Garamond" w:hAnsi="Garamond"/>
        </w:rPr>
        <w:t>1 – 1</w:t>
      </w:r>
      <w:r w:rsidR="00EB0770">
        <w:rPr>
          <w:rFonts w:ascii="Garamond" w:hAnsi="Garamond"/>
        </w:rPr>
        <w:t>4</w:t>
      </w:r>
    </w:p>
    <w:p w:rsidR="003E3E05" w:rsidRPr="00146589" w:rsidRDefault="003E3E05" w:rsidP="00E5238A">
      <w:pPr>
        <w:tabs>
          <w:tab w:val="left" w:pos="6300"/>
        </w:tabs>
        <w:rPr>
          <w:rFonts w:ascii="Garamond" w:hAnsi="Garamond"/>
        </w:rPr>
      </w:pPr>
      <w:r>
        <w:rPr>
          <w:rFonts w:ascii="Garamond" w:hAnsi="Garamond"/>
        </w:rPr>
        <w:t xml:space="preserve"> 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EB0770">
        <w:rPr>
          <w:rFonts w:ascii="Garamond" w:hAnsi="Garamond"/>
        </w:rPr>
        <w:t>str. 15</w:t>
      </w:r>
      <w:r>
        <w:rPr>
          <w:rFonts w:ascii="Garamond" w:hAnsi="Garamond"/>
        </w:rPr>
        <w:t xml:space="preserve"> - 27</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občansko</w:t>
      </w:r>
      <w:r w:rsidR="002B3AEA" w:rsidRPr="003E3E05">
        <w:rPr>
          <w:rFonts w:ascii="Garamond" w:hAnsi="Garamond"/>
          <w:b/>
        </w:rPr>
        <w:t>právní (agenda civiln</w:t>
      </w:r>
      <w:r w:rsidR="00761981" w:rsidRPr="003E3E05">
        <w:rPr>
          <w:rFonts w:ascii="Garamond" w:hAnsi="Garamond"/>
          <w:b/>
        </w:rPr>
        <w:t>í)</w:t>
      </w:r>
    </w:p>
    <w:p w:rsidR="003E3E05"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Pr>
          <w:rFonts w:ascii="Garamond" w:hAnsi="Garamond"/>
        </w:rPr>
        <w:tab/>
      </w:r>
      <w:r>
        <w:rPr>
          <w:rFonts w:ascii="Garamond" w:hAnsi="Garamond"/>
        </w:rPr>
        <w:tab/>
        <w:t>str. 28 - 31</w:t>
      </w:r>
    </w:p>
    <w:p w:rsidR="00E5238A" w:rsidRPr="00146589" w:rsidRDefault="003E3E05" w:rsidP="00E5238A">
      <w:pPr>
        <w:tabs>
          <w:tab w:val="left" w:pos="6300"/>
        </w:tabs>
        <w:rPr>
          <w:rFonts w:ascii="Garamond" w:hAnsi="Garamond"/>
        </w:rPr>
      </w:pPr>
      <w:r>
        <w:rPr>
          <w:rFonts w:ascii="Garamond" w:hAnsi="Garamond"/>
        </w:rPr>
        <w:t>II. Přidělování věcí do jednotlivých soudních oddělení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C3843">
        <w:rPr>
          <w:rFonts w:ascii="Garamond" w:hAnsi="Garamond"/>
        </w:rPr>
        <w:t xml:space="preserve">str. </w:t>
      </w:r>
      <w:r>
        <w:rPr>
          <w:rFonts w:ascii="Garamond" w:hAnsi="Garamond"/>
        </w:rPr>
        <w:t>31</w:t>
      </w:r>
      <w:r w:rsidR="00AF65AF" w:rsidRPr="00146589">
        <w:rPr>
          <w:rFonts w:ascii="Garamond" w:hAnsi="Garamond"/>
        </w:rPr>
        <w:t xml:space="preserve"> – 5</w:t>
      </w:r>
      <w:r w:rsidR="00EC3843">
        <w:rPr>
          <w:rFonts w:ascii="Garamond" w:hAnsi="Garamond"/>
        </w:rPr>
        <w:t>7</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w:t>
      </w:r>
      <w:r w:rsidR="00761981" w:rsidRPr="003E3E05">
        <w:rPr>
          <w:rFonts w:ascii="Garamond" w:hAnsi="Garamond"/>
          <w:b/>
        </w:rPr>
        <w:t>oprávní (agenda dědická)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EC3843">
        <w:rPr>
          <w:rFonts w:ascii="Garamond" w:hAnsi="Garamond"/>
        </w:rPr>
        <w:t>58</w:t>
      </w:r>
      <w:r>
        <w:rPr>
          <w:rFonts w:ascii="Garamond" w:hAnsi="Garamond"/>
        </w:rPr>
        <w:t xml:space="preserve"> </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59</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w:t>
      </w:r>
      <w:r w:rsidR="00761981" w:rsidRPr="003E3E05">
        <w:rPr>
          <w:rFonts w:ascii="Garamond" w:hAnsi="Garamond"/>
          <w:b/>
        </w:rPr>
        <w:t>ní (agenda opatrovnická)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str.</w:t>
      </w:r>
      <w:r w:rsidR="00817C22" w:rsidRPr="00146589">
        <w:rPr>
          <w:rFonts w:ascii="Garamond" w:hAnsi="Garamond"/>
        </w:rPr>
        <w:t xml:space="preserve"> </w:t>
      </w:r>
      <w:r w:rsidR="00EC3843">
        <w:rPr>
          <w:rFonts w:ascii="Garamond" w:hAnsi="Garamond"/>
        </w:rPr>
        <w:t>60</w:t>
      </w:r>
      <w:r w:rsidR="00761981" w:rsidRPr="00146589">
        <w:rPr>
          <w:rFonts w:ascii="Garamond" w:hAnsi="Garamond"/>
        </w:rPr>
        <w:t xml:space="preserve"> – </w:t>
      </w:r>
      <w:r>
        <w:rPr>
          <w:rFonts w:ascii="Garamond" w:hAnsi="Garamond"/>
        </w:rPr>
        <w:t>62</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62 - 75</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občanskoprávní (a</w:t>
      </w:r>
      <w:r w:rsidR="00761981" w:rsidRPr="003E3E05">
        <w:rPr>
          <w:rFonts w:ascii="Garamond" w:hAnsi="Garamond"/>
          <w:b/>
        </w:rPr>
        <w:t>genda výkonu rozhodnutí</w:t>
      </w:r>
      <w:r w:rsidR="00025E20" w:rsidRPr="003E3E05">
        <w:rPr>
          <w:rFonts w:ascii="Garamond" w:hAnsi="Garamond"/>
          <w:b/>
        </w:rPr>
        <w:t xml:space="preserve"> a exekuční</w:t>
      </w:r>
      <w:r w:rsidR="00761981" w:rsidRPr="003E3E05">
        <w:rPr>
          <w:rFonts w:ascii="Garamond" w:hAnsi="Garamond"/>
          <w:b/>
        </w:rPr>
        <w:t>)</w:t>
      </w:r>
      <w:r w:rsidR="00761981" w:rsidRPr="00146589">
        <w:rPr>
          <w:rFonts w:ascii="Garamond" w:hAnsi="Garamond"/>
        </w:rPr>
        <w:tab/>
      </w:r>
      <w:r w:rsidR="00E478CA" w:rsidRPr="00146589">
        <w:rPr>
          <w:rFonts w:ascii="Garamond" w:hAnsi="Garamond"/>
        </w:rPr>
        <w:tab/>
      </w:r>
    </w:p>
    <w:p w:rsidR="00E5238A"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AF65AF" w:rsidRPr="00146589">
        <w:rPr>
          <w:rFonts w:ascii="Garamond" w:hAnsi="Garamond"/>
        </w:rPr>
        <w:t>76</w:t>
      </w:r>
      <w:r w:rsidR="00E5238A" w:rsidRPr="00146589">
        <w:rPr>
          <w:rFonts w:ascii="Garamond" w:hAnsi="Garamond"/>
        </w:rPr>
        <w:t xml:space="preserve"> –</w:t>
      </w:r>
      <w:r w:rsidR="005A083A" w:rsidRPr="00146589">
        <w:rPr>
          <w:rFonts w:ascii="Garamond" w:hAnsi="Garamond"/>
        </w:rPr>
        <w:t xml:space="preserve"> </w:t>
      </w:r>
      <w:r>
        <w:rPr>
          <w:rFonts w:ascii="Garamond" w:hAnsi="Garamond"/>
        </w:rPr>
        <w:t>78</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EB0770">
        <w:rPr>
          <w:rFonts w:ascii="Garamond" w:hAnsi="Garamond"/>
        </w:rPr>
        <w:t>str. 78</w:t>
      </w:r>
      <w:r>
        <w:rPr>
          <w:rFonts w:ascii="Garamond" w:hAnsi="Garamond"/>
        </w:rPr>
        <w:t xml:space="preserve"> - 88</w:t>
      </w:r>
    </w:p>
    <w:p w:rsidR="00E5238A" w:rsidRPr="003E3E05" w:rsidRDefault="00E5238A" w:rsidP="00E5238A">
      <w:pPr>
        <w:tabs>
          <w:tab w:val="left" w:pos="6300"/>
        </w:tabs>
        <w:rPr>
          <w:rFonts w:ascii="Garamond" w:hAnsi="Garamond"/>
          <w:b/>
        </w:rPr>
      </w:pPr>
    </w:p>
    <w:p w:rsidR="00E5238A" w:rsidRPr="00146589" w:rsidRDefault="00E5238A" w:rsidP="00E5238A">
      <w:pPr>
        <w:tabs>
          <w:tab w:val="left" w:pos="6300"/>
        </w:tabs>
        <w:rPr>
          <w:rFonts w:ascii="Garamond" w:hAnsi="Garamond"/>
        </w:rPr>
      </w:pPr>
      <w:r w:rsidRPr="003E3E05">
        <w:rPr>
          <w:rFonts w:ascii="Garamond" w:hAnsi="Garamond"/>
          <w:b/>
        </w:rPr>
        <w:t>Určené obvo</w:t>
      </w:r>
      <w:r w:rsidR="005A083A" w:rsidRPr="003E3E05">
        <w:rPr>
          <w:rFonts w:ascii="Garamond" w:hAnsi="Garamond"/>
          <w:b/>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str</w:t>
      </w:r>
      <w:r w:rsidR="00ED65A8" w:rsidRPr="00146589">
        <w:rPr>
          <w:rFonts w:ascii="Garamond" w:hAnsi="Garamond"/>
        </w:rPr>
        <w:t xml:space="preserve">. </w:t>
      </w:r>
      <w:r w:rsidR="00AF65AF" w:rsidRPr="00146589">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Příloha č. 1 – Seznam přísedící</w:t>
      </w:r>
      <w:r w:rsidR="005A083A" w:rsidRPr="003E3E05">
        <w:rPr>
          <w:rFonts w:ascii="Garamond" w:hAnsi="Garamond"/>
          <w:b/>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 xml:space="preserve">str. </w:t>
      </w:r>
      <w:r w:rsidR="00EB0770">
        <w:rPr>
          <w:rFonts w:ascii="Garamond" w:hAnsi="Garamond"/>
        </w:rPr>
        <w:t>90 – 94</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3E3E05">
        <w:rPr>
          <w:rFonts w:ascii="Garamond" w:hAnsi="Garamond"/>
          <w:b/>
        </w:rPr>
        <w:t xml:space="preserve">Příloha č. 2. </w:t>
      </w:r>
      <w:proofErr w:type="gramStart"/>
      <w:r w:rsidRPr="003E3E05">
        <w:rPr>
          <w:rFonts w:ascii="Garamond" w:hAnsi="Garamond"/>
          <w:b/>
        </w:rPr>
        <w:t xml:space="preserve">- </w:t>
      </w:r>
      <w:r w:rsidR="00817C22" w:rsidRPr="003E3E05">
        <w:rPr>
          <w:rFonts w:ascii="Garamond" w:hAnsi="Garamond"/>
          <w:b/>
        </w:rPr>
        <w:t xml:space="preserve"> Seznam</w:t>
      </w:r>
      <w:proofErr w:type="gramEnd"/>
      <w:r w:rsidR="00817C22" w:rsidRPr="003E3E05">
        <w:rPr>
          <w:rFonts w:ascii="Garamond" w:hAnsi="Garamond"/>
          <w:b/>
        </w:rPr>
        <w:t xml:space="preserve"> závazných oddílů rejstříků </w:t>
      </w:r>
      <w:proofErr w:type="spellStart"/>
      <w:r w:rsidR="00817C22" w:rsidRPr="003E3E05">
        <w:rPr>
          <w:rFonts w:ascii="Garamond" w:hAnsi="Garamond"/>
          <w:b/>
        </w:rPr>
        <w:t>Nt</w:t>
      </w:r>
      <w:proofErr w:type="spellEnd"/>
      <w:r w:rsidR="00817C22" w:rsidRPr="003E3E05">
        <w:rPr>
          <w:rFonts w:ascii="Garamond" w:hAnsi="Garamond"/>
          <w:b/>
        </w:rPr>
        <w:t xml:space="preserve">, </w:t>
      </w:r>
      <w:proofErr w:type="spellStart"/>
      <w:r w:rsidR="00817C22" w:rsidRPr="003E3E05">
        <w:rPr>
          <w:rFonts w:ascii="Garamond" w:hAnsi="Garamond"/>
          <w:b/>
        </w:rPr>
        <w:t>Ntm</w:t>
      </w:r>
      <w:proofErr w:type="spellEnd"/>
      <w:r w:rsidR="00817C22" w:rsidRPr="003E3E05">
        <w:rPr>
          <w:rFonts w:ascii="Garamond" w:hAnsi="Garamond"/>
          <w:b/>
        </w:rPr>
        <w:t xml:space="preserve">, </w:t>
      </w:r>
      <w:proofErr w:type="spellStart"/>
      <w:r w:rsidR="00817C22" w:rsidRPr="003E3E05">
        <w:rPr>
          <w:rFonts w:ascii="Garamond" w:hAnsi="Garamond"/>
          <w:b/>
        </w:rPr>
        <w:t>Nc</w:t>
      </w:r>
      <w:proofErr w:type="spellEnd"/>
      <w:r w:rsidR="00146589">
        <w:rPr>
          <w:rFonts w:ascii="Garamond" w:hAnsi="Garamond"/>
        </w:rPr>
        <w:tab/>
      </w:r>
      <w:r w:rsidR="00146589">
        <w:rPr>
          <w:rFonts w:ascii="Garamond" w:hAnsi="Garamond"/>
        </w:rPr>
        <w:tab/>
      </w:r>
      <w:r w:rsidR="00817C22" w:rsidRPr="00146589">
        <w:rPr>
          <w:rFonts w:ascii="Garamond" w:hAnsi="Garamond"/>
        </w:rPr>
        <w:tab/>
      </w:r>
      <w:r w:rsidRPr="00146589">
        <w:rPr>
          <w:rFonts w:ascii="Garamond" w:hAnsi="Garamond"/>
        </w:rPr>
        <w:t xml:space="preserve">str. </w:t>
      </w:r>
      <w:r w:rsidR="00EB0770">
        <w:rPr>
          <w:rFonts w:ascii="Garamond" w:hAnsi="Garamond"/>
        </w:rPr>
        <w:t>95</w:t>
      </w:r>
      <w:r w:rsidR="00817C22" w:rsidRPr="00146589">
        <w:rPr>
          <w:rFonts w:ascii="Garamond" w:hAnsi="Garamond"/>
        </w:rPr>
        <w:t xml:space="preserve"> - </w:t>
      </w:r>
      <w:r w:rsidR="00EB0770">
        <w:rPr>
          <w:rFonts w:ascii="Garamond" w:hAnsi="Garamond"/>
        </w:rPr>
        <w:t>104</w:t>
      </w:r>
    </w:p>
    <w:p w:rsidR="00E5238A" w:rsidRPr="00914DF2" w:rsidRDefault="00E5238A" w:rsidP="00E5238A">
      <w:pPr>
        <w:rPr>
          <w:sz w:val="28"/>
          <w:szCs w:val="28"/>
        </w:rPr>
      </w:pPr>
    </w:p>
    <w:p w:rsidR="00571C7C"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lastRenderedPageBreak/>
        <w:t xml:space="preserve">JUDr. </w:t>
      </w:r>
      <w:r w:rsidR="00964274" w:rsidRPr="00146589">
        <w:rPr>
          <w:rFonts w:ascii="Garamond" w:hAnsi="Garamond"/>
          <w:b/>
        </w:rPr>
        <w:t>Pavlína Jurášková</w:t>
      </w:r>
      <w:r w:rsidR="008D1C3F">
        <w:rPr>
          <w:rFonts w:ascii="Garamond" w:hAnsi="Garamond"/>
          <w:b/>
        </w:rPr>
        <w:t xml:space="preserve"> - p</w:t>
      </w:r>
      <w:r w:rsidR="008D1C3F" w:rsidRPr="00146589">
        <w:rPr>
          <w:rFonts w:ascii="Garamond" w:hAnsi="Garamond"/>
          <w:b/>
        </w:rPr>
        <w:t xml:space="preserve">ředsedkyně okresního soudu </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státní správu </w:t>
      </w:r>
      <w:r w:rsidR="00CF7556">
        <w:rPr>
          <w:rFonts w:ascii="Garamond" w:hAnsi="Garamond"/>
        </w:rPr>
        <w:t>okresního soudu v souladu s ustanovením</w:t>
      </w:r>
      <w:r w:rsidRPr="00146589">
        <w:rPr>
          <w:rFonts w:ascii="Garamond" w:hAnsi="Garamond"/>
        </w:rPr>
        <w:t xml:space="preserve"> § 127 zák</w:t>
      </w:r>
      <w:r w:rsidR="00CF7556">
        <w:rPr>
          <w:rFonts w:ascii="Garamond" w:hAnsi="Garamond"/>
        </w:rPr>
        <w:t>ona č. 6/200</w:t>
      </w:r>
      <w:r w:rsidR="003B17B7">
        <w:rPr>
          <w:rFonts w:ascii="Garamond" w:hAnsi="Garamond"/>
        </w:rPr>
        <w:t>0</w:t>
      </w:r>
      <w:r w:rsidRPr="00146589">
        <w:rPr>
          <w:rFonts w:ascii="Garamond" w:hAnsi="Garamond"/>
        </w:rPr>
        <w:t xml:space="preserve">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5D3BE9">
        <w:rPr>
          <w:rFonts w:ascii="Garamond" w:hAnsi="Garamond"/>
        </w:rPr>
        <w:t>samosoudkyně</w:t>
      </w:r>
      <w:r w:rsidRPr="00146589">
        <w:rPr>
          <w:rFonts w:ascii="Garamond" w:hAnsi="Garamond"/>
        </w:rPr>
        <w:t xml:space="preserve"> </w:t>
      </w:r>
      <w:proofErr w:type="gramStart"/>
      <w:r w:rsidR="00640907" w:rsidRPr="00146589">
        <w:rPr>
          <w:rFonts w:ascii="Garamond" w:hAnsi="Garamond"/>
        </w:rPr>
        <w:t>soudního  oddělení</w:t>
      </w:r>
      <w:proofErr w:type="gramEnd"/>
      <w:r w:rsidR="00640907" w:rsidRPr="00146589">
        <w:rPr>
          <w:rFonts w:ascii="Garamond" w:hAnsi="Garamond"/>
        </w:rPr>
        <w:t xml:space="preserve"> </w:t>
      </w:r>
      <w:r w:rsidR="00765CAC" w:rsidRPr="00146589">
        <w:rPr>
          <w:rFonts w:ascii="Garamond" w:hAnsi="Garamond"/>
        </w:rPr>
        <w:t>19</w:t>
      </w:r>
      <w:r w:rsidRPr="00146589">
        <w:rPr>
          <w:rFonts w:ascii="Garamond" w:hAnsi="Garamond"/>
        </w:rPr>
        <w:t xml:space="preserve"> (§ 34/2 zák</w:t>
      </w:r>
      <w:r w:rsidR="00CF7556">
        <w:rPr>
          <w:rFonts w:ascii="Garamond" w:hAnsi="Garamond"/>
        </w:rPr>
        <w:t>ona</w:t>
      </w:r>
      <w:r w:rsidR="005D3BE9">
        <w:rPr>
          <w:rFonts w:ascii="Garamond" w:hAnsi="Garamond"/>
        </w:rPr>
        <w:t xml:space="preserve"> </w:t>
      </w:r>
      <w:r w:rsidRPr="00146589">
        <w:rPr>
          <w:rFonts w:ascii="Garamond" w:hAnsi="Garamond"/>
        </w:rPr>
        <w:t>č. 6/2002 Sb.</w:t>
      </w:r>
      <w:r w:rsidR="00CF7556">
        <w:rPr>
          <w:rFonts w:ascii="Garamond" w:hAnsi="Garamond"/>
        </w:rPr>
        <w:t>,</w:t>
      </w:r>
      <w:r w:rsidRPr="00146589">
        <w:rPr>
          <w:rFonts w:ascii="Garamond" w:hAnsi="Garamond"/>
        </w:rPr>
        <w:t xml:space="preserve"> v platném znění).</w:t>
      </w:r>
    </w:p>
    <w:p w:rsidR="00CF7556" w:rsidRDefault="00CF7556" w:rsidP="00E51741">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Vyřizuje stížnosti dle ustanovení</w:t>
      </w:r>
      <w:r w:rsidR="005B5223" w:rsidRPr="00146589">
        <w:rPr>
          <w:rFonts w:ascii="Garamond" w:hAnsi="Garamond"/>
        </w:rPr>
        <w:t xml:space="preserve"> § 171 zá</w:t>
      </w:r>
      <w:r>
        <w:rPr>
          <w:rFonts w:ascii="Garamond" w:hAnsi="Garamond"/>
        </w:rPr>
        <w:t xml:space="preserve">kona </w:t>
      </w:r>
      <w:r w:rsidR="00AC2454" w:rsidRPr="00146589">
        <w:rPr>
          <w:rFonts w:ascii="Garamond" w:hAnsi="Garamond"/>
        </w:rPr>
        <w:t>č. 6/2002 Sb.</w:t>
      </w:r>
      <w:r>
        <w:rPr>
          <w:rFonts w:ascii="Garamond" w:hAnsi="Garamond"/>
        </w:rPr>
        <w:t>,</w:t>
      </w:r>
      <w:r w:rsidR="00AC2454" w:rsidRPr="00146589">
        <w:rPr>
          <w:rFonts w:ascii="Garamond" w:hAnsi="Garamond"/>
        </w:rPr>
        <w:t xml:space="preserve"> v platném znění a rozhoduje o žádostech o</w:t>
      </w:r>
      <w:r>
        <w:rPr>
          <w:rFonts w:ascii="Garamond" w:hAnsi="Garamond"/>
        </w:rPr>
        <w:t xml:space="preserve"> poskytnutí informací podle zákona</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č. 106/1999 Sb., 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JUDr. </w:t>
      </w:r>
      <w:r w:rsidR="00765CAC" w:rsidRPr="00146589">
        <w:rPr>
          <w:rFonts w:ascii="Garamond" w:hAnsi="Garamond"/>
          <w:b/>
        </w:rPr>
        <w:t>Jan Chowaniec</w:t>
      </w:r>
      <w:r w:rsidR="008D1C3F">
        <w:rPr>
          <w:rFonts w:ascii="Garamond" w:hAnsi="Garamond"/>
          <w:b/>
        </w:rPr>
        <w:t xml:space="preserve"> - místopředseda okresního soudu</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 xml:space="preserve">ko předseda soudního oddělení </w:t>
      </w:r>
      <w:proofErr w:type="gramStart"/>
      <w:r w:rsidR="00765CAC" w:rsidRPr="00146589">
        <w:rPr>
          <w:rFonts w:ascii="Garamond" w:hAnsi="Garamond"/>
        </w:rPr>
        <w:t>25</w:t>
      </w:r>
      <w:r w:rsidR="00640907" w:rsidRPr="00146589">
        <w:rPr>
          <w:rFonts w:ascii="Garamond" w:hAnsi="Garamond"/>
        </w:rPr>
        <w:t xml:space="preserve"> </w:t>
      </w:r>
      <w:r w:rsidRPr="00146589">
        <w:rPr>
          <w:rFonts w:ascii="Garamond" w:hAnsi="Garamond"/>
        </w:rPr>
        <w:t xml:space="preserve"> (§ 34/2</w:t>
      </w:r>
      <w:proofErr w:type="gramEnd"/>
      <w:r w:rsidRPr="00146589">
        <w:rPr>
          <w:rFonts w:ascii="Garamond" w:hAnsi="Garamond"/>
        </w:rPr>
        <w:t xml:space="preserve"> zák</w:t>
      </w:r>
      <w:r w:rsidR="00CF7556">
        <w:rPr>
          <w:rFonts w:ascii="Garamond" w:hAnsi="Garamond"/>
        </w:rPr>
        <w:t xml:space="preserve">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71C7C">
      <w:pPr>
        <w:rPr>
          <w:rFonts w:ascii="Garamond" w:hAnsi="Garamond"/>
        </w:rPr>
      </w:pPr>
    </w:p>
    <w:p w:rsidR="00D272CA" w:rsidRPr="00146589" w:rsidRDefault="006E78BA" w:rsidP="00D272CA">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JUDr. Lívia Laššáková</w:t>
      </w:r>
      <w:r w:rsidR="008D1C3F">
        <w:rPr>
          <w:rFonts w:ascii="Garamond" w:hAnsi="Garamond"/>
          <w:b/>
        </w:rPr>
        <w:t xml:space="preserve"> - místopředsedkyně okresního soudu</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8D1C3F" w:rsidRDefault="008D1C3F" w:rsidP="00D272CA">
      <w:pPr>
        <w:pBdr>
          <w:top w:val="single" w:sz="4" w:space="1" w:color="auto"/>
          <w:left w:val="single" w:sz="4" w:space="4" w:color="auto"/>
          <w:bottom w:val="single" w:sz="4" w:space="1" w:color="auto"/>
          <w:right w:val="single" w:sz="4" w:space="4" w:color="auto"/>
        </w:pBdr>
        <w:rPr>
          <w:rFonts w:ascii="Garamond" w:hAnsi="Garamond"/>
        </w:rPr>
      </w:pPr>
      <w:r w:rsidRPr="00E25407">
        <w:rPr>
          <w:rFonts w:ascii="Garamond" w:hAnsi="Garamond"/>
        </w:rPr>
        <w:t>Pověřena zajišťováním řízení, kontrolou a organizací pobočky soudu v Havířově.</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w:t>
      </w:r>
      <w:r w:rsidR="005D3BE9">
        <w:rPr>
          <w:rFonts w:ascii="Garamond" w:hAnsi="Garamond"/>
        </w:rPr>
        <w:t>kyně</w:t>
      </w:r>
      <w:r w:rsidR="000D1614" w:rsidRPr="00146589">
        <w:rPr>
          <w:rFonts w:ascii="Garamond" w:hAnsi="Garamond"/>
        </w:rPr>
        <w:t xml:space="preserve"> soudního oddělení 101</w:t>
      </w:r>
      <w:r w:rsidR="00CF7556">
        <w:rPr>
          <w:rFonts w:ascii="Garamond" w:hAnsi="Garamond"/>
        </w:rPr>
        <w:t xml:space="preserve"> (§ 34/2 zákona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50466C"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Mgr. Martina Szvitková</w:t>
      </w:r>
      <w:r w:rsidR="008D1C3F">
        <w:rPr>
          <w:rFonts w:ascii="Garamond" w:hAnsi="Garamond"/>
          <w:b/>
        </w:rPr>
        <w:t xml:space="preserve"> - m</w:t>
      </w:r>
      <w:r w:rsidR="008D1C3F" w:rsidRPr="00146589">
        <w:rPr>
          <w:rFonts w:ascii="Garamond" w:hAnsi="Garamond"/>
          <w:b/>
        </w:rPr>
        <w:t>ístopředsedkyně</w:t>
      </w:r>
      <w:r w:rsidR="008D1C3F">
        <w:rPr>
          <w:rFonts w:ascii="Garamond" w:hAnsi="Garamond"/>
          <w:b/>
        </w:rPr>
        <w:t xml:space="preserve"> okresního soudu</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5D3BE9">
        <w:rPr>
          <w:rFonts w:ascii="Garamond" w:hAnsi="Garamond"/>
        </w:rPr>
        <w:t>samosoudkyně</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9F082D" w:rsidRPr="00146589">
        <w:rPr>
          <w:rFonts w:ascii="Garamond" w:hAnsi="Garamond"/>
        </w:rPr>
        <w:t>122</w:t>
      </w:r>
      <w:r w:rsidRPr="00146589">
        <w:rPr>
          <w:rFonts w:ascii="Garamond" w:hAnsi="Garamond"/>
        </w:rPr>
        <w:t xml:space="preserve"> (§ 34/2 zák</w:t>
      </w:r>
      <w:r w:rsidR="00CF7556">
        <w:rPr>
          <w:rFonts w:ascii="Garamond" w:hAnsi="Garamond"/>
        </w:rPr>
        <w:t xml:space="preserve">ona </w:t>
      </w:r>
      <w:r w:rsidRPr="00146589">
        <w:rPr>
          <w:rFonts w:ascii="Garamond" w:hAnsi="Garamond"/>
        </w:rPr>
        <w:t>č.</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B5223">
      <w:pPr>
        <w:rPr>
          <w:rFonts w:ascii="Garamond" w:hAnsi="Garamond"/>
        </w:rPr>
      </w:pPr>
    </w:p>
    <w:p w:rsidR="005B5223" w:rsidRPr="003B17B7" w:rsidRDefault="008D1C3F" w:rsidP="00E51741">
      <w:pPr>
        <w:pBdr>
          <w:top w:val="single" w:sz="4" w:space="1" w:color="auto"/>
          <w:left w:val="single" w:sz="4" w:space="4" w:color="auto"/>
          <w:bottom w:val="single" w:sz="4" w:space="1" w:color="auto"/>
          <w:right w:val="single" w:sz="4" w:space="4" w:color="auto"/>
        </w:pBdr>
        <w:rPr>
          <w:rFonts w:ascii="Garamond" w:hAnsi="Garamond"/>
          <w:b/>
        </w:rPr>
      </w:pPr>
      <w:r w:rsidRPr="003B17B7">
        <w:rPr>
          <w:rFonts w:ascii="Garamond" w:hAnsi="Garamond"/>
          <w:b/>
        </w:rPr>
        <w:t>Mgr. Jana Domonkošová –</w:t>
      </w:r>
      <w:r w:rsidR="008D21BA" w:rsidRPr="003B17B7">
        <w:rPr>
          <w:rFonts w:ascii="Garamond" w:hAnsi="Garamond"/>
          <w:b/>
        </w:rPr>
        <w:t xml:space="preserve"> </w:t>
      </w:r>
      <w:r w:rsidRPr="003B17B7">
        <w:rPr>
          <w:rFonts w:ascii="Garamond" w:hAnsi="Garamond"/>
          <w:b/>
        </w:rPr>
        <w:t>místopředsedkyně okresního soudu</w:t>
      </w:r>
    </w:p>
    <w:p w:rsidR="00D272CA" w:rsidRPr="003B17B7"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Zajišťuje řízení, kontrolu a organiz</w:t>
      </w:r>
      <w:r w:rsidR="00D556D5" w:rsidRPr="003B17B7">
        <w:rPr>
          <w:rFonts w:ascii="Garamond" w:hAnsi="Garamond"/>
        </w:rPr>
        <w:t>a</w:t>
      </w:r>
      <w:r w:rsidRPr="003B17B7">
        <w:rPr>
          <w:rFonts w:ascii="Garamond" w:hAnsi="Garamond"/>
        </w:rPr>
        <w:t xml:space="preserve">ci úseku </w:t>
      </w:r>
      <w:r w:rsidR="00B76B22" w:rsidRPr="003B17B7">
        <w:rPr>
          <w:rFonts w:ascii="Garamond" w:hAnsi="Garamond"/>
        </w:rPr>
        <w:t>občanskoprávního</w:t>
      </w:r>
      <w:r w:rsidR="00F97867" w:rsidRPr="003B17B7">
        <w:rPr>
          <w:rFonts w:ascii="Garamond" w:hAnsi="Garamond"/>
        </w:rPr>
        <w:t xml:space="preserve"> (agenda výkonu rozhodnutí</w:t>
      </w:r>
      <w:r w:rsidR="005D3BE9" w:rsidRPr="003B17B7">
        <w:rPr>
          <w:rFonts w:ascii="Garamond" w:hAnsi="Garamond"/>
        </w:rPr>
        <w:t xml:space="preserve"> a exekucí</w:t>
      </w:r>
      <w:r w:rsidR="00F97867" w:rsidRPr="003B17B7">
        <w:rPr>
          <w:rFonts w:ascii="Garamond" w:hAnsi="Garamond"/>
        </w:rPr>
        <w:t>).</w:t>
      </w: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 xml:space="preserve">Vyřizuje právní pomoci na úseku </w:t>
      </w:r>
      <w:r w:rsidR="00B76B22" w:rsidRPr="003B17B7">
        <w:rPr>
          <w:rFonts w:ascii="Garamond" w:hAnsi="Garamond"/>
        </w:rPr>
        <w:t>občanskoprávním (agenda výkonu rozhodnutí</w:t>
      </w:r>
      <w:r w:rsidR="005D3BE9" w:rsidRPr="003B17B7">
        <w:rPr>
          <w:rFonts w:ascii="Garamond" w:hAnsi="Garamond"/>
        </w:rPr>
        <w:t xml:space="preserve"> a exekucí</w:t>
      </w:r>
      <w:r w:rsidR="00B76B22" w:rsidRPr="003B17B7">
        <w:rPr>
          <w:rFonts w:ascii="Garamond" w:hAnsi="Garamond"/>
        </w:rPr>
        <w:t>).</w:t>
      </w:r>
    </w:p>
    <w:p w:rsidR="00640907"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Vykon</w:t>
      </w:r>
      <w:r w:rsidR="00D556D5" w:rsidRPr="003B17B7">
        <w:rPr>
          <w:rFonts w:ascii="Garamond" w:hAnsi="Garamond"/>
        </w:rPr>
        <w:t>ává soudnictví náležející okresn</w:t>
      </w:r>
      <w:r w:rsidRPr="003B17B7">
        <w:rPr>
          <w:rFonts w:ascii="Garamond" w:hAnsi="Garamond"/>
        </w:rPr>
        <w:t>ímu soudu j</w:t>
      </w:r>
      <w:r w:rsidR="005D3BE9" w:rsidRPr="003B17B7">
        <w:rPr>
          <w:rFonts w:ascii="Garamond" w:hAnsi="Garamond"/>
        </w:rPr>
        <w:t>ako samosoudkyně soudních</w:t>
      </w:r>
      <w:r w:rsidR="0073071F" w:rsidRPr="003B17B7">
        <w:rPr>
          <w:rFonts w:ascii="Garamond" w:hAnsi="Garamond"/>
        </w:rPr>
        <w:t xml:space="preserve"> oddělení </w:t>
      </w:r>
      <w:r w:rsidR="008D1C3F" w:rsidRPr="003B17B7">
        <w:rPr>
          <w:rFonts w:ascii="Garamond" w:hAnsi="Garamond"/>
        </w:rPr>
        <w:t>48</w:t>
      </w:r>
      <w:r w:rsidR="009F721A" w:rsidRPr="003B17B7">
        <w:rPr>
          <w:rFonts w:ascii="Garamond" w:hAnsi="Garamond"/>
        </w:rPr>
        <w:t xml:space="preserve"> a </w:t>
      </w:r>
      <w:r w:rsidR="008D1C3F" w:rsidRPr="003B17B7">
        <w:rPr>
          <w:rFonts w:ascii="Garamond" w:hAnsi="Garamond"/>
        </w:rPr>
        <w:t>49</w:t>
      </w:r>
      <w:r w:rsidR="00640907" w:rsidRPr="003B17B7">
        <w:rPr>
          <w:rFonts w:ascii="Garamond" w:hAnsi="Garamond"/>
        </w:rPr>
        <w:t xml:space="preserve"> (§ 34/2 zák</w:t>
      </w:r>
      <w:r w:rsidR="00CF7556" w:rsidRPr="003B17B7">
        <w:rPr>
          <w:rFonts w:ascii="Garamond" w:hAnsi="Garamond"/>
        </w:rPr>
        <w:t xml:space="preserve">ona </w:t>
      </w:r>
      <w:r w:rsidR="00640907" w:rsidRPr="003B17B7">
        <w:rPr>
          <w:rFonts w:ascii="Garamond" w:hAnsi="Garamond"/>
        </w:rPr>
        <w:t>č.  6/2002 Sb.</w:t>
      </w:r>
      <w:r w:rsidR="00CF7556" w:rsidRPr="003B17B7">
        <w:rPr>
          <w:rFonts w:ascii="Garamond" w:hAnsi="Garamond"/>
        </w:rPr>
        <w:t>,</w:t>
      </w:r>
      <w:r w:rsidR="00640907" w:rsidRPr="003B17B7">
        <w:rPr>
          <w:rFonts w:ascii="Garamond" w:hAnsi="Garamond"/>
        </w:rPr>
        <w:t xml:space="preserve"> v platném znění)</w:t>
      </w:r>
      <w:r w:rsidR="00CF7556" w:rsidRPr="003B17B7">
        <w:rPr>
          <w:rFonts w:ascii="Garamond" w:hAnsi="Garamond"/>
        </w:rPr>
        <w:t>.</w:t>
      </w:r>
    </w:p>
    <w:p w:rsidR="00D272CA" w:rsidRPr="003B17B7" w:rsidRDefault="00D272CA" w:rsidP="00A953B3">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Pověřena výkonem státního dohledu nad exekutory dle § 7 odst. 6 zákona č. 120/2001 Sb.</w:t>
      </w:r>
      <w:r w:rsidR="00CF7556" w:rsidRPr="003B17B7">
        <w:rPr>
          <w:rFonts w:ascii="Garamond" w:hAnsi="Garamond"/>
        </w:rPr>
        <w:t>,</w:t>
      </w:r>
      <w:r w:rsidRPr="003B17B7">
        <w:rPr>
          <w:rFonts w:ascii="Garamond" w:hAnsi="Garamond"/>
        </w:rPr>
        <w:t xml:space="preserve">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Ředitelka správy soudu</w:t>
            </w:r>
          </w:p>
        </w:tc>
        <w:tc>
          <w:tcPr>
            <w:tcW w:w="3023" w:type="dxa"/>
            <w:shd w:val="clear" w:color="auto" w:fill="auto"/>
            <w:vAlign w:val="center"/>
          </w:tcPr>
          <w:p w:rsidR="009565AC" w:rsidRPr="00146589" w:rsidRDefault="009565AC" w:rsidP="00FE0678">
            <w:pPr>
              <w:rPr>
                <w:rFonts w:ascii="Garamond" w:hAnsi="Garamond"/>
              </w:rPr>
            </w:pPr>
            <w:r w:rsidRPr="00146589">
              <w:rPr>
                <w:rFonts w:ascii="Garamond" w:hAnsi="Garamond"/>
                <w:b/>
              </w:rPr>
              <w:t xml:space="preserve">Ing. </w:t>
            </w:r>
            <w:r w:rsidR="00FE0678">
              <w:rPr>
                <w:rFonts w:ascii="Garamond" w:hAnsi="Garamond"/>
                <w:b/>
              </w:rPr>
              <w:t>Lucie Siudová</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8409AC" w:rsidRDefault="00FE0678" w:rsidP="008409AC">
            <w:pPr>
              <w:rPr>
                <w:rFonts w:ascii="Garamond" w:hAnsi="Garamond"/>
              </w:rPr>
            </w:pPr>
            <w:r>
              <w:rPr>
                <w:rFonts w:ascii="Garamond" w:hAnsi="Garamond"/>
              </w:rPr>
              <w:t>Ing. Petra Weberová</w:t>
            </w:r>
          </w:p>
          <w:p w:rsidR="008409AC" w:rsidRPr="008409AC" w:rsidRDefault="008409AC" w:rsidP="008409AC">
            <w:pPr>
              <w:rPr>
                <w:rFonts w:ascii="Garamond" w:hAnsi="Garamond"/>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8409AC">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7F35E6" w:rsidP="008409AC">
            <w:pPr>
              <w:rPr>
                <w:rFonts w:ascii="Garamond" w:hAnsi="Garamond"/>
              </w:rPr>
            </w:pPr>
            <w:r>
              <w:rPr>
                <w:rFonts w:ascii="Garamond" w:hAnsi="Garamond"/>
              </w:rPr>
              <w:t xml:space="preserve">Bc. </w:t>
            </w:r>
            <w:r w:rsidR="007B7DF6">
              <w:rPr>
                <w:rFonts w:ascii="Garamond" w:hAnsi="Garamond"/>
              </w:rPr>
              <w:t>Marek Vališ</w:t>
            </w:r>
          </w:p>
          <w:p w:rsidR="009565AC" w:rsidRPr="00146589" w:rsidRDefault="009565AC" w:rsidP="008409AC">
            <w:pPr>
              <w:rPr>
                <w:rFonts w:ascii="Garamond" w:hAnsi="Garamond"/>
                <w:i/>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Dozorčí úřednice</w:t>
            </w:r>
            <w:r w:rsidR="003F186A">
              <w:rPr>
                <w:rFonts w:ascii="Garamond" w:hAnsi="Garamond"/>
              </w:rPr>
              <w:t>/správkyně aplikace</w:t>
            </w:r>
          </w:p>
          <w:p w:rsidR="00A953B3" w:rsidRPr="00146589" w:rsidRDefault="00A953B3" w:rsidP="008409AC">
            <w:pPr>
              <w:rPr>
                <w:rFonts w:ascii="Garamond" w:hAnsi="Garamond"/>
              </w:rPr>
            </w:pP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ED7C0E" w:rsidRDefault="00B575E6" w:rsidP="008409AC">
            <w:pPr>
              <w:rPr>
                <w:rFonts w:ascii="Garamond" w:hAnsi="Garamond"/>
              </w:rPr>
            </w:pPr>
            <w:r w:rsidRPr="00146589">
              <w:rPr>
                <w:rFonts w:ascii="Garamond" w:hAnsi="Garamond"/>
              </w:rPr>
              <w:t>Radka Juranková</w:t>
            </w:r>
            <w:r w:rsidR="00ED7C0E">
              <w:rPr>
                <w:rFonts w:ascii="Garamond" w:hAnsi="Garamond"/>
              </w:rPr>
              <w:t xml:space="preserve"> </w:t>
            </w:r>
          </w:p>
          <w:p w:rsidR="00B575E6" w:rsidRPr="00146589" w:rsidRDefault="00B575E6" w:rsidP="008409AC">
            <w:pPr>
              <w:rPr>
                <w:rFonts w:ascii="Garamond" w:hAnsi="Garamond"/>
              </w:rPr>
            </w:pPr>
          </w:p>
        </w:tc>
      </w:tr>
      <w:tr w:rsidR="003F186A" w:rsidRPr="00914DF2" w:rsidTr="008409AC">
        <w:tc>
          <w:tcPr>
            <w:tcW w:w="4428" w:type="dxa"/>
            <w:shd w:val="clear" w:color="auto" w:fill="auto"/>
            <w:vAlign w:val="center"/>
          </w:tcPr>
          <w:p w:rsidR="003F186A" w:rsidRPr="00146589" w:rsidRDefault="003F186A" w:rsidP="008409AC">
            <w:pPr>
              <w:rPr>
                <w:rFonts w:ascii="Garamond" w:hAnsi="Garamond"/>
              </w:rPr>
            </w:pPr>
            <w:r w:rsidRPr="00146589">
              <w:rPr>
                <w:rFonts w:ascii="Garamond" w:hAnsi="Garamond"/>
              </w:rPr>
              <w:t>Poskytování informací dle z.</w:t>
            </w:r>
            <w:r>
              <w:rPr>
                <w:rFonts w:ascii="Garamond" w:hAnsi="Garamond"/>
              </w:rPr>
              <w:t xml:space="preserve"> </w:t>
            </w:r>
            <w:proofErr w:type="gramStart"/>
            <w:r w:rsidRPr="00146589">
              <w:rPr>
                <w:rFonts w:ascii="Garamond" w:hAnsi="Garamond"/>
              </w:rPr>
              <w:t>č.</w:t>
            </w:r>
            <w:proofErr w:type="gramEnd"/>
            <w:r w:rsidRPr="00146589">
              <w:rPr>
                <w:rFonts w:ascii="Garamond" w:hAnsi="Garamond"/>
              </w:rPr>
              <w:t xml:space="preserve"> 106/1999 Sb</w:t>
            </w:r>
            <w:r>
              <w:rPr>
                <w:rFonts w:ascii="Garamond" w:hAnsi="Garamond"/>
              </w:rPr>
              <w:t>.</w:t>
            </w:r>
            <w:r w:rsidRPr="00146589">
              <w:rPr>
                <w:rFonts w:ascii="Garamond" w:hAnsi="Garamond"/>
              </w:rPr>
              <w:t>, o svobodném přístupu k informacím (rejstřík Si - žádosti o informace)</w:t>
            </w:r>
          </w:p>
        </w:tc>
        <w:tc>
          <w:tcPr>
            <w:tcW w:w="3023" w:type="dxa"/>
            <w:shd w:val="clear" w:color="auto" w:fill="auto"/>
            <w:vAlign w:val="center"/>
          </w:tcPr>
          <w:p w:rsidR="003F186A" w:rsidRPr="00146589" w:rsidRDefault="003F186A" w:rsidP="008409AC">
            <w:pPr>
              <w:rPr>
                <w:rFonts w:ascii="Garamond" w:hAnsi="Garamond"/>
                <w:b/>
              </w:rPr>
            </w:pPr>
            <w:r w:rsidRPr="00146589">
              <w:rPr>
                <w:rFonts w:ascii="Garamond" w:hAnsi="Garamond"/>
                <w:b/>
              </w:rPr>
              <w:t>Monika Sznapková</w:t>
            </w:r>
          </w:p>
        </w:tc>
        <w:tc>
          <w:tcPr>
            <w:tcW w:w="3383" w:type="dxa"/>
            <w:shd w:val="clear" w:color="auto" w:fill="auto"/>
            <w:vAlign w:val="center"/>
          </w:tcPr>
          <w:p w:rsidR="003F186A" w:rsidRPr="00146589" w:rsidRDefault="003F186A" w:rsidP="008409AC">
            <w:pPr>
              <w:rPr>
                <w:rFonts w:ascii="Garamond" w:hAnsi="Garamond"/>
              </w:rPr>
            </w:pPr>
            <w:r>
              <w:rPr>
                <w:rFonts w:ascii="Garamond" w:hAnsi="Garamond"/>
              </w:rPr>
              <w:t>Zástupce</w:t>
            </w:r>
          </w:p>
        </w:tc>
        <w:tc>
          <w:tcPr>
            <w:tcW w:w="3384" w:type="dxa"/>
            <w:shd w:val="clear" w:color="auto" w:fill="auto"/>
            <w:vAlign w:val="center"/>
          </w:tcPr>
          <w:p w:rsidR="003F186A" w:rsidRPr="00ED7C0E" w:rsidRDefault="003F186A" w:rsidP="008409AC">
            <w:pPr>
              <w:rPr>
                <w:rFonts w:ascii="Garamond" w:hAnsi="Garamond"/>
              </w:rPr>
            </w:pPr>
            <w:r w:rsidRPr="00ED7C0E">
              <w:rPr>
                <w:rFonts w:ascii="Garamond" w:hAnsi="Garamond"/>
              </w:rPr>
              <w:t>Mgr. Petra Žilková</w:t>
            </w:r>
          </w:p>
          <w:p w:rsidR="003F186A" w:rsidRPr="00146589" w:rsidRDefault="003F186A" w:rsidP="008409AC">
            <w:pPr>
              <w:rPr>
                <w:rFonts w:ascii="Garamond" w:hAnsi="Garamond"/>
              </w:rPr>
            </w:pPr>
            <w:r w:rsidRPr="00ED7C0E">
              <w:rPr>
                <w:rFonts w:ascii="Garamond" w:hAnsi="Garamond"/>
              </w:rPr>
              <w:t xml:space="preserve">Mgr. </w:t>
            </w:r>
            <w:r>
              <w:rPr>
                <w:rFonts w:ascii="Garamond" w:hAnsi="Garamond"/>
              </w:rPr>
              <w:t>Dariusz Branny</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FE0678" w:rsidP="008409AC">
            <w:pPr>
              <w:rPr>
                <w:rFonts w:ascii="Garamond" w:hAnsi="Garamond"/>
              </w:rPr>
            </w:pPr>
            <w:r>
              <w:rPr>
                <w:rFonts w:ascii="Garamond" w:hAnsi="Garamond"/>
                <w:b/>
              </w:rPr>
              <w:t>Bc. Zuzana Gablerová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Csilla Wawreczková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514D20" w:rsidRPr="00146589" w:rsidRDefault="00B575E6" w:rsidP="008409AC">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8E32F0" w:rsidP="008409AC">
            <w:pPr>
              <w:rPr>
                <w:rFonts w:ascii="Garamond" w:hAnsi="Garamond"/>
              </w:rPr>
            </w:pPr>
            <w:r>
              <w:rPr>
                <w:rFonts w:ascii="Garamond" w:hAnsi="Garamond"/>
                <w:b/>
              </w:rPr>
              <w:t>Ing. Petra Weberová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Romana Tyroňová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516AE0" w:rsidP="008409AC">
            <w:pPr>
              <w:rPr>
                <w:rFonts w:ascii="Garamond" w:hAnsi="Garamond"/>
              </w:rPr>
            </w:pPr>
            <w:r>
              <w:rPr>
                <w:rFonts w:ascii="Garamond" w:hAnsi="Garamond"/>
              </w:rPr>
              <w:t>Pokladní</w:t>
            </w:r>
            <w:r w:rsidR="00B575E6" w:rsidRPr="00146589">
              <w:rPr>
                <w:rFonts w:ascii="Garamond" w:hAnsi="Garamond"/>
              </w:rPr>
              <w:t xml:space="preserve">, </w:t>
            </w:r>
            <w:r w:rsidR="00162B59">
              <w:rPr>
                <w:rFonts w:ascii="Garamond" w:hAnsi="Garamond"/>
              </w:rPr>
              <w:t xml:space="preserve">vedení </w:t>
            </w:r>
            <w:r w:rsidR="00B575E6"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Vlasta Semmlerová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ind w:firstLine="12"/>
              <w:rPr>
                <w:rFonts w:ascii="Garamond" w:hAnsi="Garamond"/>
              </w:rPr>
            </w:pPr>
            <w:r w:rsidRPr="00146589">
              <w:rPr>
                <w:rFonts w:ascii="Garamond" w:hAnsi="Garamond"/>
              </w:rPr>
              <w:t>Zlatuše Bartková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Mzdová 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Csilla Wawreczková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Lucie Siudová</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8409AC">
            <w:pPr>
              <w:rPr>
                <w:rFonts w:ascii="Garamond" w:hAnsi="Garamond"/>
                <w:b/>
              </w:rPr>
            </w:pPr>
            <w:r>
              <w:rPr>
                <w:rFonts w:ascii="Garamond" w:hAnsi="Garamond"/>
                <w:b/>
              </w:rPr>
              <w:t xml:space="preserve">Roman </w:t>
            </w:r>
            <w:proofErr w:type="spellStart"/>
            <w:r>
              <w:rPr>
                <w:rFonts w:ascii="Garamond" w:hAnsi="Garamond"/>
                <w:b/>
              </w:rPr>
              <w:t>Kwapuliński</w:t>
            </w:r>
            <w:proofErr w:type="spellEnd"/>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Petr Kovalovský</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Ing. Petr Kovalovský</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CE6ED8" w:rsidP="008409AC">
            <w:pPr>
              <w:rPr>
                <w:rFonts w:ascii="Garamond" w:hAnsi="Garamond"/>
              </w:rPr>
            </w:pPr>
            <w:r>
              <w:rPr>
                <w:rFonts w:ascii="Garamond" w:hAnsi="Garamond"/>
              </w:rPr>
              <w:t xml:space="preserve">Roman </w:t>
            </w:r>
            <w:proofErr w:type="spellStart"/>
            <w:r>
              <w:rPr>
                <w:rFonts w:ascii="Garamond" w:hAnsi="Garamond"/>
              </w:rPr>
              <w:t>Kwapuliński</w:t>
            </w:r>
            <w:proofErr w:type="spellEnd"/>
          </w:p>
        </w:tc>
      </w:tr>
      <w:tr w:rsidR="00B575E6" w:rsidRPr="00914DF2" w:rsidTr="008409AC">
        <w:tc>
          <w:tcPr>
            <w:tcW w:w="4428" w:type="dxa"/>
            <w:shd w:val="clear" w:color="auto" w:fill="auto"/>
            <w:vAlign w:val="center"/>
          </w:tcPr>
          <w:p w:rsidR="00B575E6" w:rsidRPr="00146589" w:rsidRDefault="00162B59" w:rsidP="008409AC">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Stanislava Vašková</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w:t>
            </w:r>
            <w:proofErr w:type="gramStart"/>
            <w:r w:rsidR="00AB78A2" w:rsidRPr="00146589">
              <w:rPr>
                <w:rFonts w:ascii="Garamond" w:hAnsi="Garamond"/>
              </w:rPr>
              <w:t>pohledávek  v rozsahu</w:t>
            </w:r>
            <w:proofErr w:type="gramEnd"/>
            <w:r w:rsidR="00AB78A2" w:rsidRPr="00146589">
              <w:rPr>
                <w:rFonts w:ascii="Garamond" w:hAnsi="Garamond"/>
              </w:rPr>
              <w:t xml:space="preserve">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A - </w:t>
            </w:r>
            <w:proofErr w:type="spellStart"/>
            <w:r w:rsidRPr="00146589">
              <w:rPr>
                <w:rFonts w:ascii="Garamond" w:hAnsi="Garamond"/>
                <w:b/>
              </w:rPr>
              <w:t>Fere</w:t>
            </w:r>
            <w:proofErr w:type="spellEnd"/>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Fert</w:t>
            </w:r>
            <w:proofErr w:type="spellEnd"/>
            <w:r w:rsidRPr="00146589">
              <w:rPr>
                <w:rFonts w:ascii="Garamond" w:hAnsi="Garamond"/>
                <w:b/>
              </w:rPr>
              <w:t xml:space="preserve"> - </w:t>
            </w:r>
            <w:proofErr w:type="spellStart"/>
            <w:r w:rsidRPr="00146589">
              <w:rPr>
                <w:rFonts w:ascii="Garamond" w:hAnsi="Garamond"/>
                <w:b/>
              </w:rPr>
              <w:t>Hé</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Hi</w:t>
            </w:r>
            <w:proofErr w:type="spellEnd"/>
            <w:r w:rsidRPr="00146589">
              <w:rPr>
                <w:rFonts w:ascii="Garamond" w:hAnsi="Garamond"/>
                <w:b/>
              </w:rPr>
              <w:t xml:space="preserve"> – </w:t>
            </w:r>
            <w:proofErr w:type="spellStart"/>
            <w:r w:rsidRPr="00146589">
              <w:rPr>
                <w:rFonts w:ascii="Garamond" w:hAnsi="Garamond"/>
                <w:b/>
              </w:rPr>
              <w:t>Kuc</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Kuč – </w:t>
            </w:r>
            <w:proofErr w:type="spellStart"/>
            <w:r w:rsidRPr="00146589">
              <w:rPr>
                <w:rFonts w:ascii="Garamond" w:hAnsi="Garamond"/>
                <w:b/>
              </w:rPr>
              <w:t>Paw</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Paz - </w:t>
            </w:r>
            <w:proofErr w:type="spellStart"/>
            <w:r w:rsidRPr="00146589">
              <w:rPr>
                <w:rFonts w:ascii="Garamond" w:hAnsi="Garamond"/>
                <w:b/>
              </w:rPr>
              <w:t>Su</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Sv</w:t>
            </w:r>
            <w:proofErr w:type="spellEnd"/>
            <w:r w:rsidRPr="00146589">
              <w:rPr>
                <w:rFonts w:ascii="Garamond" w:hAnsi="Garamond"/>
                <w:b/>
              </w:rPr>
              <w:t xml:space="preserve">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3F186A">
            <w:pPr>
              <w:rPr>
                <w:rFonts w:ascii="Garamond" w:hAnsi="Garamond"/>
                <w:b/>
              </w:rPr>
            </w:pPr>
            <w:r w:rsidRPr="00146589">
              <w:rPr>
                <w:rFonts w:ascii="Garamond" w:hAnsi="Garamond"/>
                <w:b/>
              </w:rPr>
              <w:t xml:space="preserve">Petra </w:t>
            </w:r>
            <w:r w:rsidR="003F186A">
              <w:rPr>
                <w:rFonts w:ascii="Garamond" w:hAnsi="Garamond"/>
                <w:b/>
              </w:rPr>
              <w:t>Jedličková</w:t>
            </w:r>
          </w:p>
        </w:tc>
        <w:tc>
          <w:tcPr>
            <w:tcW w:w="7071" w:type="dxa"/>
            <w:vMerge/>
          </w:tcPr>
          <w:p w:rsidR="00A953B3" w:rsidRPr="00146589" w:rsidRDefault="00A953B3" w:rsidP="0027680D">
            <w:pPr>
              <w:rPr>
                <w:rFonts w:ascii="Garamond" w:hAnsi="Garamond"/>
              </w:rPr>
            </w:pPr>
          </w:p>
        </w:tc>
      </w:tr>
    </w:tbl>
    <w:p w:rsidR="00A953B3" w:rsidRPr="00914DF2" w:rsidRDefault="00A953B3" w:rsidP="00A953B3"/>
    <w:p w:rsidR="00860AB3" w:rsidRPr="00914DF2" w:rsidRDefault="00860AB3" w:rsidP="00A953B3"/>
    <w:p w:rsidR="00860AB3" w:rsidRDefault="00860AB3" w:rsidP="00A953B3"/>
    <w:p w:rsidR="00146589" w:rsidRDefault="00146589" w:rsidP="00A953B3"/>
    <w:p w:rsidR="00984FB0" w:rsidRDefault="00984FB0" w:rsidP="00A953B3"/>
    <w:p w:rsidR="00984FB0" w:rsidRPr="00914DF2" w:rsidRDefault="00984FB0"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lastRenderedPageBreak/>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62559E" w:rsidRPr="00146589">
        <w:tc>
          <w:tcPr>
            <w:tcW w:w="7071" w:type="dxa"/>
          </w:tcPr>
          <w:p w:rsidR="0062559E" w:rsidRPr="00146589" w:rsidRDefault="0062559E" w:rsidP="0027680D">
            <w:pPr>
              <w:rPr>
                <w:rFonts w:ascii="Garamond" w:hAnsi="Garamond"/>
                <w:b/>
              </w:rPr>
            </w:pPr>
            <w:r w:rsidRPr="00146589">
              <w:rPr>
                <w:rFonts w:ascii="Garamond" w:hAnsi="Garamond"/>
                <w:b/>
              </w:rPr>
              <w:t>Monika Melicherová</w:t>
            </w:r>
          </w:p>
        </w:tc>
        <w:tc>
          <w:tcPr>
            <w:tcW w:w="7071" w:type="dxa"/>
            <w:vMerge w:val="restart"/>
          </w:tcPr>
          <w:p w:rsidR="0062559E" w:rsidRPr="00146589" w:rsidRDefault="0062559E" w:rsidP="0027680D">
            <w:pPr>
              <w:rPr>
                <w:rFonts w:ascii="Garamond" w:hAnsi="Garamond"/>
              </w:rPr>
            </w:pPr>
            <w:r w:rsidRPr="00146589">
              <w:rPr>
                <w:rFonts w:ascii="Garamond" w:hAnsi="Garamond"/>
              </w:rPr>
              <w:t>vzájemný zástup</w:t>
            </w:r>
          </w:p>
        </w:tc>
      </w:tr>
      <w:tr w:rsidR="0062559E" w:rsidRPr="00146589">
        <w:tc>
          <w:tcPr>
            <w:tcW w:w="7071" w:type="dxa"/>
          </w:tcPr>
          <w:p w:rsidR="0062559E" w:rsidRPr="00146589" w:rsidRDefault="0062559E" w:rsidP="002D3CE4">
            <w:pPr>
              <w:rPr>
                <w:rFonts w:ascii="Garamond" w:hAnsi="Garamond"/>
                <w:b/>
              </w:rPr>
            </w:pPr>
            <w:r>
              <w:rPr>
                <w:rFonts w:ascii="Garamond" w:hAnsi="Garamond"/>
                <w:b/>
              </w:rPr>
              <w:t xml:space="preserve">Eva </w:t>
            </w:r>
            <w:proofErr w:type="spellStart"/>
            <w:r>
              <w:rPr>
                <w:rFonts w:ascii="Garamond" w:hAnsi="Garamond"/>
                <w:b/>
              </w:rPr>
              <w:t>Czechowiczová</w:t>
            </w:r>
            <w:proofErr w:type="spellEnd"/>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 xml:space="preserve">Soňa </w:t>
            </w:r>
            <w:proofErr w:type="spellStart"/>
            <w:r w:rsidRPr="00146589">
              <w:rPr>
                <w:rFonts w:ascii="Garamond" w:hAnsi="Garamond"/>
                <w:b/>
              </w:rPr>
              <w:t>Baselidesová</w:t>
            </w:r>
            <w:proofErr w:type="spellEnd"/>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Janka Gollová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Pr>
                <w:rFonts w:ascii="Garamond" w:hAnsi="Garamond"/>
                <w:b/>
              </w:rPr>
              <w:t xml:space="preserve">Věra </w:t>
            </w:r>
            <w:proofErr w:type="spellStart"/>
            <w:r>
              <w:rPr>
                <w:rFonts w:ascii="Garamond" w:hAnsi="Garamond"/>
                <w:b/>
              </w:rPr>
              <w:t>Klaisová</w:t>
            </w:r>
            <w:proofErr w:type="spellEnd"/>
          </w:p>
        </w:tc>
        <w:tc>
          <w:tcPr>
            <w:tcW w:w="7071" w:type="dxa"/>
            <w:vMerge/>
          </w:tcPr>
          <w:p w:rsidR="0062559E" w:rsidRPr="00146589" w:rsidRDefault="0062559E"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 xml:space="preserve">Petr </w:t>
            </w:r>
            <w:proofErr w:type="spellStart"/>
            <w:r w:rsidRPr="00146589">
              <w:rPr>
                <w:rFonts w:ascii="Garamond" w:hAnsi="Garamond"/>
                <w:b/>
              </w:rPr>
              <w:t>Junk</w:t>
            </w:r>
            <w:proofErr w:type="spellEnd"/>
          </w:p>
        </w:tc>
        <w:tc>
          <w:tcPr>
            <w:tcW w:w="7071" w:type="dxa"/>
          </w:tcPr>
          <w:p w:rsidR="00DA3D4A" w:rsidRPr="00146589" w:rsidRDefault="003B17B7" w:rsidP="001838F4">
            <w:pPr>
              <w:rPr>
                <w:rFonts w:ascii="Garamond" w:hAnsi="Garamond"/>
              </w:rPr>
            </w:pPr>
            <w:r>
              <w:rPr>
                <w:rFonts w:ascii="Garamond" w:hAnsi="Garamond"/>
              </w:rPr>
              <w:t>Martin Hanke</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 xml:space="preserve">Petr </w:t>
            </w:r>
            <w:proofErr w:type="spellStart"/>
            <w:r>
              <w:rPr>
                <w:rFonts w:ascii="Garamond" w:hAnsi="Garamond"/>
                <w:b/>
              </w:rPr>
              <w:t>Junk</w:t>
            </w:r>
            <w:proofErr w:type="spellEnd"/>
          </w:p>
        </w:tc>
        <w:tc>
          <w:tcPr>
            <w:tcW w:w="7071" w:type="dxa"/>
          </w:tcPr>
          <w:p w:rsidR="00547406" w:rsidRDefault="003B17B7" w:rsidP="0027680D">
            <w:pPr>
              <w:rPr>
                <w:rFonts w:ascii="Garamond" w:hAnsi="Garamond"/>
              </w:rPr>
            </w:pPr>
            <w:r>
              <w:rPr>
                <w:rFonts w:ascii="Garamond" w:hAnsi="Garamond"/>
              </w:rPr>
              <w:t>Martin Hanke,</w:t>
            </w:r>
            <w:r w:rsidR="00B07E81">
              <w:rPr>
                <w:rFonts w:ascii="Garamond" w:hAnsi="Garamond"/>
              </w:rPr>
              <w:t xml:space="preserve"> Roman </w:t>
            </w:r>
            <w:proofErr w:type="spellStart"/>
            <w:r w:rsidR="00B07E81">
              <w:rPr>
                <w:rFonts w:ascii="Garamond" w:hAnsi="Garamond"/>
              </w:rPr>
              <w:t>Kwapuliń</w:t>
            </w:r>
            <w:r w:rsidR="00547406">
              <w:rPr>
                <w:rFonts w:ascii="Garamond" w:hAnsi="Garamond"/>
              </w:rPr>
              <w:t>ski</w:t>
            </w:r>
            <w:proofErr w:type="spellEnd"/>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r w:rsidR="003F186A">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 xml:space="preserve">Jolana </w:t>
            </w:r>
            <w:proofErr w:type="spellStart"/>
            <w:r w:rsidRPr="00146589">
              <w:rPr>
                <w:rFonts w:ascii="Garamond" w:hAnsi="Garamond"/>
              </w:rPr>
              <w:t>Zářická</w:t>
            </w:r>
            <w:proofErr w:type="spellEnd"/>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proofErr w:type="gramStart"/>
            <w:r w:rsidRPr="00146589">
              <w:rPr>
                <w:rFonts w:ascii="Garamond" w:hAnsi="Garamond"/>
              </w:rPr>
              <w:t>Vzájemný</w:t>
            </w:r>
            <w:proofErr w:type="gramEnd"/>
            <w:r w:rsidRPr="00146589">
              <w:rPr>
                <w:rFonts w:ascii="Garamond" w:hAnsi="Garamond"/>
              </w:rPr>
              <w:t xml:space="preserve"> zástup všech zaměstnanců vyjma Jolany </w:t>
            </w:r>
            <w:proofErr w:type="spellStart"/>
            <w:r w:rsidRPr="00146589">
              <w:rPr>
                <w:rFonts w:ascii="Garamond" w:hAnsi="Garamond"/>
              </w:rPr>
              <w:t>Zářické</w:t>
            </w:r>
            <w:proofErr w:type="spellEnd"/>
            <w:r w:rsidRPr="00146589">
              <w:rPr>
                <w:rFonts w:ascii="Garamond" w:hAnsi="Garamond"/>
              </w:rPr>
              <w:t xml:space="preserve">, </w:t>
            </w:r>
            <w:proofErr w:type="gramStart"/>
            <w:r w:rsidRPr="00146589">
              <w:rPr>
                <w:rFonts w:ascii="Garamond" w:hAnsi="Garamond"/>
              </w:rPr>
              <w:t>kterou</w:t>
            </w:r>
            <w:proofErr w:type="gramEnd"/>
          </w:p>
          <w:p w:rsidR="00B81309" w:rsidRPr="00146589" w:rsidRDefault="00B81309" w:rsidP="0027680D">
            <w:pPr>
              <w:rPr>
                <w:rFonts w:ascii="Garamond" w:hAnsi="Garamond"/>
              </w:rPr>
            </w:pPr>
            <w:r w:rsidRPr="00146589">
              <w:rPr>
                <w:rFonts w:ascii="Garamond" w:hAnsi="Garamond"/>
              </w:rPr>
              <w:t xml:space="preserve">zastupují rejstříkové vedoucí úseku občanskoprávního sporného. Jolana </w:t>
            </w:r>
            <w:proofErr w:type="spellStart"/>
            <w:r w:rsidRPr="00146589">
              <w:rPr>
                <w:rFonts w:ascii="Garamond" w:hAnsi="Garamond"/>
              </w:rPr>
              <w:t>Zářická</w:t>
            </w:r>
            <w:proofErr w:type="spellEnd"/>
            <w:r w:rsidRPr="00146589">
              <w:rPr>
                <w:rFonts w:ascii="Garamond" w:hAnsi="Garamond"/>
              </w:rPr>
              <w:t xml:space="preserve">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proofErr w:type="spellStart"/>
            <w:r w:rsidRPr="00146589">
              <w:rPr>
                <w:rFonts w:ascii="Garamond" w:hAnsi="Garamond"/>
                <w:b/>
              </w:rPr>
              <w:t>Danuta</w:t>
            </w:r>
            <w:proofErr w:type="spellEnd"/>
            <w:r w:rsidRPr="00146589">
              <w:rPr>
                <w:rFonts w:ascii="Garamond" w:hAnsi="Garamond"/>
                <w:b/>
              </w:rPr>
              <w:t xml:space="preserve">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 xml:space="preserve">Jolana </w:t>
            </w:r>
            <w:proofErr w:type="spellStart"/>
            <w:r w:rsidRPr="00146589">
              <w:rPr>
                <w:rFonts w:ascii="Garamond" w:hAnsi="Garamond"/>
                <w:b/>
              </w:rPr>
              <w:t>Zářická</w:t>
            </w:r>
            <w:proofErr w:type="spellEnd"/>
          </w:p>
        </w:tc>
        <w:tc>
          <w:tcPr>
            <w:tcW w:w="7071" w:type="dxa"/>
            <w:vMerge/>
          </w:tcPr>
          <w:p w:rsidR="00B81309" w:rsidRPr="00146589" w:rsidRDefault="00B81309" w:rsidP="0027680D">
            <w:pPr>
              <w:rPr>
                <w:rFonts w:ascii="Garamond" w:hAnsi="Garamond"/>
              </w:rPr>
            </w:pPr>
          </w:p>
        </w:tc>
      </w:tr>
    </w:tbl>
    <w:p w:rsidR="00A54C8F" w:rsidRPr="00914DF2" w:rsidRDefault="00A54C8F" w:rsidP="00CB4DAE"/>
    <w:p w:rsidR="00A54C8F" w:rsidRDefault="00A54C8F" w:rsidP="00CB4DAE"/>
    <w:p w:rsidR="00146589" w:rsidRDefault="00146589" w:rsidP="00CB4DAE"/>
    <w:p w:rsidR="005F6377" w:rsidRDefault="005F6377" w:rsidP="00CB4DAE"/>
    <w:p w:rsidR="005F6377" w:rsidRDefault="005F6377" w:rsidP="00CB4DAE"/>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E32F0" w:rsidP="0027680D">
            <w:pPr>
              <w:rPr>
                <w:rFonts w:ascii="Garamond" w:hAnsi="Garamond"/>
                <w:b/>
              </w:rPr>
            </w:pPr>
            <w:r>
              <w:rPr>
                <w:rFonts w:ascii="Garamond" w:hAnsi="Garamond"/>
                <w:b/>
              </w:rPr>
              <w:t xml:space="preserve">Filip Chowaniec, </w:t>
            </w:r>
            <w:proofErr w:type="spellStart"/>
            <w:r>
              <w:rPr>
                <w:rFonts w:ascii="Garamond" w:hAnsi="Garamond"/>
                <w:b/>
              </w:rPr>
              <w:t>DiS</w:t>
            </w:r>
            <w:proofErr w:type="spellEnd"/>
            <w:r>
              <w:rPr>
                <w:rFonts w:ascii="Garamond" w:hAnsi="Garamond"/>
                <w:b/>
              </w:rPr>
              <w:t>.</w:t>
            </w:r>
          </w:p>
        </w:tc>
        <w:tc>
          <w:tcPr>
            <w:tcW w:w="7071" w:type="dxa"/>
            <w:vMerge w:val="restart"/>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 xml:space="preserve">Romana Schořová, </w:t>
            </w:r>
            <w:proofErr w:type="spellStart"/>
            <w:r w:rsidRPr="00146589">
              <w:rPr>
                <w:rFonts w:ascii="Garamond" w:hAnsi="Garamond"/>
                <w:b/>
              </w:rPr>
              <w:t>DiS</w:t>
            </w:r>
            <w:proofErr w:type="spellEnd"/>
            <w:r w:rsidRPr="00146589">
              <w:rPr>
                <w:rFonts w:ascii="Garamond" w:hAnsi="Garamond"/>
                <w:b/>
              </w:rPr>
              <w:t>.</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Martynková</w:t>
            </w:r>
            <w:proofErr w:type="spellEnd"/>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Petra </w:t>
            </w:r>
            <w:proofErr w:type="spellStart"/>
            <w:r w:rsidRPr="00146589">
              <w:rPr>
                <w:rFonts w:ascii="Garamond" w:hAnsi="Garamond"/>
                <w:b/>
              </w:rPr>
              <w:t>Pytliková</w:t>
            </w:r>
            <w:proofErr w:type="spellEnd"/>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 xml:space="preserve">Renáta </w:t>
            </w:r>
            <w:proofErr w:type="spellStart"/>
            <w:r>
              <w:rPr>
                <w:rFonts w:ascii="Garamond" w:hAnsi="Garamond"/>
                <w:b/>
              </w:rPr>
              <w:t>Štreichlová</w:t>
            </w:r>
            <w:proofErr w:type="spellEnd"/>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Pr="00146589"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0747C1" w:rsidP="0027680D">
            <w:pPr>
              <w:rPr>
                <w:rFonts w:ascii="Garamond" w:hAnsi="Garamond"/>
                <w:b/>
              </w:rPr>
            </w:pPr>
            <w:r>
              <w:rPr>
                <w:rFonts w:ascii="Garamond" w:hAnsi="Garamond"/>
                <w:b/>
              </w:rPr>
              <w:t>Martin Hanke</w:t>
            </w:r>
          </w:p>
        </w:tc>
        <w:tc>
          <w:tcPr>
            <w:tcW w:w="7071" w:type="dxa"/>
          </w:tcPr>
          <w:p w:rsidR="00547406" w:rsidRDefault="001838F4" w:rsidP="0027680D">
            <w:pPr>
              <w:rPr>
                <w:rFonts w:ascii="Garamond" w:hAnsi="Garamond"/>
              </w:rPr>
            </w:pPr>
            <w:r>
              <w:rPr>
                <w:rFonts w:ascii="Garamond" w:hAnsi="Garamond"/>
              </w:rPr>
              <w:t xml:space="preserve">Petr </w:t>
            </w:r>
            <w:proofErr w:type="spellStart"/>
            <w:r>
              <w:rPr>
                <w:rFonts w:ascii="Garamond" w:hAnsi="Garamond"/>
              </w:rPr>
              <w:t>Junk</w:t>
            </w:r>
            <w:proofErr w:type="spellEnd"/>
            <w:r w:rsidR="00B07E81">
              <w:rPr>
                <w:rFonts w:ascii="Garamond" w:hAnsi="Garamond"/>
              </w:rPr>
              <w:t xml:space="preserve">, Roman </w:t>
            </w:r>
            <w:proofErr w:type="spellStart"/>
            <w:r w:rsidR="00B07E81">
              <w:rPr>
                <w:rFonts w:ascii="Garamond" w:hAnsi="Garamond"/>
              </w:rPr>
              <w:t>Kwapuliń</w:t>
            </w:r>
            <w:r w:rsidR="00547406">
              <w:rPr>
                <w:rFonts w:ascii="Garamond" w:hAnsi="Garamond"/>
              </w:rPr>
              <w:t>ski</w:t>
            </w:r>
            <w:proofErr w:type="spellEnd"/>
          </w:p>
        </w:tc>
      </w:tr>
    </w:tbl>
    <w:p w:rsidR="00E337D1" w:rsidRPr="00914DF2" w:rsidRDefault="00E337D1" w:rsidP="00CB4DAE"/>
    <w:p w:rsidR="00714623" w:rsidRPr="00914DF2" w:rsidRDefault="00714623" w:rsidP="00CB4DAE"/>
    <w:p w:rsidR="00472D47" w:rsidRPr="00914DF2" w:rsidRDefault="00472D47" w:rsidP="000E4928"/>
    <w:p w:rsidR="000F7C94" w:rsidRPr="00914DF2" w:rsidRDefault="000F7C94" w:rsidP="000E4928"/>
    <w:p w:rsidR="000F7C94" w:rsidRPr="00914DF2" w:rsidRDefault="000F7C94" w:rsidP="000E4928"/>
    <w:p w:rsidR="002056FF" w:rsidRDefault="002056FF" w:rsidP="000E4928"/>
    <w:p w:rsidR="00523338" w:rsidRDefault="00523338" w:rsidP="000E4928"/>
    <w:p w:rsidR="007B33A5" w:rsidRDefault="007B33A5" w:rsidP="000E4928"/>
    <w:p w:rsidR="003B17B7" w:rsidRPr="00914DF2" w:rsidRDefault="003B17B7" w:rsidP="000E4928"/>
    <w:p w:rsidR="002056FF" w:rsidRPr="005F6377" w:rsidRDefault="002056FF" w:rsidP="000E4928">
      <w:pPr>
        <w:rPr>
          <w:sz w:val="32"/>
          <w:szCs w:val="32"/>
          <w:u w:val="single"/>
        </w:rPr>
      </w:pPr>
    </w:p>
    <w:p w:rsidR="000E4928" w:rsidRPr="004326C4" w:rsidRDefault="000F7C94" w:rsidP="000F7C94">
      <w:pPr>
        <w:jc w:val="center"/>
        <w:rPr>
          <w:rFonts w:ascii="Garamond" w:hAnsi="Garamond"/>
          <w:b/>
          <w:sz w:val="32"/>
          <w:szCs w:val="32"/>
        </w:rPr>
      </w:pPr>
      <w:r w:rsidRPr="004326C4">
        <w:rPr>
          <w:rFonts w:ascii="Garamond" w:hAnsi="Garamond"/>
          <w:b/>
          <w:sz w:val="32"/>
          <w:szCs w:val="32"/>
        </w:rPr>
        <w:t>I. Obecná ustanovení</w:t>
      </w:r>
      <w:r w:rsidR="00CF3C22" w:rsidRPr="004326C4">
        <w:rPr>
          <w:rFonts w:ascii="Garamond" w:hAnsi="Garamond"/>
          <w:b/>
          <w:sz w:val="32"/>
          <w:szCs w:val="32"/>
        </w:rPr>
        <w:t xml:space="preserve"> pro přidělování a zápis věcí</w:t>
      </w:r>
    </w:p>
    <w:p w:rsidR="004C2C89" w:rsidRPr="005F6377" w:rsidRDefault="004C2C89" w:rsidP="00D96892">
      <w:pPr>
        <w:jc w:val="center"/>
        <w:rPr>
          <w:rFonts w:ascii="Garamond" w:hAnsi="Garamond"/>
        </w:rPr>
      </w:pPr>
    </w:p>
    <w:p w:rsidR="00586512" w:rsidRPr="00586512" w:rsidRDefault="005259E7" w:rsidP="005259E7">
      <w:pPr>
        <w:numPr>
          <w:ilvl w:val="0"/>
          <w:numId w:val="1"/>
        </w:numPr>
        <w:jc w:val="both"/>
        <w:rPr>
          <w:rFonts w:ascii="Garamond" w:hAnsi="Garamond"/>
          <w:b/>
        </w:rPr>
      </w:pPr>
      <w:r w:rsidRPr="00586512">
        <w:rPr>
          <w:rFonts w:ascii="Garamond" w:hAnsi="Garamond"/>
        </w:rPr>
        <w:t>Obce spadající do obvodu Okresního soudu v</w:t>
      </w:r>
      <w:r w:rsidR="00586512">
        <w:rPr>
          <w:rFonts w:ascii="Garamond" w:hAnsi="Garamond"/>
        </w:rPr>
        <w:t> </w:t>
      </w:r>
      <w:r w:rsidRPr="00586512">
        <w:rPr>
          <w:rFonts w:ascii="Garamond" w:hAnsi="Garamond"/>
        </w:rPr>
        <w:t>Karviné</w:t>
      </w:r>
      <w:r w:rsidR="00586512">
        <w:rPr>
          <w:rFonts w:ascii="Garamond" w:hAnsi="Garamond"/>
        </w:rPr>
        <w:t>:</w:t>
      </w:r>
    </w:p>
    <w:p w:rsidR="00FB0F80" w:rsidRPr="00586512" w:rsidRDefault="005259E7" w:rsidP="00586512">
      <w:pPr>
        <w:ind w:left="720"/>
        <w:jc w:val="both"/>
        <w:rPr>
          <w:rFonts w:ascii="Garamond" w:hAnsi="Garamond"/>
          <w:b/>
        </w:rPr>
      </w:pPr>
      <w:r w:rsidRPr="00586512">
        <w:rPr>
          <w:rFonts w:ascii="Garamond" w:hAnsi="Garamond"/>
          <w:b/>
          <w:color w:val="0070C0"/>
        </w:rPr>
        <w:t xml:space="preserve"> </w:t>
      </w:r>
      <w:r w:rsidR="00CF3C22" w:rsidRPr="00586512">
        <w:rPr>
          <w:rFonts w:ascii="Garamond" w:hAnsi="Garamond"/>
          <w:b/>
        </w:rPr>
        <w:t>Bohumín, Český Těšín, Dětmarovice, Dolní Lutyně, Chotěbuz, Karviná, Petrovi</w:t>
      </w:r>
      <w:r w:rsidR="00FB0F80" w:rsidRPr="00586512">
        <w:rPr>
          <w:rFonts w:ascii="Garamond" w:hAnsi="Garamond"/>
          <w:b/>
        </w:rPr>
        <w:t>ce u Karviné, Rychvald, Stonava.</w:t>
      </w:r>
    </w:p>
    <w:p w:rsidR="00C02C0D" w:rsidRPr="00C02C0D" w:rsidRDefault="00C02C0D" w:rsidP="005259E7">
      <w:pPr>
        <w:ind w:left="720"/>
        <w:jc w:val="both"/>
        <w:rPr>
          <w:rFonts w:ascii="Garamond" w:hAnsi="Garamond"/>
          <w:b/>
        </w:rPr>
      </w:pPr>
    </w:p>
    <w:p w:rsidR="00534F76" w:rsidRPr="00D76875" w:rsidRDefault="005259E7" w:rsidP="00534F76">
      <w:pPr>
        <w:numPr>
          <w:ilvl w:val="0"/>
          <w:numId w:val="1"/>
        </w:numPr>
        <w:jc w:val="both"/>
        <w:rPr>
          <w:rFonts w:ascii="Garamond" w:hAnsi="Garamond"/>
          <w:strike/>
          <w:color w:val="0070C0"/>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00586512">
        <w:rPr>
          <w:rFonts w:ascii="Garamond" w:hAnsi="Garamond"/>
        </w:rPr>
        <w:t> </w:t>
      </w:r>
      <w:r w:rsidR="00CF3C22" w:rsidRPr="00104A79">
        <w:rPr>
          <w:rFonts w:ascii="Garamond" w:hAnsi="Garamond"/>
        </w:rPr>
        <w:t>Havířově</w:t>
      </w:r>
      <w:r w:rsidR="00586512">
        <w:rPr>
          <w:rFonts w:ascii="Garamond" w:hAnsi="Garamond"/>
        </w:rPr>
        <w:t>:</w:t>
      </w:r>
      <w:r w:rsidRPr="00104A79">
        <w:rPr>
          <w:rFonts w:ascii="Garamond" w:hAnsi="Garamond"/>
          <w:b/>
          <w:color w:val="E36C0A" w:themeColor="accent6" w:themeShade="BF"/>
        </w:rPr>
        <w:t xml:space="preserve"> </w:t>
      </w:r>
    </w:p>
    <w:p w:rsidR="00CF3C22" w:rsidRPr="00104A79" w:rsidRDefault="005259E7" w:rsidP="00FB0F80">
      <w:pPr>
        <w:ind w:left="360"/>
        <w:jc w:val="both"/>
        <w:rPr>
          <w:rFonts w:ascii="Garamond" w:hAnsi="Garamond"/>
          <w:b/>
        </w:rPr>
      </w:pPr>
      <w:r w:rsidRPr="00104A79">
        <w:rPr>
          <w:rFonts w:ascii="Garamond" w:hAnsi="Garamond"/>
          <w:b/>
        </w:rPr>
        <w:tab/>
      </w:r>
      <w:r w:rsidR="00CF3C22" w:rsidRPr="00104A79">
        <w:rPr>
          <w:rFonts w:ascii="Garamond" w:hAnsi="Garamond"/>
          <w:b/>
        </w:rPr>
        <w:t>Albrechtice, Doubrava</w:t>
      </w:r>
      <w:r w:rsidR="0054368C" w:rsidRPr="00104A79">
        <w:rPr>
          <w:rFonts w:ascii="Garamond" w:hAnsi="Garamond"/>
          <w:b/>
        </w:rPr>
        <w:t>, Havířov, Horní Suchá, Orlová, Petřvald, Těrlicko.</w:t>
      </w:r>
    </w:p>
    <w:p w:rsidR="007117F1" w:rsidRPr="00586512" w:rsidRDefault="00C02C0D" w:rsidP="007117F1">
      <w:pPr>
        <w:ind w:left="360"/>
        <w:jc w:val="both"/>
        <w:rPr>
          <w:rFonts w:ascii="Garamond" w:hAnsi="Garamond"/>
          <w:b/>
        </w:rPr>
      </w:pPr>
      <w:r>
        <w:rPr>
          <w:rFonts w:ascii="Garamond" w:hAnsi="Garamond"/>
          <w:b/>
        </w:rPr>
        <w:tab/>
      </w: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w:t>
      </w:r>
      <w:proofErr w:type="gramStart"/>
      <w:r w:rsidR="000E560C" w:rsidRPr="005F6377">
        <w:rPr>
          <w:rFonts w:ascii="Garamond" w:hAnsi="Garamond"/>
        </w:rPr>
        <w:t xml:space="preserve">trestní </w:t>
      </w:r>
      <w:r w:rsidRPr="005F6377">
        <w:rPr>
          <w:rFonts w:ascii="Garamond" w:hAnsi="Garamond"/>
        </w:rPr>
        <w:t xml:space="preserve"> rejstříku</w:t>
      </w:r>
      <w:proofErr w:type="gramEnd"/>
      <w:r w:rsidRPr="005F6377">
        <w:rPr>
          <w:rFonts w:ascii="Garamond" w:hAnsi="Garamond"/>
        </w:rPr>
        <w:t xml:space="preserve"> T vyjma věcí týkající se zkráceného řízení se zadrženým podezřelým dle § 314 odst. 2 </w:t>
      </w:r>
      <w:proofErr w:type="spellStart"/>
      <w:r w:rsidRPr="005F6377">
        <w:rPr>
          <w:rFonts w:ascii="Garamond" w:hAnsi="Garamond"/>
        </w:rPr>
        <w:t>tr.ř</w:t>
      </w:r>
      <w:proofErr w:type="spellEnd"/>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w:t>
      </w:r>
      <w:proofErr w:type="spellStart"/>
      <w:r w:rsidRPr="005F6377">
        <w:rPr>
          <w:rFonts w:ascii="Garamond" w:hAnsi="Garamond"/>
        </w:rPr>
        <w:t>Nt</w:t>
      </w:r>
      <w:proofErr w:type="spellEnd"/>
      <w:r w:rsidRPr="005F6377">
        <w:rPr>
          <w:rFonts w:ascii="Garamond" w:hAnsi="Garamond"/>
        </w:rPr>
        <w:t xml:space="preserve"> vyjma věcí týkajících se výkonu </w:t>
      </w:r>
      <w:proofErr w:type="gramStart"/>
      <w:r w:rsidRPr="005F6377">
        <w:rPr>
          <w:rFonts w:ascii="Garamond" w:hAnsi="Garamond"/>
        </w:rPr>
        <w:t>trestu  (oddíl</w:t>
      </w:r>
      <w:proofErr w:type="gramEnd"/>
      <w:r w:rsidRPr="005F6377">
        <w:rPr>
          <w:rFonts w:ascii="Garamond" w:hAnsi="Garamond"/>
        </w:rPr>
        <w:t xml:space="preserve">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w:t>
      </w:r>
      <w:proofErr w:type="gramStart"/>
      <w:r w:rsidRPr="005F6377">
        <w:rPr>
          <w:rFonts w:ascii="Garamond" w:hAnsi="Garamond"/>
        </w:rPr>
        <w:t xml:space="preserve">trestních </w:t>
      </w:r>
      <w:r w:rsidR="004B159B" w:rsidRPr="005F6377">
        <w:rPr>
          <w:rFonts w:ascii="Garamond" w:hAnsi="Garamond"/>
        </w:rPr>
        <w:t xml:space="preserve"> </w:t>
      </w:r>
      <w:r w:rsidRPr="005F6377">
        <w:rPr>
          <w:rFonts w:ascii="Garamond" w:hAnsi="Garamond"/>
        </w:rPr>
        <w:t>(rejstřík</w:t>
      </w:r>
      <w:proofErr w:type="gramEnd"/>
      <w:r w:rsidRPr="005F6377">
        <w:rPr>
          <w:rFonts w:ascii="Garamond" w:hAnsi="Garamond"/>
        </w:rPr>
        <w:t xml:space="preserve"> </w:t>
      </w:r>
      <w:proofErr w:type="spellStart"/>
      <w:r w:rsidR="0054368C" w:rsidRPr="005F6377">
        <w:rPr>
          <w:rFonts w:ascii="Garamond" w:hAnsi="Garamond"/>
        </w:rPr>
        <w:t>Td</w:t>
      </w:r>
      <w:proofErr w:type="spellEnd"/>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 xml:space="preserve">podle části V. </w:t>
      </w:r>
      <w:proofErr w:type="gramStart"/>
      <w:r w:rsidR="007C369E" w:rsidRPr="005F6377">
        <w:rPr>
          <w:rFonts w:ascii="Garamond" w:hAnsi="Garamond"/>
        </w:rPr>
        <w:t>o.s.</w:t>
      </w:r>
      <w:proofErr w:type="gramEnd"/>
      <w:r w:rsidR="007C369E" w:rsidRPr="005F6377">
        <w:rPr>
          <w:rFonts w:ascii="Garamond" w:hAnsi="Garamond"/>
        </w:rPr>
        <w:t>ř.,</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všeobecné věci rejstříku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proofErr w:type="gramStart"/>
      <w:r w:rsidRPr="005F6377">
        <w:rPr>
          <w:rFonts w:ascii="Garamond" w:hAnsi="Garamond"/>
        </w:rPr>
        <w:t xml:space="preserve">věci  </w:t>
      </w:r>
      <w:r w:rsidR="00E07A73" w:rsidRPr="005F6377">
        <w:rPr>
          <w:rFonts w:ascii="Garamond" w:hAnsi="Garamond"/>
        </w:rPr>
        <w:t>rejstříku</w:t>
      </w:r>
      <w:proofErr w:type="gramEnd"/>
      <w:r w:rsidR="00E07A73" w:rsidRPr="005F6377">
        <w:rPr>
          <w:rFonts w:ascii="Garamond" w:hAnsi="Garamond"/>
        </w:rPr>
        <w:t xml:space="preserve">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 xml:space="preserve">věci seznamu věcí P a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proofErr w:type="gramStart"/>
      <w:r w:rsidRPr="005F6377">
        <w:rPr>
          <w:rFonts w:ascii="Garamond" w:hAnsi="Garamond"/>
        </w:rPr>
        <w:t>věci  řízení</w:t>
      </w:r>
      <w:proofErr w:type="gramEnd"/>
      <w:r w:rsidRPr="005F6377">
        <w:rPr>
          <w:rFonts w:ascii="Garamond" w:hAnsi="Garamond"/>
        </w:rPr>
        <w:t xml:space="preserve">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 xml:space="preserve">napadlé do </w:t>
      </w:r>
      <w:proofErr w:type="gramStart"/>
      <w:r w:rsidR="0067470C" w:rsidRPr="005F6377">
        <w:rPr>
          <w:rFonts w:ascii="Garamond" w:hAnsi="Garamond"/>
        </w:rPr>
        <w:t>19.6.2012</w:t>
      </w:r>
      <w:proofErr w:type="gramEnd"/>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4326C4" w:rsidRDefault="00EF4C79" w:rsidP="00C02C0D">
      <w:pPr>
        <w:numPr>
          <w:ilvl w:val="0"/>
          <w:numId w:val="21"/>
        </w:numPr>
        <w:ind w:hanging="11"/>
        <w:jc w:val="both"/>
        <w:rPr>
          <w:rFonts w:ascii="Garamond" w:hAnsi="Garamond"/>
        </w:rPr>
      </w:pPr>
      <w:r w:rsidRPr="004326C4">
        <w:rPr>
          <w:rFonts w:ascii="Garamond" w:hAnsi="Garamond"/>
        </w:rPr>
        <w:t>věci o</w:t>
      </w:r>
      <w:r w:rsidR="0054368C" w:rsidRPr="004326C4">
        <w:rPr>
          <w:rFonts w:ascii="Garamond" w:hAnsi="Garamond"/>
        </w:rPr>
        <w:t xml:space="preserve"> </w:t>
      </w:r>
      <w:r w:rsidR="00E438FB" w:rsidRPr="004326C4">
        <w:rPr>
          <w:rFonts w:ascii="Garamond" w:hAnsi="Garamond"/>
        </w:rPr>
        <w:t>poz</w:t>
      </w:r>
      <w:r w:rsidRPr="004326C4">
        <w:rPr>
          <w:rFonts w:ascii="Garamond" w:hAnsi="Garamond"/>
        </w:rPr>
        <w:t>ůstalosti (rejstřík D),</w:t>
      </w:r>
    </w:p>
    <w:p w:rsidR="00E07A73" w:rsidRPr="004326C4" w:rsidRDefault="00E07A73" w:rsidP="00C02C0D">
      <w:pPr>
        <w:numPr>
          <w:ilvl w:val="0"/>
          <w:numId w:val="21"/>
        </w:numPr>
        <w:ind w:hanging="11"/>
        <w:jc w:val="both"/>
        <w:rPr>
          <w:rFonts w:ascii="Garamond" w:hAnsi="Garamond"/>
        </w:rPr>
      </w:pPr>
      <w:r w:rsidRPr="004326C4">
        <w:rPr>
          <w:rFonts w:ascii="Garamond" w:hAnsi="Garamond"/>
        </w:rPr>
        <w:t xml:space="preserve">věci úschov podle zákona č. 292/2013 Sb., o zvláštních řízeních soudních a § 352 o. s. ř. </w:t>
      </w:r>
      <w:r w:rsidR="004B159B" w:rsidRPr="004326C4">
        <w:rPr>
          <w:rFonts w:ascii="Garamond" w:hAnsi="Garamond"/>
        </w:rPr>
        <w:t xml:space="preserve">(rejstřík </w:t>
      </w:r>
      <w:proofErr w:type="spellStart"/>
      <w:r w:rsidR="004B159B" w:rsidRPr="004326C4">
        <w:rPr>
          <w:rFonts w:ascii="Garamond" w:hAnsi="Garamond"/>
        </w:rPr>
        <w:t>Sd</w:t>
      </w:r>
      <w:proofErr w:type="spellEnd"/>
      <w:r w:rsidR="004B159B" w:rsidRPr="004326C4">
        <w:rPr>
          <w:rFonts w:ascii="Garamond" w:hAnsi="Garamond"/>
        </w:rPr>
        <w:t>),</w:t>
      </w:r>
    </w:p>
    <w:p w:rsidR="000C07FD" w:rsidRPr="004326C4" w:rsidRDefault="000F7C94" w:rsidP="00C02C0D">
      <w:pPr>
        <w:numPr>
          <w:ilvl w:val="0"/>
          <w:numId w:val="21"/>
        </w:numPr>
        <w:ind w:hanging="11"/>
        <w:jc w:val="both"/>
        <w:rPr>
          <w:rFonts w:ascii="Garamond" w:hAnsi="Garamond"/>
        </w:rPr>
      </w:pPr>
      <w:r w:rsidRPr="004326C4">
        <w:rPr>
          <w:rFonts w:ascii="Garamond" w:hAnsi="Garamond"/>
        </w:rPr>
        <w:t xml:space="preserve">věci v řízení o </w:t>
      </w:r>
      <w:r w:rsidR="00E438FB" w:rsidRPr="004326C4">
        <w:rPr>
          <w:rFonts w:ascii="Garamond" w:hAnsi="Garamond"/>
        </w:rPr>
        <w:t>umoření listin (rejstřík U)</w:t>
      </w:r>
      <w:r w:rsidR="000C07FD"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lastRenderedPageBreak/>
        <w:t>v</w:t>
      </w:r>
      <w:r w:rsidR="0051095D" w:rsidRPr="004326C4">
        <w:rPr>
          <w:rFonts w:ascii="Garamond" w:hAnsi="Garamond"/>
        </w:rPr>
        <w:t>ěci</w:t>
      </w:r>
      <w:r w:rsidR="0054368C" w:rsidRPr="004326C4">
        <w:rPr>
          <w:rFonts w:ascii="Garamond" w:hAnsi="Garamond"/>
        </w:rPr>
        <w:t xml:space="preserve"> praco</w:t>
      </w:r>
      <w:r w:rsidR="00EF4C79" w:rsidRPr="004326C4">
        <w:rPr>
          <w:rFonts w:ascii="Garamond" w:hAnsi="Garamond"/>
        </w:rPr>
        <w:t>vněprávní</w:t>
      </w:r>
      <w:r w:rsidR="004B159B" w:rsidRPr="004326C4">
        <w:rPr>
          <w:rFonts w:ascii="Garamond" w:hAnsi="Garamond"/>
        </w:rPr>
        <w:t>,</w:t>
      </w:r>
      <w:r w:rsidR="00E438FB" w:rsidRPr="004326C4">
        <w:rPr>
          <w:rFonts w:ascii="Garamond" w:hAnsi="Garamond"/>
        </w:rPr>
        <w:t xml:space="preserve"> </w:t>
      </w:r>
      <w:r w:rsidR="004B159B" w:rsidRPr="004326C4">
        <w:rPr>
          <w:rFonts w:ascii="Garamond" w:hAnsi="Garamond"/>
        </w:rPr>
        <w:t>voleb u zaměstnavatele,</w:t>
      </w:r>
      <w:r w:rsidR="00E438FB" w:rsidRPr="004326C4">
        <w:rPr>
          <w:rFonts w:ascii="Garamond" w:hAnsi="Garamond"/>
        </w:rPr>
        <w:t xml:space="preserve"> </w:t>
      </w:r>
      <w:r w:rsidR="0085575C" w:rsidRPr="004326C4">
        <w:rPr>
          <w:rFonts w:ascii="Garamond" w:hAnsi="Garamond"/>
        </w:rPr>
        <w:t>diskriminace a ochran</w:t>
      </w:r>
      <w:r w:rsidR="00EF4C79" w:rsidRPr="004326C4">
        <w:rPr>
          <w:rFonts w:ascii="Garamond" w:hAnsi="Garamond"/>
        </w:rPr>
        <w:t>y</w:t>
      </w:r>
      <w:r w:rsidR="0085575C" w:rsidRPr="004326C4">
        <w:rPr>
          <w:rFonts w:ascii="Garamond" w:hAnsi="Garamond"/>
        </w:rPr>
        <w:t xml:space="preserve"> osobnost</w:t>
      </w:r>
      <w:r w:rsidR="0051095D" w:rsidRPr="004326C4">
        <w:rPr>
          <w:rFonts w:ascii="Garamond" w:hAnsi="Garamond"/>
        </w:rPr>
        <w:t xml:space="preserve">i a spory o jiných právních věcech podle části V. </w:t>
      </w:r>
      <w:r w:rsidR="004326C4">
        <w:rPr>
          <w:rFonts w:ascii="Garamond" w:hAnsi="Garamond"/>
        </w:rPr>
        <w:t xml:space="preserve">o. s. ř.  </w:t>
      </w:r>
      <w:r w:rsidR="004326C4">
        <w:rPr>
          <w:rFonts w:ascii="Garamond" w:hAnsi="Garamond"/>
        </w:rPr>
        <w:tab/>
        <w:t>(rejstřík C),</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návrhů na vydání elektronického platebního rozkazu dle § 174a odst. 1,2,3 o. s. ř. (rejstřík EPR),</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mladistvých</w:t>
      </w:r>
      <w:r w:rsidR="009F721A" w:rsidRPr="004326C4">
        <w:rPr>
          <w:rFonts w:ascii="Garamond" w:hAnsi="Garamond"/>
        </w:rPr>
        <w:t xml:space="preserve"> </w:t>
      </w:r>
      <w:r w:rsidRPr="004326C4">
        <w:rPr>
          <w:rFonts w:ascii="Garamond" w:hAnsi="Garamond"/>
        </w:rPr>
        <w:t>(rejstřík</w:t>
      </w:r>
      <w:r w:rsidR="009F721A" w:rsidRPr="004326C4">
        <w:rPr>
          <w:rFonts w:ascii="Garamond" w:hAnsi="Garamond"/>
        </w:rPr>
        <w:t xml:space="preserve"> </w:t>
      </w:r>
      <w:proofErr w:type="spellStart"/>
      <w:r w:rsidR="009F721A" w:rsidRPr="004326C4">
        <w:rPr>
          <w:rFonts w:ascii="Garamond" w:hAnsi="Garamond"/>
        </w:rPr>
        <w:t>Tm</w:t>
      </w:r>
      <w:proofErr w:type="spellEnd"/>
      <w:r w:rsidR="00744556" w:rsidRPr="004326C4">
        <w:rPr>
          <w:rFonts w:ascii="Garamond" w:hAnsi="Garamond"/>
        </w:rPr>
        <w:t xml:space="preserve"> a </w:t>
      </w:r>
      <w:proofErr w:type="spellStart"/>
      <w:r w:rsidR="00744556" w:rsidRPr="004326C4">
        <w:rPr>
          <w:rFonts w:ascii="Garamond" w:hAnsi="Garamond"/>
        </w:rPr>
        <w:t>Ntm</w:t>
      </w:r>
      <w:proofErr w:type="spellEnd"/>
      <w:r w:rsidRPr="004326C4">
        <w:rPr>
          <w:rFonts w:ascii="Garamond" w:hAnsi="Garamond"/>
        </w:rPr>
        <w:t>)</w:t>
      </w:r>
      <w:r w:rsidR="009F721A"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podmíněného propuštění z výkonu trestu (</w:t>
      </w:r>
      <w:r w:rsidR="00A17402" w:rsidRPr="004326C4">
        <w:rPr>
          <w:rFonts w:ascii="Garamond" w:hAnsi="Garamond"/>
        </w:rPr>
        <w:t>rejstříku PP</w:t>
      </w:r>
      <w:r w:rsidRPr="004326C4">
        <w:rPr>
          <w:rFonts w:ascii="Garamond" w:hAnsi="Garamond"/>
        </w:rPr>
        <w:t>)</w:t>
      </w:r>
      <w:r w:rsidR="004B159B" w:rsidRPr="004326C4">
        <w:rPr>
          <w:rFonts w:ascii="Garamond" w:hAnsi="Garamond"/>
        </w:rPr>
        <w:t xml:space="preserve">, </w:t>
      </w:r>
    </w:p>
    <w:p w:rsidR="000C07FD" w:rsidRPr="004326C4" w:rsidRDefault="000C07FD" w:rsidP="00C02C0D">
      <w:pPr>
        <w:numPr>
          <w:ilvl w:val="0"/>
          <w:numId w:val="21"/>
        </w:numPr>
        <w:ind w:hanging="11"/>
        <w:jc w:val="both"/>
        <w:rPr>
          <w:rFonts w:ascii="Garamond" w:hAnsi="Garamond"/>
        </w:rPr>
      </w:pPr>
      <w:r w:rsidRPr="004326C4">
        <w:rPr>
          <w:rFonts w:ascii="Garamond" w:hAnsi="Garamond"/>
        </w:rPr>
        <w:t xml:space="preserve">věci týkající se zkráceného řízení se zadrženým podezřelým dle § 314 odst. 2 </w:t>
      </w:r>
      <w:proofErr w:type="spellStart"/>
      <w:r w:rsidRPr="004326C4">
        <w:rPr>
          <w:rFonts w:ascii="Garamond" w:hAnsi="Garamond"/>
        </w:rPr>
        <w:t>tr</w:t>
      </w:r>
      <w:proofErr w:type="spellEnd"/>
      <w:r w:rsidRPr="004326C4">
        <w:rPr>
          <w:rFonts w:ascii="Garamond" w:hAnsi="Garamond"/>
        </w:rPr>
        <w:t>.</w:t>
      </w:r>
      <w:r w:rsidR="00DE73DB"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xml:space="preserve"> ( </w:t>
      </w:r>
      <w:proofErr w:type="gramStart"/>
      <w:r w:rsidRPr="004326C4">
        <w:rPr>
          <w:rFonts w:ascii="Garamond" w:hAnsi="Garamond"/>
        </w:rPr>
        <w:t>rejstřík</w:t>
      </w:r>
      <w:proofErr w:type="gramEnd"/>
      <w:r w:rsidR="009F721A" w:rsidRPr="004326C4">
        <w:rPr>
          <w:rFonts w:ascii="Garamond" w:hAnsi="Garamond"/>
        </w:rPr>
        <w:t xml:space="preserve"> T</w:t>
      </w:r>
      <w:r w:rsidRPr="004326C4">
        <w:rPr>
          <w:rFonts w:ascii="Garamond" w:hAnsi="Garamond"/>
        </w:rPr>
        <w:t>),</w:t>
      </w:r>
    </w:p>
    <w:p w:rsidR="0054368C" w:rsidRPr="004326C4" w:rsidRDefault="000C07FD" w:rsidP="00C02C0D">
      <w:pPr>
        <w:numPr>
          <w:ilvl w:val="0"/>
          <w:numId w:val="21"/>
        </w:numPr>
        <w:ind w:hanging="11"/>
        <w:jc w:val="both"/>
        <w:rPr>
          <w:rFonts w:ascii="Garamond" w:hAnsi="Garamond"/>
        </w:rPr>
      </w:pPr>
      <w:r w:rsidRPr="004326C4">
        <w:rPr>
          <w:rFonts w:ascii="Garamond" w:hAnsi="Garamond"/>
        </w:rPr>
        <w:t>věci týkající se přípravného řízení (rejstř</w:t>
      </w:r>
      <w:r w:rsidR="00EB1C9F" w:rsidRPr="004326C4">
        <w:rPr>
          <w:rFonts w:ascii="Garamond" w:hAnsi="Garamond"/>
        </w:rPr>
        <w:t xml:space="preserve">ík </w:t>
      </w:r>
      <w:proofErr w:type="spellStart"/>
      <w:r w:rsidR="00EB1C9F" w:rsidRPr="004326C4">
        <w:rPr>
          <w:rFonts w:ascii="Garamond" w:hAnsi="Garamond"/>
        </w:rPr>
        <w:t>Nt</w:t>
      </w:r>
      <w:proofErr w:type="spellEnd"/>
      <w:r w:rsidR="00EB1C9F" w:rsidRPr="004326C4">
        <w:rPr>
          <w:rFonts w:ascii="Garamond" w:hAnsi="Garamond"/>
        </w:rPr>
        <w:t xml:space="preserve">-přípravné, </w:t>
      </w:r>
      <w:proofErr w:type="spellStart"/>
      <w:r w:rsidR="00EB1C9F" w:rsidRPr="004326C4">
        <w:rPr>
          <w:rFonts w:ascii="Garamond" w:hAnsi="Garamond"/>
        </w:rPr>
        <w:t>Ntm</w:t>
      </w:r>
      <w:proofErr w:type="spellEnd"/>
      <w:r w:rsidR="00EB1C9F" w:rsidRPr="004326C4">
        <w:rPr>
          <w:rFonts w:ascii="Garamond" w:hAnsi="Garamond"/>
        </w:rPr>
        <w:t>-přípravné),</w:t>
      </w:r>
    </w:p>
    <w:p w:rsidR="00EB1C9F" w:rsidRPr="004326C4" w:rsidRDefault="00EB1C9F" w:rsidP="00C02C0D">
      <w:pPr>
        <w:numPr>
          <w:ilvl w:val="0"/>
          <w:numId w:val="21"/>
        </w:numPr>
        <w:ind w:hanging="11"/>
        <w:jc w:val="both"/>
        <w:rPr>
          <w:rFonts w:ascii="Garamond" w:hAnsi="Garamond"/>
        </w:rPr>
      </w:pPr>
      <w:r w:rsidRPr="004326C4">
        <w:rPr>
          <w:rFonts w:ascii="Garamond" w:hAnsi="Garamond"/>
        </w:rPr>
        <w:t xml:space="preserve">věci týkající se výkonu trestu (rejstřík </w:t>
      </w:r>
      <w:proofErr w:type="spellStart"/>
      <w:r w:rsidRPr="004326C4">
        <w:rPr>
          <w:rFonts w:ascii="Garamond" w:hAnsi="Garamond"/>
        </w:rPr>
        <w:t>Nt</w:t>
      </w:r>
      <w:proofErr w:type="spellEnd"/>
      <w:r w:rsidRPr="004326C4">
        <w:rPr>
          <w:rFonts w:ascii="Garamond" w:hAnsi="Garamond"/>
        </w:rPr>
        <w:t xml:space="preserve"> – oddíly „Výkon trestu“, PP-jiné osoby“).</w:t>
      </w:r>
    </w:p>
    <w:p w:rsidR="002B42E2" w:rsidRPr="00914DF2" w:rsidRDefault="002B42E2" w:rsidP="00C02C0D">
      <w:pPr>
        <w:ind w:left="360" w:hanging="11"/>
        <w:jc w:val="both"/>
      </w:pPr>
    </w:p>
    <w:p w:rsidR="002B42E2" w:rsidRPr="004326C4" w:rsidRDefault="0054368C" w:rsidP="002B42E2">
      <w:pPr>
        <w:numPr>
          <w:ilvl w:val="0"/>
          <w:numId w:val="1"/>
        </w:numPr>
        <w:jc w:val="both"/>
        <w:rPr>
          <w:rFonts w:ascii="Garamond" w:hAnsi="Garamond"/>
        </w:rPr>
      </w:pPr>
      <w:r w:rsidRPr="004326C4">
        <w:rPr>
          <w:rFonts w:ascii="Garamond" w:hAnsi="Garamond"/>
        </w:rPr>
        <w:t>Věci vyloučené jsou zapisovány do soudního oddělení toho soudce, který rozhodoval o jejich vyloučení</w:t>
      </w:r>
      <w:r w:rsidR="002001E0" w:rsidRPr="004326C4">
        <w:rPr>
          <w:rFonts w:ascii="Garamond" w:hAnsi="Garamond"/>
        </w:rPr>
        <w:t xml:space="preserve"> – bez zohlednění aktuálního </w:t>
      </w:r>
      <w:r w:rsidR="007666FD" w:rsidRPr="004326C4">
        <w:rPr>
          <w:rFonts w:ascii="Garamond" w:hAnsi="Garamond"/>
        </w:rPr>
        <w:t>zastavení nápadu („stop stav“) v</w:t>
      </w:r>
      <w:r w:rsidR="002001E0" w:rsidRPr="004326C4">
        <w:rPr>
          <w:rFonts w:ascii="Garamond" w:hAnsi="Garamond"/>
        </w:rPr>
        <w:t xml:space="preserve"> tomto soudním oddělení a za předpokladu, že je konkrétní soudní oddělení obsazeno. Pokud soudní oddělení není obsazeno, je vyloučená věc zapsána automaticky obecným způsobem</w:t>
      </w:r>
      <w:r w:rsidRPr="004326C4">
        <w:rPr>
          <w:rFonts w:ascii="Garamond" w:hAnsi="Garamond"/>
        </w:rPr>
        <w:t>. Pokud se věc vyloučená týká specializované agendy, je zapsána automaticky obecným způsobem do soudních oddělení s danou specializací.</w:t>
      </w:r>
      <w:r w:rsidR="00973F11" w:rsidRPr="004326C4">
        <w:rPr>
          <w:rFonts w:ascii="Garamond" w:hAnsi="Garamond"/>
        </w:rPr>
        <w:t xml:space="preserve"> Stejným způsobem je zapsána věc </w:t>
      </w:r>
      <w:r w:rsidR="00A86153" w:rsidRPr="004326C4">
        <w:rPr>
          <w:rFonts w:ascii="Garamond" w:hAnsi="Garamond"/>
        </w:rPr>
        <w:t xml:space="preserve">týkající se dospělého, pokud je vyloučena z věci </w:t>
      </w:r>
      <w:proofErr w:type="spellStart"/>
      <w:r w:rsidR="00A86153" w:rsidRPr="004326C4">
        <w:rPr>
          <w:rFonts w:ascii="Garamond" w:hAnsi="Garamond"/>
        </w:rPr>
        <w:t>Tm</w:t>
      </w:r>
      <w:proofErr w:type="spellEnd"/>
      <w:r w:rsidR="00A86153" w:rsidRPr="004326C4">
        <w:rPr>
          <w:rFonts w:ascii="Garamond" w:hAnsi="Garamond"/>
        </w:rPr>
        <w:t>.</w:t>
      </w:r>
    </w:p>
    <w:p w:rsidR="007117F1" w:rsidRPr="004326C4" w:rsidRDefault="007117F1" w:rsidP="007117F1">
      <w:pPr>
        <w:ind w:left="360"/>
        <w:jc w:val="both"/>
        <w:rPr>
          <w:rFonts w:ascii="Garamond" w:hAnsi="Garamond"/>
        </w:rPr>
      </w:pPr>
    </w:p>
    <w:p w:rsidR="00C23A7C" w:rsidRPr="004326C4" w:rsidRDefault="00C23A7C" w:rsidP="00A1684A">
      <w:pPr>
        <w:numPr>
          <w:ilvl w:val="0"/>
          <w:numId w:val="1"/>
        </w:numPr>
        <w:jc w:val="both"/>
        <w:rPr>
          <w:rFonts w:ascii="Garamond" w:hAnsi="Garamond"/>
        </w:rPr>
      </w:pPr>
      <w:r w:rsidRPr="004326C4">
        <w:rPr>
          <w:rFonts w:ascii="Garamond" w:hAnsi="Garamond"/>
        </w:rPr>
        <w:t xml:space="preserve">Věci týkající se nejasných podání původně zapsané do rejstříku </w:t>
      </w:r>
      <w:proofErr w:type="spellStart"/>
      <w:r w:rsidRPr="004326C4">
        <w:rPr>
          <w:rFonts w:ascii="Garamond" w:hAnsi="Garamond"/>
        </w:rPr>
        <w:t>Nc</w:t>
      </w:r>
      <w:proofErr w:type="spellEnd"/>
      <w:r w:rsidRPr="004326C4">
        <w:rPr>
          <w:rFonts w:ascii="Garamond" w:hAnsi="Garamond"/>
        </w:rPr>
        <w:t xml:space="preserve">, které jsou vyřízeny převedením do jiného rejstříku, jsou zapisovány do stejného soudního oddělení, ve kterém je zapsána věc rejstříku </w:t>
      </w:r>
      <w:proofErr w:type="spellStart"/>
      <w:r w:rsidRPr="004326C4">
        <w:rPr>
          <w:rFonts w:ascii="Garamond" w:hAnsi="Garamond"/>
        </w:rPr>
        <w:t>Nc</w:t>
      </w:r>
      <w:proofErr w:type="spellEnd"/>
      <w:r w:rsidR="00CB67E5" w:rsidRPr="004326C4">
        <w:rPr>
          <w:rFonts w:ascii="Garamond" w:hAnsi="Garamond"/>
        </w:rPr>
        <w:t xml:space="preserve"> – bez zohlednění aktuálního zastavení nápadu („stop stav“) v konkrétním soudním oddělení</w:t>
      </w:r>
      <w:r w:rsidR="002001E0" w:rsidRPr="004326C4">
        <w:rPr>
          <w:rFonts w:ascii="Garamond" w:hAnsi="Garamond"/>
        </w:rPr>
        <w:t xml:space="preserve"> a za předpokladu, že je konkrétní soudní oddělení obsazeno. Pokud soudní oddělení není obsazeno, je taková věc zapsána automaticky obecným způsobem</w:t>
      </w:r>
      <w:r w:rsidRPr="004326C4">
        <w:rPr>
          <w:rFonts w:ascii="Garamond" w:hAnsi="Garamond"/>
        </w:rPr>
        <w:t>. Pokud je v rámci úpravy podání zjištěno, že věc se týká specializované agendy, je věc zapsána automaticky obecným způsobem do soudních oddělení s danou specializací.</w:t>
      </w:r>
    </w:p>
    <w:p w:rsidR="007117F1" w:rsidRPr="004326C4" w:rsidRDefault="007117F1" w:rsidP="007117F1">
      <w:pPr>
        <w:ind w:left="360"/>
        <w:jc w:val="both"/>
        <w:rPr>
          <w:rFonts w:ascii="Garamond" w:hAnsi="Garamond"/>
        </w:rPr>
      </w:pPr>
    </w:p>
    <w:p w:rsidR="00973F11" w:rsidRPr="004326C4" w:rsidRDefault="00AC3612" w:rsidP="00A1684A">
      <w:pPr>
        <w:numPr>
          <w:ilvl w:val="0"/>
          <w:numId w:val="1"/>
        </w:numPr>
        <w:jc w:val="both"/>
        <w:rPr>
          <w:rFonts w:ascii="Garamond" w:hAnsi="Garamond"/>
        </w:rPr>
      </w:pPr>
      <w:r w:rsidRPr="004326C4">
        <w:rPr>
          <w:rFonts w:ascii="Garamond" w:hAnsi="Garamond"/>
        </w:rPr>
        <w:t>Věci postoupené jiným soudem, které jsou vráceny postupujícímu soudu zejména z důvodu, že n</w:t>
      </w:r>
      <w:r w:rsidR="001D3CC2" w:rsidRPr="004326C4">
        <w:rPr>
          <w:rFonts w:ascii="Garamond" w:hAnsi="Garamond"/>
        </w:rPr>
        <w:t>ebylo řádně doručeno a došlo k ch</w:t>
      </w:r>
      <w:r w:rsidRPr="004326C4">
        <w:rPr>
          <w:rFonts w:ascii="Garamond" w:hAnsi="Garamond"/>
        </w:rPr>
        <w:t xml:space="preserve">ybnému vyznačení data právní moci, jsou po jejich opětovném vrácení zapsány do původního soudního </w:t>
      </w:r>
      <w:proofErr w:type="gramStart"/>
      <w:r w:rsidRPr="004326C4">
        <w:rPr>
          <w:rFonts w:ascii="Garamond" w:hAnsi="Garamond"/>
        </w:rPr>
        <w:t>oddělení.</w:t>
      </w:r>
      <w:r w:rsidR="00973F11" w:rsidRPr="004326C4">
        <w:rPr>
          <w:rFonts w:ascii="Garamond" w:hAnsi="Garamond"/>
        </w:rPr>
        <w:t>.</w:t>
      </w:r>
      <w:proofErr w:type="gramEnd"/>
    </w:p>
    <w:p w:rsidR="007117F1" w:rsidRPr="004326C4" w:rsidRDefault="007117F1" w:rsidP="007117F1">
      <w:pPr>
        <w:ind w:left="360"/>
        <w:jc w:val="both"/>
        <w:rPr>
          <w:rFonts w:ascii="Garamond" w:hAnsi="Garamond"/>
        </w:rPr>
      </w:pPr>
    </w:p>
    <w:p w:rsidR="004867A9" w:rsidRPr="004326C4" w:rsidRDefault="004867A9" w:rsidP="002056FF">
      <w:pPr>
        <w:numPr>
          <w:ilvl w:val="0"/>
          <w:numId w:val="1"/>
        </w:numPr>
        <w:jc w:val="both"/>
        <w:rPr>
          <w:rFonts w:ascii="Garamond" w:hAnsi="Garamond"/>
        </w:rPr>
      </w:pPr>
      <w:r w:rsidRPr="004326C4">
        <w:rPr>
          <w:rFonts w:ascii="Garamond" w:hAnsi="Garamond"/>
        </w:rPr>
        <w:t xml:space="preserve">Věci pravomocně skončené nebo odškrtnuté, v nichž bude následně pokračováno z důvodů uvedených v § 161a </w:t>
      </w:r>
      <w:r w:rsidR="00F517EF" w:rsidRPr="004326C4">
        <w:rPr>
          <w:rFonts w:ascii="Garamond" w:hAnsi="Garamond"/>
        </w:rPr>
        <w:t xml:space="preserve">instrukce </w:t>
      </w:r>
      <w:proofErr w:type="spellStart"/>
      <w:r w:rsidR="00F517EF" w:rsidRPr="004326C4">
        <w:rPr>
          <w:rFonts w:ascii="Garamond" w:hAnsi="Garamond"/>
        </w:rPr>
        <w:t>MSp</w:t>
      </w:r>
      <w:proofErr w:type="spellEnd"/>
      <w:r w:rsidR="00F517EF" w:rsidRPr="004326C4">
        <w:rPr>
          <w:rFonts w:ascii="Garamond" w:hAnsi="Garamond"/>
        </w:rPr>
        <w:t xml:space="preserve"> ČR č.</w:t>
      </w:r>
      <w:r w:rsidR="00D76875" w:rsidRPr="004326C4">
        <w:rPr>
          <w:rFonts w:ascii="Garamond" w:hAnsi="Garamond"/>
        </w:rPr>
        <w:t xml:space="preserve"> </w:t>
      </w:r>
      <w:r w:rsidR="00F517EF" w:rsidRPr="004326C4">
        <w:rPr>
          <w:rFonts w:ascii="Garamond" w:hAnsi="Garamond"/>
        </w:rPr>
        <w:t>j. 5</w:t>
      </w:r>
      <w:r w:rsidR="00586512" w:rsidRPr="004326C4">
        <w:rPr>
          <w:rFonts w:ascii="Garamond" w:hAnsi="Garamond"/>
        </w:rPr>
        <w:t>05/2001-Org</w:t>
      </w:r>
      <w:r w:rsidR="00F517EF" w:rsidRPr="004326C4">
        <w:rPr>
          <w:rFonts w:ascii="Garamond" w:hAnsi="Garamond"/>
        </w:rPr>
        <w:t>.,</w:t>
      </w:r>
      <w:r w:rsidRPr="004326C4">
        <w:rPr>
          <w:rFonts w:ascii="Garamond" w:hAnsi="Garamond"/>
        </w:rPr>
        <w:t xml:space="preserve"> obživnou a nově se nezapisují.</w:t>
      </w:r>
    </w:p>
    <w:p w:rsidR="007117F1" w:rsidRPr="004326C4" w:rsidRDefault="007117F1" w:rsidP="007117F1">
      <w:pPr>
        <w:ind w:left="360"/>
        <w:jc w:val="both"/>
        <w:rPr>
          <w:rFonts w:ascii="Garamond" w:hAnsi="Garamond"/>
        </w:rPr>
      </w:pPr>
    </w:p>
    <w:p w:rsidR="004867A9" w:rsidRPr="004326C4" w:rsidRDefault="002056FF" w:rsidP="004867A9">
      <w:pPr>
        <w:ind w:left="360"/>
        <w:jc w:val="both"/>
        <w:rPr>
          <w:rFonts w:ascii="Garamond" w:hAnsi="Garamond"/>
        </w:rPr>
      </w:pPr>
      <w:r w:rsidRPr="004326C4">
        <w:rPr>
          <w:rFonts w:ascii="Garamond" w:hAnsi="Garamond"/>
        </w:rPr>
        <w:tab/>
      </w:r>
      <w:r w:rsidR="004867A9" w:rsidRPr="004326C4">
        <w:rPr>
          <w:rFonts w:ascii="Garamond" w:hAnsi="Garamond"/>
        </w:rPr>
        <w:t>Věc řeší soudce, který věc naposledy projednával a rozhodoval.</w:t>
      </w:r>
    </w:p>
    <w:p w:rsidR="004867A9" w:rsidRPr="004326C4" w:rsidRDefault="004867A9" w:rsidP="004867A9">
      <w:pPr>
        <w:ind w:left="360"/>
        <w:jc w:val="both"/>
        <w:rPr>
          <w:rFonts w:ascii="Garamond" w:hAnsi="Garamond"/>
          <w:strike/>
        </w:rPr>
      </w:pPr>
    </w:p>
    <w:p w:rsidR="00741834" w:rsidRPr="004326C4" w:rsidRDefault="00741834" w:rsidP="004867A9">
      <w:pPr>
        <w:ind w:left="360"/>
        <w:jc w:val="both"/>
        <w:rPr>
          <w:rFonts w:ascii="Garamond" w:hAnsi="Garamond"/>
        </w:rPr>
      </w:pPr>
      <w:r w:rsidRPr="004326C4">
        <w:rPr>
          <w:rFonts w:ascii="Garamond" w:hAnsi="Garamond"/>
        </w:rPr>
        <w:tab/>
        <w:t xml:space="preserve">Není-li takový soudce (např. z důvodu mateřské, rodičovské dovolené, skončení výkonu funkce apod.), řeší věc soudce, kterému je </w:t>
      </w:r>
      <w:r w:rsidRPr="004326C4">
        <w:rPr>
          <w:rFonts w:ascii="Garamond" w:hAnsi="Garamond"/>
        </w:rPr>
        <w:tab/>
        <w:t>příslušné soudní oddělení přiděleno aktuálním rozvrhem práce. Není-li pří</w:t>
      </w:r>
      <w:r w:rsidR="002942BC">
        <w:rPr>
          <w:rFonts w:ascii="Garamond" w:hAnsi="Garamond"/>
        </w:rPr>
        <w:t xml:space="preserve">slušné soudní oddělení obsazeno, </w:t>
      </w:r>
      <w:r w:rsidRPr="004326C4">
        <w:rPr>
          <w:rFonts w:ascii="Garamond" w:hAnsi="Garamond"/>
        </w:rPr>
        <w:t xml:space="preserve">bude věc přidělena soudci </w:t>
      </w:r>
      <w:r w:rsidR="002942BC">
        <w:rPr>
          <w:rFonts w:ascii="Garamond" w:hAnsi="Garamond"/>
        </w:rPr>
        <w:tab/>
      </w:r>
      <w:r w:rsidRPr="004326C4">
        <w:rPr>
          <w:rFonts w:ascii="Garamond" w:hAnsi="Garamond"/>
        </w:rPr>
        <w:t xml:space="preserve">příslušného úseku postupně </w:t>
      </w:r>
      <w:r w:rsidR="00923231" w:rsidRPr="004326C4">
        <w:rPr>
          <w:rFonts w:ascii="Garamond" w:hAnsi="Garamond"/>
        </w:rPr>
        <w:tab/>
      </w:r>
      <w:r w:rsidRPr="004326C4">
        <w:rPr>
          <w:rFonts w:ascii="Garamond" w:hAnsi="Garamond"/>
        </w:rPr>
        <w:t xml:space="preserve">podle </w:t>
      </w:r>
      <w:r w:rsidR="004326C4">
        <w:rPr>
          <w:rFonts w:ascii="Garamond" w:hAnsi="Garamond"/>
        </w:rPr>
        <w:tab/>
      </w:r>
      <w:r w:rsidRPr="004326C4">
        <w:rPr>
          <w:rFonts w:ascii="Garamond" w:hAnsi="Garamond"/>
        </w:rPr>
        <w:t xml:space="preserve">příjmení v pořadí podle </w:t>
      </w:r>
      <w:r w:rsidR="00923231" w:rsidRPr="004326C4">
        <w:rPr>
          <w:rFonts w:ascii="Garamond" w:hAnsi="Garamond"/>
        </w:rPr>
        <w:t xml:space="preserve">abecedy, </w:t>
      </w:r>
      <w:r w:rsidRPr="004326C4">
        <w:rPr>
          <w:rFonts w:ascii="Garamond" w:hAnsi="Garamond"/>
        </w:rPr>
        <w:t xml:space="preserve">s ohledem na specializaci. </w:t>
      </w:r>
    </w:p>
    <w:p w:rsidR="00741834" w:rsidRPr="004326C4" w:rsidRDefault="00741834" w:rsidP="00741834">
      <w:pPr>
        <w:ind w:left="360"/>
        <w:jc w:val="both"/>
        <w:rPr>
          <w:rFonts w:ascii="Garamond" w:hAnsi="Garamond"/>
        </w:rPr>
      </w:pPr>
      <w:r w:rsidRPr="004326C4">
        <w:rPr>
          <w:rFonts w:ascii="Garamond" w:hAnsi="Garamond"/>
        </w:rPr>
        <w:tab/>
        <w:t xml:space="preserve">Není-li takový soudce z důvodu dočasného přidělení k jinému soudu (stáž) či jiné překážky, řeší věc do jeho návratu soudce zastupující </w:t>
      </w:r>
      <w:r w:rsidRPr="004326C4">
        <w:rPr>
          <w:rFonts w:ascii="Garamond" w:hAnsi="Garamond"/>
        </w:rPr>
        <w:tab/>
        <w:t>nepřítomného.</w:t>
      </w:r>
    </w:p>
    <w:p w:rsidR="00741834" w:rsidRPr="004326C4" w:rsidRDefault="00741834" w:rsidP="004867A9">
      <w:pPr>
        <w:ind w:left="360"/>
        <w:jc w:val="both"/>
        <w:rPr>
          <w:rFonts w:ascii="Garamond" w:hAnsi="Garamond"/>
        </w:rPr>
      </w:pPr>
    </w:p>
    <w:p w:rsidR="004867A9" w:rsidRPr="004326C4" w:rsidRDefault="00B60F36" w:rsidP="004867A9">
      <w:pPr>
        <w:ind w:left="360"/>
        <w:jc w:val="both"/>
        <w:rPr>
          <w:rFonts w:ascii="Garamond" w:hAnsi="Garamond"/>
        </w:rPr>
      </w:pPr>
      <w:r w:rsidRPr="004326C4">
        <w:rPr>
          <w:rFonts w:ascii="Garamond" w:hAnsi="Garamond"/>
        </w:rPr>
        <w:lastRenderedPageBreak/>
        <w:tab/>
      </w:r>
      <w:r w:rsidR="004867A9" w:rsidRPr="004326C4">
        <w:rPr>
          <w:rFonts w:ascii="Garamond" w:hAnsi="Garamond"/>
        </w:rPr>
        <w:t>Stejný způsob bude uplatněn i u věcí nepravomocně skončených po jejich vrácení odvolacím soudem.</w:t>
      </w:r>
    </w:p>
    <w:p w:rsidR="001243B4" w:rsidRPr="004326C4" w:rsidRDefault="001243B4" w:rsidP="004867A9">
      <w:pPr>
        <w:ind w:left="360"/>
        <w:jc w:val="both"/>
        <w:rPr>
          <w:rFonts w:ascii="Garamond" w:hAnsi="Garamond"/>
        </w:rPr>
      </w:pPr>
    </w:p>
    <w:p w:rsidR="001243B4" w:rsidRPr="000747C1" w:rsidRDefault="001243B4" w:rsidP="001243B4">
      <w:pPr>
        <w:numPr>
          <w:ilvl w:val="0"/>
          <w:numId w:val="1"/>
        </w:numPr>
        <w:jc w:val="both"/>
        <w:rPr>
          <w:rFonts w:ascii="Garamond" w:hAnsi="Garamond"/>
          <w:b/>
        </w:rPr>
      </w:pPr>
      <w:r w:rsidRPr="000747C1">
        <w:rPr>
          <w:rFonts w:ascii="Garamond" w:hAnsi="Garamond"/>
          <w:b/>
        </w:rPr>
        <w:t>předběžná opatření</w:t>
      </w:r>
    </w:p>
    <w:p w:rsidR="001243B4" w:rsidRPr="004326C4" w:rsidRDefault="001243B4" w:rsidP="001243B4">
      <w:pPr>
        <w:ind w:left="360"/>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před zahájení řízení se přidělují jednotlivým soudcům automaticky obecným způsobem. </w:t>
      </w:r>
      <w:r w:rsidR="00C95EC7" w:rsidRPr="004326C4">
        <w:rPr>
          <w:rFonts w:ascii="Garamond" w:hAnsi="Garamond"/>
        </w:rPr>
        <w:t xml:space="preserve">Návrhy </w:t>
      </w:r>
      <w:r w:rsidRPr="004326C4">
        <w:rPr>
          <w:rFonts w:ascii="Garamond" w:hAnsi="Garamond"/>
        </w:rPr>
        <w:t>na vydání p</w:t>
      </w:r>
      <w:r w:rsidR="00A245D5" w:rsidRPr="004326C4">
        <w:rPr>
          <w:rFonts w:ascii="Garamond" w:hAnsi="Garamond"/>
        </w:rPr>
        <w:t xml:space="preserve">ředběžného opatření </w:t>
      </w:r>
      <w:r w:rsidRPr="004326C4">
        <w:rPr>
          <w:rFonts w:ascii="Garamond" w:hAnsi="Garamond"/>
        </w:rPr>
        <w:t xml:space="preserve">upravující poměry dítěte podle § 452 a násl. zákona o zvláštních soudních řízeních </w:t>
      </w:r>
      <w:r w:rsidR="004326C4">
        <w:rPr>
          <w:rFonts w:ascii="Garamond" w:hAnsi="Garamond"/>
        </w:rPr>
        <w:t>s</w:t>
      </w:r>
      <w:r w:rsidRPr="004326C4">
        <w:rPr>
          <w:rFonts w:ascii="Garamond" w:hAnsi="Garamond"/>
        </w:rPr>
        <w:t>e přidě</w:t>
      </w:r>
      <w:r w:rsidR="004326C4">
        <w:rPr>
          <w:rFonts w:ascii="Garamond" w:hAnsi="Garamond"/>
        </w:rPr>
        <w:t xml:space="preserve">lují </w:t>
      </w:r>
      <w:r w:rsidRPr="004326C4">
        <w:rPr>
          <w:rFonts w:ascii="Garamond" w:hAnsi="Garamond"/>
        </w:rPr>
        <w:t xml:space="preserve">jednotlivým soudcům úseku opatrovnického. Návrhy na vydání předběžného opatření podle § 452 a násl. zákona o </w:t>
      </w:r>
      <w:r w:rsidR="004326C4">
        <w:rPr>
          <w:rFonts w:ascii="Garamond" w:hAnsi="Garamond"/>
        </w:rPr>
        <w:t xml:space="preserve">zvláštních řízeních </w:t>
      </w:r>
      <w:r w:rsidRPr="004326C4">
        <w:rPr>
          <w:rFonts w:ascii="Garamond" w:hAnsi="Garamond"/>
        </w:rPr>
        <w:t>soudních, doručené soudu v tomtéž dni a mající alespoň jednoho z účastníků totožného, se přidělují stejnému soudci.</w:t>
      </w:r>
      <w:r w:rsidR="004326C4">
        <w:rPr>
          <w:rFonts w:ascii="Garamond" w:hAnsi="Garamond"/>
        </w:rPr>
        <w:t xml:space="preserve"> Návrhy ve věcech </w:t>
      </w:r>
      <w:r w:rsidRPr="004326C4">
        <w:rPr>
          <w:rFonts w:ascii="Garamond" w:hAnsi="Garamond"/>
        </w:rPr>
        <w:t>ochrany proti domácímu násilí podle § 400 a násl. zákona o zvláštních řízeních soudních se přidě</w:t>
      </w:r>
      <w:r w:rsidR="00C95EC7" w:rsidRPr="004326C4">
        <w:rPr>
          <w:rFonts w:ascii="Garamond" w:hAnsi="Garamond"/>
        </w:rPr>
        <w:t xml:space="preserve">lují jednotlivým soudcům úseku </w:t>
      </w:r>
      <w:r w:rsidRPr="004326C4">
        <w:rPr>
          <w:rFonts w:ascii="Garamond" w:hAnsi="Garamond"/>
        </w:rPr>
        <w:t>civilního.</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které dojdou soudu současně s návrhem na zahájení řízení, příp. v průběhu řízení, se </w:t>
      </w:r>
      <w:r w:rsidR="00C95EC7" w:rsidRPr="004326C4">
        <w:rPr>
          <w:rFonts w:ascii="Garamond" w:hAnsi="Garamond"/>
        </w:rPr>
        <w:t xml:space="preserve">samostatně </w:t>
      </w:r>
      <w:r w:rsidRPr="004326C4">
        <w:rPr>
          <w:rFonts w:ascii="Garamond" w:hAnsi="Garamond"/>
        </w:rPr>
        <w:t>nezapisují.</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V případě podání návrhu na vydání předběžného opatření mimo pracovní dobu soudu a v době pracovního volna a klidu soud </w:t>
      </w:r>
      <w:r w:rsidR="00C95EC7" w:rsidRPr="004326C4">
        <w:rPr>
          <w:rFonts w:ascii="Garamond" w:hAnsi="Garamond"/>
        </w:rPr>
        <w:t xml:space="preserve">postupuje </w:t>
      </w:r>
      <w:r w:rsidRPr="004326C4">
        <w:rPr>
          <w:rFonts w:ascii="Garamond" w:hAnsi="Garamond"/>
        </w:rPr>
        <w:t xml:space="preserve">dle Opatření předsedy okresního soudu vedeného pod </w:t>
      </w:r>
      <w:proofErr w:type="spellStart"/>
      <w:r w:rsidRPr="004326C4">
        <w:rPr>
          <w:rFonts w:ascii="Garamond" w:hAnsi="Garamond"/>
        </w:rPr>
        <w:t>Spr</w:t>
      </w:r>
      <w:proofErr w:type="spellEnd"/>
      <w:r w:rsidRPr="004326C4">
        <w:rPr>
          <w:rFonts w:ascii="Garamond" w:hAnsi="Garamond"/>
        </w:rPr>
        <w:t xml:space="preserve"> 1765/2005.</w:t>
      </w:r>
    </w:p>
    <w:p w:rsidR="00E235AB" w:rsidRPr="004326C4" w:rsidRDefault="00E235AB" w:rsidP="00A9104E">
      <w:pPr>
        <w:ind w:left="360"/>
        <w:jc w:val="both"/>
        <w:rPr>
          <w:rFonts w:ascii="Garamond" w:hAnsi="Garamond"/>
        </w:rPr>
      </w:pPr>
    </w:p>
    <w:p w:rsidR="002001E0" w:rsidRPr="004326C4" w:rsidRDefault="002001E0" w:rsidP="000F7C94">
      <w:pPr>
        <w:ind w:left="360"/>
        <w:jc w:val="center"/>
        <w:rPr>
          <w:rFonts w:ascii="Garamond" w:hAnsi="Garamond"/>
          <w:b/>
          <w:sz w:val="32"/>
          <w:szCs w:val="32"/>
          <w:u w:val="single"/>
        </w:rPr>
      </w:pPr>
    </w:p>
    <w:p w:rsidR="000F7C94" w:rsidRPr="004326C4" w:rsidRDefault="000F7C94" w:rsidP="000F7C94">
      <w:pPr>
        <w:ind w:left="360"/>
        <w:jc w:val="center"/>
        <w:rPr>
          <w:rFonts w:ascii="Garamond" w:hAnsi="Garamond"/>
          <w:b/>
          <w:sz w:val="32"/>
          <w:szCs w:val="32"/>
        </w:rPr>
      </w:pPr>
      <w:r w:rsidRPr="004326C4">
        <w:rPr>
          <w:rFonts w:ascii="Garamond" w:hAnsi="Garamond"/>
          <w:b/>
          <w:sz w:val="32"/>
          <w:szCs w:val="32"/>
        </w:rPr>
        <w:t xml:space="preserve">II. Obecná ustanovení </w:t>
      </w:r>
      <w:r w:rsidR="00EA4BE2" w:rsidRPr="004326C4">
        <w:rPr>
          <w:rFonts w:ascii="Garamond" w:hAnsi="Garamond"/>
          <w:b/>
          <w:sz w:val="32"/>
          <w:szCs w:val="32"/>
        </w:rPr>
        <w:t>–</w:t>
      </w:r>
      <w:r w:rsidRPr="004326C4">
        <w:rPr>
          <w:rFonts w:ascii="Garamond" w:hAnsi="Garamond"/>
          <w:b/>
          <w:sz w:val="32"/>
          <w:szCs w:val="32"/>
        </w:rPr>
        <w:t xml:space="preserve"> ostatní</w:t>
      </w:r>
    </w:p>
    <w:p w:rsidR="004867A9" w:rsidRPr="004326C4" w:rsidRDefault="004867A9" w:rsidP="004867A9">
      <w:pPr>
        <w:ind w:left="360"/>
        <w:jc w:val="both"/>
        <w:rPr>
          <w:rFonts w:ascii="Garamond" w:hAnsi="Garamond"/>
        </w:rPr>
      </w:pPr>
    </w:p>
    <w:p w:rsidR="00D40F07" w:rsidRPr="004326C4" w:rsidRDefault="00D40F07" w:rsidP="00CD6FE4">
      <w:pPr>
        <w:numPr>
          <w:ilvl w:val="0"/>
          <w:numId w:val="24"/>
        </w:numPr>
        <w:jc w:val="both"/>
        <w:rPr>
          <w:rFonts w:ascii="Garamond" w:hAnsi="Garamond"/>
        </w:rPr>
      </w:pPr>
      <w:r w:rsidRPr="004326C4">
        <w:rPr>
          <w:rFonts w:ascii="Garamond" w:hAnsi="Garamond"/>
        </w:rPr>
        <w:t xml:space="preserve">Náplň jednotlivých agend upravuje Instrukce </w:t>
      </w:r>
      <w:proofErr w:type="spellStart"/>
      <w:r w:rsidRPr="004326C4">
        <w:rPr>
          <w:rFonts w:ascii="Garamond" w:hAnsi="Garamond"/>
        </w:rPr>
        <w:t>MSp</w:t>
      </w:r>
      <w:proofErr w:type="spellEnd"/>
      <w:r w:rsidRPr="004326C4">
        <w:rPr>
          <w:rFonts w:ascii="Garamond" w:hAnsi="Garamond"/>
        </w:rPr>
        <w:t xml:space="preserve"> ČR č.</w:t>
      </w:r>
      <w:r w:rsidR="00D76875" w:rsidRPr="004326C4">
        <w:rPr>
          <w:rFonts w:ascii="Garamond" w:hAnsi="Garamond"/>
        </w:rPr>
        <w:t xml:space="preserve"> </w:t>
      </w:r>
      <w:r w:rsidRPr="004326C4">
        <w:rPr>
          <w:rFonts w:ascii="Garamond" w:hAnsi="Garamond"/>
        </w:rPr>
        <w:t>j. 505/2001-Org, kterou se vydává vnitřní a kancelářský řád pro okresní, krajské a vrchní soudy.</w:t>
      </w:r>
    </w:p>
    <w:p w:rsidR="007117F1" w:rsidRPr="004326C4" w:rsidRDefault="007117F1" w:rsidP="007117F1">
      <w:pPr>
        <w:ind w:left="360"/>
        <w:jc w:val="both"/>
        <w:rPr>
          <w:rFonts w:ascii="Garamond" w:hAnsi="Garamond"/>
        </w:rPr>
      </w:pPr>
    </w:p>
    <w:p w:rsidR="007117F1" w:rsidRPr="004326C4" w:rsidRDefault="0018765E" w:rsidP="00CD6FE4">
      <w:pPr>
        <w:numPr>
          <w:ilvl w:val="0"/>
          <w:numId w:val="24"/>
        </w:numPr>
        <w:jc w:val="both"/>
        <w:rPr>
          <w:rFonts w:ascii="Garamond" w:hAnsi="Garamond"/>
          <w:strike/>
        </w:rPr>
      </w:pPr>
      <w:r w:rsidRPr="004326C4">
        <w:rPr>
          <w:rFonts w:ascii="Garamond" w:hAnsi="Garamond"/>
        </w:rPr>
        <w:t>Asistenti soudců se podílejí na rozhodovací činnosti v rozsahu stanoveném pro vyšší soudní úředníky. Z pověření soudce vykonávají jednotlivé úkony soudního řízení.</w:t>
      </w:r>
    </w:p>
    <w:p w:rsidR="00312A42" w:rsidRPr="004326C4" w:rsidRDefault="00312A42" w:rsidP="00312A42">
      <w:pPr>
        <w:ind w:left="360"/>
        <w:jc w:val="both"/>
        <w:rPr>
          <w:rFonts w:ascii="Garamond" w:hAnsi="Garamond"/>
        </w:rPr>
      </w:pPr>
      <w:r w:rsidRPr="004326C4">
        <w:rPr>
          <w:rFonts w:ascii="Garamond" w:hAnsi="Garamond"/>
        </w:rPr>
        <w:tab/>
        <w:t xml:space="preserve">Vyšší soudní úředníci vykonávají úkony soudu v rámci soudního oddělení, do kterého byli zařazeni na základě rozvrhu práce. </w:t>
      </w:r>
      <w:r w:rsidR="0018765E" w:rsidRPr="004326C4">
        <w:rPr>
          <w:rFonts w:ascii="Garamond" w:hAnsi="Garamond"/>
        </w:rPr>
        <w:t xml:space="preserve">Provádějí </w:t>
      </w:r>
      <w:r w:rsidR="002056FF" w:rsidRPr="004326C4">
        <w:rPr>
          <w:rFonts w:ascii="Garamond" w:hAnsi="Garamond"/>
        </w:rPr>
        <w:tab/>
      </w:r>
      <w:r w:rsidR="0018765E" w:rsidRPr="004326C4">
        <w:rPr>
          <w:rFonts w:ascii="Garamond" w:hAnsi="Garamond"/>
        </w:rPr>
        <w:t>veškeré úkony s výjimkou stanovenou v § 11 a</w:t>
      </w:r>
      <w:r w:rsidR="007117F1" w:rsidRPr="004326C4">
        <w:rPr>
          <w:rFonts w:ascii="Garamond" w:hAnsi="Garamond"/>
        </w:rPr>
        <w:t xml:space="preserve"> § 12 zákona č. 121/2008 Sb. a </w:t>
      </w:r>
      <w:r w:rsidR="0018765E" w:rsidRPr="004326C4">
        <w:rPr>
          <w:rFonts w:ascii="Garamond" w:hAnsi="Garamond"/>
        </w:rPr>
        <w:t>úkony stanovené v § 14 téhož zákona.</w:t>
      </w:r>
    </w:p>
    <w:p w:rsidR="00A86153" w:rsidRPr="004326C4" w:rsidRDefault="000260BF" w:rsidP="00A1684A">
      <w:pPr>
        <w:ind w:left="360"/>
        <w:jc w:val="both"/>
        <w:rPr>
          <w:rFonts w:ascii="Garamond" w:hAnsi="Garamond"/>
        </w:rPr>
      </w:pPr>
      <w:r w:rsidRPr="004326C4">
        <w:rPr>
          <w:rFonts w:ascii="Garamond" w:hAnsi="Garamond"/>
        </w:rPr>
        <w:tab/>
      </w:r>
      <w:r w:rsidR="008573DB" w:rsidRPr="004326C4">
        <w:rPr>
          <w:rFonts w:ascii="Garamond" w:hAnsi="Garamond"/>
        </w:rPr>
        <w:t>J</w:t>
      </w:r>
      <w:r w:rsidR="00A86153" w:rsidRPr="004326C4">
        <w:rPr>
          <w:rFonts w:ascii="Garamond" w:hAnsi="Garamond"/>
        </w:rPr>
        <w:t>ustiční čekatelé</w:t>
      </w:r>
      <w:r w:rsidR="00312A42" w:rsidRPr="004326C4">
        <w:rPr>
          <w:rFonts w:ascii="Garamond" w:hAnsi="Garamond"/>
        </w:rPr>
        <w:t xml:space="preserve"> a soudní tajemníci</w:t>
      </w:r>
      <w:r w:rsidR="00A86153" w:rsidRPr="004326C4">
        <w:rPr>
          <w:rFonts w:ascii="Garamond" w:hAnsi="Garamond"/>
        </w:rPr>
        <w:t xml:space="preserve"> jsou pověřeni samosta</w:t>
      </w:r>
      <w:r w:rsidR="001D3CC2" w:rsidRPr="004326C4">
        <w:rPr>
          <w:rFonts w:ascii="Garamond" w:hAnsi="Garamond"/>
        </w:rPr>
        <w:t>t</w:t>
      </w:r>
      <w:r w:rsidR="00A86153" w:rsidRPr="004326C4">
        <w:rPr>
          <w:rFonts w:ascii="Garamond" w:hAnsi="Garamond"/>
        </w:rPr>
        <w:t>ný</w:t>
      </w:r>
      <w:r w:rsidR="00A245D5" w:rsidRPr="004326C4">
        <w:rPr>
          <w:rFonts w:ascii="Garamond" w:hAnsi="Garamond"/>
        </w:rPr>
        <w:t>m prováděním úkonů dle § 6 vyhlášky</w:t>
      </w:r>
      <w:r w:rsidR="00A86153" w:rsidRPr="004326C4">
        <w:rPr>
          <w:rFonts w:ascii="Garamond" w:hAnsi="Garamond"/>
        </w:rPr>
        <w:t xml:space="preserve"> č. 37/1992 Sb., o jednacím řádu pro </w:t>
      </w:r>
      <w:r w:rsidR="00312A42" w:rsidRPr="004326C4">
        <w:rPr>
          <w:rFonts w:ascii="Garamond" w:hAnsi="Garamond"/>
        </w:rPr>
        <w:tab/>
        <w:t xml:space="preserve">okresní a krajské soudy v </w:t>
      </w:r>
      <w:r w:rsidR="00A86153" w:rsidRPr="004326C4">
        <w:rPr>
          <w:rFonts w:ascii="Garamond" w:hAnsi="Garamond"/>
        </w:rPr>
        <w:t>platném znění.</w:t>
      </w:r>
    </w:p>
    <w:p w:rsidR="000260BF" w:rsidRPr="004326C4" w:rsidRDefault="000260BF" w:rsidP="00A1684A">
      <w:pPr>
        <w:ind w:left="360"/>
        <w:jc w:val="both"/>
        <w:rPr>
          <w:rFonts w:ascii="Garamond" w:hAnsi="Garamond"/>
        </w:rPr>
      </w:pPr>
      <w:r w:rsidRPr="004326C4">
        <w:rPr>
          <w:rFonts w:ascii="Garamond" w:hAnsi="Garamond"/>
        </w:rPr>
        <w:tab/>
        <w:t xml:space="preserve">Asistenti soudců a vyšší soudní úředníci se v případě potřeby vzájemné zastupují, nelze-li zajistit splnění pracovních úkolů osobami  </w:t>
      </w:r>
      <w:r w:rsidRPr="004326C4">
        <w:rPr>
          <w:rFonts w:ascii="Garamond" w:hAnsi="Garamond"/>
        </w:rPr>
        <w:tab/>
        <w:t>jmenovitě uvedenými v rozvrhu práce.</w:t>
      </w:r>
      <w:r w:rsidR="006D13BD" w:rsidRPr="004326C4">
        <w:rPr>
          <w:rFonts w:ascii="Garamond" w:hAnsi="Garamond"/>
        </w:rPr>
        <w:t xml:space="preserve"> Případný zástup bude řešen aktuálně dodatkem k rozvrhu práce.</w:t>
      </w:r>
    </w:p>
    <w:p w:rsidR="007117F1" w:rsidRPr="004326C4" w:rsidRDefault="007117F1" w:rsidP="00A1684A">
      <w:pPr>
        <w:ind w:left="360"/>
        <w:jc w:val="both"/>
        <w:rPr>
          <w:rFonts w:ascii="Garamond" w:hAnsi="Garamond"/>
        </w:rPr>
      </w:pPr>
    </w:p>
    <w:p w:rsidR="00C95EC7" w:rsidRPr="004326C4" w:rsidRDefault="00982D69" w:rsidP="00CD6FE4">
      <w:pPr>
        <w:numPr>
          <w:ilvl w:val="0"/>
          <w:numId w:val="24"/>
        </w:numPr>
        <w:jc w:val="both"/>
        <w:rPr>
          <w:rFonts w:ascii="Garamond" w:hAnsi="Garamond"/>
        </w:rPr>
      </w:pPr>
      <w:r w:rsidRPr="004326C4">
        <w:rPr>
          <w:rFonts w:ascii="Garamond" w:hAnsi="Garamond"/>
        </w:rPr>
        <w:t>Všeobecné ustanovení k aplikaci z</w:t>
      </w:r>
      <w:r w:rsidR="00F12C5F" w:rsidRPr="004326C4">
        <w:rPr>
          <w:rFonts w:ascii="Garamond" w:hAnsi="Garamond"/>
        </w:rPr>
        <w:t>ákona č. 320/2001 Sb.</w:t>
      </w:r>
    </w:p>
    <w:p w:rsidR="007117F1" w:rsidRPr="004326C4" w:rsidRDefault="00C95EC7" w:rsidP="00C95EC7">
      <w:pPr>
        <w:ind w:left="720"/>
        <w:jc w:val="both"/>
        <w:rPr>
          <w:rFonts w:ascii="Garamond" w:hAnsi="Garamond"/>
        </w:rPr>
      </w:pPr>
      <w:r w:rsidRPr="004326C4">
        <w:rPr>
          <w:rFonts w:ascii="Garamond" w:hAnsi="Garamond"/>
        </w:rPr>
        <w:t xml:space="preserve">Činnost příkazce finančních operací v rozsahu určeném vnitřní směrnicí vykonávají </w:t>
      </w:r>
      <w:r w:rsidR="00982D69" w:rsidRPr="004326C4">
        <w:rPr>
          <w:rFonts w:ascii="Garamond" w:hAnsi="Garamond"/>
        </w:rPr>
        <w:t>předseda</w:t>
      </w:r>
      <w:r w:rsidRPr="004326C4">
        <w:rPr>
          <w:rFonts w:ascii="Garamond" w:hAnsi="Garamond"/>
        </w:rPr>
        <w:t xml:space="preserve"> a místopředsedové</w:t>
      </w:r>
      <w:r w:rsidR="00982D69" w:rsidRPr="004326C4">
        <w:rPr>
          <w:rFonts w:ascii="Garamond" w:hAnsi="Garamond"/>
        </w:rPr>
        <w:t xml:space="preserve"> okresního soudu, předsedové senátu, samosoudci, </w:t>
      </w:r>
      <w:r w:rsidR="007117F1" w:rsidRPr="004326C4">
        <w:rPr>
          <w:rFonts w:ascii="Garamond" w:hAnsi="Garamond"/>
        </w:rPr>
        <w:t>soudci, vyšší soudní úředníci</w:t>
      </w:r>
      <w:r w:rsidR="003239AE" w:rsidRPr="004326C4">
        <w:rPr>
          <w:rFonts w:ascii="Garamond" w:hAnsi="Garamond"/>
        </w:rPr>
        <w:t>,</w:t>
      </w:r>
      <w:r w:rsidRPr="004326C4">
        <w:rPr>
          <w:rFonts w:ascii="Garamond" w:hAnsi="Garamond"/>
        </w:rPr>
        <w:t xml:space="preserve"> asistenti soudců,</w:t>
      </w:r>
      <w:r w:rsidR="007117F1" w:rsidRPr="004326C4">
        <w:rPr>
          <w:rFonts w:ascii="Garamond" w:hAnsi="Garamond"/>
        </w:rPr>
        <w:t xml:space="preserve"> </w:t>
      </w:r>
      <w:r w:rsidR="00982D69" w:rsidRPr="004326C4">
        <w:rPr>
          <w:rFonts w:ascii="Garamond" w:hAnsi="Garamond"/>
        </w:rPr>
        <w:t>soudní tajemníci</w:t>
      </w:r>
      <w:r w:rsidR="003607D3" w:rsidRPr="004326C4">
        <w:rPr>
          <w:rFonts w:ascii="Garamond" w:hAnsi="Garamond"/>
        </w:rPr>
        <w:t xml:space="preserve"> </w:t>
      </w:r>
      <w:r w:rsidR="003239AE" w:rsidRPr="004326C4">
        <w:rPr>
          <w:rFonts w:ascii="Garamond" w:hAnsi="Garamond"/>
        </w:rPr>
        <w:t xml:space="preserve">a </w:t>
      </w:r>
      <w:r w:rsidR="003607D3" w:rsidRPr="004326C4">
        <w:rPr>
          <w:rFonts w:ascii="Garamond" w:hAnsi="Garamond"/>
        </w:rPr>
        <w:t>justiční čekatelé</w:t>
      </w:r>
      <w:r w:rsidRPr="004326C4">
        <w:rPr>
          <w:rFonts w:ascii="Garamond" w:hAnsi="Garamond"/>
        </w:rPr>
        <w:t>.</w:t>
      </w:r>
    </w:p>
    <w:p w:rsidR="000F7C94" w:rsidRPr="004326C4" w:rsidRDefault="000F7C94" w:rsidP="000F7C94">
      <w:pPr>
        <w:ind w:left="360"/>
        <w:jc w:val="both"/>
        <w:rPr>
          <w:rFonts w:ascii="Garamond" w:hAnsi="Garamond"/>
        </w:rPr>
      </w:pPr>
    </w:p>
    <w:p w:rsidR="003607D3" w:rsidRPr="004326C4" w:rsidRDefault="003607D3" w:rsidP="00CD6FE4">
      <w:pPr>
        <w:numPr>
          <w:ilvl w:val="0"/>
          <w:numId w:val="24"/>
        </w:numPr>
        <w:jc w:val="both"/>
        <w:rPr>
          <w:rFonts w:ascii="Garamond" w:hAnsi="Garamond"/>
        </w:rPr>
      </w:pPr>
      <w:r w:rsidRPr="004326C4">
        <w:rPr>
          <w:rFonts w:ascii="Garamond" w:hAnsi="Garamond"/>
        </w:rPr>
        <w:lastRenderedPageBreak/>
        <w:t xml:space="preserve">Pověření zaměstnanci, kteří jsou určeni vnitřní směrnicí k systému finanční kontroly a oběhu účetních dokladů, vykonávají činnost příkazce, správce rozpočtu a hlavní účetní v souladu se </w:t>
      </w:r>
      <w:r w:rsidR="00F12C5F" w:rsidRPr="004326C4">
        <w:rPr>
          <w:rFonts w:ascii="Garamond" w:hAnsi="Garamond"/>
        </w:rPr>
        <w:t>zákonem č</w:t>
      </w:r>
      <w:r w:rsidRPr="004326C4">
        <w:rPr>
          <w:rFonts w:ascii="Garamond" w:hAnsi="Garamond"/>
        </w:rPr>
        <w:t>.</w:t>
      </w:r>
      <w:r w:rsidR="008573DB" w:rsidRPr="004326C4">
        <w:rPr>
          <w:rFonts w:ascii="Garamond" w:hAnsi="Garamond"/>
        </w:rPr>
        <w:t xml:space="preserve"> 320</w:t>
      </w:r>
      <w:r w:rsidRPr="004326C4">
        <w:rPr>
          <w:rFonts w:ascii="Garamond" w:hAnsi="Garamond"/>
        </w:rPr>
        <w:t xml:space="preserve">/2001 Sb. a </w:t>
      </w:r>
      <w:r w:rsidR="00F12C5F" w:rsidRPr="004326C4">
        <w:rPr>
          <w:rFonts w:ascii="Garamond" w:hAnsi="Garamond"/>
        </w:rPr>
        <w:t>vyhláškou</w:t>
      </w:r>
      <w:r w:rsidRPr="004326C4">
        <w:rPr>
          <w:rFonts w:ascii="Garamond" w:hAnsi="Garamond"/>
        </w:rPr>
        <w:t xml:space="preserve"> č. 416/2004 Sb.</w:t>
      </w:r>
    </w:p>
    <w:p w:rsidR="007117F1" w:rsidRPr="004326C4" w:rsidRDefault="007117F1" w:rsidP="007117F1">
      <w:pPr>
        <w:ind w:left="360"/>
        <w:jc w:val="both"/>
        <w:rPr>
          <w:rFonts w:ascii="Garamond" w:hAnsi="Garamond"/>
        </w:rPr>
      </w:pPr>
    </w:p>
    <w:p w:rsidR="000F7C94" w:rsidRPr="004326C4" w:rsidRDefault="003607D3" w:rsidP="00CD6FE4">
      <w:pPr>
        <w:numPr>
          <w:ilvl w:val="0"/>
          <w:numId w:val="24"/>
        </w:numPr>
        <w:jc w:val="both"/>
        <w:rPr>
          <w:rFonts w:ascii="Garamond" w:hAnsi="Garamond"/>
        </w:rPr>
      </w:pPr>
      <w:r w:rsidRPr="004326C4">
        <w:rPr>
          <w:rFonts w:ascii="Garamond" w:hAnsi="Garamond"/>
        </w:rPr>
        <w:t xml:space="preserve">S ohledem na novelu </w:t>
      </w:r>
      <w:proofErr w:type="gramStart"/>
      <w:r w:rsidRPr="004326C4">
        <w:rPr>
          <w:rFonts w:ascii="Garamond" w:hAnsi="Garamond"/>
        </w:rPr>
        <w:t>o.s.</w:t>
      </w:r>
      <w:proofErr w:type="gramEnd"/>
      <w:r w:rsidRPr="004326C4">
        <w:rPr>
          <w:rFonts w:ascii="Garamond" w:hAnsi="Garamond"/>
        </w:rPr>
        <w:t xml:space="preserve">ř. ve znění zákona č. </w:t>
      </w:r>
      <w:r w:rsidR="008573DB" w:rsidRPr="004326C4">
        <w:rPr>
          <w:rFonts w:ascii="Garamond" w:hAnsi="Garamond"/>
        </w:rPr>
        <w:t>555</w:t>
      </w:r>
      <w:r w:rsidRPr="004326C4">
        <w:rPr>
          <w:rFonts w:ascii="Garamond" w:hAnsi="Garamond"/>
        </w:rPr>
        <w:t>/2004 Sb. jsou doručováním soudních písemno</w:t>
      </w:r>
      <w:r w:rsidR="000F7C94" w:rsidRPr="004326C4">
        <w:rPr>
          <w:rFonts w:ascii="Garamond" w:hAnsi="Garamond"/>
        </w:rPr>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4326C4" w:rsidRDefault="004F433A" w:rsidP="004F433A">
      <w:pPr>
        <w:ind w:left="360"/>
        <w:jc w:val="both"/>
        <w:rPr>
          <w:rFonts w:ascii="Garamond" w:hAnsi="Garamond"/>
        </w:rPr>
      </w:pPr>
    </w:p>
    <w:p w:rsidR="004F433A" w:rsidRPr="004326C4" w:rsidRDefault="004F433A" w:rsidP="00CD6FE4">
      <w:pPr>
        <w:numPr>
          <w:ilvl w:val="0"/>
          <w:numId w:val="24"/>
        </w:numPr>
        <w:rPr>
          <w:rFonts w:ascii="Garamond" w:hAnsi="Garamond"/>
        </w:rPr>
      </w:pPr>
      <w:r w:rsidRPr="004326C4">
        <w:rPr>
          <w:rFonts w:ascii="Garamond" w:hAnsi="Garamond"/>
        </w:rPr>
        <w:t>Převedení písemností do elektronické podoby, provedení kontroly správnosti převodu a podepsání zaměstnaneckým elektronickým</w:t>
      </w:r>
    </w:p>
    <w:p w:rsidR="004F433A" w:rsidRPr="004326C4" w:rsidRDefault="004F433A" w:rsidP="004F433A">
      <w:pPr>
        <w:ind w:left="360"/>
        <w:rPr>
          <w:rFonts w:ascii="Garamond" w:hAnsi="Garamond"/>
        </w:rPr>
      </w:pPr>
      <w:r w:rsidRPr="004326C4">
        <w:rPr>
          <w:rFonts w:ascii="Garamond" w:hAnsi="Garamond"/>
        </w:rPr>
        <w:t xml:space="preserve">      podpisem nebo elektronickou značkou zajišťují zaměstnanci toho oddělení, které písemnosti předává k doručení; elektronická výpravna</w:t>
      </w:r>
    </w:p>
    <w:p w:rsidR="004F433A" w:rsidRDefault="004F433A" w:rsidP="004F433A">
      <w:pPr>
        <w:ind w:left="360"/>
        <w:rPr>
          <w:rFonts w:ascii="Garamond" w:hAnsi="Garamond"/>
        </w:rPr>
      </w:pPr>
      <w:r w:rsidRPr="004326C4">
        <w:rPr>
          <w:rFonts w:ascii="Garamond" w:hAnsi="Garamond"/>
        </w:rPr>
        <w:t xml:space="preserve">      zajistí jen dodání zásilky do datové schránky nebo na jinou elektronickou adresu.</w:t>
      </w:r>
    </w:p>
    <w:p w:rsidR="004429E5" w:rsidRPr="004326C4" w:rsidRDefault="004429E5" w:rsidP="004F433A">
      <w:pPr>
        <w:ind w:left="360"/>
        <w:rPr>
          <w:rFonts w:ascii="Garamond" w:hAnsi="Garamond"/>
        </w:rPr>
      </w:pPr>
    </w:p>
    <w:p w:rsidR="004429E5" w:rsidRPr="00914DF2" w:rsidRDefault="004429E5" w:rsidP="004429E5">
      <w:pPr>
        <w:numPr>
          <w:ilvl w:val="0"/>
          <w:numId w:val="24"/>
        </w:numPr>
      </w:pPr>
      <w:proofErr w:type="spellStart"/>
      <w:r>
        <w:t>Pseudonymizaci</w:t>
      </w:r>
      <w:proofErr w:type="spellEnd"/>
      <w:r>
        <w:t xml:space="preserve"> rozhodnutí a jejich vkládání do databáze soudních rozhodnutí provádějí asistenti soudců, vyšší soudní úřednici, soudní tajemníci a justiční čekatelé v rámci soudních oddělení, do kterých jsou zařazeni rozvrhem práce.</w:t>
      </w:r>
    </w:p>
    <w:p w:rsidR="00C63C4E" w:rsidRPr="004326C4" w:rsidRDefault="00C63C4E" w:rsidP="008573DB">
      <w:pPr>
        <w:jc w:val="both"/>
        <w:rPr>
          <w:rFonts w:ascii="Garamond" w:hAnsi="Garamond"/>
        </w:rPr>
      </w:pPr>
    </w:p>
    <w:p w:rsidR="003607D3" w:rsidRPr="00914DF2" w:rsidRDefault="00BA0237" w:rsidP="00BA0237">
      <w:pPr>
        <w:jc w:val="center"/>
        <w:rPr>
          <w:spacing w:val="20"/>
        </w:rPr>
      </w:pPr>
      <w:r w:rsidRPr="00914DF2">
        <w:rPr>
          <w:b/>
          <w:spacing w:val="20"/>
          <w:sz w:val="40"/>
          <w:szCs w:val="40"/>
        </w:rPr>
        <w:t>ÚSEK TRESTNÍ</w:t>
      </w:r>
    </w:p>
    <w:p w:rsidR="004C2C89" w:rsidRPr="00914DF2" w:rsidRDefault="004C2C89" w:rsidP="00D96892">
      <w:pPr>
        <w:jc w:val="center"/>
      </w:pPr>
    </w:p>
    <w:p w:rsidR="00472D47" w:rsidRPr="004326C4" w:rsidRDefault="00E545F6" w:rsidP="00E545F6">
      <w:pPr>
        <w:rPr>
          <w:rFonts w:ascii="Garamond" w:hAnsi="Garamond"/>
          <w:b/>
          <w:sz w:val="32"/>
          <w:szCs w:val="32"/>
        </w:rPr>
      </w:pPr>
      <w:r w:rsidRPr="004326C4">
        <w:rPr>
          <w:rFonts w:ascii="Garamond" w:hAnsi="Garamond"/>
          <w:b/>
          <w:sz w:val="32"/>
          <w:szCs w:val="32"/>
        </w:rPr>
        <w:t>I. Obecná ustanovení o přidělování věcí</w:t>
      </w:r>
    </w:p>
    <w:p w:rsidR="00C82C70" w:rsidRPr="004326C4" w:rsidRDefault="00C82C70" w:rsidP="00E545F6">
      <w:pPr>
        <w:rPr>
          <w:rFonts w:ascii="Garamond" w:hAnsi="Garamond"/>
          <w:b/>
          <w:u w:val="single"/>
        </w:rPr>
      </w:pPr>
    </w:p>
    <w:p w:rsidR="009B3DDB" w:rsidRPr="004326C4" w:rsidRDefault="007117F1" w:rsidP="00E545F6">
      <w:pPr>
        <w:rPr>
          <w:rFonts w:ascii="Garamond" w:hAnsi="Garamond"/>
          <w:b/>
          <w:sz w:val="28"/>
          <w:szCs w:val="28"/>
        </w:rPr>
      </w:pPr>
      <w:proofErr w:type="gramStart"/>
      <w:r w:rsidRPr="004326C4">
        <w:rPr>
          <w:rFonts w:ascii="Garamond" w:hAnsi="Garamond"/>
          <w:b/>
          <w:sz w:val="28"/>
          <w:szCs w:val="28"/>
        </w:rPr>
        <w:t>I.1</w:t>
      </w:r>
      <w:r w:rsidR="009B3DDB" w:rsidRPr="004326C4">
        <w:rPr>
          <w:rFonts w:ascii="Garamond" w:hAnsi="Garamond"/>
          <w:b/>
          <w:sz w:val="28"/>
          <w:szCs w:val="28"/>
        </w:rPr>
        <w:t>.</w:t>
      </w:r>
      <w:proofErr w:type="gramEnd"/>
      <w:r w:rsidR="009B3DDB" w:rsidRPr="004326C4">
        <w:rPr>
          <w:rFonts w:ascii="Garamond" w:hAnsi="Garamond"/>
          <w:b/>
          <w:sz w:val="28"/>
          <w:szCs w:val="28"/>
        </w:rPr>
        <w:t xml:space="preserve"> Zápis věcí do soudních oddělení</w:t>
      </w:r>
    </w:p>
    <w:p w:rsidR="00E545F6" w:rsidRPr="004326C4" w:rsidRDefault="00E545F6" w:rsidP="00D96892">
      <w:pPr>
        <w:jc w:val="center"/>
        <w:rPr>
          <w:rFonts w:ascii="Garamond" w:hAnsi="Garamond"/>
          <w:b/>
          <w:u w:val="single"/>
        </w:rPr>
      </w:pPr>
    </w:p>
    <w:p w:rsidR="005F1747" w:rsidRPr="004326C4" w:rsidRDefault="00705F11" w:rsidP="00CD6FE4">
      <w:pPr>
        <w:numPr>
          <w:ilvl w:val="0"/>
          <w:numId w:val="6"/>
        </w:numPr>
        <w:jc w:val="both"/>
        <w:rPr>
          <w:rFonts w:ascii="Garamond" w:hAnsi="Garamond"/>
        </w:rPr>
      </w:pPr>
      <w:r w:rsidRPr="004326C4">
        <w:rPr>
          <w:rFonts w:ascii="Garamond" w:hAnsi="Garamond"/>
        </w:rPr>
        <w:t>Napadlé věci jsou přidělovány automaticky obecným způsobem, který je dán algor</w:t>
      </w:r>
      <w:r w:rsidR="00386F03" w:rsidRPr="004326C4">
        <w:rPr>
          <w:rFonts w:ascii="Garamond" w:hAnsi="Garamond"/>
        </w:rPr>
        <w:t>itmem počítačové databáze soudu, na základě aktuálního nastavení aplikace ISAS dle rozvrhu práce.</w:t>
      </w:r>
      <w:r w:rsidRPr="004326C4">
        <w:rPr>
          <w:rFonts w:ascii="Garamond" w:hAnsi="Garamond"/>
        </w:rPr>
        <w:t xml:space="preserve"> Věci jsou rozdělovány mezi jednotlivá soudní oddělení </w:t>
      </w:r>
      <w:r w:rsidR="00255B79" w:rsidRPr="004326C4">
        <w:rPr>
          <w:rFonts w:ascii="Garamond" w:hAnsi="Garamond"/>
        </w:rPr>
        <w:t>postupně podle pořadí jejich nápadu počínaje soudním oddělením</w:t>
      </w:r>
      <w:r w:rsidR="00386F03" w:rsidRPr="004326C4">
        <w:rPr>
          <w:rFonts w:ascii="Garamond" w:hAnsi="Garamond"/>
        </w:rPr>
        <w:t xml:space="preserve"> s nejnižším číselným označením,</w:t>
      </w:r>
      <w:r w:rsidR="00255B79" w:rsidRPr="004326C4">
        <w:rPr>
          <w:rFonts w:ascii="Garamond" w:hAnsi="Garamond"/>
        </w:rPr>
        <w:t xml:space="preserve"> s</w:t>
      </w:r>
      <w:r w:rsidR="00386F03" w:rsidRPr="004326C4">
        <w:rPr>
          <w:rFonts w:ascii="Garamond" w:hAnsi="Garamond"/>
        </w:rPr>
        <w:t> </w:t>
      </w:r>
      <w:r w:rsidRPr="004326C4">
        <w:rPr>
          <w:rFonts w:ascii="Garamond" w:hAnsi="Garamond"/>
        </w:rPr>
        <w:t>ohledem</w:t>
      </w:r>
      <w:r w:rsidR="00386F03" w:rsidRPr="004326C4">
        <w:rPr>
          <w:rFonts w:ascii="Garamond" w:hAnsi="Garamond"/>
        </w:rPr>
        <w:t xml:space="preserve"> na velikost nápadu</w:t>
      </w:r>
      <w:r w:rsidR="005E5CD7" w:rsidRPr="004326C4">
        <w:rPr>
          <w:rFonts w:ascii="Garamond" w:hAnsi="Garamond"/>
        </w:rPr>
        <w:t>,</w:t>
      </w:r>
      <w:r w:rsidRPr="004326C4">
        <w:rPr>
          <w:rFonts w:ascii="Garamond" w:hAnsi="Garamond"/>
        </w:rPr>
        <w:t xml:space="preserve"> spec</w:t>
      </w:r>
      <w:r w:rsidR="00EF1A3F" w:rsidRPr="004326C4">
        <w:rPr>
          <w:rFonts w:ascii="Garamond" w:hAnsi="Garamond"/>
        </w:rPr>
        <w:t>ializaci</w:t>
      </w:r>
      <w:r w:rsidR="005E5CD7" w:rsidRPr="004326C4">
        <w:rPr>
          <w:rFonts w:ascii="Garamond" w:hAnsi="Garamond"/>
        </w:rPr>
        <w:t xml:space="preserve"> a zohlednění zákonných důvodů pro vyloučení soudce v rozhodování ve věci viz § 30/2 </w:t>
      </w:r>
      <w:proofErr w:type="spellStart"/>
      <w:r w:rsidR="005E5CD7" w:rsidRPr="004326C4">
        <w:rPr>
          <w:rFonts w:ascii="Garamond" w:hAnsi="Garamond"/>
        </w:rPr>
        <w:t>tr</w:t>
      </w:r>
      <w:proofErr w:type="spellEnd"/>
      <w:r w:rsidR="005E5CD7" w:rsidRPr="004326C4">
        <w:rPr>
          <w:rFonts w:ascii="Garamond" w:hAnsi="Garamond"/>
        </w:rPr>
        <w:t>.</w:t>
      </w:r>
      <w:r w:rsidR="00F12C5F" w:rsidRPr="004326C4">
        <w:rPr>
          <w:rFonts w:ascii="Garamond" w:hAnsi="Garamond"/>
        </w:rPr>
        <w:t xml:space="preserve"> </w:t>
      </w:r>
      <w:proofErr w:type="gramStart"/>
      <w:r w:rsidR="005E5CD7" w:rsidRPr="004326C4">
        <w:rPr>
          <w:rFonts w:ascii="Garamond" w:hAnsi="Garamond"/>
        </w:rPr>
        <w:t>ř.</w:t>
      </w:r>
      <w:proofErr w:type="gramEnd"/>
      <w:r w:rsidR="00AE3F13" w:rsidRPr="004326C4">
        <w:rPr>
          <w:rFonts w:ascii="Garamond" w:hAnsi="Garamond"/>
        </w:rPr>
        <w:t>, pokud není dále uvedeno jinak.</w:t>
      </w:r>
      <w:r w:rsidR="008F15F2" w:rsidRPr="004326C4">
        <w:rPr>
          <w:rFonts w:ascii="Garamond" w:hAnsi="Garamond"/>
        </w:rPr>
        <w:t xml:space="preserve"> </w:t>
      </w:r>
    </w:p>
    <w:p w:rsidR="00011E91" w:rsidRPr="004326C4" w:rsidRDefault="00011E91" w:rsidP="00011E91">
      <w:pPr>
        <w:jc w:val="both"/>
        <w:rPr>
          <w:rFonts w:ascii="Garamond" w:hAnsi="Garamond"/>
        </w:rPr>
      </w:pPr>
    </w:p>
    <w:p w:rsidR="00B60F36" w:rsidRPr="004326C4" w:rsidRDefault="00011E91" w:rsidP="00CD6FE4">
      <w:pPr>
        <w:numPr>
          <w:ilvl w:val="0"/>
          <w:numId w:val="6"/>
        </w:numPr>
        <w:jc w:val="both"/>
        <w:rPr>
          <w:rFonts w:ascii="Garamond" w:hAnsi="Garamond"/>
        </w:rPr>
      </w:pPr>
      <w:r w:rsidRPr="004326C4">
        <w:rPr>
          <w:rFonts w:ascii="Garamond" w:hAnsi="Garamond"/>
        </w:rPr>
        <w:t xml:space="preserve">Věci spadající do obvodu Okresního soudu v Karviné jsou přidělovány do soudních oddělení </w:t>
      </w:r>
      <w:r w:rsidR="009E5CFE" w:rsidRPr="004326C4">
        <w:rPr>
          <w:rFonts w:ascii="Garamond" w:hAnsi="Garamond"/>
          <w:b/>
        </w:rPr>
        <w:t>1,</w:t>
      </w:r>
      <w:r w:rsidR="00336ACC">
        <w:rPr>
          <w:rFonts w:ascii="Garamond" w:hAnsi="Garamond"/>
          <w:b/>
        </w:rPr>
        <w:t xml:space="preserve"> </w:t>
      </w:r>
      <w:r w:rsidR="009E5CFE" w:rsidRPr="004326C4">
        <w:rPr>
          <w:rFonts w:ascii="Garamond" w:hAnsi="Garamond"/>
          <w:b/>
        </w:rPr>
        <w:t>2,</w:t>
      </w:r>
      <w:r w:rsidR="00336ACC">
        <w:rPr>
          <w:rFonts w:ascii="Garamond" w:hAnsi="Garamond"/>
          <w:b/>
        </w:rPr>
        <w:t xml:space="preserve"> 3, </w:t>
      </w:r>
      <w:r w:rsidR="00AB1B7E" w:rsidRPr="004326C4">
        <w:rPr>
          <w:rFonts w:ascii="Garamond" w:hAnsi="Garamond"/>
          <w:b/>
        </w:rPr>
        <w:t>4,</w:t>
      </w:r>
      <w:r w:rsidR="00336ACC">
        <w:rPr>
          <w:rFonts w:ascii="Garamond" w:hAnsi="Garamond"/>
          <w:b/>
        </w:rPr>
        <w:t xml:space="preserve"> </w:t>
      </w:r>
      <w:r w:rsidR="001838F4" w:rsidRPr="004326C4">
        <w:rPr>
          <w:rFonts w:ascii="Garamond" w:hAnsi="Garamond"/>
          <w:b/>
        </w:rPr>
        <w:t>5,</w:t>
      </w:r>
      <w:r w:rsidR="00336ACC">
        <w:rPr>
          <w:rFonts w:ascii="Garamond" w:hAnsi="Garamond"/>
          <w:b/>
        </w:rPr>
        <w:t xml:space="preserve"> </w:t>
      </w:r>
      <w:r w:rsidR="009E5CFE" w:rsidRPr="004326C4">
        <w:rPr>
          <w:rFonts w:ascii="Garamond" w:hAnsi="Garamond"/>
          <w:b/>
        </w:rPr>
        <w:t>9,</w:t>
      </w:r>
      <w:r w:rsidR="00336ACC">
        <w:rPr>
          <w:rFonts w:ascii="Garamond" w:hAnsi="Garamond"/>
          <w:b/>
        </w:rPr>
        <w:t xml:space="preserve"> </w:t>
      </w:r>
      <w:r w:rsidR="009E5CFE" w:rsidRPr="004326C4">
        <w:rPr>
          <w:rFonts w:ascii="Garamond" w:hAnsi="Garamond"/>
          <w:b/>
        </w:rPr>
        <w:t>10</w:t>
      </w:r>
      <w:r w:rsidR="00CB0145" w:rsidRPr="004326C4">
        <w:rPr>
          <w:rFonts w:ascii="Garamond" w:hAnsi="Garamond"/>
          <w:b/>
        </w:rPr>
        <w:t>;</w:t>
      </w:r>
      <w:r w:rsidR="001243B4" w:rsidRPr="004326C4">
        <w:rPr>
          <w:rFonts w:ascii="Garamond" w:hAnsi="Garamond"/>
          <w:b/>
        </w:rPr>
        <w:t xml:space="preserve"> </w:t>
      </w:r>
      <w:r w:rsidR="001243B4" w:rsidRPr="004326C4">
        <w:rPr>
          <w:rFonts w:ascii="Garamond" w:hAnsi="Garamond"/>
        </w:rPr>
        <w:t>v</w:t>
      </w:r>
      <w:r w:rsidRPr="004326C4">
        <w:rPr>
          <w:rFonts w:ascii="Garamond" w:hAnsi="Garamond"/>
        </w:rPr>
        <w:t>ěci spadající do obvodu Okresního soudu v</w:t>
      </w:r>
      <w:r w:rsidR="001243B4" w:rsidRPr="004326C4">
        <w:rPr>
          <w:rFonts w:ascii="Garamond" w:hAnsi="Garamond"/>
        </w:rPr>
        <w:t> Karviné – pobočka</w:t>
      </w:r>
      <w:r w:rsidRPr="004326C4">
        <w:rPr>
          <w:rFonts w:ascii="Garamond" w:hAnsi="Garamond"/>
        </w:rPr>
        <w:t xml:space="preserve"> v Havířově jsou přidělovány do soudních oddělení </w:t>
      </w:r>
      <w:r w:rsidR="00F02372" w:rsidRPr="004326C4">
        <w:rPr>
          <w:rFonts w:ascii="Garamond" w:hAnsi="Garamond"/>
          <w:b/>
        </w:rPr>
        <w:t>101</w:t>
      </w:r>
      <w:r w:rsidR="00336ACC">
        <w:rPr>
          <w:rFonts w:ascii="Garamond" w:hAnsi="Garamond"/>
          <w:b/>
        </w:rPr>
        <w:t xml:space="preserve"> - 103</w:t>
      </w:r>
      <w:r w:rsidRPr="004326C4">
        <w:rPr>
          <w:rFonts w:ascii="Garamond" w:hAnsi="Garamond"/>
          <w:b/>
        </w:rPr>
        <w:t>,</w:t>
      </w:r>
      <w:r w:rsidR="00CB0145" w:rsidRPr="004326C4">
        <w:rPr>
          <w:rFonts w:ascii="Garamond" w:hAnsi="Garamond"/>
          <w:b/>
        </w:rPr>
        <w:t xml:space="preserve"> </w:t>
      </w:r>
      <w:r w:rsidR="00336ACC">
        <w:rPr>
          <w:rFonts w:ascii="Garamond" w:hAnsi="Garamond"/>
          <w:b/>
        </w:rPr>
        <w:t xml:space="preserve">105, </w:t>
      </w:r>
      <w:r w:rsidR="00CB0145" w:rsidRPr="004326C4">
        <w:rPr>
          <w:rFonts w:ascii="Garamond" w:hAnsi="Garamond"/>
          <w:b/>
        </w:rPr>
        <w:t>131,</w:t>
      </w:r>
      <w:r w:rsidRPr="004326C4">
        <w:rPr>
          <w:rFonts w:ascii="Garamond" w:hAnsi="Garamond"/>
          <w:b/>
        </w:rPr>
        <w:t xml:space="preserve"> </w:t>
      </w:r>
      <w:r w:rsidRPr="004326C4">
        <w:rPr>
          <w:rFonts w:ascii="Garamond" w:hAnsi="Garamond"/>
        </w:rPr>
        <w:t>pokud není dále uvedeno jinak.</w:t>
      </w:r>
    </w:p>
    <w:p w:rsidR="00B60F36" w:rsidRPr="004326C4" w:rsidRDefault="00B60F36"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 xml:space="preserve">Věci rejstříku T a </w:t>
      </w:r>
      <w:proofErr w:type="spellStart"/>
      <w:r w:rsidRPr="004326C4">
        <w:rPr>
          <w:rFonts w:ascii="Garamond" w:hAnsi="Garamond"/>
        </w:rPr>
        <w:t>Tm</w:t>
      </w:r>
      <w:proofErr w:type="spellEnd"/>
      <w:r w:rsidRPr="004326C4">
        <w:rPr>
          <w:rFonts w:ascii="Garamond" w:hAnsi="Garamond"/>
        </w:rPr>
        <w:t xml:space="preserve"> týkající se zkráceného řízení se zdrženým podezřelým (§ 314 odst. 2 </w:t>
      </w:r>
      <w:proofErr w:type="spellStart"/>
      <w:r w:rsidRPr="004326C4">
        <w:rPr>
          <w:rFonts w:ascii="Garamond" w:hAnsi="Garamond"/>
        </w:rPr>
        <w:t>tr</w:t>
      </w:r>
      <w:proofErr w:type="spellEnd"/>
      <w:r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a věci týkající se přípravného řízení, zapisov</w:t>
      </w:r>
      <w:r w:rsidR="00AF717C" w:rsidRPr="004326C4">
        <w:rPr>
          <w:rFonts w:ascii="Garamond" w:hAnsi="Garamond"/>
        </w:rPr>
        <w:t xml:space="preserve">ané do rejstříku </w:t>
      </w:r>
      <w:proofErr w:type="spellStart"/>
      <w:r w:rsidR="00AF717C" w:rsidRPr="004326C4">
        <w:rPr>
          <w:rFonts w:ascii="Garamond" w:hAnsi="Garamond"/>
        </w:rPr>
        <w:t>Nt</w:t>
      </w:r>
      <w:proofErr w:type="spellEnd"/>
      <w:r w:rsidR="00AF717C" w:rsidRPr="004326C4">
        <w:rPr>
          <w:rFonts w:ascii="Garamond" w:hAnsi="Garamond"/>
        </w:rPr>
        <w:t xml:space="preserve"> – přípravné a </w:t>
      </w:r>
      <w:proofErr w:type="spellStart"/>
      <w:r w:rsidR="00AF717C" w:rsidRPr="004326C4">
        <w:rPr>
          <w:rFonts w:ascii="Garamond" w:hAnsi="Garamond"/>
        </w:rPr>
        <w:t>Ntm</w:t>
      </w:r>
      <w:proofErr w:type="spellEnd"/>
      <w:r w:rsidR="00AF717C" w:rsidRPr="004326C4">
        <w:rPr>
          <w:rFonts w:ascii="Garamond" w:hAnsi="Garamond"/>
        </w:rPr>
        <w:t>-přípravné</w:t>
      </w:r>
      <w:r w:rsidRPr="004326C4">
        <w:rPr>
          <w:rFonts w:ascii="Garamond" w:hAnsi="Garamond"/>
        </w:rPr>
        <w:t xml:space="preserve"> jsou přidělovány do soudního oddělení </w:t>
      </w:r>
      <w:r w:rsidRPr="004326C4">
        <w:rPr>
          <w:rFonts w:ascii="Garamond" w:hAnsi="Garamond"/>
          <w:b/>
        </w:rPr>
        <w:t>2</w:t>
      </w:r>
      <w:r w:rsidRPr="004326C4">
        <w:rPr>
          <w:rFonts w:ascii="Garamond" w:hAnsi="Garamond"/>
        </w:rPr>
        <w:t xml:space="preserve"> u Okresního soudu v Karviné.</w:t>
      </w:r>
    </w:p>
    <w:p w:rsidR="00011E91" w:rsidRPr="004326C4" w:rsidRDefault="00011E91"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 xml:space="preserve">Věci rejstříku PP jsou přidělovány do soudního oddělení </w:t>
      </w:r>
      <w:r w:rsidRPr="004326C4">
        <w:rPr>
          <w:rFonts w:ascii="Garamond" w:hAnsi="Garamond"/>
          <w:b/>
        </w:rPr>
        <w:t>5</w:t>
      </w:r>
      <w:r w:rsidRPr="004326C4">
        <w:rPr>
          <w:rFonts w:ascii="Garamond" w:hAnsi="Garamond"/>
        </w:rPr>
        <w:t xml:space="preserve"> u Okresního soudu v Karviné.</w:t>
      </w:r>
    </w:p>
    <w:p w:rsidR="00832FA8" w:rsidRPr="004326C4" w:rsidRDefault="00832FA8" w:rsidP="00832FA8">
      <w:pPr>
        <w:jc w:val="both"/>
        <w:rPr>
          <w:rFonts w:ascii="Garamond" w:hAnsi="Garamond"/>
        </w:rPr>
      </w:pPr>
    </w:p>
    <w:p w:rsidR="00832FA8" w:rsidRPr="004326C4" w:rsidRDefault="00832FA8" w:rsidP="00CD6FE4">
      <w:pPr>
        <w:numPr>
          <w:ilvl w:val="0"/>
          <w:numId w:val="6"/>
        </w:numPr>
        <w:jc w:val="both"/>
        <w:rPr>
          <w:rFonts w:ascii="Garamond" w:hAnsi="Garamond"/>
        </w:rPr>
      </w:pPr>
      <w:r w:rsidRPr="004326C4">
        <w:rPr>
          <w:rFonts w:ascii="Garamond" w:hAnsi="Garamond"/>
        </w:rPr>
        <w:lastRenderedPageBreak/>
        <w:t>Věci rejstříku</w:t>
      </w:r>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-přípravné,</w:t>
      </w:r>
      <w:r w:rsidRPr="004326C4">
        <w:rPr>
          <w:rFonts w:ascii="Garamond" w:hAnsi="Garamond"/>
        </w:rPr>
        <w:t xml:space="preserve"> </w:t>
      </w:r>
      <w:proofErr w:type="spellStart"/>
      <w:r w:rsidR="00546EA5" w:rsidRPr="004326C4">
        <w:rPr>
          <w:rFonts w:ascii="Garamond" w:hAnsi="Garamond"/>
        </w:rPr>
        <w:t>Ntm</w:t>
      </w:r>
      <w:proofErr w:type="spellEnd"/>
      <w:r w:rsidR="00744556" w:rsidRPr="004326C4">
        <w:rPr>
          <w:rFonts w:ascii="Garamond" w:hAnsi="Garamond"/>
        </w:rPr>
        <w:t xml:space="preserve"> a </w:t>
      </w:r>
      <w:proofErr w:type="spellStart"/>
      <w:r w:rsidR="00744556" w:rsidRPr="004326C4">
        <w:rPr>
          <w:rFonts w:ascii="Garamond" w:hAnsi="Garamond"/>
        </w:rPr>
        <w:t>Ntm</w:t>
      </w:r>
      <w:proofErr w:type="spellEnd"/>
      <w:r w:rsidR="00744556" w:rsidRPr="004326C4">
        <w:rPr>
          <w:rFonts w:ascii="Garamond" w:hAnsi="Garamond"/>
        </w:rPr>
        <w:t>-přípravné</w:t>
      </w:r>
      <w:r w:rsidR="00546EA5" w:rsidRPr="004326C4">
        <w:rPr>
          <w:rFonts w:ascii="Garamond" w:hAnsi="Garamond"/>
        </w:rPr>
        <w:t xml:space="preserve"> </w:t>
      </w:r>
      <w:proofErr w:type="gramStart"/>
      <w:r w:rsidRPr="004326C4">
        <w:rPr>
          <w:rFonts w:ascii="Garamond" w:hAnsi="Garamond"/>
        </w:rPr>
        <w:t>jsou</w:t>
      </w:r>
      <w:proofErr w:type="gramEnd"/>
      <w:r w:rsidRPr="004326C4">
        <w:rPr>
          <w:rFonts w:ascii="Garamond" w:hAnsi="Garamond"/>
        </w:rPr>
        <w:t xml:space="preserve"> zapisová</w:t>
      </w:r>
      <w:r w:rsidR="00AF717C" w:rsidRPr="004326C4">
        <w:rPr>
          <w:rFonts w:ascii="Garamond" w:hAnsi="Garamond"/>
        </w:rPr>
        <w:t>ny do závazných oddílů rejstříků</w:t>
      </w:r>
      <w:r w:rsidRPr="004326C4">
        <w:rPr>
          <w:rFonts w:ascii="Garamond" w:hAnsi="Garamond"/>
        </w:rPr>
        <w:t xml:space="preserve"> </w:t>
      </w:r>
      <w:proofErr w:type="gramStart"/>
      <w:r w:rsidRPr="004326C4">
        <w:rPr>
          <w:rFonts w:ascii="Garamond" w:hAnsi="Garamond"/>
        </w:rPr>
        <w:t>viz</w:t>
      </w:r>
      <w:proofErr w:type="gramEnd"/>
      <w:r w:rsidRPr="004326C4">
        <w:rPr>
          <w:rFonts w:ascii="Garamond" w:hAnsi="Garamond"/>
        </w:rPr>
        <w:t xml:space="preserve"> příloha č. 2  rozvrhu práce. Jednotlivé oddíly rejstříku nejsou uváděny v části II. rozvrhu práce pro úsek trestní.</w:t>
      </w:r>
    </w:p>
    <w:p w:rsidR="00744556"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řízení o uznání a výkon cizozemského rozhodnutí jsou zapisovány do oddílů „Spolupráce s členskými státy EU“ a </w:t>
      </w:r>
      <w:r w:rsidR="003D7B2B" w:rsidRPr="004326C4">
        <w:rPr>
          <w:rFonts w:ascii="Garamond" w:hAnsi="Garamond"/>
        </w:rPr>
        <w:tab/>
      </w:r>
      <w:r w:rsidR="00011E91" w:rsidRPr="004326C4">
        <w:rPr>
          <w:rFonts w:ascii="Garamond" w:hAnsi="Garamond"/>
        </w:rPr>
        <w:t xml:space="preserve">„Spolupráce </w:t>
      </w:r>
      <w:r w:rsidR="004326C4">
        <w:rPr>
          <w:rFonts w:ascii="Garamond" w:hAnsi="Garamond"/>
        </w:rPr>
        <w:tab/>
      </w:r>
      <w:r w:rsidR="00011E91" w:rsidRPr="004326C4">
        <w:rPr>
          <w:rFonts w:ascii="Garamond" w:hAnsi="Garamond"/>
        </w:rPr>
        <w:t xml:space="preserve">se státy mimo EU“ rejstříku </w:t>
      </w:r>
      <w:proofErr w:type="spellStart"/>
      <w:r w:rsidR="00011E91" w:rsidRPr="004326C4">
        <w:rPr>
          <w:rFonts w:ascii="Garamond" w:hAnsi="Garamond"/>
        </w:rPr>
        <w:t>Nt</w:t>
      </w:r>
      <w:proofErr w:type="spellEnd"/>
      <w:r w:rsidR="00A25C39" w:rsidRPr="004326C4">
        <w:rPr>
          <w:rFonts w:ascii="Garamond" w:hAnsi="Garamond"/>
        </w:rPr>
        <w:t xml:space="preserve"> a rejstříku </w:t>
      </w:r>
      <w:proofErr w:type="spellStart"/>
      <w:r w:rsidR="00A25C39" w:rsidRPr="004326C4">
        <w:rPr>
          <w:rFonts w:ascii="Garamond" w:hAnsi="Garamond"/>
        </w:rPr>
        <w:t>Ntm</w:t>
      </w:r>
      <w:proofErr w:type="spellEnd"/>
      <w:r w:rsidR="00546EA5" w:rsidRPr="004326C4">
        <w:rPr>
          <w:rFonts w:ascii="Garamond" w:hAnsi="Garamond"/>
        </w:rPr>
        <w:t>.</w:t>
      </w:r>
      <w:r w:rsidR="00011E91" w:rsidRPr="004326C4">
        <w:rPr>
          <w:rFonts w:ascii="Garamond" w:hAnsi="Garamond"/>
        </w:rPr>
        <w:t xml:space="preserve"> </w:t>
      </w:r>
      <w:r w:rsidR="00A25C39" w:rsidRPr="004326C4">
        <w:rPr>
          <w:rFonts w:ascii="Garamond" w:hAnsi="Garamond"/>
        </w:rPr>
        <w:t>Věci</w:t>
      </w:r>
      <w:r w:rsidR="00011E91" w:rsidRPr="004326C4">
        <w:rPr>
          <w:rFonts w:ascii="Garamond" w:hAnsi="Garamond"/>
        </w:rPr>
        <w:t xml:space="preserve"> </w:t>
      </w:r>
      <w:r w:rsidR="00A25C39" w:rsidRPr="004326C4">
        <w:rPr>
          <w:rFonts w:ascii="Garamond" w:hAnsi="Garamond"/>
        </w:rPr>
        <w:t xml:space="preserve">rejstříku </w:t>
      </w:r>
      <w:proofErr w:type="spellStart"/>
      <w:r w:rsidR="00A25C39" w:rsidRPr="004326C4">
        <w:rPr>
          <w:rFonts w:ascii="Garamond" w:hAnsi="Garamond"/>
        </w:rPr>
        <w:t>Nt</w:t>
      </w:r>
      <w:proofErr w:type="spellEnd"/>
      <w:r w:rsidR="00A25C39" w:rsidRPr="004326C4">
        <w:rPr>
          <w:rFonts w:ascii="Garamond" w:hAnsi="Garamond"/>
        </w:rPr>
        <w:t xml:space="preserve"> </w:t>
      </w:r>
      <w:r w:rsidR="00011E91" w:rsidRPr="004326C4">
        <w:rPr>
          <w:rFonts w:ascii="Garamond" w:hAnsi="Garamond"/>
        </w:rPr>
        <w:t xml:space="preserve">jsou přidělovány do soudního oddělení </w:t>
      </w:r>
      <w:r w:rsidR="00CB0145" w:rsidRPr="004326C4">
        <w:rPr>
          <w:rFonts w:ascii="Garamond" w:hAnsi="Garamond"/>
          <w:b/>
        </w:rPr>
        <w:t xml:space="preserve">1 a </w:t>
      </w:r>
      <w:r w:rsidR="00AB1B7E" w:rsidRPr="004326C4">
        <w:rPr>
          <w:rFonts w:ascii="Garamond" w:hAnsi="Garamond"/>
          <w:b/>
        </w:rPr>
        <w:t>4</w:t>
      </w:r>
      <w:r w:rsidR="00011E91" w:rsidRPr="004326C4">
        <w:rPr>
          <w:rFonts w:ascii="Garamond" w:hAnsi="Garamond"/>
        </w:rPr>
        <w:t xml:space="preserve"> u Okresního </w:t>
      </w:r>
      <w:r w:rsidR="00A25C39" w:rsidRPr="004326C4">
        <w:rPr>
          <w:rFonts w:ascii="Garamond" w:hAnsi="Garamond"/>
        </w:rPr>
        <w:tab/>
      </w:r>
      <w:r w:rsidR="00C83248" w:rsidRPr="004326C4">
        <w:rPr>
          <w:rFonts w:ascii="Garamond" w:hAnsi="Garamond"/>
        </w:rPr>
        <w:t xml:space="preserve">soudu v Karviné a </w:t>
      </w:r>
      <w:r w:rsidR="004326C4">
        <w:rPr>
          <w:rFonts w:ascii="Garamond" w:hAnsi="Garamond"/>
        </w:rPr>
        <w:tab/>
      </w:r>
      <w:r w:rsidR="00C83248" w:rsidRPr="004326C4">
        <w:rPr>
          <w:rFonts w:ascii="Garamond" w:hAnsi="Garamond"/>
        </w:rPr>
        <w:t>do soudního</w:t>
      </w:r>
      <w:r w:rsidR="00011E91" w:rsidRPr="004326C4">
        <w:rPr>
          <w:rFonts w:ascii="Garamond" w:hAnsi="Garamond"/>
        </w:rPr>
        <w:t xml:space="preserve"> oddělení</w:t>
      </w:r>
      <w:r w:rsidR="007111E8" w:rsidRPr="004326C4">
        <w:rPr>
          <w:rFonts w:ascii="Garamond" w:hAnsi="Garamond"/>
        </w:rPr>
        <w:t xml:space="preserve"> </w:t>
      </w:r>
      <w:r w:rsidR="007111E8" w:rsidRPr="004326C4">
        <w:rPr>
          <w:rFonts w:ascii="Garamond" w:hAnsi="Garamond"/>
          <w:b/>
        </w:rPr>
        <w:t>105 a</w:t>
      </w:r>
      <w:r w:rsidR="007111E8" w:rsidRPr="004326C4">
        <w:rPr>
          <w:rFonts w:ascii="Garamond" w:hAnsi="Garamond"/>
        </w:rPr>
        <w:t xml:space="preserve"> </w:t>
      </w:r>
      <w:r w:rsidR="00CB0145" w:rsidRPr="004326C4">
        <w:rPr>
          <w:rFonts w:ascii="Garamond" w:hAnsi="Garamond"/>
          <w:b/>
        </w:rPr>
        <w:t>131</w:t>
      </w:r>
      <w:r w:rsidR="00AE0FD2" w:rsidRPr="004326C4">
        <w:rPr>
          <w:rFonts w:ascii="Garamond" w:hAnsi="Garamond"/>
          <w:b/>
        </w:rPr>
        <w:t xml:space="preserve"> </w:t>
      </w:r>
      <w:r w:rsidR="00011E91" w:rsidRPr="004326C4">
        <w:rPr>
          <w:rFonts w:ascii="Garamond" w:hAnsi="Garamond"/>
        </w:rPr>
        <w:t>u Okr</w:t>
      </w:r>
      <w:r w:rsidR="00744556" w:rsidRPr="004326C4">
        <w:rPr>
          <w:rFonts w:ascii="Garamond" w:hAnsi="Garamond"/>
        </w:rPr>
        <w:t>esního soudu v Karviné – pobočka</w:t>
      </w:r>
      <w:r w:rsidR="00011E91" w:rsidRPr="004326C4">
        <w:rPr>
          <w:rFonts w:ascii="Garamond" w:hAnsi="Garamond"/>
        </w:rPr>
        <w:t xml:space="preserve"> v Havířově.</w:t>
      </w:r>
      <w:r w:rsidR="00A25C39" w:rsidRPr="004326C4">
        <w:rPr>
          <w:rFonts w:ascii="Garamond" w:hAnsi="Garamond"/>
        </w:rPr>
        <w:t xml:space="preserve"> Věci rejstříku </w:t>
      </w:r>
      <w:proofErr w:type="spellStart"/>
      <w:r w:rsidR="00A25C39" w:rsidRPr="004326C4">
        <w:rPr>
          <w:rFonts w:ascii="Garamond" w:hAnsi="Garamond"/>
        </w:rPr>
        <w:t>Ntm</w:t>
      </w:r>
      <w:proofErr w:type="spellEnd"/>
      <w:r w:rsidR="00A25C39" w:rsidRPr="004326C4">
        <w:rPr>
          <w:rFonts w:ascii="Garamond" w:hAnsi="Garamond"/>
        </w:rPr>
        <w:t xml:space="preserve"> jsou přidělovány </w:t>
      </w:r>
      <w:r w:rsidR="007111E8" w:rsidRPr="004326C4">
        <w:rPr>
          <w:rFonts w:ascii="Garamond" w:hAnsi="Garamond"/>
        </w:rPr>
        <w:tab/>
      </w:r>
      <w:r w:rsidR="00AE0FD2" w:rsidRPr="004326C4">
        <w:rPr>
          <w:rFonts w:ascii="Garamond" w:hAnsi="Garamond"/>
        </w:rPr>
        <w:t xml:space="preserve">do </w:t>
      </w:r>
      <w:r w:rsidR="00586512" w:rsidRPr="004326C4">
        <w:rPr>
          <w:rFonts w:ascii="Garamond" w:hAnsi="Garamond"/>
        </w:rPr>
        <w:tab/>
      </w:r>
      <w:r w:rsidR="00EB1C9F" w:rsidRPr="004326C4">
        <w:rPr>
          <w:rFonts w:ascii="Garamond" w:hAnsi="Garamond"/>
        </w:rPr>
        <w:t>soudního</w:t>
      </w:r>
      <w:r w:rsidR="00816435" w:rsidRPr="004326C4">
        <w:rPr>
          <w:rFonts w:ascii="Garamond" w:hAnsi="Garamond"/>
        </w:rPr>
        <w:t xml:space="preserve"> </w:t>
      </w:r>
      <w:r w:rsidR="004326C4">
        <w:rPr>
          <w:rFonts w:ascii="Garamond" w:hAnsi="Garamond"/>
        </w:rPr>
        <w:tab/>
      </w:r>
      <w:r w:rsidR="00816435" w:rsidRPr="004326C4">
        <w:rPr>
          <w:rFonts w:ascii="Garamond" w:hAnsi="Garamond"/>
        </w:rPr>
        <w:t>oddělení</w:t>
      </w:r>
      <w:r w:rsidR="00A25C39" w:rsidRPr="004326C4">
        <w:rPr>
          <w:rFonts w:ascii="Garamond" w:hAnsi="Garamond"/>
          <w:b/>
        </w:rPr>
        <w:t xml:space="preserve"> </w:t>
      </w:r>
      <w:r w:rsidR="00336ACC">
        <w:rPr>
          <w:rFonts w:ascii="Garamond" w:hAnsi="Garamond"/>
          <w:b/>
        </w:rPr>
        <w:t>3</w:t>
      </w:r>
      <w:r w:rsidR="00A25C39" w:rsidRPr="004326C4">
        <w:rPr>
          <w:rFonts w:ascii="Garamond" w:hAnsi="Garamond"/>
        </w:rPr>
        <w:t xml:space="preserve"> u Okresního soudu v Karviné.</w:t>
      </w:r>
    </w:p>
    <w:p w:rsidR="00546EA5"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výkonu trestu jsou zapisovány do oddílu „Výkon trestu“ rejstříku </w:t>
      </w:r>
      <w:proofErr w:type="spellStart"/>
      <w:r w:rsidR="00011E91" w:rsidRPr="004326C4">
        <w:rPr>
          <w:rFonts w:ascii="Garamond" w:hAnsi="Garamond"/>
        </w:rPr>
        <w:t>Nt</w:t>
      </w:r>
      <w:proofErr w:type="spellEnd"/>
      <w:r w:rsidR="00011E91" w:rsidRPr="004326C4">
        <w:rPr>
          <w:rFonts w:ascii="Garamond" w:hAnsi="Garamond"/>
        </w:rPr>
        <w:t xml:space="preserve">. Věci týkající se návrhů na podmíněné propuštění </w:t>
      </w:r>
      <w:r w:rsidR="00AF717C" w:rsidRPr="004326C4">
        <w:rPr>
          <w:rFonts w:ascii="Garamond" w:hAnsi="Garamond"/>
        </w:rPr>
        <w:tab/>
        <w:t xml:space="preserve">podané rodinnými příslušníky odsouzeného nebo jinými osobami, případně organizacemi s výjimkou návrhů, které se zapisují do rejstříku </w:t>
      </w:r>
      <w:r w:rsidR="00AF717C" w:rsidRPr="004326C4">
        <w:rPr>
          <w:rFonts w:ascii="Garamond" w:hAnsi="Garamond"/>
        </w:rPr>
        <w:tab/>
        <w:t xml:space="preserve">PP, </w:t>
      </w:r>
      <w:r w:rsidR="004326C4">
        <w:rPr>
          <w:rFonts w:ascii="Garamond" w:hAnsi="Garamond"/>
        </w:rPr>
        <w:tab/>
      </w:r>
      <w:r w:rsidR="00011E91" w:rsidRPr="004326C4">
        <w:rPr>
          <w:rFonts w:ascii="Garamond" w:hAnsi="Garamond"/>
        </w:rPr>
        <w:t xml:space="preserve">jsou </w:t>
      </w:r>
      <w:r w:rsidR="00A25C39" w:rsidRPr="004326C4">
        <w:rPr>
          <w:rFonts w:ascii="Garamond" w:hAnsi="Garamond"/>
        </w:rPr>
        <w:t>zapisovány do oddílu</w:t>
      </w:r>
      <w:r w:rsidR="00AF717C" w:rsidRPr="004326C4">
        <w:rPr>
          <w:rFonts w:ascii="Garamond" w:hAnsi="Garamond"/>
        </w:rPr>
        <w:t xml:space="preserve"> „PP-jiné osoby“ rejstříku </w:t>
      </w:r>
      <w:proofErr w:type="spellStart"/>
      <w:r w:rsidR="00AF717C" w:rsidRPr="004326C4">
        <w:rPr>
          <w:rFonts w:ascii="Garamond" w:hAnsi="Garamond"/>
        </w:rPr>
        <w:t>Nt</w:t>
      </w:r>
      <w:proofErr w:type="spellEnd"/>
      <w:r w:rsidR="00AF717C" w:rsidRPr="004326C4">
        <w:rPr>
          <w:rFonts w:ascii="Garamond" w:hAnsi="Garamond"/>
        </w:rPr>
        <w:t xml:space="preserve">. Tyto věci jsou </w:t>
      </w:r>
      <w:r w:rsidR="00011E91" w:rsidRPr="004326C4">
        <w:rPr>
          <w:rFonts w:ascii="Garamond" w:hAnsi="Garamond"/>
        </w:rPr>
        <w:t xml:space="preserve">přidělovány do soudního oddělení </w:t>
      </w:r>
      <w:r w:rsidR="00011E91" w:rsidRPr="004326C4">
        <w:rPr>
          <w:rFonts w:ascii="Garamond" w:hAnsi="Garamond"/>
          <w:b/>
        </w:rPr>
        <w:t>5</w:t>
      </w:r>
      <w:r w:rsidR="00011E91" w:rsidRPr="004326C4">
        <w:rPr>
          <w:rFonts w:ascii="Garamond" w:hAnsi="Garamond"/>
        </w:rPr>
        <w:t xml:space="preserve"> u Okresního soudu v Karviné.</w:t>
      </w:r>
      <w:r w:rsidR="00546EA5" w:rsidRPr="004326C4">
        <w:rPr>
          <w:rFonts w:ascii="Garamond" w:hAnsi="Garamond"/>
        </w:rPr>
        <w:tab/>
        <w:t xml:space="preserve">Ostatní věci rejstříku </w:t>
      </w:r>
      <w:proofErr w:type="spellStart"/>
      <w:r w:rsidR="00546EA5" w:rsidRPr="004326C4">
        <w:rPr>
          <w:rFonts w:ascii="Garamond" w:hAnsi="Garamond"/>
        </w:rPr>
        <w:t>Nt</w:t>
      </w:r>
      <w:proofErr w:type="spellEnd"/>
      <w:r w:rsidR="00546EA5" w:rsidRPr="004326C4">
        <w:rPr>
          <w:rFonts w:ascii="Garamond" w:hAnsi="Garamond"/>
        </w:rPr>
        <w:t xml:space="preserve"> a </w:t>
      </w:r>
      <w:proofErr w:type="spellStart"/>
      <w:r w:rsidR="00744556" w:rsidRPr="004326C4">
        <w:rPr>
          <w:rFonts w:ascii="Garamond" w:hAnsi="Garamond"/>
        </w:rPr>
        <w:t>Ntm</w:t>
      </w:r>
      <w:proofErr w:type="spellEnd"/>
      <w:r w:rsidR="00546EA5" w:rsidRPr="004326C4">
        <w:rPr>
          <w:rFonts w:ascii="Garamond" w:hAnsi="Garamond"/>
        </w:rPr>
        <w:t xml:space="preserve"> jsou zapisovány do všech soudních oddělení úseku trestního.</w:t>
      </w:r>
    </w:p>
    <w:p w:rsidR="001F2648" w:rsidRPr="004326C4" w:rsidRDefault="001F2648" w:rsidP="001F2648">
      <w:pPr>
        <w:jc w:val="both"/>
        <w:rPr>
          <w:rFonts w:ascii="Garamond" w:hAnsi="Garamond"/>
        </w:rPr>
      </w:pPr>
    </w:p>
    <w:p w:rsidR="001F2648" w:rsidRPr="004326C4" w:rsidRDefault="0030111E" w:rsidP="00CD6FE4">
      <w:pPr>
        <w:pStyle w:val="AbecednseznamHTML"/>
        <w:numPr>
          <w:ilvl w:val="0"/>
          <w:numId w:val="6"/>
        </w:numPr>
        <w:rPr>
          <w:rFonts w:ascii="Garamond" w:hAnsi="Garamond"/>
          <w:b/>
          <w:sz w:val="32"/>
          <w:szCs w:val="32"/>
        </w:rPr>
      </w:pPr>
      <w:r w:rsidRPr="004326C4">
        <w:rPr>
          <w:rFonts w:ascii="Garamond" w:hAnsi="Garamond"/>
          <w:b/>
        </w:rPr>
        <w:t>Věci velkého rozsahu</w:t>
      </w:r>
      <w:r w:rsidRPr="004326C4">
        <w:rPr>
          <w:rFonts w:ascii="Garamond" w:hAnsi="Garamond"/>
        </w:rPr>
        <w:t xml:space="preserve"> jsou</w:t>
      </w:r>
      <w:r w:rsidR="001F2648" w:rsidRPr="004326C4">
        <w:rPr>
          <w:rFonts w:ascii="Garamond" w:hAnsi="Garamond"/>
        </w:rPr>
        <w:t xml:space="preserve"> přidělovány průběžně podle pořadí soudních oddělení </w:t>
      </w:r>
      <w:r w:rsidR="001F2648" w:rsidRPr="004326C4">
        <w:rPr>
          <w:rFonts w:ascii="Garamond" w:hAnsi="Garamond"/>
          <w:b/>
        </w:rPr>
        <w:t>bez omezení kalendářním rokem</w:t>
      </w:r>
      <w:r w:rsidR="001F2648" w:rsidRPr="004326C4">
        <w:rPr>
          <w:rFonts w:ascii="Garamond" w:hAnsi="Garamond"/>
        </w:rPr>
        <w:t>.</w:t>
      </w:r>
    </w:p>
    <w:p w:rsidR="00B60F36" w:rsidRPr="004326C4" w:rsidRDefault="00B60F36" w:rsidP="001F2648">
      <w:pPr>
        <w:tabs>
          <w:tab w:val="left" w:pos="360"/>
        </w:tabs>
        <w:jc w:val="both"/>
        <w:rPr>
          <w:rFonts w:ascii="Garamond" w:hAnsi="Garamond"/>
        </w:rPr>
      </w:pPr>
    </w:p>
    <w:p w:rsidR="00B915C8" w:rsidRPr="004326C4" w:rsidRDefault="007A4C80" w:rsidP="003452DA">
      <w:pPr>
        <w:jc w:val="both"/>
        <w:rPr>
          <w:rFonts w:ascii="Garamond" w:hAnsi="Garamond"/>
          <w:b/>
          <w:sz w:val="28"/>
          <w:szCs w:val="28"/>
        </w:rPr>
      </w:pPr>
      <w:r w:rsidRPr="004326C4">
        <w:rPr>
          <w:rFonts w:ascii="Garamond" w:hAnsi="Garamond"/>
          <w:b/>
          <w:sz w:val="28"/>
          <w:szCs w:val="28"/>
        </w:rPr>
        <w:t>I. 2. Specializace</w:t>
      </w:r>
    </w:p>
    <w:p w:rsidR="009D77EE" w:rsidRPr="004326C4" w:rsidRDefault="00416D7A" w:rsidP="00CD6FE4">
      <w:pPr>
        <w:numPr>
          <w:ilvl w:val="0"/>
          <w:numId w:val="15"/>
        </w:numPr>
        <w:jc w:val="both"/>
        <w:rPr>
          <w:rFonts w:ascii="Garamond" w:hAnsi="Garamond"/>
        </w:rPr>
      </w:pPr>
      <w:r w:rsidRPr="004326C4">
        <w:rPr>
          <w:rFonts w:ascii="Garamond" w:hAnsi="Garamond"/>
        </w:rPr>
        <w:t>Přehled použitých specializací s uvedením pořadí, ve které</w:t>
      </w:r>
      <w:r w:rsidR="006D4951" w:rsidRPr="004326C4">
        <w:rPr>
          <w:rFonts w:ascii="Garamond" w:hAnsi="Garamond"/>
        </w:rPr>
        <w:t>m jsou vyhodnocovány (priorita) a agend, v nichž je k těmto specializacím přihlédnuto:</w:t>
      </w:r>
    </w:p>
    <w:p w:rsidR="0073024D" w:rsidRPr="004326C4" w:rsidRDefault="0073024D" w:rsidP="0073024D">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4326C4" w:rsidTr="00CD6FE4">
        <w:tc>
          <w:tcPr>
            <w:tcW w:w="1728"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označení</w:t>
            </w:r>
          </w:p>
        </w:tc>
        <w:tc>
          <w:tcPr>
            <w:tcW w:w="1260"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priorita</w:t>
            </w:r>
          </w:p>
        </w:tc>
        <w:tc>
          <w:tcPr>
            <w:tcW w:w="1239"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agenda</w:t>
            </w:r>
          </w:p>
        </w:tc>
        <w:tc>
          <w:tcPr>
            <w:tcW w:w="9921"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popis</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proofErr w:type="gramStart"/>
            <w:r w:rsidRPr="004326C4">
              <w:rPr>
                <w:rFonts w:ascii="Garamond" w:hAnsi="Garamond"/>
                <w:sz w:val="22"/>
                <w:szCs w:val="22"/>
              </w:rPr>
              <w:t>ZKR.ŘÍZENÍ</w:t>
            </w:r>
            <w:proofErr w:type="gramEnd"/>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1</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rámci zkráceného řízení se zadrženým podezřelým (§ 314 odst. 2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w:t>
            </w:r>
            <w:r w:rsidR="005B2E6B" w:rsidRPr="004326C4">
              <w:rPr>
                <w:rFonts w:ascii="Garamond" w:hAnsi="Garamond"/>
              </w:rPr>
              <w:t xml:space="preserve">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DOPRAVNÍ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2</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dopravní kriminality</w:t>
            </w:r>
            <w:r w:rsidR="002A3BF7" w:rsidRPr="004326C4">
              <w:rPr>
                <w:rFonts w:ascii="Garamond" w:hAnsi="Garamond"/>
              </w:rPr>
              <w:t xml:space="preserve"> (dopravní nehoda se zraněním)</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CIZINA</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3</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trestních věcech cizinců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proofErr w:type="gramStart"/>
            <w:r w:rsidRPr="004326C4">
              <w:rPr>
                <w:rFonts w:ascii="Garamond" w:hAnsi="Garamond"/>
                <w:sz w:val="22"/>
                <w:szCs w:val="22"/>
              </w:rPr>
              <w:t>Z.O.</w:t>
            </w:r>
            <w:proofErr w:type="gramEnd"/>
            <w:r w:rsidRPr="004326C4">
              <w:rPr>
                <w:rFonts w:ascii="Garamond" w:hAnsi="Garamond"/>
                <w:sz w:val="22"/>
                <w:szCs w:val="22"/>
              </w:rPr>
              <w:t>KRIMI</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4</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závažné organizované kriminality (zejména účast na organizované zločinecké skupině a trestné činy spáchané organizovanou skupinou)</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KORUPCE</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5</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korupce úředních osob, korupce při veřejných zakázkách, korupce při veřejných soutěžích, korupce při veřejných dražbách</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VV</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6</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r w:rsidR="002C039B" w:rsidRPr="004326C4">
              <w:rPr>
                <w:rFonts w:ascii="Garamond" w:hAnsi="Garamond"/>
              </w:rPr>
              <w:t xml:space="preserve">, </w:t>
            </w:r>
            <w:proofErr w:type="spellStart"/>
            <w:r w:rsidR="002C039B"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věcí velkého rozsahu</w:t>
            </w:r>
          </w:p>
        </w:tc>
      </w:tr>
      <w:tr w:rsidR="00741DB3" w:rsidRPr="004326C4" w:rsidTr="00DD019A">
        <w:trPr>
          <w:trHeight w:val="454"/>
        </w:trPr>
        <w:tc>
          <w:tcPr>
            <w:tcW w:w="1728" w:type="dxa"/>
            <w:tcBorders>
              <w:bottom w:val="single" w:sz="4" w:space="0" w:color="auto"/>
            </w:tcBorders>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VAZBA</w:t>
            </w:r>
          </w:p>
        </w:tc>
        <w:tc>
          <w:tcPr>
            <w:tcW w:w="1260"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7</w:t>
            </w:r>
          </w:p>
        </w:tc>
        <w:tc>
          <w:tcPr>
            <w:tcW w:w="1239"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tcBorders>
              <w:bottom w:val="single" w:sz="4" w:space="0" w:color="auto"/>
            </w:tcBorders>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vazebních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SENÁTNÍ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8</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senátních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POČET OSOB</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9</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8377F3">
            <w:pPr>
              <w:rPr>
                <w:rFonts w:ascii="Garamond" w:hAnsi="Garamond"/>
              </w:rPr>
            </w:pPr>
            <w:r w:rsidRPr="004326C4">
              <w:rPr>
                <w:rFonts w:ascii="Garamond" w:hAnsi="Garamond"/>
              </w:rPr>
              <w:t>specializace pro přidělení shodného počtu osob do soudních oddělení se zohledněním velikosti nápadu</w:t>
            </w:r>
          </w:p>
        </w:tc>
      </w:tr>
    </w:tbl>
    <w:p w:rsidR="0073024D" w:rsidRPr="004326C4" w:rsidRDefault="0073024D" w:rsidP="0073024D">
      <w:pPr>
        <w:jc w:val="both"/>
        <w:rPr>
          <w:rFonts w:ascii="Garamond" w:hAnsi="Garamond"/>
        </w:rPr>
      </w:pPr>
    </w:p>
    <w:p w:rsidR="003452DA" w:rsidRPr="004326C4" w:rsidRDefault="009D77EE" w:rsidP="007B33A5">
      <w:pPr>
        <w:tabs>
          <w:tab w:val="left" w:pos="360"/>
        </w:tabs>
        <w:jc w:val="both"/>
        <w:rPr>
          <w:rFonts w:ascii="Garamond" w:hAnsi="Garamond"/>
        </w:rPr>
      </w:pPr>
      <w:r w:rsidRPr="004326C4">
        <w:rPr>
          <w:rFonts w:ascii="Garamond" w:hAnsi="Garamond"/>
        </w:rPr>
        <w:tab/>
      </w:r>
      <w:r w:rsidR="00142353" w:rsidRPr="004326C4">
        <w:rPr>
          <w:rFonts w:ascii="Garamond" w:hAnsi="Garamond"/>
        </w:rPr>
        <w:t xml:space="preserve"> </w:t>
      </w:r>
    </w:p>
    <w:p w:rsidR="00A511F6" w:rsidRPr="004326C4" w:rsidRDefault="00B20E8F" w:rsidP="00CD6FE4">
      <w:pPr>
        <w:numPr>
          <w:ilvl w:val="0"/>
          <w:numId w:val="15"/>
        </w:numPr>
        <w:jc w:val="both"/>
        <w:rPr>
          <w:rFonts w:ascii="Garamond" w:hAnsi="Garamond"/>
        </w:rPr>
      </w:pPr>
      <w:r w:rsidRPr="004326C4">
        <w:rPr>
          <w:rFonts w:ascii="Garamond" w:hAnsi="Garamond"/>
        </w:rPr>
        <w:lastRenderedPageBreak/>
        <w:t>Pro případy nutnosti zápisu věci</w:t>
      </w:r>
      <w:r w:rsidR="00903C5C" w:rsidRPr="004326C4">
        <w:rPr>
          <w:rFonts w:ascii="Garamond" w:hAnsi="Garamond"/>
        </w:rPr>
        <w:t xml:space="preserve"> do konkrétního soudního oddělení </w:t>
      </w:r>
      <w:r w:rsidRPr="004326C4">
        <w:rPr>
          <w:rFonts w:ascii="Garamond" w:hAnsi="Garamond"/>
        </w:rPr>
        <w:t xml:space="preserve">(dle pravidel pro přidělování věcí) </w:t>
      </w:r>
      <w:r w:rsidR="00903C5C" w:rsidRPr="004326C4">
        <w:rPr>
          <w:rFonts w:ascii="Garamond" w:hAnsi="Garamond"/>
        </w:rPr>
        <w:t xml:space="preserve">je pro </w:t>
      </w:r>
      <w:r w:rsidR="00AE1DF1" w:rsidRPr="004326C4">
        <w:rPr>
          <w:rFonts w:ascii="Garamond" w:hAnsi="Garamond"/>
        </w:rPr>
        <w:t>každé soudní oddělení</w:t>
      </w:r>
      <w:r w:rsidR="00903C5C" w:rsidRPr="004326C4">
        <w:rPr>
          <w:rFonts w:ascii="Garamond" w:hAnsi="Garamond"/>
        </w:rPr>
        <w:t xml:space="preserve"> a agendu vytvořena specializace</w:t>
      </w:r>
      <w:r w:rsidR="00A511F6" w:rsidRPr="004326C4">
        <w:rPr>
          <w:rFonts w:ascii="Garamond" w:hAnsi="Garamond"/>
        </w:rPr>
        <w:t xml:space="preserve"> označena číslem soudního oddělení</w:t>
      </w:r>
      <w:r w:rsidR="00903C5C" w:rsidRPr="004326C4">
        <w:rPr>
          <w:rFonts w:ascii="Garamond" w:hAnsi="Garamond"/>
        </w:rPr>
        <w:t xml:space="preserve"> s prioritou 0,</w:t>
      </w:r>
      <w:r w:rsidRPr="004326C4">
        <w:rPr>
          <w:rFonts w:ascii="Garamond" w:hAnsi="Garamond"/>
        </w:rPr>
        <w:t xml:space="preserve"> která </w:t>
      </w:r>
      <w:proofErr w:type="gramStart"/>
      <w:r w:rsidRPr="004326C4">
        <w:rPr>
          <w:rFonts w:ascii="Garamond" w:hAnsi="Garamond"/>
        </w:rPr>
        <w:t>je</w:t>
      </w:r>
      <w:proofErr w:type="gramEnd"/>
      <w:r w:rsidRPr="004326C4">
        <w:rPr>
          <w:rFonts w:ascii="Garamond" w:hAnsi="Garamond"/>
        </w:rPr>
        <w:t xml:space="preserve"> předřazena všem ostatním specializacím</w:t>
      </w:r>
      <w:r w:rsidR="00C1725C" w:rsidRPr="004326C4">
        <w:rPr>
          <w:rFonts w:ascii="Garamond" w:hAnsi="Garamond"/>
        </w:rPr>
        <w:t xml:space="preserve"> </w:t>
      </w:r>
      <w:r w:rsidR="0030111E" w:rsidRPr="004326C4">
        <w:rPr>
          <w:rFonts w:ascii="Garamond" w:hAnsi="Garamond"/>
        </w:rPr>
        <w:t>Tyto specializace jsou použity ve všech soudních odděleních a nejsou uváděny</w:t>
      </w:r>
      <w:r w:rsidR="00C1725C" w:rsidRPr="004326C4">
        <w:rPr>
          <w:rFonts w:ascii="Garamond" w:hAnsi="Garamond"/>
        </w:rPr>
        <w:t xml:space="preserve"> v části II. rozvrhu práce pro úsek trestní.</w:t>
      </w:r>
    </w:p>
    <w:p w:rsidR="00A511F6" w:rsidRPr="004326C4" w:rsidRDefault="00A511F6" w:rsidP="00A511F6">
      <w:pPr>
        <w:jc w:val="both"/>
        <w:rPr>
          <w:rFonts w:ascii="Garamond" w:hAnsi="Garamond"/>
        </w:rPr>
      </w:pPr>
    </w:p>
    <w:p w:rsidR="00A511F6" w:rsidRPr="004326C4" w:rsidRDefault="00A511F6" w:rsidP="00CD6FE4">
      <w:pPr>
        <w:numPr>
          <w:ilvl w:val="0"/>
          <w:numId w:val="15"/>
        </w:numPr>
        <w:jc w:val="both"/>
        <w:rPr>
          <w:rFonts w:ascii="Garamond" w:hAnsi="Garamond"/>
        </w:rPr>
      </w:pPr>
      <w:r w:rsidRPr="004326C4">
        <w:rPr>
          <w:rFonts w:ascii="Garamond" w:hAnsi="Garamond"/>
        </w:rPr>
        <w:t>Specializace „VV“, „VAZBA“, „SENÁTNÍ“ a „POČET OSOB“ jsou použity ve všech soudních odděleních</w:t>
      </w:r>
      <w:r w:rsidR="00AE1DF1" w:rsidRPr="004326C4">
        <w:rPr>
          <w:rFonts w:ascii="Garamond" w:hAnsi="Garamond"/>
        </w:rPr>
        <w:t>, vyjma soudního oddělení 2,</w:t>
      </w:r>
      <w:r w:rsidR="002E00A5" w:rsidRPr="004326C4">
        <w:rPr>
          <w:rFonts w:ascii="Garamond" w:hAnsi="Garamond"/>
        </w:rPr>
        <w:t xml:space="preserve"> pro zápis věcí agendy T a </w:t>
      </w:r>
      <w:proofErr w:type="spellStart"/>
      <w:r w:rsidR="002E00A5" w:rsidRPr="004326C4">
        <w:rPr>
          <w:rFonts w:ascii="Garamond" w:hAnsi="Garamond"/>
        </w:rPr>
        <w:t>Tm</w:t>
      </w:r>
      <w:proofErr w:type="spellEnd"/>
      <w:r w:rsidRPr="004326C4">
        <w:rPr>
          <w:rFonts w:ascii="Garamond" w:hAnsi="Garamond"/>
        </w:rPr>
        <w:t xml:space="preserve"> a zajišťují rovnoměrné rozdělení typově stejných věcí do jednotlivých soudních oddělení. Velikost nápadu </w:t>
      </w:r>
      <w:r w:rsidR="00C32160" w:rsidRPr="004326C4">
        <w:rPr>
          <w:rFonts w:ascii="Garamond" w:hAnsi="Garamond"/>
        </w:rPr>
        <w:t xml:space="preserve">věcí s touto </w:t>
      </w:r>
      <w:r w:rsidRPr="004326C4">
        <w:rPr>
          <w:rFonts w:ascii="Garamond" w:hAnsi="Garamond"/>
        </w:rPr>
        <w:t>specializací kopíruje velikost nápadu hlavní agendy. Pokud není toto pravidlo dodrženo, je velikost nápadu uvedena v části II.</w:t>
      </w:r>
      <w:r w:rsidR="00832FA8" w:rsidRPr="004326C4">
        <w:rPr>
          <w:rFonts w:ascii="Garamond" w:hAnsi="Garamond"/>
        </w:rPr>
        <w:t xml:space="preserve"> rozvrhu práce pro úsek trestní, jinak tyto specializace nejsou uváděny v části II. rozvrhu práce pro úsek trestní.</w:t>
      </w:r>
    </w:p>
    <w:p w:rsidR="00A511F6" w:rsidRPr="004326C4" w:rsidRDefault="00A511F6" w:rsidP="00A511F6">
      <w:pPr>
        <w:jc w:val="both"/>
        <w:rPr>
          <w:rFonts w:ascii="Garamond" w:hAnsi="Garamond"/>
        </w:rPr>
      </w:pPr>
    </w:p>
    <w:p w:rsidR="00180EDB" w:rsidRPr="004326C4" w:rsidRDefault="00E3407E" w:rsidP="00CD6FE4">
      <w:pPr>
        <w:numPr>
          <w:ilvl w:val="0"/>
          <w:numId w:val="15"/>
        </w:numPr>
        <w:jc w:val="both"/>
        <w:rPr>
          <w:rFonts w:ascii="Garamond" w:hAnsi="Garamond"/>
        </w:rPr>
      </w:pPr>
      <w:r w:rsidRPr="004326C4">
        <w:rPr>
          <w:rFonts w:ascii="Garamond" w:hAnsi="Garamond"/>
        </w:rPr>
        <w:t xml:space="preserve">Pro rovnoměrné rozdělení věcí v rámci závazných oddílů </w:t>
      </w:r>
      <w:r w:rsidR="00A511F6" w:rsidRPr="004326C4">
        <w:rPr>
          <w:rFonts w:ascii="Garamond" w:hAnsi="Garamond"/>
        </w:rPr>
        <w:t>rejstřík</w:t>
      </w:r>
      <w:r w:rsidR="00744556" w:rsidRPr="004326C4">
        <w:rPr>
          <w:rFonts w:ascii="Garamond" w:hAnsi="Garamond"/>
        </w:rPr>
        <w:t>ů</w:t>
      </w:r>
      <w:r w:rsidR="00A511F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-přípravné, </w:t>
      </w:r>
      <w:proofErr w:type="spellStart"/>
      <w:r w:rsidR="00744556" w:rsidRPr="004326C4">
        <w:rPr>
          <w:rFonts w:ascii="Garamond" w:hAnsi="Garamond"/>
        </w:rPr>
        <w:t>Ntm</w:t>
      </w:r>
      <w:proofErr w:type="spellEnd"/>
      <w:r w:rsidR="00744556" w:rsidRPr="004326C4">
        <w:rPr>
          <w:rFonts w:ascii="Garamond" w:hAnsi="Garamond"/>
        </w:rPr>
        <w:t xml:space="preserve"> a</w:t>
      </w:r>
      <w:r w:rsidR="00A511F6" w:rsidRPr="004326C4">
        <w:rPr>
          <w:rFonts w:ascii="Garamond" w:hAnsi="Garamond"/>
        </w:rPr>
        <w:t xml:space="preserve"> </w:t>
      </w:r>
      <w:proofErr w:type="spellStart"/>
      <w:r w:rsidR="00A511F6" w:rsidRPr="004326C4">
        <w:rPr>
          <w:rFonts w:ascii="Garamond" w:hAnsi="Garamond"/>
        </w:rPr>
        <w:t>Nt</w:t>
      </w:r>
      <w:r w:rsidR="00744556" w:rsidRPr="004326C4">
        <w:rPr>
          <w:rFonts w:ascii="Garamond" w:hAnsi="Garamond"/>
        </w:rPr>
        <w:t>m</w:t>
      </w:r>
      <w:proofErr w:type="spellEnd"/>
      <w:r w:rsidR="00744556" w:rsidRPr="004326C4">
        <w:rPr>
          <w:rFonts w:ascii="Garamond" w:hAnsi="Garamond"/>
        </w:rPr>
        <w:t>-přípravné</w:t>
      </w:r>
      <w:r w:rsidR="00A511F6" w:rsidRPr="004326C4">
        <w:rPr>
          <w:rFonts w:ascii="Garamond" w:hAnsi="Garamond"/>
        </w:rPr>
        <w:t xml:space="preserve"> jsou </w:t>
      </w:r>
      <w:proofErr w:type="gramStart"/>
      <w:r w:rsidR="00A511F6" w:rsidRPr="004326C4">
        <w:rPr>
          <w:rFonts w:ascii="Garamond" w:hAnsi="Garamond"/>
        </w:rPr>
        <w:t>vytvořeny  specializace</w:t>
      </w:r>
      <w:proofErr w:type="gramEnd"/>
      <w:r w:rsidR="00A511F6" w:rsidRPr="004326C4">
        <w:rPr>
          <w:rFonts w:ascii="Garamond" w:hAnsi="Garamond"/>
        </w:rPr>
        <w:t xml:space="preserve"> označené zkratkou názvu jednotlivých oddílů s prioritou </w:t>
      </w:r>
      <w:r w:rsidRPr="004326C4">
        <w:rPr>
          <w:rFonts w:ascii="Garamond" w:hAnsi="Garamond"/>
        </w:rPr>
        <w:t>1</w:t>
      </w:r>
      <w:r w:rsidR="00A511F6" w:rsidRPr="004326C4">
        <w:rPr>
          <w:rFonts w:ascii="Garamond" w:hAnsi="Garamond"/>
        </w:rPr>
        <w:t>. Velikost nápadu</w:t>
      </w:r>
      <w:r w:rsidR="00C32160" w:rsidRPr="004326C4">
        <w:rPr>
          <w:rFonts w:ascii="Garamond" w:hAnsi="Garamond"/>
        </w:rPr>
        <w:t xml:space="preserve"> věcí s touto </w:t>
      </w:r>
      <w:r w:rsidR="00A511F6" w:rsidRPr="004326C4">
        <w:rPr>
          <w:rFonts w:ascii="Garamond" w:hAnsi="Garamond"/>
        </w:rPr>
        <w:t xml:space="preserve">specializací kopíruje velikost nápadu hlavní agendy. </w:t>
      </w:r>
      <w:r w:rsidR="00820525" w:rsidRPr="004326C4">
        <w:rPr>
          <w:rFonts w:ascii="Garamond" w:hAnsi="Garamond"/>
        </w:rPr>
        <w:t>Pokud není toto pravidlo dodrženo, je velikost nápadu uvedena v části II. rozvrhu práce pro úsek trestní, jinak t</w:t>
      </w:r>
      <w:r w:rsidR="0030111E" w:rsidRPr="004326C4">
        <w:rPr>
          <w:rFonts w:ascii="Garamond" w:hAnsi="Garamond"/>
        </w:rPr>
        <w:t xml:space="preserve">yto specializace nejsou uváděny v části II. rozvrhu práce pro úsek trestní. </w:t>
      </w:r>
      <w:r w:rsidR="00180EDB" w:rsidRPr="004326C4">
        <w:rPr>
          <w:rFonts w:ascii="Garamond" w:hAnsi="Garamond"/>
        </w:rPr>
        <w:t xml:space="preserve">Přehled </w:t>
      </w:r>
      <w:r w:rsidR="002D2C97" w:rsidRPr="004326C4">
        <w:rPr>
          <w:rFonts w:ascii="Garamond" w:hAnsi="Garamond"/>
        </w:rPr>
        <w:t xml:space="preserve">oddílů </w:t>
      </w:r>
      <w:r w:rsidR="00744556" w:rsidRPr="004326C4">
        <w:rPr>
          <w:rFonts w:ascii="Garamond" w:hAnsi="Garamond"/>
        </w:rPr>
        <w:t>rejstříků</w:t>
      </w:r>
      <w:r w:rsidR="00C32160" w:rsidRPr="004326C4">
        <w:rPr>
          <w:rFonts w:ascii="Garamond" w:hAnsi="Garamond"/>
        </w:rPr>
        <w:t xml:space="preserve"> </w:t>
      </w:r>
      <w:proofErr w:type="spellStart"/>
      <w:r w:rsidR="00C32160" w:rsidRPr="004326C4">
        <w:rPr>
          <w:rFonts w:ascii="Garamond" w:hAnsi="Garamond"/>
        </w:rPr>
        <w:t>Nt</w:t>
      </w:r>
      <w:proofErr w:type="spellEnd"/>
      <w:r w:rsidR="00C32160" w:rsidRPr="004326C4">
        <w:rPr>
          <w:rFonts w:ascii="Garamond" w:hAnsi="Garamond"/>
        </w:rPr>
        <w:t xml:space="preserve"> a </w:t>
      </w:r>
      <w:proofErr w:type="spellStart"/>
      <w:r w:rsidR="00C32160" w:rsidRPr="004326C4">
        <w:rPr>
          <w:rFonts w:ascii="Garamond" w:hAnsi="Garamond"/>
        </w:rPr>
        <w:t>Ntm</w:t>
      </w:r>
      <w:proofErr w:type="spellEnd"/>
      <w:r w:rsidR="002D2C97" w:rsidRPr="004326C4">
        <w:rPr>
          <w:rFonts w:ascii="Garamond" w:hAnsi="Garamond"/>
        </w:rPr>
        <w:t xml:space="preserve"> včetně použitých specializací</w:t>
      </w:r>
      <w:r w:rsidR="0030111E" w:rsidRPr="004326C4">
        <w:rPr>
          <w:rFonts w:ascii="Garamond" w:hAnsi="Garamond"/>
        </w:rPr>
        <w:t xml:space="preserve"> s uvedením soudního oddělení, ve kterém je tato specializace použita</w:t>
      </w:r>
      <w:r w:rsidR="00D06CE5" w:rsidRPr="004326C4">
        <w:rPr>
          <w:rFonts w:ascii="Garamond" w:hAnsi="Garamond"/>
        </w:rPr>
        <w:t>,</w:t>
      </w:r>
      <w:r w:rsidR="002D2C97" w:rsidRPr="004326C4">
        <w:rPr>
          <w:rFonts w:ascii="Garamond" w:hAnsi="Garamond"/>
        </w:rPr>
        <w:t xml:space="preserve"> </w:t>
      </w:r>
      <w:r w:rsidR="00744556" w:rsidRPr="004326C4">
        <w:rPr>
          <w:rFonts w:ascii="Garamond" w:hAnsi="Garamond"/>
        </w:rPr>
        <w:t xml:space="preserve">je obsahem přílohy </w:t>
      </w:r>
      <w:proofErr w:type="gramStart"/>
      <w:r w:rsidR="00744556" w:rsidRPr="004326C4">
        <w:rPr>
          <w:rFonts w:ascii="Garamond" w:hAnsi="Garamond"/>
        </w:rPr>
        <w:t xml:space="preserve">č. 2 </w:t>
      </w:r>
      <w:r w:rsidR="00180EDB" w:rsidRPr="004326C4">
        <w:rPr>
          <w:rFonts w:ascii="Garamond" w:hAnsi="Garamond"/>
        </w:rPr>
        <w:t> rozvrhu</w:t>
      </w:r>
      <w:proofErr w:type="gramEnd"/>
      <w:r w:rsidR="00180EDB" w:rsidRPr="004326C4">
        <w:rPr>
          <w:rFonts w:ascii="Garamond" w:hAnsi="Garamond"/>
        </w:rPr>
        <w:t xml:space="preserve"> práce. </w:t>
      </w:r>
    </w:p>
    <w:p w:rsidR="00FD7AEE" w:rsidRPr="004326C4" w:rsidRDefault="00FD7AEE" w:rsidP="00FD7AEE">
      <w:pPr>
        <w:jc w:val="both"/>
        <w:rPr>
          <w:rFonts w:ascii="Garamond" w:hAnsi="Garamond"/>
        </w:rPr>
      </w:pPr>
    </w:p>
    <w:p w:rsidR="009D77EE" w:rsidRPr="004326C4" w:rsidRDefault="00FD7AEE" w:rsidP="00CD6FE4">
      <w:pPr>
        <w:numPr>
          <w:ilvl w:val="0"/>
          <w:numId w:val="15"/>
        </w:numPr>
        <w:jc w:val="both"/>
        <w:rPr>
          <w:rFonts w:ascii="Garamond" w:hAnsi="Garamond"/>
        </w:rPr>
      </w:pPr>
      <w:r w:rsidRPr="004326C4">
        <w:rPr>
          <w:rFonts w:ascii="Garamond" w:hAnsi="Garamond"/>
        </w:rPr>
        <w:t xml:space="preserve">Pokud se dále v textu vyskytuje sousloví </w:t>
      </w:r>
      <w:r w:rsidRPr="004326C4">
        <w:rPr>
          <w:rFonts w:ascii="Garamond" w:hAnsi="Garamond"/>
          <w:b/>
        </w:rPr>
        <w:t xml:space="preserve">„specializovaná agenda“, </w:t>
      </w:r>
      <w:r w:rsidRPr="004326C4">
        <w:rPr>
          <w:rFonts w:ascii="Garamond" w:hAnsi="Garamond"/>
        </w:rPr>
        <w:t>jsou tímto myšleny věci se specializací „DOPRAVNÍ“, „</w:t>
      </w:r>
      <w:proofErr w:type="gramStart"/>
      <w:r w:rsidRPr="004326C4">
        <w:rPr>
          <w:rFonts w:ascii="Garamond" w:hAnsi="Garamond"/>
        </w:rPr>
        <w:t>KORUPCE“, „Z.O.</w:t>
      </w:r>
      <w:proofErr w:type="gramEnd"/>
      <w:r w:rsidRPr="004326C4">
        <w:rPr>
          <w:rFonts w:ascii="Garamond" w:hAnsi="Garamond"/>
        </w:rPr>
        <w:t xml:space="preserve">KRIMI“ a „CIZINA“. Pokud se dále v textu vyskytuje sousloví </w:t>
      </w:r>
      <w:r w:rsidRPr="004326C4">
        <w:rPr>
          <w:rFonts w:ascii="Garamond" w:hAnsi="Garamond"/>
          <w:b/>
        </w:rPr>
        <w:t xml:space="preserve">„specializovaný soudce“, </w:t>
      </w:r>
      <w:r w:rsidRPr="004326C4">
        <w:rPr>
          <w:rFonts w:ascii="Garamond" w:hAnsi="Garamond"/>
        </w:rPr>
        <w:t>je tímto myšlen soudce, který rozhoduje ve specializované agendě.</w:t>
      </w:r>
    </w:p>
    <w:p w:rsidR="00142353" w:rsidRPr="004326C4" w:rsidRDefault="00102599" w:rsidP="00705F11">
      <w:pPr>
        <w:rPr>
          <w:rFonts w:ascii="Garamond" w:hAnsi="Garamond"/>
        </w:rPr>
      </w:pPr>
      <w:r w:rsidRPr="004326C4">
        <w:rPr>
          <w:rFonts w:ascii="Garamond" w:hAnsi="Garamond"/>
        </w:rPr>
        <w:tab/>
      </w:r>
    </w:p>
    <w:p w:rsidR="00B74D96" w:rsidRPr="004326C4" w:rsidRDefault="00CC4D17" w:rsidP="00CD6FE4">
      <w:pPr>
        <w:numPr>
          <w:ilvl w:val="0"/>
          <w:numId w:val="15"/>
        </w:numPr>
        <w:jc w:val="both"/>
        <w:rPr>
          <w:rFonts w:ascii="Garamond" w:hAnsi="Garamond"/>
        </w:rPr>
      </w:pPr>
      <w:r w:rsidRPr="004326C4">
        <w:rPr>
          <w:rFonts w:ascii="Garamond" w:hAnsi="Garamond"/>
        </w:rPr>
        <w:t xml:space="preserve">V případě nápadu trestní věci ve specializované agendě, z jejíhož rozhodování </w:t>
      </w:r>
      <w:r w:rsidR="00204A41" w:rsidRPr="004326C4">
        <w:rPr>
          <w:rFonts w:ascii="Garamond" w:hAnsi="Garamond"/>
        </w:rPr>
        <w:t>by jinak byl</w:t>
      </w:r>
      <w:r w:rsidRPr="004326C4">
        <w:rPr>
          <w:rFonts w:ascii="Garamond" w:hAnsi="Garamond"/>
        </w:rPr>
        <w:t xml:space="preserve"> příslušný specializovaný soudce</w:t>
      </w:r>
      <w:r w:rsidR="00204A41" w:rsidRPr="004326C4">
        <w:rPr>
          <w:rFonts w:ascii="Garamond" w:hAnsi="Garamond"/>
        </w:rPr>
        <w:t xml:space="preserve"> ze zákonných důvodů (§ 30/2 </w:t>
      </w:r>
      <w:proofErr w:type="spellStart"/>
      <w:r w:rsidR="00204A41" w:rsidRPr="004326C4">
        <w:rPr>
          <w:rFonts w:ascii="Garamond" w:hAnsi="Garamond"/>
        </w:rPr>
        <w:t>tr</w:t>
      </w:r>
      <w:proofErr w:type="spellEnd"/>
      <w:r w:rsidR="00204A41" w:rsidRPr="004326C4">
        <w:rPr>
          <w:rFonts w:ascii="Garamond" w:hAnsi="Garamond"/>
        </w:rPr>
        <w:t>.</w:t>
      </w:r>
      <w:r w:rsidR="00F12C5F" w:rsidRPr="004326C4">
        <w:rPr>
          <w:rFonts w:ascii="Garamond" w:hAnsi="Garamond"/>
        </w:rPr>
        <w:t xml:space="preserve"> </w:t>
      </w:r>
      <w:r w:rsidR="00204A41" w:rsidRPr="004326C4">
        <w:rPr>
          <w:rFonts w:ascii="Garamond" w:hAnsi="Garamond"/>
        </w:rPr>
        <w:t>ř</w:t>
      </w:r>
      <w:r w:rsidR="008D21BA" w:rsidRPr="004326C4">
        <w:rPr>
          <w:rFonts w:ascii="Garamond" w:hAnsi="Garamond"/>
        </w:rPr>
        <w:t>.</w:t>
      </w:r>
      <w:r w:rsidR="00204A41" w:rsidRPr="004326C4">
        <w:rPr>
          <w:rFonts w:ascii="Garamond" w:hAnsi="Garamond"/>
        </w:rPr>
        <w:t xml:space="preserve">) </w:t>
      </w:r>
      <w:r w:rsidRPr="004326C4">
        <w:rPr>
          <w:rFonts w:ascii="Garamond" w:hAnsi="Garamond"/>
        </w:rPr>
        <w:t>vyloučen</w:t>
      </w:r>
      <w:r w:rsidR="005E5CD7" w:rsidRPr="004326C4">
        <w:rPr>
          <w:rFonts w:ascii="Garamond" w:hAnsi="Garamond"/>
        </w:rPr>
        <w:t xml:space="preserve">, </w:t>
      </w:r>
      <w:r w:rsidR="00B74D96" w:rsidRPr="004326C4">
        <w:rPr>
          <w:rFonts w:ascii="Garamond" w:hAnsi="Garamond"/>
        </w:rPr>
        <w:t xml:space="preserve"> </w:t>
      </w:r>
      <w:r w:rsidR="00204A41" w:rsidRPr="004326C4">
        <w:rPr>
          <w:rFonts w:ascii="Garamond" w:hAnsi="Garamond"/>
        </w:rPr>
        <w:t>se při zápisu věci ke specializaci nepřihlédne</w:t>
      </w:r>
      <w:r w:rsidR="008D21BA" w:rsidRPr="004326C4">
        <w:rPr>
          <w:rFonts w:ascii="Garamond" w:hAnsi="Garamond"/>
        </w:rPr>
        <w:t>,</w:t>
      </w:r>
      <w:r w:rsidR="00204A41" w:rsidRPr="004326C4">
        <w:rPr>
          <w:rFonts w:ascii="Garamond" w:hAnsi="Garamond"/>
        </w:rPr>
        <w:t xml:space="preserve"> a věc se přidělí jinému soudci automaticky obecným způsobem podle ostatních kritérií dle </w:t>
      </w:r>
      <w:proofErr w:type="gramStart"/>
      <w:r w:rsidR="00204A41" w:rsidRPr="004326C4">
        <w:rPr>
          <w:rFonts w:ascii="Garamond" w:hAnsi="Garamond"/>
        </w:rPr>
        <w:t>bodu I.1 písm.</w:t>
      </w:r>
      <w:proofErr w:type="gramEnd"/>
      <w:r w:rsidR="00204A41" w:rsidRPr="004326C4">
        <w:rPr>
          <w:rFonts w:ascii="Garamond" w:hAnsi="Garamond"/>
        </w:rPr>
        <w:t xml:space="preserve"> a) rozvrhu práce.</w:t>
      </w:r>
    </w:p>
    <w:p w:rsidR="00204A41" w:rsidRPr="004326C4" w:rsidRDefault="00204A41" w:rsidP="00204A41">
      <w:pPr>
        <w:jc w:val="both"/>
        <w:rPr>
          <w:rFonts w:ascii="Garamond" w:hAnsi="Garamond"/>
        </w:rPr>
      </w:pPr>
    </w:p>
    <w:p w:rsidR="00B74D96" w:rsidRPr="004326C4" w:rsidRDefault="00B74D96" w:rsidP="00CD6FE4">
      <w:pPr>
        <w:numPr>
          <w:ilvl w:val="0"/>
          <w:numId w:val="15"/>
        </w:numPr>
        <w:jc w:val="both"/>
        <w:rPr>
          <w:rFonts w:ascii="Garamond" w:hAnsi="Garamond"/>
        </w:rPr>
      </w:pPr>
      <w:r w:rsidRPr="004326C4">
        <w:rPr>
          <w:rFonts w:ascii="Garamond" w:hAnsi="Garamond"/>
        </w:rPr>
        <w:t xml:space="preserve">Za </w:t>
      </w:r>
      <w:r w:rsidRPr="004326C4">
        <w:rPr>
          <w:rFonts w:ascii="Garamond" w:hAnsi="Garamond"/>
          <w:b/>
        </w:rPr>
        <w:t xml:space="preserve">věc velkého </w:t>
      </w:r>
      <w:proofErr w:type="gramStart"/>
      <w:r w:rsidRPr="004326C4">
        <w:rPr>
          <w:rFonts w:ascii="Garamond" w:hAnsi="Garamond"/>
          <w:b/>
        </w:rPr>
        <w:t>rozsahu</w:t>
      </w:r>
      <w:r w:rsidR="00BE70AE" w:rsidRPr="004326C4">
        <w:rPr>
          <w:rFonts w:ascii="Garamond" w:hAnsi="Garamond"/>
          <w:b/>
        </w:rPr>
        <w:t xml:space="preserve"> </w:t>
      </w:r>
      <w:r w:rsidRPr="004326C4">
        <w:rPr>
          <w:rFonts w:ascii="Garamond" w:hAnsi="Garamond"/>
        </w:rPr>
        <w:t xml:space="preserve"> se</w:t>
      </w:r>
      <w:proofErr w:type="gramEnd"/>
      <w:r w:rsidRPr="004326C4">
        <w:rPr>
          <w:rFonts w:ascii="Garamond" w:hAnsi="Garamond"/>
        </w:rPr>
        <w:t xml:space="preserv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4326C4">
        <w:rPr>
          <w:rFonts w:ascii="Garamond" w:hAnsi="Garamond"/>
        </w:rPr>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4326C4">
        <w:rPr>
          <w:rFonts w:ascii="Garamond" w:hAnsi="Garamond"/>
        </w:rPr>
        <w:t>.</w:t>
      </w:r>
      <w:r w:rsidRPr="004326C4">
        <w:rPr>
          <w:rFonts w:ascii="Garamond" w:hAnsi="Garamond"/>
        </w:rPr>
        <w:t xml:space="preserve"> V případě nápadu trestní věci velkého rozsahu ve specializované agendě je věc přidělena do soudního oddělení s příslušnou specializací. Je-li do</w:t>
      </w:r>
      <w:r w:rsidR="0090291B" w:rsidRPr="004326C4">
        <w:rPr>
          <w:rFonts w:ascii="Garamond" w:hAnsi="Garamond"/>
        </w:rPr>
        <w:t xml:space="preserve"> soudního oddělení</w:t>
      </w:r>
      <w:r w:rsidRPr="004326C4">
        <w:rPr>
          <w:rFonts w:ascii="Garamond" w:hAnsi="Garamond"/>
        </w:rPr>
        <w:t xml:space="preserve"> přidělena věc velkého rozsahu podle specializace, nebude do </w:t>
      </w:r>
      <w:r w:rsidR="0090291B" w:rsidRPr="004326C4">
        <w:rPr>
          <w:rFonts w:ascii="Garamond" w:hAnsi="Garamond"/>
        </w:rPr>
        <w:t>tohoto soudního oddělení</w:t>
      </w:r>
      <w:r w:rsidRPr="004326C4">
        <w:rPr>
          <w:rFonts w:ascii="Garamond" w:hAnsi="Garamond"/>
        </w:rPr>
        <w:t xml:space="preserve"> přidělena další věc velkého rozsahu mimo specializaci, dokud nebude věc velkého rozsahu přidělena do každého ze zbývajících </w:t>
      </w:r>
      <w:r w:rsidR="0090291B" w:rsidRPr="004326C4">
        <w:rPr>
          <w:rFonts w:ascii="Garamond" w:hAnsi="Garamond"/>
        </w:rPr>
        <w:t>soudních oddělení.</w:t>
      </w:r>
      <w:r w:rsidRPr="004326C4">
        <w:rPr>
          <w:rFonts w:ascii="Garamond" w:hAnsi="Garamond"/>
        </w:rPr>
        <w:t xml:space="preserve"> Jestliže je předseda senátu vyloučen z vykonávání úkonů trestního řízení, přidělí se věc velkého rozsahu do s</w:t>
      </w:r>
      <w:r w:rsidR="0090291B" w:rsidRPr="004326C4">
        <w:rPr>
          <w:rFonts w:ascii="Garamond" w:hAnsi="Garamond"/>
        </w:rPr>
        <w:t>oudního oddělení</w:t>
      </w:r>
      <w:r w:rsidRPr="004326C4">
        <w:rPr>
          <w:rFonts w:ascii="Garamond" w:hAnsi="Garamond"/>
        </w:rPr>
        <w:t xml:space="preserve"> následujícího, a následující věc </w:t>
      </w:r>
      <w:r w:rsidR="007B06C5" w:rsidRPr="004326C4">
        <w:rPr>
          <w:rFonts w:ascii="Garamond" w:hAnsi="Garamond"/>
        </w:rPr>
        <w:t>velkého rozsahu se přidělí do soudního oddělení</w:t>
      </w:r>
      <w:r w:rsidRPr="004326C4">
        <w:rPr>
          <w:rFonts w:ascii="Garamond" w:hAnsi="Garamond"/>
        </w:rPr>
        <w:t xml:space="preserve">, který byl z důvodu vyloučení soudce vynechán. </w:t>
      </w:r>
    </w:p>
    <w:p w:rsidR="00B74D96" w:rsidRDefault="00B74D96" w:rsidP="00B74D96">
      <w:pPr>
        <w:jc w:val="both"/>
        <w:rPr>
          <w:rFonts w:ascii="Garamond" w:hAnsi="Garamond"/>
        </w:rPr>
      </w:pPr>
    </w:p>
    <w:p w:rsidR="000747C1" w:rsidRDefault="000747C1" w:rsidP="00B74D96">
      <w:pPr>
        <w:jc w:val="both"/>
        <w:rPr>
          <w:rFonts w:ascii="Garamond" w:hAnsi="Garamond"/>
        </w:rPr>
      </w:pPr>
    </w:p>
    <w:p w:rsidR="004326C4" w:rsidRPr="004326C4" w:rsidRDefault="004326C4" w:rsidP="00B74D96">
      <w:pPr>
        <w:jc w:val="both"/>
        <w:rPr>
          <w:rFonts w:ascii="Garamond" w:hAnsi="Garamond"/>
        </w:rPr>
      </w:pPr>
    </w:p>
    <w:p w:rsidR="00B60F36" w:rsidRPr="004326C4" w:rsidRDefault="00B60F36" w:rsidP="0086512F">
      <w:pPr>
        <w:jc w:val="both"/>
        <w:rPr>
          <w:rFonts w:ascii="Garamond" w:hAnsi="Garamond"/>
          <w:strike/>
        </w:rPr>
      </w:pPr>
    </w:p>
    <w:p w:rsidR="000747C1" w:rsidRDefault="000747C1" w:rsidP="00AE6AB5">
      <w:pPr>
        <w:spacing w:after="60"/>
        <w:jc w:val="both"/>
        <w:rPr>
          <w:rFonts w:ascii="Garamond" w:hAnsi="Garamond"/>
          <w:b/>
          <w:sz w:val="28"/>
          <w:szCs w:val="28"/>
        </w:rPr>
      </w:pPr>
    </w:p>
    <w:p w:rsidR="00C63C4E" w:rsidRPr="00AE6AB5" w:rsidRDefault="00D265F5" w:rsidP="00AE6AB5">
      <w:pPr>
        <w:spacing w:after="60"/>
        <w:jc w:val="both"/>
        <w:rPr>
          <w:rFonts w:ascii="Garamond" w:hAnsi="Garamond"/>
          <w:b/>
          <w:sz w:val="28"/>
          <w:szCs w:val="28"/>
        </w:rPr>
      </w:pPr>
      <w:proofErr w:type="gramStart"/>
      <w:r w:rsidRPr="004326C4">
        <w:rPr>
          <w:rFonts w:ascii="Garamond" w:hAnsi="Garamond"/>
          <w:b/>
          <w:sz w:val="28"/>
          <w:szCs w:val="28"/>
        </w:rPr>
        <w:t>I.3</w:t>
      </w:r>
      <w:r w:rsidR="00C81586" w:rsidRPr="004326C4">
        <w:rPr>
          <w:rFonts w:ascii="Garamond" w:hAnsi="Garamond"/>
          <w:b/>
          <w:sz w:val="28"/>
          <w:szCs w:val="28"/>
        </w:rPr>
        <w:t>.</w:t>
      </w:r>
      <w:proofErr w:type="gramEnd"/>
      <w:r w:rsidR="00C81586" w:rsidRPr="004326C4">
        <w:rPr>
          <w:rFonts w:ascii="Garamond" w:hAnsi="Garamond"/>
          <w:b/>
          <w:sz w:val="28"/>
          <w:szCs w:val="28"/>
        </w:rPr>
        <w:t xml:space="preserve"> Kumulace specializací</w:t>
      </w:r>
    </w:p>
    <w:p w:rsidR="00812BE7" w:rsidRPr="004326C4" w:rsidRDefault="00812BE7" w:rsidP="00AE6AB5">
      <w:pPr>
        <w:spacing w:after="60"/>
        <w:jc w:val="both"/>
        <w:rPr>
          <w:rFonts w:ascii="Garamond" w:hAnsi="Garamond"/>
        </w:rPr>
      </w:pPr>
      <w:r w:rsidRPr="004326C4">
        <w:rPr>
          <w:rFonts w:ascii="Garamond" w:hAnsi="Garamond"/>
        </w:rPr>
        <w:t xml:space="preserve">V případě </w:t>
      </w:r>
      <w:r w:rsidR="00610FDA" w:rsidRPr="004326C4">
        <w:rPr>
          <w:rFonts w:ascii="Garamond" w:hAnsi="Garamond"/>
        </w:rPr>
        <w:t>kumulace</w:t>
      </w:r>
      <w:r w:rsidRPr="004326C4">
        <w:rPr>
          <w:rFonts w:ascii="Garamond" w:hAnsi="Garamond"/>
        </w:rPr>
        <w:t xml:space="preserve"> dvou nebo více specializací v agendě T a </w:t>
      </w:r>
      <w:proofErr w:type="spellStart"/>
      <w:r w:rsidRPr="004326C4">
        <w:rPr>
          <w:rFonts w:ascii="Garamond" w:hAnsi="Garamond"/>
        </w:rPr>
        <w:t>Tm</w:t>
      </w:r>
      <w:proofErr w:type="spellEnd"/>
      <w:r w:rsidRPr="004326C4">
        <w:rPr>
          <w:rFonts w:ascii="Garamond" w:hAnsi="Garamond"/>
        </w:rPr>
        <w:t xml:space="preserve"> je věc přidělena podle priority dané specializace v tomto pořadí:</w:t>
      </w:r>
    </w:p>
    <w:p w:rsidR="00812BE7" w:rsidRPr="004326C4" w:rsidRDefault="00812BE7" w:rsidP="00CC4D17">
      <w:pPr>
        <w:jc w:val="both"/>
        <w:rPr>
          <w:rFonts w:ascii="Garamond" w:hAnsi="Garamond"/>
        </w:rPr>
      </w:pPr>
      <w:r w:rsidRPr="004326C4">
        <w:rPr>
          <w:rFonts w:ascii="Garamond" w:hAnsi="Garamond"/>
        </w:rPr>
        <w:t>1. trestní věci dopravní</w:t>
      </w:r>
      <w:r w:rsidRPr="004326C4">
        <w:rPr>
          <w:rFonts w:ascii="Garamond" w:hAnsi="Garamond"/>
        </w:rPr>
        <w:tab/>
      </w:r>
      <w:r w:rsidRPr="004326C4">
        <w:rPr>
          <w:rFonts w:ascii="Garamond" w:hAnsi="Garamond"/>
        </w:rPr>
        <w:tab/>
      </w:r>
    </w:p>
    <w:p w:rsidR="002056FF" w:rsidRPr="004326C4" w:rsidRDefault="00812BE7" w:rsidP="00CC4D17">
      <w:pPr>
        <w:jc w:val="both"/>
        <w:rPr>
          <w:rFonts w:ascii="Garamond" w:hAnsi="Garamond"/>
        </w:rPr>
      </w:pPr>
      <w:r w:rsidRPr="004326C4">
        <w:rPr>
          <w:rFonts w:ascii="Garamond" w:hAnsi="Garamond"/>
        </w:rPr>
        <w:t>2. trestní věci cizinců</w:t>
      </w:r>
      <w:r w:rsidRPr="004326C4">
        <w:rPr>
          <w:rFonts w:ascii="Garamond" w:hAnsi="Garamond"/>
        </w:rPr>
        <w:tab/>
      </w:r>
      <w:r w:rsidR="00FD7AEE" w:rsidRPr="004326C4">
        <w:rPr>
          <w:rFonts w:ascii="Garamond" w:hAnsi="Garamond"/>
        </w:rPr>
        <w:tab/>
      </w:r>
      <w:r w:rsidRPr="004326C4">
        <w:rPr>
          <w:rFonts w:ascii="Garamond" w:hAnsi="Garamond"/>
        </w:rPr>
        <w:tab/>
      </w:r>
      <w:r w:rsidRPr="004326C4">
        <w:rPr>
          <w:rFonts w:ascii="Garamond" w:hAnsi="Garamond"/>
        </w:rPr>
        <w:tab/>
      </w:r>
    </w:p>
    <w:p w:rsidR="0047515E" w:rsidRPr="004326C4" w:rsidRDefault="002056FF" w:rsidP="00CC4D17">
      <w:pPr>
        <w:jc w:val="both"/>
        <w:rPr>
          <w:rFonts w:ascii="Garamond" w:hAnsi="Garamond"/>
        </w:rPr>
      </w:pPr>
      <w:r w:rsidRPr="004326C4">
        <w:rPr>
          <w:rFonts w:ascii="Garamond" w:hAnsi="Garamond"/>
        </w:rPr>
        <w:t>3.</w:t>
      </w:r>
      <w:r w:rsidR="0047515E" w:rsidRPr="004326C4">
        <w:rPr>
          <w:rFonts w:ascii="Garamond" w:hAnsi="Garamond"/>
        </w:rPr>
        <w:t xml:space="preserve"> trestné činy ve věcech závažné organizované kriminality</w:t>
      </w:r>
      <w:r w:rsidR="009B3DDB" w:rsidRPr="004326C4">
        <w:rPr>
          <w:rFonts w:ascii="Garamond" w:hAnsi="Garamond"/>
        </w:rPr>
        <w:t xml:space="preserve">    </w:t>
      </w:r>
      <w:r w:rsidR="00FD7AEE" w:rsidRPr="004326C4">
        <w:rPr>
          <w:rFonts w:ascii="Garamond" w:hAnsi="Garamond"/>
        </w:rPr>
        <w:tab/>
      </w:r>
    </w:p>
    <w:p w:rsidR="001F2648" w:rsidRPr="004326C4" w:rsidRDefault="002056FF" w:rsidP="00CC4D17">
      <w:pPr>
        <w:jc w:val="both"/>
        <w:rPr>
          <w:rFonts w:ascii="Garamond" w:hAnsi="Garamond"/>
        </w:rPr>
      </w:pPr>
      <w:r w:rsidRPr="004326C4">
        <w:rPr>
          <w:rFonts w:ascii="Garamond" w:hAnsi="Garamond"/>
        </w:rPr>
        <w:t>4</w:t>
      </w:r>
      <w:r w:rsidR="0047515E" w:rsidRPr="004326C4">
        <w:rPr>
          <w:rFonts w:ascii="Garamond" w:hAnsi="Garamond"/>
        </w:rPr>
        <w:t>. trestné činy ve věcech korupce</w:t>
      </w:r>
      <w:r w:rsidR="00FD7AEE" w:rsidRPr="004326C4">
        <w:rPr>
          <w:rFonts w:ascii="Garamond" w:hAnsi="Garamond"/>
        </w:rPr>
        <w:tab/>
      </w:r>
    </w:p>
    <w:p w:rsidR="00ED65FF" w:rsidRPr="004326C4" w:rsidRDefault="00ED65FF" w:rsidP="00CC4D17">
      <w:pPr>
        <w:jc w:val="both"/>
        <w:rPr>
          <w:rFonts w:ascii="Garamond" w:hAnsi="Garamond"/>
        </w:rPr>
      </w:pPr>
    </w:p>
    <w:p w:rsidR="00C81586" w:rsidRPr="00AE6AB5" w:rsidRDefault="00D265F5" w:rsidP="00AE6AB5">
      <w:pPr>
        <w:spacing w:after="60"/>
        <w:jc w:val="both"/>
        <w:rPr>
          <w:rFonts w:ascii="Garamond" w:hAnsi="Garamond"/>
          <w:b/>
          <w:sz w:val="28"/>
          <w:szCs w:val="28"/>
        </w:rPr>
      </w:pPr>
      <w:proofErr w:type="gramStart"/>
      <w:r w:rsidRPr="004326C4">
        <w:rPr>
          <w:rFonts w:ascii="Garamond" w:hAnsi="Garamond"/>
          <w:b/>
          <w:sz w:val="28"/>
          <w:szCs w:val="28"/>
        </w:rPr>
        <w:t>I.4</w:t>
      </w:r>
      <w:r w:rsidR="00C81586" w:rsidRPr="004326C4">
        <w:rPr>
          <w:rFonts w:ascii="Garamond" w:hAnsi="Garamond"/>
          <w:b/>
          <w:sz w:val="28"/>
          <w:szCs w:val="28"/>
        </w:rPr>
        <w:t>.</w:t>
      </w:r>
      <w:proofErr w:type="gramEnd"/>
      <w:r w:rsidR="00C81586" w:rsidRPr="004326C4">
        <w:rPr>
          <w:rFonts w:ascii="Garamond" w:hAnsi="Garamond"/>
          <w:b/>
          <w:sz w:val="28"/>
          <w:szCs w:val="28"/>
        </w:rPr>
        <w:t xml:space="preserve"> Ostatní ustanovení</w:t>
      </w:r>
    </w:p>
    <w:p w:rsidR="00812BE7" w:rsidRPr="00AE6AB5" w:rsidRDefault="00812BE7" w:rsidP="00AE6AB5">
      <w:pPr>
        <w:numPr>
          <w:ilvl w:val="0"/>
          <w:numId w:val="7"/>
        </w:numPr>
        <w:spacing w:after="60"/>
        <w:ind w:left="357" w:hanging="357"/>
        <w:jc w:val="both"/>
        <w:rPr>
          <w:rFonts w:ascii="Garamond" w:hAnsi="Garamond"/>
        </w:rPr>
      </w:pPr>
      <w:r w:rsidRPr="004326C4">
        <w:rPr>
          <w:rFonts w:ascii="Garamond" w:hAnsi="Garamond"/>
        </w:rPr>
        <w:t xml:space="preserve">Pokud budou ve dvou trestních věcech zapsaných do různých </w:t>
      </w:r>
      <w:r w:rsidR="007B06C5" w:rsidRPr="004326C4">
        <w:rPr>
          <w:rFonts w:ascii="Garamond" w:hAnsi="Garamond"/>
        </w:rPr>
        <w:t>soudních oddělení</w:t>
      </w:r>
      <w:r w:rsidRPr="004326C4">
        <w:rPr>
          <w:rFonts w:ascii="Garamond" w:hAnsi="Garamond"/>
        </w:rPr>
        <w:t xml:space="preserve"> dány zákonné podmínky pro spojení věci (§ 20/1 </w:t>
      </w:r>
      <w:proofErr w:type="spellStart"/>
      <w:r w:rsidRPr="004326C4">
        <w:rPr>
          <w:rFonts w:ascii="Garamond" w:hAnsi="Garamond"/>
        </w:rPr>
        <w:t>tr</w:t>
      </w:r>
      <w:proofErr w:type="spellEnd"/>
      <w:r w:rsidRPr="004326C4">
        <w:rPr>
          <w:rFonts w:ascii="Garamond" w:hAnsi="Garamond"/>
        </w:rPr>
        <w:t>.</w:t>
      </w:r>
      <w:r w:rsidR="00F12C5F"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pak se při sp</w:t>
      </w:r>
      <w:r w:rsidR="00F12C5F" w:rsidRPr="004326C4">
        <w:rPr>
          <w:rFonts w:ascii="Garamond" w:hAnsi="Garamond"/>
        </w:rPr>
        <w:t>ojení věcí postupuje podle krité</w:t>
      </w:r>
      <w:r w:rsidRPr="004326C4">
        <w:rPr>
          <w:rFonts w:ascii="Garamond" w:hAnsi="Garamond"/>
        </w:rPr>
        <w:t>rií v následujícím pořadí: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1. věc podle své povahy, rozsahu nebo počtu obviněných jednodušší se spojí k věci složitější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2. věc, ve které dosud neproběhlo dokazování, se spojí k věci, kde již dokazování proběhlo</w:t>
      </w:r>
      <w:r w:rsidR="009B3DDB" w:rsidRPr="004326C4">
        <w:rPr>
          <w:rFonts w:ascii="Garamond" w:hAnsi="Garamond"/>
        </w:rPr>
        <w:t xml:space="preserve">                 </w:t>
      </w:r>
    </w:p>
    <w:p w:rsidR="002056FF"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3. věc napadlá později se spojí s věcí, která napadla dříve.</w:t>
      </w:r>
    </w:p>
    <w:p w:rsidR="006C2385" w:rsidRPr="004326C4" w:rsidRDefault="006C2385" w:rsidP="00CC4D17">
      <w:pPr>
        <w:jc w:val="both"/>
        <w:rPr>
          <w:rFonts w:ascii="Garamond" w:hAnsi="Garamond"/>
        </w:rPr>
      </w:pPr>
    </w:p>
    <w:p w:rsidR="006C2385" w:rsidRPr="004326C4" w:rsidRDefault="006C2385" w:rsidP="00CD6FE4">
      <w:pPr>
        <w:numPr>
          <w:ilvl w:val="0"/>
          <w:numId w:val="7"/>
        </w:numPr>
        <w:jc w:val="both"/>
        <w:rPr>
          <w:rFonts w:ascii="Garamond" w:hAnsi="Garamond"/>
        </w:rPr>
      </w:pPr>
      <w:r w:rsidRPr="004326C4">
        <w:rPr>
          <w:rFonts w:ascii="Garamond" w:hAnsi="Garamond"/>
        </w:rPr>
        <w:t xml:space="preserve">V případě pracovní neschopnosti soudce delší </w:t>
      </w:r>
      <w:r w:rsidR="003A2FA5" w:rsidRPr="004326C4">
        <w:rPr>
          <w:rFonts w:ascii="Garamond" w:hAnsi="Garamond"/>
        </w:rPr>
        <w:t>30</w:t>
      </w:r>
      <w:r w:rsidRPr="004326C4">
        <w:rPr>
          <w:rFonts w:ascii="Garamond" w:hAnsi="Garamond"/>
        </w:rPr>
        <w:t xml:space="preserve"> kalendářních dnů se v daném soudním oddělení</w:t>
      </w:r>
      <w:r w:rsidR="00E545F6" w:rsidRPr="004326C4">
        <w:rPr>
          <w:rFonts w:ascii="Garamond" w:hAnsi="Garamond"/>
        </w:rPr>
        <w:t>,</w:t>
      </w:r>
      <w:r w:rsidR="00E94534" w:rsidRPr="004326C4">
        <w:rPr>
          <w:rFonts w:ascii="Garamond" w:hAnsi="Garamond"/>
        </w:rPr>
        <w:t xml:space="preserve"> s výjimkou nápadu věcí</w:t>
      </w:r>
      <w:r w:rsidR="00D265F5" w:rsidRPr="004326C4">
        <w:rPr>
          <w:rFonts w:ascii="Garamond" w:hAnsi="Garamond"/>
        </w:rPr>
        <w:t xml:space="preserve"> rejstříku</w:t>
      </w:r>
      <w:r w:rsidR="00E94534" w:rsidRPr="004326C4">
        <w:rPr>
          <w:rFonts w:ascii="Garamond" w:hAnsi="Garamond"/>
        </w:rPr>
        <w:t xml:space="preserve"> </w:t>
      </w:r>
      <w:proofErr w:type="spellStart"/>
      <w:r w:rsidR="00E94534" w:rsidRPr="004326C4">
        <w:rPr>
          <w:rFonts w:ascii="Garamond" w:hAnsi="Garamond"/>
        </w:rPr>
        <w:t>Nt</w:t>
      </w:r>
      <w:proofErr w:type="spellEnd"/>
      <w:r w:rsidR="00E94534" w:rsidRPr="004326C4">
        <w:rPr>
          <w:rFonts w:ascii="Garamond" w:hAnsi="Garamond"/>
        </w:rPr>
        <w:t xml:space="preserve">-přípravné </w:t>
      </w:r>
      <w:r w:rsidR="00C71CF4" w:rsidRPr="004326C4">
        <w:rPr>
          <w:rFonts w:ascii="Garamond" w:hAnsi="Garamond"/>
        </w:rPr>
        <w:t xml:space="preserve">, </w:t>
      </w:r>
      <w:r w:rsidR="00D265F5" w:rsidRPr="004326C4">
        <w:rPr>
          <w:rFonts w:ascii="Garamond" w:hAnsi="Garamond"/>
        </w:rPr>
        <w:t xml:space="preserve">rejstříku </w:t>
      </w:r>
      <w:proofErr w:type="spellStart"/>
      <w:r w:rsidR="00C71CF4" w:rsidRPr="004326C4">
        <w:rPr>
          <w:rFonts w:ascii="Garamond" w:hAnsi="Garamond"/>
        </w:rPr>
        <w:t>Nt</w:t>
      </w:r>
      <w:proofErr w:type="spellEnd"/>
      <w:r w:rsidR="009A179F" w:rsidRPr="004326C4">
        <w:rPr>
          <w:rFonts w:ascii="Garamond" w:hAnsi="Garamond"/>
        </w:rPr>
        <w:t xml:space="preserve"> - </w:t>
      </w:r>
      <w:r w:rsidR="00C71CF4" w:rsidRPr="004326C4">
        <w:rPr>
          <w:rFonts w:ascii="Garamond" w:hAnsi="Garamond"/>
        </w:rPr>
        <w:t>návrhů osob ve výkonu trestu a návrhů podaných neoprávněnou osobou</w:t>
      </w:r>
      <w:r w:rsidR="00D265F5" w:rsidRPr="004326C4">
        <w:rPr>
          <w:rFonts w:ascii="Garamond" w:hAnsi="Garamond"/>
        </w:rPr>
        <w:t>,</w:t>
      </w:r>
      <w:r w:rsidR="00C71CF4" w:rsidRPr="004326C4">
        <w:rPr>
          <w:rFonts w:ascii="Garamond" w:hAnsi="Garamond"/>
        </w:rPr>
        <w:t xml:space="preserve"> a nápadu věcí rejstříku PP</w:t>
      </w:r>
      <w:r w:rsidR="00E545F6" w:rsidRPr="004326C4">
        <w:rPr>
          <w:rFonts w:ascii="Garamond" w:hAnsi="Garamond"/>
        </w:rPr>
        <w:t>,</w:t>
      </w:r>
      <w:r w:rsidRPr="004326C4">
        <w:rPr>
          <w:rFonts w:ascii="Garamond" w:hAnsi="Garamond"/>
        </w:rPr>
        <w:t xml:space="preserve"> počínaje následujícím dnem zastaví nápad všech věcí, a to až do ukončení </w:t>
      </w:r>
      <w:proofErr w:type="gramStart"/>
      <w:r w:rsidRPr="004326C4">
        <w:rPr>
          <w:rFonts w:ascii="Garamond" w:hAnsi="Garamond"/>
        </w:rPr>
        <w:t>pracovní  neschopnosti</w:t>
      </w:r>
      <w:proofErr w:type="gramEnd"/>
      <w:r w:rsidRPr="004326C4">
        <w:rPr>
          <w:rFonts w:ascii="Garamond" w:hAnsi="Garamond"/>
        </w:rPr>
        <w:t>. Věci spadající do příslušné specializace se zapíší do soudního oddělení zastupujícího soudce uvedeného jako 1. v pořadí.</w:t>
      </w:r>
    </w:p>
    <w:p w:rsidR="006C2385" w:rsidRPr="004326C4" w:rsidRDefault="006C2385" w:rsidP="00CC4D17">
      <w:pPr>
        <w:jc w:val="both"/>
        <w:rPr>
          <w:rFonts w:ascii="Garamond" w:hAnsi="Garamond"/>
        </w:rPr>
      </w:pPr>
    </w:p>
    <w:p w:rsidR="00DA3D4A" w:rsidRPr="004326C4" w:rsidRDefault="006C2385" w:rsidP="00CD6FE4">
      <w:pPr>
        <w:numPr>
          <w:ilvl w:val="0"/>
          <w:numId w:val="7"/>
        </w:numPr>
        <w:jc w:val="both"/>
        <w:rPr>
          <w:rFonts w:ascii="Garamond" w:hAnsi="Garamond"/>
        </w:rPr>
      </w:pPr>
      <w:r w:rsidRPr="004326C4">
        <w:rPr>
          <w:rFonts w:ascii="Garamond" w:hAnsi="Garamond"/>
        </w:rPr>
        <w:t>Při delším trvání pracovní neschopnosti soudce, nejpozději však do 5 měsíců od p</w:t>
      </w:r>
      <w:r w:rsidR="007B06C5" w:rsidRPr="004326C4">
        <w:rPr>
          <w:rFonts w:ascii="Garamond" w:hAnsi="Garamond"/>
        </w:rPr>
        <w:t>očátku pracovní neschopnosti, jsou spisy přiděleny</w:t>
      </w:r>
      <w:r w:rsidRPr="004326C4">
        <w:rPr>
          <w:rFonts w:ascii="Garamond" w:hAnsi="Garamond"/>
        </w:rPr>
        <w:t xml:space="preserve"> </w:t>
      </w:r>
      <w:r w:rsidR="003A2FA5" w:rsidRPr="004326C4">
        <w:rPr>
          <w:rFonts w:ascii="Garamond" w:hAnsi="Garamond"/>
        </w:rPr>
        <w:t xml:space="preserve">jinému soudci </w:t>
      </w:r>
      <w:r w:rsidRPr="004326C4">
        <w:rPr>
          <w:rFonts w:ascii="Garamond" w:hAnsi="Garamond"/>
        </w:rPr>
        <w:t xml:space="preserve">k vyřízení tak, aby nedocházelo k průtahům. Spisy seřazené chronologicky podle data nápadu </w:t>
      </w:r>
      <w:r w:rsidR="007B06C5" w:rsidRPr="004326C4">
        <w:rPr>
          <w:rFonts w:ascii="Garamond" w:hAnsi="Garamond"/>
        </w:rPr>
        <w:t>jsou přiděleny</w:t>
      </w:r>
      <w:r w:rsidRPr="004326C4">
        <w:rPr>
          <w:rFonts w:ascii="Garamond" w:hAnsi="Garamond"/>
        </w:rPr>
        <w:t xml:space="preserve"> </w:t>
      </w:r>
      <w:r w:rsidR="003A2FA5" w:rsidRPr="004326C4">
        <w:rPr>
          <w:rFonts w:ascii="Garamond" w:hAnsi="Garamond"/>
        </w:rPr>
        <w:t>zastupujícím soudcům rovnoměrně podle stanoveného pořadí</w:t>
      </w:r>
      <w:r w:rsidRPr="004326C4">
        <w:rPr>
          <w:rFonts w:ascii="Garamond" w:hAnsi="Garamond"/>
        </w:rPr>
        <w:t xml:space="preserve">. Nebudou </w:t>
      </w:r>
      <w:proofErr w:type="spellStart"/>
      <w:r w:rsidRPr="004326C4">
        <w:rPr>
          <w:rFonts w:ascii="Garamond" w:hAnsi="Garamond"/>
        </w:rPr>
        <w:t>li</w:t>
      </w:r>
      <w:proofErr w:type="spellEnd"/>
      <w:r w:rsidRPr="004326C4">
        <w:rPr>
          <w:rFonts w:ascii="Garamond" w:hAnsi="Garamond"/>
        </w:rPr>
        <w:t xml:space="preserve"> takto přidělené věci do ukončení pracovní neschopnosti d</w:t>
      </w:r>
      <w:r w:rsidR="00DD019A" w:rsidRPr="004326C4">
        <w:rPr>
          <w:rFonts w:ascii="Garamond" w:hAnsi="Garamond"/>
        </w:rPr>
        <w:t xml:space="preserve">aného soudce skončeny a nebrání-li </w:t>
      </w:r>
      <w:r w:rsidRPr="004326C4">
        <w:rPr>
          <w:rFonts w:ascii="Garamond" w:hAnsi="Garamond"/>
        </w:rPr>
        <w:t xml:space="preserve">tomu důležité důvody, spisy </w:t>
      </w:r>
      <w:r w:rsidR="007B06C5" w:rsidRPr="004326C4">
        <w:rPr>
          <w:rFonts w:ascii="Garamond" w:hAnsi="Garamond"/>
        </w:rPr>
        <w:t>jsou přiděleny</w:t>
      </w:r>
      <w:r w:rsidRPr="004326C4">
        <w:rPr>
          <w:rFonts w:ascii="Garamond" w:hAnsi="Garamond"/>
        </w:rPr>
        <w:t xml:space="preserve"> zpět původnímu soudci. </w:t>
      </w:r>
      <w:r w:rsidR="00C81586" w:rsidRPr="004326C4">
        <w:rPr>
          <w:rFonts w:ascii="Garamond" w:hAnsi="Garamond"/>
        </w:rPr>
        <w:t xml:space="preserve"> </w:t>
      </w:r>
    </w:p>
    <w:p w:rsidR="00DA3D4A" w:rsidRPr="004326C4" w:rsidRDefault="00C81586" w:rsidP="00DA3D4A">
      <w:pPr>
        <w:jc w:val="both"/>
        <w:rPr>
          <w:rFonts w:ascii="Garamond" w:hAnsi="Garamond"/>
        </w:rPr>
      </w:pPr>
      <w:r w:rsidRPr="004326C4">
        <w:rPr>
          <w:rFonts w:ascii="Garamond" w:hAnsi="Garamond"/>
        </w:rPr>
        <w:t xml:space="preserve">   </w:t>
      </w:r>
    </w:p>
    <w:p w:rsidR="00C82C70" w:rsidRPr="004326C4" w:rsidRDefault="00DA3D4A" w:rsidP="00CD6FE4">
      <w:pPr>
        <w:numPr>
          <w:ilvl w:val="0"/>
          <w:numId w:val="7"/>
        </w:numPr>
        <w:jc w:val="both"/>
        <w:rPr>
          <w:rFonts w:ascii="Garamond" w:hAnsi="Garamond"/>
        </w:rPr>
      </w:pPr>
      <w:r w:rsidRPr="004326C4">
        <w:rPr>
          <w:rFonts w:ascii="Garamond" w:hAnsi="Garamond"/>
        </w:rPr>
        <w:t xml:space="preserve">Jednací protokol o utajovaných informacích vede </w:t>
      </w:r>
      <w:r w:rsidR="00195B62" w:rsidRPr="004326C4">
        <w:rPr>
          <w:rFonts w:ascii="Garamond" w:hAnsi="Garamond"/>
        </w:rPr>
        <w:t xml:space="preserve">Monika Vašková </w:t>
      </w:r>
      <w:r w:rsidRPr="004326C4">
        <w:rPr>
          <w:rFonts w:ascii="Garamond" w:hAnsi="Garamond"/>
        </w:rPr>
        <w:t xml:space="preserve">(zástupci </w:t>
      </w:r>
      <w:r w:rsidR="00195B62" w:rsidRPr="004326C4">
        <w:rPr>
          <w:rFonts w:ascii="Garamond" w:hAnsi="Garamond"/>
        </w:rPr>
        <w:t>Lucie Zielonková</w:t>
      </w:r>
      <w:r w:rsidR="00DD019A" w:rsidRPr="004326C4">
        <w:rPr>
          <w:rFonts w:ascii="Garamond" w:hAnsi="Garamond"/>
        </w:rPr>
        <w:t xml:space="preserve">, </w:t>
      </w:r>
      <w:r w:rsidRPr="004326C4">
        <w:rPr>
          <w:rFonts w:ascii="Garamond" w:hAnsi="Garamond"/>
        </w:rPr>
        <w:t>Renáta Morcinková). Dokumenty o utajovaných informacích vyhotovují jednotliví soudci.</w:t>
      </w:r>
    </w:p>
    <w:p w:rsidR="00B60F36" w:rsidRPr="004326C4" w:rsidRDefault="00B60F36" w:rsidP="00B60F36">
      <w:pPr>
        <w:jc w:val="both"/>
        <w:rPr>
          <w:rFonts w:ascii="Garamond" w:hAnsi="Garamond"/>
        </w:rPr>
      </w:pPr>
    </w:p>
    <w:p w:rsidR="00610FDA" w:rsidRPr="004326C4" w:rsidRDefault="00B60F36" w:rsidP="00CD6FE4">
      <w:pPr>
        <w:numPr>
          <w:ilvl w:val="0"/>
          <w:numId w:val="7"/>
        </w:numPr>
        <w:jc w:val="both"/>
        <w:rPr>
          <w:rFonts w:ascii="Garamond" w:hAnsi="Garamond"/>
        </w:rPr>
      </w:pPr>
      <w:r w:rsidRPr="004326C4">
        <w:rPr>
          <w:rFonts w:ascii="Garamond" w:hAnsi="Garamond"/>
        </w:rPr>
        <w:t xml:space="preserve">Návrhy na vzetí do vazby (§ 77/1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xml:space="preserve">), návrhy na vydání příkazů nebo zákazu dle §§ 83/1, 83a/1, 77a/1 a </w:t>
      </w:r>
      <w:r w:rsidRPr="004326C4">
        <w:rPr>
          <w:rFonts w:ascii="Garamond" w:hAnsi="Garamond"/>
        </w:rPr>
        <w:tab/>
        <w:t xml:space="preserve">88/1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r w:rsidRPr="004326C4">
        <w:rPr>
          <w:rFonts w:ascii="Garamond" w:hAnsi="Garamond"/>
        </w:rPr>
        <w:t xml:space="preserve">ř., návrhy na zkrácené řízení se zadrženým podezřelým (§ 314b odst. 2 </w:t>
      </w:r>
      <w:proofErr w:type="spellStart"/>
      <w:r w:rsidRPr="004326C4">
        <w:rPr>
          <w:rFonts w:ascii="Garamond" w:hAnsi="Garamond"/>
        </w:rPr>
        <w:t>tr</w:t>
      </w:r>
      <w:proofErr w:type="spellEnd"/>
      <w:r w:rsidR="008D21BA" w:rsidRPr="004326C4">
        <w:rPr>
          <w:rFonts w:ascii="Garamond" w:hAnsi="Garamond"/>
        </w:rPr>
        <w:t xml:space="preserve"> </w:t>
      </w:r>
      <w:r w:rsidRPr="004326C4">
        <w:rPr>
          <w:rFonts w:ascii="Garamond" w:hAnsi="Garamond"/>
        </w:rPr>
        <w:t xml:space="preserve">.ř.), návrhy na uložení předběžných opatření (§ 88m)  a </w:t>
      </w:r>
      <w:r w:rsidRPr="004326C4">
        <w:rPr>
          <w:rFonts w:ascii="Garamond" w:hAnsi="Garamond"/>
        </w:rPr>
        <w:tab/>
        <w:t xml:space="preserve">ostatní návrhy, které nesnesou odklad, napadlé přede dnem pracovního klidu po </w:t>
      </w:r>
      <w:r w:rsidR="009C3079" w:rsidRPr="004326C4">
        <w:rPr>
          <w:rFonts w:ascii="Garamond" w:hAnsi="Garamond"/>
        </w:rPr>
        <w:t>10:30</w:t>
      </w:r>
      <w:r w:rsidRPr="004326C4">
        <w:rPr>
          <w:rFonts w:ascii="Garamond" w:hAnsi="Garamond"/>
        </w:rPr>
        <w:t xml:space="preserve"> hod. nebo mimo stanovenou pracovní dobu nebo v době nepřítomnosti soudce přiděleného k soudnímu oddělení </w:t>
      </w:r>
      <w:r w:rsidRPr="004326C4">
        <w:rPr>
          <w:rFonts w:ascii="Garamond" w:hAnsi="Garamond"/>
          <w:b/>
          <w:bCs/>
        </w:rPr>
        <w:t>2,</w:t>
      </w:r>
      <w:r w:rsidRPr="004326C4">
        <w:rPr>
          <w:rFonts w:ascii="Garamond" w:hAnsi="Garamond"/>
        </w:rPr>
        <w:t xml:space="preserve"> vyřizuje soudce trestního úseku dle nařízené pracovní pohotovosti v rámci soudního oddělení </w:t>
      </w:r>
      <w:r w:rsidRPr="004326C4">
        <w:rPr>
          <w:rFonts w:ascii="Garamond" w:hAnsi="Garamond"/>
          <w:b/>
          <w:bCs/>
        </w:rPr>
        <w:t>2</w:t>
      </w:r>
      <w:r w:rsidRPr="004326C4">
        <w:rPr>
          <w:rFonts w:ascii="Garamond" w:hAnsi="Garamond"/>
        </w:rPr>
        <w:t xml:space="preserve"> , případně soudce úseku trestního, určený místopředsedou soudu pro úsek trestní   dle abecedního pořadí, s přihlédnutím k aktuálním překážkám v práci a jeho pracovnímu vytížení.</w:t>
      </w:r>
    </w:p>
    <w:p w:rsidR="00DD019A" w:rsidRPr="00AE6AB5" w:rsidRDefault="00F525B1" w:rsidP="00AE6AB5">
      <w:pPr>
        <w:jc w:val="both"/>
        <w:rPr>
          <w:strike/>
        </w:rPr>
      </w:pPr>
      <w:r>
        <w:lastRenderedPageBreak/>
        <w:tab/>
      </w:r>
    </w:p>
    <w:p w:rsidR="00AE6AB5" w:rsidRDefault="00AE6AB5" w:rsidP="002C52A1">
      <w:pPr>
        <w:pStyle w:val="AbecednseznamHTML"/>
        <w:numPr>
          <w:ilvl w:val="0"/>
          <w:numId w:val="0"/>
        </w:numPr>
        <w:ind w:left="360" w:hanging="360"/>
        <w:rPr>
          <w:rFonts w:ascii="Garamond" w:hAnsi="Garamond"/>
          <w:b/>
          <w:sz w:val="32"/>
          <w:szCs w:val="32"/>
        </w:rPr>
      </w:pPr>
    </w:p>
    <w:p w:rsidR="002C52A1" w:rsidRPr="00AE6AB5" w:rsidRDefault="00554C4D" w:rsidP="002C52A1">
      <w:pPr>
        <w:pStyle w:val="AbecednseznamHTML"/>
        <w:numPr>
          <w:ilvl w:val="0"/>
          <w:numId w:val="0"/>
        </w:numPr>
        <w:ind w:left="360" w:hanging="360"/>
        <w:rPr>
          <w:rFonts w:ascii="Garamond" w:hAnsi="Garamond"/>
          <w:b/>
          <w:sz w:val="32"/>
          <w:szCs w:val="32"/>
        </w:rPr>
      </w:pPr>
      <w:r w:rsidRPr="00AE6AB5">
        <w:rPr>
          <w:rFonts w:ascii="Garamond" w:hAnsi="Garamond"/>
          <w:b/>
          <w:sz w:val="32"/>
          <w:szCs w:val="32"/>
        </w:rPr>
        <w:t>II</w:t>
      </w:r>
      <w:r w:rsidR="00157E9D" w:rsidRPr="00AE6AB5">
        <w:rPr>
          <w:rFonts w:ascii="Garamond" w:hAnsi="Garamond"/>
          <w:b/>
          <w:sz w:val="32"/>
          <w:szCs w:val="32"/>
        </w:rPr>
        <w:t>.</w:t>
      </w:r>
      <w:r w:rsidR="002C52A1" w:rsidRPr="00AE6AB5">
        <w:rPr>
          <w:rFonts w:ascii="Garamond" w:hAnsi="Garamond"/>
          <w:b/>
          <w:sz w:val="32"/>
          <w:szCs w:val="32"/>
        </w:rPr>
        <w:t xml:space="preserve"> Přidělování věcí do jednotlivých soudních oddělení</w:t>
      </w:r>
    </w:p>
    <w:p w:rsidR="00D45B3B" w:rsidRDefault="00D45B3B"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Soudní oddělení</w:t>
            </w:r>
          </w:p>
        </w:tc>
        <w:tc>
          <w:tcPr>
            <w:tcW w:w="1134"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Agenda</w:t>
            </w:r>
          </w:p>
        </w:tc>
        <w:tc>
          <w:tcPr>
            <w:tcW w:w="1080"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Velikost nápadu</w:t>
            </w:r>
          </w:p>
        </w:tc>
        <w:tc>
          <w:tcPr>
            <w:tcW w:w="6840" w:type="dxa"/>
            <w:gridSpan w:val="3"/>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Popis</w:t>
            </w:r>
          </w:p>
        </w:tc>
        <w:tc>
          <w:tcPr>
            <w:tcW w:w="4554" w:type="dxa"/>
            <w:gridSpan w:val="2"/>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Předseda senátu/samosoudce</w:t>
            </w:r>
          </w:p>
          <w:p w:rsidR="00152E59" w:rsidRPr="00AE6AB5" w:rsidRDefault="00152E59" w:rsidP="00CD6FE4">
            <w:pPr>
              <w:jc w:val="center"/>
              <w:rPr>
                <w:rFonts w:ascii="Garamond" w:hAnsi="Garamond"/>
                <w:b/>
                <w:i/>
              </w:rPr>
            </w:pPr>
            <w:r w:rsidRPr="00AE6AB5">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AE6AB5" w:rsidRDefault="00152E59" w:rsidP="00964B34">
            <w:pPr>
              <w:rPr>
                <w:rFonts w:ascii="Garamond" w:hAnsi="Garamond"/>
              </w:rPr>
            </w:pPr>
            <w:r w:rsidRPr="00AE6AB5">
              <w:rPr>
                <w:rFonts w:ascii="Garamond" w:hAnsi="Garamond"/>
              </w:rPr>
              <w:t xml:space="preserve"> </w:t>
            </w:r>
          </w:p>
          <w:p w:rsidR="00152E59" w:rsidRPr="00AE6AB5" w:rsidRDefault="00152E59" w:rsidP="00CD6FE4">
            <w:pPr>
              <w:jc w:val="center"/>
              <w:rPr>
                <w:rFonts w:ascii="Garamond" w:hAnsi="Garamond"/>
                <w:b/>
              </w:rPr>
            </w:pPr>
            <w:r w:rsidRPr="00AE6AB5">
              <w:rPr>
                <w:rFonts w:ascii="Garamond" w:hAnsi="Garamond"/>
                <w:b/>
              </w:rPr>
              <w:t>1</w:t>
            </w: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T</w:t>
            </w:r>
          </w:p>
        </w:tc>
        <w:tc>
          <w:tcPr>
            <w:tcW w:w="1080" w:type="dxa"/>
            <w:shd w:val="clear" w:color="auto" w:fill="auto"/>
            <w:vAlign w:val="center"/>
          </w:tcPr>
          <w:p w:rsidR="00152E59" w:rsidRPr="00AE6AB5" w:rsidRDefault="00CB0145" w:rsidP="00AE3E92">
            <w:pPr>
              <w:jc w:val="center"/>
              <w:rPr>
                <w:rFonts w:ascii="Garamond" w:hAnsi="Garamond"/>
                <w:b/>
              </w:rPr>
            </w:pPr>
            <w:r w:rsidRPr="00AE6AB5">
              <w:rPr>
                <w:rFonts w:ascii="Garamond" w:hAnsi="Garamond"/>
                <w:b/>
              </w:rPr>
              <w:t>100</w:t>
            </w:r>
            <w:r w:rsidR="00152E59" w:rsidRPr="00AE6AB5">
              <w:rPr>
                <w:rFonts w:ascii="Garamond" w:hAnsi="Garamond"/>
                <w:b/>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běžný nápad věcí včetně specializací</w:t>
            </w:r>
          </w:p>
        </w:tc>
        <w:tc>
          <w:tcPr>
            <w:tcW w:w="4554" w:type="dxa"/>
            <w:gridSpan w:val="2"/>
            <w:vMerge w:val="restart"/>
            <w:shd w:val="clear" w:color="auto" w:fill="auto"/>
          </w:tcPr>
          <w:p w:rsidR="00152E59" w:rsidRPr="00AE6AB5" w:rsidRDefault="00152E59" w:rsidP="00CD6FE4">
            <w:pPr>
              <w:jc w:val="both"/>
              <w:rPr>
                <w:rFonts w:ascii="Garamond" w:hAnsi="Garamond"/>
              </w:rPr>
            </w:pPr>
          </w:p>
          <w:p w:rsidR="00152E59" w:rsidRPr="00F122D0" w:rsidRDefault="00152E59" w:rsidP="00CD6FE4">
            <w:pPr>
              <w:jc w:val="both"/>
              <w:rPr>
                <w:rFonts w:ascii="Garamond" w:hAnsi="Garamond"/>
                <w:b/>
              </w:rPr>
            </w:pPr>
            <w:r w:rsidRPr="00F122D0">
              <w:rPr>
                <w:rFonts w:ascii="Garamond" w:hAnsi="Garamond"/>
                <w:b/>
              </w:rPr>
              <w:t xml:space="preserve">JUDr. </w:t>
            </w:r>
            <w:proofErr w:type="spellStart"/>
            <w:r w:rsidRPr="00F122D0">
              <w:rPr>
                <w:rFonts w:ascii="Garamond" w:hAnsi="Garamond"/>
                <w:b/>
              </w:rPr>
              <w:t>Gražyna</w:t>
            </w:r>
            <w:proofErr w:type="spellEnd"/>
            <w:r w:rsidRPr="00F122D0">
              <w:rPr>
                <w:rFonts w:ascii="Garamond" w:hAnsi="Garamond"/>
                <w:b/>
              </w:rPr>
              <w:t xml:space="preserve"> </w:t>
            </w:r>
            <w:proofErr w:type="spellStart"/>
            <w:r w:rsidRPr="00F122D0">
              <w:rPr>
                <w:rFonts w:ascii="Garamond" w:hAnsi="Garamond"/>
                <w:b/>
              </w:rPr>
              <w:t>Pustówková</w:t>
            </w:r>
            <w:proofErr w:type="spellEnd"/>
          </w:p>
          <w:p w:rsidR="00336ACC" w:rsidRPr="00336ACC" w:rsidRDefault="00336ACC" w:rsidP="00336ACC">
            <w:pPr>
              <w:ind w:left="18"/>
              <w:jc w:val="both"/>
              <w:rPr>
                <w:rFonts w:ascii="Garamond" w:hAnsi="Garamond"/>
                <w:bCs/>
              </w:rPr>
            </w:pPr>
            <w:r w:rsidRPr="00336ACC">
              <w:rPr>
                <w:rFonts w:ascii="Garamond" w:hAnsi="Garamond"/>
                <w:bCs/>
              </w:rPr>
              <w:t xml:space="preserve">1. Mgr. Jan </w:t>
            </w:r>
            <w:proofErr w:type="spellStart"/>
            <w:r w:rsidRPr="00336ACC">
              <w:rPr>
                <w:rFonts w:ascii="Garamond" w:hAnsi="Garamond"/>
                <w:bCs/>
              </w:rPr>
              <w:t>Martikán</w:t>
            </w:r>
            <w:proofErr w:type="spellEnd"/>
          </w:p>
          <w:p w:rsidR="00336ACC" w:rsidRPr="00336ACC" w:rsidRDefault="00336ACC" w:rsidP="00336ACC">
            <w:pPr>
              <w:ind w:left="18"/>
              <w:jc w:val="both"/>
              <w:rPr>
                <w:rFonts w:ascii="Garamond" w:hAnsi="Garamond"/>
                <w:bCs/>
              </w:rPr>
            </w:pPr>
            <w:r w:rsidRPr="00336ACC">
              <w:rPr>
                <w:rFonts w:ascii="Garamond" w:hAnsi="Garamond"/>
                <w:bCs/>
              </w:rPr>
              <w:t xml:space="preserve">2. Mgr. Hana </w:t>
            </w:r>
            <w:proofErr w:type="spellStart"/>
            <w:r w:rsidRPr="00336ACC">
              <w:rPr>
                <w:rFonts w:ascii="Garamond" w:hAnsi="Garamond"/>
                <w:bCs/>
              </w:rPr>
              <w:t>Raszyková</w:t>
            </w:r>
            <w:proofErr w:type="spellEnd"/>
          </w:p>
          <w:p w:rsidR="00336ACC" w:rsidRPr="00336ACC" w:rsidRDefault="00336ACC" w:rsidP="00336ACC">
            <w:pPr>
              <w:ind w:left="18"/>
              <w:jc w:val="both"/>
              <w:rPr>
                <w:rFonts w:ascii="Garamond" w:hAnsi="Garamond"/>
                <w:bCs/>
              </w:rPr>
            </w:pPr>
            <w:r w:rsidRPr="00336ACC">
              <w:rPr>
                <w:rFonts w:ascii="Garamond" w:hAnsi="Garamond"/>
                <w:bCs/>
              </w:rPr>
              <w:t>3. JUDr. Alena Zajícová</w:t>
            </w:r>
          </w:p>
          <w:p w:rsidR="00336ACC" w:rsidRPr="00336ACC" w:rsidRDefault="00336ACC" w:rsidP="00336ACC">
            <w:pPr>
              <w:ind w:left="18"/>
              <w:jc w:val="both"/>
              <w:rPr>
                <w:rFonts w:ascii="Garamond" w:hAnsi="Garamond"/>
                <w:bCs/>
              </w:rPr>
            </w:pPr>
            <w:r w:rsidRPr="00336ACC">
              <w:rPr>
                <w:rFonts w:ascii="Garamond" w:hAnsi="Garamond"/>
                <w:bCs/>
              </w:rPr>
              <w:t xml:space="preserve">4. Mgr. Kamil </w:t>
            </w:r>
            <w:proofErr w:type="spellStart"/>
            <w:r w:rsidRPr="00336ACC">
              <w:rPr>
                <w:rFonts w:ascii="Garamond" w:hAnsi="Garamond"/>
                <w:bCs/>
              </w:rPr>
              <w:t>Babušek</w:t>
            </w:r>
            <w:proofErr w:type="spellEnd"/>
          </w:p>
          <w:p w:rsidR="00152E59" w:rsidRPr="00AE6AB5" w:rsidRDefault="00336ACC" w:rsidP="00336ACC">
            <w:pPr>
              <w:ind w:left="18"/>
              <w:jc w:val="both"/>
              <w:rPr>
                <w:rFonts w:ascii="Garamond" w:hAnsi="Garamond"/>
                <w:bCs/>
              </w:rPr>
            </w:pPr>
            <w:r w:rsidRPr="00336ACC">
              <w:rPr>
                <w:rFonts w:ascii="Garamond" w:hAnsi="Garamond"/>
                <w:bCs/>
              </w:rPr>
              <w:t xml:space="preserve">5. JUDr. Eva </w:t>
            </w:r>
            <w:proofErr w:type="spellStart"/>
            <w:r w:rsidRPr="00336ACC">
              <w:rPr>
                <w:rFonts w:ascii="Garamond" w:hAnsi="Garamond"/>
                <w:bCs/>
              </w:rPr>
              <w:t>Fabšíková</w:t>
            </w:r>
            <w:proofErr w:type="spellEnd"/>
          </w:p>
        </w:tc>
      </w:tr>
      <w:tr w:rsidR="00EA38BD" w:rsidRPr="00914DF2" w:rsidTr="00CD6FE4">
        <w:trPr>
          <w:cantSplit/>
          <w:trHeight w:val="454"/>
        </w:trPr>
        <w:tc>
          <w:tcPr>
            <w:tcW w:w="1134" w:type="dxa"/>
            <w:vMerge/>
            <w:shd w:val="clear" w:color="auto" w:fill="D9D9D9"/>
          </w:tcPr>
          <w:p w:rsidR="00EA38BD" w:rsidRPr="00AE6AB5" w:rsidRDefault="00EA38BD" w:rsidP="00964B34">
            <w:pPr>
              <w:rPr>
                <w:rFonts w:ascii="Garamond" w:hAnsi="Garamond"/>
              </w:rPr>
            </w:pPr>
          </w:p>
        </w:tc>
        <w:tc>
          <w:tcPr>
            <w:tcW w:w="1134" w:type="dxa"/>
            <w:shd w:val="clear" w:color="auto" w:fill="auto"/>
            <w:vAlign w:val="center"/>
          </w:tcPr>
          <w:p w:rsidR="00EA38BD" w:rsidRPr="00AE6AB5" w:rsidRDefault="00EA38BD" w:rsidP="00CD6FE4">
            <w:pPr>
              <w:jc w:val="center"/>
              <w:rPr>
                <w:rFonts w:ascii="Garamond" w:hAnsi="Garamond"/>
                <w:b/>
              </w:rPr>
            </w:pPr>
          </w:p>
        </w:tc>
        <w:tc>
          <w:tcPr>
            <w:tcW w:w="1080" w:type="dxa"/>
            <w:shd w:val="clear" w:color="auto" w:fill="auto"/>
            <w:vAlign w:val="center"/>
          </w:tcPr>
          <w:p w:rsidR="00EA38BD" w:rsidRPr="00AE6AB5" w:rsidRDefault="00CB0145" w:rsidP="00CD6FE4">
            <w:pPr>
              <w:jc w:val="center"/>
              <w:rPr>
                <w:rFonts w:ascii="Garamond" w:hAnsi="Garamond"/>
                <w:b/>
              </w:rPr>
            </w:pPr>
            <w:r w:rsidRPr="00AE6AB5">
              <w:rPr>
                <w:rFonts w:ascii="Garamond" w:hAnsi="Garamond"/>
              </w:rPr>
              <w:t>10</w:t>
            </w:r>
            <w:r w:rsidR="00EA38BD" w:rsidRPr="00AE6AB5">
              <w:rPr>
                <w:rFonts w:ascii="Garamond" w:hAnsi="Garamond"/>
              </w:rPr>
              <w:t>0</w:t>
            </w:r>
            <w:r w:rsidR="00EA38BD" w:rsidRPr="00AE6AB5">
              <w:rPr>
                <w:rFonts w:ascii="Garamond" w:hAnsi="Garamond"/>
                <w:b/>
              </w:rPr>
              <w:t xml:space="preserve"> %</w:t>
            </w:r>
          </w:p>
        </w:tc>
        <w:tc>
          <w:tcPr>
            <w:tcW w:w="6840" w:type="dxa"/>
            <w:gridSpan w:val="3"/>
            <w:shd w:val="clear" w:color="auto" w:fill="auto"/>
            <w:vAlign w:val="center"/>
          </w:tcPr>
          <w:p w:rsidR="00EA38BD" w:rsidRPr="00AE6AB5" w:rsidRDefault="00EA38BD" w:rsidP="00CB0145">
            <w:pPr>
              <w:rPr>
                <w:rFonts w:ascii="Garamond" w:hAnsi="Garamond"/>
              </w:rPr>
            </w:pPr>
            <w:r w:rsidRPr="00AE6AB5">
              <w:rPr>
                <w:rFonts w:ascii="Garamond" w:hAnsi="Garamond"/>
              </w:rPr>
              <w:t>věci se specializací „</w:t>
            </w:r>
            <w:r w:rsidR="00CB0145" w:rsidRPr="00AE6AB5">
              <w:rPr>
                <w:rFonts w:ascii="Garamond" w:hAnsi="Garamond"/>
              </w:rPr>
              <w:t>CIZINA</w:t>
            </w:r>
            <w:r w:rsidRPr="00AE6AB5">
              <w:rPr>
                <w:rFonts w:ascii="Garamond" w:hAnsi="Garamond"/>
              </w:rPr>
              <w:t>“</w:t>
            </w:r>
          </w:p>
        </w:tc>
        <w:tc>
          <w:tcPr>
            <w:tcW w:w="4554" w:type="dxa"/>
            <w:gridSpan w:val="2"/>
            <w:vMerge/>
            <w:shd w:val="clear" w:color="auto" w:fill="auto"/>
          </w:tcPr>
          <w:p w:rsidR="00EA38BD" w:rsidRPr="00AE6AB5" w:rsidRDefault="00EA38BD"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proofErr w:type="spellStart"/>
            <w:r w:rsidRPr="00AE6AB5">
              <w:rPr>
                <w:rFonts w:ascii="Garamond" w:hAnsi="Garamond"/>
                <w:b/>
              </w:rPr>
              <w:t>Nt</w:t>
            </w:r>
            <w:proofErr w:type="spellEnd"/>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 xml:space="preserve">100 </w:t>
            </w:r>
            <w:r w:rsidRPr="00AE6AB5">
              <w:rPr>
                <w:rFonts w:ascii="Garamond" w:hAnsi="Garamond"/>
              </w:rPr>
              <w:t>%</w:t>
            </w:r>
          </w:p>
        </w:tc>
        <w:tc>
          <w:tcPr>
            <w:tcW w:w="6840" w:type="dxa"/>
            <w:gridSpan w:val="3"/>
            <w:shd w:val="clear" w:color="auto" w:fill="auto"/>
            <w:vAlign w:val="center"/>
          </w:tcPr>
          <w:p w:rsidR="00A6471B" w:rsidRPr="00AE6AB5" w:rsidRDefault="00152E59" w:rsidP="00964B34">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005B2E6B" w:rsidRPr="00AE6AB5">
              <w:rPr>
                <w:rFonts w:ascii="Garamond" w:hAnsi="Garamond"/>
                <w:b/>
              </w:rPr>
              <w:t xml:space="preserve"> </w:t>
            </w:r>
            <w:r w:rsidRPr="00AE6AB5">
              <w:rPr>
                <w:rFonts w:ascii="Garamond" w:hAnsi="Garamond"/>
                <w:b/>
              </w:rPr>
              <w:t>specializací</w:t>
            </w:r>
            <w:r w:rsidR="00986CB3" w:rsidRPr="00AE6AB5">
              <w:rPr>
                <w:rFonts w:ascii="Garamond" w:hAnsi="Garamond"/>
                <w:b/>
              </w:rPr>
              <w:t xml:space="preserve"> </w:t>
            </w:r>
            <w:r w:rsidR="005B2E6B" w:rsidRPr="00AE6AB5">
              <w:rPr>
                <w:rFonts w:ascii="Garamond" w:hAnsi="Garamond"/>
                <w:b/>
              </w:rPr>
              <w:t>– všeobecné řízení</w:t>
            </w:r>
          </w:p>
          <w:p w:rsidR="00152E59" w:rsidRPr="00AE6AB5" w:rsidRDefault="00FE36CA" w:rsidP="00EB4410">
            <w:pPr>
              <w:rPr>
                <w:rFonts w:ascii="Garamond" w:hAnsi="Garamond"/>
              </w:rPr>
            </w:pPr>
            <w:r w:rsidRPr="00AE6AB5">
              <w:rPr>
                <w:rFonts w:ascii="Garamond" w:hAnsi="Garamond"/>
              </w:rPr>
              <w:t>(</w:t>
            </w:r>
            <w:r w:rsidR="00A6471B" w:rsidRPr="00AE6AB5">
              <w:rPr>
                <w:rFonts w:ascii="Garamond" w:hAnsi="Garamond"/>
              </w:rPr>
              <w:t>oddíly</w:t>
            </w:r>
            <w:r w:rsidRPr="00AE6AB5">
              <w:rPr>
                <w:rFonts w:ascii="Garamond" w:hAnsi="Garamond"/>
              </w:rPr>
              <w:t xml:space="preserve"> rejstříku</w:t>
            </w:r>
            <w:r w:rsidR="00A6471B" w:rsidRPr="00AE6AB5">
              <w:rPr>
                <w:rFonts w:ascii="Garamond" w:hAnsi="Garamond"/>
              </w:rPr>
              <w:t xml:space="preserve"> viz příloha č. 2</w:t>
            </w:r>
            <w:r w:rsidR="00EB4410" w:rsidRPr="00AE6AB5">
              <w:rPr>
                <w:rFonts w:ascii="Garamond" w:hAnsi="Garamond"/>
              </w:rPr>
              <w:t xml:space="preserve"> </w:t>
            </w:r>
            <w:r w:rsidR="00033567" w:rsidRPr="00AE6AB5">
              <w:rPr>
                <w:rFonts w:ascii="Garamond" w:hAnsi="Garamond"/>
              </w:rPr>
              <w:t>rozvrhu práce</w:t>
            </w:r>
            <w:r w:rsidRPr="00AE6AB5">
              <w:rPr>
                <w:rFonts w:ascii="Garamond" w:hAnsi="Garamond"/>
              </w:rPr>
              <w:t>)</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proofErr w:type="spellStart"/>
            <w:r w:rsidRPr="00AE6AB5">
              <w:rPr>
                <w:rFonts w:ascii="Garamond" w:hAnsi="Garamond"/>
                <w:b/>
              </w:rPr>
              <w:t>Td</w:t>
            </w:r>
            <w:proofErr w:type="spellEnd"/>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100</w:t>
            </w:r>
            <w:r w:rsidRPr="00AE6AB5">
              <w:rPr>
                <w:rFonts w:ascii="Garamond" w:hAnsi="Garamond"/>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 xml:space="preserve">běžný nápad věcí </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CD6FE4" w:rsidTr="00CD6FE4">
        <w:trPr>
          <w:trHeight w:val="485"/>
        </w:trPr>
        <w:tc>
          <w:tcPr>
            <w:tcW w:w="1134" w:type="dxa"/>
            <w:vMerge/>
            <w:shd w:val="clear" w:color="auto" w:fill="D9D9D9"/>
          </w:tcPr>
          <w:p w:rsidR="00152E59" w:rsidRPr="00AE6AB5" w:rsidRDefault="00152E59" w:rsidP="00964B34">
            <w:pPr>
              <w:rPr>
                <w:rFonts w:ascii="Garamond" w:hAnsi="Garamond"/>
              </w:rPr>
            </w:pPr>
          </w:p>
        </w:tc>
        <w:tc>
          <w:tcPr>
            <w:tcW w:w="13608" w:type="dxa"/>
            <w:gridSpan w:val="7"/>
            <w:shd w:val="clear" w:color="auto" w:fill="E6E6E6"/>
            <w:vAlign w:val="center"/>
          </w:tcPr>
          <w:p w:rsidR="00152E59" w:rsidRPr="00AE6AB5" w:rsidRDefault="00152E59" w:rsidP="00CD6FE4">
            <w:pPr>
              <w:jc w:val="center"/>
              <w:rPr>
                <w:rFonts w:ascii="Garamond" w:hAnsi="Garamond"/>
                <w:b/>
              </w:rPr>
            </w:pPr>
            <w:r w:rsidRPr="00AE6AB5">
              <w:rPr>
                <w:rFonts w:ascii="Garamond" w:hAnsi="Garamond"/>
                <w:b/>
              </w:rPr>
              <w:t>Administrativa</w:t>
            </w:r>
          </w:p>
        </w:tc>
      </w:tr>
      <w:tr w:rsidR="00152E59" w:rsidRPr="00914DF2" w:rsidTr="00CD6FE4">
        <w:trPr>
          <w:trHeight w:val="397"/>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Marie Lukšíková</w:t>
            </w:r>
          </w:p>
          <w:p w:rsidR="00152E59" w:rsidRPr="00AE6AB5" w:rsidRDefault="00152E59" w:rsidP="00CD6FE4">
            <w:pPr>
              <w:jc w:val="both"/>
              <w:rPr>
                <w:rFonts w:ascii="Garamond" w:hAnsi="Garamond"/>
                <w:i/>
                <w:sz w:val="22"/>
                <w:szCs w:val="22"/>
              </w:rPr>
            </w:pPr>
            <w:r w:rsidRPr="00AE6AB5">
              <w:rPr>
                <w:rFonts w:ascii="Garamond" w:hAnsi="Garamond"/>
                <w:i/>
                <w:sz w:val="22"/>
                <w:szCs w:val="22"/>
              </w:rPr>
              <w:t xml:space="preserve">(sudé </w:t>
            </w:r>
            <w:proofErr w:type="spellStart"/>
            <w:r w:rsidR="008D21BA" w:rsidRPr="00AE6AB5">
              <w:rPr>
                <w:rFonts w:ascii="Garamond" w:hAnsi="Garamond"/>
                <w:i/>
                <w:sz w:val="22"/>
                <w:szCs w:val="22"/>
              </w:rPr>
              <w:t>sp</w:t>
            </w:r>
            <w:proofErr w:type="spellEnd"/>
            <w:r w:rsidR="008D21BA" w:rsidRPr="00AE6AB5">
              <w:rPr>
                <w:rFonts w:ascii="Garamond" w:hAnsi="Garamond"/>
                <w:i/>
                <w:sz w:val="22"/>
                <w:szCs w:val="22"/>
              </w:rPr>
              <w:t>.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Mgr. Gabriela Skulinová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Mgr. Gabriela Skulinová</w:t>
            </w:r>
          </w:p>
          <w:p w:rsidR="00152E59" w:rsidRPr="00AE6AB5" w:rsidRDefault="00152E59" w:rsidP="00964B34">
            <w:pPr>
              <w:rPr>
                <w:rFonts w:ascii="Garamond" w:hAnsi="Garamond"/>
                <w:i/>
                <w:sz w:val="22"/>
                <w:szCs w:val="22"/>
              </w:rPr>
            </w:pPr>
            <w:r w:rsidRPr="00AE6AB5">
              <w:rPr>
                <w:rFonts w:ascii="Garamond" w:hAnsi="Garamond"/>
                <w:i/>
                <w:sz w:val="22"/>
                <w:szCs w:val="22"/>
              </w:rPr>
              <w:t xml:space="preserve">(liché </w:t>
            </w:r>
            <w:proofErr w:type="spellStart"/>
            <w:r w:rsidR="008D21BA" w:rsidRPr="00AE6AB5">
              <w:rPr>
                <w:rFonts w:ascii="Garamond" w:hAnsi="Garamond"/>
                <w:i/>
                <w:sz w:val="22"/>
                <w:szCs w:val="22"/>
              </w:rPr>
              <w:t>sp</w:t>
            </w:r>
            <w:proofErr w:type="spellEnd"/>
            <w:r w:rsidR="008D21BA" w:rsidRPr="00AE6AB5">
              <w:rPr>
                <w:rFonts w:ascii="Garamond" w:hAnsi="Garamond"/>
                <w:i/>
                <w:sz w:val="22"/>
                <w:szCs w:val="22"/>
              </w:rPr>
              <w:t>.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Marie Lukšíková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Vedoucí kanceláře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Pavla Pindejová</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Jana Jiříčková</w:t>
            </w:r>
          </w:p>
          <w:p w:rsidR="00987D1D" w:rsidRPr="00AE6AB5" w:rsidRDefault="00987D1D" w:rsidP="00964B34">
            <w:pPr>
              <w:rPr>
                <w:rFonts w:ascii="Garamond" w:hAnsi="Garamond"/>
              </w:rPr>
            </w:pPr>
            <w:r w:rsidRPr="00AE6AB5">
              <w:rPr>
                <w:rFonts w:ascii="Garamond" w:hAnsi="Garamond"/>
              </w:rPr>
              <w:t>Monika Vašková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Protokolující úřednice</w:t>
            </w:r>
          </w:p>
        </w:tc>
        <w:tc>
          <w:tcPr>
            <w:tcW w:w="3402" w:type="dxa"/>
            <w:shd w:val="clear" w:color="auto" w:fill="auto"/>
          </w:tcPr>
          <w:p w:rsidR="00152E59" w:rsidRPr="00AE6AB5" w:rsidRDefault="00356CEA" w:rsidP="00514D20">
            <w:pPr>
              <w:jc w:val="both"/>
              <w:rPr>
                <w:rFonts w:ascii="Garamond" w:hAnsi="Garamond"/>
              </w:rPr>
            </w:pPr>
            <w:r w:rsidRPr="00AE6AB5">
              <w:rPr>
                <w:rFonts w:ascii="Garamond" w:hAnsi="Garamond"/>
              </w:rPr>
              <w:t xml:space="preserve">Bc. Aneta </w:t>
            </w:r>
            <w:proofErr w:type="spellStart"/>
            <w:r w:rsidRPr="00AE6AB5">
              <w:rPr>
                <w:rFonts w:ascii="Garamond" w:hAnsi="Garamond"/>
              </w:rPr>
              <w:t>Jurajdová</w:t>
            </w:r>
            <w:proofErr w:type="spellEnd"/>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všechny protokolující úřednice úseku trestního</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Zapisovatelka</w:t>
            </w:r>
          </w:p>
        </w:tc>
        <w:tc>
          <w:tcPr>
            <w:tcW w:w="3402" w:type="dxa"/>
            <w:shd w:val="clear" w:color="auto" w:fill="auto"/>
          </w:tcPr>
          <w:p w:rsidR="001A0980" w:rsidRPr="00AE6AB5" w:rsidRDefault="001A0980" w:rsidP="00CD6FE4">
            <w:pPr>
              <w:jc w:val="both"/>
              <w:rPr>
                <w:rFonts w:ascii="Garamond" w:hAnsi="Garamond"/>
              </w:rPr>
            </w:pPr>
            <w:r w:rsidRPr="00AE6AB5">
              <w:rPr>
                <w:rFonts w:ascii="Garamond" w:hAnsi="Garamond"/>
              </w:rPr>
              <w:t>Monika Michalková</w:t>
            </w:r>
          </w:p>
          <w:p w:rsidR="00AB1B7E" w:rsidRPr="00AE6AB5" w:rsidRDefault="00AB1B7E" w:rsidP="00CD6FE4">
            <w:pPr>
              <w:jc w:val="both"/>
              <w:rPr>
                <w:rFonts w:ascii="Garamond" w:hAnsi="Garamond"/>
              </w:rPr>
            </w:pPr>
            <w:r w:rsidRPr="00AE6AB5">
              <w:rPr>
                <w:rFonts w:ascii="Garamond" w:hAnsi="Garamond"/>
              </w:rPr>
              <w:t>Petra Elblová</w:t>
            </w:r>
          </w:p>
          <w:p w:rsidR="0027677C" w:rsidRPr="00AE6AB5" w:rsidRDefault="0027677C" w:rsidP="00CD6FE4">
            <w:pPr>
              <w:jc w:val="both"/>
              <w:rPr>
                <w:rFonts w:ascii="Garamond" w:hAnsi="Garamond"/>
              </w:rPr>
            </w:pPr>
            <w:r w:rsidRPr="00AE6AB5">
              <w:rPr>
                <w:rFonts w:ascii="Garamond" w:hAnsi="Garamond"/>
              </w:rPr>
              <w:t>Ing. Veronika Czyžová</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zástup vzájemný a všechny protokolující úřednice úseku T</w:t>
            </w:r>
          </w:p>
        </w:tc>
      </w:tr>
      <w:tr w:rsidR="00152E59" w:rsidRPr="00914DF2" w:rsidTr="00CD6FE4">
        <w:trPr>
          <w:trHeight w:val="482"/>
        </w:trPr>
        <w:tc>
          <w:tcPr>
            <w:tcW w:w="1134" w:type="dxa"/>
            <w:vMerge/>
            <w:tcBorders>
              <w:bottom w:val="single" w:sz="4" w:space="0" w:color="auto"/>
            </w:tcBorders>
            <w:shd w:val="clear" w:color="auto" w:fill="D9D9D9"/>
          </w:tcPr>
          <w:p w:rsidR="00152E59" w:rsidRPr="00AE6AB5" w:rsidRDefault="00152E59" w:rsidP="00964B34">
            <w:pPr>
              <w:rPr>
                <w:rFonts w:ascii="Garamond" w:hAnsi="Garamond"/>
              </w:rPr>
            </w:pPr>
          </w:p>
        </w:tc>
        <w:tc>
          <w:tcPr>
            <w:tcW w:w="13608" w:type="dxa"/>
            <w:gridSpan w:val="7"/>
            <w:shd w:val="clear" w:color="auto" w:fill="auto"/>
          </w:tcPr>
          <w:p w:rsidR="00152E59" w:rsidRPr="00AE6AB5" w:rsidRDefault="00152E59" w:rsidP="00CD6FE4">
            <w:pPr>
              <w:jc w:val="both"/>
              <w:rPr>
                <w:rFonts w:ascii="Garamond" w:hAnsi="Garamond"/>
                <w:b/>
              </w:rPr>
            </w:pPr>
            <w:r w:rsidRPr="00AE6AB5">
              <w:rPr>
                <w:rFonts w:ascii="Garamond" w:hAnsi="Garamond"/>
                <w:b/>
              </w:rPr>
              <w:t>Přísedící viz příloha č. 1 rozvrhu práce.</w:t>
            </w:r>
          </w:p>
          <w:p w:rsidR="00152E59" w:rsidRPr="00AE6AB5" w:rsidRDefault="00152E59" w:rsidP="00964B34">
            <w:pPr>
              <w:rPr>
                <w:rFonts w:ascii="Garamond" w:hAnsi="Garamond"/>
              </w:rPr>
            </w:pPr>
          </w:p>
        </w:tc>
      </w:tr>
    </w:tbl>
    <w:p w:rsidR="001F2648" w:rsidRDefault="001F2648" w:rsidP="002C52A1">
      <w:pPr>
        <w:pStyle w:val="AbecednseznamHTML"/>
        <w:numPr>
          <w:ilvl w:val="0"/>
          <w:numId w:val="0"/>
        </w:numPr>
        <w:ind w:left="360" w:hanging="360"/>
        <w:rPr>
          <w:b/>
          <w:u w:val="single"/>
        </w:rPr>
      </w:pPr>
    </w:p>
    <w:p w:rsidR="00336ACC" w:rsidRDefault="00336ACC" w:rsidP="002C52A1">
      <w:pPr>
        <w:pStyle w:val="AbecednseznamHTML"/>
        <w:numPr>
          <w:ilvl w:val="0"/>
          <w:numId w:val="0"/>
        </w:numPr>
        <w:ind w:left="360" w:hanging="360"/>
        <w:rPr>
          <w:b/>
          <w:u w:val="single"/>
        </w:rPr>
      </w:pPr>
    </w:p>
    <w:p w:rsidR="00336ACC" w:rsidRPr="00914DF2" w:rsidRDefault="00336ACC"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4552F9" w:rsidTr="00CD6FE4">
        <w:trPr>
          <w:trHeight w:val="699"/>
        </w:trPr>
        <w:tc>
          <w:tcPr>
            <w:tcW w:w="1134" w:type="dxa"/>
            <w:tcBorders>
              <w:bottom w:val="single" w:sz="4" w:space="0" w:color="auto"/>
            </w:tcBorders>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Předseda senátu/samosoudce</w:t>
            </w:r>
          </w:p>
          <w:p w:rsidR="002068CC" w:rsidRPr="004552F9" w:rsidRDefault="002068CC" w:rsidP="00CD6FE4">
            <w:pPr>
              <w:jc w:val="center"/>
              <w:rPr>
                <w:rFonts w:ascii="Garamond" w:hAnsi="Garamond"/>
                <w:b/>
                <w:i/>
              </w:rPr>
            </w:pPr>
            <w:r w:rsidRPr="004552F9">
              <w:rPr>
                <w:rFonts w:ascii="Garamond" w:hAnsi="Garamond"/>
                <w:b/>
                <w:i/>
              </w:rPr>
              <w:t>Zástupce</w:t>
            </w:r>
          </w:p>
        </w:tc>
      </w:tr>
      <w:tr w:rsidR="00C04642" w:rsidRPr="004552F9" w:rsidTr="00CD6FE4">
        <w:trPr>
          <w:cantSplit/>
          <w:trHeight w:val="340"/>
        </w:trPr>
        <w:tc>
          <w:tcPr>
            <w:tcW w:w="1134" w:type="dxa"/>
            <w:vMerge w:val="restart"/>
            <w:shd w:val="clear" w:color="auto" w:fill="D9D9D9"/>
          </w:tcPr>
          <w:p w:rsidR="00C04642" w:rsidRPr="004552F9" w:rsidRDefault="00C04642" w:rsidP="00964B34">
            <w:pPr>
              <w:rPr>
                <w:rFonts w:ascii="Garamond" w:hAnsi="Garamond"/>
              </w:rPr>
            </w:pPr>
            <w:r w:rsidRPr="004552F9">
              <w:rPr>
                <w:rFonts w:ascii="Garamond" w:hAnsi="Garamond"/>
              </w:rPr>
              <w:t xml:space="preserve"> </w:t>
            </w:r>
          </w:p>
          <w:p w:rsidR="00246F8B" w:rsidRPr="004552F9" w:rsidRDefault="00C04642" w:rsidP="00CD6FE4">
            <w:pPr>
              <w:jc w:val="center"/>
              <w:rPr>
                <w:rFonts w:ascii="Garamond" w:hAnsi="Garamond"/>
                <w:b/>
              </w:rPr>
            </w:pPr>
            <w:r w:rsidRPr="004552F9">
              <w:rPr>
                <w:rFonts w:ascii="Garamond" w:hAnsi="Garamond"/>
                <w:b/>
              </w:rPr>
              <w:t>2</w:t>
            </w: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C04642" w:rsidRPr="004552F9" w:rsidRDefault="00C04642" w:rsidP="00246F8B">
            <w:pPr>
              <w:rPr>
                <w:rFonts w:ascii="Garamond" w:hAnsi="Garamond"/>
              </w:rPr>
            </w:pPr>
          </w:p>
          <w:p w:rsidR="00246F8B" w:rsidRPr="004552F9" w:rsidRDefault="00246F8B" w:rsidP="00246F8B">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val="restart"/>
            <w:shd w:val="clear" w:color="auto" w:fill="auto"/>
          </w:tcPr>
          <w:p w:rsidR="00C04642" w:rsidRPr="004552F9" w:rsidRDefault="00C04642" w:rsidP="00CD6FE4">
            <w:pPr>
              <w:jc w:val="both"/>
              <w:rPr>
                <w:rFonts w:ascii="Garamond" w:hAnsi="Garamond"/>
              </w:rPr>
            </w:pPr>
          </w:p>
          <w:p w:rsidR="00C04642" w:rsidRPr="00F122D0" w:rsidRDefault="00336ACC" w:rsidP="00C04642">
            <w:pPr>
              <w:rPr>
                <w:rFonts w:ascii="Garamond" w:hAnsi="Garamond"/>
                <w:b/>
              </w:rPr>
            </w:pPr>
            <w:r>
              <w:rPr>
                <w:rFonts w:ascii="Garamond" w:hAnsi="Garamond"/>
                <w:b/>
              </w:rPr>
              <w:t xml:space="preserve">JUDr. Eva </w:t>
            </w:r>
            <w:proofErr w:type="spellStart"/>
            <w:r>
              <w:rPr>
                <w:rFonts w:ascii="Garamond" w:hAnsi="Garamond"/>
                <w:b/>
              </w:rPr>
              <w:t>Fabšíková</w:t>
            </w:r>
            <w:proofErr w:type="spellEnd"/>
          </w:p>
          <w:p w:rsidR="007076AF" w:rsidRPr="004552F9" w:rsidRDefault="007076AF" w:rsidP="00C04642">
            <w:pPr>
              <w:rPr>
                <w:rFonts w:ascii="Garamond" w:hAnsi="Garamond"/>
                <w:sz w:val="22"/>
                <w:szCs w:val="22"/>
              </w:rPr>
            </w:pP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dle nařízené pracovní pohotovosti</w:t>
            </w: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sz w:val="22"/>
                <w:szCs w:val="22"/>
              </w:rPr>
              <w:t>100 %</w:t>
            </w:r>
          </w:p>
        </w:tc>
        <w:tc>
          <w:tcPr>
            <w:tcW w:w="6840" w:type="dxa"/>
            <w:gridSpan w:val="3"/>
            <w:shd w:val="clear" w:color="auto" w:fill="auto"/>
            <w:vAlign w:val="center"/>
          </w:tcPr>
          <w:p w:rsidR="00C04642" w:rsidRPr="004552F9" w:rsidRDefault="00C04642" w:rsidP="00964B34">
            <w:pPr>
              <w:rPr>
                <w:rFonts w:ascii="Garamond" w:hAnsi="Garamond"/>
                <w:sz w:val="22"/>
                <w:szCs w:val="22"/>
              </w:rPr>
            </w:pPr>
            <w:r w:rsidRPr="004552F9">
              <w:rPr>
                <w:rFonts w:ascii="Garamond" w:hAnsi="Garamond"/>
                <w:sz w:val="22"/>
                <w:szCs w:val="22"/>
              </w:rPr>
              <w:t xml:space="preserve">věci se specializací </w:t>
            </w:r>
            <w:r w:rsidRPr="004552F9">
              <w:rPr>
                <w:rFonts w:ascii="Garamond" w:hAnsi="Garamond"/>
                <w:b/>
                <w:sz w:val="22"/>
                <w:szCs w:val="22"/>
              </w:rPr>
              <w:t>„</w:t>
            </w:r>
            <w:proofErr w:type="gramStart"/>
            <w:r w:rsidRPr="004552F9">
              <w:rPr>
                <w:rFonts w:ascii="Garamond" w:hAnsi="Garamond"/>
                <w:b/>
                <w:sz w:val="22"/>
                <w:szCs w:val="22"/>
              </w:rPr>
              <w:t>ZKR.ŘÍZENÍ</w:t>
            </w:r>
            <w:proofErr w:type="gramEnd"/>
            <w:r w:rsidRPr="004552F9">
              <w:rPr>
                <w:rFonts w:ascii="Garamond" w:hAnsi="Garamond"/>
                <w:b/>
                <w:sz w:val="22"/>
                <w:szCs w:val="22"/>
              </w:rPr>
              <w:t>“</w:t>
            </w:r>
            <w:r w:rsidR="005B2E6B" w:rsidRPr="004552F9">
              <w:rPr>
                <w:rFonts w:ascii="Garamond" w:hAnsi="Garamond"/>
                <w:b/>
                <w:sz w:val="22"/>
                <w:szCs w:val="22"/>
              </w:rPr>
              <w:t xml:space="preserve">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Tm</w:t>
            </w:r>
            <w:proofErr w:type="spellEnd"/>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 xml:space="preserve">0 </w:t>
            </w:r>
            <w:r w:rsidRPr="004552F9">
              <w:rPr>
                <w:rFonts w:ascii="Garamond" w:hAnsi="Garamond"/>
                <w:sz w:val="22"/>
                <w:szCs w:val="22"/>
              </w:rPr>
              <w:t>%</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100</w:t>
            </w:r>
            <w:r w:rsidRPr="004552F9">
              <w:rPr>
                <w:rFonts w:ascii="Garamond" w:hAnsi="Garamond"/>
                <w:sz w:val="22"/>
                <w:szCs w:val="22"/>
              </w:rPr>
              <w:t xml:space="preserve">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sz w:val="22"/>
                <w:szCs w:val="22"/>
              </w:rPr>
              <w:t xml:space="preserve">věci se specializací </w:t>
            </w:r>
            <w:r w:rsidRPr="004552F9">
              <w:rPr>
                <w:rFonts w:ascii="Garamond" w:hAnsi="Garamond"/>
                <w:b/>
                <w:sz w:val="22"/>
                <w:szCs w:val="22"/>
              </w:rPr>
              <w:t>„</w:t>
            </w:r>
            <w:proofErr w:type="gramStart"/>
            <w:r w:rsidRPr="004552F9">
              <w:rPr>
                <w:rFonts w:ascii="Garamond" w:hAnsi="Garamond"/>
                <w:b/>
                <w:sz w:val="22"/>
                <w:szCs w:val="22"/>
              </w:rPr>
              <w:t>ZKR.ŘÍZENÍ</w:t>
            </w:r>
            <w:proofErr w:type="gramEnd"/>
            <w:r w:rsidRPr="004552F9">
              <w:rPr>
                <w:rFonts w:ascii="Garamond" w:hAnsi="Garamond"/>
                <w:b/>
                <w:sz w:val="22"/>
                <w:szCs w:val="22"/>
              </w:rPr>
              <w:t>“</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Nt</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včetně</w:t>
            </w:r>
            <w:r w:rsidR="00033567" w:rsidRPr="004552F9">
              <w:rPr>
                <w:rFonts w:ascii="Garamond" w:hAnsi="Garamond"/>
                <w:b/>
                <w:sz w:val="22"/>
                <w:szCs w:val="22"/>
              </w:rPr>
              <w:t xml:space="preserve"> specializací</w:t>
            </w:r>
            <w:r w:rsidR="005B2E6B" w:rsidRPr="004552F9">
              <w:rPr>
                <w:rFonts w:ascii="Garamond" w:hAnsi="Garamond"/>
                <w:b/>
                <w:sz w:val="22"/>
                <w:szCs w:val="22"/>
              </w:rPr>
              <w:t xml:space="preserve"> -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Ntm</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 xml:space="preserve">včetně </w:t>
            </w:r>
            <w:r w:rsidR="00033567" w:rsidRPr="004552F9">
              <w:rPr>
                <w:rFonts w:ascii="Garamond" w:hAnsi="Garamond"/>
                <w:b/>
                <w:sz w:val="22"/>
                <w:szCs w:val="22"/>
              </w:rPr>
              <w:t>specializací</w:t>
            </w:r>
            <w:r w:rsidRPr="004552F9">
              <w:rPr>
                <w:rFonts w:ascii="Garamond" w:hAnsi="Garamond"/>
                <w:b/>
                <w:sz w:val="22"/>
                <w:szCs w:val="22"/>
              </w:rPr>
              <w:t xml:space="preserve"> </w:t>
            </w:r>
            <w:r w:rsidR="005B2E6B" w:rsidRPr="004552F9">
              <w:rPr>
                <w:rFonts w:ascii="Garamond" w:hAnsi="Garamond"/>
                <w:b/>
                <w:sz w:val="22"/>
                <w:szCs w:val="22"/>
              </w:rPr>
              <w:t>-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Td</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b/>
                <w:sz w:val="22"/>
                <w:szCs w:val="22"/>
              </w:rPr>
              <w:t>běžný nápad věcí</w:t>
            </w:r>
            <w:r w:rsidR="005B2E6B" w:rsidRPr="004552F9">
              <w:rPr>
                <w:rFonts w:ascii="Garamond" w:hAnsi="Garamond"/>
                <w:b/>
                <w:sz w:val="22"/>
                <w:szCs w:val="22"/>
              </w:rPr>
              <w:t xml:space="preserve"> včetně věcí s cizím prvkem </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sz w:val="22"/>
                <w:szCs w:val="22"/>
              </w:rPr>
              <w:t>100</w:t>
            </w:r>
            <w:r w:rsidRPr="004552F9">
              <w:rPr>
                <w:rFonts w:ascii="Garamond" w:hAnsi="Garamond"/>
                <w:b/>
                <w:sz w:val="22"/>
                <w:szCs w:val="22"/>
              </w:rPr>
              <w:t xml:space="preserve">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sz w:val="22"/>
                <w:szCs w:val="22"/>
              </w:rPr>
              <w:t>úkony týkající se zajištění videokonference</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2068CC" w:rsidRPr="004552F9" w:rsidTr="00CD6FE4">
        <w:trPr>
          <w:trHeight w:val="269"/>
        </w:trPr>
        <w:tc>
          <w:tcPr>
            <w:tcW w:w="1134" w:type="dxa"/>
            <w:vMerge/>
            <w:shd w:val="clear" w:color="auto" w:fill="D9D9D9"/>
          </w:tcPr>
          <w:p w:rsidR="002068CC" w:rsidRPr="004552F9" w:rsidRDefault="002068CC" w:rsidP="00964B34">
            <w:pPr>
              <w:rPr>
                <w:rFonts w:ascii="Garamond" w:hAnsi="Garamond"/>
              </w:rPr>
            </w:pPr>
          </w:p>
        </w:tc>
        <w:tc>
          <w:tcPr>
            <w:tcW w:w="13608" w:type="dxa"/>
            <w:gridSpan w:val="7"/>
            <w:shd w:val="clear" w:color="auto" w:fill="E6E6E6"/>
            <w:vAlign w:val="center"/>
          </w:tcPr>
          <w:p w:rsidR="002068CC" w:rsidRPr="004552F9" w:rsidRDefault="002068CC" w:rsidP="00CD6FE4">
            <w:pPr>
              <w:jc w:val="center"/>
              <w:rPr>
                <w:rFonts w:ascii="Garamond" w:hAnsi="Garamond"/>
                <w:b/>
              </w:rPr>
            </w:pPr>
            <w:r w:rsidRPr="004552F9">
              <w:rPr>
                <w:rFonts w:ascii="Garamond" w:hAnsi="Garamond"/>
                <w:b/>
              </w:rPr>
              <w:t>Administrativa</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CD6FE4">
            <w:pPr>
              <w:jc w:val="both"/>
              <w:rPr>
                <w:rFonts w:ascii="Garamond" w:hAnsi="Garamond"/>
                <w:sz w:val="22"/>
                <w:szCs w:val="22"/>
              </w:rPr>
            </w:pPr>
            <w:r w:rsidRPr="004552F9">
              <w:rPr>
                <w:rFonts w:ascii="Garamond" w:hAnsi="Garamond"/>
                <w:sz w:val="22"/>
                <w:szCs w:val="22"/>
              </w:rPr>
              <w:t>Marie Lukšíková (</w:t>
            </w:r>
            <w:r w:rsidR="00C04642" w:rsidRPr="004552F9">
              <w:rPr>
                <w:rFonts w:ascii="Garamond" w:hAnsi="Garamond"/>
                <w:sz w:val="22"/>
                <w:szCs w:val="22"/>
              </w:rPr>
              <w:t xml:space="preserve">sudé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Mgr. Gabriela Skulinová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Mgr. Gabriela Skulinová (</w:t>
            </w:r>
            <w:r w:rsidR="00C04642" w:rsidRPr="004552F9">
              <w:rPr>
                <w:rFonts w:ascii="Garamond" w:hAnsi="Garamond"/>
                <w:sz w:val="22"/>
                <w:szCs w:val="22"/>
              </w:rPr>
              <w:t xml:space="preserve">liché </w:t>
            </w:r>
            <w:proofErr w:type="spellStart"/>
            <w:r w:rsidR="00C04642" w:rsidRPr="004552F9">
              <w:rPr>
                <w:rFonts w:ascii="Garamond" w:hAnsi="Garamond"/>
                <w:sz w:val="22"/>
                <w:szCs w:val="22"/>
              </w:rPr>
              <w:t>sp.zn</w:t>
            </w:r>
            <w:proofErr w:type="spellEnd"/>
            <w:r w:rsidRPr="004552F9">
              <w:rPr>
                <w:rFonts w:ascii="Garamond" w:hAnsi="Garamond"/>
                <w:sz w:val="22"/>
                <w:szCs w:val="22"/>
              </w:rPr>
              <w:t>)</w:t>
            </w:r>
            <w:r w:rsidR="00C04642"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Marie Lukšíková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Vlasta Svrčková (</w:t>
            </w:r>
            <w:r w:rsidR="00C04642" w:rsidRPr="004552F9">
              <w:rPr>
                <w:rFonts w:ascii="Garamond" w:hAnsi="Garamond"/>
                <w:sz w:val="22"/>
                <w:szCs w:val="22"/>
              </w:rPr>
              <w:t xml:space="preserve">liché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Martina Boturová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Martina Boturová  (</w:t>
            </w:r>
            <w:r w:rsidR="00C04642" w:rsidRPr="004552F9">
              <w:rPr>
                <w:rFonts w:ascii="Garamond" w:hAnsi="Garamond"/>
                <w:sz w:val="22"/>
                <w:szCs w:val="22"/>
              </w:rPr>
              <w:t xml:space="preserve">suché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Vlasta Svrčková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987D1D" w:rsidP="00CD6FE4">
            <w:pPr>
              <w:jc w:val="both"/>
              <w:rPr>
                <w:rFonts w:ascii="Garamond" w:hAnsi="Garamond"/>
                <w:sz w:val="22"/>
                <w:szCs w:val="22"/>
              </w:rPr>
            </w:pPr>
            <w:r w:rsidRPr="004552F9">
              <w:rPr>
                <w:rFonts w:ascii="Garamond" w:hAnsi="Garamond"/>
                <w:sz w:val="22"/>
                <w:szCs w:val="22"/>
              </w:rPr>
              <w:t>Monika Vašková</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Jana Jiříčková, Pavla Pindejová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C04642" w:rsidP="006E67AE">
            <w:pPr>
              <w:rPr>
                <w:rFonts w:ascii="Garamond" w:hAnsi="Garamond"/>
                <w:sz w:val="22"/>
                <w:szCs w:val="22"/>
              </w:rPr>
            </w:pPr>
            <w:r w:rsidRPr="004552F9">
              <w:rPr>
                <w:rFonts w:ascii="Garamond" w:hAnsi="Garamond"/>
                <w:sz w:val="22"/>
                <w:szCs w:val="22"/>
              </w:rPr>
              <w:t xml:space="preserve">Renáta Blaniková </w:t>
            </w:r>
          </w:p>
          <w:p w:rsidR="00C04642" w:rsidRPr="004552F9" w:rsidRDefault="00C04642" w:rsidP="00A245D5">
            <w:pPr>
              <w:rPr>
                <w:rFonts w:ascii="Garamond" w:hAnsi="Garamond"/>
                <w:sz w:val="22"/>
                <w:szCs w:val="22"/>
              </w:rPr>
            </w:pPr>
            <w:r w:rsidRPr="004552F9">
              <w:rPr>
                <w:rFonts w:ascii="Garamond" w:hAnsi="Garamond"/>
                <w:sz w:val="22"/>
                <w:szCs w:val="22"/>
              </w:rPr>
              <w:t>v</w:t>
            </w:r>
            <w:r w:rsidR="00770BA1" w:rsidRPr="004552F9">
              <w:rPr>
                <w:rFonts w:ascii="Garamond" w:hAnsi="Garamond"/>
                <w:sz w:val="22"/>
                <w:szCs w:val="22"/>
              </w:rPr>
              <w:t xml:space="preserve">ěci </w:t>
            </w:r>
            <w:r w:rsidR="00336ACC">
              <w:rPr>
                <w:rFonts w:ascii="Garamond" w:hAnsi="Garamond"/>
                <w:sz w:val="22"/>
                <w:szCs w:val="22"/>
              </w:rPr>
              <w:t xml:space="preserve">JUDr. </w:t>
            </w:r>
            <w:proofErr w:type="spellStart"/>
            <w:r w:rsidR="00336ACC">
              <w:rPr>
                <w:rFonts w:ascii="Garamond" w:hAnsi="Garamond"/>
                <w:sz w:val="22"/>
                <w:szCs w:val="22"/>
              </w:rPr>
              <w:t>Laššákové</w:t>
            </w:r>
            <w:proofErr w:type="spellEnd"/>
            <w:r w:rsidR="00336ACC">
              <w:rPr>
                <w:rFonts w:ascii="Garamond" w:hAnsi="Garamond"/>
                <w:sz w:val="22"/>
                <w:szCs w:val="22"/>
              </w:rPr>
              <w:t xml:space="preserve"> , Mgr. </w:t>
            </w:r>
            <w:proofErr w:type="spellStart"/>
            <w:r w:rsidR="00336ACC">
              <w:rPr>
                <w:rFonts w:ascii="Garamond" w:hAnsi="Garamond"/>
                <w:sz w:val="22"/>
                <w:szCs w:val="22"/>
              </w:rPr>
              <w:t>Richterkové</w:t>
            </w:r>
            <w:proofErr w:type="spellEnd"/>
            <w:r w:rsidR="00336ACC">
              <w:rPr>
                <w:rFonts w:ascii="Garamond" w:hAnsi="Garamond"/>
                <w:sz w:val="22"/>
                <w:szCs w:val="22"/>
              </w:rPr>
              <w:t xml:space="preserve">, Mgr. Böhmové (sudé </w:t>
            </w:r>
            <w:proofErr w:type="spellStart"/>
            <w:proofErr w:type="gramStart"/>
            <w:r w:rsidR="00336ACC">
              <w:rPr>
                <w:rFonts w:ascii="Garamond" w:hAnsi="Garamond"/>
                <w:sz w:val="22"/>
                <w:szCs w:val="22"/>
              </w:rPr>
              <w:t>sp.zn</w:t>
            </w:r>
            <w:proofErr w:type="spellEnd"/>
            <w:r w:rsidR="00336ACC">
              <w:rPr>
                <w:rFonts w:ascii="Garamond" w:hAnsi="Garamond"/>
                <w:sz w:val="22"/>
                <w:szCs w:val="22"/>
              </w:rPr>
              <w:t>.</w:t>
            </w:r>
            <w:proofErr w:type="gramEnd"/>
            <w:r w:rsidR="00336ACC">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6E67AE" w:rsidP="00964B34">
            <w:pPr>
              <w:rPr>
                <w:rFonts w:ascii="Garamond" w:hAnsi="Garamond"/>
                <w:sz w:val="22"/>
                <w:szCs w:val="22"/>
              </w:rPr>
            </w:pPr>
            <w:r w:rsidRPr="004552F9">
              <w:rPr>
                <w:rFonts w:ascii="Garamond" w:hAnsi="Garamond"/>
                <w:sz w:val="22"/>
                <w:szCs w:val="22"/>
              </w:rPr>
              <w:t>Dagmar Koláčková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7D7FC0" w:rsidP="006E67AE">
            <w:pPr>
              <w:rPr>
                <w:rFonts w:ascii="Garamond" w:hAnsi="Garamond"/>
                <w:sz w:val="22"/>
                <w:szCs w:val="22"/>
              </w:rPr>
            </w:pPr>
            <w:r w:rsidRPr="004552F9">
              <w:rPr>
                <w:rFonts w:ascii="Garamond" w:hAnsi="Garamond"/>
                <w:sz w:val="22"/>
                <w:szCs w:val="22"/>
              </w:rPr>
              <w:t>Dagmar Koláčková</w:t>
            </w:r>
          </w:p>
          <w:p w:rsidR="00C04642" w:rsidRPr="004552F9" w:rsidRDefault="00C04642" w:rsidP="00336ACC">
            <w:pPr>
              <w:rPr>
                <w:rFonts w:ascii="Garamond" w:hAnsi="Garamond"/>
                <w:sz w:val="22"/>
                <w:szCs w:val="22"/>
              </w:rPr>
            </w:pPr>
            <w:r w:rsidRPr="004552F9">
              <w:rPr>
                <w:rFonts w:ascii="Garamond" w:hAnsi="Garamond"/>
                <w:sz w:val="22"/>
                <w:szCs w:val="22"/>
              </w:rPr>
              <w:t xml:space="preserve">věci JUDr. </w:t>
            </w:r>
            <w:proofErr w:type="spellStart"/>
            <w:r w:rsidRPr="004552F9">
              <w:rPr>
                <w:rFonts w:ascii="Garamond" w:hAnsi="Garamond"/>
                <w:sz w:val="22"/>
                <w:szCs w:val="22"/>
              </w:rPr>
              <w:t>Binové</w:t>
            </w:r>
            <w:proofErr w:type="spellEnd"/>
            <w:r w:rsidRPr="004552F9">
              <w:rPr>
                <w:rFonts w:ascii="Garamond" w:hAnsi="Garamond"/>
                <w:sz w:val="22"/>
                <w:szCs w:val="22"/>
              </w:rPr>
              <w:t xml:space="preserve">, Mgr. </w:t>
            </w:r>
            <w:r w:rsidR="00336ACC">
              <w:rPr>
                <w:rFonts w:ascii="Garamond" w:hAnsi="Garamond"/>
                <w:sz w:val="22"/>
                <w:szCs w:val="22"/>
              </w:rPr>
              <w:t xml:space="preserve">Walacha, Mgr. Böhmové (liché </w:t>
            </w:r>
            <w:proofErr w:type="spellStart"/>
            <w:r w:rsidR="00336ACC">
              <w:rPr>
                <w:rFonts w:ascii="Garamond" w:hAnsi="Garamond"/>
                <w:sz w:val="22"/>
                <w:szCs w:val="22"/>
              </w:rPr>
              <w:t>sp</w:t>
            </w:r>
            <w:proofErr w:type="spellEnd"/>
            <w:r w:rsidR="00336ACC">
              <w:rPr>
                <w:rFonts w:ascii="Garamond" w:hAnsi="Garamond"/>
                <w:sz w:val="22"/>
                <w:szCs w:val="22"/>
              </w:rPr>
              <w:t>. zn.)</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Renáta Blaniková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Protokolující úřednice</w:t>
            </w:r>
          </w:p>
        </w:tc>
        <w:tc>
          <w:tcPr>
            <w:tcW w:w="3402" w:type="dxa"/>
            <w:shd w:val="clear" w:color="auto" w:fill="auto"/>
          </w:tcPr>
          <w:p w:rsidR="00C04642" w:rsidRPr="004552F9" w:rsidRDefault="00770BA1" w:rsidP="00CD6FE4">
            <w:pPr>
              <w:jc w:val="both"/>
              <w:rPr>
                <w:rFonts w:ascii="Garamond" w:hAnsi="Garamond"/>
                <w:sz w:val="22"/>
                <w:szCs w:val="22"/>
              </w:rPr>
            </w:pPr>
            <w:r w:rsidRPr="004552F9">
              <w:rPr>
                <w:rFonts w:ascii="Garamond" w:hAnsi="Garamond"/>
                <w:sz w:val="22"/>
                <w:szCs w:val="22"/>
              </w:rPr>
              <w:t>všechny protokolující úřednice úseku trestního</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770BA1" w:rsidP="00964B34">
            <w:pPr>
              <w:rPr>
                <w:rFonts w:ascii="Garamond" w:hAnsi="Garamond"/>
                <w:sz w:val="22"/>
                <w:szCs w:val="22"/>
              </w:rPr>
            </w:pPr>
            <w:r w:rsidRPr="004552F9">
              <w:rPr>
                <w:rFonts w:ascii="Garamond" w:hAnsi="Garamond"/>
                <w:sz w:val="22"/>
                <w:szCs w:val="22"/>
              </w:rPr>
              <w:t>vzájemný zástup</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Zapisovatelka</w:t>
            </w:r>
          </w:p>
        </w:tc>
        <w:tc>
          <w:tcPr>
            <w:tcW w:w="3402" w:type="dxa"/>
            <w:shd w:val="clear" w:color="auto" w:fill="auto"/>
          </w:tcPr>
          <w:p w:rsidR="00C04642" w:rsidRPr="004552F9" w:rsidRDefault="00845501" w:rsidP="00CD6FE4">
            <w:pPr>
              <w:jc w:val="both"/>
              <w:rPr>
                <w:rFonts w:ascii="Garamond" w:hAnsi="Garamond"/>
                <w:sz w:val="22"/>
                <w:szCs w:val="22"/>
              </w:rPr>
            </w:pPr>
            <w:r w:rsidRPr="004552F9">
              <w:rPr>
                <w:rFonts w:ascii="Garamond" w:hAnsi="Garamond"/>
                <w:sz w:val="22"/>
                <w:szCs w:val="22"/>
              </w:rPr>
              <w:t xml:space="preserve">Ing. Veronika Czyžová, </w:t>
            </w:r>
            <w:r w:rsidR="00AB1B7E" w:rsidRPr="004552F9">
              <w:rPr>
                <w:rFonts w:ascii="Garamond" w:hAnsi="Garamond"/>
                <w:sz w:val="22"/>
                <w:szCs w:val="22"/>
              </w:rPr>
              <w:t>Petra Elblová</w:t>
            </w:r>
            <w:r w:rsidRPr="004552F9">
              <w:rPr>
                <w:rFonts w:ascii="Garamond" w:hAnsi="Garamond"/>
                <w:sz w:val="22"/>
                <w:szCs w:val="22"/>
              </w:rPr>
              <w:t>,</w:t>
            </w:r>
          </w:p>
          <w:p w:rsidR="00C04642" w:rsidRPr="004552F9" w:rsidRDefault="00845501" w:rsidP="00CD6FE4">
            <w:pPr>
              <w:jc w:val="both"/>
              <w:rPr>
                <w:rFonts w:ascii="Garamond" w:hAnsi="Garamond"/>
                <w:sz w:val="22"/>
                <w:szCs w:val="22"/>
              </w:rPr>
            </w:pPr>
            <w:r w:rsidRPr="004552F9">
              <w:rPr>
                <w:rFonts w:ascii="Garamond" w:hAnsi="Garamond"/>
                <w:sz w:val="22"/>
                <w:szCs w:val="22"/>
              </w:rPr>
              <w:t xml:space="preserve">Monika Michálková, </w:t>
            </w:r>
            <w:r w:rsidR="00C04642" w:rsidRPr="004552F9">
              <w:rPr>
                <w:rFonts w:ascii="Garamond" w:hAnsi="Garamond"/>
                <w:sz w:val="22"/>
                <w:szCs w:val="22"/>
              </w:rPr>
              <w:t>Renáta Šušková</w:t>
            </w:r>
          </w:p>
          <w:p w:rsidR="00770BA1" w:rsidRPr="004552F9" w:rsidRDefault="00770BA1" w:rsidP="00CD6FE4">
            <w:pPr>
              <w:jc w:val="both"/>
              <w:rPr>
                <w:rFonts w:ascii="Garamond" w:hAnsi="Garamond"/>
                <w:sz w:val="22"/>
                <w:szCs w:val="22"/>
              </w:rPr>
            </w:pP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zástup vzájemný a všechny protokolující úřednice úseku T</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13608" w:type="dxa"/>
            <w:gridSpan w:val="7"/>
            <w:shd w:val="clear" w:color="auto" w:fill="auto"/>
          </w:tcPr>
          <w:p w:rsidR="00C04642" w:rsidRPr="004552F9" w:rsidRDefault="0005512A" w:rsidP="00CD6FE4">
            <w:pPr>
              <w:jc w:val="both"/>
              <w:rPr>
                <w:rFonts w:ascii="Garamond" w:hAnsi="Garamond"/>
                <w:b/>
                <w:sz w:val="22"/>
                <w:szCs w:val="22"/>
              </w:rPr>
            </w:pPr>
            <w:r w:rsidRPr="004552F9">
              <w:rPr>
                <w:rFonts w:ascii="Garamond" w:hAnsi="Garamond"/>
                <w:b/>
                <w:sz w:val="22"/>
                <w:szCs w:val="22"/>
              </w:rPr>
              <w:t>Přísedící viz příloha č. 1 rozvrhu práce.</w:t>
            </w:r>
          </w:p>
          <w:p w:rsidR="009B0901" w:rsidRPr="004552F9" w:rsidRDefault="009B0901" w:rsidP="00CD6FE4">
            <w:pPr>
              <w:jc w:val="both"/>
              <w:rPr>
                <w:rFonts w:ascii="Garamond" w:hAnsi="Garamond"/>
                <w:b/>
                <w:sz w:val="22"/>
                <w:szCs w:val="22"/>
              </w:rPr>
            </w:pPr>
          </w:p>
        </w:tc>
      </w:tr>
      <w:tr w:rsidR="00A6471B" w:rsidRPr="004552F9" w:rsidTr="00CD6FE4">
        <w:trPr>
          <w:trHeight w:val="851"/>
        </w:trPr>
        <w:tc>
          <w:tcPr>
            <w:tcW w:w="1134" w:type="dxa"/>
            <w:tcBorders>
              <w:bottom w:val="single" w:sz="4" w:space="0" w:color="auto"/>
            </w:tcBorders>
            <w:shd w:val="clear" w:color="auto" w:fill="D9D9D9"/>
            <w:vAlign w:val="center"/>
          </w:tcPr>
          <w:p w:rsidR="00246F8B" w:rsidRPr="004552F9" w:rsidRDefault="00246F8B" w:rsidP="00CD6FE4">
            <w:pPr>
              <w:jc w:val="center"/>
              <w:rPr>
                <w:rFonts w:ascii="Garamond" w:hAnsi="Garamond"/>
                <w:i/>
              </w:rPr>
            </w:pPr>
          </w:p>
          <w:p w:rsidR="00A6471B" w:rsidRPr="004552F9" w:rsidRDefault="00A6471B"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A6471B" w:rsidRPr="004552F9" w:rsidRDefault="00A6471B"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A6471B" w:rsidRPr="004552F9" w:rsidRDefault="00A6471B"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A6471B" w:rsidRPr="004552F9" w:rsidRDefault="00A6471B"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A6471B" w:rsidRPr="004552F9" w:rsidRDefault="00A6471B" w:rsidP="00CD6FE4">
            <w:pPr>
              <w:jc w:val="center"/>
              <w:rPr>
                <w:rFonts w:ascii="Garamond" w:hAnsi="Garamond"/>
                <w:b/>
                <w:i/>
              </w:rPr>
            </w:pPr>
            <w:r w:rsidRPr="004552F9">
              <w:rPr>
                <w:rFonts w:ascii="Garamond" w:hAnsi="Garamond"/>
                <w:b/>
                <w:i/>
              </w:rPr>
              <w:t>Předseda senátu/samosoudce</w:t>
            </w:r>
          </w:p>
          <w:p w:rsidR="00A6471B" w:rsidRPr="004552F9" w:rsidRDefault="00A6471B" w:rsidP="00CD6FE4">
            <w:pPr>
              <w:jc w:val="center"/>
              <w:rPr>
                <w:rFonts w:ascii="Garamond" w:hAnsi="Garamond"/>
                <w:b/>
                <w:i/>
              </w:rPr>
            </w:pPr>
            <w:r w:rsidRPr="004552F9">
              <w:rPr>
                <w:rFonts w:ascii="Garamond" w:hAnsi="Garamond"/>
                <w:b/>
                <w:i/>
              </w:rPr>
              <w:t>Zástupce</w:t>
            </w:r>
          </w:p>
        </w:tc>
      </w:tr>
      <w:tr w:rsidR="0015566D" w:rsidRPr="004552F9" w:rsidTr="00CD6FE4">
        <w:trPr>
          <w:cantSplit/>
          <w:trHeight w:val="454"/>
        </w:trPr>
        <w:tc>
          <w:tcPr>
            <w:tcW w:w="1134" w:type="dxa"/>
            <w:vMerge w:val="restart"/>
            <w:shd w:val="clear" w:color="auto" w:fill="D9D9D9"/>
          </w:tcPr>
          <w:p w:rsidR="0015566D" w:rsidRPr="004552F9" w:rsidRDefault="0015566D" w:rsidP="00160DB8">
            <w:pPr>
              <w:rPr>
                <w:rFonts w:ascii="Garamond" w:hAnsi="Garamond"/>
              </w:rPr>
            </w:pPr>
            <w:r w:rsidRPr="004552F9">
              <w:rPr>
                <w:rFonts w:ascii="Garamond" w:hAnsi="Garamond"/>
              </w:rPr>
              <w:t xml:space="preserve"> </w:t>
            </w:r>
          </w:p>
          <w:p w:rsidR="0015566D" w:rsidRPr="004552F9" w:rsidRDefault="0015566D" w:rsidP="00CD6FE4">
            <w:pPr>
              <w:jc w:val="center"/>
              <w:rPr>
                <w:rFonts w:ascii="Garamond" w:hAnsi="Garamond"/>
                <w:b/>
              </w:rPr>
            </w:pPr>
            <w:r w:rsidRPr="004552F9">
              <w:rPr>
                <w:rFonts w:ascii="Garamond" w:hAnsi="Garamond"/>
                <w:b/>
              </w:rPr>
              <w:t>3</w:t>
            </w:r>
          </w:p>
        </w:tc>
        <w:tc>
          <w:tcPr>
            <w:tcW w:w="1134" w:type="dxa"/>
            <w:shd w:val="clear" w:color="auto" w:fill="auto"/>
            <w:vAlign w:val="center"/>
          </w:tcPr>
          <w:p w:rsidR="0015566D" w:rsidRPr="004552F9" w:rsidRDefault="0015566D"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15566D" w:rsidRPr="004552F9" w:rsidRDefault="00336ACC" w:rsidP="00CD6FE4">
            <w:pPr>
              <w:jc w:val="center"/>
              <w:rPr>
                <w:rFonts w:ascii="Garamond" w:hAnsi="Garamond"/>
                <w:b/>
              </w:rPr>
            </w:pPr>
            <w:r>
              <w:rPr>
                <w:rFonts w:ascii="Garamond" w:hAnsi="Garamond"/>
                <w:b/>
              </w:rPr>
              <w:t>6</w:t>
            </w:r>
            <w:r w:rsidR="0015566D" w:rsidRPr="004552F9">
              <w:rPr>
                <w:rFonts w:ascii="Garamond" w:hAnsi="Garamond"/>
                <w:b/>
              </w:rPr>
              <w:t>0 %</w:t>
            </w:r>
          </w:p>
        </w:tc>
        <w:tc>
          <w:tcPr>
            <w:tcW w:w="6840" w:type="dxa"/>
            <w:gridSpan w:val="3"/>
            <w:shd w:val="clear" w:color="auto" w:fill="auto"/>
            <w:vAlign w:val="center"/>
          </w:tcPr>
          <w:p w:rsidR="0015566D" w:rsidRPr="004552F9" w:rsidRDefault="00336ACC" w:rsidP="00160DB8">
            <w:pPr>
              <w:rPr>
                <w:rFonts w:ascii="Garamond" w:hAnsi="Garamond"/>
                <w:b/>
              </w:rPr>
            </w:pPr>
            <w:r>
              <w:rPr>
                <w:rFonts w:ascii="Garamond" w:hAnsi="Garamond"/>
                <w:b/>
              </w:rPr>
              <w:t>běžný nápad věcí včetně specializací</w:t>
            </w:r>
          </w:p>
        </w:tc>
        <w:tc>
          <w:tcPr>
            <w:tcW w:w="4554" w:type="dxa"/>
            <w:gridSpan w:val="2"/>
            <w:vMerge w:val="restart"/>
            <w:shd w:val="clear" w:color="auto" w:fill="auto"/>
          </w:tcPr>
          <w:p w:rsidR="0015566D" w:rsidRPr="004552F9" w:rsidRDefault="0015566D" w:rsidP="00CD6FE4">
            <w:pPr>
              <w:jc w:val="both"/>
              <w:rPr>
                <w:rFonts w:ascii="Garamond" w:hAnsi="Garamond"/>
              </w:rPr>
            </w:pPr>
          </w:p>
          <w:p w:rsidR="00246F8B" w:rsidRPr="00F122D0" w:rsidRDefault="0015566D" w:rsidP="00CD6FE4">
            <w:pPr>
              <w:jc w:val="both"/>
              <w:rPr>
                <w:rFonts w:ascii="Garamond" w:hAnsi="Garamond"/>
                <w:b/>
              </w:rPr>
            </w:pPr>
            <w:r w:rsidRPr="00F122D0">
              <w:rPr>
                <w:rFonts w:ascii="Garamond" w:hAnsi="Garamond"/>
                <w:b/>
              </w:rPr>
              <w:t xml:space="preserve">Mgr. Hana </w:t>
            </w:r>
            <w:proofErr w:type="spellStart"/>
            <w:r w:rsidRPr="00F122D0">
              <w:rPr>
                <w:rFonts w:ascii="Garamond" w:hAnsi="Garamond"/>
                <w:b/>
              </w:rPr>
              <w:t>Raszyková</w:t>
            </w:r>
            <w:proofErr w:type="spellEnd"/>
          </w:p>
          <w:p w:rsidR="005C31BD" w:rsidRPr="005C31BD" w:rsidRDefault="005C31BD" w:rsidP="005C31BD">
            <w:pPr>
              <w:jc w:val="both"/>
              <w:rPr>
                <w:rFonts w:ascii="Garamond" w:hAnsi="Garamond"/>
              </w:rPr>
            </w:pPr>
            <w:r w:rsidRPr="005C31BD">
              <w:rPr>
                <w:rFonts w:ascii="Garamond" w:hAnsi="Garamond"/>
              </w:rPr>
              <w:t>1.</w:t>
            </w:r>
            <w:r w:rsidRPr="005C31BD">
              <w:rPr>
                <w:rFonts w:ascii="Garamond" w:hAnsi="Garamond"/>
                <w:b/>
              </w:rPr>
              <w:t xml:space="preserve"> </w:t>
            </w:r>
            <w:r w:rsidRPr="005C31BD">
              <w:rPr>
                <w:rFonts w:ascii="Garamond" w:hAnsi="Garamond"/>
              </w:rPr>
              <w:t xml:space="preserve"> JUDr. Eva </w:t>
            </w:r>
            <w:proofErr w:type="spellStart"/>
            <w:r w:rsidRPr="005C31BD">
              <w:rPr>
                <w:rFonts w:ascii="Garamond" w:hAnsi="Garamond"/>
              </w:rPr>
              <w:t>Fabšíková</w:t>
            </w:r>
            <w:proofErr w:type="spellEnd"/>
          </w:p>
          <w:p w:rsidR="005C31BD" w:rsidRPr="005C31BD" w:rsidRDefault="005C31BD" w:rsidP="005C31BD">
            <w:pPr>
              <w:jc w:val="both"/>
              <w:rPr>
                <w:rFonts w:ascii="Garamond" w:hAnsi="Garamond"/>
              </w:rPr>
            </w:pPr>
            <w:r w:rsidRPr="005C31BD">
              <w:rPr>
                <w:rFonts w:ascii="Garamond" w:hAnsi="Garamond"/>
              </w:rPr>
              <w:t xml:space="preserve">2. Mgr. Jan </w:t>
            </w:r>
            <w:proofErr w:type="spellStart"/>
            <w:r w:rsidRPr="005C31BD">
              <w:rPr>
                <w:rFonts w:ascii="Garamond" w:hAnsi="Garamond"/>
              </w:rPr>
              <w:t>Martikán</w:t>
            </w:r>
            <w:proofErr w:type="spellEnd"/>
          </w:p>
          <w:p w:rsidR="005C31BD" w:rsidRPr="005C31BD" w:rsidRDefault="005C31BD" w:rsidP="005C31BD">
            <w:pPr>
              <w:jc w:val="both"/>
              <w:rPr>
                <w:rFonts w:ascii="Garamond" w:hAnsi="Garamond"/>
              </w:rPr>
            </w:pPr>
            <w:r w:rsidRPr="005C31BD">
              <w:rPr>
                <w:rFonts w:ascii="Garamond" w:hAnsi="Garamond"/>
              </w:rPr>
              <w:t xml:space="preserve">3. Mgr. Kamil </w:t>
            </w:r>
            <w:proofErr w:type="spellStart"/>
            <w:r w:rsidRPr="005C31BD">
              <w:rPr>
                <w:rFonts w:ascii="Garamond" w:hAnsi="Garamond"/>
              </w:rPr>
              <w:t>Babušek</w:t>
            </w:r>
            <w:proofErr w:type="spellEnd"/>
          </w:p>
          <w:p w:rsidR="005C31BD" w:rsidRPr="005C31BD" w:rsidRDefault="005C31BD" w:rsidP="005C31BD">
            <w:pPr>
              <w:jc w:val="both"/>
              <w:rPr>
                <w:rFonts w:ascii="Garamond" w:hAnsi="Garamond"/>
              </w:rPr>
            </w:pPr>
            <w:r w:rsidRPr="005C31BD">
              <w:rPr>
                <w:rFonts w:ascii="Garamond" w:hAnsi="Garamond"/>
              </w:rPr>
              <w:t xml:space="preserve">4. JUDr. </w:t>
            </w:r>
            <w:proofErr w:type="spellStart"/>
            <w:r w:rsidRPr="005C31BD">
              <w:rPr>
                <w:rFonts w:ascii="Garamond" w:hAnsi="Garamond"/>
              </w:rPr>
              <w:t>Gražyna</w:t>
            </w:r>
            <w:proofErr w:type="spellEnd"/>
            <w:r w:rsidRPr="005C31BD">
              <w:rPr>
                <w:rFonts w:ascii="Garamond" w:hAnsi="Garamond"/>
              </w:rPr>
              <w:t xml:space="preserve"> </w:t>
            </w:r>
            <w:proofErr w:type="spellStart"/>
            <w:r w:rsidRPr="005C31BD">
              <w:rPr>
                <w:rFonts w:ascii="Garamond" w:hAnsi="Garamond"/>
              </w:rPr>
              <w:t>Pustówková</w:t>
            </w:r>
            <w:proofErr w:type="spellEnd"/>
          </w:p>
          <w:p w:rsidR="005C31BD" w:rsidRPr="005C31BD" w:rsidRDefault="005C31BD" w:rsidP="005C31BD">
            <w:pPr>
              <w:jc w:val="both"/>
              <w:rPr>
                <w:rFonts w:ascii="Garamond" w:hAnsi="Garamond"/>
              </w:rPr>
            </w:pPr>
            <w:r w:rsidRPr="005C31BD">
              <w:rPr>
                <w:rFonts w:ascii="Garamond" w:hAnsi="Garamond"/>
              </w:rPr>
              <w:t>5. JUDr. Alena Zajícová</w:t>
            </w:r>
          </w:p>
          <w:p w:rsidR="005C31BD" w:rsidRPr="005C31BD" w:rsidRDefault="005C31BD" w:rsidP="005C31BD">
            <w:pPr>
              <w:jc w:val="both"/>
              <w:rPr>
                <w:rFonts w:ascii="Garamond" w:hAnsi="Garamond"/>
              </w:rPr>
            </w:pPr>
          </w:p>
          <w:p w:rsidR="005C31BD" w:rsidRPr="005C31BD" w:rsidRDefault="005C31BD" w:rsidP="005C31BD">
            <w:pPr>
              <w:jc w:val="both"/>
              <w:rPr>
                <w:rFonts w:ascii="Garamond" w:hAnsi="Garamond"/>
              </w:rPr>
            </w:pPr>
            <w:r w:rsidRPr="005C31BD">
              <w:rPr>
                <w:rFonts w:ascii="Garamond" w:hAnsi="Garamond"/>
              </w:rPr>
              <w:t xml:space="preserve">JUDr. Lívia </w:t>
            </w:r>
            <w:proofErr w:type="spellStart"/>
            <w:r w:rsidRPr="005C31BD">
              <w:rPr>
                <w:rFonts w:ascii="Garamond" w:hAnsi="Garamond"/>
              </w:rPr>
              <w:t>Laššková</w:t>
            </w:r>
            <w:proofErr w:type="spellEnd"/>
            <w:r w:rsidRPr="005C31BD">
              <w:rPr>
                <w:rFonts w:ascii="Garamond" w:hAnsi="Garamond"/>
              </w:rPr>
              <w:t xml:space="preserve"> </w:t>
            </w:r>
          </w:p>
          <w:p w:rsidR="005C31BD" w:rsidRPr="005C31BD" w:rsidRDefault="005C31BD" w:rsidP="005C31BD">
            <w:pPr>
              <w:jc w:val="both"/>
              <w:rPr>
                <w:rFonts w:ascii="Garamond" w:hAnsi="Garamond"/>
                <w:b/>
              </w:rPr>
            </w:pPr>
            <w:r w:rsidRPr="005C31BD">
              <w:rPr>
                <w:rFonts w:ascii="Garamond" w:hAnsi="Garamond"/>
              </w:rPr>
              <w:t xml:space="preserve">pro věci rejstříku </w:t>
            </w:r>
            <w:proofErr w:type="spellStart"/>
            <w:r w:rsidRPr="005C31BD">
              <w:rPr>
                <w:rFonts w:ascii="Garamond" w:hAnsi="Garamond"/>
              </w:rPr>
              <w:t>Tm</w:t>
            </w:r>
            <w:proofErr w:type="spellEnd"/>
            <w:r w:rsidRPr="005C31BD">
              <w:rPr>
                <w:rFonts w:ascii="Garamond" w:hAnsi="Garamond"/>
              </w:rPr>
              <w:t xml:space="preserve"> a Rod</w:t>
            </w:r>
          </w:p>
          <w:p w:rsidR="0015566D" w:rsidRPr="004552F9" w:rsidRDefault="0015566D" w:rsidP="00CD6FE4">
            <w:pPr>
              <w:jc w:val="both"/>
              <w:rPr>
                <w:rFonts w:ascii="Garamond" w:hAnsi="Garamond"/>
                <w:b/>
                <w:u w:val="single"/>
              </w:rPr>
            </w:pPr>
          </w:p>
          <w:p w:rsidR="0015566D" w:rsidRPr="004552F9" w:rsidRDefault="0015566D" w:rsidP="00DD019A">
            <w:pPr>
              <w:jc w:val="both"/>
              <w:rPr>
                <w:rFonts w:ascii="Garamond" w:hAnsi="Garamond"/>
              </w:rPr>
            </w:pPr>
          </w:p>
        </w:tc>
      </w:tr>
      <w:tr w:rsidR="00336ACC" w:rsidRPr="004552F9" w:rsidTr="00CD6FE4">
        <w:trPr>
          <w:cantSplit/>
          <w:trHeight w:val="454"/>
        </w:trPr>
        <w:tc>
          <w:tcPr>
            <w:tcW w:w="1134" w:type="dxa"/>
            <w:vMerge/>
            <w:shd w:val="clear" w:color="auto" w:fill="D9D9D9"/>
          </w:tcPr>
          <w:p w:rsidR="00336ACC" w:rsidRPr="004552F9" w:rsidRDefault="00336ACC" w:rsidP="00160DB8">
            <w:pPr>
              <w:rPr>
                <w:rFonts w:ascii="Garamond" w:hAnsi="Garamond"/>
              </w:rPr>
            </w:pPr>
          </w:p>
        </w:tc>
        <w:tc>
          <w:tcPr>
            <w:tcW w:w="1134" w:type="dxa"/>
            <w:shd w:val="clear" w:color="auto" w:fill="auto"/>
            <w:vAlign w:val="center"/>
          </w:tcPr>
          <w:p w:rsidR="00336ACC" w:rsidRPr="004552F9" w:rsidRDefault="00336ACC" w:rsidP="00CD6FE4">
            <w:pPr>
              <w:jc w:val="center"/>
              <w:rPr>
                <w:rFonts w:ascii="Garamond" w:hAnsi="Garamond"/>
                <w:b/>
              </w:rPr>
            </w:pPr>
          </w:p>
        </w:tc>
        <w:tc>
          <w:tcPr>
            <w:tcW w:w="1080" w:type="dxa"/>
            <w:shd w:val="clear" w:color="auto" w:fill="auto"/>
            <w:vAlign w:val="center"/>
          </w:tcPr>
          <w:p w:rsidR="00336ACC" w:rsidRPr="00336ACC" w:rsidRDefault="00336ACC" w:rsidP="00CD6FE4">
            <w:pPr>
              <w:jc w:val="center"/>
              <w:rPr>
                <w:rFonts w:ascii="Garamond" w:hAnsi="Garamond"/>
              </w:rPr>
            </w:pPr>
            <w:r w:rsidRPr="00336ACC">
              <w:rPr>
                <w:rFonts w:ascii="Garamond" w:hAnsi="Garamond"/>
              </w:rPr>
              <w:t>100 %</w:t>
            </w:r>
          </w:p>
        </w:tc>
        <w:tc>
          <w:tcPr>
            <w:tcW w:w="6840" w:type="dxa"/>
            <w:gridSpan w:val="3"/>
            <w:shd w:val="clear" w:color="auto" w:fill="auto"/>
            <w:vAlign w:val="center"/>
          </w:tcPr>
          <w:p w:rsidR="00336ACC" w:rsidRPr="00336ACC" w:rsidRDefault="00336ACC" w:rsidP="00160DB8">
            <w:pPr>
              <w:rPr>
                <w:rFonts w:ascii="Garamond" w:hAnsi="Garamond"/>
              </w:rPr>
            </w:pPr>
            <w:r>
              <w:rPr>
                <w:rFonts w:ascii="Garamond" w:hAnsi="Garamond"/>
              </w:rPr>
              <w:t>věci</w:t>
            </w:r>
            <w:r w:rsidRPr="00336ACC">
              <w:rPr>
                <w:rFonts w:ascii="Garamond" w:hAnsi="Garamond"/>
              </w:rPr>
              <w:t xml:space="preserve"> se specializací </w:t>
            </w:r>
            <w:r w:rsidRPr="00336ACC">
              <w:rPr>
                <w:rFonts w:ascii="Garamond" w:hAnsi="Garamond"/>
                <w:b/>
              </w:rPr>
              <w:t>„VAZBA“</w:t>
            </w:r>
          </w:p>
        </w:tc>
        <w:tc>
          <w:tcPr>
            <w:tcW w:w="4554" w:type="dxa"/>
            <w:gridSpan w:val="2"/>
            <w:vMerge/>
            <w:shd w:val="clear" w:color="auto" w:fill="auto"/>
          </w:tcPr>
          <w:p w:rsidR="00336ACC" w:rsidRPr="004552F9" w:rsidRDefault="00336ACC" w:rsidP="00CD6FE4">
            <w:pPr>
              <w:jc w:val="both"/>
              <w:rPr>
                <w:rFonts w:ascii="Garamond" w:hAnsi="Garamond"/>
              </w:rPr>
            </w:pPr>
          </w:p>
        </w:tc>
      </w:tr>
      <w:tr w:rsidR="00336ACC" w:rsidRPr="004552F9" w:rsidTr="00CD6FE4">
        <w:trPr>
          <w:cantSplit/>
          <w:trHeight w:val="454"/>
        </w:trPr>
        <w:tc>
          <w:tcPr>
            <w:tcW w:w="1134" w:type="dxa"/>
            <w:vMerge/>
            <w:shd w:val="clear" w:color="auto" w:fill="D9D9D9"/>
          </w:tcPr>
          <w:p w:rsidR="00336ACC" w:rsidRPr="004552F9" w:rsidRDefault="00336ACC" w:rsidP="00160DB8">
            <w:pPr>
              <w:rPr>
                <w:rFonts w:ascii="Garamond" w:hAnsi="Garamond"/>
              </w:rPr>
            </w:pPr>
          </w:p>
        </w:tc>
        <w:tc>
          <w:tcPr>
            <w:tcW w:w="1134" w:type="dxa"/>
            <w:shd w:val="clear" w:color="auto" w:fill="auto"/>
            <w:vAlign w:val="center"/>
          </w:tcPr>
          <w:p w:rsidR="00336ACC" w:rsidRPr="004552F9" w:rsidRDefault="00336ACC" w:rsidP="00CD6FE4">
            <w:pPr>
              <w:jc w:val="center"/>
              <w:rPr>
                <w:rFonts w:ascii="Garamond" w:hAnsi="Garamond"/>
                <w:b/>
              </w:rPr>
            </w:pPr>
          </w:p>
        </w:tc>
        <w:tc>
          <w:tcPr>
            <w:tcW w:w="1080" w:type="dxa"/>
            <w:shd w:val="clear" w:color="auto" w:fill="auto"/>
            <w:vAlign w:val="center"/>
          </w:tcPr>
          <w:p w:rsidR="00336ACC" w:rsidRPr="00336ACC" w:rsidRDefault="00336ACC" w:rsidP="00CD6FE4">
            <w:pPr>
              <w:jc w:val="center"/>
              <w:rPr>
                <w:rFonts w:ascii="Garamond" w:hAnsi="Garamond"/>
              </w:rPr>
            </w:pPr>
            <w:r>
              <w:rPr>
                <w:rFonts w:ascii="Garamond" w:hAnsi="Garamond"/>
              </w:rPr>
              <w:t>100 %</w:t>
            </w:r>
          </w:p>
        </w:tc>
        <w:tc>
          <w:tcPr>
            <w:tcW w:w="6840" w:type="dxa"/>
            <w:gridSpan w:val="3"/>
            <w:shd w:val="clear" w:color="auto" w:fill="auto"/>
            <w:vAlign w:val="center"/>
          </w:tcPr>
          <w:p w:rsidR="00336ACC" w:rsidRPr="00336ACC" w:rsidRDefault="00336ACC" w:rsidP="00160DB8">
            <w:pPr>
              <w:rPr>
                <w:rFonts w:ascii="Garamond" w:hAnsi="Garamond"/>
              </w:rPr>
            </w:pPr>
            <w:r>
              <w:rPr>
                <w:rFonts w:ascii="Garamond" w:hAnsi="Garamond"/>
              </w:rPr>
              <w:t xml:space="preserve">věci se specializací </w:t>
            </w:r>
            <w:r w:rsidRPr="00336ACC">
              <w:rPr>
                <w:rFonts w:ascii="Garamond" w:hAnsi="Garamond"/>
                <w:b/>
              </w:rPr>
              <w:t>„VV“</w:t>
            </w:r>
          </w:p>
        </w:tc>
        <w:tc>
          <w:tcPr>
            <w:tcW w:w="4554" w:type="dxa"/>
            <w:gridSpan w:val="2"/>
            <w:vMerge/>
            <w:shd w:val="clear" w:color="auto" w:fill="auto"/>
          </w:tcPr>
          <w:p w:rsidR="00336ACC" w:rsidRPr="004552F9" w:rsidRDefault="00336ACC" w:rsidP="00CD6FE4">
            <w:pPr>
              <w:jc w:val="both"/>
              <w:rPr>
                <w:rFonts w:ascii="Garamond" w:hAnsi="Garamond"/>
              </w:rPr>
            </w:pPr>
          </w:p>
        </w:tc>
      </w:tr>
      <w:tr w:rsidR="0015566D" w:rsidRPr="004552F9" w:rsidTr="00CD6FE4">
        <w:trPr>
          <w:cantSplit/>
          <w:trHeight w:val="454"/>
        </w:trPr>
        <w:tc>
          <w:tcPr>
            <w:tcW w:w="1134" w:type="dxa"/>
            <w:vMerge/>
            <w:shd w:val="clear" w:color="auto" w:fill="D9D9D9"/>
          </w:tcPr>
          <w:p w:rsidR="0015566D" w:rsidRPr="004552F9" w:rsidRDefault="0015566D" w:rsidP="00160DB8">
            <w:pPr>
              <w:rPr>
                <w:rFonts w:ascii="Garamond" w:hAnsi="Garamond"/>
              </w:rPr>
            </w:pPr>
          </w:p>
        </w:tc>
        <w:tc>
          <w:tcPr>
            <w:tcW w:w="1134" w:type="dxa"/>
            <w:shd w:val="clear" w:color="auto" w:fill="auto"/>
            <w:vAlign w:val="center"/>
          </w:tcPr>
          <w:p w:rsidR="0015566D" w:rsidRPr="004552F9" w:rsidRDefault="0015566D"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15566D" w:rsidRPr="004552F9" w:rsidRDefault="00336ACC" w:rsidP="00CD6FE4">
            <w:pPr>
              <w:jc w:val="center"/>
              <w:rPr>
                <w:rFonts w:ascii="Garamond" w:hAnsi="Garamond"/>
                <w:b/>
              </w:rPr>
            </w:pPr>
            <w:r>
              <w:rPr>
                <w:rFonts w:ascii="Garamond" w:hAnsi="Garamond"/>
                <w:b/>
              </w:rPr>
              <w:t>6</w:t>
            </w:r>
            <w:r w:rsidR="0015566D" w:rsidRPr="004552F9">
              <w:rPr>
                <w:rFonts w:ascii="Garamond" w:hAnsi="Garamond"/>
                <w:b/>
              </w:rPr>
              <w:t>0 %</w:t>
            </w:r>
          </w:p>
        </w:tc>
        <w:tc>
          <w:tcPr>
            <w:tcW w:w="6840" w:type="dxa"/>
            <w:gridSpan w:val="3"/>
            <w:shd w:val="clear" w:color="auto" w:fill="auto"/>
            <w:vAlign w:val="center"/>
          </w:tcPr>
          <w:p w:rsidR="00336ACC" w:rsidRPr="00AE6AB5" w:rsidRDefault="00336ACC" w:rsidP="00336ACC">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 všeobecné řízení</w:t>
            </w:r>
          </w:p>
          <w:p w:rsidR="00EB4410" w:rsidRPr="004552F9" w:rsidRDefault="00336ACC"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15566D" w:rsidRPr="004552F9" w:rsidRDefault="0015566D" w:rsidP="00CD6FE4">
            <w:pPr>
              <w:jc w:val="both"/>
              <w:rPr>
                <w:rFonts w:ascii="Garamond" w:hAnsi="Garamond"/>
              </w:rPr>
            </w:pPr>
          </w:p>
        </w:tc>
      </w:tr>
      <w:tr w:rsidR="0015566D" w:rsidRPr="004552F9" w:rsidTr="00CD6FE4">
        <w:trPr>
          <w:cantSplit/>
          <w:trHeight w:val="454"/>
        </w:trPr>
        <w:tc>
          <w:tcPr>
            <w:tcW w:w="1134" w:type="dxa"/>
            <w:vMerge/>
            <w:shd w:val="clear" w:color="auto" w:fill="D9D9D9"/>
          </w:tcPr>
          <w:p w:rsidR="0015566D" w:rsidRPr="004552F9" w:rsidRDefault="0015566D" w:rsidP="00160DB8">
            <w:pPr>
              <w:rPr>
                <w:rFonts w:ascii="Garamond" w:hAnsi="Garamond"/>
              </w:rPr>
            </w:pPr>
          </w:p>
        </w:tc>
        <w:tc>
          <w:tcPr>
            <w:tcW w:w="1134" w:type="dxa"/>
            <w:shd w:val="clear" w:color="auto" w:fill="auto"/>
            <w:vAlign w:val="center"/>
          </w:tcPr>
          <w:p w:rsidR="0015566D" w:rsidRPr="004552F9" w:rsidRDefault="0015566D" w:rsidP="00CD6FE4">
            <w:pPr>
              <w:jc w:val="center"/>
              <w:rPr>
                <w:rFonts w:ascii="Garamond" w:hAnsi="Garamond"/>
                <w:b/>
              </w:rPr>
            </w:pPr>
            <w:proofErr w:type="spellStart"/>
            <w:r w:rsidRPr="004552F9">
              <w:rPr>
                <w:rFonts w:ascii="Garamond" w:hAnsi="Garamond"/>
                <w:b/>
              </w:rPr>
              <w:t>Tm</w:t>
            </w:r>
            <w:proofErr w:type="spellEnd"/>
          </w:p>
        </w:tc>
        <w:tc>
          <w:tcPr>
            <w:tcW w:w="1080" w:type="dxa"/>
            <w:shd w:val="clear" w:color="auto" w:fill="auto"/>
            <w:vAlign w:val="center"/>
          </w:tcPr>
          <w:p w:rsidR="0015566D" w:rsidRPr="004552F9" w:rsidRDefault="00336ACC" w:rsidP="00CD6FE4">
            <w:pPr>
              <w:jc w:val="center"/>
              <w:rPr>
                <w:rFonts w:ascii="Garamond" w:hAnsi="Garamond"/>
              </w:rPr>
            </w:pPr>
            <w:r>
              <w:rPr>
                <w:rFonts w:ascii="Garamond" w:hAnsi="Garamond"/>
                <w:b/>
              </w:rPr>
              <w:t>10</w:t>
            </w:r>
            <w:r w:rsidR="0015566D" w:rsidRPr="004552F9">
              <w:rPr>
                <w:rFonts w:ascii="Garamond" w:hAnsi="Garamond"/>
                <w:b/>
              </w:rPr>
              <w:t xml:space="preserve">0 </w:t>
            </w:r>
            <w:r w:rsidR="0015566D" w:rsidRPr="004552F9">
              <w:rPr>
                <w:rFonts w:ascii="Garamond" w:hAnsi="Garamond"/>
              </w:rPr>
              <w:t>%</w:t>
            </w:r>
          </w:p>
        </w:tc>
        <w:tc>
          <w:tcPr>
            <w:tcW w:w="6840" w:type="dxa"/>
            <w:gridSpan w:val="3"/>
            <w:shd w:val="clear" w:color="auto" w:fill="auto"/>
            <w:vAlign w:val="center"/>
          </w:tcPr>
          <w:p w:rsidR="0015566D" w:rsidRPr="004552F9" w:rsidRDefault="00336ACC" w:rsidP="00160DB8">
            <w:pPr>
              <w:rPr>
                <w:rFonts w:ascii="Garamond" w:hAnsi="Garamond"/>
                <w:b/>
              </w:rPr>
            </w:pPr>
            <w:r>
              <w:rPr>
                <w:rFonts w:ascii="Garamond" w:hAnsi="Garamond"/>
                <w:b/>
              </w:rPr>
              <w:t>běžný nápad věcí včetně specializací</w:t>
            </w:r>
          </w:p>
        </w:tc>
        <w:tc>
          <w:tcPr>
            <w:tcW w:w="4554" w:type="dxa"/>
            <w:gridSpan w:val="2"/>
            <w:vMerge/>
            <w:shd w:val="clear" w:color="auto" w:fill="auto"/>
          </w:tcPr>
          <w:p w:rsidR="0015566D" w:rsidRPr="004552F9" w:rsidRDefault="0015566D" w:rsidP="00CD6FE4">
            <w:pPr>
              <w:jc w:val="both"/>
              <w:rPr>
                <w:rFonts w:ascii="Garamond" w:hAnsi="Garamond"/>
              </w:rPr>
            </w:pPr>
          </w:p>
        </w:tc>
      </w:tr>
      <w:tr w:rsidR="0015566D" w:rsidRPr="004552F9" w:rsidTr="00CD6FE4">
        <w:trPr>
          <w:cantSplit/>
          <w:trHeight w:val="454"/>
        </w:trPr>
        <w:tc>
          <w:tcPr>
            <w:tcW w:w="1134" w:type="dxa"/>
            <w:vMerge/>
            <w:shd w:val="clear" w:color="auto" w:fill="D9D9D9"/>
          </w:tcPr>
          <w:p w:rsidR="0015566D" w:rsidRPr="004552F9" w:rsidRDefault="0015566D" w:rsidP="00160DB8">
            <w:pPr>
              <w:rPr>
                <w:rFonts w:ascii="Garamond" w:hAnsi="Garamond"/>
              </w:rPr>
            </w:pPr>
          </w:p>
        </w:tc>
        <w:tc>
          <w:tcPr>
            <w:tcW w:w="1134" w:type="dxa"/>
            <w:shd w:val="clear" w:color="auto" w:fill="auto"/>
            <w:vAlign w:val="center"/>
          </w:tcPr>
          <w:p w:rsidR="0015566D" w:rsidRPr="004552F9" w:rsidRDefault="0015566D" w:rsidP="00CD6FE4">
            <w:pPr>
              <w:jc w:val="center"/>
              <w:rPr>
                <w:rFonts w:ascii="Garamond" w:hAnsi="Garamond"/>
                <w:b/>
              </w:rPr>
            </w:pPr>
            <w:proofErr w:type="spellStart"/>
            <w:r w:rsidRPr="004552F9">
              <w:rPr>
                <w:rFonts w:ascii="Garamond" w:hAnsi="Garamond"/>
                <w:b/>
              </w:rPr>
              <w:t>Ntm</w:t>
            </w:r>
            <w:proofErr w:type="spellEnd"/>
          </w:p>
        </w:tc>
        <w:tc>
          <w:tcPr>
            <w:tcW w:w="1080" w:type="dxa"/>
            <w:shd w:val="clear" w:color="auto" w:fill="auto"/>
            <w:vAlign w:val="center"/>
          </w:tcPr>
          <w:p w:rsidR="0015566D" w:rsidRPr="004552F9" w:rsidRDefault="00336ACC" w:rsidP="00CD6FE4">
            <w:pPr>
              <w:jc w:val="center"/>
              <w:rPr>
                <w:rFonts w:ascii="Garamond" w:hAnsi="Garamond"/>
              </w:rPr>
            </w:pPr>
            <w:r>
              <w:rPr>
                <w:rFonts w:ascii="Garamond" w:hAnsi="Garamond"/>
                <w:b/>
              </w:rPr>
              <w:t>10</w:t>
            </w:r>
            <w:r w:rsidR="0015566D" w:rsidRPr="004552F9">
              <w:rPr>
                <w:rFonts w:ascii="Garamond" w:hAnsi="Garamond"/>
                <w:b/>
              </w:rPr>
              <w:t>0</w:t>
            </w:r>
            <w:r w:rsidR="0015566D" w:rsidRPr="004552F9">
              <w:rPr>
                <w:rFonts w:ascii="Garamond" w:hAnsi="Garamond"/>
              </w:rPr>
              <w:t xml:space="preserve"> %</w:t>
            </w:r>
          </w:p>
        </w:tc>
        <w:tc>
          <w:tcPr>
            <w:tcW w:w="6840" w:type="dxa"/>
            <w:gridSpan w:val="3"/>
            <w:shd w:val="clear" w:color="auto" w:fill="auto"/>
            <w:vAlign w:val="center"/>
          </w:tcPr>
          <w:p w:rsidR="00336ACC" w:rsidRPr="00AE6AB5" w:rsidRDefault="00336ACC" w:rsidP="00336ACC">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 všeobecné řízení</w:t>
            </w:r>
          </w:p>
          <w:p w:rsidR="0015566D" w:rsidRPr="004552F9" w:rsidRDefault="00336ACC"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15566D" w:rsidRPr="004552F9" w:rsidRDefault="0015566D" w:rsidP="00CD6FE4">
            <w:pPr>
              <w:jc w:val="both"/>
              <w:rPr>
                <w:rFonts w:ascii="Garamond" w:hAnsi="Garamond"/>
              </w:rPr>
            </w:pPr>
          </w:p>
        </w:tc>
      </w:tr>
      <w:tr w:rsidR="0015566D" w:rsidRPr="004552F9" w:rsidTr="00CD6FE4">
        <w:trPr>
          <w:cantSplit/>
          <w:trHeight w:val="454"/>
        </w:trPr>
        <w:tc>
          <w:tcPr>
            <w:tcW w:w="1134" w:type="dxa"/>
            <w:vMerge/>
            <w:shd w:val="clear" w:color="auto" w:fill="D9D9D9"/>
          </w:tcPr>
          <w:p w:rsidR="0015566D" w:rsidRPr="004552F9" w:rsidRDefault="0015566D" w:rsidP="00160DB8">
            <w:pPr>
              <w:rPr>
                <w:rFonts w:ascii="Garamond" w:hAnsi="Garamond"/>
              </w:rPr>
            </w:pPr>
          </w:p>
        </w:tc>
        <w:tc>
          <w:tcPr>
            <w:tcW w:w="1134" w:type="dxa"/>
            <w:shd w:val="clear" w:color="auto" w:fill="auto"/>
            <w:vAlign w:val="center"/>
          </w:tcPr>
          <w:p w:rsidR="0015566D" w:rsidRPr="004552F9" w:rsidRDefault="0015566D"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15566D" w:rsidRPr="004552F9" w:rsidRDefault="005C31BD" w:rsidP="00CD6FE4">
            <w:pPr>
              <w:jc w:val="center"/>
              <w:rPr>
                <w:rFonts w:ascii="Garamond" w:hAnsi="Garamond"/>
                <w:b/>
              </w:rPr>
            </w:pPr>
            <w:r>
              <w:rPr>
                <w:rFonts w:ascii="Garamond" w:hAnsi="Garamond"/>
                <w:b/>
              </w:rPr>
              <w:t>10</w:t>
            </w:r>
            <w:r w:rsidR="0015566D" w:rsidRPr="004552F9">
              <w:rPr>
                <w:rFonts w:ascii="Garamond" w:hAnsi="Garamond"/>
                <w:b/>
              </w:rPr>
              <w:t>0 %</w:t>
            </w:r>
          </w:p>
        </w:tc>
        <w:tc>
          <w:tcPr>
            <w:tcW w:w="6840" w:type="dxa"/>
            <w:gridSpan w:val="3"/>
            <w:shd w:val="clear" w:color="auto" w:fill="auto"/>
            <w:vAlign w:val="center"/>
          </w:tcPr>
          <w:p w:rsidR="0015566D" w:rsidRPr="004552F9" w:rsidRDefault="005C31BD" w:rsidP="005C31BD">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w:t>
            </w:r>
          </w:p>
        </w:tc>
        <w:tc>
          <w:tcPr>
            <w:tcW w:w="4554" w:type="dxa"/>
            <w:gridSpan w:val="2"/>
            <w:vMerge/>
            <w:shd w:val="clear" w:color="auto" w:fill="auto"/>
          </w:tcPr>
          <w:p w:rsidR="0015566D" w:rsidRPr="004552F9" w:rsidRDefault="0015566D" w:rsidP="00CD6FE4">
            <w:pPr>
              <w:jc w:val="both"/>
              <w:rPr>
                <w:rFonts w:ascii="Garamond" w:hAnsi="Garamond"/>
              </w:rPr>
            </w:pPr>
          </w:p>
        </w:tc>
      </w:tr>
      <w:tr w:rsidR="00A6471B" w:rsidRPr="004552F9" w:rsidTr="00CD6FE4">
        <w:trPr>
          <w:trHeight w:val="485"/>
        </w:trPr>
        <w:tc>
          <w:tcPr>
            <w:tcW w:w="1134" w:type="dxa"/>
            <w:vMerge/>
            <w:shd w:val="clear" w:color="auto" w:fill="D9D9D9"/>
          </w:tcPr>
          <w:p w:rsidR="00A6471B" w:rsidRPr="004552F9" w:rsidRDefault="00A6471B" w:rsidP="00160DB8">
            <w:pPr>
              <w:rPr>
                <w:rFonts w:ascii="Garamond" w:hAnsi="Garamond"/>
              </w:rPr>
            </w:pPr>
          </w:p>
        </w:tc>
        <w:tc>
          <w:tcPr>
            <w:tcW w:w="13608" w:type="dxa"/>
            <w:gridSpan w:val="7"/>
            <w:shd w:val="clear" w:color="auto" w:fill="E6E6E6"/>
            <w:vAlign w:val="center"/>
          </w:tcPr>
          <w:p w:rsidR="00A6471B" w:rsidRPr="004552F9" w:rsidRDefault="00A6471B" w:rsidP="00CD6FE4">
            <w:pPr>
              <w:jc w:val="center"/>
              <w:rPr>
                <w:rFonts w:ascii="Garamond" w:hAnsi="Garamond"/>
                <w:b/>
              </w:rPr>
            </w:pPr>
            <w:r w:rsidRPr="004552F9">
              <w:rPr>
                <w:rFonts w:ascii="Garamond" w:hAnsi="Garamond"/>
                <w:b/>
              </w:rPr>
              <w:t>Administrativa</w:t>
            </w:r>
          </w:p>
        </w:tc>
      </w:tr>
      <w:tr w:rsidR="00A6471B" w:rsidRPr="004552F9" w:rsidTr="00CD6FE4">
        <w:trPr>
          <w:trHeight w:val="397"/>
        </w:trPr>
        <w:tc>
          <w:tcPr>
            <w:tcW w:w="1134" w:type="dxa"/>
            <w:vMerge/>
            <w:shd w:val="clear" w:color="auto" w:fill="D9D9D9"/>
          </w:tcPr>
          <w:p w:rsidR="00A6471B" w:rsidRPr="004552F9" w:rsidRDefault="00A6471B" w:rsidP="00160DB8">
            <w:pPr>
              <w:rPr>
                <w:rFonts w:ascii="Garamond" w:hAnsi="Garamond"/>
              </w:rPr>
            </w:pPr>
          </w:p>
        </w:tc>
        <w:tc>
          <w:tcPr>
            <w:tcW w:w="3402" w:type="dxa"/>
            <w:gridSpan w:val="3"/>
            <w:shd w:val="clear" w:color="auto" w:fill="auto"/>
          </w:tcPr>
          <w:p w:rsidR="00A6471B" w:rsidRPr="004552F9" w:rsidRDefault="00A6471B"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6471B" w:rsidRPr="004552F9" w:rsidRDefault="00A6471B" w:rsidP="00CD6FE4">
            <w:pPr>
              <w:jc w:val="both"/>
              <w:rPr>
                <w:rFonts w:ascii="Garamond" w:hAnsi="Garamond"/>
              </w:rPr>
            </w:pPr>
            <w:r w:rsidRPr="004552F9">
              <w:rPr>
                <w:rFonts w:ascii="Garamond" w:hAnsi="Garamond"/>
              </w:rPr>
              <w:t>Marie Lukšíková</w:t>
            </w:r>
          </w:p>
          <w:p w:rsidR="00A6471B" w:rsidRPr="004552F9" w:rsidRDefault="00A6471B" w:rsidP="00CD6FE4">
            <w:pPr>
              <w:jc w:val="both"/>
              <w:rPr>
                <w:rFonts w:ascii="Garamond" w:hAnsi="Garamond"/>
                <w:i/>
                <w:sz w:val="22"/>
                <w:szCs w:val="22"/>
              </w:rPr>
            </w:pPr>
            <w:r w:rsidRPr="004552F9">
              <w:rPr>
                <w:rFonts w:ascii="Garamond" w:hAnsi="Garamond"/>
                <w:i/>
                <w:sz w:val="22"/>
                <w:szCs w:val="22"/>
              </w:rPr>
              <w:t xml:space="preserve">(sudé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A6471B" w:rsidRPr="004552F9" w:rsidRDefault="00A6471B" w:rsidP="00CD6FE4">
            <w:pPr>
              <w:jc w:val="both"/>
              <w:rPr>
                <w:rFonts w:ascii="Garamond" w:hAnsi="Garamond"/>
                <w:i/>
              </w:rPr>
            </w:pPr>
            <w:r w:rsidRPr="004552F9">
              <w:rPr>
                <w:rFonts w:ascii="Garamond" w:hAnsi="Garamond"/>
                <w:i/>
              </w:rPr>
              <w:t>Zástupce</w:t>
            </w:r>
          </w:p>
        </w:tc>
        <w:tc>
          <w:tcPr>
            <w:tcW w:w="3402" w:type="dxa"/>
            <w:shd w:val="clear" w:color="auto" w:fill="auto"/>
          </w:tcPr>
          <w:p w:rsidR="00A6471B" w:rsidRPr="004552F9" w:rsidRDefault="00A6471B" w:rsidP="00CD6FE4">
            <w:pPr>
              <w:jc w:val="both"/>
              <w:rPr>
                <w:rFonts w:ascii="Garamond" w:hAnsi="Garamond"/>
              </w:rPr>
            </w:pPr>
            <w:r w:rsidRPr="004552F9">
              <w:rPr>
                <w:rFonts w:ascii="Garamond" w:hAnsi="Garamond"/>
              </w:rPr>
              <w:t>Mgr. Gabriela Skulinová</w:t>
            </w:r>
          </w:p>
        </w:tc>
      </w:tr>
      <w:tr w:rsidR="00A6471B" w:rsidRPr="004552F9" w:rsidTr="00CD6FE4">
        <w:trPr>
          <w:trHeight w:val="482"/>
        </w:trPr>
        <w:tc>
          <w:tcPr>
            <w:tcW w:w="1134" w:type="dxa"/>
            <w:vMerge/>
            <w:shd w:val="clear" w:color="auto" w:fill="D9D9D9"/>
          </w:tcPr>
          <w:p w:rsidR="00A6471B" w:rsidRPr="004552F9" w:rsidRDefault="00A6471B" w:rsidP="00160DB8">
            <w:pPr>
              <w:rPr>
                <w:rFonts w:ascii="Garamond" w:hAnsi="Garamond"/>
              </w:rPr>
            </w:pPr>
          </w:p>
        </w:tc>
        <w:tc>
          <w:tcPr>
            <w:tcW w:w="3402" w:type="dxa"/>
            <w:gridSpan w:val="3"/>
            <w:shd w:val="clear" w:color="auto" w:fill="auto"/>
          </w:tcPr>
          <w:p w:rsidR="00A6471B" w:rsidRPr="004552F9" w:rsidRDefault="00A6471B"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6471B" w:rsidRPr="004552F9" w:rsidRDefault="00A6471B" w:rsidP="00160DB8">
            <w:pPr>
              <w:rPr>
                <w:rFonts w:ascii="Garamond" w:hAnsi="Garamond"/>
              </w:rPr>
            </w:pPr>
            <w:r w:rsidRPr="004552F9">
              <w:rPr>
                <w:rFonts w:ascii="Garamond" w:hAnsi="Garamond"/>
              </w:rPr>
              <w:t>Mgr. Gabriela Skulinová</w:t>
            </w:r>
          </w:p>
          <w:p w:rsidR="00A6471B" w:rsidRPr="004552F9" w:rsidRDefault="00A6471B" w:rsidP="00160DB8">
            <w:pPr>
              <w:rPr>
                <w:rFonts w:ascii="Garamond" w:hAnsi="Garamond"/>
                <w:i/>
                <w:sz w:val="22"/>
                <w:szCs w:val="22"/>
              </w:rPr>
            </w:pPr>
            <w:r w:rsidRPr="004552F9">
              <w:rPr>
                <w:rFonts w:ascii="Garamond" w:hAnsi="Garamond"/>
                <w:i/>
                <w:sz w:val="22"/>
                <w:szCs w:val="22"/>
              </w:rPr>
              <w:t xml:space="preserve">(liché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A6471B" w:rsidRPr="004552F9" w:rsidRDefault="00A6471B" w:rsidP="00CD6FE4">
            <w:pPr>
              <w:jc w:val="both"/>
              <w:rPr>
                <w:rFonts w:ascii="Garamond" w:hAnsi="Garamond"/>
                <w:i/>
              </w:rPr>
            </w:pPr>
            <w:r w:rsidRPr="004552F9">
              <w:rPr>
                <w:rFonts w:ascii="Garamond" w:hAnsi="Garamond"/>
                <w:i/>
              </w:rPr>
              <w:t>Zástupce</w:t>
            </w:r>
          </w:p>
        </w:tc>
        <w:tc>
          <w:tcPr>
            <w:tcW w:w="3402" w:type="dxa"/>
            <w:shd w:val="clear" w:color="auto" w:fill="auto"/>
          </w:tcPr>
          <w:p w:rsidR="00A6471B" w:rsidRPr="004552F9" w:rsidRDefault="00A6471B" w:rsidP="00CD6FE4">
            <w:pPr>
              <w:jc w:val="both"/>
              <w:rPr>
                <w:rFonts w:ascii="Garamond" w:hAnsi="Garamond"/>
              </w:rPr>
            </w:pPr>
            <w:r w:rsidRPr="004552F9">
              <w:rPr>
                <w:rFonts w:ascii="Garamond" w:hAnsi="Garamond"/>
              </w:rPr>
              <w:t>Marie Lukšíková</w:t>
            </w:r>
          </w:p>
        </w:tc>
      </w:tr>
      <w:tr w:rsidR="00A6471B" w:rsidRPr="004552F9" w:rsidTr="00CD6FE4">
        <w:trPr>
          <w:trHeight w:val="482"/>
        </w:trPr>
        <w:tc>
          <w:tcPr>
            <w:tcW w:w="1134" w:type="dxa"/>
            <w:vMerge/>
            <w:shd w:val="clear" w:color="auto" w:fill="D9D9D9"/>
          </w:tcPr>
          <w:p w:rsidR="00A6471B" w:rsidRPr="004552F9" w:rsidRDefault="00A6471B" w:rsidP="00160DB8">
            <w:pPr>
              <w:rPr>
                <w:rFonts w:ascii="Garamond" w:hAnsi="Garamond"/>
              </w:rPr>
            </w:pPr>
          </w:p>
        </w:tc>
        <w:tc>
          <w:tcPr>
            <w:tcW w:w="3402" w:type="dxa"/>
            <w:gridSpan w:val="3"/>
            <w:shd w:val="clear" w:color="auto" w:fill="auto"/>
          </w:tcPr>
          <w:p w:rsidR="00A6471B" w:rsidRPr="004552F9" w:rsidRDefault="00A6471B"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E16F4B" w:rsidRDefault="005C31BD" w:rsidP="00E16F4B">
            <w:pPr>
              <w:rPr>
                <w:rFonts w:ascii="Garamond" w:hAnsi="Garamond"/>
              </w:rPr>
            </w:pPr>
            <w:r>
              <w:rPr>
                <w:rFonts w:ascii="Garamond" w:hAnsi="Garamond"/>
              </w:rPr>
              <w:t>Pavla Pindejová</w:t>
            </w:r>
          </w:p>
          <w:p w:rsidR="005C31BD" w:rsidRPr="005C31BD" w:rsidRDefault="005C31BD" w:rsidP="00E16F4B">
            <w:pPr>
              <w:rPr>
                <w:rFonts w:ascii="Garamond" w:hAnsi="Garamond"/>
                <w:i/>
                <w:sz w:val="22"/>
                <w:szCs w:val="22"/>
              </w:rPr>
            </w:pPr>
            <w:r>
              <w:rPr>
                <w:rFonts w:ascii="Garamond" w:hAnsi="Garamond"/>
                <w:i/>
              </w:rPr>
              <w:t xml:space="preserve">(rejstřík T, </w:t>
            </w:r>
            <w:proofErr w:type="spellStart"/>
            <w:r>
              <w:rPr>
                <w:rFonts w:ascii="Garamond" w:hAnsi="Garamond"/>
                <w:i/>
              </w:rPr>
              <w:t>Tm</w:t>
            </w:r>
            <w:proofErr w:type="spellEnd"/>
            <w:r>
              <w:rPr>
                <w:rFonts w:ascii="Garamond" w:hAnsi="Garamond"/>
                <w:i/>
              </w:rPr>
              <w:t xml:space="preserve"> – sudé </w:t>
            </w:r>
            <w:proofErr w:type="spellStart"/>
            <w:r>
              <w:rPr>
                <w:rFonts w:ascii="Garamond" w:hAnsi="Garamond"/>
                <w:i/>
              </w:rPr>
              <w:t>sp</w:t>
            </w:r>
            <w:proofErr w:type="spellEnd"/>
            <w:r>
              <w:rPr>
                <w:rFonts w:ascii="Garamond" w:hAnsi="Garamond"/>
                <w:i/>
              </w:rPr>
              <w:t>. zn.)</w:t>
            </w:r>
          </w:p>
        </w:tc>
        <w:tc>
          <w:tcPr>
            <w:tcW w:w="3402" w:type="dxa"/>
            <w:gridSpan w:val="2"/>
            <w:shd w:val="clear" w:color="auto" w:fill="auto"/>
          </w:tcPr>
          <w:p w:rsidR="00A6471B" w:rsidRPr="004552F9" w:rsidRDefault="00A6471B" w:rsidP="00CD6FE4">
            <w:pPr>
              <w:jc w:val="both"/>
              <w:rPr>
                <w:rFonts w:ascii="Garamond" w:hAnsi="Garamond"/>
                <w:i/>
              </w:rPr>
            </w:pPr>
            <w:r w:rsidRPr="004552F9">
              <w:rPr>
                <w:rFonts w:ascii="Garamond" w:hAnsi="Garamond"/>
                <w:i/>
              </w:rPr>
              <w:t>Zástupce</w:t>
            </w:r>
          </w:p>
        </w:tc>
        <w:tc>
          <w:tcPr>
            <w:tcW w:w="3402" w:type="dxa"/>
            <w:shd w:val="clear" w:color="auto" w:fill="auto"/>
          </w:tcPr>
          <w:p w:rsidR="00A6471B" w:rsidRPr="004552F9" w:rsidRDefault="00987D1D" w:rsidP="00160DB8">
            <w:pPr>
              <w:rPr>
                <w:rFonts w:ascii="Garamond" w:hAnsi="Garamond"/>
              </w:rPr>
            </w:pPr>
            <w:r w:rsidRPr="004552F9">
              <w:rPr>
                <w:rFonts w:ascii="Garamond" w:hAnsi="Garamond"/>
              </w:rPr>
              <w:t>Jana Jiříčková</w:t>
            </w:r>
          </w:p>
          <w:p w:rsidR="00987D1D" w:rsidRPr="004552F9" w:rsidRDefault="005C31BD" w:rsidP="00160DB8">
            <w:pPr>
              <w:rPr>
                <w:rFonts w:ascii="Garamond" w:hAnsi="Garamond"/>
              </w:rPr>
            </w:pPr>
            <w:r>
              <w:rPr>
                <w:rFonts w:ascii="Garamond" w:hAnsi="Garamond"/>
              </w:rPr>
              <w:t>Monika Vašková</w:t>
            </w:r>
          </w:p>
        </w:tc>
      </w:tr>
      <w:tr w:rsidR="005C31BD" w:rsidRPr="004552F9" w:rsidTr="00CD6FE4">
        <w:trPr>
          <w:trHeight w:val="482"/>
        </w:trPr>
        <w:tc>
          <w:tcPr>
            <w:tcW w:w="1134" w:type="dxa"/>
            <w:vMerge/>
            <w:shd w:val="clear" w:color="auto" w:fill="D9D9D9"/>
          </w:tcPr>
          <w:p w:rsidR="005C31BD" w:rsidRPr="004552F9" w:rsidRDefault="005C31BD" w:rsidP="00160DB8">
            <w:pPr>
              <w:rPr>
                <w:rFonts w:ascii="Garamond" w:hAnsi="Garamond"/>
              </w:rPr>
            </w:pPr>
          </w:p>
        </w:tc>
        <w:tc>
          <w:tcPr>
            <w:tcW w:w="3402" w:type="dxa"/>
            <w:gridSpan w:val="3"/>
            <w:shd w:val="clear" w:color="auto" w:fill="auto"/>
          </w:tcPr>
          <w:p w:rsidR="005C31BD" w:rsidRPr="004552F9" w:rsidRDefault="005C31BD"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5C31BD" w:rsidRDefault="005C31BD" w:rsidP="00E16F4B">
            <w:pPr>
              <w:rPr>
                <w:rFonts w:ascii="Garamond" w:hAnsi="Garamond"/>
              </w:rPr>
            </w:pPr>
            <w:r>
              <w:rPr>
                <w:rFonts w:ascii="Garamond" w:hAnsi="Garamond"/>
              </w:rPr>
              <w:t>Jana Jiříčková</w:t>
            </w:r>
          </w:p>
          <w:p w:rsidR="005C31BD" w:rsidRDefault="005C31BD" w:rsidP="00E16F4B">
            <w:pPr>
              <w:rPr>
                <w:rFonts w:ascii="Garamond" w:hAnsi="Garamond"/>
              </w:rPr>
            </w:pPr>
            <w:r>
              <w:rPr>
                <w:rFonts w:ascii="Garamond" w:hAnsi="Garamond"/>
                <w:i/>
              </w:rPr>
              <w:t xml:space="preserve">(rejstřík T, </w:t>
            </w:r>
            <w:proofErr w:type="spellStart"/>
            <w:r>
              <w:rPr>
                <w:rFonts w:ascii="Garamond" w:hAnsi="Garamond"/>
                <w:i/>
              </w:rPr>
              <w:t>Tm</w:t>
            </w:r>
            <w:proofErr w:type="spellEnd"/>
            <w:r>
              <w:rPr>
                <w:rFonts w:ascii="Garamond" w:hAnsi="Garamond"/>
                <w:i/>
              </w:rPr>
              <w:t xml:space="preserve"> – liché </w:t>
            </w:r>
            <w:proofErr w:type="spellStart"/>
            <w:r>
              <w:rPr>
                <w:rFonts w:ascii="Garamond" w:hAnsi="Garamond"/>
                <w:i/>
              </w:rPr>
              <w:t>sp</w:t>
            </w:r>
            <w:proofErr w:type="spellEnd"/>
            <w:r>
              <w:rPr>
                <w:rFonts w:ascii="Garamond" w:hAnsi="Garamond"/>
                <w:i/>
              </w:rPr>
              <w:t>. zn.)</w:t>
            </w:r>
          </w:p>
        </w:tc>
        <w:tc>
          <w:tcPr>
            <w:tcW w:w="3402" w:type="dxa"/>
            <w:gridSpan w:val="2"/>
            <w:shd w:val="clear" w:color="auto" w:fill="auto"/>
          </w:tcPr>
          <w:p w:rsidR="005C31BD" w:rsidRPr="004552F9" w:rsidRDefault="005C31BD" w:rsidP="00CD6FE4">
            <w:pPr>
              <w:jc w:val="both"/>
              <w:rPr>
                <w:rFonts w:ascii="Garamond" w:hAnsi="Garamond"/>
                <w:i/>
              </w:rPr>
            </w:pPr>
            <w:r w:rsidRPr="004552F9">
              <w:rPr>
                <w:rFonts w:ascii="Garamond" w:hAnsi="Garamond"/>
                <w:i/>
              </w:rPr>
              <w:t>Zástupce</w:t>
            </w:r>
          </w:p>
        </w:tc>
        <w:tc>
          <w:tcPr>
            <w:tcW w:w="3402" w:type="dxa"/>
            <w:shd w:val="clear" w:color="auto" w:fill="auto"/>
          </w:tcPr>
          <w:p w:rsidR="005C31BD" w:rsidRDefault="005C31BD" w:rsidP="00160DB8">
            <w:pPr>
              <w:rPr>
                <w:rFonts w:ascii="Garamond" w:hAnsi="Garamond"/>
              </w:rPr>
            </w:pPr>
            <w:r>
              <w:rPr>
                <w:rFonts w:ascii="Garamond" w:hAnsi="Garamond"/>
              </w:rPr>
              <w:t>Pavla Pindejová</w:t>
            </w:r>
          </w:p>
          <w:p w:rsidR="005C31BD" w:rsidRPr="004552F9" w:rsidRDefault="005C31BD" w:rsidP="00160DB8">
            <w:pPr>
              <w:rPr>
                <w:rFonts w:ascii="Garamond" w:hAnsi="Garamond"/>
              </w:rPr>
            </w:pPr>
            <w:r>
              <w:rPr>
                <w:rFonts w:ascii="Garamond" w:hAnsi="Garamond"/>
              </w:rPr>
              <w:t>Monika Vašková</w:t>
            </w:r>
          </w:p>
        </w:tc>
      </w:tr>
      <w:tr w:rsidR="005C31BD" w:rsidRPr="004552F9" w:rsidTr="00CD6FE4">
        <w:trPr>
          <w:trHeight w:val="482"/>
        </w:trPr>
        <w:tc>
          <w:tcPr>
            <w:tcW w:w="1134" w:type="dxa"/>
            <w:vMerge/>
            <w:shd w:val="clear" w:color="auto" w:fill="D9D9D9"/>
          </w:tcPr>
          <w:p w:rsidR="005C31BD" w:rsidRPr="004552F9" w:rsidRDefault="005C31BD" w:rsidP="00160DB8">
            <w:pPr>
              <w:rPr>
                <w:rFonts w:ascii="Garamond" w:hAnsi="Garamond"/>
              </w:rPr>
            </w:pPr>
          </w:p>
        </w:tc>
        <w:tc>
          <w:tcPr>
            <w:tcW w:w="3402" w:type="dxa"/>
            <w:gridSpan w:val="3"/>
            <w:shd w:val="clear" w:color="auto" w:fill="auto"/>
          </w:tcPr>
          <w:p w:rsidR="005C31BD" w:rsidRPr="004552F9" w:rsidRDefault="005C31BD"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5C31BD" w:rsidRDefault="005C31BD" w:rsidP="00E16F4B">
            <w:pPr>
              <w:rPr>
                <w:rFonts w:ascii="Garamond" w:hAnsi="Garamond"/>
              </w:rPr>
            </w:pPr>
            <w:r>
              <w:rPr>
                <w:rFonts w:ascii="Garamond" w:hAnsi="Garamond"/>
              </w:rPr>
              <w:t>Monika Vašková</w:t>
            </w:r>
          </w:p>
          <w:p w:rsidR="005C31BD" w:rsidRPr="005C31BD" w:rsidRDefault="005C31BD" w:rsidP="00E16F4B">
            <w:pPr>
              <w:rPr>
                <w:rFonts w:ascii="Garamond" w:hAnsi="Garamond"/>
                <w:i/>
              </w:rPr>
            </w:pPr>
            <w:r>
              <w:rPr>
                <w:rFonts w:ascii="Garamond" w:hAnsi="Garamond"/>
                <w:i/>
              </w:rPr>
              <w:t xml:space="preserve">(rejstřík </w:t>
            </w:r>
            <w:proofErr w:type="spellStart"/>
            <w:r>
              <w:rPr>
                <w:rFonts w:ascii="Garamond" w:hAnsi="Garamond"/>
                <w:i/>
              </w:rPr>
              <w:t>Nt</w:t>
            </w:r>
            <w:proofErr w:type="spellEnd"/>
            <w:r>
              <w:rPr>
                <w:rFonts w:ascii="Garamond" w:hAnsi="Garamond"/>
                <w:i/>
              </w:rPr>
              <w:t xml:space="preserve">, </w:t>
            </w:r>
            <w:proofErr w:type="spellStart"/>
            <w:r>
              <w:rPr>
                <w:rFonts w:ascii="Garamond" w:hAnsi="Garamond"/>
                <w:i/>
              </w:rPr>
              <w:t>Ntm</w:t>
            </w:r>
            <w:proofErr w:type="spellEnd"/>
            <w:r>
              <w:rPr>
                <w:rFonts w:ascii="Garamond" w:hAnsi="Garamond"/>
                <w:i/>
              </w:rPr>
              <w:t>, Rod)</w:t>
            </w:r>
          </w:p>
        </w:tc>
        <w:tc>
          <w:tcPr>
            <w:tcW w:w="3402" w:type="dxa"/>
            <w:gridSpan w:val="2"/>
            <w:shd w:val="clear" w:color="auto" w:fill="auto"/>
          </w:tcPr>
          <w:p w:rsidR="005C31BD" w:rsidRPr="004552F9" w:rsidRDefault="005C31BD" w:rsidP="00CD6FE4">
            <w:pPr>
              <w:jc w:val="both"/>
              <w:rPr>
                <w:rFonts w:ascii="Garamond" w:hAnsi="Garamond"/>
                <w:i/>
              </w:rPr>
            </w:pPr>
            <w:r w:rsidRPr="004552F9">
              <w:rPr>
                <w:rFonts w:ascii="Garamond" w:hAnsi="Garamond"/>
                <w:i/>
              </w:rPr>
              <w:t>Zástupce</w:t>
            </w:r>
          </w:p>
        </w:tc>
        <w:tc>
          <w:tcPr>
            <w:tcW w:w="3402" w:type="dxa"/>
            <w:shd w:val="clear" w:color="auto" w:fill="auto"/>
          </w:tcPr>
          <w:p w:rsidR="005C31BD" w:rsidRDefault="005C31BD" w:rsidP="00160DB8">
            <w:pPr>
              <w:rPr>
                <w:rFonts w:ascii="Garamond" w:hAnsi="Garamond"/>
              </w:rPr>
            </w:pPr>
            <w:r>
              <w:rPr>
                <w:rFonts w:ascii="Garamond" w:hAnsi="Garamond"/>
              </w:rPr>
              <w:t>Jana Jiříčková</w:t>
            </w:r>
          </w:p>
          <w:p w:rsidR="005C31BD" w:rsidRDefault="005C31BD" w:rsidP="00160DB8">
            <w:pPr>
              <w:rPr>
                <w:rFonts w:ascii="Garamond" w:hAnsi="Garamond"/>
              </w:rPr>
            </w:pPr>
            <w:r>
              <w:rPr>
                <w:rFonts w:ascii="Garamond" w:hAnsi="Garamond"/>
              </w:rPr>
              <w:t>Pavla Pindejová</w:t>
            </w:r>
          </w:p>
        </w:tc>
      </w:tr>
      <w:tr w:rsidR="00A6471B" w:rsidRPr="004552F9" w:rsidTr="00CD6FE4">
        <w:trPr>
          <w:trHeight w:val="482"/>
        </w:trPr>
        <w:tc>
          <w:tcPr>
            <w:tcW w:w="1134" w:type="dxa"/>
            <w:vMerge/>
            <w:shd w:val="clear" w:color="auto" w:fill="D9D9D9"/>
          </w:tcPr>
          <w:p w:rsidR="00A6471B" w:rsidRPr="004552F9" w:rsidRDefault="00A6471B" w:rsidP="00160DB8">
            <w:pPr>
              <w:rPr>
                <w:rFonts w:ascii="Garamond" w:hAnsi="Garamond"/>
              </w:rPr>
            </w:pPr>
          </w:p>
        </w:tc>
        <w:tc>
          <w:tcPr>
            <w:tcW w:w="3402" w:type="dxa"/>
            <w:gridSpan w:val="3"/>
            <w:shd w:val="clear" w:color="auto" w:fill="auto"/>
          </w:tcPr>
          <w:p w:rsidR="00A6471B" w:rsidRPr="004552F9" w:rsidRDefault="00A6471B"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A6471B" w:rsidRPr="004552F9" w:rsidRDefault="00240602" w:rsidP="00CD6FE4">
            <w:pPr>
              <w:jc w:val="both"/>
              <w:rPr>
                <w:rFonts w:ascii="Garamond" w:hAnsi="Garamond"/>
              </w:rPr>
            </w:pPr>
            <w:r w:rsidRPr="004552F9">
              <w:rPr>
                <w:rFonts w:ascii="Garamond" w:hAnsi="Garamond"/>
              </w:rPr>
              <w:t>Monika Michaličková</w:t>
            </w:r>
          </w:p>
        </w:tc>
        <w:tc>
          <w:tcPr>
            <w:tcW w:w="3402" w:type="dxa"/>
            <w:gridSpan w:val="2"/>
            <w:shd w:val="clear" w:color="auto" w:fill="auto"/>
          </w:tcPr>
          <w:p w:rsidR="00A6471B" w:rsidRPr="004552F9" w:rsidRDefault="00A6471B" w:rsidP="00CD6FE4">
            <w:pPr>
              <w:jc w:val="both"/>
              <w:rPr>
                <w:rFonts w:ascii="Garamond" w:hAnsi="Garamond"/>
                <w:i/>
              </w:rPr>
            </w:pPr>
            <w:r w:rsidRPr="004552F9">
              <w:rPr>
                <w:rFonts w:ascii="Garamond" w:hAnsi="Garamond"/>
                <w:i/>
              </w:rPr>
              <w:t>Zástupce</w:t>
            </w:r>
          </w:p>
        </w:tc>
        <w:tc>
          <w:tcPr>
            <w:tcW w:w="3402" w:type="dxa"/>
            <w:shd w:val="clear" w:color="auto" w:fill="auto"/>
          </w:tcPr>
          <w:p w:rsidR="00A6471B" w:rsidRPr="004552F9" w:rsidRDefault="00A6471B" w:rsidP="00160DB8">
            <w:pPr>
              <w:rPr>
                <w:rFonts w:ascii="Garamond" w:hAnsi="Garamond"/>
              </w:rPr>
            </w:pPr>
            <w:r w:rsidRPr="004552F9">
              <w:rPr>
                <w:rFonts w:ascii="Garamond" w:hAnsi="Garamond"/>
              </w:rPr>
              <w:t>všechny protokolující úřednice úseku trestního</w:t>
            </w:r>
          </w:p>
        </w:tc>
      </w:tr>
      <w:tr w:rsidR="00A6471B" w:rsidRPr="004552F9" w:rsidTr="00CD6FE4">
        <w:trPr>
          <w:trHeight w:val="482"/>
        </w:trPr>
        <w:tc>
          <w:tcPr>
            <w:tcW w:w="1134" w:type="dxa"/>
            <w:vMerge/>
            <w:shd w:val="clear" w:color="auto" w:fill="D9D9D9"/>
          </w:tcPr>
          <w:p w:rsidR="00A6471B" w:rsidRPr="004552F9" w:rsidRDefault="00A6471B" w:rsidP="00160DB8">
            <w:pPr>
              <w:rPr>
                <w:rFonts w:ascii="Garamond" w:hAnsi="Garamond"/>
              </w:rPr>
            </w:pPr>
          </w:p>
        </w:tc>
        <w:tc>
          <w:tcPr>
            <w:tcW w:w="3402" w:type="dxa"/>
            <w:gridSpan w:val="3"/>
            <w:shd w:val="clear" w:color="auto" w:fill="auto"/>
          </w:tcPr>
          <w:p w:rsidR="00A6471B" w:rsidRPr="004552F9" w:rsidRDefault="00A6471B" w:rsidP="00CD6FE4">
            <w:pPr>
              <w:jc w:val="both"/>
              <w:rPr>
                <w:rFonts w:ascii="Garamond" w:hAnsi="Garamond"/>
                <w:i/>
              </w:rPr>
            </w:pPr>
            <w:r w:rsidRPr="004552F9">
              <w:rPr>
                <w:rFonts w:ascii="Garamond" w:hAnsi="Garamond"/>
                <w:i/>
              </w:rPr>
              <w:t>Zapisovatelka</w:t>
            </w:r>
          </w:p>
        </w:tc>
        <w:tc>
          <w:tcPr>
            <w:tcW w:w="3402" w:type="dxa"/>
            <w:shd w:val="clear" w:color="auto" w:fill="auto"/>
          </w:tcPr>
          <w:p w:rsidR="001A0980" w:rsidRPr="004552F9" w:rsidRDefault="001A0980" w:rsidP="00CD6FE4">
            <w:pPr>
              <w:jc w:val="both"/>
              <w:rPr>
                <w:rFonts w:ascii="Garamond" w:hAnsi="Garamond"/>
              </w:rPr>
            </w:pPr>
            <w:r w:rsidRPr="004552F9">
              <w:rPr>
                <w:rFonts w:ascii="Garamond" w:hAnsi="Garamond"/>
              </w:rPr>
              <w:t>Monika Michalková</w:t>
            </w:r>
          </w:p>
          <w:p w:rsidR="00AB1B7E" w:rsidRPr="004552F9" w:rsidRDefault="00AB1B7E" w:rsidP="00CD6FE4">
            <w:pPr>
              <w:jc w:val="both"/>
              <w:rPr>
                <w:rFonts w:ascii="Garamond" w:hAnsi="Garamond"/>
              </w:rPr>
            </w:pPr>
            <w:r w:rsidRPr="004552F9">
              <w:rPr>
                <w:rFonts w:ascii="Garamond" w:hAnsi="Garamond"/>
              </w:rPr>
              <w:t>Petra Elblová</w:t>
            </w:r>
          </w:p>
          <w:p w:rsidR="0027677C" w:rsidRPr="004552F9" w:rsidRDefault="0027677C" w:rsidP="00CD6FE4">
            <w:pPr>
              <w:jc w:val="both"/>
              <w:rPr>
                <w:rFonts w:ascii="Garamond" w:hAnsi="Garamond"/>
              </w:rPr>
            </w:pPr>
            <w:r w:rsidRPr="004552F9">
              <w:rPr>
                <w:rFonts w:ascii="Garamond" w:hAnsi="Garamond"/>
              </w:rPr>
              <w:t>Ing. Veronika Czyžová</w:t>
            </w:r>
          </w:p>
        </w:tc>
        <w:tc>
          <w:tcPr>
            <w:tcW w:w="3402" w:type="dxa"/>
            <w:gridSpan w:val="2"/>
            <w:shd w:val="clear" w:color="auto" w:fill="auto"/>
          </w:tcPr>
          <w:p w:rsidR="00A6471B" w:rsidRPr="004552F9" w:rsidRDefault="00A6471B" w:rsidP="00CD6FE4">
            <w:pPr>
              <w:jc w:val="both"/>
              <w:rPr>
                <w:rFonts w:ascii="Garamond" w:hAnsi="Garamond"/>
                <w:i/>
              </w:rPr>
            </w:pPr>
            <w:r w:rsidRPr="004552F9">
              <w:rPr>
                <w:rFonts w:ascii="Garamond" w:hAnsi="Garamond"/>
                <w:i/>
              </w:rPr>
              <w:t>Zástupce</w:t>
            </w:r>
          </w:p>
        </w:tc>
        <w:tc>
          <w:tcPr>
            <w:tcW w:w="3402" w:type="dxa"/>
            <w:shd w:val="clear" w:color="auto" w:fill="auto"/>
          </w:tcPr>
          <w:p w:rsidR="00A6471B" w:rsidRPr="004552F9" w:rsidRDefault="00A6471B" w:rsidP="00160DB8">
            <w:pPr>
              <w:rPr>
                <w:rFonts w:ascii="Garamond" w:hAnsi="Garamond"/>
              </w:rPr>
            </w:pPr>
            <w:r w:rsidRPr="004552F9">
              <w:rPr>
                <w:rFonts w:ascii="Garamond" w:hAnsi="Garamond"/>
              </w:rPr>
              <w:t>zástup vzájemný a všechny protokolující úřednice úseku T</w:t>
            </w:r>
          </w:p>
        </w:tc>
      </w:tr>
      <w:tr w:rsidR="00A6471B" w:rsidRPr="004552F9" w:rsidTr="00CD6FE4">
        <w:trPr>
          <w:trHeight w:val="482"/>
        </w:trPr>
        <w:tc>
          <w:tcPr>
            <w:tcW w:w="1134" w:type="dxa"/>
            <w:vMerge/>
            <w:tcBorders>
              <w:bottom w:val="single" w:sz="4" w:space="0" w:color="auto"/>
            </w:tcBorders>
            <w:shd w:val="clear" w:color="auto" w:fill="D9D9D9"/>
          </w:tcPr>
          <w:p w:rsidR="00A6471B" w:rsidRPr="004552F9" w:rsidRDefault="00A6471B" w:rsidP="00160DB8">
            <w:pPr>
              <w:rPr>
                <w:rFonts w:ascii="Garamond" w:hAnsi="Garamond"/>
              </w:rPr>
            </w:pPr>
          </w:p>
        </w:tc>
        <w:tc>
          <w:tcPr>
            <w:tcW w:w="13608" w:type="dxa"/>
            <w:gridSpan w:val="7"/>
            <w:shd w:val="clear" w:color="auto" w:fill="auto"/>
          </w:tcPr>
          <w:p w:rsidR="00A6471B" w:rsidRPr="004552F9" w:rsidRDefault="00A6471B" w:rsidP="00CD6FE4">
            <w:pPr>
              <w:jc w:val="both"/>
              <w:rPr>
                <w:rFonts w:ascii="Garamond" w:hAnsi="Garamond"/>
                <w:b/>
              </w:rPr>
            </w:pPr>
            <w:r w:rsidRPr="004552F9">
              <w:rPr>
                <w:rFonts w:ascii="Garamond" w:hAnsi="Garamond"/>
                <w:b/>
              </w:rPr>
              <w:t>Přísedící viz příloha č. 1 rozvrhu práce.</w:t>
            </w:r>
          </w:p>
          <w:p w:rsidR="00A6471B" w:rsidRPr="004552F9" w:rsidRDefault="00A6471B" w:rsidP="00160DB8">
            <w:pPr>
              <w:rPr>
                <w:rFonts w:ascii="Garamond" w:hAnsi="Garamond"/>
              </w:rPr>
            </w:pPr>
          </w:p>
        </w:tc>
      </w:tr>
    </w:tbl>
    <w:p w:rsidR="00AB1B7E" w:rsidRDefault="00AB1B7E" w:rsidP="002C52A1">
      <w:pPr>
        <w:pStyle w:val="AbecednseznamHTML"/>
        <w:numPr>
          <w:ilvl w:val="0"/>
          <w:numId w:val="0"/>
        </w:numPr>
        <w:ind w:left="360" w:hanging="360"/>
        <w:rPr>
          <w:b/>
          <w:color w:val="FF0000"/>
          <w:sz w:val="32"/>
          <w:szCs w:val="32"/>
          <w:u w:val="single"/>
        </w:rPr>
      </w:pPr>
    </w:p>
    <w:p w:rsidR="00691D74" w:rsidRDefault="00691D74" w:rsidP="002C52A1">
      <w:pPr>
        <w:pStyle w:val="AbecednseznamHTML"/>
        <w:numPr>
          <w:ilvl w:val="0"/>
          <w:numId w:val="0"/>
        </w:numPr>
        <w:ind w:left="360" w:hanging="360"/>
        <w:rPr>
          <w:b/>
          <w:color w:val="FF0000"/>
          <w:sz w:val="32"/>
          <w:szCs w:val="32"/>
          <w:u w:val="single"/>
        </w:rPr>
      </w:pPr>
    </w:p>
    <w:p w:rsidR="00691D74" w:rsidRDefault="00691D74"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F122D0" w:rsidRDefault="00AB1B7E" w:rsidP="006C35D5">
            <w:pPr>
              <w:jc w:val="both"/>
              <w:rPr>
                <w:rFonts w:ascii="Garamond" w:hAnsi="Garamond"/>
                <w:b/>
              </w:rPr>
            </w:pPr>
            <w:r w:rsidRPr="00F122D0">
              <w:rPr>
                <w:rFonts w:ascii="Garamond" w:hAnsi="Garamond"/>
                <w:b/>
              </w:rPr>
              <w:t xml:space="preserve">Mgr. Jan </w:t>
            </w:r>
            <w:proofErr w:type="spellStart"/>
            <w:r w:rsidRPr="00F122D0">
              <w:rPr>
                <w:rFonts w:ascii="Garamond" w:hAnsi="Garamond"/>
                <w:b/>
              </w:rPr>
              <w:t>Martikán</w:t>
            </w:r>
            <w:proofErr w:type="spellEnd"/>
          </w:p>
          <w:p w:rsidR="00691D74" w:rsidRPr="00B31153" w:rsidRDefault="00691D74" w:rsidP="00691D74">
            <w:pPr>
              <w:jc w:val="both"/>
              <w:rPr>
                <w:rFonts w:ascii="Garamond" w:hAnsi="Garamond"/>
                <w:bCs/>
                <w:color w:val="FF0000"/>
              </w:rPr>
            </w:pPr>
            <w:r w:rsidRPr="00B31153">
              <w:rPr>
                <w:rFonts w:ascii="Garamond" w:hAnsi="Garamond"/>
                <w:bCs/>
                <w:color w:val="FF0000"/>
              </w:rPr>
              <w:t xml:space="preserve">1. JUDr. </w:t>
            </w:r>
            <w:proofErr w:type="spellStart"/>
            <w:r w:rsidRPr="00B31153">
              <w:rPr>
                <w:rFonts w:ascii="Garamond" w:hAnsi="Garamond"/>
                <w:bCs/>
                <w:color w:val="FF0000"/>
              </w:rPr>
              <w:t>Gražyna</w:t>
            </w:r>
            <w:proofErr w:type="spellEnd"/>
            <w:r w:rsidRPr="00B31153">
              <w:rPr>
                <w:rFonts w:ascii="Garamond" w:hAnsi="Garamond"/>
                <w:bCs/>
                <w:color w:val="FF0000"/>
              </w:rPr>
              <w:t xml:space="preserve"> </w:t>
            </w:r>
            <w:proofErr w:type="spellStart"/>
            <w:r w:rsidRPr="00B31153">
              <w:rPr>
                <w:rFonts w:ascii="Garamond" w:hAnsi="Garamond"/>
                <w:bCs/>
                <w:color w:val="FF0000"/>
              </w:rPr>
              <w:t>Pustówková</w:t>
            </w:r>
            <w:proofErr w:type="spellEnd"/>
          </w:p>
          <w:p w:rsidR="00691D74" w:rsidRPr="00B31153" w:rsidRDefault="00691D74" w:rsidP="00691D74">
            <w:pPr>
              <w:jc w:val="both"/>
              <w:rPr>
                <w:rFonts w:ascii="Garamond" w:hAnsi="Garamond"/>
                <w:bCs/>
                <w:color w:val="FF0000"/>
              </w:rPr>
            </w:pPr>
            <w:r w:rsidRPr="00B31153">
              <w:rPr>
                <w:rFonts w:ascii="Garamond" w:hAnsi="Garamond"/>
                <w:bCs/>
                <w:color w:val="FF0000"/>
              </w:rPr>
              <w:t>2. JUDr. Alena Zajícová</w:t>
            </w:r>
          </w:p>
          <w:p w:rsidR="00691D74" w:rsidRPr="00B31153" w:rsidRDefault="00691D74" w:rsidP="00691D74">
            <w:pPr>
              <w:jc w:val="both"/>
              <w:rPr>
                <w:rFonts w:ascii="Garamond" w:hAnsi="Garamond"/>
                <w:bCs/>
                <w:color w:val="FF0000"/>
              </w:rPr>
            </w:pPr>
            <w:r w:rsidRPr="00B31153">
              <w:rPr>
                <w:rFonts w:ascii="Garamond" w:hAnsi="Garamond"/>
                <w:bCs/>
                <w:color w:val="FF0000"/>
              </w:rPr>
              <w:t xml:space="preserve">3. JUDr. Eva </w:t>
            </w:r>
            <w:proofErr w:type="spellStart"/>
            <w:r w:rsidRPr="00B31153">
              <w:rPr>
                <w:rFonts w:ascii="Garamond" w:hAnsi="Garamond"/>
                <w:bCs/>
                <w:color w:val="FF0000"/>
              </w:rPr>
              <w:t>Fabšíková</w:t>
            </w:r>
            <w:proofErr w:type="spellEnd"/>
          </w:p>
          <w:p w:rsidR="00691D74" w:rsidRPr="00B31153" w:rsidRDefault="00691D74" w:rsidP="00691D74">
            <w:pPr>
              <w:jc w:val="both"/>
              <w:rPr>
                <w:rFonts w:ascii="Garamond" w:hAnsi="Garamond"/>
                <w:bCs/>
                <w:color w:val="FF0000"/>
              </w:rPr>
            </w:pPr>
            <w:r w:rsidRPr="00B31153">
              <w:rPr>
                <w:rFonts w:ascii="Garamond" w:hAnsi="Garamond"/>
                <w:bCs/>
                <w:color w:val="FF0000"/>
              </w:rPr>
              <w:t xml:space="preserve">4. Mgr. Hana </w:t>
            </w:r>
            <w:proofErr w:type="spellStart"/>
            <w:r w:rsidRPr="00B31153">
              <w:rPr>
                <w:rFonts w:ascii="Garamond" w:hAnsi="Garamond"/>
                <w:bCs/>
                <w:color w:val="FF0000"/>
              </w:rPr>
              <w:t>Raszyková</w:t>
            </w:r>
            <w:proofErr w:type="spellEnd"/>
          </w:p>
          <w:p w:rsidR="00691D74" w:rsidRPr="00B31153" w:rsidRDefault="00691D74" w:rsidP="00691D74">
            <w:pPr>
              <w:jc w:val="both"/>
              <w:rPr>
                <w:rFonts w:ascii="Garamond" w:hAnsi="Garamond"/>
                <w:bCs/>
                <w:color w:val="FF0000"/>
              </w:rPr>
            </w:pPr>
            <w:r w:rsidRPr="00B31153">
              <w:rPr>
                <w:rFonts w:ascii="Garamond" w:hAnsi="Garamond"/>
                <w:bCs/>
                <w:color w:val="FF0000"/>
              </w:rPr>
              <w:t xml:space="preserve">5. Mgr. Kamil </w:t>
            </w:r>
            <w:proofErr w:type="spellStart"/>
            <w:r w:rsidRPr="00B31153">
              <w:rPr>
                <w:rFonts w:ascii="Garamond" w:hAnsi="Garamond"/>
                <w:bCs/>
                <w:color w:val="FF0000"/>
              </w:rPr>
              <w:t>Babušek</w:t>
            </w:r>
            <w:proofErr w:type="spellEnd"/>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Pr>
                <w:rFonts w:ascii="Garamond" w:hAnsi="Garamond"/>
                <w:b/>
              </w:rPr>
              <w:t>Td</w:t>
            </w:r>
            <w:proofErr w:type="spellEnd"/>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88681E" w:rsidRDefault="00AB1B7E" w:rsidP="006C35D5">
            <w:pPr>
              <w:jc w:val="both"/>
              <w:rPr>
                <w:i/>
              </w:rPr>
            </w:pPr>
            <w:r w:rsidRPr="0088681E">
              <w:rPr>
                <w:i/>
              </w:rPr>
              <w:t>Vyšší soudní úřednice</w:t>
            </w:r>
          </w:p>
        </w:tc>
        <w:tc>
          <w:tcPr>
            <w:tcW w:w="3402" w:type="dxa"/>
            <w:shd w:val="clear" w:color="auto" w:fill="auto"/>
          </w:tcPr>
          <w:p w:rsidR="00AB1B7E" w:rsidRPr="00914DF2" w:rsidRDefault="00AB1B7E" w:rsidP="006C35D5">
            <w:pPr>
              <w:jc w:val="both"/>
            </w:pPr>
            <w:r w:rsidRPr="00914DF2">
              <w:t>Marie Lukšíková</w:t>
            </w:r>
          </w:p>
          <w:p w:rsidR="00AB1B7E" w:rsidRPr="00CD6FE4" w:rsidRDefault="00AB1B7E" w:rsidP="006C35D5">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914DF2" w:rsidRDefault="00AB1B7E" w:rsidP="006C35D5">
            <w:r w:rsidRPr="00914DF2">
              <w:t>Mgr. Gabriela Skulinová</w:t>
            </w:r>
          </w:p>
          <w:p w:rsidR="00AB1B7E" w:rsidRPr="00CD6FE4" w:rsidRDefault="00AB1B7E" w:rsidP="006C35D5">
            <w:pPr>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Marie Lukšíková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8C4E3F" w:rsidRDefault="00AB1B7E" w:rsidP="006C35D5">
            <w:pPr>
              <w:jc w:val="both"/>
            </w:pPr>
            <w:r w:rsidRPr="008C4E3F">
              <w:t xml:space="preserve">Jana Jiříčková </w:t>
            </w:r>
          </w:p>
          <w:p w:rsidR="00AB1B7E" w:rsidRPr="008C4E3F" w:rsidRDefault="00AB1B7E" w:rsidP="006C35D5">
            <w:pPr>
              <w:jc w:val="both"/>
              <w:rPr>
                <w:i/>
              </w:rPr>
            </w:pP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Default="00AB1B7E" w:rsidP="006C35D5">
            <w:r w:rsidRPr="00914DF2">
              <w:t>Pavla Pindejová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Protokolující úřednice</w:t>
            </w:r>
          </w:p>
        </w:tc>
        <w:tc>
          <w:tcPr>
            <w:tcW w:w="3402" w:type="dxa"/>
            <w:shd w:val="clear" w:color="auto" w:fill="auto"/>
          </w:tcPr>
          <w:p w:rsidR="00AB1B7E" w:rsidRPr="00914DF2" w:rsidRDefault="00356CEA" w:rsidP="006C35D5">
            <w:pPr>
              <w:jc w:val="both"/>
            </w:pPr>
            <w:r>
              <w:t>Barbora Dudová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všechny protokolující úřednice úseku trestního</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Zapisovatelka</w:t>
            </w:r>
          </w:p>
        </w:tc>
        <w:tc>
          <w:tcPr>
            <w:tcW w:w="3402" w:type="dxa"/>
            <w:shd w:val="clear" w:color="auto" w:fill="auto"/>
          </w:tcPr>
          <w:p w:rsidR="00AB1B7E" w:rsidRDefault="00AB1B7E" w:rsidP="006C35D5">
            <w:pPr>
              <w:jc w:val="both"/>
            </w:pPr>
            <w:r>
              <w:t>Monika Michalková</w:t>
            </w:r>
          </w:p>
          <w:p w:rsidR="00AB1B7E" w:rsidRDefault="00AB1B7E" w:rsidP="006C35D5">
            <w:pPr>
              <w:jc w:val="both"/>
            </w:pPr>
            <w:r>
              <w:t>Petra Elblová</w:t>
            </w:r>
          </w:p>
          <w:p w:rsidR="0027677C" w:rsidRPr="00914DF2" w:rsidRDefault="0027677C" w:rsidP="006C35D5">
            <w:pPr>
              <w:jc w:val="both"/>
            </w:pPr>
            <w:r>
              <w:t>Ing. Veronika Czyžová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zástup vzájemný a všechny protokolující úřednice úseku T</w:t>
            </w:r>
          </w:p>
        </w:tc>
      </w:tr>
      <w:tr w:rsidR="00AB1B7E" w:rsidRPr="00914DF2" w:rsidTr="006C35D5">
        <w:trPr>
          <w:trHeight w:val="482"/>
        </w:trPr>
        <w:tc>
          <w:tcPr>
            <w:tcW w:w="1134" w:type="dxa"/>
            <w:vMerge/>
            <w:tcBorders>
              <w:bottom w:val="single" w:sz="4" w:space="0" w:color="auto"/>
            </w:tcBorders>
            <w:shd w:val="clear" w:color="auto" w:fill="D9D9D9"/>
          </w:tcPr>
          <w:p w:rsidR="00AB1B7E" w:rsidRPr="00CD6FE4" w:rsidRDefault="00AB1B7E" w:rsidP="006C35D5">
            <w:pPr>
              <w:rPr>
                <w:rFonts w:ascii="Garamond" w:hAnsi="Garamond"/>
              </w:rPr>
            </w:pPr>
          </w:p>
        </w:tc>
        <w:tc>
          <w:tcPr>
            <w:tcW w:w="13608" w:type="dxa"/>
            <w:gridSpan w:val="7"/>
            <w:shd w:val="clear" w:color="auto" w:fill="auto"/>
          </w:tcPr>
          <w:p w:rsidR="00AB1B7E" w:rsidRPr="00CD6FE4" w:rsidRDefault="00AB1B7E" w:rsidP="006C35D5">
            <w:pPr>
              <w:jc w:val="both"/>
              <w:rPr>
                <w:b/>
              </w:rPr>
            </w:pPr>
            <w:r w:rsidRPr="00CD6FE4">
              <w:rPr>
                <w:b/>
              </w:rPr>
              <w:t>Přísedící viz příloha č. 1 rozvrhu práce.</w:t>
            </w:r>
          </w:p>
          <w:p w:rsidR="00AB1B7E" w:rsidRPr="00914DF2" w:rsidRDefault="00AB1B7E"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Pr="00054F5E" w:rsidRDefault="002C2C55"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8D7973" w:rsidRDefault="008D7973" w:rsidP="00177AFD">
      <w:pPr>
        <w:jc w:val="both"/>
        <w:rPr>
          <w:b/>
        </w:rPr>
      </w:pPr>
    </w:p>
    <w:p w:rsidR="00691D74" w:rsidRDefault="00691D74" w:rsidP="00177AFD">
      <w:pPr>
        <w:jc w:val="both"/>
        <w:rPr>
          <w:b/>
        </w:rPr>
      </w:pPr>
    </w:p>
    <w:p w:rsidR="00691D74" w:rsidRPr="00914DF2" w:rsidRDefault="00691D74" w:rsidP="00177AFD">
      <w:pPr>
        <w:jc w:val="both"/>
        <w:rPr>
          <w:b/>
        </w:rPr>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6A4690" w:rsidRDefault="006A4690" w:rsidP="00CD6FE4">
            <w:pPr>
              <w:jc w:val="center"/>
              <w:rPr>
                <w:rFonts w:ascii="Garamond" w:hAnsi="Garamond"/>
              </w:rPr>
            </w:pPr>
            <w:r w:rsidRPr="006A4690">
              <w:rPr>
                <w:rFonts w:ascii="Garamond" w:hAnsi="Garamond"/>
                <w:b/>
              </w:rPr>
              <w:t>100</w:t>
            </w:r>
            <w:r w:rsidRPr="006A4690">
              <w:rPr>
                <w:rFonts w:ascii="Garamond" w:hAnsi="Garamond"/>
              </w:rPr>
              <w:t xml:space="preserve"> </w:t>
            </w:r>
            <w:r w:rsidR="00E13B0A" w:rsidRPr="006A4690">
              <w:rPr>
                <w:rFonts w:ascii="Garamond" w:hAnsi="Garamond"/>
              </w:rPr>
              <w:t>%</w:t>
            </w:r>
          </w:p>
        </w:tc>
        <w:tc>
          <w:tcPr>
            <w:tcW w:w="6840" w:type="dxa"/>
            <w:gridSpan w:val="3"/>
            <w:shd w:val="clear" w:color="auto" w:fill="auto"/>
            <w:vAlign w:val="center"/>
          </w:tcPr>
          <w:p w:rsidR="00E13B0A" w:rsidRPr="006A4690" w:rsidRDefault="006A4690" w:rsidP="00160DB8">
            <w:pPr>
              <w:rPr>
                <w:rFonts w:ascii="Garamond" w:hAnsi="Garamond"/>
              </w:rPr>
            </w:pPr>
            <w:r w:rsidRPr="006A4690">
              <w:rPr>
                <w:rFonts w:ascii="Garamond" w:hAnsi="Garamond"/>
              </w:rPr>
              <w:t>běžný nápad věcí včetně specializací</w:t>
            </w:r>
          </w:p>
          <w:p w:rsidR="006A4690" w:rsidRPr="006A4690" w:rsidRDefault="006A4690" w:rsidP="00160DB8">
            <w:pPr>
              <w:rPr>
                <w:rFonts w:ascii="Garamond" w:hAnsi="Garamond"/>
                <w:b/>
              </w:rPr>
            </w:pPr>
            <w:bookmarkStart w:id="0" w:name="_GoBack"/>
            <w:r w:rsidRPr="006A4690">
              <w:rPr>
                <w:rFonts w:ascii="Garamond" w:hAnsi="Garamond"/>
                <w:b/>
              </w:rPr>
              <w:t>nápad zastaven viz bod I.4b) části I. pro úsek trestní</w:t>
            </w:r>
            <w:bookmarkEnd w:id="0"/>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F122D0" w:rsidRDefault="0015566D" w:rsidP="00CD6FE4">
            <w:pPr>
              <w:jc w:val="both"/>
              <w:rPr>
                <w:rFonts w:ascii="Garamond" w:hAnsi="Garamond"/>
                <w:b/>
                <w:bCs/>
              </w:rPr>
            </w:pPr>
            <w:r w:rsidRPr="00F122D0">
              <w:rPr>
                <w:rFonts w:ascii="Garamond" w:hAnsi="Garamond"/>
                <w:b/>
                <w:bCs/>
              </w:rPr>
              <w:t>JUDr. Alena Zajícová</w:t>
            </w:r>
          </w:p>
          <w:p w:rsidR="00691D74" w:rsidRPr="00691D74" w:rsidRDefault="00691D74" w:rsidP="00691D74">
            <w:pPr>
              <w:jc w:val="both"/>
              <w:rPr>
                <w:rFonts w:ascii="Garamond" w:hAnsi="Garamond"/>
              </w:rPr>
            </w:pPr>
            <w:r w:rsidRPr="00691D74">
              <w:rPr>
                <w:rFonts w:ascii="Garamond" w:hAnsi="Garamond"/>
              </w:rPr>
              <w:t xml:space="preserve">1. Mgr. Kamil </w:t>
            </w:r>
            <w:proofErr w:type="spellStart"/>
            <w:r w:rsidRPr="00691D74">
              <w:rPr>
                <w:rFonts w:ascii="Garamond" w:hAnsi="Garamond"/>
              </w:rPr>
              <w:t>Babušek</w:t>
            </w:r>
            <w:proofErr w:type="spellEnd"/>
          </w:p>
          <w:p w:rsidR="00691D74" w:rsidRPr="00691D74" w:rsidRDefault="00691D74" w:rsidP="00691D74">
            <w:pPr>
              <w:jc w:val="both"/>
              <w:rPr>
                <w:rFonts w:ascii="Garamond" w:hAnsi="Garamond"/>
              </w:rPr>
            </w:pPr>
            <w:r w:rsidRPr="00691D74">
              <w:rPr>
                <w:rFonts w:ascii="Garamond" w:hAnsi="Garamond"/>
              </w:rPr>
              <w:t xml:space="preserve">2. JUDr. Eva </w:t>
            </w:r>
            <w:proofErr w:type="spellStart"/>
            <w:r w:rsidRPr="00691D74">
              <w:rPr>
                <w:rFonts w:ascii="Garamond" w:hAnsi="Garamond"/>
              </w:rPr>
              <w:t>Fabšíková</w:t>
            </w:r>
            <w:proofErr w:type="spellEnd"/>
          </w:p>
          <w:p w:rsidR="00691D74" w:rsidRPr="00691D74" w:rsidRDefault="00691D74" w:rsidP="00691D74">
            <w:pPr>
              <w:jc w:val="both"/>
              <w:rPr>
                <w:rFonts w:ascii="Garamond" w:hAnsi="Garamond"/>
              </w:rPr>
            </w:pPr>
            <w:r w:rsidRPr="00691D74">
              <w:rPr>
                <w:rFonts w:ascii="Garamond" w:hAnsi="Garamond"/>
              </w:rPr>
              <w:t xml:space="preserve">3. JUDr. </w:t>
            </w:r>
            <w:proofErr w:type="spellStart"/>
            <w:r w:rsidRPr="00691D74">
              <w:rPr>
                <w:rFonts w:ascii="Garamond" w:hAnsi="Garamond"/>
              </w:rPr>
              <w:t>Gražyna</w:t>
            </w:r>
            <w:proofErr w:type="spellEnd"/>
            <w:r w:rsidRPr="00691D74">
              <w:rPr>
                <w:rFonts w:ascii="Garamond" w:hAnsi="Garamond"/>
              </w:rPr>
              <w:t xml:space="preserve"> </w:t>
            </w:r>
            <w:proofErr w:type="spellStart"/>
            <w:r w:rsidRPr="00691D74">
              <w:rPr>
                <w:rFonts w:ascii="Garamond" w:hAnsi="Garamond"/>
              </w:rPr>
              <w:t>Pustówková</w:t>
            </w:r>
            <w:proofErr w:type="spellEnd"/>
          </w:p>
          <w:p w:rsidR="00691D74" w:rsidRPr="00691D74" w:rsidRDefault="00691D74" w:rsidP="00691D74">
            <w:pPr>
              <w:jc w:val="both"/>
              <w:rPr>
                <w:rFonts w:ascii="Garamond" w:hAnsi="Garamond"/>
              </w:rPr>
            </w:pPr>
            <w:r w:rsidRPr="00691D74">
              <w:rPr>
                <w:rFonts w:ascii="Garamond" w:hAnsi="Garamond"/>
              </w:rPr>
              <w:t xml:space="preserve">4. Mgr. Jan </w:t>
            </w:r>
            <w:proofErr w:type="spellStart"/>
            <w:r w:rsidRPr="00691D74">
              <w:rPr>
                <w:rFonts w:ascii="Garamond" w:hAnsi="Garamond"/>
              </w:rPr>
              <w:t>Martikán</w:t>
            </w:r>
            <w:proofErr w:type="spellEnd"/>
          </w:p>
          <w:p w:rsidR="00F3541F" w:rsidRDefault="00691D74" w:rsidP="00691D74">
            <w:pPr>
              <w:jc w:val="both"/>
              <w:rPr>
                <w:rFonts w:ascii="Garamond" w:hAnsi="Garamond"/>
              </w:rPr>
            </w:pPr>
            <w:r w:rsidRPr="00691D74">
              <w:rPr>
                <w:rFonts w:ascii="Garamond" w:hAnsi="Garamond"/>
              </w:rPr>
              <w:t xml:space="preserve">5. Mgr. Hana </w:t>
            </w:r>
            <w:proofErr w:type="spellStart"/>
            <w:r w:rsidRPr="00691D74">
              <w:rPr>
                <w:rFonts w:ascii="Garamond" w:hAnsi="Garamond"/>
              </w:rPr>
              <w:t>Raszyková</w:t>
            </w:r>
            <w:proofErr w:type="spellEnd"/>
          </w:p>
          <w:p w:rsidR="00691D74" w:rsidRPr="006C35D5" w:rsidRDefault="00691D74" w:rsidP="00691D74">
            <w:pPr>
              <w:jc w:val="both"/>
              <w:rPr>
                <w:rFonts w:ascii="Garamond" w:hAnsi="Garamond"/>
              </w:rPr>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r w:rsidR="00986CB3" w:rsidRPr="00CD6FE4">
              <w:rPr>
                <w:rFonts w:ascii="Garamond" w:hAnsi="Garamond"/>
                <w:b/>
              </w:rPr>
              <w:t xml:space="preserve"> – všeobecné řízení</w:t>
            </w:r>
          </w:p>
          <w:p w:rsidR="00EB4410" w:rsidRPr="00CD6FE4" w:rsidRDefault="00FE36CA" w:rsidP="00EB4410">
            <w:pPr>
              <w:rPr>
                <w:rFonts w:ascii="Garamond" w:hAnsi="Garamond"/>
              </w:rPr>
            </w:pPr>
            <w:r w:rsidRPr="00CD6FE4">
              <w:rPr>
                <w:rFonts w:ascii="Garamond" w:hAnsi="Garamond"/>
              </w:rPr>
              <w:t>(</w:t>
            </w:r>
            <w:r w:rsidR="0015566D" w:rsidRPr="00CD6FE4">
              <w:rPr>
                <w:rFonts w:ascii="Garamond" w:hAnsi="Garamond"/>
              </w:rPr>
              <w:t xml:space="preserve">oddíly </w:t>
            </w:r>
            <w:r w:rsidRPr="00CD6FE4">
              <w:rPr>
                <w:rFonts w:ascii="Garamond" w:hAnsi="Garamond"/>
              </w:rPr>
              <w:t xml:space="preserve">rejstříku </w:t>
            </w:r>
            <w:r w:rsidR="0015566D" w:rsidRPr="00CD6FE4">
              <w:rPr>
                <w:rFonts w:ascii="Garamond" w:hAnsi="Garamond"/>
              </w:rPr>
              <w:t>v</w:t>
            </w:r>
            <w:r w:rsidR="00E13B0A" w:rsidRPr="00CD6FE4">
              <w:rPr>
                <w:rFonts w:ascii="Garamond" w:hAnsi="Garamond"/>
              </w:rPr>
              <w:t xml:space="preserve">iz příloha č. 2 </w:t>
            </w:r>
            <w:r w:rsidRPr="00CD6FE4">
              <w:rPr>
                <w:rFonts w:ascii="Garamond" w:hAnsi="Garamond"/>
              </w:rPr>
              <w:t>rozvrhu práce)</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88681E" w:rsidRDefault="00E13B0A" w:rsidP="00CD6FE4">
            <w:pPr>
              <w:jc w:val="both"/>
              <w:rPr>
                <w:i/>
              </w:rPr>
            </w:pPr>
            <w:r w:rsidRPr="0088681E">
              <w:rPr>
                <w:i/>
              </w:rPr>
              <w:t>Vyšší soudní úřednice</w:t>
            </w:r>
          </w:p>
        </w:tc>
        <w:tc>
          <w:tcPr>
            <w:tcW w:w="3402" w:type="dxa"/>
            <w:shd w:val="clear" w:color="auto" w:fill="auto"/>
          </w:tcPr>
          <w:p w:rsidR="00E13B0A" w:rsidRPr="00914DF2" w:rsidRDefault="00E13B0A" w:rsidP="00CD6FE4">
            <w:pPr>
              <w:jc w:val="both"/>
            </w:pPr>
            <w:r w:rsidRPr="00914DF2">
              <w:t>Marie Lukšíková</w:t>
            </w:r>
          </w:p>
          <w:p w:rsidR="00E13B0A" w:rsidRPr="00CD6FE4" w:rsidRDefault="00E13B0A"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914DF2" w:rsidRDefault="00E13B0A" w:rsidP="00160DB8">
            <w:r w:rsidRPr="00914DF2">
              <w:t>Mgr. Gabriela Skulinová</w:t>
            </w:r>
          </w:p>
          <w:p w:rsidR="00E13B0A" w:rsidRPr="00CD6FE4" w:rsidRDefault="00E13B0A" w:rsidP="00160DB8">
            <w:pPr>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Marie Lukšíková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AB16B8" w:rsidRPr="008E5E4F" w:rsidRDefault="00AB16B8" w:rsidP="00CD6FE4">
            <w:pPr>
              <w:jc w:val="both"/>
            </w:pPr>
            <w:r w:rsidRPr="008E5E4F">
              <w:t xml:space="preserve">Jana Jiříčková </w:t>
            </w:r>
          </w:p>
          <w:p w:rsidR="00AB16B8" w:rsidRPr="00CD6FE4" w:rsidRDefault="00AB16B8" w:rsidP="00CD6FE4">
            <w:pPr>
              <w:jc w:val="both"/>
              <w:rPr>
                <w:i/>
                <w:strike/>
                <w:sz w:val="22"/>
                <w:szCs w:val="22"/>
              </w:rPr>
            </w:pPr>
          </w:p>
        </w:tc>
        <w:tc>
          <w:tcPr>
            <w:tcW w:w="3402" w:type="dxa"/>
            <w:gridSpan w:val="2"/>
            <w:shd w:val="clear" w:color="auto" w:fill="auto"/>
          </w:tcPr>
          <w:p w:rsidR="00AB16B8" w:rsidRPr="00CD6FE4" w:rsidRDefault="00AB16B8" w:rsidP="00CD6FE4">
            <w:pPr>
              <w:jc w:val="both"/>
              <w:rPr>
                <w:i/>
              </w:rPr>
            </w:pPr>
          </w:p>
        </w:tc>
        <w:tc>
          <w:tcPr>
            <w:tcW w:w="3402" w:type="dxa"/>
            <w:shd w:val="clear" w:color="auto" w:fill="auto"/>
          </w:tcPr>
          <w:p w:rsidR="00AB16B8" w:rsidRPr="008E5E4F" w:rsidRDefault="00AB16B8" w:rsidP="00160DB8">
            <w:r w:rsidRPr="008E5E4F">
              <w:t>Pavla Pindejová</w:t>
            </w:r>
          </w:p>
          <w:p w:rsidR="00AB16B8" w:rsidRPr="008E5E4F" w:rsidRDefault="00AB16B8" w:rsidP="00160DB8">
            <w:r w:rsidRPr="008E5E4F">
              <w:t>Monika Vašková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E13B0A" w:rsidRPr="00914DF2" w:rsidRDefault="005956FB" w:rsidP="00CD6FE4">
            <w:pPr>
              <w:jc w:val="both"/>
            </w:pPr>
            <w:r>
              <w:t>Ivana Szabo</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6C35D5" w:rsidRDefault="006C35D5"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7470DE" w:rsidRDefault="007470DE" w:rsidP="00177AFD">
      <w:pPr>
        <w:jc w:val="both"/>
      </w:pPr>
    </w:p>
    <w:p w:rsidR="00DD019A" w:rsidRDefault="00DD019A" w:rsidP="00177AFD">
      <w:pPr>
        <w:jc w:val="both"/>
      </w:pPr>
    </w:p>
    <w:p w:rsidR="0062559E" w:rsidRDefault="0062559E" w:rsidP="00177AFD">
      <w:pPr>
        <w:jc w:val="both"/>
      </w:pPr>
    </w:p>
    <w:p w:rsidR="00DD019A" w:rsidRPr="00914DF2" w:rsidRDefault="00DD019A"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9D2F3D" w:rsidP="00CD6FE4">
            <w:pPr>
              <w:jc w:val="center"/>
              <w:rPr>
                <w:rFonts w:ascii="Garamond" w:hAnsi="Garamond"/>
                <w:b/>
              </w:rPr>
            </w:pPr>
            <w:r>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C55F66">
            <w:pPr>
              <w:rPr>
                <w:rFonts w:ascii="Garamond" w:hAnsi="Garamond"/>
                <w:b/>
              </w:rPr>
            </w:pPr>
            <w:r w:rsidRPr="00CD6FE4">
              <w:rPr>
                <w:rFonts w:ascii="Garamond" w:hAnsi="Garamond"/>
                <w:b/>
              </w:rPr>
              <w:t xml:space="preserve">běžný nápad věcí </w:t>
            </w:r>
            <w:r w:rsidR="00CC71A8">
              <w:rPr>
                <w:rFonts w:ascii="Garamond" w:hAnsi="Garamond"/>
                <w:b/>
              </w:rPr>
              <w:t>včetně specializací</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F122D0" w:rsidRDefault="00A001DB" w:rsidP="00CD6FE4">
            <w:pPr>
              <w:jc w:val="both"/>
              <w:rPr>
                <w:rFonts w:ascii="Garamond" w:hAnsi="Garamond"/>
                <w:b/>
              </w:rPr>
            </w:pPr>
            <w:r w:rsidRPr="00F122D0">
              <w:rPr>
                <w:rFonts w:ascii="Garamond" w:hAnsi="Garamond"/>
                <w:b/>
              </w:rPr>
              <w:t xml:space="preserve">Mgr. Kamil </w:t>
            </w:r>
            <w:proofErr w:type="spellStart"/>
            <w:r w:rsidRPr="00F122D0">
              <w:rPr>
                <w:rFonts w:ascii="Garamond" w:hAnsi="Garamond"/>
                <w:b/>
              </w:rPr>
              <w:t>Babušek</w:t>
            </w:r>
            <w:proofErr w:type="spellEnd"/>
          </w:p>
          <w:p w:rsidR="00691D74" w:rsidRPr="002D2BFD" w:rsidRDefault="00691D74" w:rsidP="00691D74">
            <w:pPr>
              <w:jc w:val="both"/>
              <w:rPr>
                <w:rFonts w:ascii="Garamond" w:hAnsi="Garamond"/>
                <w:color w:val="FF0000"/>
              </w:rPr>
            </w:pPr>
            <w:r w:rsidRPr="002D2BFD">
              <w:rPr>
                <w:rFonts w:ascii="Garamond" w:hAnsi="Garamond"/>
                <w:color w:val="FF0000"/>
              </w:rPr>
              <w:t>1. JUDr. Alena Zajícová</w:t>
            </w:r>
          </w:p>
          <w:p w:rsidR="00691D74" w:rsidRPr="002D2BFD" w:rsidRDefault="00691D74" w:rsidP="00691D74">
            <w:pPr>
              <w:jc w:val="both"/>
              <w:rPr>
                <w:rFonts w:ascii="Garamond" w:hAnsi="Garamond"/>
                <w:color w:val="FF0000"/>
              </w:rPr>
            </w:pPr>
            <w:r w:rsidRPr="002D2BFD">
              <w:rPr>
                <w:rFonts w:ascii="Garamond" w:hAnsi="Garamond"/>
                <w:color w:val="FF0000"/>
              </w:rPr>
              <w:t xml:space="preserve">2. JUDr. </w:t>
            </w:r>
            <w:proofErr w:type="spellStart"/>
            <w:r w:rsidRPr="002D2BFD">
              <w:rPr>
                <w:rFonts w:ascii="Garamond" w:hAnsi="Garamond"/>
                <w:color w:val="FF0000"/>
              </w:rPr>
              <w:t>Gražyna</w:t>
            </w:r>
            <w:proofErr w:type="spellEnd"/>
            <w:r w:rsidRPr="002D2BFD">
              <w:rPr>
                <w:rFonts w:ascii="Garamond" w:hAnsi="Garamond"/>
                <w:color w:val="FF0000"/>
              </w:rPr>
              <w:t xml:space="preserve"> </w:t>
            </w:r>
            <w:proofErr w:type="spellStart"/>
            <w:r w:rsidRPr="002D2BFD">
              <w:rPr>
                <w:rFonts w:ascii="Garamond" w:hAnsi="Garamond"/>
                <w:color w:val="FF0000"/>
              </w:rPr>
              <w:t>Pustówková</w:t>
            </w:r>
            <w:proofErr w:type="spellEnd"/>
          </w:p>
          <w:p w:rsidR="00691D74" w:rsidRPr="002D2BFD" w:rsidRDefault="00691D74" w:rsidP="00691D74">
            <w:pPr>
              <w:jc w:val="both"/>
              <w:rPr>
                <w:rFonts w:ascii="Garamond" w:hAnsi="Garamond"/>
                <w:color w:val="FF0000"/>
              </w:rPr>
            </w:pPr>
            <w:r w:rsidRPr="002D2BFD">
              <w:rPr>
                <w:rFonts w:ascii="Garamond" w:hAnsi="Garamond"/>
                <w:color w:val="FF0000"/>
              </w:rPr>
              <w:t xml:space="preserve">3. Mgr. Hana </w:t>
            </w:r>
            <w:proofErr w:type="spellStart"/>
            <w:r w:rsidRPr="002D2BFD">
              <w:rPr>
                <w:rFonts w:ascii="Garamond" w:hAnsi="Garamond"/>
                <w:color w:val="FF0000"/>
              </w:rPr>
              <w:t>Raszyková</w:t>
            </w:r>
            <w:proofErr w:type="spellEnd"/>
          </w:p>
          <w:p w:rsidR="00691D74" w:rsidRPr="002D2BFD" w:rsidRDefault="00691D74" w:rsidP="00691D74">
            <w:pPr>
              <w:jc w:val="both"/>
              <w:rPr>
                <w:rFonts w:ascii="Garamond" w:hAnsi="Garamond"/>
                <w:color w:val="FF0000"/>
              </w:rPr>
            </w:pPr>
            <w:r w:rsidRPr="002D2BFD">
              <w:rPr>
                <w:rFonts w:ascii="Garamond" w:hAnsi="Garamond"/>
                <w:color w:val="FF0000"/>
              </w:rPr>
              <w:t xml:space="preserve">4. JUDr. Eva </w:t>
            </w:r>
            <w:proofErr w:type="spellStart"/>
            <w:r w:rsidRPr="002D2BFD">
              <w:rPr>
                <w:rFonts w:ascii="Garamond" w:hAnsi="Garamond"/>
                <w:color w:val="FF0000"/>
              </w:rPr>
              <w:t>Fabšíková</w:t>
            </w:r>
            <w:proofErr w:type="spellEnd"/>
          </w:p>
          <w:p w:rsidR="00691D74" w:rsidRPr="002D2BFD" w:rsidRDefault="00691D74" w:rsidP="00691D74">
            <w:pPr>
              <w:jc w:val="both"/>
              <w:rPr>
                <w:rFonts w:ascii="Garamond" w:hAnsi="Garamond"/>
                <w:color w:val="FF0000"/>
              </w:rPr>
            </w:pPr>
            <w:r w:rsidRPr="002D2BFD">
              <w:rPr>
                <w:rFonts w:ascii="Garamond" w:hAnsi="Garamond"/>
                <w:color w:val="FF0000"/>
              </w:rPr>
              <w:t xml:space="preserve">5. Mgr. Jan </w:t>
            </w:r>
            <w:proofErr w:type="spellStart"/>
            <w:r w:rsidRPr="002D2BFD">
              <w:rPr>
                <w:rFonts w:ascii="Garamond" w:hAnsi="Garamond"/>
                <w:color w:val="FF0000"/>
              </w:rPr>
              <w:t>Martikán</w:t>
            </w:r>
            <w:proofErr w:type="spellEnd"/>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proofErr w:type="spellStart"/>
            <w:proofErr w:type="gramStart"/>
            <w:r w:rsidRPr="00803111">
              <w:rPr>
                <w:rFonts w:ascii="Garamond" w:hAnsi="Garamond"/>
              </w:rPr>
              <w:t>Mgr.Petra</w:t>
            </w:r>
            <w:proofErr w:type="spellEnd"/>
            <w:proofErr w:type="gramEnd"/>
            <w:r w:rsidRPr="00803111">
              <w:rPr>
                <w:rFonts w:ascii="Garamond" w:hAnsi="Garamond"/>
              </w:rPr>
              <w:t xml:space="preserve"> </w:t>
            </w:r>
            <w:proofErr w:type="spellStart"/>
            <w:r w:rsidRPr="00803111">
              <w:rPr>
                <w:rFonts w:ascii="Garamond" w:hAnsi="Garamond"/>
              </w:rPr>
              <w:t>Richterková</w:t>
            </w:r>
            <w:proofErr w:type="spellEnd"/>
            <w:r w:rsidRPr="00803111">
              <w:rPr>
                <w:rFonts w:ascii="Garamond" w:hAnsi="Garamond"/>
              </w:rPr>
              <w:t xml:space="preserve">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A47A03" w:rsidRDefault="00B53F01" w:rsidP="00CD6FE4">
            <w:pPr>
              <w:jc w:val="center"/>
              <w:rPr>
                <w:rFonts w:ascii="Garamond" w:hAnsi="Garamond"/>
              </w:rPr>
            </w:pPr>
            <w:r w:rsidRPr="00A47A03">
              <w:rPr>
                <w:rFonts w:ascii="Garamond" w:hAnsi="Garamond"/>
              </w:rPr>
              <w:t>100 %</w:t>
            </w:r>
          </w:p>
        </w:tc>
        <w:tc>
          <w:tcPr>
            <w:tcW w:w="6840" w:type="dxa"/>
            <w:gridSpan w:val="3"/>
            <w:shd w:val="clear" w:color="auto" w:fill="auto"/>
            <w:vAlign w:val="center"/>
          </w:tcPr>
          <w:p w:rsidR="00B53F01" w:rsidRPr="00A47A03" w:rsidRDefault="00B53F01" w:rsidP="00C06483">
            <w:pPr>
              <w:rPr>
                <w:rFonts w:ascii="Garamond" w:hAnsi="Garamond"/>
              </w:rPr>
            </w:pPr>
            <w:r w:rsidRPr="00A47A03">
              <w:rPr>
                <w:rFonts w:ascii="Garamond" w:hAnsi="Garamond"/>
              </w:rPr>
              <w:t xml:space="preserve">věci se specializací </w:t>
            </w:r>
            <w:r w:rsidRPr="00A47A03">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001DB" w:rsidP="00CD6FE4">
            <w:pPr>
              <w:jc w:val="center"/>
              <w:rPr>
                <w:rFonts w:ascii="Garamond" w:hAnsi="Garamond"/>
                <w:b/>
              </w:rPr>
            </w:pPr>
            <w:proofErr w:type="spellStart"/>
            <w:r w:rsidRPr="00A47A03">
              <w:rPr>
                <w:rFonts w:ascii="Garamond" w:hAnsi="Garamond"/>
                <w:b/>
              </w:rPr>
              <w:t>Nt</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001DB"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001DB" w:rsidP="00160DB8">
            <w:pPr>
              <w:rPr>
                <w:rFonts w:ascii="Garamond" w:hAnsi="Garamond"/>
              </w:rPr>
            </w:pPr>
            <w:r w:rsidRPr="00A47A03">
              <w:rPr>
                <w:rFonts w:ascii="Garamond" w:hAnsi="Garamond"/>
                <w:b/>
              </w:rPr>
              <w:t xml:space="preserve">běžný nápad </w:t>
            </w:r>
            <w:proofErr w:type="gramStart"/>
            <w:r w:rsidRPr="00A47A03">
              <w:rPr>
                <w:rFonts w:ascii="Garamond" w:hAnsi="Garamond"/>
                <w:b/>
              </w:rPr>
              <w:t>věcí  včetně</w:t>
            </w:r>
            <w:proofErr w:type="gramEnd"/>
            <w:r w:rsidRPr="00A47A03">
              <w:rPr>
                <w:rFonts w:ascii="Garamond" w:hAnsi="Garamond"/>
                <w:b/>
              </w:rPr>
              <w:t xml:space="preserve"> specializací</w:t>
            </w:r>
            <w:r w:rsidR="00986CB3" w:rsidRPr="00A47A03">
              <w:rPr>
                <w:rFonts w:ascii="Garamond" w:hAnsi="Garamond"/>
                <w:b/>
              </w:rPr>
              <w:t xml:space="preserve"> – všeobecné řízení</w:t>
            </w:r>
          </w:p>
          <w:p w:rsidR="00011E91" w:rsidRPr="00A47A03" w:rsidRDefault="00FE36CA" w:rsidP="00011E91">
            <w:r w:rsidRPr="00A47A03">
              <w:rPr>
                <w:rFonts w:ascii="Garamond" w:hAnsi="Garamond"/>
              </w:rPr>
              <w:t>(</w:t>
            </w:r>
            <w:r w:rsidR="00A001DB" w:rsidRPr="00A47A03">
              <w:rPr>
                <w:rFonts w:ascii="Garamond" w:hAnsi="Garamond"/>
              </w:rPr>
              <w:t>oddíly</w:t>
            </w:r>
            <w:r w:rsidRPr="00A47A03">
              <w:rPr>
                <w:rFonts w:ascii="Garamond" w:hAnsi="Garamond"/>
              </w:rPr>
              <w:t xml:space="preserve"> rejstříku</w:t>
            </w:r>
            <w:r w:rsidR="00A001DB" w:rsidRPr="00A47A03">
              <w:rPr>
                <w:rFonts w:ascii="Garamond" w:hAnsi="Garamond"/>
              </w:rPr>
              <w:t xml:space="preserve"> viz příloha č. 2 </w:t>
            </w:r>
            <w:r w:rsidR="00E97D08" w:rsidRPr="00A47A03">
              <w:rPr>
                <w:rFonts w:ascii="Garamond" w:hAnsi="Garamond"/>
              </w:rPr>
              <w:t>rozvrhu práce</w:t>
            </w:r>
            <w:r w:rsidRPr="00A47A03">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E63A2" w:rsidP="00CD6FE4">
            <w:pPr>
              <w:jc w:val="center"/>
              <w:rPr>
                <w:rFonts w:ascii="Garamond" w:hAnsi="Garamond"/>
                <w:b/>
              </w:rPr>
            </w:pPr>
            <w:proofErr w:type="spellStart"/>
            <w:r w:rsidRPr="00A47A03">
              <w:rPr>
                <w:rFonts w:ascii="Garamond" w:hAnsi="Garamond"/>
                <w:b/>
              </w:rPr>
              <w:t>Td</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E63A2"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E63A2" w:rsidP="00160DB8">
            <w:pPr>
              <w:rPr>
                <w:rFonts w:ascii="Garamond" w:hAnsi="Garamond"/>
                <w:b/>
              </w:rPr>
            </w:pPr>
            <w:r w:rsidRPr="00A47A03">
              <w:rPr>
                <w:rFonts w:ascii="Garamond" w:hAnsi="Garamond"/>
                <w:b/>
              </w:rPr>
              <w:t>běžný nápad věcí</w:t>
            </w:r>
            <w:r w:rsidR="008C4ABE" w:rsidRPr="00A47A03">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Marie Lukšíková</w:t>
            </w:r>
          </w:p>
          <w:p w:rsidR="00A001DB" w:rsidRPr="00CD6FE4" w:rsidRDefault="00964A68" w:rsidP="00160DB8">
            <w:pPr>
              <w:rPr>
                <w:i/>
              </w:rPr>
            </w:pPr>
            <w:r w:rsidRPr="00CD6FE4">
              <w:rPr>
                <w:i/>
              </w:rPr>
              <w:t>(</w:t>
            </w:r>
            <w:r w:rsidR="00A001DB" w:rsidRPr="00CD6FE4">
              <w:rPr>
                <w:i/>
              </w:rPr>
              <w:t xml:space="preserve">sudé </w:t>
            </w:r>
            <w:proofErr w:type="spellStart"/>
            <w:r w:rsidR="008D21BA">
              <w:rPr>
                <w:i/>
              </w:rPr>
              <w:t>sp</w:t>
            </w:r>
            <w:proofErr w:type="spellEnd"/>
            <w:r w:rsidR="008D21BA">
              <w:rPr>
                <w:i/>
              </w:rPr>
              <w:t>.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Mgr. Gabriela Skulinová</w:t>
            </w:r>
          </w:p>
          <w:p w:rsidR="00A001DB" w:rsidRPr="00CD6FE4" w:rsidRDefault="00964A68" w:rsidP="00160DB8">
            <w:pPr>
              <w:rPr>
                <w:i/>
              </w:rPr>
            </w:pPr>
            <w:r w:rsidRPr="00CD6FE4">
              <w:rPr>
                <w:i/>
              </w:rPr>
              <w:t>(</w:t>
            </w:r>
            <w:r w:rsidR="00A001DB" w:rsidRPr="00CD6FE4">
              <w:rPr>
                <w:i/>
              </w:rPr>
              <w:t xml:space="preserve">liché </w:t>
            </w:r>
            <w:proofErr w:type="spellStart"/>
            <w:r w:rsidR="008D21BA">
              <w:rPr>
                <w:i/>
              </w:rPr>
              <w:t>sp</w:t>
            </w:r>
            <w:proofErr w:type="spellEnd"/>
            <w:r w:rsidR="008D21BA">
              <w:rPr>
                <w:i/>
              </w:rPr>
              <w:t>.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Marie Lukšíková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F63D4E" w:rsidRDefault="00964A68" w:rsidP="00160DB8">
            <w:r>
              <w:t xml:space="preserve">Pavla Pindejová </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Default="00964A68" w:rsidP="00160DB8">
            <w:r>
              <w:t>Jana Jiříčková</w:t>
            </w:r>
          </w:p>
          <w:p w:rsidR="00964A68" w:rsidRPr="00914DF2" w:rsidRDefault="00964A68" w:rsidP="00160DB8">
            <w:r>
              <w:t>Monika Vašková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Protokolující úřednice</w:t>
            </w:r>
          </w:p>
        </w:tc>
        <w:tc>
          <w:tcPr>
            <w:tcW w:w="3402" w:type="dxa"/>
            <w:shd w:val="clear" w:color="auto" w:fill="auto"/>
            <w:vAlign w:val="center"/>
          </w:tcPr>
          <w:p w:rsidR="00A001DB" w:rsidRPr="00914DF2" w:rsidRDefault="003761B4" w:rsidP="00365110">
            <w:r>
              <w:t>Lucie Zielonková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všechny protokolující úřednice úseku trestního</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Zapisovatelka</w:t>
            </w:r>
          </w:p>
        </w:tc>
        <w:tc>
          <w:tcPr>
            <w:tcW w:w="3402" w:type="dxa"/>
            <w:shd w:val="clear" w:color="auto" w:fill="auto"/>
            <w:vAlign w:val="center"/>
          </w:tcPr>
          <w:p w:rsidR="001A0980" w:rsidRDefault="001A0980" w:rsidP="00160DB8">
            <w:r>
              <w:t>Monika Michalková</w:t>
            </w:r>
          </w:p>
          <w:p w:rsidR="00803111" w:rsidRDefault="00803111" w:rsidP="00160DB8">
            <w:r>
              <w:t>Petra Elblová</w:t>
            </w:r>
          </w:p>
          <w:p w:rsidR="0027677C" w:rsidRPr="00914DF2" w:rsidRDefault="0027677C" w:rsidP="00160DB8">
            <w:r>
              <w:t>Ing. Veronika Czyžová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zástup vzájemný a všechny protokolující úřednice úseku T</w:t>
            </w:r>
          </w:p>
        </w:tc>
      </w:tr>
      <w:tr w:rsidR="00A001DB" w:rsidRPr="00914DF2" w:rsidTr="00CD6FE4">
        <w:trPr>
          <w:trHeight w:val="482"/>
        </w:trPr>
        <w:tc>
          <w:tcPr>
            <w:tcW w:w="1134" w:type="dxa"/>
            <w:vMerge/>
            <w:tcBorders>
              <w:bottom w:val="single" w:sz="4" w:space="0" w:color="auto"/>
            </w:tcBorders>
            <w:shd w:val="clear" w:color="auto" w:fill="D9D9D9"/>
          </w:tcPr>
          <w:p w:rsidR="00A001DB" w:rsidRPr="00CD6FE4" w:rsidRDefault="00A001DB" w:rsidP="00160DB8">
            <w:pPr>
              <w:rPr>
                <w:rFonts w:ascii="Garamond" w:hAnsi="Garamond"/>
              </w:rPr>
            </w:pPr>
          </w:p>
        </w:tc>
        <w:tc>
          <w:tcPr>
            <w:tcW w:w="13608" w:type="dxa"/>
            <w:gridSpan w:val="7"/>
            <w:shd w:val="clear" w:color="auto" w:fill="auto"/>
            <w:vAlign w:val="center"/>
          </w:tcPr>
          <w:p w:rsidR="00A001DB" w:rsidRPr="00CD6FE4" w:rsidRDefault="00A001DB" w:rsidP="00160DB8">
            <w:pPr>
              <w:rPr>
                <w:b/>
              </w:rPr>
            </w:pPr>
            <w:r w:rsidRPr="00CD6FE4">
              <w:rPr>
                <w:b/>
              </w:rPr>
              <w:t>Přísedící viz příloha č. 1 rozvrhu práce.</w:t>
            </w:r>
          </w:p>
        </w:tc>
      </w:tr>
    </w:tbl>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4552F9" w:rsidTr="00CD6FE4">
        <w:trPr>
          <w:trHeight w:val="851"/>
        </w:trPr>
        <w:tc>
          <w:tcPr>
            <w:tcW w:w="1134" w:type="dxa"/>
            <w:tcBorders>
              <w:bottom w:val="single" w:sz="4" w:space="0" w:color="auto"/>
            </w:tcBorders>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Předseda senátu/samosoudce</w:t>
            </w:r>
          </w:p>
          <w:p w:rsidR="00AE63A2" w:rsidRPr="004552F9" w:rsidRDefault="00AE63A2" w:rsidP="00CD6FE4">
            <w:pPr>
              <w:jc w:val="center"/>
              <w:rPr>
                <w:rFonts w:ascii="Garamond" w:hAnsi="Garamond"/>
                <w:b/>
                <w:i/>
              </w:rPr>
            </w:pPr>
            <w:r w:rsidRPr="004552F9">
              <w:rPr>
                <w:rFonts w:ascii="Garamond" w:hAnsi="Garamond"/>
                <w:b/>
                <w:i/>
              </w:rPr>
              <w:t>Zástupce</w:t>
            </w:r>
          </w:p>
        </w:tc>
      </w:tr>
      <w:tr w:rsidR="00AE63A2" w:rsidRPr="004552F9" w:rsidTr="00CD6FE4">
        <w:trPr>
          <w:cantSplit/>
          <w:trHeight w:val="454"/>
        </w:trPr>
        <w:tc>
          <w:tcPr>
            <w:tcW w:w="1134" w:type="dxa"/>
            <w:vMerge w:val="restart"/>
            <w:shd w:val="clear" w:color="auto" w:fill="D9D9D9"/>
          </w:tcPr>
          <w:p w:rsidR="00AE63A2" w:rsidRPr="004552F9" w:rsidRDefault="00AE63A2" w:rsidP="00160DB8">
            <w:pPr>
              <w:rPr>
                <w:rFonts w:ascii="Garamond" w:hAnsi="Garamond"/>
              </w:rPr>
            </w:pPr>
            <w:r w:rsidRPr="004552F9">
              <w:rPr>
                <w:rFonts w:ascii="Garamond" w:hAnsi="Garamond"/>
              </w:rPr>
              <w:t xml:space="preserve"> </w:t>
            </w:r>
          </w:p>
          <w:p w:rsidR="00AE63A2" w:rsidRPr="004552F9" w:rsidRDefault="00AE63A2" w:rsidP="00CD6FE4">
            <w:pPr>
              <w:jc w:val="center"/>
              <w:rPr>
                <w:rFonts w:ascii="Garamond" w:hAnsi="Garamond"/>
                <w:b/>
              </w:rPr>
            </w:pPr>
            <w:r w:rsidRPr="004552F9">
              <w:rPr>
                <w:rFonts w:ascii="Garamond" w:hAnsi="Garamond"/>
                <w:b/>
              </w:rPr>
              <w:t>10</w:t>
            </w: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AE63A2" w:rsidRPr="004552F9" w:rsidRDefault="00652468" w:rsidP="00CD6FE4">
            <w:pPr>
              <w:jc w:val="center"/>
              <w:rPr>
                <w:rFonts w:ascii="Garamond" w:hAnsi="Garamond"/>
                <w:b/>
              </w:rPr>
            </w:pPr>
            <w:r>
              <w:rPr>
                <w:rFonts w:ascii="Garamond" w:hAnsi="Garamond"/>
                <w:b/>
              </w:rPr>
              <w:t>3</w:t>
            </w:r>
            <w:r w:rsidR="00AE63A2" w:rsidRPr="004552F9">
              <w:rPr>
                <w:rFonts w:ascii="Garamond" w:hAnsi="Garamond"/>
                <w:b/>
              </w:rPr>
              <w:t>0 %</w:t>
            </w:r>
          </w:p>
        </w:tc>
        <w:tc>
          <w:tcPr>
            <w:tcW w:w="6840" w:type="dxa"/>
            <w:gridSpan w:val="3"/>
            <w:shd w:val="clear" w:color="auto" w:fill="auto"/>
            <w:vAlign w:val="center"/>
          </w:tcPr>
          <w:p w:rsidR="009D2F3D" w:rsidRPr="004552F9" w:rsidRDefault="004552F9" w:rsidP="00160DB8">
            <w:pPr>
              <w:rPr>
                <w:rFonts w:ascii="Garamond" w:hAnsi="Garamond"/>
                <w:b/>
              </w:rPr>
            </w:pPr>
            <w:r w:rsidRPr="004552F9">
              <w:rPr>
                <w:rFonts w:ascii="Garamond" w:hAnsi="Garamond"/>
                <w:b/>
              </w:rPr>
              <w:t>nápad zastaven</w:t>
            </w:r>
          </w:p>
        </w:tc>
        <w:tc>
          <w:tcPr>
            <w:tcW w:w="4554" w:type="dxa"/>
            <w:gridSpan w:val="2"/>
            <w:vMerge w:val="restart"/>
            <w:shd w:val="clear" w:color="auto" w:fill="auto"/>
          </w:tcPr>
          <w:p w:rsidR="00AE63A2" w:rsidRPr="004552F9" w:rsidRDefault="00AE63A2" w:rsidP="00CD6FE4">
            <w:pPr>
              <w:jc w:val="both"/>
              <w:rPr>
                <w:rFonts w:ascii="Garamond" w:hAnsi="Garamond"/>
              </w:rPr>
            </w:pPr>
          </w:p>
          <w:p w:rsidR="00AE63A2" w:rsidRPr="00F122D0" w:rsidRDefault="00AE63A2" w:rsidP="00CD6FE4">
            <w:pPr>
              <w:jc w:val="both"/>
              <w:rPr>
                <w:rFonts w:ascii="Garamond" w:hAnsi="Garamond"/>
                <w:b/>
              </w:rPr>
            </w:pPr>
            <w:r w:rsidRPr="00F122D0">
              <w:rPr>
                <w:rFonts w:ascii="Garamond" w:hAnsi="Garamond"/>
                <w:b/>
              </w:rPr>
              <w:t xml:space="preserve">JUDr. Eva </w:t>
            </w:r>
            <w:proofErr w:type="spellStart"/>
            <w:r w:rsidRPr="00F122D0">
              <w:rPr>
                <w:rFonts w:ascii="Garamond" w:hAnsi="Garamond"/>
                <w:b/>
              </w:rPr>
              <w:t>Fabšíková</w:t>
            </w:r>
            <w:proofErr w:type="spellEnd"/>
          </w:p>
          <w:p w:rsidR="00652468" w:rsidRPr="00652468" w:rsidRDefault="00652468" w:rsidP="00652468">
            <w:pPr>
              <w:jc w:val="both"/>
              <w:rPr>
                <w:rFonts w:ascii="Garamond" w:hAnsi="Garamond"/>
              </w:rPr>
            </w:pPr>
            <w:r w:rsidRPr="00652468">
              <w:rPr>
                <w:rFonts w:ascii="Garamond" w:hAnsi="Garamond"/>
              </w:rPr>
              <w:t xml:space="preserve">1. Mgr. Hana </w:t>
            </w:r>
            <w:proofErr w:type="spellStart"/>
            <w:r w:rsidRPr="00652468">
              <w:rPr>
                <w:rFonts w:ascii="Garamond" w:hAnsi="Garamond"/>
              </w:rPr>
              <w:t>Raszyková</w:t>
            </w:r>
            <w:proofErr w:type="spellEnd"/>
          </w:p>
          <w:p w:rsidR="00652468" w:rsidRPr="00652468" w:rsidRDefault="00652468" w:rsidP="00652468">
            <w:pPr>
              <w:jc w:val="both"/>
              <w:rPr>
                <w:rFonts w:ascii="Garamond" w:hAnsi="Garamond"/>
              </w:rPr>
            </w:pPr>
            <w:r w:rsidRPr="00652468">
              <w:rPr>
                <w:rFonts w:ascii="Garamond" w:hAnsi="Garamond"/>
              </w:rPr>
              <w:t xml:space="preserve">2. Mgr. Kamil </w:t>
            </w:r>
            <w:proofErr w:type="spellStart"/>
            <w:r w:rsidRPr="00652468">
              <w:rPr>
                <w:rFonts w:ascii="Garamond" w:hAnsi="Garamond"/>
              </w:rPr>
              <w:t>Babušek</w:t>
            </w:r>
            <w:proofErr w:type="spellEnd"/>
          </w:p>
          <w:p w:rsidR="00652468" w:rsidRPr="00652468" w:rsidRDefault="00652468" w:rsidP="00652468">
            <w:pPr>
              <w:jc w:val="both"/>
              <w:rPr>
                <w:rFonts w:ascii="Garamond" w:hAnsi="Garamond"/>
              </w:rPr>
            </w:pPr>
            <w:r w:rsidRPr="00652468">
              <w:rPr>
                <w:rFonts w:ascii="Garamond" w:hAnsi="Garamond"/>
              </w:rPr>
              <w:t xml:space="preserve">3. Mgr. Jan </w:t>
            </w:r>
            <w:proofErr w:type="spellStart"/>
            <w:r w:rsidRPr="00652468">
              <w:rPr>
                <w:rFonts w:ascii="Garamond" w:hAnsi="Garamond"/>
              </w:rPr>
              <w:t>Martikán</w:t>
            </w:r>
            <w:proofErr w:type="spellEnd"/>
          </w:p>
          <w:p w:rsidR="00652468" w:rsidRPr="00652468" w:rsidRDefault="00652468" w:rsidP="00652468">
            <w:pPr>
              <w:jc w:val="both"/>
              <w:rPr>
                <w:rFonts w:ascii="Garamond" w:hAnsi="Garamond"/>
              </w:rPr>
            </w:pPr>
            <w:r w:rsidRPr="00652468">
              <w:rPr>
                <w:rFonts w:ascii="Garamond" w:hAnsi="Garamond"/>
              </w:rPr>
              <w:t>4. JUDr. Alena Zajícová</w:t>
            </w:r>
          </w:p>
          <w:p w:rsidR="00652468" w:rsidRPr="00652468" w:rsidRDefault="00652468" w:rsidP="00652468">
            <w:pPr>
              <w:jc w:val="both"/>
              <w:rPr>
                <w:rFonts w:ascii="Garamond" w:hAnsi="Garamond"/>
              </w:rPr>
            </w:pPr>
            <w:r w:rsidRPr="00652468">
              <w:rPr>
                <w:rFonts w:ascii="Garamond" w:hAnsi="Garamond"/>
              </w:rPr>
              <w:t xml:space="preserve">5. JUDr. </w:t>
            </w:r>
            <w:proofErr w:type="spellStart"/>
            <w:r w:rsidRPr="00652468">
              <w:rPr>
                <w:rFonts w:ascii="Garamond" w:hAnsi="Garamond"/>
              </w:rPr>
              <w:t>Gražyna</w:t>
            </w:r>
            <w:proofErr w:type="spellEnd"/>
            <w:r w:rsidRPr="00652468">
              <w:rPr>
                <w:rFonts w:ascii="Garamond" w:hAnsi="Garamond"/>
              </w:rPr>
              <w:t xml:space="preserve"> </w:t>
            </w:r>
            <w:proofErr w:type="spellStart"/>
            <w:r w:rsidRPr="00652468">
              <w:rPr>
                <w:rFonts w:ascii="Garamond" w:hAnsi="Garamond"/>
              </w:rPr>
              <w:t>Pustówková</w:t>
            </w:r>
            <w:proofErr w:type="spellEnd"/>
          </w:p>
          <w:p w:rsidR="00DD019A" w:rsidRPr="004552F9" w:rsidRDefault="00DD019A" w:rsidP="00803111">
            <w:pPr>
              <w:jc w:val="both"/>
              <w:rPr>
                <w:rFonts w:ascii="Garamond" w:hAnsi="Garamond"/>
                <w:color w:val="FF0000"/>
              </w:rPr>
            </w:pPr>
          </w:p>
          <w:p w:rsidR="00803111" w:rsidRPr="004552F9" w:rsidRDefault="00803111" w:rsidP="00803111">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Default="00652468" w:rsidP="00CD6FE4">
            <w:pPr>
              <w:jc w:val="center"/>
              <w:rPr>
                <w:rFonts w:ascii="Garamond" w:hAnsi="Garamond"/>
                <w:b/>
              </w:rPr>
            </w:pPr>
            <w:r>
              <w:rPr>
                <w:rFonts w:ascii="Garamond" w:hAnsi="Garamond"/>
                <w:b/>
              </w:rPr>
              <w:t>0 %</w:t>
            </w:r>
          </w:p>
        </w:tc>
        <w:tc>
          <w:tcPr>
            <w:tcW w:w="6840" w:type="dxa"/>
            <w:gridSpan w:val="3"/>
            <w:shd w:val="clear" w:color="auto" w:fill="auto"/>
            <w:vAlign w:val="center"/>
          </w:tcPr>
          <w:p w:rsidR="00652468" w:rsidRPr="00652468" w:rsidRDefault="00652468" w:rsidP="00160DB8">
            <w:pPr>
              <w:rPr>
                <w:rFonts w:ascii="Garamond" w:hAnsi="Garamond"/>
              </w:rPr>
            </w:pPr>
            <w:r>
              <w:rPr>
                <w:rFonts w:ascii="Garamond" w:hAnsi="Garamond"/>
              </w:rPr>
              <w:t xml:space="preserve">věci se specializací </w:t>
            </w:r>
            <w:r w:rsidRPr="00652468">
              <w:rPr>
                <w:rFonts w:ascii="Garamond" w:hAnsi="Garamond"/>
                <w:b/>
              </w:rPr>
              <w:t>„VAZBA“</w:t>
            </w:r>
          </w:p>
        </w:tc>
        <w:tc>
          <w:tcPr>
            <w:tcW w:w="4554" w:type="dxa"/>
            <w:gridSpan w:val="2"/>
            <w:vMerge/>
            <w:shd w:val="clear" w:color="auto" w:fill="auto"/>
          </w:tcPr>
          <w:p w:rsidR="00652468" w:rsidRPr="004552F9" w:rsidRDefault="00652468" w:rsidP="00CD6FE4">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Default="00652468" w:rsidP="00CD6FE4">
            <w:pPr>
              <w:jc w:val="center"/>
              <w:rPr>
                <w:rFonts w:ascii="Garamond" w:hAnsi="Garamond"/>
                <w:b/>
              </w:rPr>
            </w:pPr>
            <w:r>
              <w:rPr>
                <w:rFonts w:ascii="Garamond" w:hAnsi="Garamond"/>
                <w:b/>
              </w:rPr>
              <w:t>0 %</w:t>
            </w:r>
          </w:p>
        </w:tc>
        <w:tc>
          <w:tcPr>
            <w:tcW w:w="6840" w:type="dxa"/>
            <w:gridSpan w:val="3"/>
            <w:shd w:val="clear" w:color="auto" w:fill="auto"/>
            <w:vAlign w:val="center"/>
          </w:tcPr>
          <w:p w:rsidR="00652468" w:rsidRPr="00652468" w:rsidRDefault="00652468" w:rsidP="00160DB8">
            <w:pPr>
              <w:rPr>
                <w:rFonts w:ascii="Garamond" w:hAnsi="Garamond"/>
                <w:b/>
              </w:rPr>
            </w:pPr>
            <w:r>
              <w:rPr>
                <w:rFonts w:ascii="Garamond" w:hAnsi="Garamond"/>
              </w:rPr>
              <w:t xml:space="preserve">věci se specializací </w:t>
            </w:r>
            <w:r w:rsidRPr="00652468">
              <w:rPr>
                <w:rFonts w:ascii="Garamond" w:hAnsi="Garamond"/>
                <w:b/>
              </w:rPr>
              <w:t>„VV“</w:t>
            </w:r>
          </w:p>
        </w:tc>
        <w:tc>
          <w:tcPr>
            <w:tcW w:w="4554" w:type="dxa"/>
            <w:gridSpan w:val="2"/>
            <w:vMerge/>
            <w:shd w:val="clear" w:color="auto" w:fill="auto"/>
          </w:tcPr>
          <w:p w:rsidR="00652468" w:rsidRPr="004552F9" w:rsidRDefault="00652468"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9D2F3D" w:rsidRPr="004552F9" w:rsidRDefault="004552F9" w:rsidP="00011E91">
            <w:pPr>
              <w:rPr>
                <w:rFonts w:ascii="Garamond" w:hAnsi="Garamond"/>
              </w:rPr>
            </w:pPr>
            <w:r w:rsidRPr="004552F9">
              <w:rPr>
                <w:rFonts w:ascii="Garamond" w:hAnsi="Garamond"/>
                <w:b/>
              </w:rPr>
              <w:t>nápad zastaven</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Tm</w:t>
            </w:r>
            <w:proofErr w:type="spellEnd"/>
          </w:p>
        </w:tc>
        <w:tc>
          <w:tcPr>
            <w:tcW w:w="1080" w:type="dxa"/>
            <w:shd w:val="clear" w:color="auto" w:fill="auto"/>
            <w:vAlign w:val="center"/>
          </w:tcPr>
          <w:p w:rsidR="00AE63A2" w:rsidRPr="004552F9" w:rsidRDefault="00AE63A2" w:rsidP="00CD6FE4">
            <w:pPr>
              <w:jc w:val="center"/>
              <w:rPr>
                <w:rFonts w:ascii="Garamond" w:hAnsi="Garamond"/>
              </w:rPr>
            </w:pPr>
            <w:r w:rsidRPr="004552F9">
              <w:rPr>
                <w:rFonts w:ascii="Garamond" w:hAnsi="Garamond"/>
                <w:b/>
              </w:rPr>
              <w:t xml:space="preserve">0 </w:t>
            </w:r>
            <w:r w:rsidRPr="004552F9">
              <w:rPr>
                <w:rFonts w:ascii="Garamond" w:hAnsi="Garamond"/>
              </w:rPr>
              <w:t>%</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w:t>
            </w:r>
            <w:proofErr w:type="gramStart"/>
            <w:r w:rsidRPr="004552F9">
              <w:rPr>
                <w:rFonts w:ascii="Garamond" w:hAnsi="Garamond"/>
                <w:b/>
              </w:rPr>
              <w:t>věcí  včetně</w:t>
            </w:r>
            <w:proofErr w:type="gramEnd"/>
            <w:r w:rsidRPr="004552F9">
              <w:rPr>
                <w:rFonts w:ascii="Garamond" w:hAnsi="Garamond"/>
                <w:b/>
              </w:rPr>
              <w:t xml:space="preserve"> specializací</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Ntm</w:t>
            </w:r>
            <w:proofErr w:type="spellEnd"/>
          </w:p>
        </w:tc>
        <w:tc>
          <w:tcPr>
            <w:tcW w:w="1080" w:type="dxa"/>
            <w:shd w:val="clear" w:color="auto" w:fill="auto"/>
            <w:vAlign w:val="center"/>
          </w:tcPr>
          <w:p w:rsidR="00AE63A2" w:rsidRPr="004552F9" w:rsidRDefault="00AE63A2" w:rsidP="00CD6FE4">
            <w:pPr>
              <w:jc w:val="center"/>
              <w:rPr>
                <w:rFonts w:ascii="Garamond" w:hAnsi="Garamond"/>
              </w:rPr>
            </w:pPr>
            <w:r w:rsidRPr="004552F9">
              <w:rPr>
                <w:rFonts w:ascii="Garamond" w:hAnsi="Garamond"/>
                <w:b/>
              </w:rPr>
              <w:t>0</w:t>
            </w:r>
            <w:r w:rsidRPr="004552F9">
              <w:rPr>
                <w:rFonts w:ascii="Garamond" w:hAnsi="Garamond"/>
              </w:rPr>
              <w:t xml:space="preserve"> %</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r w:rsidR="00986CB3" w:rsidRPr="004552F9">
              <w:rPr>
                <w:rFonts w:ascii="Garamond" w:hAnsi="Garamond"/>
                <w:b/>
              </w:rPr>
              <w:t>– všeobecné řízení</w:t>
            </w:r>
          </w:p>
          <w:p w:rsidR="00AE63A2" w:rsidRPr="004552F9" w:rsidRDefault="00D81F9B" w:rsidP="00160DB8">
            <w:pPr>
              <w:rPr>
                <w:rFonts w:ascii="Garamond" w:hAnsi="Garamond"/>
              </w:rPr>
            </w:pPr>
            <w:r w:rsidRPr="004552F9">
              <w:rPr>
                <w:rFonts w:ascii="Garamond" w:hAnsi="Garamond"/>
              </w:rPr>
              <w:t>(</w:t>
            </w:r>
            <w:r w:rsidR="00AE63A2" w:rsidRPr="004552F9">
              <w:rPr>
                <w:rFonts w:ascii="Garamond" w:hAnsi="Garamond"/>
              </w:rPr>
              <w:t>oddíly</w:t>
            </w:r>
            <w:r w:rsidRPr="004552F9">
              <w:rPr>
                <w:rFonts w:ascii="Garamond" w:hAnsi="Garamond"/>
              </w:rPr>
              <w:t xml:space="preserve"> rejstříku</w:t>
            </w:r>
            <w:r w:rsidR="00AE63A2" w:rsidRPr="004552F9">
              <w:rPr>
                <w:rFonts w:ascii="Garamond" w:hAnsi="Garamond"/>
              </w:rPr>
              <w:t xml:space="preserve"> viz příloha č. 2</w:t>
            </w:r>
            <w:r w:rsidR="00E97D08" w:rsidRPr="004552F9">
              <w:rPr>
                <w:rFonts w:ascii="Garamond" w:hAnsi="Garamond"/>
              </w:rPr>
              <w:t xml:space="preserve"> rozvrhu práce</w:t>
            </w:r>
            <w:r w:rsidRPr="004552F9">
              <w:rPr>
                <w:rFonts w:ascii="Garamond" w:hAnsi="Garamond"/>
              </w:rPr>
              <w:t>)</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trHeight w:val="485"/>
        </w:trPr>
        <w:tc>
          <w:tcPr>
            <w:tcW w:w="1134" w:type="dxa"/>
            <w:vMerge/>
            <w:shd w:val="clear" w:color="auto" w:fill="D9D9D9"/>
          </w:tcPr>
          <w:p w:rsidR="00AE63A2" w:rsidRPr="004552F9" w:rsidRDefault="00AE63A2" w:rsidP="00160DB8">
            <w:pPr>
              <w:rPr>
                <w:rFonts w:ascii="Garamond" w:hAnsi="Garamond"/>
              </w:rPr>
            </w:pPr>
          </w:p>
        </w:tc>
        <w:tc>
          <w:tcPr>
            <w:tcW w:w="13608" w:type="dxa"/>
            <w:gridSpan w:val="7"/>
            <w:shd w:val="clear" w:color="auto" w:fill="E6E6E6"/>
            <w:vAlign w:val="center"/>
          </w:tcPr>
          <w:p w:rsidR="00AE63A2" w:rsidRPr="004552F9" w:rsidRDefault="00AE63A2" w:rsidP="00CD6FE4">
            <w:pPr>
              <w:jc w:val="center"/>
              <w:rPr>
                <w:rFonts w:ascii="Garamond" w:hAnsi="Garamond"/>
                <w:b/>
              </w:rPr>
            </w:pPr>
            <w:r w:rsidRPr="004552F9">
              <w:rPr>
                <w:rFonts w:ascii="Garamond" w:hAnsi="Garamond"/>
                <w:b/>
              </w:rPr>
              <w:t>Administrativa</w:t>
            </w:r>
          </w:p>
        </w:tc>
      </w:tr>
      <w:tr w:rsidR="00AE63A2" w:rsidRPr="004552F9" w:rsidTr="00CD6FE4">
        <w:trPr>
          <w:trHeight w:val="397"/>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E63A2" w:rsidRPr="004552F9" w:rsidRDefault="00A37DBB" w:rsidP="00CD6FE4">
            <w:pPr>
              <w:jc w:val="both"/>
              <w:rPr>
                <w:rFonts w:ascii="Garamond" w:hAnsi="Garamond"/>
              </w:rPr>
            </w:pPr>
            <w:r w:rsidRPr="004552F9">
              <w:rPr>
                <w:rFonts w:ascii="Garamond" w:hAnsi="Garamond"/>
              </w:rPr>
              <w:t>Marie Lukšíková</w:t>
            </w:r>
          </w:p>
          <w:p w:rsidR="00A37DBB" w:rsidRPr="004552F9" w:rsidRDefault="00A37DBB" w:rsidP="00CD6FE4">
            <w:pPr>
              <w:jc w:val="both"/>
              <w:rPr>
                <w:rFonts w:ascii="Garamond" w:hAnsi="Garamond"/>
                <w:i/>
                <w:sz w:val="22"/>
                <w:szCs w:val="22"/>
              </w:rPr>
            </w:pPr>
            <w:r w:rsidRPr="004552F9">
              <w:rPr>
                <w:rFonts w:ascii="Garamond" w:hAnsi="Garamond"/>
                <w:i/>
                <w:sz w:val="22"/>
                <w:szCs w:val="22"/>
              </w:rPr>
              <w:t xml:space="preserve">(sudé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CD6FE4">
            <w:pPr>
              <w:jc w:val="both"/>
              <w:rPr>
                <w:rFonts w:ascii="Garamond" w:hAnsi="Garamond"/>
              </w:rPr>
            </w:pPr>
            <w:r w:rsidRPr="004552F9">
              <w:rPr>
                <w:rFonts w:ascii="Garamond" w:hAnsi="Garamond"/>
              </w:rPr>
              <w:t>Mgr. Gabriela Skulinová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37DBB" w:rsidRPr="004552F9" w:rsidRDefault="00A37DBB" w:rsidP="00160DB8">
            <w:pPr>
              <w:rPr>
                <w:rFonts w:ascii="Garamond" w:hAnsi="Garamond"/>
              </w:rPr>
            </w:pPr>
            <w:r w:rsidRPr="004552F9">
              <w:rPr>
                <w:rFonts w:ascii="Garamond" w:hAnsi="Garamond"/>
              </w:rPr>
              <w:t>Mgr. Gabriela Skulinová</w:t>
            </w:r>
          </w:p>
          <w:p w:rsidR="00AE63A2" w:rsidRPr="004552F9" w:rsidRDefault="00A37DBB" w:rsidP="00160DB8">
            <w:pPr>
              <w:rPr>
                <w:rFonts w:ascii="Garamond" w:hAnsi="Garamond"/>
                <w:i/>
                <w:sz w:val="22"/>
                <w:szCs w:val="22"/>
              </w:rPr>
            </w:pPr>
            <w:r w:rsidRPr="004552F9">
              <w:rPr>
                <w:rFonts w:ascii="Garamond" w:hAnsi="Garamond"/>
                <w:i/>
                <w:sz w:val="22"/>
                <w:szCs w:val="22"/>
              </w:rPr>
              <w:t>(</w:t>
            </w:r>
            <w:r w:rsidR="00AE63A2" w:rsidRPr="004552F9">
              <w:rPr>
                <w:rFonts w:ascii="Garamond" w:hAnsi="Garamond"/>
                <w:i/>
                <w:sz w:val="22"/>
                <w:szCs w:val="22"/>
              </w:rPr>
              <w:t xml:space="preserve">liché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CD6FE4">
            <w:pPr>
              <w:jc w:val="both"/>
              <w:rPr>
                <w:rFonts w:ascii="Garamond" w:hAnsi="Garamond"/>
              </w:rPr>
            </w:pPr>
            <w:r w:rsidRPr="004552F9">
              <w:rPr>
                <w:rFonts w:ascii="Garamond" w:hAnsi="Garamond"/>
              </w:rPr>
              <w:t>Marie Lukšíková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1007DC" w:rsidRPr="00652468" w:rsidRDefault="00AE63A2" w:rsidP="001007DC">
            <w:pPr>
              <w:rPr>
                <w:rFonts w:ascii="Garamond" w:hAnsi="Garamond"/>
              </w:rPr>
            </w:pPr>
            <w:r w:rsidRPr="004552F9">
              <w:rPr>
                <w:rFonts w:ascii="Garamond" w:hAnsi="Garamond"/>
              </w:rPr>
              <w:t>Jana Jiříčková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Pavla Pindejová</w:t>
            </w:r>
          </w:p>
          <w:p w:rsidR="00AE63A2" w:rsidRPr="004552F9" w:rsidRDefault="008216BC" w:rsidP="00160DB8">
            <w:pPr>
              <w:rPr>
                <w:rFonts w:ascii="Garamond" w:hAnsi="Garamond"/>
              </w:rPr>
            </w:pPr>
            <w:r w:rsidRPr="004552F9">
              <w:rPr>
                <w:rFonts w:ascii="Garamond" w:hAnsi="Garamond"/>
              </w:rPr>
              <w:t>Monika Vašková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AE63A2" w:rsidRPr="004552F9" w:rsidRDefault="00AE63A2" w:rsidP="00514D20">
            <w:pPr>
              <w:jc w:val="both"/>
              <w:rPr>
                <w:rFonts w:ascii="Garamond" w:hAnsi="Garamond"/>
              </w:rPr>
            </w:pPr>
            <w:r w:rsidRPr="004552F9">
              <w:rPr>
                <w:rFonts w:ascii="Garamond" w:hAnsi="Garamond"/>
              </w:rPr>
              <w:t xml:space="preserve">Veronika </w:t>
            </w:r>
            <w:r w:rsidR="00514D20" w:rsidRPr="004552F9">
              <w:rPr>
                <w:rFonts w:ascii="Garamond" w:hAnsi="Garamond"/>
              </w:rPr>
              <w:t>Petková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všechny protokolující úřednice úseku trestního</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Zapisovatelka</w:t>
            </w:r>
          </w:p>
        </w:tc>
        <w:tc>
          <w:tcPr>
            <w:tcW w:w="3402" w:type="dxa"/>
            <w:shd w:val="clear" w:color="auto" w:fill="auto"/>
          </w:tcPr>
          <w:p w:rsidR="001A0980" w:rsidRPr="004552F9" w:rsidRDefault="001A0980" w:rsidP="00CD6FE4">
            <w:pPr>
              <w:jc w:val="both"/>
              <w:rPr>
                <w:rFonts w:ascii="Garamond" w:hAnsi="Garamond"/>
              </w:rPr>
            </w:pPr>
            <w:r w:rsidRPr="004552F9">
              <w:rPr>
                <w:rFonts w:ascii="Garamond" w:hAnsi="Garamond"/>
              </w:rPr>
              <w:t>Monika Michalková</w:t>
            </w:r>
          </w:p>
          <w:p w:rsidR="00803111" w:rsidRPr="004552F9" w:rsidRDefault="00803111" w:rsidP="00CD6FE4">
            <w:pPr>
              <w:jc w:val="both"/>
              <w:rPr>
                <w:rFonts w:ascii="Garamond" w:hAnsi="Garamond"/>
              </w:rPr>
            </w:pPr>
            <w:r w:rsidRPr="004552F9">
              <w:rPr>
                <w:rFonts w:ascii="Garamond" w:hAnsi="Garamond"/>
              </w:rPr>
              <w:t>Petra Elblová</w:t>
            </w:r>
          </w:p>
          <w:p w:rsidR="0027677C" w:rsidRPr="004552F9" w:rsidRDefault="0027677C" w:rsidP="00CD6FE4">
            <w:pPr>
              <w:jc w:val="both"/>
              <w:rPr>
                <w:rFonts w:ascii="Garamond" w:hAnsi="Garamond"/>
              </w:rPr>
            </w:pPr>
            <w:r w:rsidRPr="004552F9">
              <w:rPr>
                <w:rFonts w:ascii="Garamond" w:hAnsi="Garamond"/>
              </w:rPr>
              <w:t>Ing. Veronika Czyžová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zástup vzájemný a všechny protokolující úřednice úseku T</w:t>
            </w:r>
          </w:p>
        </w:tc>
      </w:tr>
      <w:tr w:rsidR="00AE63A2" w:rsidRPr="004552F9" w:rsidTr="00CD6FE4">
        <w:trPr>
          <w:trHeight w:val="482"/>
        </w:trPr>
        <w:tc>
          <w:tcPr>
            <w:tcW w:w="1134" w:type="dxa"/>
            <w:vMerge/>
            <w:tcBorders>
              <w:bottom w:val="single" w:sz="4" w:space="0" w:color="auto"/>
            </w:tcBorders>
            <w:shd w:val="clear" w:color="auto" w:fill="D9D9D9"/>
          </w:tcPr>
          <w:p w:rsidR="00AE63A2" w:rsidRPr="004552F9" w:rsidRDefault="00AE63A2" w:rsidP="00160DB8">
            <w:pPr>
              <w:rPr>
                <w:rFonts w:ascii="Garamond" w:hAnsi="Garamond"/>
              </w:rPr>
            </w:pPr>
          </w:p>
        </w:tc>
        <w:tc>
          <w:tcPr>
            <w:tcW w:w="13608" w:type="dxa"/>
            <w:gridSpan w:val="7"/>
            <w:shd w:val="clear" w:color="auto" w:fill="auto"/>
          </w:tcPr>
          <w:p w:rsidR="00AE63A2" w:rsidRPr="004552F9" w:rsidRDefault="00AE63A2" w:rsidP="00CD6FE4">
            <w:pPr>
              <w:jc w:val="both"/>
              <w:rPr>
                <w:rFonts w:ascii="Garamond" w:hAnsi="Garamond"/>
                <w:b/>
              </w:rPr>
            </w:pPr>
            <w:r w:rsidRPr="004552F9">
              <w:rPr>
                <w:rFonts w:ascii="Garamond" w:hAnsi="Garamond"/>
                <w:b/>
              </w:rPr>
              <w:t>Přísedící viz příloha č. 1 rozvrhu práce.</w:t>
            </w:r>
          </w:p>
          <w:p w:rsidR="00AE63A2" w:rsidRPr="004552F9" w:rsidRDefault="00AE63A2" w:rsidP="00160DB8">
            <w:pPr>
              <w:rPr>
                <w:rFonts w:ascii="Garamond" w:hAnsi="Garamond"/>
              </w:rPr>
            </w:pPr>
          </w:p>
        </w:tc>
      </w:tr>
    </w:tbl>
    <w:p w:rsidR="001967F9" w:rsidRPr="00914DF2" w:rsidRDefault="001967F9" w:rsidP="00177AFD">
      <w:pPr>
        <w:jc w:val="both"/>
      </w:pPr>
    </w:p>
    <w:p w:rsidR="00C04387" w:rsidRPr="00914DF2" w:rsidRDefault="00C04387" w:rsidP="00177AFD">
      <w:pPr>
        <w:jc w:val="both"/>
      </w:pPr>
    </w:p>
    <w:p w:rsidR="00E97D08" w:rsidRDefault="00E97D08" w:rsidP="00177AFD">
      <w:pPr>
        <w:jc w:val="both"/>
      </w:pPr>
    </w:p>
    <w:p w:rsidR="00E97D08" w:rsidRDefault="00E97D08" w:rsidP="00177AFD">
      <w:pPr>
        <w:jc w:val="both"/>
      </w:pPr>
    </w:p>
    <w:p w:rsidR="00F636DD" w:rsidRPr="00914DF2" w:rsidRDefault="00F636DD"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4552F9" w:rsidTr="00CD6FE4">
        <w:trPr>
          <w:trHeight w:val="851"/>
        </w:trPr>
        <w:tc>
          <w:tcPr>
            <w:tcW w:w="1134" w:type="dxa"/>
            <w:tcBorders>
              <w:bottom w:val="single" w:sz="4" w:space="0" w:color="auto"/>
            </w:tcBorders>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Předseda senátu/samosoudce</w:t>
            </w:r>
          </w:p>
          <w:p w:rsidR="00BA623C" w:rsidRPr="004552F9" w:rsidRDefault="00BA623C" w:rsidP="00CD6FE4">
            <w:pPr>
              <w:jc w:val="center"/>
              <w:rPr>
                <w:rFonts w:ascii="Garamond" w:hAnsi="Garamond"/>
                <w:b/>
                <w:i/>
              </w:rPr>
            </w:pPr>
            <w:r w:rsidRPr="004552F9">
              <w:rPr>
                <w:rFonts w:ascii="Garamond" w:hAnsi="Garamond"/>
                <w:b/>
                <w:i/>
              </w:rPr>
              <w:t>Zástupce</w:t>
            </w:r>
          </w:p>
        </w:tc>
      </w:tr>
      <w:tr w:rsidR="00BA623C" w:rsidRPr="004552F9" w:rsidTr="00CD6FE4">
        <w:trPr>
          <w:cantSplit/>
          <w:trHeight w:val="454"/>
        </w:trPr>
        <w:tc>
          <w:tcPr>
            <w:tcW w:w="1134" w:type="dxa"/>
            <w:vMerge w:val="restart"/>
            <w:shd w:val="clear" w:color="auto" w:fill="D9D9D9"/>
          </w:tcPr>
          <w:p w:rsidR="00BA623C" w:rsidRPr="004552F9" w:rsidRDefault="00BA623C" w:rsidP="00160DB8">
            <w:pPr>
              <w:rPr>
                <w:rFonts w:ascii="Garamond" w:hAnsi="Garamond"/>
              </w:rPr>
            </w:pPr>
            <w:r w:rsidRPr="004552F9">
              <w:rPr>
                <w:rFonts w:ascii="Garamond" w:hAnsi="Garamond"/>
              </w:rPr>
              <w:t xml:space="preserve"> </w:t>
            </w:r>
          </w:p>
          <w:p w:rsidR="00BA623C" w:rsidRPr="004552F9" w:rsidRDefault="00BA623C" w:rsidP="00CD6FE4">
            <w:pPr>
              <w:jc w:val="center"/>
              <w:rPr>
                <w:rFonts w:ascii="Garamond" w:hAnsi="Garamond"/>
                <w:b/>
              </w:rPr>
            </w:pPr>
            <w:r w:rsidRPr="004552F9">
              <w:rPr>
                <w:rFonts w:ascii="Garamond" w:hAnsi="Garamond"/>
                <w:b/>
              </w:rPr>
              <w:t>101</w:t>
            </w:r>
          </w:p>
        </w:tc>
        <w:tc>
          <w:tcPr>
            <w:tcW w:w="1134" w:type="dxa"/>
            <w:shd w:val="clear" w:color="auto" w:fill="auto"/>
            <w:vAlign w:val="center"/>
          </w:tcPr>
          <w:p w:rsidR="00BA623C" w:rsidRPr="004552F9" w:rsidRDefault="00BA623C"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BA623C" w:rsidRPr="004552F9" w:rsidRDefault="009D2F3D" w:rsidP="00CD6FE4">
            <w:pPr>
              <w:jc w:val="center"/>
              <w:rPr>
                <w:rFonts w:ascii="Garamond" w:hAnsi="Garamond"/>
                <w:b/>
              </w:rPr>
            </w:pPr>
            <w:r w:rsidRPr="004552F9">
              <w:rPr>
                <w:rFonts w:ascii="Garamond" w:hAnsi="Garamond"/>
                <w:b/>
              </w:rPr>
              <w:t>50</w:t>
            </w:r>
            <w:r w:rsidR="00BA623C" w:rsidRPr="004552F9">
              <w:rPr>
                <w:rFonts w:ascii="Garamond" w:hAnsi="Garamond"/>
                <w:b/>
              </w:rPr>
              <w:t xml:space="preserve"> %</w:t>
            </w:r>
          </w:p>
        </w:tc>
        <w:tc>
          <w:tcPr>
            <w:tcW w:w="6840" w:type="dxa"/>
            <w:gridSpan w:val="3"/>
            <w:shd w:val="clear" w:color="auto" w:fill="auto"/>
            <w:vAlign w:val="center"/>
          </w:tcPr>
          <w:p w:rsidR="00694078" w:rsidRPr="004552F9" w:rsidRDefault="00694078" w:rsidP="00160DB8">
            <w:pPr>
              <w:rPr>
                <w:rFonts w:ascii="Garamond" w:hAnsi="Garamond"/>
                <w:b/>
              </w:rPr>
            </w:pPr>
          </w:p>
          <w:p w:rsidR="000C07B5" w:rsidRPr="004552F9" w:rsidRDefault="000C07B5" w:rsidP="00160DB8">
            <w:pPr>
              <w:rPr>
                <w:rFonts w:ascii="Garamond" w:hAnsi="Garamond"/>
              </w:rPr>
            </w:pPr>
            <w:r w:rsidRPr="004552F9">
              <w:rPr>
                <w:rFonts w:ascii="Garamond" w:hAnsi="Garamond"/>
                <w:b/>
              </w:rPr>
              <w:t>běžný nápad věcí včetně specializací</w:t>
            </w:r>
            <w:r w:rsidRPr="004552F9">
              <w:rPr>
                <w:rFonts w:ascii="Garamond" w:hAnsi="Garamond"/>
              </w:rPr>
              <w:t xml:space="preserve"> </w:t>
            </w:r>
          </w:p>
          <w:p w:rsidR="00BA623C" w:rsidRPr="004552F9" w:rsidRDefault="000C07B5" w:rsidP="00160DB8">
            <w:pPr>
              <w:rPr>
                <w:rFonts w:ascii="Garamond" w:hAnsi="Garamond"/>
              </w:rPr>
            </w:pPr>
            <w:r w:rsidRPr="004552F9">
              <w:rPr>
                <w:rFonts w:ascii="Garamond" w:hAnsi="Garamond"/>
              </w:rPr>
              <w:t>(nápad obnoven plynulým zařazením do systému přidělování věcí)</w:t>
            </w:r>
          </w:p>
          <w:p w:rsidR="00694078" w:rsidRPr="004552F9" w:rsidRDefault="00694078" w:rsidP="00160DB8">
            <w:pPr>
              <w:rPr>
                <w:rFonts w:ascii="Garamond" w:hAnsi="Garamond"/>
                <w:b/>
              </w:rPr>
            </w:pPr>
          </w:p>
        </w:tc>
        <w:tc>
          <w:tcPr>
            <w:tcW w:w="4554" w:type="dxa"/>
            <w:gridSpan w:val="2"/>
            <w:vMerge w:val="restart"/>
            <w:shd w:val="clear" w:color="auto" w:fill="auto"/>
          </w:tcPr>
          <w:p w:rsidR="00BA623C" w:rsidRPr="004552F9" w:rsidRDefault="00BA623C" w:rsidP="00CD6FE4">
            <w:pPr>
              <w:jc w:val="both"/>
              <w:rPr>
                <w:rFonts w:ascii="Garamond" w:hAnsi="Garamond"/>
              </w:rPr>
            </w:pPr>
          </w:p>
          <w:p w:rsidR="00BA623C" w:rsidRPr="00F122D0" w:rsidRDefault="00BA623C" w:rsidP="00CD6FE4">
            <w:pPr>
              <w:jc w:val="both"/>
              <w:rPr>
                <w:rFonts w:ascii="Garamond" w:hAnsi="Garamond"/>
                <w:b/>
              </w:rPr>
            </w:pPr>
            <w:r w:rsidRPr="00F122D0">
              <w:rPr>
                <w:rFonts w:ascii="Garamond" w:hAnsi="Garamond"/>
                <w:b/>
              </w:rPr>
              <w:t>JUDr. Lívia Laššáková</w:t>
            </w:r>
          </w:p>
          <w:p w:rsidR="00652468" w:rsidRPr="00652468" w:rsidRDefault="00652468" w:rsidP="00652468">
            <w:pPr>
              <w:jc w:val="both"/>
              <w:rPr>
                <w:rFonts w:ascii="Garamond" w:hAnsi="Garamond"/>
              </w:rPr>
            </w:pPr>
            <w:r w:rsidRPr="00652468">
              <w:rPr>
                <w:rFonts w:ascii="Garamond" w:hAnsi="Garamond"/>
              </w:rPr>
              <w:t xml:space="preserve">1. JUDr. Lubomíra </w:t>
            </w:r>
            <w:proofErr w:type="spellStart"/>
            <w:r w:rsidRPr="00652468">
              <w:rPr>
                <w:rFonts w:ascii="Garamond" w:hAnsi="Garamond"/>
              </w:rPr>
              <w:t>Binová</w:t>
            </w:r>
            <w:proofErr w:type="spellEnd"/>
          </w:p>
          <w:p w:rsidR="00652468" w:rsidRPr="00652468" w:rsidRDefault="00652468" w:rsidP="00652468">
            <w:pPr>
              <w:jc w:val="both"/>
              <w:rPr>
                <w:rFonts w:ascii="Garamond" w:hAnsi="Garamond"/>
              </w:rPr>
            </w:pPr>
            <w:r w:rsidRPr="00652468">
              <w:rPr>
                <w:rFonts w:ascii="Garamond" w:hAnsi="Garamond"/>
              </w:rPr>
              <w:t>2. Mgr. Lucie Böhmová</w:t>
            </w:r>
          </w:p>
          <w:p w:rsidR="00652468" w:rsidRPr="00652468" w:rsidRDefault="00652468" w:rsidP="00652468">
            <w:pPr>
              <w:jc w:val="both"/>
              <w:rPr>
                <w:rFonts w:ascii="Garamond" w:hAnsi="Garamond"/>
              </w:rPr>
            </w:pPr>
            <w:r w:rsidRPr="00652468">
              <w:rPr>
                <w:rFonts w:ascii="Garamond" w:hAnsi="Garamond"/>
              </w:rPr>
              <w:t>3. Mgr. Adam Walach</w:t>
            </w:r>
          </w:p>
          <w:p w:rsidR="00652468" w:rsidRPr="00652468" w:rsidRDefault="00652468" w:rsidP="00652468">
            <w:pPr>
              <w:jc w:val="both"/>
              <w:rPr>
                <w:rFonts w:ascii="Garamond" w:hAnsi="Garamond"/>
              </w:rPr>
            </w:pPr>
            <w:r w:rsidRPr="00652468">
              <w:rPr>
                <w:rFonts w:ascii="Garamond" w:hAnsi="Garamond"/>
              </w:rPr>
              <w:t xml:space="preserve">4. Mgr. Petra </w:t>
            </w:r>
            <w:proofErr w:type="spellStart"/>
            <w:r w:rsidRPr="00652468">
              <w:rPr>
                <w:rFonts w:ascii="Garamond" w:hAnsi="Garamond"/>
              </w:rPr>
              <w:t>Richterková</w:t>
            </w:r>
            <w:proofErr w:type="spellEnd"/>
            <w:r w:rsidRPr="00652468">
              <w:rPr>
                <w:rFonts w:ascii="Garamond" w:hAnsi="Garamond"/>
              </w:rPr>
              <w:t xml:space="preserve"> </w:t>
            </w:r>
          </w:p>
          <w:p w:rsidR="00652468" w:rsidRPr="00652468" w:rsidRDefault="00652468" w:rsidP="00652468">
            <w:pPr>
              <w:jc w:val="both"/>
              <w:rPr>
                <w:rFonts w:ascii="Garamond" w:hAnsi="Garamond"/>
              </w:rPr>
            </w:pPr>
          </w:p>
          <w:p w:rsidR="00652468" w:rsidRPr="00652468" w:rsidRDefault="00652468" w:rsidP="00652468">
            <w:pPr>
              <w:jc w:val="both"/>
              <w:rPr>
                <w:rFonts w:ascii="Garamond" w:hAnsi="Garamond"/>
              </w:rPr>
            </w:pPr>
            <w:r w:rsidRPr="00652468">
              <w:rPr>
                <w:rFonts w:ascii="Garamond" w:hAnsi="Garamond"/>
              </w:rPr>
              <w:t xml:space="preserve">Mgr. Hana </w:t>
            </w:r>
            <w:proofErr w:type="spellStart"/>
            <w:r w:rsidRPr="00652468">
              <w:rPr>
                <w:rFonts w:ascii="Garamond" w:hAnsi="Garamond"/>
              </w:rPr>
              <w:t>Raszyková</w:t>
            </w:r>
            <w:proofErr w:type="spellEnd"/>
          </w:p>
          <w:p w:rsidR="00BA623C" w:rsidRPr="004552F9" w:rsidRDefault="00652468" w:rsidP="00652468">
            <w:pPr>
              <w:jc w:val="both"/>
              <w:rPr>
                <w:rFonts w:ascii="Garamond" w:hAnsi="Garamond"/>
              </w:rPr>
            </w:pPr>
            <w:r w:rsidRPr="00652468">
              <w:rPr>
                <w:rFonts w:ascii="Garamond" w:hAnsi="Garamond"/>
              </w:rPr>
              <w:t>pro věci rejstříku Rod</w:t>
            </w:r>
          </w:p>
        </w:tc>
      </w:tr>
      <w:tr w:rsidR="000C07B5" w:rsidRPr="004552F9" w:rsidTr="00CD6FE4">
        <w:trPr>
          <w:cantSplit/>
          <w:trHeight w:val="454"/>
        </w:trPr>
        <w:tc>
          <w:tcPr>
            <w:tcW w:w="1134" w:type="dxa"/>
            <w:vMerge/>
            <w:shd w:val="clear" w:color="auto" w:fill="D9D9D9"/>
          </w:tcPr>
          <w:p w:rsidR="000C07B5" w:rsidRPr="004552F9" w:rsidRDefault="000C07B5" w:rsidP="00160DB8">
            <w:pPr>
              <w:rPr>
                <w:rFonts w:ascii="Garamond" w:hAnsi="Garamond"/>
              </w:rPr>
            </w:pPr>
          </w:p>
        </w:tc>
        <w:tc>
          <w:tcPr>
            <w:tcW w:w="1134" w:type="dxa"/>
            <w:shd w:val="clear" w:color="auto" w:fill="auto"/>
            <w:vAlign w:val="center"/>
          </w:tcPr>
          <w:p w:rsidR="000C07B5" w:rsidRPr="004552F9" w:rsidRDefault="000C07B5" w:rsidP="00CD6FE4">
            <w:pPr>
              <w:jc w:val="center"/>
              <w:rPr>
                <w:rFonts w:ascii="Garamond" w:hAnsi="Garamond"/>
                <w:b/>
              </w:rPr>
            </w:pPr>
          </w:p>
        </w:tc>
        <w:tc>
          <w:tcPr>
            <w:tcW w:w="1080" w:type="dxa"/>
            <w:shd w:val="clear" w:color="auto" w:fill="auto"/>
            <w:vAlign w:val="center"/>
          </w:tcPr>
          <w:p w:rsidR="000C07B5" w:rsidRPr="004552F9" w:rsidRDefault="000C07B5"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0C07B5" w:rsidRPr="004552F9" w:rsidRDefault="000C07B5" w:rsidP="00160DB8">
            <w:pPr>
              <w:rPr>
                <w:rFonts w:ascii="Garamond" w:hAnsi="Garamond"/>
                <w:b/>
              </w:rPr>
            </w:pPr>
            <w:r w:rsidRPr="004552F9">
              <w:rPr>
                <w:rFonts w:ascii="Garamond" w:hAnsi="Garamond"/>
              </w:rPr>
              <w:t xml:space="preserve">věci se specializací </w:t>
            </w:r>
            <w:r w:rsidRPr="004552F9">
              <w:rPr>
                <w:rFonts w:ascii="Garamond" w:hAnsi="Garamond"/>
                <w:b/>
              </w:rPr>
              <w:t>„VAZBA“</w:t>
            </w:r>
          </w:p>
        </w:tc>
        <w:tc>
          <w:tcPr>
            <w:tcW w:w="4554" w:type="dxa"/>
            <w:gridSpan w:val="2"/>
            <w:vMerge/>
            <w:shd w:val="clear" w:color="auto" w:fill="auto"/>
          </w:tcPr>
          <w:p w:rsidR="000C07B5" w:rsidRPr="004552F9" w:rsidRDefault="000C07B5" w:rsidP="00CD6FE4">
            <w:pPr>
              <w:jc w:val="both"/>
              <w:rPr>
                <w:rFonts w:ascii="Garamond" w:hAnsi="Garamond"/>
              </w:rPr>
            </w:pPr>
          </w:p>
        </w:tc>
      </w:tr>
      <w:tr w:rsidR="000C07B5" w:rsidRPr="004552F9" w:rsidTr="00CD6FE4">
        <w:trPr>
          <w:cantSplit/>
          <w:trHeight w:val="454"/>
        </w:trPr>
        <w:tc>
          <w:tcPr>
            <w:tcW w:w="1134" w:type="dxa"/>
            <w:vMerge/>
            <w:shd w:val="clear" w:color="auto" w:fill="D9D9D9"/>
          </w:tcPr>
          <w:p w:rsidR="000C07B5" w:rsidRPr="004552F9" w:rsidRDefault="000C07B5" w:rsidP="00160DB8">
            <w:pPr>
              <w:rPr>
                <w:rFonts w:ascii="Garamond" w:hAnsi="Garamond"/>
              </w:rPr>
            </w:pPr>
          </w:p>
        </w:tc>
        <w:tc>
          <w:tcPr>
            <w:tcW w:w="1134" w:type="dxa"/>
            <w:shd w:val="clear" w:color="auto" w:fill="auto"/>
            <w:vAlign w:val="center"/>
          </w:tcPr>
          <w:p w:rsidR="000C07B5" w:rsidRPr="004552F9" w:rsidRDefault="000C07B5" w:rsidP="00CD6FE4">
            <w:pPr>
              <w:jc w:val="center"/>
              <w:rPr>
                <w:rFonts w:ascii="Garamond" w:hAnsi="Garamond"/>
                <w:b/>
              </w:rPr>
            </w:pPr>
          </w:p>
        </w:tc>
        <w:tc>
          <w:tcPr>
            <w:tcW w:w="1080" w:type="dxa"/>
            <w:shd w:val="clear" w:color="auto" w:fill="auto"/>
            <w:vAlign w:val="center"/>
          </w:tcPr>
          <w:p w:rsidR="000C07B5" w:rsidRPr="004552F9" w:rsidRDefault="000C07B5" w:rsidP="00CD6FE4">
            <w:pPr>
              <w:jc w:val="center"/>
              <w:rPr>
                <w:rFonts w:ascii="Garamond" w:hAnsi="Garamond"/>
                <w:b/>
              </w:rPr>
            </w:pPr>
            <w:r w:rsidRPr="004552F9">
              <w:rPr>
                <w:rFonts w:ascii="Garamond" w:hAnsi="Garamond"/>
                <w:b/>
              </w:rPr>
              <w:t>0 %</w:t>
            </w:r>
          </w:p>
        </w:tc>
        <w:tc>
          <w:tcPr>
            <w:tcW w:w="6840" w:type="dxa"/>
            <w:gridSpan w:val="3"/>
            <w:shd w:val="clear" w:color="auto" w:fill="auto"/>
            <w:vAlign w:val="center"/>
          </w:tcPr>
          <w:p w:rsidR="000C07B5" w:rsidRPr="004552F9" w:rsidRDefault="000C07B5" w:rsidP="00160DB8">
            <w:pPr>
              <w:rPr>
                <w:rFonts w:ascii="Garamond" w:hAnsi="Garamond"/>
                <w:b/>
              </w:rPr>
            </w:pPr>
            <w:r w:rsidRPr="004552F9">
              <w:rPr>
                <w:rFonts w:ascii="Garamond" w:hAnsi="Garamond"/>
              </w:rPr>
              <w:t xml:space="preserve">věci se specializací </w:t>
            </w:r>
            <w:r w:rsidRPr="004552F9">
              <w:rPr>
                <w:rFonts w:ascii="Garamond" w:hAnsi="Garamond"/>
                <w:b/>
              </w:rPr>
              <w:t>„VV“</w:t>
            </w:r>
          </w:p>
        </w:tc>
        <w:tc>
          <w:tcPr>
            <w:tcW w:w="4554" w:type="dxa"/>
            <w:gridSpan w:val="2"/>
            <w:vMerge/>
            <w:shd w:val="clear" w:color="auto" w:fill="auto"/>
          </w:tcPr>
          <w:p w:rsidR="000C07B5" w:rsidRPr="004552F9" w:rsidRDefault="000C07B5"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552F9" w:rsidRDefault="000125C1"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0125C1" w:rsidRPr="004552F9" w:rsidRDefault="000125C1" w:rsidP="00CD6FE4">
            <w:pPr>
              <w:jc w:val="center"/>
              <w:rPr>
                <w:rFonts w:ascii="Garamond" w:hAnsi="Garamond"/>
              </w:rPr>
            </w:pPr>
            <w:r w:rsidRPr="004552F9">
              <w:rPr>
                <w:rFonts w:ascii="Garamond" w:hAnsi="Garamond"/>
                <w:b/>
              </w:rPr>
              <w:t xml:space="preserve">0 </w:t>
            </w:r>
            <w:r w:rsidRPr="004552F9">
              <w:rPr>
                <w:rFonts w:ascii="Garamond" w:hAnsi="Garamond"/>
              </w:rPr>
              <w:t>%</w:t>
            </w:r>
          </w:p>
        </w:tc>
        <w:tc>
          <w:tcPr>
            <w:tcW w:w="6840" w:type="dxa"/>
            <w:gridSpan w:val="3"/>
            <w:shd w:val="clear" w:color="auto" w:fill="auto"/>
            <w:vAlign w:val="center"/>
          </w:tcPr>
          <w:p w:rsidR="00694078" w:rsidRPr="004552F9" w:rsidRDefault="00694078" w:rsidP="00694078">
            <w:pPr>
              <w:rPr>
                <w:rFonts w:ascii="Garamond" w:hAnsi="Garamond"/>
                <w:b/>
              </w:rPr>
            </w:pPr>
          </w:p>
          <w:p w:rsidR="00694078" w:rsidRPr="004552F9" w:rsidRDefault="004552F9" w:rsidP="00694078">
            <w:pPr>
              <w:rPr>
                <w:rFonts w:ascii="Garamond" w:hAnsi="Garamond"/>
                <w:b/>
              </w:rPr>
            </w:pPr>
            <w:r>
              <w:rPr>
                <w:rFonts w:ascii="Garamond" w:hAnsi="Garamond"/>
                <w:b/>
              </w:rPr>
              <w:t>nápad zastaven</w:t>
            </w:r>
          </w:p>
          <w:p w:rsidR="000125C1" w:rsidRPr="004552F9" w:rsidRDefault="000125C1" w:rsidP="00160DB8">
            <w:pPr>
              <w:rPr>
                <w:rFonts w:ascii="Garamond" w:hAnsi="Garamond"/>
              </w:rPr>
            </w:pPr>
          </w:p>
        </w:tc>
        <w:tc>
          <w:tcPr>
            <w:tcW w:w="4554" w:type="dxa"/>
            <w:gridSpan w:val="2"/>
            <w:vMerge/>
            <w:shd w:val="clear" w:color="auto" w:fill="auto"/>
          </w:tcPr>
          <w:p w:rsidR="000125C1" w:rsidRPr="004552F9" w:rsidRDefault="000125C1"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552F9" w:rsidRDefault="000125C1"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0125C1" w:rsidRPr="004552F9" w:rsidRDefault="000125C1" w:rsidP="00CD6FE4">
            <w:pPr>
              <w:jc w:val="center"/>
              <w:rPr>
                <w:rFonts w:ascii="Garamond" w:hAnsi="Garamond"/>
              </w:rPr>
            </w:pPr>
            <w:r w:rsidRPr="004552F9">
              <w:rPr>
                <w:rFonts w:ascii="Garamond" w:hAnsi="Garamond"/>
                <w:b/>
              </w:rPr>
              <w:t>100</w:t>
            </w:r>
            <w:r w:rsidRPr="004552F9">
              <w:rPr>
                <w:rFonts w:ascii="Garamond" w:hAnsi="Garamond"/>
              </w:rPr>
              <w:t xml:space="preserve"> %</w:t>
            </w:r>
          </w:p>
        </w:tc>
        <w:tc>
          <w:tcPr>
            <w:tcW w:w="6840" w:type="dxa"/>
            <w:gridSpan w:val="3"/>
            <w:shd w:val="clear" w:color="auto" w:fill="auto"/>
            <w:vAlign w:val="center"/>
          </w:tcPr>
          <w:p w:rsidR="000125C1" w:rsidRPr="004552F9" w:rsidRDefault="000125C1" w:rsidP="00160DB8">
            <w:pPr>
              <w:rPr>
                <w:rFonts w:ascii="Garamond" w:hAnsi="Garamond"/>
                <w:b/>
              </w:rPr>
            </w:pPr>
            <w:r w:rsidRPr="004552F9">
              <w:rPr>
                <w:rFonts w:ascii="Garamond" w:hAnsi="Garamond"/>
                <w:b/>
              </w:rPr>
              <w:t>běžný nápad věcí včetně specializací</w:t>
            </w:r>
          </w:p>
        </w:tc>
        <w:tc>
          <w:tcPr>
            <w:tcW w:w="4554" w:type="dxa"/>
            <w:gridSpan w:val="2"/>
            <w:vMerge/>
            <w:shd w:val="clear" w:color="auto" w:fill="auto"/>
          </w:tcPr>
          <w:p w:rsidR="000125C1" w:rsidRPr="004552F9" w:rsidRDefault="000125C1" w:rsidP="00CD6FE4">
            <w:pPr>
              <w:jc w:val="both"/>
              <w:rPr>
                <w:rFonts w:ascii="Garamond" w:hAnsi="Garamond"/>
              </w:rPr>
            </w:pPr>
          </w:p>
        </w:tc>
      </w:tr>
      <w:tr w:rsidR="000125C1" w:rsidRPr="004552F9" w:rsidTr="00CD6FE4">
        <w:trPr>
          <w:trHeight w:val="485"/>
        </w:trPr>
        <w:tc>
          <w:tcPr>
            <w:tcW w:w="1134" w:type="dxa"/>
            <w:vMerge/>
            <w:shd w:val="clear" w:color="auto" w:fill="D9D9D9"/>
          </w:tcPr>
          <w:p w:rsidR="000125C1" w:rsidRPr="004552F9" w:rsidRDefault="000125C1" w:rsidP="00160DB8">
            <w:pPr>
              <w:rPr>
                <w:rFonts w:ascii="Garamond" w:hAnsi="Garamond"/>
              </w:rPr>
            </w:pPr>
          </w:p>
        </w:tc>
        <w:tc>
          <w:tcPr>
            <w:tcW w:w="13608" w:type="dxa"/>
            <w:gridSpan w:val="7"/>
            <w:shd w:val="clear" w:color="auto" w:fill="E6E6E6"/>
            <w:vAlign w:val="center"/>
          </w:tcPr>
          <w:p w:rsidR="000125C1" w:rsidRPr="004552F9" w:rsidRDefault="000125C1" w:rsidP="00CD6FE4">
            <w:pPr>
              <w:jc w:val="center"/>
              <w:rPr>
                <w:rFonts w:ascii="Garamond" w:hAnsi="Garamond"/>
                <w:b/>
              </w:rPr>
            </w:pPr>
            <w:r w:rsidRPr="004552F9">
              <w:rPr>
                <w:rFonts w:ascii="Garamond" w:hAnsi="Garamond"/>
                <w:b/>
              </w:rPr>
              <w:t>Administrativa</w:t>
            </w:r>
          </w:p>
        </w:tc>
      </w:tr>
      <w:tr w:rsidR="000125C1" w:rsidRPr="004552F9" w:rsidTr="00CD6FE4">
        <w:trPr>
          <w:trHeight w:val="397"/>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 xml:space="preserve">Vlasta Svrčková </w:t>
            </w:r>
          </w:p>
          <w:p w:rsidR="000125C1" w:rsidRPr="004552F9" w:rsidRDefault="000125C1" w:rsidP="00CD6FE4">
            <w:pPr>
              <w:jc w:val="both"/>
              <w:rPr>
                <w:rFonts w:ascii="Garamond" w:hAnsi="Garamond"/>
                <w:i/>
                <w:sz w:val="22"/>
                <w:szCs w:val="22"/>
              </w:rPr>
            </w:pPr>
            <w:r w:rsidRPr="004552F9">
              <w:rPr>
                <w:rFonts w:ascii="Garamond" w:hAnsi="Garamond"/>
                <w:i/>
                <w:sz w:val="22"/>
                <w:szCs w:val="22"/>
              </w:rPr>
              <w:t xml:space="preserve">(liché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Martina Boturová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 xml:space="preserve">Martina Boturová </w:t>
            </w:r>
          </w:p>
          <w:p w:rsidR="000125C1" w:rsidRPr="004552F9" w:rsidRDefault="000125C1" w:rsidP="00CD6FE4">
            <w:pPr>
              <w:jc w:val="both"/>
              <w:rPr>
                <w:rFonts w:ascii="Garamond" w:hAnsi="Garamond"/>
                <w:i/>
                <w:sz w:val="22"/>
                <w:szCs w:val="22"/>
              </w:rPr>
            </w:pPr>
            <w:r w:rsidRPr="004552F9">
              <w:rPr>
                <w:rFonts w:ascii="Garamond" w:hAnsi="Garamond"/>
                <w:i/>
                <w:sz w:val="22"/>
                <w:szCs w:val="22"/>
              </w:rPr>
              <w:t xml:space="preserve">(sudé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Vlasta Svrčková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Renáta Blaniková</w:t>
            </w: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160DB8">
            <w:pPr>
              <w:rPr>
                <w:rFonts w:ascii="Garamond" w:hAnsi="Garamond"/>
              </w:rPr>
            </w:pPr>
            <w:r w:rsidRPr="004552F9">
              <w:rPr>
                <w:rFonts w:ascii="Garamond" w:hAnsi="Garamond"/>
              </w:rPr>
              <w:t>Dagmar Koláčková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 xml:space="preserve">Iveta </w:t>
            </w:r>
            <w:proofErr w:type="spellStart"/>
            <w:r w:rsidRPr="004552F9">
              <w:rPr>
                <w:rFonts w:ascii="Garamond" w:hAnsi="Garamond"/>
              </w:rPr>
              <w:t>Zapletálková</w:t>
            </w:r>
            <w:proofErr w:type="spellEnd"/>
          </w:p>
          <w:p w:rsidR="000125C1" w:rsidRPr="004552F9" w:rsidRDefault="000125C1" w:rsidP="00CD6FE4">
            <w:pPr>
              <w:jc w:val="both"/>
              <w:rPr>
                <w:rFonts w:ascii="Garamond" w:hAnsi="Garamond"/>
              </w:rPr>
            </w:pPr>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0125C1" w:rsidP="00160DB8">
            <w:pPr>
              <w:rPr>
                <w:rFonts w:ascii="Garamond" w:hAnsi="Garamond"/>
              </w:rPr>
            </w:pPr>
            <w:r w:rsidRPr="004552F9">
              <w:rPr>
                <w:rFonts w:ascii="Garamond" w:hAnsi="Garamond"/>
              </w:rPr>
              <w:t>všechny protokolující úřednice úseku trestního</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552F9" w:rsidRDefault="000125C1" w:rsidP="00CD6FE4">
            <w:pPr>
              <w:jc w:val="both"/>
              <w:rPr>
                <w:rFonts w:ascii="Garamond" w:hAnsi="Garamond"/>
                <w:i/>
              </w:rPr>
            </w:pPr>
            <w:r w:rsidRPr="004552F9">
              <w:rPr>
                <w:rFonts w:ascii="Garamond" w:hAnsi="Garamond"/>
                <w:i/>
              </w:rPr>
              <w:t>Zapisovatelka</w:t>
            </w:r>
          </w:p>
        </w:tc>
        <w:tc>
          <w:tcPr>
            <w:tcW w:w="3402" w:type="dxa"/>
            <w:shd w:val="clear" w:color="auto" w:fill="auto"/>
          </w:tcPr>
          <w:p w:rsidR="000125C1" w:rsidRPr="004552F9" w:rsidRDefault="000125C1" w:rsidP="00CD6FE4">
            <w:pPr>
              <w:jc w:val="both"/>
              <w:rPr>
                <w:rFonts w:ascii="Garamond" w:hAnsi="Garamond"/>
              </w:rPr>
            </w:pPr>
            <w:r w:rsidRPr="004552F9">
              <w:rPr>
                <w:rFonts w:ascii="Garamond" w:hAnsi="Garamond"/>
              </w:rPr>
              <w:t>Renáta Šušková</w:t>
            </w:r>
          </w:p>
          <w:p w:rsidR="000125C1" w:rsidRPr="004552F9" w:rsidRDefault="009832F5" w:rsidP="000547DC">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tc>
        <w:tc>
          <w:tcPr>
            <w:tcW w:w="3402" w:type="dxa"/>
            <w:gridSpan w:val="2"/>
            <w:shd w:val="clear" w:color="auto" w:fill="auto"/>
          </w:tcPr>
          <w:p w:rsidR="000125C1" w:rsidRPr="004552F9" w:rsidRDefault="000125C1" w:rsidP="00CD6FE4">
            <w:pPr>
              <w:jc w:val="both"/>
              <w:rPr>
                <w:rFonts w:ascii="Garamond" w:hAnsi="Garamond"/>
                <w:i/>
              </w:rPr>
            </w:pPr>
            <w:r w:rsidRPr="004552F9">
              <w:rPr>
                <w:rFonts w:ascii="Garamond" w:hAnsi="Garamond"/>
                <w:i/>
              </w:rPr>
              <w:t>Zástupce</w:t>
            </w:r>
          </w:p>
        </w:tc>
        <w:tc>
          <w:tcPr>
            <w:tcW w:w="3402" w:type="dxa"/>
            <w:shd w:val="clear" w:color="auto" w:fill="auto"/>
          </w:tcPr>
          <w:p w:rsidR="000125C1" w:rsidRPr="004552F9" w:rsidRDefault="00FF1FDD" w:rsidP="00160DB8">
            <w:pPr>
              <w:rPr>
                <w:rFonts w:ascii="Garamond" w:hAnsi="Garamond"/>
              </w:rPr>
            </w:pPr>
            <w:r w:rsidRPr="004552F9">
              <w:rPr>
                <w:rFonts w:ascii="Garamond" w:hAnsi="Garamond"/>
              </w:rPr>
              <w:t>všechny protokolující úseku trestního</w:t>
            </w:r>
          </w:p>
        </w:tc>
      </w:tr>
      <w:tr w:rsidR="000125C1" w:rsidRPr="004552F9" w:rsidTr="00CD6FE4">
        <w:trPr>
          <w:trHeight w:val="482"/>
        </w:trPr>
        <w:tc>
          <w:tcPr>
            <w:tcW w:w="1134" w:type="dxa"/>
            <w:vMerge/>
            <w:tcBorders>
              <w:bottom w:val="single" w:sz="4" w:space="0" w:color="auto"/>
            </w:tcBorders>
            <w:shd w:val="clear" w:color="auto" w:fill="D9D9D9"/>
          </w:tcPr>
          <w:p w:rsidR="000125C1" w:rsidRPr="004552F9" w:rsidRDefault="000125C1" w:rsidP="00160DB8">
            <w:pPr>
              <w:rPr>
                <w:rFonts w:ascii="Garamond" w:hAnsi="Garamond"/>
              </w:rPr>
            </w:pPr>
          </w:p>
        </w:tc>
        <w:tc>
          <w:tcPr>
            <w:tcW w:w="13608" w:type="dxa"/>
            <w:gridSpan w:val="7"/>
            <w:shd w:val="clear" w:color="auto" w:fill="auto"/>
          </w:tcPr>
          <w:p w:rsidR="000125C1" w:rsidRPr="004552F9" w:rsidRDefault="000125C1" w:rsidP="00CD6FE4">
            <w:pPr>
              <w:jc w:val="both"/>
              <w:rPr>
                <w:rFonts w:ascii="Garamond" w:hAnsi="Garamond"/>
                <w:b/>
              </w:rPr>
            </w:pPr>
            <w:r w:rsidRPr="004552F9">
              <w:rPr>
                <w:rFonts w:ascii="Garamond" w:hAnsi="Garamond"/>
                <w:b/>
              </w:rPr>
              <w:t>Přísedící viz příloha č. 1 rozvrhu práce.</w:t>
            </w:r>
          </w:p>
          <w:p w:rsidR="000125C1" w:rsidRPr="004552F9" w:rsidRDefault="000125C1" w:rsidP="00160DB8">
            <w:pPr>
              <w:rPr>
                <w:rFonts w:ascii="Garamond" w:hAnsi="Garamond"/>
              </w:rPr>
            </w:pPr>
          </w:p>
        </w:tc>
      </w:tr>
    </w:tbl>
    <w:p w:rsidR="00C04387" w:rsidRDefault="00C04387" w:rsidP="00177AFD">
      <w:pPr>
        <w:jc w:val="both"/>
      </w:pPr>
    </w:p>
    <w:p w:rsidR="00A04467" w:rsidRDefault="00A04467" w:rsidP="00177AFD">
      <w:pPr>
        <w:jc w:val="both"/>
      </w:pPr>
    </w:p>
    <w:p w:rsidR="00A04467" w:rsidRDefault="00A04467" w:rsidP="00177AFD">
      <w:pPr>
        <w:jc w:val="both"/>
      </w:pPr>
    </w:p>
    <w:p w:rsidR="00A04467" w:rsidRDefault="00A04467" w:rsidP="00177AFD">
      <w:pPr>
        <w:jc w:val="both"/>
      </w:pPr>
    </w:p>
    <w:p w:rsidR="00A04467" w:rsidRDefault="00A04467" w:rsidP="00177AFD">
      <w:pPr>
        <w:jc w:val="both"/>
      </w:pPr>
    </w:p>
    <w:p w:rsidR="00A04467" w:rsidRDefault="00A04467" w:rsidP="00177AFD">
      <w:pPr>
        <w:jc w:val="both"/>
      </w:pPr>
    </w:p>
    <w:p w:rsidR="00A04467" w:rsidRPr="00914DF2" w:rsidRDefault="00A04467"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4552F9" w:rsidTr="00CD6FE4">
        <w:trPr>
          <w:trHeight w:val="851"/>
        </w:trPr>
        <w:tc>
          <w:tcPr>
            <w:tcW w:w="1134" w:type="dxa"/>
            <w:tcBorders>
              <w:bottom w:val="single" w:sz="4" w:space="0" w:color="auto"/>
            </w:tcBorders>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Předseda senátu/samosoudce</w:t>
            </w:r>
          </w:p>
          <w:p w:rsidR="00551C4D" w:rsidRPr="004552F9" w:rsidRDefault="00551C4D" w:rsidP="00CD6FE4">
            <w:pPr>
              <w:jc w:val="center"/>
              <w:rPr>
                <w:rFonts w:ascii="Garamond" w:hAnsi="Garamond"/>
                <w:b/>
                <w:i/>
              </w:rPr>
            </w:pPr>
            <w:r w:rsidRPr="004552F9">
              <w:rPr>
                <w:rFonts w:ascii="Garamond" w:hAnsi="Garamond"/>
                <w:b/>
                <w:i/>
              </w:rPr>
              <w:t>Zástupce</w:t>
            </w:r>
          </w:p>
        </w:tc>
      </w:tr>
      <w:tr w:rsidR="00551C4D" w:rsidRPr="004552F9" w:rsidTr="00CD6FE4">
        <w:trPr>
          <w:cantSplit/>
          <w:trHeight w:val="454"/>
        </w:trPr>
        <w:tc>
          <w:tcPr>
            <w:tcW w:w="1134" w:type="dxa"/>
            <w:vMerge w:val="restart"/>
            <w:shd w:val="clear" w:color="auto" w:fill="D9D9D9"/>
          </w:tcPr>
          <w:p w:rsidR="00551C4D" w:rsidRPr="004552F9" w:rsidRDefault="00551C4D" w:rsidP="00160DB8">
            <w:pPr>
              <w:rPr>
                <w:rFonts w:ascii="Garamond" w:hAnsi="Garamond"/>
              </w:rPr>
            </w:pPr>
            <w:r w:rsidRPr="004552F9">
              <w:rPr>
                <w:rFonts w:ascii="Garamond" w:hAnsi="Garamond"/>
              </w:rPr>
              <w:t xml:space="preserve"> </w:t>
            </w:r>
          </w:p>
          <w:p w:rsidR="00551C4D" w:rsidRPr="004552F9" w:rsidRDefault="00551C4D" w:rsidP="00CD6FE4">
            <w:pPr>
              <w:jc w:val="center"/>
              <w:rPr>
                <w:rFonts w:ascii="Garamond" w:hAnsi="Garamond"/>
                <w:b/>
              </w:rPr>
            </w:pPr>
            <w:r w:rsidRPr="004552F9">
              <w:rPr>
                <w:rFonts w:ascii="Garamond" w:hAnsi="Garamond"/>
                <w:b/>
              </w:rPr>
              <w:t>102</w:t>
            </w: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551C4D" w:rsidRPr="004552F9" w:rsidRDefault="005572B5" w:rsidP="00CD6FE4">
            <w:pPr>
              <w:jc w:val="center"/>
              <w:rPr>
                <w:rFonts w:ascii="Garamond" w:hAnsi="Garamond"/>
                <w:b/>
                <w:sz w:val="22"/>
                <w:szCs w:val="22"/>
              </w:rPr>
            </w:pPr>
            <w:r w:rsidRPr="004552F9">
              <w:rPr>
                <w:rFonts w:ascii="Garamond" w:hAnsi="Garamond"/>
                <w:b/>
                <w:sz w:val="22"/>
                <w:szCs w:val="22"/>
              </w:rPr>
              <w:t>100</w:t>
            </w:r>
            <w:r w:rsidR="00551C4D" w:rsidRPr="004552F9">
              <w:rPr>
                <w:rFonts w:ascii="Garamond" w:hAnsi="Garamond"/>
                <w:b/>
                <w:sz w:val="22"/>
                <w:szCs w:val="22"/>
              </w:rPr>
              <w:t xml:space="preserve"> %</w:t>
            </w:r>
          </w:p>
        </w:tc>
        <w:tc>
          <w:tcPr>
            <w:tcW w:w="6840" w:type="dxa"/>
            <w:gridSpan w:val="3"/>
            <w:shd w:val="clear" w:color="auto" w:fill="auto"/>
            <w:vAlign w:val="center"/>
          </w:tcPr>
          <w:p w:rsidR="00551C4D" w:rsidRPr="004552F9" w:rsidRDefault="00551C4D" w:rsidP="00160DB8">
            <w:pPr>
              <w:rPr>
                <w:rFonts w:ascii="Garamond" w:hAnsi="Garamond"/>
                <w:b/>
              </w:rPr>
            </w:pPr>
            <w:r w:rsidRPr="004552F9">
              <w:rPr>
                <w:rFonts w:ascii="Garamond" w:hAnsi="Garamond"/>
                <w:b/>
              </w:rPr>
              <w:t>běžný nápad věcí včetně specializací</w:t>
            </w:r>
          </w:p>
        </w:tc>
        <w:tc>
          <w:tcPr>
            <w:tcW w:w="4554" w:type="dxa"/>
            <w:gridSpan w:val="2"/>
            <w:vMerge w:val="restart"/>
            <w:shd w:val="clear" w:color="auto" w:fill="auto"/>
          </w:tcPr>
          <w:p w:rsidR="00551C4D" w:rsidRPr="004552F9" w:rsidRDefault="00551C4D" w:rsidP="00CD6FE4">
            <w:pPr>
              <w:jc w:val="both"/>
              <w:rPr>
                <w:rFonts w:ascii="Garamond" w:hAnsi="Garamond"/>
              </w:rPr>
            </w:pPr>
          </w:p>
          <w:p w:rsidR="00551C4D" w:rsidRPr="00F122D0" w:rsidRDefault="00551C4D" w:rsidP="00CD6FE4">
            <w:pPr>
              <w:jc w:val="both"/>
              <w:rPr>
                <w:rFonts w:ascii="Garamond" w:hAnsi="Garamond"/>
                <w:b/>
              </w:rPr>
            </w:pPr>
            <w:r w:rsidRPr="00F122D0">
              <w:rPr>
                <w:rFonts w:ascii="Garamond" w:hAnsi="Garamond"/>
                <w:b/>
              </w:rPr>
              <w:t xml:space="preserve">Mgr. Petra </w:t>
            </w:r>
            <w:proofErr w:type="spellStart"/>
            <w:r w:rsidRPr="00F122D0">
              <w:rPr>
                <w:rFonts w:ascii="Garamond" w:hAnsi="Garamond"/>
                <w:b/>
              </w:rPr>
              <w:t>Richterková</w:t>
            </w:r>
            <w:proofErr w:type="spellEnd"/>
          </w:p>
          <w:p w:rsidR="00652468" w:rsidRPr="00652468" w:rsidRDefault="00652468" w:rsidP="00652468">
            <w:pPr>
              <w:jc w:val="both"/>
              <w:rPr>
                <w:rFonts w:ascii="Garamond" w:hAnsi="Garamond"/>
              </w:rPr>
            </w:pPr>
            <w:r w:rsidRPr="00652468">
              <w:rPr>
                <w:rFonts w:ascii="Garamond" w:hAnsi="Garamond"/>
              </w:rPr>
              <w:t>1. JUDr. Lívia Laššáková</w:t>
            </w:r>
          </w:p>
          <w:p w:rsidR="00652468" w:rsidRPr="00652468" w:rsidRDefault="00652468" w:rsidP="00652468">
            <w:pPr>
              <w:jc w:val="both"/>
              <w:rPr>
                <w:rFonts w:ascii="Garamond" w:hAnsi="Garamond"/>
              </w:rPr>
            </w:pPr>
            <w:r w:rsidRPr="00652468">
              <w:rPr>
                <w:rFonts w:ascii="Garamond" w:hAnsi="Garamond"/>
              </w:rPr>
              <w:t>2. Mgr. Adam Walach</w:t>
            </w:r>
          </w:p>
          <w:p w:rsidR="00652468" w:rsidRPr="00652468" w:rsidRDefault="00652468" w:rsidP="00652468">
            <w:pPr>
              <w:jc w:val="both"/>
              <w:rPr>
                <w:rFonts w:ascii="Garamond" w:hAnsi="Garamond"/>
              </w:rPr>
            </w:pPr>
            <w:r w:rsidRPr="00652468">
              <w:rPr>
                <w:rFonts w:ascii="Garamond" w:hAnsi="Garamond"/>
              </w:rPr>
              <w:t xml:space="preserve">3. JUDr. Lubomíra </w:t>
            </w:r>
            <w:proofErr w:type="spellStart"/>
            <w:r w:rsidRPr="00652468">
              <w:rPr>
                <w:rFonts w:ascii="Garamond" w:hAnsi="Garamond"/>
              </w:rPr>
              <w:t>Binová</w:t>
            </w:r>
            <w:proofErr w:type="spellEnd"/>
          </w:p>
          <w:p w:rsidR="00551C4D" w:rsidRDefault="00652468" w:rsidP="00652468">
            <w:pPr>
              <w:jc w:val="both"/>
              <w:rPr>
                <w:rFonts w:ascii="Garamond" w:hAnsi="Garamond"/>
              </w:rPr>
            </w:pPr>
            <w:r w:rsidRPr="00652468">
              <w:rPr>
                <w:rFonts w:ascii="Garamond" w:hAnsi="Garamond"/>
              </w:rPr>
              <w:t>4. Mgr. Lucie Böhmová</w:t>
            </w:r>
          </w:p>
          <w:p w:rsidR="00652468" w:rsidRPr="004552F9" w:rsidRDefault="00652468" w:rsidP="00652468">
            <w:pPr>
              <w:jc w:val="both"/>
              <w:rPr>
                <w:rFonts w:ascii="Garamond" w:hAnsi="Garamond"/>
              </w:rPr>
            </w:pPr>
          </w:p>
          <w:p w:rsidR="00551C4D" w:rsidRPr="004552F9" w:rsidRDefault="00551C4D" w:rsidP="00551C4D">
            <w:pPr>
              <w:rPr>
                <w:rFonts w:ascii="Garamond" w:hAnsi="Garamond"/>
              </w:rPr>
            </w:pPr>
            <w:r w:rsidRPr="004552F9">
              <w:rPr>
                <w:rFonts w:ascii="Garamond" w:hAnsi="Garamond"/>
              </w:rPr>
              <w:t xml:space="preserve">Mgr. Kamil </w:t>
            </w:r>
            <w:proofErr w:type="spellStart"/>
            <w:r w:rsidRPr="004552F9">
              <w:rPr>
                <w:rFonts w:ascii="Garamond" w:hAnsi="Garamond"/>
              </w:rPr>
              <w:t>Babušek</w:t>
            </w:r>
            <w:proofErr w:type="spellEnd"/>
            <w:r w:rsidRPr="004552F9">
              <w:rPr>
                <w:rFonts w:ascii="Garamond" w:hAnsi="Garamond"/>
              </w:rPr>
              <w:t xml:space="preserve"> – pro věci se specializací „dopravní“</w:t>
            </w:r>
          </w:p>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552F9" w:rsidRDefault="00551C4D" w:rsidP="00CD6FE4">
            <w:pPr>
              <w:jc w:val="center"/>
              <w:rPr>
                <w:rFonts w:ascii="Garamond" w:hAnsi="Garamond"/>
              </w:rPr>
            </w:pPr>
            <w:proofErr w:type="gramStart"/>
            <w:r w:rsidRPr="004552F9">
              <w:rPr>
                <w:rFonts w:ascii="Garamond" w:hAnsi="Garamond"/>
              </w:rPr>
              <w:t>100</w:t>
            </w:r>
            <w:r w:rsidRPr="004552F9">
              <w:rPr>
                <w:rFonts w:ascii="Garamond" w:hAnsi="Garamond"/>
                <w:b/>
              </w:rPr>
              <w:t xml:space="preserve">  %</w:t>
            </w:r>
            <w:proofErr w:type="gramEnd"/>
          </w:p>
        </w:tc>
        <w:tc>
          <w:tcPr>
            <w:tcW w:w="6840" w:type="dxa"/>
            <w:gridSpan w:val="3"/>
            <w:shd w:val="clear" w:color="auto" w:fill="auto"/>
            <w:vAlign w:val="center"/>
          </w:tcPr>
          <w:p w:rsidR="00551C4D" w:rsidRPr="004552F9" w:rsidRDefault="00551C4D" w:rsidP="00160DB8">
            <w:pPr>
              <w:rPr>
                <w:rFonts w:ascii="Garamond" w:hAnsi="Garamond"/>
              </w:rPr>
            </w:pPr>
            <w:r w:rsidRPr="004552F9">
              <w:rPr>
                <w:rFonts w:ascii="Garamond" w:hAnsi="Garamond"/>
              </w:rPr>
              <w:t xml:space="preserve">věci se specializací </w:t>
            </w:r>
            <w:r w:rsidRPr="004552F9">
              <w:rPr>
                <w:rFonts w:ascii="Garamond" w:hAnsi="Garamond"/>
                <w:b/>
              </w:rPr>
              <w:t>„DOPRAVNÍ“</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552F9" w:rsidRDefault="00551C4D" w:rsidP="00CD6FE4">
            <w:pPr>
              <w:jc w:val="center"/>
              <w:rPr>
                <w:rFonts w:ascii="Garamond" w:hAnsi="Garamond"/>
              </w:rPr>
            </w:pPr>
            <w:r w:rsidRPr="004552F9">
              <w:rPr>
                <w:rFonts w:ascii="Garamond" w:hAnsi="Garamond"/>
              </w:rPr>
              <w:t>100 %</w:t>
            </w:r>
          </w:p>
        </w:tc>
        <w:tc>
          <w:tcPr>
            <w:tcW w:w="6840" w:type="dxa"/>
            <w:gridSpan w:val="3"/>
            <w:shd w:val="clear" w:color="auto" w:fill="auto"/>
            <w:vAlign w:val="center"/>
          </w:tcPr>
          <w:p w:rsidR="00551C4D" w:rsidRPr="004552F9" w:rsidRDefault="00551C4D" w:rsidP="00160DB8">
            <w:pPr>
              <w:rPr>
                <w:rFonts w:ascii="Garamond" w:hAnsi="Garamond"/>
              </w:rPr>
            </w:pPr>
            <w:r w:rsidRPr="004552F9">
              <w:rPr>
                <w:rFonts w:ascii="Garamond" w:hAnsi="Garamond"/>
              </w:rPr>
              <w:t xml:space="preserve">věci se specializací </w:t>
            </w:r>
            <w:r w:rsidRPr="004552F9">
              <w:rPr>
                <w:rFonts w:ascii="Garamond" w:hAnsi="Garamond"/>
                <w:b/>
              </w:rPr>
              <w:t>„KORUPCE“</w:t>
            </w:r>
            <w:r w:rsidR="00757940" w:rsidRPr="004552F9">
              <w:rPr>
                <w:rFonts w:ascii="Garamond" w:hAnsi="Garamond"/>
                <w:b/>
              </w:rPr>
              <w:t xml:space="preserve"> </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551C4D" w:rsidRPr="004552F9" w:rsidRDefault="005572B5" w:rsidP="00CD6FE4">
            <w:pPr>
              <w:jc w:val="center"/>
              <w:rPr>
                <w:rFonts w:ascii="Garamond" w:hAnsi="Garamond"/>
              </w:rPr>
            </w:pPr>
            <w:r w:rsidRPr="004552F9">
              <w:rPr>
                <w:rFonts w:ascii="Garamond" w:hAnsi="Garamond"/>
                <w:b/>
                <w:sz w:val="22"/>
                <w:szCs w:val="22"/>
              </w:rPr>
              <w:t>100 %</w:t>
            </w:r>
          </w:p>
        </w:tc>
        <w:tc>
          <w:tcPr>
            <w:tcW w:w="6840" w:type="dxa"/>
            <w:gridSpan w:val="3"/>
            <w:shd w:val="clear" w:color="auto" w:fill="auto"/>
            <w:vAlign w:val="center"/>
          </w:tcPr>
          <w:p w:rsidR="00551C4D" w:rsidRPr="004552F9" w:rsidRDefault="00551C4D" w:rsidP="00160DB8">
            <w:pPr>
              <w:rPr>
                <w:rFonts w:ascii="Garamond" w:hAnsi="Garamond"/>
              </w:rPr>
            </w:pPr>
            <w:r w:rsidRPr="004552F9">
              <w:rPr>
                <w:rFonts w:ascii="Garamond" w:hAnsi="Garamond"/>
                <w:b/>
              </w:rPr>
              <w:t xml:space="preserve">běžný nápad </w:t>
            </w:r>
            <w:proofErr w:type="gramStart"/>
            <w:r w:rsidRPr="004552F9">
              <w:rPr>
                <w:rFonts w:ascii="Garamond" w:hAnsi="Garamond"/>
                <w:b/>
              </w:rPr>
              <w:t>věcí  včetně</w:t>
            </w:r>
            <w:proofErr w:type="gramEnd"/>
            <w:r w:rsidRPr="004552F9">
              <w:rPr>
                <w:rFonts w:ascii="Garamond" w:hAnsi="Garamond"/>
                <w:b/>
              </w:rPr>
              <w:t xml:space="preserve"> specializací</w:t>
            </w:r>
            <w:r w:rsidR="00986CB3" w:rsidRPr="004552F9">
              <w:rPr>
                <w:rFonts w:ascii="Garamond" w:hAnsi="Garamond"/>
                <w:b/>
              </w:rPr>
              <w:t xml:space="preserve"> – všeobecné řízení</w:t>
            </w:r>
          </w:p>
          <w:p w:rsidR="00551C4D" w:rsidRPr="004552F9" w:rsidRDefault="00D81F9B" w:rsidP="00522884">
            <w:pPr>
              <w:rPr>
                <w:rFonts w:ascii="Garamond" w:hAnsi="Garamond"/>
              </w:rPr>
            </w:pPr>
            <w:r w:rsidRPr="004552F9">
              <w:rPr>
                <w:rFonts w:ascii="Garamond" w:hAnsi="Garamond"/>
              </w:rPr>
              <w:t>(</w:t>
            </w:r>
            <w:r w:rsidR="00551C4D" w:rsidRPr="004552F9">
              <w:rPr>
                <w:rFonts w:ascii="Garamond" w:hAnsi="Garamond"/>
              </w:rPr>
              <w:t>oddíly</w:t>
            </w:r>
            <w:r w:rsidRPr="004552F9">
              <w:rPr>
                <w:rFonts w:ascii="Garamond" w:hAnsi="Garamond"/>
              </w:rPr>
              <w:t xml:space="preserve"> rejstříku</w:t>
            </w:r>
            <w:r w:rsidR="00551C4D" w:rsidRPr="004552F9">
              <w:rPr>
                <w:rFonts w:ascii="Garamond" w:hAnsi="Garamond"/>
              </w:rPr>
              <w:t xml:space="preserve"> viz příloha č. 2 </w:t>
            </w:r>
            <w:r w:rsidR="00E97D08" w:rsidRPr="004552F9">
              <w:rPr>
                <w:rFonts w:ascii="Garamond" w:hAnsi="Garamond"/>
              </w:rPr>
              <w:t>rozvrhu práce</w:t>
            </w:r>
            <w:r w:rsidRPr="004552F9">
              <w:rPr>
                <w:rFonts w:ascii="Garamond" w:hAnsi="Garamond"/>
              </w:rPr>
              <w:t>)</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551C4D" w:rsidRPr="004552F9" w:rsidRDefault="005572B5" w:rsidP="00CD6FE4">
            <w:pPr>
              <w:jc w:val="center"/>
              <w:rPr>
                <w:rFonts w:ascii="Garamond" w:hAnsi="Garamond"/>
              </w:rPr>
            </w:pPr>
            <w:r w:rsidRPr="004552F9">
              <w:rPr>
                <w:rFonts w:ascii="Garamond" w:hAnsi="Garamond"/>
                <w:b/>
                <w:sz w:val="22"/>
                <w:szCs w:val="22"/>
              </w:rPr>
              <w:t>100 %</w:t>
            </w:r>
          </w:p>
        </w:tc>
        <w:tc>
          <w:tcPr>
            <w:tcW w:w="6840" w:type="dxa"/>
            <w:gridSpan w:val="3"/>
            <w:shd w:val="clear" w:color="auto" w:fill="auto"/>
            <w:vAlign w:val="center"/>
          </w:tcPr>
          <w:p w:rsidR="00551C4D" w:rsidRPr="004552F9" w:rsidRDefault="00551C4D" w:rsidP="00160DB8">
            <w:pPr>
              <w:rPr>
                <w:rFonts w:ascii="Garamond" w:hAnsi="Garamond"/>
                <w:b/>
              </w:rPr>
            </w:pPr>
            <w:r w:rsidRPr="004552F9">
              <w:rPr>
                <w:rFonts w:ascii="Garamond" w:hAnsi="Garamond"/>
                <w:b/>
              </w:rPr>
              <w:t xml:space="preserve">běžný nápad věcí </w:t>
            </w:r>
          </w:p>
        </w:tc>
        <w:tc>
          <w:tcPr>
            <w:tcW w:w="4554" w:type="dxa"/>
            <w:gridSpan w:val="2"/>
            <w:vMerge/>
            <w:shd w:val="clear" w:color="auto" w:fill="auto"/>
          </w:tcPr>
          <w:p w:rsidR="00551C4D" w:rsidRPr="004552F9" w:rsidRDefault="00551C4D" w:rsidP="00CD6FE4">
            <w:pPr>
              <w:jc w:val="both"/>
              <w:rPr>
                <w:rFonts w:ascii="Garamond" w:hAnsi="Garamond"/>
              </w:rPr>
            </w:pPr>
          </w:p>
        </w:tc>
      </w:tr>
      <w:tr w:rsidR="00551C4D" w:rsidRPr="004552F9" w:rsidTr="00CD6FE4">
        <w:trPr>
          <w:trHeight w:val="485"/>
        </w:trPr>
        <w:tc>
          <w:tcPr>
            <w:tcW w:w="1134" w:type="dxa"/>
            <w:vMerge/>
            <w:shd w:val="clear" w:color="auto" w:fill="D9D9D9"/>
          </w:tcPr>
          <w:p w:rsidR="00551C4D" w:rsidRPr="004552F9" w:rsidRDefault="00551C4D" w:rsidP="00160DB8">
            <w:pPr>
              <w:rPr>
                <w:rFonts w:ascii="Garamond" w:hAnsi="Garamond"/>
              </w:rPr>
            </w:pPr>
          </w:p>
        </w:tc>
        <w:tc>
          <w:tcPr>
            <w:tcW w:w="13608" w:type="dxa"/>
            <w:gridSpan w:val="7"/>
            <w:shd w:val="clear" w:color="auto" w:fill="E6E6E6"/>
            <w:vAlign w:val="center"/>
          </w:tcPr>
          <w:p w:rsidR="00551C4D" w:rsidRPr="004552F9" w:rsidRDefault="00551C4D" w:rsidP="00CD6FE4">
            <w:pPr>
              <w:jc w:val="center"/>
              <w:rPr>
                <w:rFonts w:ascii="Garamond" w:hAnsi="Garamond"/>
                <w:b/>
              </w:rPr>
            </w:pPr>
            <w:r w:rsidRPr="004552F9">
              <w:rPr>
                <w:rFonts w:ascii="Garamond" w:hAnsi="Garamond"/>
                <w:b/>
              </w:rPr>
              <w:t>Administrativa</w:t>
            </w:r>
          </w:p>
        </w:tc>
      </w:tr>
      <w:tr w:rsidR="00551C4D" w:rsidRPr="004552F9" w:rsidTr="00CD6FE4">
        <w:trPr>
          <w:trHeight w:val="397"/>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64FC0" w:rsidRPr="004552F9" w:rsidRDefault="00551C4D" w:rsidP="00CD6FE4">
            <w:pPr>
              <w:jc w:val="both"/>
              <w:rPr>
                <w:rFonts w:ascii="Garamond" w:hAnsi="Garamond"/>
              </w:rPr>
            </w:pPr>
            <w:r w:rsidRPr="004552F9">
              <w:rPr>
                <w:rFonts w:ascii="Garamond" w:hAnsi="Garamond"/>
              </w:rPr>
              <w:t xml:space="preserve">Vlasta Svrčková </w:t>
            </w:r>
          </w:p>
          <w:p w:rsidR="00551C4D" w:rsidRPr="004552F9" w:rsidRDefault="00164FC0" w:rsidP="00CD6FE4">
            <w:pPr>
              <w:jc w:val="both"/>
              <w:rPr>
                <w:rFonts w:ascii="Garamond" w:hAnsi="Garamond"/>
                <w:i/>
                <w:sz w:val="22"/>
                <w:szCs w:val="22"/>
              </w:rPr>
            </w:pPr>
            <w:r w:rsidRPr="004552F9">
              <w:rPr>
                <w:rFonts w:ascii="Garamond" w:hAnsi="Garamond"/>
                <w:i/>
                <w:sz w:val="22"/>
                <w:szCs w:val="22"/>
              </w:rPr>
              <w:t>(</w:t>
            </w:r>
            <w:r w:rsidR="00551C4D" w:rsidRPr="004552F9">
              <w:rPr>
                <w:rFonts w:ascii="Garamond" w:hAnsi="Garamond"/>
                <w:i/>
                <w:sz w:val="22"/>
                <w:szCs w:val="22"/>
              </w:rPr>
              <w:t xml:space="preserve">liché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Martina Boturová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64FC0" w:rsidRPr="004552F9" w:rsidRDefault="00551C4D" w:rsidP="00CD6FE4">
            <w:pPr>
              <w:jc w:val="both"/>
              <w:rPr>
                <w:rFonts w:ascii="Garamond" w:hAnsi="Garamond"/>
              </w:rPr>
            </w:pPr>
            <w:r w:rsidRPr="004552F9">
              <w:rPr>
                <w:rFonts w:ascii="Garamond" w:hAnsi="Garamond"/>
              </w:rPr>
              <w:t xml:space="preserve">Martina Boturová </w:t>
            </w:r>
          </w:p>
          <w:p w:rsidR="00551C4D" w:rsidRPr="004552F9" w:rsidRDefault="00164FC0" w:rsidP="00CD6FE4">
            <w:pPr>
              <w:jc w:val="both"/>
              <w:rPr>
                <w:rFonts w:ascii="Garamond" w:hAnsi="Garamond"/>
                <w:i/>
                <w:sz w:val="22"/>
                <w:szCs w:val="22"/>
              </w:rPr>
            </w:pPr>
            <w:r w:rsidRPr="004552F9">
              <w:rPr>
                <w:rFonts w:ascii="Garamond" w:hAnsi="Garamond"/>
                <w:i/>
                <w:sz w:val="22"/>
                <w:szCs w:val="22"/>
              </w:rPr>
              <w:t>(</w:t>
            </w:r>
            <w:r w:rsidR="00551C4D" w:rsidRPr="004552F9">
              <w:rPr>
                <w:rFonts w:ascii="Garamond" w:hAnsi="Garamond"/>
                <w:i/>
                <w:sz w:val="22"/>
                <w:szCs w:val="22"/>
              </w:rPr>
              <w:t xml:space="preserve">sudé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Vlasta Svrčková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551C4D" w:rsidRPr="004552F9" w:rsidRDefault="00652468" w:rsidP="00CD6FE4">
            <w:pPr>
              <w:jc w:val="both"/>
              <w:rPr>
                <w:rFonts w:ascii="Garamond" w:hAnsi="Garamond"/>
              </w:rPr>
            </w:pPr>
            <w:r w:rsidRPr="004552F9">
              <w:rPr>
                <w:rFonts w:ascii="Garamond" w:hAnsi="Garamond"/>
              </w:rPr>
              <w:t>Renáta Blaniková</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652468" w:rsidP="00160DB8">
            <w:pPr>
              <w:rPr>
                <w:rFonts w:ascii="Garamond" w:hAnsi="Garamond"/>
              </w:rPr>
            </w:pPr>
            <w:r>
              <w:rPr>
                <w:rFonts w:ascii="Garamond" w:hAnsi="Garamond"/>
              </w:rPr>
              <w:t>Dagmar Koláčková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551C4D" w:rsidRPr="004552F9" w:rsidRDefault="009B0901" w:rsidP="00CD6FE4">
            <w:pPr>
              <w:jc w:val="both"/>
              <w:rPr>
                <w:rFonts w:ascii="Garamond" w:hAnsi="Garamond"/>
              </w:rPr>
            </w:pPr>
            <w:r w:rsidRPr="004552F9">
              <w:rPr>
                <w:rFonts w:ascii="Garamond" w:hAnsi="Garamond"/>
              </w:rPr>
              <w:t>Martina Čížiková</w:t>
            </w:r>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551C4D" w:rsidP="00160DB8">
            <w:pPr>
              <w:rPr>
                <w:rFonts w:ascii="Garamond" w:hAnsi="Garamond"/>
              </w:rPr>
            </w:pPr>
            <w:r w:rsidRPr="004552F9">
              <w:rPr>
                <w:rFonts w:ascii="Garamond" w:hAnsi="Garamond"/>
              </w:rPr>
              <w:t>všechny protokolující úřednice úseku trestního</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552F9" w:rsidRDefault="00551C4D" w:rsidP="00CD6FE4">
            <w:pPr>
              <w:jc w:val="both"/>
              <w:rPr>
                <w:rFonts w:ascii="Garamond" w:hAnsi="Garamond"/>
                <w:i/>
              </w:rPr>
            </w:pPr>
            <w:r w:rsidRPr="004552F9">
              <w:rPr>
                <w:rFonts w:ascii="Garamond" w:hAnsi="Garamond"/>
                <w:i/>
              </w:rPr>
              <w:t>Zapisovatelka</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Renáta Šušková</w:t>
            </w:r>
          </w:p>
          <w:p w:rsidR="00645052" w:rsidRPr="004552F9" w:rsidRDefault="009832F5" w:rsidP="00CD6FE4">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tc>
        <w:tc>
          <w:tcPr>
            <w:tcW w:w="3402" w:type="dxa"/>
            <w:gridSpan w:val="2"/>
            <w:shd w:val="clear" w:color="auto" w:fill="auto"/>
          </w:tcPr>
          <w:p w:rsidR="00551C4D" w:rsidRPr="004552F9" w:rsidRDefault="00551C4D" w:rsidP="00CD6FE4">
            <w:pPr>
              <w:jc w:val="both"/>
              <w:rPr>
                <w:rFonts w:ascii="Garamond" w:hAnsi="Garamond"/>
                <w:i/>
              </w:rPr>
            </w:pPr>
            <w:r w:rsidRPr="004552F9">
              <w:rPr>
                <w:rFonts w:ascii="Garamond" w:hAnsi="Garamond"/>
                <w:i/>
              </w:rPr>
              <w:t>Zástupce</w:t>
            </w:r>
          </w:p>
        </w:tc>
        <w:tc>
          <w:tcPr>
            <w:tcW w:w="3402" w:type="dxa"/>
            <w:shd w:val="clear" w:color="auto" w:fill="auto"/>
          </w:tcPr>
          <w:p w:rsidR="00551C4D" w:rsidRPr="004552F9" w:rsidRDefault="00FF1FDD" w:rsidP="00160DB8">
            <w:pPr>
              <w:rPr>
                <w:rFonts w:ascii="Garamond" w:hAnsi="Garamond"/>
              </w:rPr>
            </w:pPr>
            <w:r w:rsidRPr="004552F9">
              <w:rPr>
                <w:rFonts w:ascii="Garamond" w:hAnsi="Garamond"/>
              </w:rPr>
              <w:t>všechny protokolující úseku trestního</w:t>
            </w:r>
          </w:p>
        </w:tc>
      </w:tr>
      <w:tr w:rsidR="00551C4D" w:rsidRPr="004552F9" w:rsidTr="00CD6FE4">
        <w:trPr>
          <w:trHeight w:val="482"/>
        </w:trPr>
        <w:tc>
          <w:tcPr>
            <w:tcW w:w="1134" w:type="dxa"/>
            <w:vMerge/>
            <w:tcBorders>
              <w:bottom w:val="single" w:sz="4" w:space="0" w:color="auto"/>
            </w:tcBorders>
            <w:shd w:val="clear" w:color="auto" w:fill="D9D9D9"/>
          </w:tcPr>
          <w:p w:rsidR="00551C4D" w:rsidRPr="004552F9" w:rsidRDefault="00551C4D" w:rsidP="00160DB8">
            <w:pPr>
              <w:rPr>
                <w:rFonts w:ascii="Garamond" w:hAnsi="Garamond"/>
              </w:rPr>
            </w:pPr>
          </w:p>
        </w:tc>
        <w:tc>
          <w:tcPr>
            <w:tcW w:w="13608" w:type="dxa"/>
            <w:gridSpan w:val="7"/>
            <w:shd w:val="clear" w:color="auto" w:fill="auto"/>
          </w:tcPr>
          <w:p w:rsidR="00551C4D" w:rsidRPr="004552F9" w:rsidRDefault="00551C4D" w:rsidP="00CD6FE4">
            <w:pPr>
              <w:jc w:val="both"/>
              <w:rPr>
                <w:rFonts w:ascii="Garamond" w:hAnsi="Garamond"/>
                <w:b/>
              </w:rPr>
            </w:pPr>
            <w:r w:rsidRPr="004552F9">
              <w:rPr>
                <w:rFonts w:ascii="Garamond" w:hAnsi="Garamond"/>
                <w:b/>
              </w:rPr>
              <w:t>Přísedící viz příloha č. 1 rozvrhu práce.</w:t>
            </w:r>
          </w:p>
          <w:p w:rsidR="00551C4D" w:rsidRPr="004552F9" w:rsidRDefault="00551C4D" w:rsidP="00160DB8">
            <w:pPr>
              <w:rPr>
                <w:rFonts w:ascii="Garamond" w:hAnsi="Garamond"/>
              </w:rPr>
            </w:pPr>
          </w:p>
        </w:tc>
      </w:tr>
    </w:tbl>
    <w:p w:rsidR="00FD1C44" w:rsidRPr="00914DF2" w:rsidRDefault="00FD1C44" w:rsidP="00177AFD">
      <w:pPr>
        <w:jc w:val="both"/>
      </w:pPr>
    </w:p>
    <w:p w:rsidR="00066F5E" w:rsidRDefault="00066F5E" w:rsidP="00177AFD">
      <w:pPr>
        <w:jc w:val="both"/>
      </w:pPr>
    </w:p>
    <w:p w:rsidR="004552F9" w:rsidRDefault="004552F9" w:rsidP="00177AFD">
      <w:pPr>
        <w:jc w:val="both"/>
      </w:pPr>
    </w:p>
    <w:p w:rsidR="004552F9" w:rsidRDefault="004552F9" w:rsidP="00177AFD">
      <w:pPr>
        <w:jc w:val="both"/>
      </w:pPr>
    </w:p>
    <w:p w:rsidR="004552F9" w:rsidRDefault="004552F9" w:rsidP="00177AFD">
      <w:pPr>
        <w:jc w:val="both"/>
      </w:pPr>
    </w:p>
    <w:p w:rsidR="004552F9" w:rsidRDefault="004552F9" w:rsidP="00177AFD">
      <w:pPr>
        <w:jc w:val="both"/>
      </w:pPr>
    </w:p>
    <w:p w:rsidR="004552F9" w:rsidRPr="00914DF2" w:rsidRDefault="004552F9" w:rsidP="00177AFD">
      <w:pPr>
        <w:jc w:val="both"/>
      </w:pPr>
    </w:p>
    <w:p w:rsidR="00E97D08" w:rsidRDefault="00E97D08" w:rsidP="00177AFD">
      <w:pPr>
        <w:jc w:val="both"/>
      </w:pPr>
    </w:p>
    <w:p w:rsidR="00E235AB" w:rsidRDefault="00E235AB"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4552F9" w:rsidTr="00CD6FE4">
        <w:trPr>
          <w:trHeight w:val="851"/>
        </w:trPr>
        <w:tc>
          <w:tcPr>
            <w:tcW w:w="1134" w:type="dxa"/>
            <w:tcBorders>
              <w:bottom w:val="single" w:sz="4" w:space="0" w:color="auto"/>
            </w:tcBorders>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Předseda senátu/samosoudce</w:t>
            </w:r>
          </w:p>
          <w:p w:rsidR="00D50D62" w:rsidRPr="004552F9" w:rsidRDefault="00D50D62" w:rsidP="00CD6FE4">
            <w:pPr>
              <w:jc w:val="center"/>
              <w:rPr>
                <w:rFonts w:ascii="Garamond" w:hAnsi="Garamond"/>
                <w:b/>
                <w:i/>
              </w:rPr>
            </w:pPr>
            <w:r w:rsidRPr="004552F9">
              <w:rPr>
                <w:rFonts w:ascii="Garamond" w:hAnsi="Garamond"/>
                <w:b/>
                <w:i/>
              </w:rPr>
              <w:t>Zástupce</w:t>
            </w:r>
          </w:p>
        </w:tc>
      </w:tr>
      <w:tr w:rsidR="00D50D62" w:rsidRPr="004552F9" w:rsidTr="00CD6FE4">
        <w:trPr>
          <w:cantSplit/>
          <w:trHeight w:val="454"/>
        </w:trPr>
        <w:tc>
          <w:tcPr>
            <w:tcW w:w="1134" w:type="dxa"/>
            <w:vMerge w:val="restart"/>
            <w:shd w:val="clear" w:color="auto" w:fill="D9D9D9"/>
          </w:tcPr>
          <w:p w:rsidR="00D50D62" w:rsidRPr="004552F9" w:rsidRDefault="00D50D62" w:rsidP="00160DB8">
            <w:pPr>
              <w:rPr>
                <w:rFonts w:ascii="Garamond" w:hAnsi="Garamond"/>
              </w:rPr>
            </w:pPr>
            <w:r w:rsidRPr="004552F9">
              <w:rPr>
                <w:rFonts w:ascii="Garamond" w:hAnsi="Garamond"/>
              </w:rPr>
              <w:t xml:space="preserve"> </w:t>
            </w:r>
          </w:p>
          <w:p w:rsidR="00D50D62" w:rsidRPr="004552F9" w:rsidRDefault="00D50D62" w:rsidP="00CD6FE4">
            <w:pPr>
              <w:jc w:val="center"/>
              <w:rPr>
                <w:rFonts w:ascii="Garamond" w:hAnsi="Garamond"/>
                <w:b/>
              </w:rPr>
            </w:pPr>
            <w:r w:rsidRPr="004552F9">
              <w:rPr>
                <w:rFonts w:ascii="Garamond" w:hAnsi="Garamond"/>
                <w:b/>
              </w:rPr>
              <w:t>103</w:t>
            </w:r>
          </w:p>
        </w:tc>
        <w:tc>
          <w:tcPr>
            <w:tcW w:w="1134" w:type="dxa"/>
            <w:shd w:val="clear" w:color="auto" w:fill="auto"/>
            <w:vAlign w:val="center"/>
          </w:tcPr>
          <w:p w:rsidR="00D50D62" w:rsidRPr="004552F9" w:rsidRDefault="00D50D6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D50D62" w:rsidRPr="004552F9" w:rsidRDefault="00DD019A" w:rsidP="00E235AB">
            <w:pPr>
              <w:rPr>
                <w:rFonts w:ascii="Garamond" w:hAnsi="Garamond"/>
                <w:b/>
              </w:rPr>
            </w:pPr>
            <w:r w:rsidRPr="004552F9">
              <w:rPr>
                <w:rFonts w:ascii="Garamond" w:hAnsi="Garamond"/>
                <w:b/>
                <w:color w:val="FF0000"/>
              </w:rPr>
              <w:t xml:space="preserve"> </w:t>
            </w:r>
            <w:r w:rsidRPr="004552F9">
              <w:rPr>
                <w:rFonts w:ascii="Garamond" w:hAnsi="Garamond"/>
                <w:b/>
              </w:rPr>
              <w:t xml:space="preserve"> </w:t>
            </w:r>
            <w:r w:rsidR="00E235AB" w:rsidRPr="004552F9">
              <w:rPr>
                <w:rFonts w:ascii="Garamond" w:hAnsi="Garamond"/>
                <w:b/>
              </w:rPr>
              <w:t>100</w:t>
            </w:r>
            <w:r w:rsidR="00D50D62" w:rsidRPr="004552F9">
              <w:rPr>
                <w:rFonts w:ascii="Garamond" w:hAnsi="Garamond"/>
                <w:b/>
              </w:rPr>
              <w:t xml:space="preserve"> %</w:t>
            </w:r>
          </w:p>
        </w:tc>
        <w:tc>
          <w:tcPr>
            <w:tcW w:w="6840" w:type="dxa"/>
            <w:gridSpan w:val="3"/>
            <w:shd w:val="clear" w:color="auto" w:fill="auto"/>
            <w:vAlign w:val="center"/>
          </w:tcPr>
          <w:p w:rsidR="00D50D62" w:rsidRPr="004552F9" w:rsidRDefault="00E61C21" w:rsidP="00160DB8">
            <w:pPr>
              <w:rPr>
                <w:rFonts w:ascii="Garamond" w:hAnsi="Garamond"/>
                <w:b/>
              </w:rPr>
            </w:pPr>
            <w:r w:rsidRPr="004552F9">
              <w:rPr>
                <w:rFonts w:ascii="Garamond" w:hAnsi="Garamond"/>
                <w:b/>
              </w:rPr>
              <w:t>běžný nápad věcí včetně specializací</w:t>
            </w:r>
          </w:p>
        </w:tc>
        <w:tc>
          <w:tcPr>
            <w:tcW w:w="4554" w:type="dxa"/>
            <w:gridSpan w:val="2"/>
            <w:vMerge w:val="restart"/>
            <w:shd w:val="clear" w:color="auto" w:fill="auto"/>
          </w:tcPr>
          <w:p w:rsidR="00D50D62" w:rsidRPr="004552F9" w:rsidRDefault="00D50D62" w:rsidP="00CD6FE4">
            <w:pPr>
              <w:jc w:val="both"/>
              <w:rPr>
                <w:rFonts w:ascii="Garamond" w:hAnsi="Garamond"/>
              </w:rPr>
            </w:pPr>
          </w:p>
          <w:p w:rsidR="00D50D62" w:rsidRPr="00F122D0" w:rsidRDefault="00D50D62" w:rsidP="00CD6FE4">
            <w:pPr>
              <w:jc w:val="both"/>
              <w:rPr>
                <w:rFonts w:ascii="Garamond" w:hAnsi="Garamond"/>
                <w:b/>
              </w:rPr>
            </w:pPr>
            <w:r w:rsidRPr="00F122D0">
              <w:rPr>
                <w:rFonts w:ascii="Garamond" w:hAnsi="Garamond"/>
                <w:b/>
              </w:rPr>
              <w:t xml:space="preserve">JUDr. Lubomíra </w:t>
            </w:r>
            <w:proofErr w:type="spellStart"/>
            <w:r w:rsidRPr="00F122D0">
              <w:rPr>
                <w:rFonts w:ascii="Garamond" w:hAnsi="Garamond"/>
                <w:b/>
              </w:rPr>
              <w:t>Binová</w:t>
            </w:r>
            <w:proofErr w:type="spellEnd"/>
          </w:p>
          <w:p w:rsidR="00177876" w:rsidRPr="00177876" w:rsidRDefault="00177876" w:rsidP="00177876">
            <w:pPr>
              <w:jc w:val="both"/>
              <w:rPr>
                <w:rFonts w:ascii="Garamond" w:hAnsi="Garamond"/>
              </w:rPr>
            </w:pPr>
            <w:r w:rsidRPr="00177876">
              <w:rPr>
                <w:rFonts w:ascii="Garamond" w:hAnsi="Garamond"/>
              </w:rPr>
              <w:t xml:space="preserve">1. Mgr. Petra </w:t>
            </w:r>
            <w:proofErr w:type="spellStart"/>
            <w:r w:rsidRPr="00177876">
              <w:rPr>
                <w:rFonts w:ascii="Garamond" w:hAnsi="Garamond"/>
              </w:rPr>
              <w:t>Richterková</w:t>
            </w:r>
            <w:proofErr w:type="spellEnd"/>
          </w:p>
          <w:p w:rsidR="00177876" w:rsidRPr="00177876" w:rsidRDefault="00177876" w:rsidP="00177876">
            <w:pPr>
              <w:jc w:val="both"/>
              <w:rPr>
                <w:rFonts w:ascii="Garamond" w:hAnsi="Garamond"/>
              </w:rPr>
            </w:pPr>
            <w:r w:rsidRPr="00177876">
              <w:rPr>
                <w:rFonts w:ascii="Garamond" w:hAnsi="Garamond"/>
              </w:rPr>
              <w:t>2. JUDr. Lívia Laššáková</w:t>
            </w:r>
          </w:p>
          <w:p w:rsidR="00177876" w:rsidRPr="00177876" w:rsidRDefault="00177876" w:rsidP="00177876">
            <w:pPr>
              <w:jc w:val="both"/>
              <w:rPr>
                <w:rFonts w:ascii="Garamond" w:hAnsi="Garamond"/>
              </w:rPr>
            </w:pPr>
            <w:r w:rsidRPr="00177876">
              <w:rPr>
                <w:rFonts w:ascii="Garamond" w:hAnsi="Garamond"/>
              </w:rPr>
              <w:t>3. Mgr. Lucie Böhmová</w:t>
            </w:r>
          </w:p>
          <w:p w:rsidR="00694078" w:rsidRDefault="00177876" w:rsidP="00177876">
            <w:pPr>
              <w:jc w:val="both"/>
              <w:rPr>
                <w:rFonts w:ascii="Garamond" w:hAnsi="Garamond"/>
              </w:rPr>
            </w:pPr>
            <w:r w:rsidRPr="00177876">
              <w:rPr>
                <w:rFonts w:ascii="Garamond" w:hAnsi="Garamond"/>
              </w:rPr>
              <w:t>4. Mgr. Adam Walach</w:t>
            </w:r>
          </w:p>
          <w:p w:rsidR="00177876" w:rsidRPr="004552F9" w:rsidRDefault="00177876" w:rsidP="00177876">
            <w:pPr>
              <w:jc w:val="both"/>
              <w:rPr>
                <w:rFonts w:ascii="Garamond" w:hAnsi="Garamond"/>
              </w:rPr>
            </w:pPr>
          </w:p>
        </w:tc>
      </w:tr>
      <w:tr w:rsidR="00E61C21" w:rsidRPr="004552F9" w:rsidTr="00CD6FE4">
        <w:trPr>
          <w:cantSplit/>
          <w:trHeight w:val="454"/>
        </w:trPr>
        <w:tc>
          <w:tcPr>
            <w:tcW w:w="1134" w:type="dxa"/>
            <w:vMerge/>
            <w:shd w:val="clear" w:color="auto" w:fill="D9D9D9"/>
          </w:tcPr>
          <w:p w:rsidR="00E61C21" w:rsidRPr="004552F9" w:rsidRDefault="00E61C21" w:rsidP="00160DB8">
            <w:pPr>
              <w:rPr>
                <w:rFonts w:ascii="Garamond" w:hAnsi="Garamond"/>
              </w:rPr>
            </w:pPr>
          </w:p>
        </w:tc>
        <w:tc>
          <w:tcPr>
            <w:tcW w:w="1134" w:type="dxa"/>
            <w:shd w:val="clear" w:color="auto" w:fill="auto"/>
            <w:vAlign w:val="center"/>
          </w:tcPr>
          <w:p w:rsidR="00E61C21" w:rsidRPr="004552F9" w:rsidRDefault="00E61C21" w:rsidP="00CD6FE4">
            <w:pPr>
              <w:jc w:val="center"/>
              <w:rPr>
                <w:rFonts w:ascii="Garamond" w:hAnsi="Garamond"/>
                <w:b/>
              </w:rPr>
            </w:pPr>
          </w:p>
        </w:tc>
        <w:tc>
          <w:tcPr>
            <w:tcW w:w="1080" w:type="dxa"/>
            <w:shd w:val="clear" w:color="auto" w:fill="auto"/>
            <w:vAlign w:val="center"/>
          </w:tcPr>
          <w:p w:rsidR="00E61C21" w:rsidRPr="004552F9" w:rsidRDefault="00E61C21" w:rsidP="00CD6FE4">
            <w:pPr>
              <w:jc w:val="center"/>
              <w:rPr>
                <w:rFonts w:ascii="Garamond" w:hAnsi="Garamond"/>
                <w:b/>
              </w:rPr>
            </w:pPr>
            <w:r w:rsidRPr="004552F9">
              <w:rPr>
                <w:rFonts w:ascii="Garamond" w:hAnsi="Garamond"/>
              </w:rPr>
              <w:t>100</w:t>
            </w:r>
            <w:r w:rsidRPr="004552F9">
              <w:rPr>
                <w:rFonts w:ascii="Garamond" w:hAnsi="Garamond"/>
                <w:b/>
              </w:rPr>
              <w:t xml:space="preserve"> %</w:t>
            </w:r>
          </w:p>
        </w:tc>
        <w:tc>
          <w:tcPr>
            <w:tcW w:w="6840" w:type="dxa"/>
            <w:gridSpan w:val="3"/>
            <w:shd w:val="clear" w:color="auto" w:fill="auto"/>
            <w:vAlign w:val="center"/>
          </w:tcPr>
          <w:p w:rsidR="00E61C21" w:rsidRPr="004552F9" w:rsidRDefault="00E61C21" w:rsidP="00160DB8">
            <w:pPr>
              <w:rPr>
                <w:rFonts w:ascii="Garamond" w:hAnsi="Garamond"/>
              </w:rPr>
            </w:pPr>
            <w:r w:rsidRPr="004552F9">
              <w:rPr>
                <w:rFonts w:ascii="Garamond" w:hAnsi="Garamond"/>
              </w:rPr>
              <w:t xml:space="preserve">věci se </w:t>
            </w:r>
            <w:proofErr w:type="gramStart"/>
            <w:r w:rsidRPr="004552F9">
              <w:rPr>
                <w:rFonts w:ascii="Garamond" w:hAnsi="Garamond"/>
              </w:rPr>
              <w:t xml:space="preserve">specializací </w:t>
            </w:r>
            <w:r w:rsidRPr="004552F9">
              <w:rPr>
                <w:rFonts w:ascii="Garamond" w:hAnsi="Garamond"/>
                <w:b/>
              </w:rPr>
              <w:t>„Z.O.</w:t>
            </w:r>
            <w:proofErr w:type="gramEnd"/>
            <w:r w:rsidRPr="004552F9">
              <w:rPr>
                <w:rFonts w:ascii="Garamond" w:hAnsi="Garamond"/>
                <w:b/>
              </w:rPr>
              <w:t>KRIMI“</w:t>
            </w:r>
          </w:p>
        </w:tc>
        <w:tc>
          <w:tcPr>
            <w:tcW w:w="4554" w:type="dxa"/>
            <w:gridSpan w:val="2"/>
            <w:vMerge/>
            <w:shd w:val="clear" w:color="auto" w:fill="auto"/>
          </w:tcPr>
          <w:p w:rsidR="00E61C21" w:rsidRPr="004552F9" w:rsidRDefault="00E61C21"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552F9" w:rsidRDefault="001E5C6E"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1E5C6E" w:rsidRPr="004552F9" w:rsidRDefault="001E5C6E" w:rsidP="00CD6FE4">
            <w:pPr>
              <w:jc w:val="center"/>
              <w:rPr>
                <w:rFonts w:ascii="Garamond" w:hAnsi="Garamond"/>
              </w:rPr>
            </w:pPr>
            <w:r w:rsidRPr="004552F9">
              <w:rPr>
                <w:rFonts w:ascii="Garamond" w:hAnsi="Garamond"/>
                <w:b/>
              </w:rPr>
              <w:t xml:space="preserve">100 </w:t>
            </w:r>
            <w:r w:rsidRPr="004552F9">
              <w:rPr>
                <w:rFonts w:ascii="Garamond" w:hAnsi="Garamond"/>
              </w:rPr>
              <w:t>%</w:t>
            </w:r>
          </w:p>
        </w:tc>
        <w:tc>
          <w:tcPr>
            <w:tcW w:w="6840" w:type="dxa"/>
            <w:gridSpan w:val="3"/>
            <w:shd w:val="clear" w:color="auto" w:fill="auto"/>
            <w:vAlign w:val="center"/>
          </w:tcPr>
          <w:p w:rsidR="001E5C6E" w:rsidRPr="004552F9" w:rsidRDefault="001E5C6E" w:rsidP="00522884">
            <w:pPr>
              <w:rPr>
                <w:rFonts w:ascii="Garamond" w:hAnsi="Garamond"/>
                <w:b/>
              </w:rPr>
            </w:pPr>
            <w:r w:rsidRPr="004552F9">
              <w:rPr>
                <w:rFonts w:ascii="Garamond" w:hAnsi="Garamond"/>
                <w:b/>
              </w:rPr>
              <w:t>běžný nápad věcí včetně specializací – všeobecné řízení</w:t>
            </w:r>
          </w:p>
          <w:p w:rsidR="001E5C6E" w:rsidRPr="004552F9" w:rsidRDefault="001E5C6E" w:rsidP="00522884">
            <w:pPr>
              <w:rPr>
                <w:rFonts w:ascii="Garamond" w:hAnsi="Garamond"/>
              </w:rPr>
            </w:pPr>
            <w:r w:rsidRPr="004552F9">
              <w:rPr>
                <w:rFonts w:ascii="Garamond" w:hAnsi="Garamond"/>
              </w:rPr>
              <w:t>(oddíly rejstříku viz příloha č. 2 rozvrhu práce)</w:t>
            </w:r>
          </w:p>
        </w:tc>
        <w:tc>
          <w:tcPr>
            <w:tcW w:w="4554" w:type="dxa"/>
            <w:gridSpan w:val="2"/>
            <w:vMerge/>
            <w:shd w:val="clear" w:color="auto" w:fill="auto"/>
          </w:tcPr>
          <w:p w:rsidR="001E5C6E" w:rsidRPr="004552F9" w:rsidRDefault="001E5C6E"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552F9" w:rsidRDefault="001E5C6E" w:rsidP="00CD6FE4">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1E5C6E" w:rsidRPr="004552F9" w:rsidRDefault="001E5C6E" w:rsidP="00CD6FE4">
            <w:pPr>
              <w:jc w:val="center"/>
              <w:rPr>
                <w:rFonts w:ascii="Garamond" w:hAnsi="Garamond"/>
              </w:rPr>
            </w:pPr>
            <w:r w:rsidRPr="004552F9">
              <w:rPr>
                <w:rFonts w:ascii="Garamond" w:hAnsi="Garamond"/>
                <w:b/>
              </w:rPr>
              <w:t>100</w:t>
            </w:r>
            <w:r w:rsidRPr="004552F9">
              <w:rPr>
                <w:rFonts w:ascii="Garamond" w:hAnsi="Garamond"/>
              </w:rPr>
              <w:t xml:space="preserve"> %</w:t>
            </w:r>
          </w:p>
        </w:tc>
        <w:tc>
          <w:tcPr>
            <w:tcW w:w="6840" w:type="dxa"/>
            <w:gridSpan w:val="3"/>
            <w:shd w:val="clear" w:color="auto" w:fill="auto"/>
            <w:vAlign w:val="center"/>
          </w:tcPr>
          <w:p w:rsidR="001E5C6E" w:rsidRPr="004552F9" w:rsidRDefault="001E5C6E" w:rsidP="00160DB8">
            <w:pPr>
              <w:rPr>
                <w:rFonts w:ascii="Garamond" w:hAnsi="Garamond"/>
                <w:b/>
              </w:rPr>
            </w:pPr>
            <w:r w:rsidRPr="004552F9">
              <w:rPr>
                <w:rFonts w:ascii="Garamond" w:hAnsi="Garamond"/>
                <w:b/>
              </w:rPr>
              <w:t xml:space="preserve">běžný nápad věcí </w:t>
            </w:r>
          </w:p>
        </w:tc>
        <w:tc>
          <w:tcPr>
            <w:tcW w:w="4554" w:type="dxa"/>
            <w:gridSpan w:val="2"/>
            <w:vMerge/>
            <w:shd w:val="clear" w:color="auto" w:fill="auto"/>
          </w:tcPr>
          <w:p w:rsidR="001E5C6E" w:rsidRPr="004552F9" w:rsidRDefault="001E5C6E" w:rsidP="00CD6FE4">
            <w:pPr>
              <w:jc w:val="both"/>
              <w:rPr>
                <w:rFonts w:ascii="Garamond" w:hAnsi="Garamond"/>
              </w:rPr>
            </w:pPr>
          </w:p>
        </w:tc>
      </w:tr>
      <w:tr w:rsidR="001E5C6E" w:rsidRPr="004552F9" w:rsidTr="00CD6FE4">
        <w:trPr>
          <w:trHeight w:val="485"/>
        </w:trPr>
        <w:tc>
          <w:tcPr>
            <w:tcW w:w="1134" w:type="dxa"/>
            <w:vMerge/>
            <w:shd w:val="clear" w:color="auto" w:fill="D9D9D9"/>
          </w:tcPr>
          <w:p w:rsidR="001E5C6E" w:rsidRPr="004552F9" w:rsidRDefault="001E5C6E" w:rsidP="00160DB8">
            <w:pPr>
              <w:rPr>
                <w:rFonts w:ascii="Garamond" w:hAnsi="Garamond"/>
              </w:rPr>
            </w:pPr>
          </w:p>
        </w:tc>
        <w:tc>
          <w:tcPr>
            <w:tcW w:w="13608" w:type="dxa"/>
            <w:gridSpan w:val="7"/>
            <w:shd w:val="clear" w:color="auto" w:fill="E6E6E6"/>
            <w:vAlign w:val="center"/>
          </w:tcPr>
          <w:p w:rsidR="001E5C6E" w:rsidRPr="004552F9" w:rsidRDefault="001E5C6E" w:rsidP="00CD6FE4">
            <w:pPr>
              <w:jc w:val="center"/>
              <w:rPr>
                <w:rFonts w:ascii="Garamond" w:hAnsi="Garamond"/>
                <w:b/>
              </w:rPr>
            </w:pPr>
            <w:r w:rsidRPr="004552F9">
              <w:rPr>
                <w:rFonts w:ascii="Garamond" w:hAnsi="Garamond"/>
                <w:b/>
              </w:rPr>
              <w:t>Administrativa</w:t>
            </w:r>
          </w:p>
        </w:tc>
      </w:tr>
      <w:tr w:rsidR="001E5C6E" w:rsidRPr="004552F9" w:rsidTr="00CD6FE4">
        <w:trPr>
          <w:trHeight w:val="397"/>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 xml:space="preserve">Vlasta Svrčková </w:t>
            </w:r>
          </w:p>
          <w:p w:rsidR="001E5C6E" w:rsidRPr="004552F9" w:rsidRDefault="001E5C6E" w:rsidP="00CD6FE4">
            <w:pPr>
              <w:jc w:val="both"/>
              <w:rPr>
                <w:rFonts w:ascii="Garamond" w:hAnsi="Garamond"/>
                <w:i/>
                <w:sz w:val="22"/>
                <w:szCs w:val="22"/>
              </w:rPr>
            </w:pPr>
            <w:r w:rsidRPr="004552F9">
              <w:rPr>
                <w:rFonts w:ascii="Garamond" w:hAnsi="Garamond"/>
                <w:i/>
                <w:sz w:val="22"/>
                <w:szCs w:val="22"/>
              </w:rPr>
              <w:t xml:space="preserve">(liché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Martina Boturová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 xml:space="preserve">Martina Boturová </w:t>
            </w:r>
          </w:p>
          <w:p w:rsidR="001E5C6E" w:rsidRPr="004552F9" w:rsidRDefault="001E5C6E" w:rsidP="00CD6FE4">
            <w:pPr>
              <w:jc w:val="both"/>
              <w:rPr>
                <w:rFonts w:ascii="Garamond" w:hAnsi="Garamond"/>
                <w:i/>
                <w:sz w:val="22"/>
                <w:szCs w:val="22"/>
              </w:rPr>
            </w:pPr>
            <w:r w:rsidRPr="004552F9">
              <w:rPr>
                <w:rFonts w:ascii="Garamond" w:hAnsi="Garamond"/>
                <w:i/>
                <w:sz w:val="22"/>
                <w:szCs w:val="22"/>
              </w:rPr>
              <w:t xml:space="preserve">(sudé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Vlasta Svrčková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Dagmar Koláčková</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Renáta Blaniková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DE130E" w:rsidRPr="004552F9" w:rsidRDefault="00DE130E" w:rsidP="00CD6FE4">
            <w:pPr>
              <w:jc w:val="both"/>
              <w:rPr>
                <w:rFonts w:ascii="Garamond" w:hAnsi="Garamond"/>
              </w:rPr>
            </w:pPr>
            <w:r w:rsidRPr="004552F9">
              <w:rPr>
                <w:rFonts w:ascii="Garamond" w:hAnsi="Garamond"/>
              </w:rPr>
              <w:t>Simona Štěrbová</w:t>
            </w:r>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všechny protokolující úřednice úseku trestního</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552F9" w:rsidRDefault="001E5C6E" w:rsidP="00CD6FE4">
            <w:pPr>
              <w:jc w:val="both"/>
              <w:rPr>
                <w:rFonts w:ascii="Garamond" w:hAnsi="Garamond"/>
                <w:i/>
              </w:rPr>
            </w:pPr>
            <w:r w:rsidRPr="004552F9">
              <w:rPr>
                <w:rFonts w:ascii="Garamond" w:hAnsi="Garamond"/>
                <w:i/>
              </w:rPr>
              <w:t>Zapisovatelka</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Renáta Šušková</w:t>
            </w:r>
          </w:p>
          <w:p w:rsidR="001E5C6E" w:rsidRPr="004552F9" w:rsidRDefault="009832F5" w:rsidP="00CD6FE4">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tc>
        <w:tc>
          <w:tcPr>
            <w:tcW w:w="3402" w:type="dxa"/>
            <w:gridSpan w:val="2"/>
            <w:shd w:val="clear" w:color="auto" w:fill="auto"/>
          </w:tcPr>
          <w:p w:rsidR="001E5C6E" w:rsidRPr="004552F9" w:rsidRDefault="001E5C6E" w:rsidP="00CD6FE4">
            <w:pPr>
              <w:jc w:val="both"/>
              <w:rPr>
                <w:rFonts w:ascii="Garamond" w:hAnsi="Garamond"/>
                <w:i/>
              </w:rPr>
            </w:pPr>
            <w:r w:rsidRPr="004552F9">
              <w:rPr>
                <w:rFonts w:ascii="Garamond" w:hAnsi="Garamond"/>
                <w:i/>
              </w:rPr>
              <w:t>Zástupce</w:t>
            </w:r>
          </w:p>
        </w:tc>
        <w:tc>
          <w:tcPr>
            <w:tcW w:w="3402" w:type="dxa"/>
            <w:shd w:val="clear" w:color="auto" w:fill="auto"/>
          </w:tcPr>
          <w:p w:rsidR="001E5C6E" w:rsidRPr="004552F9" w:rsidRDefault="00FF1FDD" w:rsidP="00160DB8">
            <w:pPr>
              <w:rPr>
                <w:rFonts w:ascii="Garamond" w:hAnsi="Garamond"/>
              </w:rPr>
            </w:pPr>
            <w:r w:rsidRPr="004552F9">
              <w:rPr>
                <w:rFonts w:ascii="Garamond" w:hAnsi="Garamond"/>
              </w:rPr>
              <w:t>všechny protokolující úseku trestního</w:t>
            </w:r>
          </w:p>
        </w:tc>
      </w:tr>
      <w:tr w:rsidR="001E5C6E" w:rsidRPr="004552F9" w:rsidTr="00CD6FE4">
        <w:trPr>
          <w:trHeight w:val="482"/>
        </w:trPr>
        <w:tc>
          <w:tcPr>
            <w:tcW w:w="1134" w:type="dxa"/>
            <w:vMerge/>
            <w:tcBorders>
              <w:bottom w:val="single" w:sz="4" w:space="0" w:color="auto"/>
            </w:tcBorders>
            <w:shd w:val="clear" w:color="auto" w:fill="D9D9D9"/>
          </w:tcPr>
          <w:p w:rsidR="001E5C6E" w:rsidRPr="004552F9" w:rsidRDefault="001E5C6E" w:rsidP="00160DB8">
            <w:pPr>
              <w:rPr>
                <w:rFonts w:ascii="Garamond" w:hAnsi="Garamond"/>
              </w:rPr>
            </w:pPr>
          </w:p>
        </w:tc>
        <w:tc>
          <w:tcPr>
            <w:tcW w:w="13608" w:type="dxa"/>
            <w:gridSpan w:val="7"/>
            <w:shd w:val="clear" w:color="auto" w:fill="auto"/>
          </w:tcPr>
          <w:p w:rsidR="001E5C6E" w:rsidRPr="004552F9" w:rsidRDefault="001E5C6E" w:rsidP="00CD6FE4">
            <w:pPr>
              <w:jc w:val="both"/>
              <w:rPr>
                <w:rFonts w:ascii="Garamond" w:hAnsi="Garamond"/>
                <w:b/>
              </w:rPr>
            </w:pPr>
            <w:r w:rsidRPr="004552F9">
              <w:rPr>
                <w:rFonts w:ascii="Garamond" w:hAnsi="Garamond"/>
                <w:b/>
              </w:rPr>
              <w:t>Přísedící viz příloha č. 1 rozvrhu práce.</w:t>
            </w:r>
          </w:p>
          <w:p w:rsidR="001E5C6E" w:rsidRPr="004552F9" w:rsidRDefault="001E5C6E" w:rsidP="00160DB8">
            <w:pPr>
              <w:rPr>
                <w:rFonts w:ascii="Garamond" w:hAnsi="Garamond"/>
              </w:rPr>
            </w:pPr>
          </w:p>
        </w:tc>
      </w:tr>
    </w:tbl>
    <w:p w:rsidR="00FD1C44" w:rsidRPr="00914DF2" w:rsidRDefault="00FD1C44" w:rsidP="00177AFD">
      <w:pPr>
        <w:jc w:val="both"/>
      </w:pPr>
    </w:p>
    <w:p w:rsidR="00FD1C44" w:rsidRPr="00914DF2" w:rsidRDefault="00FD1C44" w:rsidP="00177AFD">
      <w:pPr>
        <w:jc w:val="both"/>
      </w:pPr>
    </w:p>
    <w:p w:rsidR="00E97D08" w:rsidRPr="00914DF2" w:rsidRDefault="00E97D08" w:rsidP="00177AFD">
      <w:pPr>
        <w:jc w:val="both"/>
      </w:pPr>
    </w:p>
    <w:p w:rsidR="00365110" w:rsidRDefault="00365110"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4552F9" w:rsidTr="00CD6FE4">
        <w:trPr>
          <w:trHeight w:val="851"/>
        </w:trPr>
        <w:tc>
          <w:tcPr>
            <w:tcW w:w="1134" w:type="dxa"/>
            <w:tcBorders>
              <w:bottom w:val="single" w:sz="4" w:space="0" w:color="auto"/>
            </w:tcBorders>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Předseda senátu/samosoudce</w:t>
            </w:r>
          </w:p>
          <w:p w:rsidR="00C82D22" w:rsidRPr="004552F9" w:rsidRDefault="00C82D22" w:rsidP="00CD6FE4">
            <w:pPr>
              <w:jc w:val="center"/>
              <w:rPr>
                <w:rFonts w:ascii="Garamond" w:hAnsi="Garamond"/>
                <w:b/>
                <w:i/>
              </w:rPr>
            </w:pPr>
            <w:r w:rsidRPr="004552F9">
              <w:rPr>
                <w:rFonts w:ascii="Garamond" w:hAnsi="Garamond"/>
                <w:b/>
                <w:i/>
              </w:rPr>
              <w:t>Zástupce</w:t>
            </w:r>
          </w:p>
        </w:tc>
      </w:tr>
      <w:tr w:rsidR="00C82D22" w:rsidRPr="004552F9" w:rsidTr="00CD6FE4">
        <w:trPr>
          <w:cantSplit/>
          <w:trHeight w:val="454"/>
        </w:trPr>
        <w:tc>
          <w:tcPr>
            <w:tcW w:w="1134" w:type="dxa"/>
            <w:vMerge w:val="restart"/>
            <w:shd w:val="clear" w:color="auto" w:fill="D9D9D9"/>
          </w:tcPr>
          <w:p w:rsidR="00C82D22" w:rsidRPr="004552F9" w:rsidRDefault="00C82D22" w:rsidP="00F00D79">
            <w:pPr>
              <w:rPr>
                <w:rFonts w:ascii="Garamond" w:hAnsi="Garamond"/>
              </w:rPr>
            </w:pPr>
            <w:r w:rsidRPr="004552F9">
              <w:rPr>
                <w:rFonts w:ascii="Garamond" w:hAnsi="Garamond"/>
              </w:rPr>
              <w:t xml:space="preserve"> </w:t>
            </w:r>
          </w:p>
          <w:p w:rsidR="00C82D22" w:rsidRPr="004552F9" w:rsidRDefault="00C82D22" w:rsidP="00CD6FE4">
            <w:pPr>
              <w:jc w:val="center"/>
              <w:rPr>
                <w:rFonts w:ascii="Garamond" w:hAnsi="Garamond"/>
                <w:b/>
              </w:rPr>
            </w:pPr>
            <w:r w:rsidRPr="004552F9">
              <w:rPr>
                <w:rFonts w:ascii="Garamond" w:hAnsi="Garamond"/>
                <w:b/>
              </w:rPr>
              <w:t>104</w:t>
            </w:r>
          </w:p>
        </w:tc>
        <w:tc>
          <w:tcPr>
            <w:tcW w:w="1134" w:type="dxa"/>
            <w:shd w:val="clear" w:color="auto" w:fill="auto"/>
            <w:vAlign w:val="center"/>
          </w:tcPr>
          <w:p w:rsidR="00C82D22" w:rsidRPr="004552F9" w:rsidRDefault="00C82D2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C82D22" w:rsidRPr="00EB0770" w:rsidRDefault="003D22AD" w:rsidP="00CD6FE4">
            <w:pPr>
              <w:jc w:val="center"/>
              <w:rPr>
                <w:rFonts w:ascii="Garamond" w:hAnsi="Garamond"/>
                <w:b/>
              </w:rPr>
            </w:pPr>
            <w:r w:rsidRPr="00EB0770">
              <w:rPr>
                <w:rFonts w:ascii="Garamond" w:hAnsi="Garamond"/>
                <w:b/>
              </w:rPr>
              <w:t>0 %</w:t>
            </w:r>
          </w:p>
        </w:tc>
        <w:tc>
          <w:tcPr>
            <w:tcW w:w="6840" w:type="dxa"/>
            <w:gridSpan w:val="3"/>
            <w:shd w:val="clear" w:color="auto" w:fill="auto"/>
            <w:vAlign w:val="center"/>
          </w:tcPr>
          <w:p w:rsidR="00C82D22" w:rsidRPr="00EB0770" w:rsidRDefault="003D22AD" w:rsidP="003D22AD">
            <w:pPr>
              <w:rPr>
                <w:rFonts w:ascii="Garamond" w:hAnsi="Garamond"/>
                <w:b/>
              </w:rPr>
            </w:pPr>
            <w:r w:rsidRPr="00EB0770">
              <w:rPr>
                <w:rFonts w:ascii="Garamond" w:hAnsi="Garamond"/>
                <w:b/>
              </w:rPr>
              <w:t>nápad zastaven</w:t>
            </w:r>
          </w:p>
        </w:tc>
        <w:tc>
          <w:tcPr>
            <w:tcW w:w="4554" w:type="dxa"/>
            <w:gridSpan w:val="2"/>
            <w:vMerge w:val="restart"/>
            <w:shd w:val="clear" w:color="auto" w:fill="auto"/>
          </w:tcPr>
          <w:p w:rsidR="00C82D22" w:rsidRPr="004552F9" w:rsidRDefault="00C82D22" w:rsidP="00CD6FE4">
            <w:pPr>
              <w:jc w:val="both"/>
              <w:rPr>
                <w:rFonts w:ascii="Garamond" w:hAnsi="Garamond"/>
              </w:rPr>
            </w:pPr>
          </w:p>
          <w:p w:rsidR="00C82D22" w:rsidRPr="00F122D0" w:rsidRDefault="00C82D22" w:rsidP="00CD6FE4">
            <w:pPr>
              <w:jc w:val="both"/>
              <w:rPr>
                <w:rFonts w:ascii="Garamond" w:hAnsi="Garamond"/>
                <w:b/>
              </w:rPr>
            </w:pPr>
            <w:r w:rsidRPr="00F122D0">
              <w:rPr>
                <w:rFonts w:ascii="Garamond" w:hAnsi="Garamond"/>
                <w:b/>
              </w:rPr>
              <w:t xml:space="preserve">Mgr. Hana </w:t>
            </w:r>
            <w:proofErr w:type="spellStart"/>
            <w:r w:rsidRPr="00F122D0">
              <w:rPr>
                <w:rFonts w:ascii="Garamond" w:hAnsi="Garamond"/>
                <w:b/>
              </w:rPr>
              <w:t>Raszyková</w:t>
            </w:r>
            <w:proofErr w:type="spellEnd"/>
          </w:p>
          <w:p w:rsidR="00177876" w:rsidRDefault="00177876" w:rsidP="00694078">
            <w:pPr>
              <w:jc w:val="both"/>
              <w:rPr>
                <w:rFonts w:ascii="Garamond" w:hAnsi="Garamond"/>
              </w:rPr>
            </w:pPr>
            <w:r>
              <w:rPr>
                <w:rFonts w:ascii="Garamond" w:hAnsi="Garamond"/>
              </w:rPr>
              <w:t xml:space="preserve">pro věci pravomocně neskončené ke dni </w:t>
            </w:r>
          </w:p>
          <w:p w:rsidR="00C82D22" w:rsidRDefault="00177876" w:rsidP="00694078">
            <w:pPr>
              <w:jc w:val="both"/>
              <w:rPr>
                <w:rFonts w:ascii="Garamond" w:hAnsi="Garamond"/>
              </w:rPr>
            </w:pPr>
            <w:r>
              <w:rPr>
                <w:rFonts w:ascii="Garamond" w:hAnsi="Garamond"/>
              </w:rPr>
              <w:t>31. 1. 2021</w:t>
            </w:r>
          </w:p>
          <w:p w:rsidR="00177876" w:rsidRDefault="00177876" w:rsidP="00694078">
            <w:pPr>
              <w:jc w:val="both"/>
              <w:rPr>
                <w:rFonts w:ascii="Garamond" w:hAnsi="Garamond"/>
              </w:rPr>
            </w:pPr>
          </w:p>
          <w:p w:rsidR="00177876" w:rsidRDefault="00177876" w:rsidP="00694078">
            <w:pPr>
              <w:jc w:val="both"/>
              <w:rPr>
                <w:rFonts w:ascii="Garamond" w:hAnsi="Garamond"/>
              </w:rPr>
            </w:pPr>
            <w:r>
              <w:rPr>
                <w:rFonts w:ascii="Garamond" w:hAnsi="Garamond"/>
              </w:rPr>
              <w:t>Mgr. Lucie Böhmová</w:t>
            </w:r>
          </w:p>
          <w:p w:rsidR="00177876" w:rsidRPr="004552F9" w:rsidRDefault="00177876" w:rsidP="00694078">
            <w:pPr>
              <w:jc w:val="both"/>
              <w:rPr>
                <w:rFonts w:ascii="Garamond" w:hAnsi="Garamond"/>
              </w:rPr>
            </w:pPr>
            <w:r>
              <w:rPr>
                <w:rFonts w:ascii="Garamond" w:hAnsi="Garamond"/>
              </w:rPr>
              <w:t>pro věci pravomocně skončené a zastupující soudkyně</w:t>
            </w:r>
          </w:p>
          <w:p w:rsidR="00694078" w:rsidRPr="004552F9" w:rsidRDefault="00694078" w:rsidP="00694078">
            <w:pPr>
              <w:jc w:val="both"/>
              <w:rPr>
                <w:rFonts w:ascii="Garamond" w:hAnsi="Garamond"/>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552F9" w:rsidRDefault="00C82D22"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C82D22" w:rsidRPr="00EB0770" w:rsidRDefault="00C82D22" w:rsidP="00CD6FE4">
            <w:pPr>
              <w:jc w:val="center"/>
              <w:rPr>
                <w:rFonts w:ascii="Garamond" w:hAnsi="Garamond"/>
              </w:rPr>
            </w:pPr>
            <w:r w:rsidRPr="00EB0770">
              <w:rPr>
                <w:rFonts w:ascii="Garamond" w:hAnsi="Garamond"/>
                <w:b/>
              </w:rPr>
              <w:t xml:space="preserve">0 </w:t>
            </w:r>
            <w:r w:rsidRPr="00EB0770">
              <w:rPr>
                <w:rFonts w:ascii="Garamond" w:hAnsi="Garamond"/>
              </w:rPr>
              <w:t>%</w:t>
            </w:r>
          </w:p>
        </w:tc>
        <w:tc>
          <w:tcPr>
            <w:tcW w:w="6840" w:type="dxa"/>
            <w:gridSpan w:val="3"/>
            <w:shd w:val="clear" w:color="auto" w:fill="auto"/>
            <w:vAlign w:val="center"/>
          </w:tcPr>
          <w:p w:rsidR="00EB0770" w:rsidRDefault="00EB0770" w:rsidP="00F00D79">
            <w:pPr>
              <w:rPr>
                <w:rFonts w:ascii="Garamond" w:hAnsi="Garamond"/>
                <w:b/>
              </w:rPr>
            </w:pPr>
          </w:p>
          <w:p w:rsidR="00C82D22" w:rsidRPr="00EB0770" w:rsidRDefault="00C82D22" w:rsidP="00F00D79">
            <w:pPr>
              <w:rPr>
                <w:rFonts w:ascii="Garamond" w:hAnsi="Garamond"/>
                <w:b/>
              </w:rPr>
            </w:pPr>
            <w:r w:rsidRPr="00EB0770">
              <w:rPr>
                <w:rFonts w:ascii="Garamond" w:hAnsi="Garamond"/>
                <w:b/>
              </w:rPr>
              <w:t>nápad</w:t>
            </w:r>
            <w:r w:rsidR="003D22AD" w:rsidRPr="00EB0770">
              <w:rPr>
                <w:rFonts w:ascii="Garamond" w:hAnsi="Garamond"/>
                <w:b/>
              </w:rPr>
              <w:t xml:space="preserve">  zastaven - </w:t>
            </w:r>
            <w:r w:rsidRPr="00EB0770">
              <w:rPr>
                <w:rFonts w:ascii="Garamond" w:hAnsi="Garamond"/>
                <w:b/>
              </w:rPr>
              <w:t>všeobecné řízení</w:t>
            </w:r>
          </w:p>
          <w:p w:rsidR="00C82D22" w:rsidRPr="00EB0770" w:rsidRDefault="00C82D22" w:rsidP="00F00D79">
            <w:pPr>
              <w:rPr>
                <w:rFonts w:ascii="Garamond" w:hAnsi="Garamond"/>
              </w:rPr>
            </w:pPr>
          </w:p>
        </w:tc>
        <w:tc>
          <w:tcPr>
            <w:tcW w:w="4554" w:type="dxa"/>
            <w:gridSpan w:val="2"/>
            <w:vMerge/>
            <w:shd w:val="clear" w:color="auto" w:fill="auto"/>
          </w:tcPr>
          <w:p w:rsidR="00C82D22" w:rsidRPr="004552F9" w:rsidRDefault="00C82D22" w:rsidP="00CD6FE4">
            <w:pPr>
              <w:jc w:val="both"/>
              <w:rPr>
                <w:rFonts w:ascii="Garamond" w:hAnsi="Garamond"/>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552F9" w:rsidRDefault="00C82D22" w:rsidP="00CD6FE4">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C82D22" w:rsidRPr="00EB0770" w:rsidRDefault="00C82D22" w:rsidP="00CD6FE4">
            <w:pPr>
              <w:jc w:val="center"/>
              <w:rPr>
                <w:rFonts w:ascii="Garamond" w:hAnsi="Garamond"/>
              </w:rPr>
            </w:pPr>
            <w:r w:rsidRPr="00EB0770">
              <w:rPr>
                <w:rFonts w:ascii="Garamond" w:hAnsi="Garamond"/>
                <w:b/>
              </w:rPr>
              <w:t>0</w:t>
            </w:r>
            <w:r w:rsidRPr="00EB0770">
              <w:rPr>
                <w:rFonts w:ascii="Garamond" w:hAnsi="Garamond"/>
              </w:rPr>
              <w:t xml:space="preserve"> %</w:t>
            </w:r>
          </w:p>
        </w:tc>
        <w:tc>
          <w:tcPr>
            <w:tcW w:w="6840" w:type="dxa"/>
            <w:gridSpan w:val="3"/>
            <w:shd w:val="clear" w:color="auto" w:fill="auto"/>
            <w:vAlign w:val="center"/>
          </w:tcPr>
          <w:p w:rsidR="00C82D22" w:rsidRPr="00EB0770" w:rsidRDefault="003D22AD" w:rsidP="003D22AD">
            <w:pPr>
              <w:rPr>
                <w:rFonts w:ascii="Garamond" w:hAnsi="Garamond"/>
                <w:b/>
              </w:rPr>
            </w:pPr>
            <w:r w:rsidRPr="00EB0770">
              <w:rPr>
                <w:rFonts w:ascii="Garamond" w:hAnsi="Garamond"/>
                <w:b/>
              </w:rPr>
              <w:t>nápad zastaven</w:t>
            </w:r>
          </w:p>
        </w:tc>
        <w:tc>
          <w:tcPr>
            <w:tcW w:w="4554" w:type="dxa"/>
            <w:gridSpan w:val="2"/>
            <w:vMerge/>
            <w:shd w:val="clear" w:color="auto" w:fill="auto"/>
          </w:tcPr>
          <w:p w:rsidR="00C82D22" w:rsidRPr="004552F9" w:rsidRDefault="00C82D22" w:rsidP="00CD6FE4">
            <w:pPr>
              <w:jc w:val="both"/>
              <w:rPr>
                <w:rFonts w:ascii="Garamond" w:hAnsi="Garamond"/>
              </w:rPr>
            </w:pPr>
          </w:p>
        </w:tc>
      </w:tr>
      <w:tr w:rsidR="00C82D22" w:rsidRPr="004552F9" w:rsidTr="00CD6FE4">
        <w:trPr>
          <w:trHeight w:val="485"/>
        </w:trPr>
        <w:tc>
          <w:tcPr>
            <w:tcW w:w="1134" w:type="dxa"/>
            <w:vMerge/>
            <w:shd w:val="clear" w:color="auto" w:fill="D9D9D9"/>
          </w:tcPr>
          <w:p w:rsidR="00C82D22" w:rsidRPr="004552F9" w:rsidRDefault="00C82D22" w:rsidP="00F00D79">
            <w:pPr>
              <w:rPr>
                <w:rFonts w:ascii="Garamond" w:hAnsi="Garamond"/>
              </w:rPr>
            </w:pPr>
          </w:p>
        </w:tc>
        <w:tc>
          <w:tcPr>
            <w:tcW w:w="13608" w:type="dxa"/>
            <w:gridSpan w:val="7"/>
            <w:shd w:val="clear" w:color="auto" w:fill="E6E6E6"/>
            <w:vAlign w:val="center"/>
          </w:tcPr>
          <w:p w:rsidR="00C82D22" w:rsidRPr="004552F9" w:rsidRDefault="00C82D22" w:rsidP="00CD6FE4">
            <w:pPr>
              <w:jc w:val="center"/>
              <w:rPr>
                <w:rFonts w:ascii="Garamond" w:hAnsi="Garamond"/>
                <w:b/>
              </w:rPr>
            </w:pPr>
            <w:r w:rsidRPr="004552F9">
              <w:rPr>
                <w:rFonts w:ascii="Garamond" w:hAnsi="Garamond"/>
                <w:b/>
              </w:rPr>
              <w:t>Administrativa</w:t>
            </w:r>
          </w:p>
        </w:tc>
      </w:tr>
      <w:tr w:rsidR="00C82D22" w:rsidRPr="004552F9" w:rsidTr="00CD6FE4">
        <w:trPr>
          <w:trHeight w:val="397"/>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552F9" w:rsidRDefault="00C82D2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 xml:space="preserve">Vlasta Svrčková </w:t>
            </w:r>
          </w:p>
          <w:p w:rsidR="00C82D22" w:rsidRPr="004552F9" w:rsidRDefault="00C82D22" w:rsidP="00CD6FE4">
            <w:pPr>
              <w:jc w:val="both"/>
              <w:rPr>
                <w:rFonts w:ascii="Garamond" w:hAnsi="Garamond"/>
                <w:i/>
                <w:sz w:val="22"/>
                <w:szCs w:val="22"/>
              </w:rPr>
            </w:pPr>
            <w:r w:rsidRPr="004552F9">
              <w:rPr>
                <w:rFonts w:ascii="Garamond" w:hAnsi="Garamond"/>
                <w:i/>
                <w:sz w:val="22"/>
                <w:szCs w:val="22"/>
              </w:rPr>
              <w:t xml:space="preserve">(liché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C82D22" w:rsidRPr="004552F9" w:rsidRDefault="00C82D22" w:rsidP="00CD6FE4">
            <w:pPr>
              <w:jc w:val="both"/>
              <w:rPr>
                <w:rFonts w:ascii="Garamond" w:hAnsi="Garamond"/>
                <w:i/>
              </w:rPr>
            </w:pPr>
            <w:r w:rsidRPr="004552F9">
              <w:rPr>
                <w:rFonts w:ascii="Garamond" w:hAnsi="Garamond"/>
                <w:i/>
              </w:rPr>
              <w:t>Zástupce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Martina Boturová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552F9" w:rsidRDefault="00C82D2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 xml:space="preserve">Martina Boturová </w:t>
            </w:r>
          </w:p>
          <w:p w:rsidR="00C82D22" w:rsidRPr="004552F9" w:rsidRDefault="00C82D22" w:rsidP="00CD6FE4">
            <w:pPr>
              <w:jc w:val="both"/>
              <w:rPr>
                <w:rFonts w:ascii="Garamond" w:hAnsi="Garamond"/>
                <w:i/>
                <w:sz w:val="22"/>
                <w:szCs w:val="22"/>
              </w:rPr>
            </w:pPr>
            <w:r w:rsidRPr="004552F9">
              <w:rPr>
                <w:rFonts w:ascii="Garamond" w:hAnsi="Garamond"/>
                <w:i/>
                <w:sz w:val="22"/>
                <w:szCs w:val="22"/>
              </w:rPr>
              <w:t xml:space="preserve">(sudé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C82D22" w:rsidRPr="004552F9" w:rsidRDefault="00C82D22" w:rsidP="00CD6FE4">
            <w:pPr>
              <w:jc w:val="both"/>
              <w:rPr>
                <w:rFonts w:ascii="Garamond" w:hAnsi="Garamond"/>
                <w:i/>
              </w:rPr>
            </w:pPr>
            <w:r w:rsidRPr="004552F9">
              <w:rPr>
                <w:rFonts w:ascii="Garamond" w:hAnsi="Garamond"/>
                <w:i/>
              </w:rPr>
              <w:t>Zástupce</w:t>
            </w:r>
          </w:p>
        </w:tc>
        <w:tc>
          <w:tcPr>
            <w:tcW w:w="3402" w:type="dxa"/>
            <w:shd w:val="clear" w:color="auto" w:fill="auto"/>
          </w:tcPr>
          <w:p w:rsidR="00C82D22" w:rsidRPr="004552F9" w:rsidRDefault="00C82D22" w:rsidP="00CD6FE4">
            <w:pPr>
              <w:jc w:val="both"/>
              <w:rPr>
                <w:rFonts w:ascii="Garamond" w:hAnsi="Garamond"/>
              </w:rPr>
            </w:pPr>
            <w:r w:rsidRPr="004552F9">
              <w:rPr>
                <w:rFonts w:ascii="Garamond" w:hAnsi="Garamond"/>
              </w:rPr>
              <w:t>Vlasta Svrčková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552F9" w:rsidRDefault="00C82D22"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C82D22" w:rsidRDefault="00B152AE" w:rsidP="00CD6FE4">
            <w:pPr>
              <w:jc w:val="both"/>
              <w:rPr>
                <w:rFonts w:ascii="Garamond" w:hAnsi="Garamond"/>
              </w:rPr>
            </w:pPr>
            <w:r w:rsidRPr="004552F9">
              <w:rPr>
                <w:rFonts w:ascii="Garamond" w:hAnsi="Garamond"/>
              </w:rPr>
              <w:t>Renáta Blaniková</w:t>
            </w:r>
          </w:p>
          <w:p w:rsidR="00177876" w:rsidRPr="004552F9" w:rsidRDefault="00177876" w:rsidP="00CD6FE4">
            <w:pPr>
              <w:jc w:val="both"/>
              <w:rPr>
                <w:rFonts w:ascii="Garamond" w:hAnsi="Garamond"/>
              </w:rPr>
            </w:pPr>
            <w:r w:rsidRPr="004552F9">
              <w:rPr>
                <w:rFonts w:ascii="Garamond" w:hAnsi="Garamond"/>
                <w:i/>
                <w:sz w:val="22"/>
                <w:szCs w:val="22"/>
              </w:rPr>
              <w:t xml:space="preserve">(sudé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C82D22" w:rsidRPr="004552F9" w:rsidRDefault="00C82D22" w:rsidP="00CD6FE4">
            <w:pPr>
              <w:jc w:val="both"/>
              <w:rPr>
                <w:rFonts w:ascii="Garamond" w:hAnsi="Garamond"/>
                <w:i/>
              </w:rPr>
            </w:pPr>
            <w:r w:rsidRPr="004552F9">
              <w:rPr>
                <w:rFonts w:ascii="Garamond" w:hAnsi="Garamond"/>
                <w:i/>
              </w:rPr>
              <w:t>Zástupce</w:t>
            </w:r>
          </w:p>
        </w:tc>
        <w:tc>
          <w:tcPr>
            <w:tcW w:w="3402" w:type="dxa"/>
            <w:shd w:val="clear" w:color="auto" w:fill="auto"/>
          </w:tcPr>
          <w:p w:rsidR="00C82D22" w:rsidRPr="004552F9" w:rsidRDefault="00B152AE" w:rsidP="00F00D79">
            <w:pPr>
              <w:rPr>
                <w:rFonts w:ascii="Garamond" w:hAnsi="Garamond"/>
              </w:rPr>
            </w:pPr>
            <w:r w:rsidRPr="004552F9">
              <w:rPr>
                <w:rFonts w:ascii="Garamond" w:hAnsi="Garamond"/>
              </w:rPr>
              <w:t>Dagmar Koláčková</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552F9" w:rsidRDefault="00177876" w:rsidP="0086789D">
            <w:pPr>
              <w:jc w:val="both"/>
              <w:rPr>
                <w:rFonts w:ascii="Garamond" w:hAnsi="Garamond"/>
                <w:i/>
              </w:rPr>
            </w:pPr>
            <w:r w:rsidRPr="004552F9">
              <w:rPr>
                <w:rFonts w:ascii="Garamond" w:hAnsi="Garamond"/>
                <w:i/>
              </w:rPr>
              <w:t>Vedoucí kanceláře</w:t>
            </w:r>
          </w:p>
        </w:tc>
        <w:tc>
          <w:tcPr>
            <w:tcW w:w="3402" w:type="dxa"/>
            <w:shd w:val="clear" w:color="auto" w:fill="auto"/>
          </w:tcPr>
          <w:p w:rsidR="00177876" w:rsidRDefault="00177876" w:rsidP="0086789D">
            <w:pPr>
              <w:jc w:val="both"/>
              <w:rPr>
                <w:rFonts w:ascii="Garamond" w:hAnsi="Garamond"/>
                <w:i/>
                <w:sz w:val="22"/>
                <w:szCs w:val="22"/>
              </w:rPr>
            </w:pPr>
            <w:r w:rsidRPr="004552F9">
              <w:rPr>
                <w:rFonts w:ascii="Garamond" w:hAnsi="Garamond"/>
              </w:rPr>
              <w:t>Dagmar Koláčková</w:t>
            </w:r>
            <w:r w:rsidRPr="004552F9">
              <w:rPr>
                <w:rFonts w:ascii="Garamond" w:hAnsi="Garamond"/>
                <w:i/>
                <w:sz w:val="22"/>
                <w:szCs w:val="22"/>
              </w:rPr>
              <w:t xml:space="preserve"> </w:t>
            </w:r>
          </w:p>
          <w:p w:rsidR="00177876" w:rsidRPr="004552F9" w:rsidRDefault="00177876" w:rsidP="0086789D">
            <w:pPr>
              <w:jc w:val="both"/>
              <w:rPr>
                <w:rFonts w:ascii="Garamond" w:hAnsi="Garamond"/>
              </w:rPr>
            </w:pPr>
            <w:r w:rsidRPr="004552F9">
              <w:rPr>
                <w:rFonts w:ascii="Garamond" w:hAnsi="Garamond"/>
                <w:i/>
                <w:sz w:val="22"/>
                <w:szCs w:val="22"/>
              </w:rPr>
              <w:t xml:space="preserve">(liché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177876" w:rsidRPr="004552F9" w:rsidRDefault="00177876" w:rsidP="0086789D">
            <w:pPr>
              <w:jc w:val="both"/>
              <w:rPr>
                <w:rFonts w:ascii="Garamond" w:hAnsi="Garamond"/>
                <w:i/>
              </w:rPr>
            </w:pPr>
            <w:r w:rsidRPr="004552F9">
              <w:rPr>
                <w:rFonts w:ascii="Garamond" w:hAnsi="Garamond"/>
                <w:i/>
              </w:rPr>
              <w:t>Zástupce</w:t>
            </w:r>
          </w:p>
        </w:tc>
        <w:tc>
          <w:tcPr>
            <w:tcW w:w="3402" w:type="dxa"/>
            <w:shd w:val="clear" w:color="auto" w:fill="auto"/>
          </w:tcPr>
          <w:p w:rsidR="00177876" w:rsidRPr="004552F9" w:rsidRDefault="00177876" w:rsidP="0086789D">
            <w:pPr>
              <w:rPr>
                <w:rFonts w:ascii="Garamond" w:hAnsi="Garamond"/>
              </w:rPr>
            </w:pPr>
            <w:r>
              <w:rPr>
                <w:rFonts w:ascii="Garamond" w:hAnsi="Garamond"/>
              </w:rPr>
              <w:t>Renáta Blaniková</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552F9" w:rsidRDefault="00177876"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177876" w:rsidRDefault="00177876" w:rsidP="00CD6FE4">
            <w:pPr>
              <w:jc w:val="both"/>
              <w:rPr>
                <w:rFonts w:ascii="Garamond" w:hAnsi="Garamond"/>
              </w:rPr>
            </w:pPr>
            <w:r w:rsidRPr="004552F9">
              <w:rPr>
                <w:rFonts w:ascii="Garamond" w:hAnsi="Garamond"/>
              </w:rPr>
              <w:t>Monika Michaličková</w:t>
            </w:r>
          </w:p>
          <w:p w:rsidR="00177876" w:rsidRPr="004552F9" w:rsidRDefault="00177876" w:rsidP="00CD6FE4">
            <w:pPr>
              <w:jc w:val="both"/>
              <w:rPr>
                <w:rFonts w:ascii="Garamond" w:hAnsi="Garamond"/>
              </w:rPr>
            </w:pPr>
            <w:r>
              <w:rPr>
                <w:rFonts w:ascii="Garamond" w:hAnsi="Garamond"/>
              </w:rPr>
              <w:t>Bc. Veronika Kučerová</w:t>
            </w:r>
          </w:p>
        </w:tc>
        <w:tc>
          <w:tcPr>
            <w:tcW w:w="3402" w:type="dxa"/>
            <w:gridSpan w:val="2"/>
            <w:shd w:val="clear" w:color="auto" w:fill="auto"/>
          </w:tcPr>
          <w:p w:rsidR="00177876" w:rsidRPr="004552F9" w:rsidRDefault="00177876" w:rsidP="00CD6FE4">
            <w:pPr>
              <w:jc w:val="both"/>
              <w:rPr>
                <w:rFonts w:ascii="Garamond" w:hAnsi="Garamond"/>
                <w:i/>
              </w:rPr>
            </w:pPr>
            <w:r w:rsidRPr="004552F9">
              <w:rPr>
                <w:rFonts w:ascii="Garamond" w:hAnsi="Garamond"/>
                <w:i/>
              </w:rPr>
              <w:t>Zástupce</w:t>
            </w:r>
          </w:p>
        </w:tc>
        <w:tc>
          <w:tcPr>
            <w:tcW w:w="3402" w:type="dxa"/>
            <w:shd w:val="clear" w:color="auto" w:fill="auto"/>
          </w:tcPr>
          <w:p w:rsidR="00177876" w:rsidRPr="004552F9" w:rsidRDefault="00177876" w:rsidP="00F00D79">
            <w:pPr>
              <w:rPr>
                <w:rFonts w:ascii="Garamond" w:hAnsi="Garamond"/>
              </w:rPr>
            </w:pPr>
            <w:r w:rsidRPr="004552F9">
              <w:rPr>
                <w:rFonts w:ascii="Garamond" w:hAnsi="Garamond"/>
              </w:rPr>
              <w:t>všechny protokolující úřednice úseku trestního</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552F9" w:rsidRDefault="00177876" w:rsidP="00CD6FE4">
            <w:pPr>
              <w:jc w:val="both"/>
              <w:rPr>
                <w:rFonts w:ascii="Garamond" w:hAnsi="Garamond"/>
                <w:i/>
              </w:rPr>
            </w:pPr>
            <w:r w:rsidRPr="004552F9">
              <w:rPr>
                <w:rFonts w:ascii="Garamond" w:hAnsi="Garamond"/>
                <w:i/>
              </w:rPr>
              <w:t>Zapisovatelka</w:t>
            </w:r>
          </w:p>
        </w:tc>
        <w:tc>
          <w:tcPr>
            <w:tcW w:w="3402" w:type="dxa"/>
            <w:shd w:val="clear" w:color="auto" w:fill="auto"/>
          </w:tcPr>
          <w:p w:rsidR="00177876" w:rsidRPr="004552F9" w:rsidRDefault="00177876" w:rsidP="00CD6FE4">
            <w:pPr>
              <w:jc w:val="both"/>
              <w:rPr>
                <w:rFonts w:ascii="Garamond" w:hAnsi="Garamond"/>
              </w:rPr>
            </w:pPr>
            <w:r w:rsidRPr="004552F9">
              <w:rPr>
                <w:rFonts w:ascii="Garamond" w:hAnsi="Garamond"/>
              </w:rPr>
              <w:t>Renáta Šušková</w:t>
            </w:r>
          </w:p>
          <w:p w:rsidR="00177876" w:rsidRPr="004552F9" w:rsidRDefault="00177876" w:rsidP="00CD6FE4">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tc>
        <w:tc>
          <w:tcPr>
            <w:tcW w:w="3402" w:type="dxa"/>
            <w:gridSpan w:val="2"/>
            <w:shd w:val="clear" w:color="auto" w:fill="auto"/>
          </w:tcPr>
          <w:p w:rsidR="00177876" w:rsidRPr="004552F9" w:rsidRDefault="00177876" w:rsidP="00CD6FE4">
            <w:pPr>
              <w:jc w:val="both"/>
              <w:rPr>
                <w:rFonts w:ascii="Garamond" w:hAnsi="Garamond"/>
                <w:i/>
              </w:rPr>
            </w:pPr>
            <w:r w:rsidRPr="004552F9">
              <w:rPr>
                <w:rFonts w:ascii="Garamond" w:hAnsi="Garamond"/>
                <w:i/>
              </w:rPr>
              <w:t>Zástupce</w:t>
            </w:r>
          </w:p>
        </w:tc>
        <w:tc>
          <w:tcPr>
            <w:tcW w:w="3402" w:type="dxa"/>
            <w:shd w:val="clear" w:color="auto" w:fill="auto"/>
          </w:tcPr>
          <w:p w:rsidR="00177876" w:rsidRPr="004552F9" w:rsidRDefault="00177876" w:rsidP="00F00D79">
            <w:pPr>
              <w:rPr>
                <w:rFonts w:ascii="Garamond" w:hAnsi="Garamond"/>
              </w:rPr>
            </w:pPr>
            <w:r w:rsidRPr="004552F9">
              <w:rPr>
                <w:rFonts w:ascii="Garamond" w:hAnsi="Garamond"/>
              </w:rPr>
              <w:t>všechny protokolující úseku trestního</w:t>
            </w:r>
          </w:p>
        </w:tc>
      </w:tr>
      <w:tr w:rsidR="00177876" w:rsidRPr="004552F9" w:rsidTr="00CD6FE4">
        <w:trPr>
          <w:trHeight w:val="482"/>
        </w:trPr>
        <w:tc>
          <w:tcPr>
            <w:tcW w:w="1134" w:type="dxa"/>
            <w:vMerge/>
            <w:tcBorders>
              <w:bottom w:val="single" w:sz="4" w:space="0" w:color="auto"/>
            </w:tcBorders>
            <w:shd w:val="clear" w:color="auto" w:fill="D9D9D9"/>
          </w:tcPr>
          <w:p w:rsidR="00177876" w:rsidRPr="004552F9" w:rsidRDefault="00177876" w:rsidP="00F00D79">
            <w:pPr>
              <w:rPr>
                <w:rFonts w:ascii="Garamond" w:hAnsi="Garamond"/>
              </w:rPr>
            </w:pPr>
          </w:p>
        </w:tc>
        <w:tc>
          <w:tcPr>
            <w:tcW w:w="13608" w:type="dxa"/>
            <w:gridSpan w:val="7"/>
            <w:shd w:val="clear" w:color="auto" w:fill="auto"/>
          </w:tcPr>
          <w:p w:rsidR="00177876" w:rsidRPr="004552F9" w:rsidRDefault="00177876" w:rsidP="00CD6FE4">
            <w:pPr>
              <w:jc w:val="both"/>
              <w:rPr>
                <w:rFonts w:ascii="Garamond" w:hAnsi="Garamond"/>
                <w:b/>
              </w:rPr>
            </w:pPr>
            <w:r w:rsidRPr="004552F9">
              <w:rPr>
                <w:rFonts w:ascii="Garamond" w:hAnsi="Garamond"/>
                <w:b/>
              </w:rPr>
              <w:t>Přísedící viz příloha č. 1 rozvrhu práce.</w:t>
            </w:r>
          </w:p>
          <w:p w:rsidR="00177876" w:rsidRPr="004552F9" w:rsidRDefault="00177876" w:rsidP="00F00D79">
            <w:pPr>
              <w:rPr>
                <w:rFonts w:ascii="Garamond" w:hAnsi="Garamond"/>
              </w:rPr>
            </w:pPr>
          </w:p>
        </w:tc>
      </w:tr>
    </w:tbl>
    <w:p w:rsidR="00C82D22" w:rsidRPr="00914DF2" w:rsidRDefault="00C82D22" w:rsidP="00C82D22">
      <w:pPr>
        <w:jc w:val="both"/>
      </w:pPr>
    </w:p>
    <w:p w:rsidR="00365110" w:rsidRDefault="00365110" w:rsidP="00177AFD">
      <w:pPr>
        <w:jc w:val="both"/>
      </w:pPr>
    </w:p>
    <w:p w:rsidR="003E4A31" w:rsidRDefault="003E4A31" w:rsidP="00177AFD">
      <w:pPr>
        <w:jc w:val="both"/>
      </w:pPr>
    </w:p>
    <w:p w:rsidR="005B20C3" w:rsidRDefault="005B20C3" w:rsidP="00177AFD">
      <w:pPr>
        <w:jc w:val="both"/>
      </w:pPr>
    </w:p>
    <w:p w:rsidR="00F636DD" w:rsidRDefault="00F636DD" w:rsidP="00177AFD">
      <w:pPr>
        <w:jc w:val="both"/>
      </w:pPr>
    </w:p>
    <w:p w:rsidR="00F636DD" w:rsidRDefault="00F636DD" w:rsidP="00177AFD">
      <w:pPr>
        <w:jc w:val="both"/>
      </w:pPr>
    </w:p>
    <w:p w:rsidR="00F636DD" w:rsidRDefault="00F636DD" w:rsidP="00177AFD">
      <w:pPr>
        <w:jc w:val="both"/>
      </w:pPr>
    </w:p>
    <w:p w:rsidR="005B20C3" w:rsidRPr="00914DF2" w:rsidRDefault="005B20C3" w:rsidP="00177AFD">
      <w:pPr>
        <w:jc w:val="both"/>
      </w:pPr>
    </w:p>
    <w:p w:rsidR="0030536E" w:rsidRPr="00914DF2" w:rsidRDefault="0030536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4552F9" w:rsidTr="00CD6FE4">
        <w:trPr>
          <w:trHeight w:val="851"/>
        </w:trPr>
        <w:tc>
          <w:tcPr>
            <w:tcW w:w="1134" w:type="dxa"/>
            <w:tcBorders>
              <w:bottom w:val="single" w:sz="4" w:space="0" w:color="auto"/>
            </w:tcBorders>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Předseda senátu/samosoudce</w:t>
            </w:r>
          </w:p>
          <w:p w:rsidR="003E4A31" w:rsidRPr="004552F9" w:rsidRDefault="003E4A31" w:rsidP="00CD6FE4">
            <w:pPr>
              <w:jc w:val="center"/>
              <w:rPr>
                <w:rFonts w:ascii="Garamond" w:hAnsi="Garamond"/>
                <w:b/>
                <w:i/>
              </w:rPr>
            </w:pPr>
            <w:r w:rsidRPr="004552F9">
              <w:rPr>
                <w:rFonts w:ascii="Garamond" w:hAnsi="Garamond"/>
                <w:b/>
                <w:i/>
              </w:rPr>
              <w:t>Zástupce</w:t>
            </w:r>
          </w:p>
        </w:tc>
      </w:tr>
      <w:tr w:rsidR="00C84977" w:rsidRPr="004552F9" w:rsidTr="00F63D4E">
        <w:trPr>
          <w:cantSplit/>
          <w:trHeight w:val="486"/>
        </w:trPr>
        <w:tc>
          <w:tcPr>
            <w:tcW w:w="1134" w:type="dxa"/>
            <w:vMerge w:val="restart"/>
            <w:shd w:val="clear" w:color="auto" w:fill="D9D9D9"/>
          </w:tcPr>
          <w:p w:rsidR="00C84977" w:rsidRPr="004552F9" w:rsidRDefault="00C84977" w:rsidP="00867E64">
            <w:pPr>
              <w:rPr>
                <w:rFonts w:ascii="Garamond" w:hAnsi="Garamond"/>
              </w:rPr>
            </w:pPr>
            <w:r w:rsidRPr="004552F9">
              <w:rPr>
                <w:rFonts w:ascii="Garamond" w:hAnsi="Garamond"/>
              </w:rPr>
              <w:t xml:space="preserve"> </w:t>
            </w:r>
          </w:p>
          <w:p w:rsidR="00C84977" w:rsidRPr="004552F9" w:rsidRDefault="00C84977" w:rsidP="00CD6FE4">
            <w:pPr>
              <w:jc w:val="center"/>
              <w:rPr>
                <w:rFonts w:ascii="Garamond" w:hAnsi="Garamond"/>
                <w:b/>
              </w:rPr>
            </w:pPr>
            <w:r w:rsidRPr="004552F9">
              <w:rPr>
                <w:rFonts w:ascii="Garamond" w:hAnsi="Garamond"/>
                <w:b/>
              </w:rPr>
              <w:t>105</w:t>
            </w:r>
          </w:p>
        </w:tc>
        <w:tc>
          <w:tcPr>
            <w:tcW w:w="1134" w:type="dxa"/>
            <w:shd w:val="clear" w:color="auto" w:fill="auto"/>
            <w:vAlign w:val="center"/>
          </w:tcPr>
          <w:p w:rsidR="00C84977" w:rsidRPr="004552F9" w:rsidRDefault="00C84977" w:rsidP="00305F33">
            <w:pPr>
              <w:jc w:val="center"/>
              <w:rPr>
                <w:rFonts w:ascii="Garamond" w:hAnsi="Garamond"/>
                <w:b/>
              </w:rPr>
            </w:pPr>
            <w:r w:rsidRPr="004552F9">
              <w:rPr>
                <w:rFonts w:ascii="Garamond" w:hAnsi="Garamond"/>
                <w:b/>
              </w:rPr>
              <w:t>T</w:t>
            </w:r>
          </w:p>
        </w:tc>
        <w:tc>
          <w:tcPr>
            <w:tcW w:w="1080" w:type="dxa"/>
            <w:shd w:val="clear" w:color="auto" w:fill="auto"/>
            <w:vAlign w:val="center"/>
          </w:tcPr>
          <w:p w:rsidR="00C84977" w:rsidRPr="004552F9" w:rsidRDefault="00177876" w:rsidP="00305F33">
            <w:pPr>
              <w:jc w:val="center"/>
              <w:rPr>
                <w:rFonts w:ascii="Garamond" w:hAnsi="Garamond"/>
                <w:b/>
              </w:rPr>
            </w:pPr>
            <w:r>
              <w:rPr>
                <w:rFonts w:ascii="Garamond" w:hAnsi="Garamond"/>
                <w:b/>
              </w:rPr>
              <w:t>8</w:t>
            </w:r>
            <w:r w:rsidR="00C84977" w:rsidRPr="004552F9">
              <w:rPr>
                <w:rFonts w:ascii="Garamond" w:hAnsi="Garamond"/>
                <w:b/>
              </w:rPr>
              <w:t>0 %</w:t>
            </w:r>
          </w:p>
        </w:tc>
        <w:tc>
          <w:tcPr>
            <w:tcW w:w="6840" w:type="dxa"/>
            <w:gridSpan w:val="3"/>
            <w:shd w:val="clear" w:color="auto" w:fill="auto"/>
            <w:vAlign w:val="center"/>
          </w:tcPr>
          <w:p w:rsidR="000547DC" w:rsidRPr="004552F9" w:rsidRDefault="000547DC" w:rsidP="00C84977">
            <w:pPr>
              <w:rPr>
                <w:rFonts w:ascii="Garamond" w:hAnsi="Garamond"/>
                <w:b/>
              </w:rPr>
            </w:pPr>
          </w:p>
          <w:p w:rsidR="00C84977" w:rsidRPr="004552F9" w:rsidRDefault="00C84977" w:rsidP="00C84977">
            <w:pPr>
              <w:rPr>
                <w:rFonts w:ascii="Garamond" w:hAnsi="Garamond"/>
                <w:b/>
              </w:rPr>
            </w:pPr>
            <w:r w:rsidRPr="004552F9">
              <w:rPr>
                <w:rFonts w:ascii="Garamond" w:hAnsi="Garamond"/>
                <w:b/>
              </w:rPr>
              <w:t>běžný nápad věcí včetně specializací</w:t>
            </w:r>
          </w:p>
          <w:p w:rsidR="000547DC" w:rsidRPr="004552F9" w:rsidRDefault="000547DC" w:rsidP="00C84977">
            <w:pPr>
              <w:rPr>
                <w:rFonts w:ascii="Garamond" w:hAnsi="Garamond"/>
                <w:b/>
              </w:rPr>
            </w:pPr>
          </w:p>
        </w:tc>
        <w:tc>
          <w:tcPr>
            <w:tcW w:w="4554" w:type="dxa"/>
            <w:gridSpan w:val="2"/>
            <w:vMerge w:val="restart"/>
            <w:shd w:val="clear" w:color="auto" w:fill="auto"/>
          </w:tcPr>
          <w:p w:rsidR="00C84977" w:rsidRPr="004552F9" w:rsidRDefault="00C84977" w:rsidP="00CD6FE4">
            <w:pPr>
              <w:jc w:val="both"/>
              <w:rPr>
                <w:rFonts w:ascii="Garamond" w:hAnsi="Garamond"/>
                <w:b/>
                <w:u w:val="single"/>
              </w:rPr>
            </w:pPr>
          </w:p>
          <w:p w:rsidR="00C84977" w:rsidRPr="00F122D0" w:rsidRDefault="00C84977" w:rsidP="00CD6FE4">
            <w:pPr>
              <w:jc w:val="both"/>
              <w:rPr>
                <w:rFonts w:ascii="Garamond" w:hAnsi="Garamond"/>
                <w:b/>
              </w:rPr>
            </w:pPr>
            <w:r w:rsidRPr="00F122D0">
              <w:rPr>
                <w:rFonts w:ascii="Garamond" w:hAnsi="Garamond"/>
                <w:b/>
              </w:rPr>
              <w:t>Mgr. Adam Walach</w:t>
            </w:r>
          </w:p>
          <w:p w:rsidR="00177876" w:rsidRPr="00177876" w:rsidRDefault="00177876" w:rsidP="00177876">
            <w:pPr>
              <w:jc w:val="both"/>
              <w:rPr>
                <w:rFonts w:ascii="Garamond" w:hAnsi="Garamond"/>
              </w:rPr>
            </w:pPr>
            <w:r w:rsidRPr="00177876">
              <w:rPr>
                <w:rFonts w:ascii="Garamond" w:hAnsi="Garamond"/>
              </w:rPr>
              <w:t>1. Mgr. Lucie Böhmová</w:t>
            </w:r>
          </w:p>
          <w:p w:rsidR="00177876" w:rsidRPr="00177876" w:rsidRDefault="00177876" w:rsidP="00177876">
            <w:pPr>
              <w:jc w:val="both"/>
              <w:rPr>
                <w:rFonts w:ascii="Garamond" w:hAnsi="Garamond"/>
              </w:rPr>
            </w:pPr>
            <w:r w:rsidRPr="00177876">
              <w:rPr>
                <w:rFonts w:ascii="Garamond" w:hAnsi="Garamond"/>
              </w:rPr>
              <w:t xml:space="preserve">2. JUDr. Lubomíra </w:t>
            </w:r>
            <w:proofErr w:type="spellStart"/>
            <w:r w:rsidRPr="00177876">
              <w:rPr>
                <w:rFonts w:ascii="Garamond" w:hAnsi="Garamond"/>
              </w:rPr>
              <w:t>Binová</w:t>
            </w:r>
            <w:proofErr w:type="spellEnd"/>
          </w:p>
          <w:p w:rsidR="00177876" w:rsidRPr="00177876" w:rsidRDefault="00177876" w:rsidP="00177876">
            <w:pPr>
              <w:jc w:val="both"/>
              <w:rPr>
                <w:rFonts w:ascii="Garamond" w:hAnsi="Garamond"/>
              </w:rPr>
            </w:pPr>
            <w:r w:rsidRPr="00177876">
              <w:rPr>
                <w:rFonts w:ascii="Garamond" w:hAnsi="Garamond"/>
              </w:rPr>
              <w:t xml:space="preserve">3. Mgr. Petra </w:t>
            </w:r>
            <w:proofErr w:type="spellStart"/>
            <w:r w:rsidRPr="00177876">
              <w:rPr>
                <w:rFonts w:ascii="Garamond" w:hAnsi="Garamond"/>
              </w:rPr>
              <w:t>Richterková</w:t>
            </w:r>
            <w:proofErr w:type="spellEnd"/>
          </w:p>
          <w:p w:rsidR="000547DC" w:rsidRPr="004552F9" w:rsidRDefault="00177876" w:rsidP="00177876">
            <w:pPr>
              <w:jc w:val="both"/>
              <w:rPr>
                <w:rFonts w:ascii="Garamond" w:hAnsi="Garamond"/>
              </w:rPr>
            </w:pPr>
            <w:r w:rsidRPr="00177876">
              <w:rPr>
                <w:rFonts w:ascii="Garamond" w:hAnsi="Garamond"/>
              </w:rPr>
              <w:t>4. JUDr. Lívia Laššáková</w:t>
            </w:r>
          </w:p>
        </w:tc>
      </w:tr>
      <w:tr w:rsidR="00694078" w:rsidRPr="004552F9" w:rsidTr="00CD6FE4">
        <w:trPr>
          <w:cantSplit/>
          <w:trHeight w:val="483"/>
        </w:trPr>
        <w:tc>
          <w:tcPr>
            <w:tcW w:w="1134" w:type="dxa"/>
            <w:vMerge/>
            <w:shd w:val="clear" w:color="auto" w:fill="D9D9D9"/>
          </w:tcPr>
          <w:p w:rsidR="00694078" w:rsidRPr="004552F9" w:rsidRDefault="00694078" w:rsidP="00867E64">
            <w:pPr>
              <w:rPr>
                <w:rFonts w:ascii="Garamond" w:hAnsi="Garamond"/>
              </w:rPr>
            </w:pPr>
          </w:p>
        </w:tc>
        <w:tc>
          <w:tcPr>
            <w:tcW w:w="1134" w:type="dxa"/>
            <w:shd w:val="clear" w:color="auto" w:fill="auto"/>
            <w:vAlign w:val="center"/>
          </w:tcPr>
          <w:p w:rsidR="00694078" w:rsidRPr="004552F9" w:rsidRDefault="00694078" w:rsidP="00305F33">
            <w:pPr>
              <w:jc w:val="center"/>
              <w:rPr>
                <w:rFonts w:ascii="Garamond" w:hAnsi="Garamond"/>
                <w:b/>
              </w:rPr>
            </w:pPr>
          </w:p>
        </w:tc>
        <w:tc>
          <w:tcPr>
            <w:tcW w:w="1080" w:type="dxa"/>
            <w:shd w:val="clear" w:color="auto" w:fill="auto"/>
            <w:vAlign w:val="center"/>
          </w:tcPr>
          <w:p w:rsidR="00694078" w:rsidRPr="004552F9" w:rsidRDefault="00694078" w:rsidP="00305F33">
            <w:pPr>
              <w:jc w:val="center"/>
              <w:rPr>
                <w:rFonts w:ascii="Garamond" w:hAnsi="Garamond"/>
              </w:rPr>
            </w:pPr>
            <w:r w:rsidRPr="004552F9">
              <w:rPr>
                <w:rFonts w:ascii="Garamond" w:hAnsi="Garamond"/>
              </w:rPr>
              <w:t>100 %</w:t>
            </w:r>
          </w:p>
        </w:tc>
        <w:tc>
          <w:tcPr>
            <w:tcW w:w="6840" w:type="dxa"/>
            <w:gridSpan w:val="3"/>
            <w:shd w:val="clear" w:color="auto" w:fill="auto"/>
            <w:vAlign w:val="center"/>
          </w:tcPr>
          <w:p w:rsidR="00694078" w:rsidRPr="004552F9" w:rsidRDefault="00694078" w:rsidP="00C84977">
            <w:pPr>
              <w:rPr>
                <w:rFonts w:ascii="Garamond" w:hAnsi="Garamond"/>
              </w:rPr>
            </w:pPr>
            <w:r w:rsidRPr="004552F9">
              <w:rPr>
                <w:rFonts w:ascii="Garamond" w:hAnsi="Garamond"/>
              </w:rPr>
              <w:t>věcí se specializací „CIZINA“</w:t>
            </w:r>
          </w:p>
        </w:tc>
        <w:tc>
          <w:tcPr>
            <w:tcW w:w="4554" w:type="dxa"/>
            <w:gridSpan w:val="2"/>
            <w:vMerge/>
            <w:shd w:val="clear" w:color="auto" w:fill="auto"/>
          </w:tcPr>
          <w:p w:rsidR="00694078" w:rsidRPr="004552F9" w:rsidRDefault="00694078" w:rsidP="00CD6FE4">
            <w:pPr>
              <w:jc w:val="both"/>
              <w:rPr>
                <w:rFonts w:ascii="Garamond" w:hAnsi="Garamond"/>
                <w:b/>
                <w:u w:val="single"/>
              </w:rPr>
            </w:pPr>
          </w:p>
        </w:tc>
      </w:tr>
      <w:tr w:rsidR="00C84977" w:rsidRPr="004552F9" w:rsidTr="00CD6FE4">
        <w:trPr>
          <w:cantSplit/>
          <w:trHeight w:val="483"/>
        </w:trPr>
        <w:tc>
          <w:tcPr>
            <w:tcW w:w="1134" w:type="dxa"/>
            <w:vMerge/>
            <w:shd w:val="clear" w:color="auto" w:fill="D9D9D9"/>
          </w:tcPr>
          <w:p w:rsidR="00C84977" w:rsidRPr="004552F9" w:rsidRDefault="00C84977" w:rsidP="00867E64">
            <w:pPr>
              <w:rPr>
                <w:rFonts w:ascii="Garamond" w:hAnsi="Garamond"/>
              </w:rPr>
            </w:pPr>
          </w:p>
        </w:tc>
        <w:tc>
          <w:tcPr>
            <w:tcW w:w="1134" w:type="dxa"/>
            <w:shd w:val="clear" w:color="auto" w:fill="auto"/>
            <w:vAlign w:val="center"/>
          </w:tcPr>
          <w:p w:rsidR="00C84977" w:rsidRPr="004552F9" w:rsidRDefault="00C84977" w:rsidP="00305F33">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C84977" w:rsidRPr="004552F9" w:rsidRDefault="00177876" w:rsidP="00305F33">
            <w:pPr>
              <w:jc w:val="center"/>
              <w:rPr>
                <w:rFonts w:ascii="Garamond" w:hAnsi="Garamond"/>
              </w:rPr>
            </w:pPr>
            <w:r>
              <w:rPr>
                <w:rFonts w:ascii="Garamond" w:hAnsi="Garamond"/>
                <w:b/>
              </w:rPr>
              <w:t>8</w:t>
            </w:r>
            <w:r w:rsidR="00C84977" w:rsidRPr="004552F9">
              <w:rPr>
                <w:rFonts w:ascii="Garamond" w:hAnsi="Garamond"/>
                <w:b/>
              </w:rPr>
              <w:t xml:space="preserve">0 </w:t>
            </w:r>
            <w:r w:rsidR="00C84977" w:rsidRPr="004552F9">
              <w:rPr>
                <w:rFonts w:ascii="Garamond" w:hAnsi="Garamond"/>
              </w:rPr>
              <w:t>%</w:t>
            </w:r>
          </w:p>
        </w:tc>
        <w:tc>
          <w:tcPr>
            <w:tcW w:w="6840" w:type="dxa"/>
            <w:gridSpan w:val="3"/>
            <w:shd w:val="clear" w:color="auto" w:fill="auto"/>
            <w:vAlign w:val="center"/>
          </w:tcPr>
          <w:p w:rsidR="000547DC" w:rsidRPr="004552F9" w:rsidRDefault="000547DC" w:rsidP="00C84977">
            <w:pPr>
              <w:rPr>
                <w:rFonts w:ascii="Garamond" w:hAnsi="Garamond"/>
                <w:b/>
              </w:rPr>
            </w:pPr>
          </w:p>
          <w:p w:rsidR="00C84977" w:rsidRPr="004552F9" w:rsidRDefault="00C84977" w:rsidP="00C84977">
            <w:pPr>
              <w:rPr>
                <w:rFonts w:ascii="Garamond" w:hAnsi="Garamond"/>
                <w:b/>
              </w:rPr>
            </w:pPr>
            <w:r w:rsidRPr="004552F9">
              <w:rPr>
                <w:rFonts w:ascii="Garamond" w:hAnsi="Garamond"/>
                <w:b/>
              </w:rPr>
              <w:t>běžný nápad věcí včetně specializací – všeobecné řízení</w:t>
            </w:r>
          </w:p>
          <w:p w:rsidR="00C84977" w:rsidRPr="004552F9" w:rsidRDefault="00C84977" w:rsidP="00C84977">
            <w:pPr>
              <w:rPr>
                <w:rFonts w:ascii="Garamond" w:hAnsi="Garamond"/>
              </w:rPr>
            </w:pPr>
            <w:r w:rsidRPr="004552F9">
              <w:rPr>
                <w:rFonts w:ascii="Garamond" w:hAnsi="Garamond"/>
              </w:rPr>
              <w:t>(oddíly rejstříku viz příloha č. 2 rozvrhu práce)</w:t>
            </w:r>
          </w:p>
          <w:p w:rsidR="000547DC" w:rsidRPr="004552F9" w:rsidRDefault="000547DC" w:rsidP="00C84977">
            <w:pPr>
              <w:rPr>
                <w:rFonts w:ascii="Garamond" w:hAnsi="Garamond"/>
              </w:rPr>
            </w:pPr>
          </w:p>
        </w:tc>
        <w:tc>
          <w:tcPr>
            <w:tcW w:w="4554" w:type="dxa"/>
            <w:gridSpan w:val="2"/>
            <w:vMerge/>
            <w:shd w:val="clear" w:color="auto" w:fill="auto"/>
          </w:tcPr>
          <w:p w:rsidR="00C84977" w:rsidRPr="004552F9" w:rsidRDefault="00C84977" w:rsidP="00CD6FE4">
            <w:pPr>
              <w:jc w:val="both"/>
              <w:rPr>
                <w:rFonts w:ascii="Garamond" w:hAnsi="Garamond"/>
                <w:b/>
                <w:u w:val="single"/>
              </w:rPr>
            </w:pPr>
          </w:p>
        </w:tc>
      </w:tr>
      <w:tr w:rsidR="00C84977" w:rsidRPr="004552F9" w:rsidTr="00D76875">
        <w:trPr>
          <w:cantSplit/>
          <w:trHeight w:val="483"/>
        </w:trPr>
        <w:tc>
          <w:tcPr>
            <w:tcW w:w="1134" w:type="dxa"/>
            <w:vMerge/>
            <w:shd w:val="clear" w:color="auto" w:fill="D9D9D9"/>
          </w:tcPr>
          <w:p w:rsidR="00C84977" w:rsidRPr="004552F9" w:rsidRDefault="00C84977" w:rsidP="00867E64">
            <w:pPr>
              <w:rPr>
                <w:rFonts w:ascii="Garamond" w:hAnsi="Garamond"/>
              </w:rPr>
            </w:pPr>
          </w:p>
        </w:tc>
        <w:tc>
          <w:tcPr>
            <w:tcW w:w="1134" w:type="dxa"/>
            <w:shd w:val="clear" w:color="auto" w:fill="auto"/>
            <w:vAlign w:val="center"/>
          </w:tcPr>
          <w:p w:rsidR="00C84977" w:rsidRPr="004552F9" w:rsidRDefault="00C84977" w:rsidP="00305F33">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C84977" w:rsidRPr="004552F9" w:rsidRDefault="00177876" w:rsidP="00305F33">
            <w:pPr>
              <w:jc w:val="center"/>
              <w:rPr>
                <w:rFonts w:ascii="Garamond" w:hAnsi="Garamond"/>
              </w:rPr>
            </w:pPr>
            <w:r>
              <w:rPr>
                <w:rFonts w:ascii="Garamond" w:hAnsi="Garamond"/>
                <w:b/>
              </w:rPr>
              <w:t>8</w:t>
            </w:r>
            <w:r w:rsidR="00C84977" w:rsidRPr="004552F9">
              <w:rPr>
                <w:rFonts w:ascii="Garamond" w:hAnsi="Garamond"/>
                <w:b/>
              </w:rPr>
              <w:t>0</w:t>
            </w:r>
            <w:r w:rsidR="00C84977" w:rsidRPr="004552F9">
              <w:rPr>
                <w:rFonts w:ascii="Garamond" w:hAnsi="Garamond"/>
              </w:rPr>
              <w:t xml:space="preserve"> %</w:t>
            </w:r>
          </w:p>
        </w:tc>
        <w:tc>
          <w:tcPr>
            <w:tcW w:w="6840" w:type="dxa"/>
            <w:gridSpan w:val="3"/>
            <w:shd w:val="clear" w:color="auto" w:fill="auto"/>
            <w:vAlign w:val="center"/>
          </w:tcPr>
          <w:p w:rsidR="000547DC" w:rsidRPr="004552F9" w:rsidRDefault="000547DC" w:rsidP="00C84977">
            <w:pPr>
              <w:rPr>
                <w:rFonts w:ascii="Garamond" w:hAnsi="Garamond"/>
                <w:b/>
              </w:rPr>
            </w:pPr>
          </w:p>
          <w:p w:rsidR="00C84977" w:rsidRPr="004552F9" w:rsidRDefault="00C84977" w:rsidP="00C84977">
            <w:pPr>
              <w:rPr>
                <w:rFonts w:ascii="Garamond" w:hAnsi="Garamond"/>
                <w:b/>
              </w:rPr>
            </w:pPr>
            <w:r w:rsidRPr="004552F9">
              <w:rPr>
                <w:rFonts w:ascii="Garamond" w:hAnsi="Garamond"/>
                <w:b/>
              </w:rPr>
              <w:t xml:space="preserve">běžný nápad věcí </w:t>
            </w:r>
          </w:p>
          <w:p w:rsidR="000547DC" w:rsidRPr="004552F9" w:rsidRDefault="000547DC" w:rsidP="00C84977">
            <w:pPr>
              <w:rPr>
                <w:rFonts w:ascii="Garamond" w:hAnsi="Garamond"/>
                <w:b/>
              </w:rPr>
            </w:pPr>
          </w:p>
        </w:tc>
        <w:tc>
          <w:tcPr>
            <w:tcW w:w="4554" w:type="dxa"/>
            <w:gridSpan w:val="2"/>
            <w:vMerge/>
            <w:shd w:val="clear" w:color="auto" w:fill="auto"/>
          </w:tcPr>
          <w:p w:rsidR="00C84977" w:rsidRPr="004552F9" w:rsidRDefault="00C84977" w:rsidP="00CD6FE4">
            <w:pPr>
              <w:jc w:val="both"/>
              <w:rPr>
                <w:rFonts w:ascii="Garamond" w:hAnsi="Garamond"/>
                <w:b/>
                <w:u w:val="single"/>
              </w:rPr>
            </w:pPr>
          </w:p>
        </w:tc>
      </w:tr>
      <w:tr w:rsidR="00F63D4E" w:rsidRPr="004552F9" w:rsidTr="00CD6FE4">
        <w:trPr>
          <w:trHeight w:val="485"/>
        </w:trPr>
        <w:tc>
          <w:tcPr>
            <w:tcW w:w="1134" w:type="dxa"/>
            <w:vMerge/>
            <w:shd w:val="clear" w:color="auto" w:fill="D9D9D9"/>
          </w:tcPr>
          <w:p w:rsidR="00F63D4E" w:rsidRPr="004552F9" w:rsidRDefault="00F63D4E" w:rsidP="00867E64">
            <w:pPr>
              <w:rPr>
                <w:rFonts w:ascii="Garamond" w:hAnsi="Garamond"/>
              </w:rPr>
            </w:pPr>
          </w:p>
        </w:tc>
        <w:tc>
          <w:tcPr>
            <w:tcW w:w="13608" w:type="dxa"/>
            <w:gridSpan w:val="7"/>
            <w:shd w:val="clear" w:color="auto" w:fill="E6E6E6"/>
            <w:vAlign w:val="center"/>
          </w:tcPr>
          <w:p w:rsidR="00F63D4E" w:rsidRPr="004552F9" w:rsidRDefault="00F63D4E" w:rsidP="00CD6FE4">
            <w:pPr>
              <w:jc w:val="center"/>
              <w:rPr>
                <w:rFonts w:ascii="Garamond" w:hAnsi="Garamond"/>
                <w:b/>
              </w:rPr>
            </w:pPr>
            <w:r w:rsidRPr="004552F9">
              <w:rPr>
                <w:rFonts w:ascii="Garamond" w:hAnsi="Garamond"/>
                <w:b/>
              </w:rPr>
              <w:t>Administrativa</w:t>
            </w:r>
          </w:p>
        </w:tc>
      </w:tr>
      <w:tr w:rsidR="00F63D4E" w:rsidRPr="004552F9" w:rsidTr="00CD6FE4">
        <w:trPr>
          <w:trHeight w:val="397"/>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 xml:space="preserve">Vlasta Svrčková </w:t>
            </w:r>
          </w:p>
          <w:p w:rsidR="00F63D4E" w:rsidRPr="004552F9" w:rsidRDefault="00F63D4E" w:rsidP="00CD6FE4">
            <w:pPr>
              <w:jc w:val="both"/>
              <w:rPr>
                <w:rFonts w:ascii="Garamond" w:hAnsi="Garamond"/>
                <w:i/>
                <w:sz w:val="22"/>
                <w:szCs w:val="22"/>
              </w:rPr>
            </w:pPr>
            <w:r w:rsidRPr="004552F9">
              <w:rPr>
                <w:rFonts w:ascii="Garamond" w:hAnsi="Garamond"/>
                <w:i/>
                <w:sz w:val="22"/>
                <w:szCs w:val="22"/>
              </w:rPr>
              <w:t xml:space="preserve">(liché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Martina Boturová</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 xml:space="preserve">Martina Boturová </w:t>
            </w:r>
          </w:p>
          <w:p w:rsidR="00F63D4E" w:rsidRPr="004552F9" w:rsidRDefault="00F63D4E" w:rsidP="00CD6FE4">
            <w:pPr>
              <w:jc w:val="both"/>
              <w:rPr>
                <w:rFonts w:ascii="Garamond" w:hAnsi="Garamond"/>
                <w:i/>
                <w:sz w:val="22"/>
                <w:szCs w:val="22"/>
              </w:rPr>
            </w:pPr>
            <w:r w:rsidRPr="004552F9">
              <w:rPr>
                <w:rFonts w:ascii="Garamond" w:hAnsi="Garamond"/>
                <w:i/>
                <w:sz w:val="22"/>
                <w:szCs w:val="22"/>
              </w:rPr>
              <w:t xml:space="preserve">(sudé </w:t>
            </w:r>
            <w:proofErr w:type="spellStart"/>
            <w:r w:rsidR="008D21BA" w:rsidRPr="004552F9">
              <w:rPr>
                <w:rFonts w:ascii="Garamond" w:hAnsi="Garamond"/>
                <w:i/>
                <w:sz w:val="22"/>
                <w:szCs w:val="22"/>
              </w:rPr>
              <w:t>sp</w:t>
            </w:r>
            <w:proofErr w:type="spellEnd"/>
            <w:r w:rsidR="008D21BA" w:rsidRPr="004552F9">
              <w:rPr>
                <w:rFonts w:ascii="Garamond" w:hAnsi="Garamond"/>
                <w:i/>
                <w:sz w:val="22"/>
                <w:szCs w:val="22"/>
              </w:rPr>
              <w:t>. zn.</w:t>
            </w:r>
            <w:r w:rsidRPr="004552F9">
              <w:rPr>
                <w:rFonts w:ascii="Garamond" w:hAnsi="Garamond"/>
                <w:i/>
                <w:sz w:val="22"/>
                <w:szCs w:val="22"/>
              </w:rPr>
              <w:t>)</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Vlasta Svrčková</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F63D4E" w:rsidRPr="004552F9" w:rsidRDefault="00177876" w:rsidP="00CD6FE4">
            <w:pPr>
              <w:jc w:val="both"/>
              <w:rPr>
                <w:rFonts w:ascii="Garamond" w:hAnsi="Garamond"/>
                <w:i/>
                <w:strike/>
                <w:color w:val="FF0000"/>
                <w:sz w:val="22"/>
                <w:szCs w:val="22"/>
              </w:rPr>
            </w:pPr>
            <w:r w:rsidRPr="004552F9">
              <w:rPr>
                <w:rFonts w:ascii="Garamond" w:hAnsi="Garamond"/>
              </w:rPr>
              <w:t>Dagmar Koláčková</w:t>
            </w:r>
            <w:r w:rsidRPr="004552F9">
              <w:rPr>
                <w:rFonts w:ascii="Garamond" w:hAnsi="Garamond"/>
                <w:i/>
                <w:strike/>
                <w:color w:val="FF0000"/>
                <w:sz w:val="22"/>
                <w:szCs w:val="22"/>
              </w:rPr>
              <w:t xml:space="preserve"> </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177876" w:rsidP="00867E64">
            <w:pPr>
              <w:rPr>
                <w:rFonts w:ascii="Garamond" w:hAnsi="Garamond"/>
              </w:rPr>
            </w:pPr>
            <w:r>
              <w:rPr>
                <w:rFonts w:ascii="Garamond" w:hAnsi="Garamond"/>
              </w:rPr>
              <w:t>Renáta Blaniková</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Michaela Čadílková</w:t>
            </w:r>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63D4E" w:rsidP="00867E64">
            <w:pPr>
              <w:rPr>
                <w:rFonts w:ascii="Garamond" w:hAnsi="Garamond"/>
              </w:rPr>
            </w:pPr>
            <w:r w:rsidRPr="004552F9">
              <w:rPr>
                <w:rFonts w:ascii="Garamond" w:hAnsi="Garamond"/>
              </w:rPr>
              <w:t>všechny protokolující úřednice úseku trestního</w:t>
            </w:r>
          </w:p>
        </w:tc>
      </w:tr>
      <w:tr w:rsidR="00F63D4E" w:rsidRPr="004552F9" w:rsidTr="00CD6FE4">
        <w:trPr>
          <w:trHeight w:val="482"/>
        </w:trPr>
        <w:tc>
          <w:tcPr>
            <w:tcW w:w="1134" w:type="dxa"/>
            <w:vMerge/>
            <w:shd w:val="clear" w:color="auto" w:fill="D9D9D9"/>
          </w:tcPr>
          <w:p w:rsidR="00F63D4E" w:rsidRPr="004552F9" w:rsidRDefault="00F63D4E" w:rsidP="00867E64">
            <w:pPr>
              <w:rPr>
                <w:rFonts w:ascii="Garamond" w:hAnsi="Garamond"/>
              </w:rPr>
            </w:pPr>
          </w:p>
        </w:tc>
        <w:tc>
          <w:tcPr>
            <w:tcW w:w="3402" w:type="dxa"/>
            <w:gridSpan w:val="3"/>
            <w:shd w:val="clear" w:color="auto" w:fill="auto"/>
          </w:tcPr>
          <w:p w:rsidR="00F63D4E" w:rsidRPr="004552F9" w:rsidRDefault="00F63D4E" w:rsidP="00CD6FE4">
            <w:pPr>
              <w:jc w:val="both"/>
              <w:rPr>
                <w:rFonts w:ascii="Garamond" w:hAnsi="Garamond"/>
                <w:i/>
              </w:rPr>
            </w:pPr>
            <w:r w:rsidRPr="004552F9">
              <w:rPr>
                <w:rFonts w:ascii="Garamond" w:hAnsi="Garamond"/>
                <w:i/>
              </w:rPr>
              <w:t>Zapisovatelka</w:t>
            </w:r>
          </w:p>
        </w:tc>
        <w:tc>
          <w:tcPr>
            <w:tcW w:w="3402" w:type="dxa"/>
            <w:shd w:val="clear" w:color="auto" w:fill="auto"/>
          </w:tcPr>
          <w:p w:rsidR="00F63D4E" w:rsidRPr="004552F9" w:rsidRDefault="00F63D4E" w:rsidP="00CD6FE4">
            <w:pPr>
              <w:jc w:val="both"/>
              <w:rPr>
                <w:rFonts w:ascii="Garamond" w:hAnsi="Garamond"/>
              </w:rPr>
            </w:pPr>
            <w:r w:rsidRPr="004552F9">
              <w:rPr>
                <w:rFonts w:ascii="Garamond" w:hAnsi="Garamond"/>
              </w:rPr>
              <w:t xml:space="preserve">Renáta Šušková </w:t>
            </w:r>
          </w:p>
          <w:p w:rsidR="00F63D4E" w:rsidRPr="004552F9" w:rsidRDefault="009832F5" w:rsidP="00CD6FE4">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tc>
        <w:tc>
          <w:tcPr>
            <w:tcW w:w="3402" w:type="dxa"/>
            <w:gridSpan w:val="2"/>
            <w:shd w:val="clear" w:color="auto" w:fill="auto"/>
          </w:tcPr>
          <w:p w:rsidR="00F63D4E" w:rsidRPr="004552F9" w:rsidRDefault="00F63D4E" w:rsidP="00CD6FE4">
            <w:pPr>
              <w:jc w:val="both"/>
              <w:rPr>
                <w:rFonts w:ascii="Garamond" w:hAnsi="Garamond"/>
                <w:i/>
              </w:rPr>
            </w:pPr>
            <w:r w:rsidRPr="004552F9">
              <w:rPr>
                <w:rFonts w:ascii="Garamond" w:hAnsi="Garamond"/>
                <w:i/>
              </w:rPr>
              <w:t>Zástupce</w:t>
            </w:r>
          </w:p>
        </w:tc>
        <w:tc>
          <w:tcPr>
            <w:tcW w:w="3402" w:type="dxa"/>
            <w:shd w:val="clear" w:color="auto" w:fill="auto"/>
          </w:tcPr>
          <w:p w:rsidR="00F63D4E" w:rsidRPr="004552F9" w:rsidRDefault="00FF1FDD" w:rsidP="00867E64">
            <w:pPr>
              <w:rPr>
                <w:rFonts w:ascii="Garamond" w:hAnsi="Garamond"/>
              </w:rPr>
            </w:pPr>
            <w:r w:rsidRPr="004552F9">
              <w:rPr>
                <w:rFonts w:ascii="Garamond" w:hAnsi="Garamond"/>
              </w:rPr>
              <w:t>všechny protokolující úseku trestního</w:t>
            </w:r>
          </w:p>
        </w:tc>
      </w:tr>
      <w:tr w:rsidR="00F63D4E" w:rsidRPr="004552F9" w:rsidTr="00CD6FE4">
        <w:trPr>
          <w:trHeight w:val="482"/>
        </w:trPr>
        <w:tc>
          <w:tcPr>
            <w:tcW w:w="1134" w:type="dxa"/>
            <w:vMerge/>
            <w:tcBorders>
              <w:bottom w:val="single" w:sz="4" w:space="0" w:color="auto"/>
            </w:tcBorders>
            <w:shd w:val="clear" w:color="auto" w:fill="D9D9D9"/>
          </w:tcPr>
          <w:p w:rsidR="00F63D4E" w:rsidRPr="004552F9" w:rsidRDefault="00F63D4E" w:rsidP="00867E64">
            <w:pPr>
              <w:rPr>
                <w:rFonts w:ascii="Garamond" w:hAnsi="Garamond"/>
              </w:rPr>
            </w:pPr>
          </w:p>
        </w:tc>
        <w:tc>
          <w:tcPr>
            <w:tcW w:w="13608" w:type="dxa"/>
            <w:gridSpan w:val="7"/>
            <w:shd w:val="clear" w:color="auto" w:fill="auto"/>
          </w:tcPr>
          <w:p w:rsidR="00F63D4E" w:rsidRPr="004552F9" w:rsidRDefault="00F63D4E" w:rsidP="00CD6FE4">
            <w:pPr>
              <w:jc w:val="both"/>
              <w:rPr>
                <w:rFonts w:ascii="Garamond" w:hAnsi="Garamond"/>
                <w:b/>
              </w:rPr>
            </w:pPr>
            <w:r w:rsidRPr="004552F9">
              <w:rPr>
                <w:rFonts w:ascii="Garamond" w:hAnsi="Garamond"/>
                <w:b/>
              </w:rPr>
              <w:t>Přísedící viz příloha č. 1 rozvrhu práce.</w:t>
            </w:r>
          </w:p>
          <w:p w:rsidR="00F63D4E" w:rsidRPr="004552F9" w:rsidRDefault="00F63D4E" w:rsidP="00867E64">
            <w:pPr>
              <w:rPr>
                <w:rFonts w:ascii="Garamond" w:hAnsi="Garamond"/>
              </w:rPr>
            </w:pPr>
          </w:p>
        </w:tc>
      </w:tr>
    </w:tbl>
    <w:p w:rsidR="0024159E" w:rsidRPr="00914DF2" w:rsidRDefault="0024159E" w:rsidP="00177AFD">
      <w:pPr>
        <w:jc w:val="both"/>
      </w:pPr>
    </w:p>
    <w:p w:rsidR="00D50D62" w:rsidRDefault="00D50D62" w:rsidP="00177AFD">
      <w:pPr>
        <w:jc w:val="both"/>
      </w:pPr>
    </w:p>
    <w:p w:rsidR="000547DC" w:rsidRDefault="000547DC" w:rsidP="00177AFD">
      <w:pPr>
        <w:jc w:val="both"/>
      </w:pPr>
    </w:p>
    <w:p w:rsidR="000547DC" w:rsidRDefault="000547DC" w:rsidP="00177AFD">
      <w:pPr>
        <w:jc w:val="both"/>
      </w:pPr>
    </w:p>
    <w:p w:rsidR="000547DC" w:rsidRDefault="000547D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547DC" w:rsidRPr="004552F9" w:rsidTr="001608A2">
        <w:trPr>
          <w:trHeight w:val="851"/>
        </w:trPr>
        <w:tc>
          <w:tcPr>
            <w:tcW w:w="1134" w:type="dxa"/>
            <w:tcBorders>
              <w:bottom w:val="single" w:sz="4" w:space="0" w:color="auto"/>
            </w:tcBorders>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Předseda senátu/samosoudce</w:t>
            </w:r>
          </w:p>
          <w:p w:rsidR="000547DC" w:rsidRPr="004552F9" w:rsidRDefault="000547DC" w:rsidP="001608A2">
            <w:pPr>
              <w:jc w:val="center"/>
              <w:rPr>
                <w:rFonts w:ascii="Garamond" w:hAnsi="Garamond"/>
                <w:b/>
                <w:i/>
              </w:rPr>
            </w:pPr>
            <w:r w:rsidRPr="004552F9">
              <w:rPr>
                <w:rFonts w:ascii="Garamond" w:hAnsi="Garamond"/>
                <w:b/>
                <w:i/>
              </w:rPr>
              <w:t>Zástupce</w:t>
            </w:r>
          </w:p>
        </w:tc>
      </w:tr>
      <w:tr w:rsidR="000547DC" w:rsidRPr="004552F9" w:rsidTr="001608A2">
        <w:trPr>
          <w:cantSplit/>
          <w:trHeight w:val="486"/>
        </w:trPr>
        <w:tc>
          <w:tcPr>
            <w:tcW w:w="1134" w:type="dxa"/>
            <w:vMerge w:val="restart"/>
            <w:shd w:val="clear" w:color="auto" w:fill="D9D9D9"/>
          </w:tcPr>
          <w:p w:rsidR="000547DC" w:rsidRPr="004552F9" w:rsidRDefault="000547DC" w:rsidP="001608A2">
            <w:pPr>
              <w:rPr>
                <w:rFonts w:ascii="Garamond" w:hAnsi="Garamond"/>
              </w:rPr>
            </w:pPr>
            <w:r w:rsidRPr="004552F9">
              <w:rPr>
                <w:rFonts w:ascii="Garamond" w:hAnsi="Garamond"/>
              </w:rPr>
              <w:t xml:space="preserve"> </w:t>
            </w:r>
          </w:p>
          <w:p w:rsidR="000547DC" w:rsidRPr="004552F9" w:rsidRDefault="000547DC" w:rsidP="001608A2">
            <w:pPr>
              <w:jc w:val="center"/>
              <w:rPr>
                <w:rFonts w:ascii="Garamond" w:hAnsi="Garamond"/>
                <w:b/>
              </w:rPr>
            </w:pPr>
            <w:r w:rsidRPr="004552F9">
              <w:rPr>
                <w:rFonts w:ascii="Garamond" w:hAnsi="Garamond"/>
                <w:b/>
              </w:rPr>
              <w:t>131</w:t>
            </w:r>
          </w:p>
        </w:tc>
        <w:tc>
          <w:tcPr>
            <w:tcW w:w="1134" w:type="dxa"/>
            <w:shd w:val="clear" w:color="auto" w:fill="auto"/>
            <w:vAlign w:val="center"/>
          </w:tcPr>
          <w:p w:rsidR="000547DC" w:rsidRPr="004552F9" w:rsidRDefault="000547DC" w:rsidP="001608A2">
            <w:pPr>
              <w:jc w:val="center"/>
              <w:rPr>
                <w:rFonts w:ascii="Garamond" w:hAnsi="Garamond"/>
                <w:b/>
              </w:rPr>
            </w:pPr>
            <w:r w:rsidRPr="004552F9">
              <w:rPr>
                <w:rFonts w:ascii="Garamond" w:hAnsi="Garamond"/>
                <w:b/>
              </w:rPr>
              <w:t>T</w:t>
            </w:r>
          </w:p>
        </w:tc>
        <w:tc>
          <w:tcPr>
            <w:tcW w:w="1080" w:type="dxa"/>
            <w:shd w:val="clear" w:color="auto" w:fill="auto"/>
            <w:vAlign w:val="center"/>
          </w:tcPr>
          <w:p w:rsidR="000547DC" w:rsidRPr="004552F9" w:rsidRDefault="000547DC" w:rsidP="001608A2">
            <w:pPr>
              <w:jc w:val="center"/>
              <w:rPr>
                <w:rFonts w:ascii="Garamond" w:hAnsi="Garamond"/>
                <w:b/>
              </w:rPr>
            </w:pPr>
            <w:r w:rsidRPr="004552F9">
              <w:rPr>
                <w:rFonts w:ascii="Garamond" w:hAnsi="Garamond"/>
                <w:b/>
              </w:rPr>
              <w:t>100 %</w:t>
            </w:r>
          </w:p>
        </w:tc>
        <w:tc>
          <w:tcPr>
            <w:tcW w:w="6840" w:type="dxa"/>
            <w:gridSpan w:val="3"/>
            <w:shd w:val="clear" w:color="auto" w:fill="auto"/>
            <w:vAlign w:val="center"/>
          </w:tcPr>
          <w:p w:rsidR="000547DC" w:rsidRPr="004552F9" w:rsidRDefault="000547DC" w:rsidP="001608A2">
            <w:pPr>
              <w:rPr>
                <w:rFonts w:ascii="Garamond" w:hAnsi="Garamond"/>
                <w:b/>
              </w:rPr>
            </w:pPr>
          </w:p>
          <w:p w:rsidR="000547DC" w:rsidRPr="004552F9" w:rsidRDefault="000547DC" w:rsidP="001608A2">
            <w:pPr>
              <w:rPr>
                <w:rFonts w:ascii="Garamond" w:hAnsi="Garamond"/>
                <w:b/>
              </w:rPr>
            </w:pPr>
            <w:r w:rsidRPr="004552F9">
              <w:rPr>
                <w:rFonts w:ascii="Garamond" w:hAnsi="Garamond"/>
                <w:b/>
              </w:rPr>
              <w:t>běžný nápad věcí včetně specializací</w:t>
            </w:r>
          </w:p>
          <w:p w:rsidR="000547DC" w:rsidRPr="004552F9" w:rsidRDefault="000547DC" w:rsidP="001608A2">
            <w:pPr>
              <w:rPr>
                <w:rFonts w:ascii="Garamond" w:hAnsi="Garamond"/>
                <w:b/>
              </w:rPr>
            </w:pPr>
          </w:p>
        </w:tc>
        <w:tc>
          <w:tcPr>
            <w:tcW w:w="4554" w:type="dxa"/>
            <w:gridSpan w:val="2"/>
            <w:vMerge w:val="restart"/>
            <w:shd w:val="clear" w:color="auto" w:fill="auto"/>
          </w:tcPr>
          <w:p w:rsidR="000547DC" w:rsidRPr="004552F9" w:rsidRDefault="000547DC" w:rsidP="001608A2">
            <w:pPr>
              <w:jc w:val="both"/>
              <w:rPr>
                <w:rFonts w:ascii="Garamond" w:hAnsi="Garamond"/>
                <w:b/>
                <w:u w:val="single"/>
              </w:rPr>
            </w:pPr>
          </w:p>
          <w:p w:rsidR="000547DC" w:rsidRPr="00F122D0" w:rsidRDefault="000547DC" w:rsidP="000547DC">
            <w:pPr>
              <w:jc w:val="both"/>
              <w:rPr>
                <w:rFonts w:ascii="Garamond" w:hAnsi="Garamond"/>
                <w:b/>
              </w:rPr>
            </w:pPr>
            <w:r w:rsidRPr="00F122D0">
              <w:rPr>
                <w:rFonts w:ascii="Garamond" w:hAnsi="Garamond"/>
                <w:b/>
              </w:rPr>
              <w:t>Mgr. Lucie Böhmová</w:t>
            </w:r>
          </w:p>
          <w:p w:rsidR="00177876" w:rsidRPr="00177876" w:rsidRDefault="00177876" w:rsidP="00177876">
            <w:pPr>
              <w:jc w:val="both"/>
              <w:rPr>
                <w:rFonts w:ascii="Garamond" w:hAnsi="Garamond"/>
              </w:rPr>
            </w:pPr>
            <w:r w:rsidRPr="00177876">
              <w:rPr>
                <w:rFonts w:ascii="Garamond" w:hAnsi="Garamond"/>
              </w:rPr>
              <w:t>1. Mgr. Adam Walach</w:t>
            </w:r>
          </w:p>
          <w:p w:rsidR="00177876" w:rsidRPr="00177876" w:rsidRDefault="00177876" w:rsidP="00177876">
            <w:pPr>
              <w:jc w:val="both"/>
              <w:rPr>
                <w:rFonts w:ascii="Garamond" w:hAnsi="Garamond"/>
              </w:rPr>
            </w:pPr>
            <w:r w:rsidRPr="00177876">
              <w:rPr>
                <w:rFonts w:ascii="Garamond" w:hAnsi="Garamond"/>
              </w:rPr>
              <w:t xml:space="preserve">2. Mgr. Petra </w:t>
            </w:r>
            <w:proofErr w:type="spellStart"/>
            <w:r w:rsidRPr="00177876">
              <w:rPr>
                <w:rFonts w:ascii="Garamond" w:hAnsi="Garamond"/>
              </w:rPr>
              <w:t>Richterková</w:t>
            </w:r>
            <w:proofErr w:type="spellEnd"/>
          </w:p>
          <w:p w:rsidR="00177876" w:rsidRPr="00177876" w:rsidRDefault="00177876" w:rsidP="00177876">
            <w:pPr>
              <w:jc w:val="both"/>
              <w:rPr>
                <w:rFonts w:ascii="Garamond" w:hAnsi="Garamond"/>
              </w:rPr>
            </w:pPr>
            <w:r w:rsidRPr="00177876">
              <w:rPr>
                <w:rFonts w:ascii="Garamond" w:hAnsi="Garamond"/>
              </w:rPr>
              <w:t>3. JUDr. Lívia Laššáková</w:t>
            </w:r>
          </w:p>
          <w:p w:rsidR="000547DC" w:rsidRPr="004552F9" w:rsidRDefault="00177876" w:rsidP="00177876">
            <w:pPr>
              <w:jc w:val="both"/>
              <w:rPr>
                <w:rFonts w:ascii="Garamond" w:hAnsi="Garamond"/>
              </w:rPr>
            </w:pPr>
            <w:r w:rsidRPr="00177876">
              <w:rPr>
                <w:rFonts w:ascii="Garamond" w:hAnsi="Garamond"/>
              </w:rPr>
              <w:t xml:space="preserve">4. JUDr. Lubomíra </w:t>
            </w:r>
            <w:proofErr w:type="spellStart"/>
            <w:r w:rsidRPr="00177876">
              <w:rPr>
                <w:rFonts w:ascii="Garamond" w:hAnsi="Garamond"/>
              </w:rPr>
              <w:t>Binová</w:t>
            </w:r>
            <w:proofErr w:type="spellEnd"/>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
        </w:tc>
        <w:tc>
          <w:tcPr>
            <w:tcW w:w="1080" w:type="dxa"/>
            <w:shd w:val="clear" w:color="auto" w:fill="auto"/>
            <w:vAlign w:val="center"/>
          </w:tcPr>
          <w:p w:rsidR="00694078" w:rsidRPr="004552F9" w:rsidRDefault="00694078" w:rsidP="001608A2">
            <w:pPr>
              <w:jc w:val="center"/>
              <w:rPr>
                <w:rFonts w:ascii="Garamond" w:hAnsi="Garamond"/>
              </w:rPr>
            </w:pPr>
            <w:r w:rsidRPr="004552F9">
              <w:rPr>
                <w:rFonts w:ascii="Garamond" w:hAnsi="Garamond"/>
              </w:rPr>
              <w:t>100 %</w:t>
            </w:r>
          </w:p>
        </w:tc>
        <w:tc>
          <w:tcPr>
            <w:tcW w:w="6840" w:type="dxa"/>
            <w:gridSpan w:val="3"/>
            <w:shd w:val="clear" w:color="auto" w:fill="auto"/>
            <w:vAlign w:val="center"/>
          </w:tcPr>
          <w:p w:rsidR="00694078" w:rsidRPr="004552F9" w:rsidRDefault="00694078" w:rsidP="001608A2">
            <w:pPr>
              <w:rPr>
                <w:rFonts w:ascii="Garamond" w:hAnsi="Garamond"/>
              </w:rPr>
            </w:pPr>
            <w:r w:rsidRPr="004552F9">
              <w:rPr>
                <w:rFonts w:ascii="Garamond" w:hAnsi="Garamond"/>
              </w:rPr>
              <w:t>věcí se specializací „CIZINA“</w:t>
            </w:r>
          </w:p>
        </w:tc>
        <w:tc>
          <w:tcPr>
            <w:tcW w:w="4554" w:type="dxa"/>
            <w:gridSpan w:val="2"/>
            <w:vMerge/>
            <w:shd w:val="clear" w:color="auto" w:fill="auto"/>
          </w:tcPr>
          <w:p w:rsidR="00694078" w:rsidRPr="004552F9" w:rsidRDefault="00694078" w:rsidP="001608A2">
            <w:pPr>
              <w:jc w:val="both"/>
              <w:rPr>
                <w:rFonts w:ascii="Garamond" w:hAnsi="Garamond"/>
                <w:b/>
                <w:u w:val="single"/>
              </w:rPr>
            </w:pP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694078" w:rsidRPr="004552F9" w:rsidRDefault="00694078" w:rsidP="001608A2">
            <w:pPr>
              <w:jc w:val="center"/>
              <w:rPr>
                <w:rFonts w:ascii="Garamond" w:hAnsi="Garamond"/>
              </w:rPr>
            </w:pPr>
            <w:r w:rsidRPr="004552F9">
              <w:rPr>
                <w:rFonts w:ascii="Garamond" w:hAnsi="Garamond"/>
                <w:b/>
              </w:rPr>
              <w:t xml:space="preserve">100 </w:t>
            </w:r>
            <w:r w:rsidRPr="004552F9">
              <w:rPr>
                <w:rFonts w:ascii="Garamond" w:hAnsi="Garamond"/>
              </w:rPr>
              <w:t>%</w:t>
            </w:r>
          </w:p>
        </w:tc>
        <w:tc>
          <w:tcPr>
            <w:tcW w:w="6840" w:type="dxa"/>
            <w:gridSpan w:val="3"/>
            <w:shd w:val="clear" w:color="auto" w:fill="auto"/>
            <w:vAlign w:val="center"/>
          </w:tcPr>
          <w:p w:rsidR="00694078" w:rsidRPr="004552F9" w:rsidRDefault="00694078" w:rsidP="001608A2">
            <w:pPr>
              <w:rPr>
                <w:rFonts w:ascii="Garamond" w:hAnsi="Garamond"/>
                <w:b/>
              </w:rPr>
            </w:pPr>
          </w:p>
          <w:p w:rsidR="00694078" w:rsidRPr="004552F9" w:rsidRDefault="00694078" w:rsidP="001608A2">
            <w:pPr>
              <w:rPr>
                <w:rFonts w:ascii="Garamond" w:hAnsi="Garamond"/>
                <w:b/>
              </w:rPr>
            </w:pPr>
            <w:r w:rsidRPr="004552F9">
              <w:rPr>
                <w:rFonts w:ascii="Garamond" w:hAnsi="Garamond"/>
                <w:b/>
              </w:rPr>
              <w:t>běžný nápad věcí včetně specializací – všeobecné řízení</w:t>
            </w:r>
          </w:p>
          <w:p w:rsidR="00694078" w:rsidRPr="004552F9" w:rsidRDefault="00694078" w:rsidP="001608A2">
            <w:pPr>
              <w:rPr>
                <w:rFonts w:ascii="Garamond" w:hAnsi="Garamond"/>
              </w:rPr>
            </w:pPr>
            <w:r w:rsidRPr="004552F9">
              <w:rPr>
                <w:rFonts w:ascii="Garamond" w:hAnsi="Garamond"/>
              </w:rPr>
              <w:t>(oddíly rejstříku viz příloha č. 2 rozvrhu práce)</w:t>
            </w:r>
          </w:p>
          <w:p w:rsidR="00694078" w:rsidRPr="004552F9" w:rsidRDefault="00694078" w:rsidP="001608A2">
            <w:pPr>
              <w:rPr>
                <w:rFonts w:ascii="Garamond" w:hAnsi="Garamond"/>
              </w:rPr>
            </w:pPr>
          </w:p>
        </w:tc>
        <w:tc>
          <w:tcPr>
            <w:tcW w:w="4554" w:type="dxa"/>
            <w:gridSpan w:val="2"/>
            <w:vMerge/>
            <w:shd w:val="clear" w:color="auto" w:fill="auto"/>
          </w:tcPr>
          <w:p w:rsidR="00694078" w:rsidRPr="004552F9" w:rsidRDefault="00694078" w:rsidP="001608A2">
            <w:pPr>
              <w:jc w:val="both"/>
              <w:rPr>
                <w:rFonts w:ascii="Garamond" w:hAnsi="Garamond"/>
                <w:b/>
                <w:u w:val="single"/>
              </w:rPr>
            </w:pP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694078" w:rsidRPr="004552F9" w:rsidRDefault="00694078" w:rsidP="001608A2">
            <w:pPr>
              <w:jc w:val="center"/>
              <w:rPr>
                <w:rFonts w:ascii="Garamond" w:hAnsi="Garamond"/>
              </w:rPr>
            </w:pPr>
            <w:r w:rsidRPr="004552F9">
              <w:rPr>
                <w:rFonts w:ascii="Garamond" w:hAnsi="Garamond"/>
                <w:b/>
              </w:rPr>
              <w:t>100</w:t>
            </w:r>
            <w:r w:rsidRPr="004552F9">
              <w:rPr>
                <w:rFonts w:ascii="Garamond" w:hAnsi="Garamond"/>
              </w:rPr>
              <w:t xml:space="preserve"> %</w:t>
            </w:r>
          </w:p>
        </w:tc>
        <w:tc>
          <w:tcPr>
            <w:tcW w:w="6840" w:type="dxa"/>
            <w:gridSpan w:val="3"/>
            <w:shd w:val="clear" w:color="auto" w:fill="auto"/>
            <w:vAlign w:val="center"/>
          </w:tcPr>
          <w:p w:rsidR="00694078" w:rsidRPr="004552F9" w:rsidRDefault="00694078" w:rsidP="001608A2">
            <w:pPr>
              <w:rPr>
                <w:rFonts w:ascii="Garamond" w:hAnsi="Garamond"/>
                <w:b/>
              </w:rPr>
            </w:pPr>
          </w:p>
          <w:p w:rsidR="00694078" w:rsidRPr="004552F9" w:rsidRDefault="00694078" w:rsidP="001608A2">
            <w:pPr>
              <w:rPr>
                <w:rFonts w:ascii="Garamond" w:hAnsi="Garamond"/>
                <w:b/>
              </w:rPr>
            </w:pPr>
            <w:r w:rsidRPr="004552F9">
              <w:rPr>
                <w:rFonts w:ascii="Garamond" w:hAnsi="Garamond"/>
                <w:b/>
              </w:rPr>
              <w:t xml:space="preserve">běžný nápad věcí </w:t>
            </w:r>
          </w:p>
          <w:p w:rsidR="00694078" w:rsidRPr="004552F9" w:rsidRDefault="00694078" w:rsidP="001608A2">
            <w:pPr>
              <w:rPr>
                <w:rFonts w:ascii="Garamond" w:hAnsi="Garamond"/>
                <w:b/>
              </w:rPr>
            </w:pPr>
          </w:p>
        </w:tc>
        <w:tc>
          <w:tcPr>
            <w:tcW w:w="4554" w:type="dxa"/>
            <w:gridSpan w:val="2"/>
            <w:vMerge/>
            <w:shd w:val="clear" w:color="auto" w:fill="auto"/>
          </w:tcPr>
          <w:p w:rsidR="00694078" w:rsidRPr="004552F9" w:rsidRDefault="00694078" w:rsidP="001608A2">
            <w:pPr>
              <w:jc w:val="both"/>
              <w:rPr>
                <w:rFonts w:ascii="Garamond" w:hAnsi="Garamond"/>
                <w:b/>
                <w:u w:val="single"/>
              </w:rPr>
            </w:pPr>
          </w:p>
        </w:tc>
      </w:tr>
      <w:tr w:rsidR="00694078" w:rsidRPr="004552F9" w:rsidTr="001608A2">
        <w:trPr>
          <w:trHeight w:val="485"/>
        </w:trPr>
        <w:tc>
          <w:tcPr>
            <w:tcW w:w="1134" w:type="dxa"/>
            <w:vMerge/>
            <w:shd w:val="clear" w:color="auto" w:fill="D9D9D9"/>
          </w:tcPr>
          <w:p w:rsidR="00694078" w:rsidRPr="004552F9" w:rsidRDefault="00694078" w:rsidP="001608A2">
            <w:pPr>
              <w:rPr>
                <w:rFonts w:ascii="Garamond" w:hAnsi="Garamond"/>
              </w:rPr>
            </w:pPr>
          </w:p>
        </w:tc>
        <w:tc>
          <w:tcPr>
            <w:tcW w:w="13608" w:type="dxa"/>
            <w:gridSpan w:val="7"/>
            <w:shd w:val="clear" w:color="auto" w:fill="E6E6E6"/>
            <w:vAlign w:val="center"/>
          </w:tcPr>
          <w:p w:rsidR="00694078" w:rsidRPr="004552F9" w:rsidRDefault="00694078" w:rsidP="001608A2">
            <w:pPr>
              <w:jc w:val="center"/>
              <w:rPr>
                <w:rFonts w:ascii="Garamond" w:hAnsi="Garamond"/>
                <w:b/>
              </w:rPr>
            </w:pPr>
            <w:r w:rsidRPr="004552F9">
              <w:rPr>
                <w:rFonts w:ascii="Garamond" w:hAnsi="Garamond"/>
                <w:b/>
              </w:rPr>
              <w:t>Administrativa</w:t>
            </w:r>
          </w:p>
        </w:tc>
      </w:tr>
      <w:tr w:rsidR="00694078" w:rsidRPr="004552F9" w:rsidTr="001608A2">
        <w:trPr>
          <w:trHeight w:val="397"/>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Vyšší soudní úřednice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 xml:space="preserve">Vlasta Svrčková </w:t>
            </w:r>
          </w:p>
          <w:p w:rsidR="00694078" w:rsidRPr="004552F9" w:rsidRDefault="00694078" w:rsidP="001608A2">
            <w:pPr>
              <w:jc w:val="both"/>
              <w:rPr>
                <w:rFonts w:ascii="Garamond" w:hAnsi="Garamond"/>
                <w:i/>
                <w:sz w:val="22"/>
                <w:szCs w:val="22"/>
              </w:rPr>
            </w:pPr>
            <w:r w:rsidRPr="004552F9">
              <w:rPr>
                <w:rFonts w:ascii="Garamond" w:hAnsi="Garamond"/>
                <w:i/>
                <w:sz w:val="22"/>
                <w:szCs w:val="22"/>
              </w:rPr>
              <w:t xml:space="preserve">(liché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Martina Boturová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Vyšší soudní úřednice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 xml:space="preserve">Martina Boturová </w:t>
            </w:r>
          </w:p>
          <w:p w:rsidR="00694078" w:rsidRPr="004552F9" w:rsidRDefault="00694078" w:rsidP="001608A2">
            <w:pPr>
              <w:jc w:val="both"/>
              <w:rPr>
                <w:rFonts w:ascii="Garamond" w:hAnsi="Garamond"/>
                <w:i/>
                <w:sz w:val="22"/>
                <w:szCs w:val="22"/>
              </w:rPr>
            </w:pPr>
            <w:r w:rsidRPr="004552F9">
              <w:rPr>
                <w:rFonts w:ascii="Garamond" w:hAnsi="Garamond"/>
                <w:i/>
                <w:sz w:val="22"/>
                <w:szCs w:val="22"/>
              </w:rPr>
              <w:t xml:space="preserve">(sudé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Vlasta Svrčková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Vedoucí kanceláře</w:t>
            </w:r>
          </w:p>
        </w:tc>
        <w:tc>
          <w:tcPr>
            <w:tcW w:w="3402" w:type="dxa"/>
            <w:shd w:val="clear" w:color="auto" w:fill="auto"/>
          </w:tcPr>
          <w:p w:rsidR="00694078" w:rsidRPr="004552F9" w:rsidRDefault="00694078" w:rsidP="001608A2">
            <w:pPr>
              <w:rPr>
                <w:rFonts w:ascii="Garamond" w:hAnsi="Garamond"/>
              </w:rPr>
            </w:pPr>
            <w:r w:rsidRPr="004552F9">
              <w:rPr>
                <w:rFonts w:ascii="Garamond" w:hAnsi="Garamond"/>
              </w:rPr>
              <w:t>Dagmar Koláčková</w:t>
            </w:r>
          </w:p>
          <w:p w:rsidR="00694078" w:rsidRPr="004552F9" w:rsidRDefault="00694078" w:rsidP="001608A2">
            <w:pPr>
              <w:jc w:val="both"/>
              <w:rPr>
                <w:rFonts w:ascii="Garamond" w:hAnsi="Garamond"/>
                <w:i/>
                <w:strike/>
                <w:color w:val="FF0000"/>
                <w:sz w:val="22"/>
                <w:szCs w:val="22"/>
              </w:rPr>
            </w:pP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694078" w:rsidP="001608A2">
            <w:pPr>
              <w:rPr>
                <w:rFonts w:ascii="Garamond" w:hAnsi="Garamond"/>
              </w:rPr>
            </w:pPr>
            <w:r w:rsidRPr="004552F9">
              <w:rPr>
                <w:rFonts w:ascii="Garamond" w:hAnsi="Garamond"/>
              </w:rPr>
              <w:t>Renáta Blaniková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Protokolující úřednice</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Bc. Veronika Kučerová</w:t>
            </w:r>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694078" w:rsidP="001608A2">
            <w:pPr>
              <w:rPr>
                <w:rFonts w:ascii="Garamond" w:hAnsi="Garamond"/>
              </w:rPr>
            </w:pPr>
            <w:r w:rsidRPr="004552F9">
              <w:rPr>
                <w:rFonts w:ascii="Garamond" w:hAnsi="Garamond"/>
              </w:rPr>
              <w:t>všechny protokolující úřednice úseku trestního</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552F9" w:rsidRDefault="00694078" w:rsidP="001608A2">
            <w:pPr>
              <w:jc w:val="both"/>
              <w:rPr>
                <w:rFonts w:ascii="Garamond" w:hAnsi="Garamond"/>
                <w:i/>
              </w:rPr>
            </w:pPr>
            <w:r w:rsidRPr="004552F9">
              <w:rPr>
                <w:rFonts w:ascii="Garamond" w:hAnsi="Garamond"/>
                <w:i/>
              </w:rPr>
              <w:t>Zapisovatelka</w:t>
            </w:r>
          </w:p>
        </w:tc>
        <w:tc>
          <w:tcPr>
            <w:tcW w:w="3402" w:type="dxa"/>
            <w:shd w:val="clear" w:color="auto" w:fill="auto"/>
          </w:tcPr>
          <w:p w:rsidR="00694078" w:rsidRPr="004552F9" w:rsidRDefault="00694078" w:rsidP="001608A2">
            <w:pPr>
              <w:jc w:val="both"/>
              <w:rPr>
                <w:rFonts w:ascii="Garamond" w:hAnsi="Garamond"/>
              </w:rPr>
            </w:pPr>
            <w:r w:rsidRPr="004552F9">
              <w:rPr>
                <w:rFonts w:ascii="Garamond" w:hAnsi="Garamond"/>
              </w:rPr>
              <w:t xml:space="preserve">Renáta Šušková </w:t>
            </w:r>
          </w:p>
          <w:p w:rsidR="00694078" w:rsidRPr="004552F9" w:rsidRDefault="000747C1" w:rsidP="001608A2">
            <w:pPr>
              <w:jc w:val="both"/>
              <w:rPr>
                <w:rFonts w:ascii="Garamond" w:hAnsi="Garamond"/>
              </w:rPr>
            </w:pPr>
            <w:r w:rsidRPr="004552F9">
              <w:rPr>
                <w:rFonts w:ascii="Garamond" w:hAnsi="Garamond"/>
              </w:rPr>
              <w:t xml:space="preserve">Bc. Kateřina </w:t>
            </w:r>
            <w:proofErr w:type="spellStart"/>
            <w:r w:rsidRPr="004552F9">
              <w:rPr>
                <w:rFonts w:ascii="Garamond" w:hAnsi="Garamond"/>
              </w:rPr>
              <w:t>Fildánová</w:t>
            </w:r>
            <w:proofErr w:type="spellEnd"/>
          </w:p>
        </w:tc>
        <w:tc>
          <w:tcPr>
            <w:tcW w:w="3402" w:type="dxa"/>
            <w:gridSpan w:val="2"/>
            <w:shd w:val="clear" w:color="auto" w:fill="auto"/>
          </w:tcPr>
          <w:p w:rsidR="00694078" w:rsidRPr="004552F9" w:rsidRDefault="00694078" w:rsidP="001608A2">
            <w:pPr>
              <w:jc w:val="both"/>
              <w:rPr>
                <w:rFonts w:ascii="Garamond" w:hAnsi="Garamond"/>
                <w:i/>
              </w:rPr>
            </w:pPr>
            <w:r w:rsidRPr="004552F9">
              <w:rPr>
                <w:rFonts w:ascii="Garamond" w:hAnsi="Garamond"/>
                <w:i/>
              </w:rPr>
              <w:t>Zástupce</w:t>
            </w:r>
          </w:p>
        </w:tc>
        <w:tc>
          <w:tcPr>
            <w:tcW w:w="3402" w:type="dxa"/>
            <w:shd w:val="clear" w:color="auto" w:fill="auto"/>
          </w:tcPr>
          <w:p w:rsidR="00694078" w:rsidRPr="004552F9" w:rsidRDefault="00FF1FDD" w:rsidP="001608A2">
            <w:pPr>
              <w:rPr>
                <w:rFonts w:ascii="Garamond" w:hAnsi="Garamond"/>
              </w:rPr>
            </w:pPr>
            <w:r w:rsidRPr="004552F9">
              <w:rPr>
                <w:rFonts w:ascii="Garamond" w:hAnsi="Garamond"/>
              </w:rPr>
              <w:t>všechny protokolující úseku trestního</w:t>
            </w:r>
          </w:p>
        </w:tc>
      </w:tr>
      <w:tr w:rsidR="00694078" w:rsidRPr="004552F9" w:rsidTr="001608A2">
        <w:trPr>
          <w:trHeight w:val="482"/>
        </w:trPr>
        <w:tc>
          <w:tcPr>
            <w:tcW w:w="1134" w:type="dxa"/>
            <w:vMerge/>
            <w:tcBorders>
              <w:bottom w:val="single" w:sz="4" w:space="0" w:color="auto"/>
            </w:tcBorders>
            <w:shd w:val="clear" w:color="auto" w:fill="D9D9D9"/>
          </w:tcPr>
          <w:p w:rsidR="00694078" w:rsidRPr="004552F9" w:rsidRDefault="00694078" w:rsidP="001608A2">
            <w:pPr>
              <w:rPr>
                <w:rFonts w:ascii="Garamond" w:hAnsi="Garamond"/>
              </w:rPr>
            </w:pPr>
          </w:p>
        </w:tc>
        <w:tc>
          <w:tcPr>
            <w:tcW w:w="13608" w:type="dxa"/>
            <w:gridSpan w:val="7"/>
            <w:shd w:val="clear" w:color="auto" w:fill="auto"/>
          </w:tcPr>
          <w:p w:rsidR="00694078" w:rsidRPr="004552F9" w:rsidRDefault="00694078" w:rsidP="001608A2">
            <w:pPr>
              <w:jc w:val="both"/>
              <w:rPr>
                <w:rFonts w:ascii="Garamond" w:hAnsi="Garamond"/>
                <w:b/>
              </w:rPr>
            </w:pPr>
            <w:r w:rsidRPr="004552F9">
              <w:rPr>
                <w:rFonts w:ascii="Garamond" w:hAnsi="Garamond"/>
                <w:b/>
              </w:rPr>
              <w:t>Přísedící viz příloha č. 1 rozvrhu práce.</w:t>
            </w:r>
          </w:p>
          <w:p w:rsidR="00694078" w:rsidRPr="004552F9" w:rsidRDefault="00694078" w:rsidP="001608A2">
            <w:pPr>
              <w:rPr>
                <w:rFonts w:ascii="Garamond" w:hAnsi="Garamond"/>
              </w:rPr>
            </w:pPr>
          </w:p>
        </w:tc>
      </w:tr>
    </w:tbl>
    <w:p w:rsidR="00311A47" w:rsidRDefault="00311A47" w:rsidP="00177AFD">
      <w:pPr>
        <w:jc w:val="both"/>
      </w:pPr>
    </w:p>
    <w:p w:rsidR="00470047" w:rsidRDefault="00470047" w:rsidP="00470047">
      <w:pPr>
        <w:jc w:val="cente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lastRenderedPageBreak/>
        <w:t>ÚSEK OBČANSKOPRÁVNÍ</w:t>
      </w:r>
    </w:p>
    <w:p w:rsidR="000547DC" w:rsidRDefault="000547DC" w:rsidP="00470047">
      <w:pPr>
        <w:jc w:val="center"/>
        <w:rPr>
          <w:rFonts w:ascii="Garamond" w:hAnsi="Garamond"/>
          <w:b/>
          <w:spacing w:val="20"/>
          <w:sz w:val="40"/>
          <w:szCs w:val="40"/>
        </w:rPr>
      </w:pPr>
    </w:p>
    <w:p w:rsidR="00470047" w:rsidRDefault="00470047" w:rsidP="00470047">
      <w:pPr>
        <w:jc w:val="center"/>
        <w:rPr>
          <w:rFonts w:ascii="Garamond" w:hAnsi="Garamond"/>
          <w:b/>
          <w:spacing w:val="20"/>
          <w:sz w:val="40"/>
          <w:szCs w:val="40"/>
        </w:rPr>
      </w:pPr>
    </w:p>
    <w:p w:rsidR="00BC0459" w:rsidRPr="004F00E5" w:rsidRDefault="00470047" w:rsidP="00470047">
      <w:pPr>
        <w:rPr>
          <w:rFonts w:ascii="Garamond" w:hAnsi="Garamond"/>
          <w:b/>
          <w:spacing w:val="20"/>
          <w:sz w:val="32"/>
          <w:szCs w:val="32"/>
        </w:rPr>
      </w:pPr>
      <w:r w:rsidRPr="004F00E5">
        <w:rPr>
          <w:rFonts w:ascii="Garamond" w:hAnsi="Garamond"/>
          <w:b/>
          <w:spacing w:val="20"/>
          <w:sz w:val="32"/>
          <w:szCs w:val="32"/>
        </w:rPr>
        <w:t xml:space="preserve">A) </w:t>
      </w:r>
      <w:r w:rsidR="008A3FCB" w:rsidRPr="004F00E5">
        <w:rPr>
          <w:rFonts w:ascii="Garamond" w:hAnsi="Garamond"/>
          <w:b/>
          <w:spacing w:val="20"/>
          <w:sz w:val="32"/>
          <w:szCs w:val="32"/>
        </w:rPr>
        <w:t>AGENDA CIVILNÍ</w:t>
      </w:r>
    </w:p>
    <w:p w:rsidR="00193B7A" w:rsidRPr="00914DF2" w:rsidRDefault="00193B7A" w:rsidP="00BC0459">
      <w:pPr>
        <w:rPr>
          <w:b/>
          <w:spacing w:val="20"/>
          <w:sz w:val="40"/>
          <w:szCs w:val="40"/>
          <w:u w:val="single"/>
        </w:rPr>
      </w:pPr>
    </w:p>
    <w:p w:rsidR="00044A7B" w:rsidRPr="004F00E5" w:rsidRDefault="00044A7B" w:rsidP="00044A7B">
      <w:pPr>
        <w:rPr>
          <w:rFonts w:ascii="Garamond" w:hAnsi="Garamond"/>
          <w:b/>
          <w:sz w:val="32"/>
          <w:szCs w:val="32"/>
        </w:rPr>
      </w:pPr>
      <w:r w:rsidRPr="004F00E5">
        <w:rPr>
          <w:rFonts w:ascii="Garamond" w:hAnsi="Garamond"/>
          <w:b/>
          <w:sz w:val="32"/>
          <w:szCs w:val="32"/>
        </w:rPr>
        <w:t>I. Obecná ustanovení o přidělování věcí</w:t>
      </w:r>
      <w:r w:rsidR="00040B0A" w:rsidRPr="004F00E5">
        <w:rPr>
          <w:rFonts w:ascii="Garamond" w:hAnsi="Garamond"/>
          <w:b/>
          <w:sz w:val="32"/>
          <w:szCs w:val="32"/>
        </w:rPr>
        <w:t xml:space="preserve"> </w:t>
      </w:r>
    </w:p>
    <w:p w:rsidR="00193B7A" w:rsidRPr="00470047" w:rsidRDefault="00193B7A" w:rsidP="00044A7B">
      <w:pPr>
        <w:rPr>
          <w:rFonts w:ascii="Garamond" w:hAnsi="Garamond"/>
          <w:b/>
          <w:sz w:val="32"/>
          <w:szCs w:val="32"/>
          <w:u w:val="single"/>
        </w:rPr>
      </w:pPr>
    </w:p>
    <w:p w:rsidR="00044A7B" w:rsidRPr="00470047" w:rsidRDefault="002568A6" w:rsidP="00044A7B">
      <w:pPr>
        <w:rPr>
          <w:rFonts w:ascii="Garamond" w:hAnsi="Garamond"/>
          <w:b/>
          <w:strike/>
          <w:sz w:val="32"/>
          <w:szCs w:val="32"/>
        </w:rPr>
      </w:pPr>
      <w:proofErr w:type="gramStart"/>
      <w:r w:rsidRPr="00470047">
        <w:rPr>
          <w:rFonts w:ascii="Garamond" w:hAnsi="Garamond"/>
          <w:b/>
          <w:sz w:val="32"/>
          <w:szCs w:val="32"/>
        </w:rPr>
        <w:t>I.1</w:t>
      </w:r>
      <w:r w:rsidR="00044A7B" w:rsidRPr="00470047">
        <w:rPr>
          <w:rFonts w:ascii="Garamond" w:hAnsi="Garamond"/>
          <w:b/>
          <w:sz w:val="32"/>
          <w:szCs w:val="32"/>
        </w:rPr>
        <w:t>.</w:t>
      </w:r>
      <w:proofErr w:type="gramEnd"/>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044A7B">
      <w:pPr>
        <w:rPr>
          <w:b/>
          <w:strike/>
          <w:sz w:val="32"/>
          <w:szCs w:val="32"/>
        </w:rPr>
      </w:pP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914DF2" w:rsidRDefault="00560EF8" w:rsidP="00075A5E">
      <w:pPr>
        <w:tabs>
          <w:tab w:val="left" w:pos="360"/>
        </w:tabs>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(věci na vydání elektronického platebního rozkazu - § 174a odst. 1,2,3 </w:t>
      </w:r>
      <w:proofErr w:type="gramStart"/>
      <w:r w:rsidR="00075A5E" w:rsidRPr="00914DF2">
        <w:rPr>
          <w:rFonts w:ascii="Garamond" w:hAnsi="Garamond"/>
        </w:rPr>
        <w:t>o.s.</w:t>
      </w:r>
      <w:proofErr w:type="gramEnd"/>
      <w:r w:rsidR="00075A5E" w:rsidRPr="00914DF2">
        <w:rPr>
          <w:rFonts w:ascii="Garamond" w:hAnsi="Garamond"/>
        </w:rPr>
        <w:t xml:space="preserve">ř.). Věci jsou </w:t>
      </w:r>
      <w:r w:rsidR="00075A5E" w:rsidRPr="00914DF2">
        <w:rPr>
          <w:rFonts w:ascii="Garamond" w:hAnsi="Garamond"/>
        </w:rPr>
        <w:tab/>
        <w:t xml:space="preserve">rozdělovány mezi jednotlivá soudní oddělení nebo řešitelské týmy (věci na vydání elektronického platebního rozkazu - § 174a odst. 1,2,3 o.s.ř.) </w:t>
      </w:r>
      <w:r w:rsidR="00075A5E" w:rsidRPr="00914DF2">
        <w:rPr>
          <w:rFonts w:ascii="Garamond" w:hAnsi="Garamond"/>
        </w:rPr>
        <w:tab/>
        <w:t>postupně podle 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ab/>
        <w:t xml:space="preserve">nápadu a specializaci, </w:t>
      </w:r>
      <w:r w:rsidR="00075A5E" w:rsidRPr="00914DF2">
        <w:rPr>
          <w:rFonts w:ascii="Garamond" w:hAnsi="Garamond"/>
        </w:rPr>
        <w:t xml:space="preserve">pokud není dále uvedeno jinak. </w:t>
      </w:r>
    </w:p>
    <w:p w:rsidR="00075A5E" w:rsidRPr="00914DF2" w:rsidRDefault="00075A5E" w:rsidP="00075A5E">
      <w:pPr>
        <w:tabs>
          <w:tab w:val="left" w:pos="360"/>
        </w:tabs>
        <w:jc w:val="both"/>
        <w:rPr>
          <w:rFonts w:ascii="Garamond" w:hAnsi="Garamond"/>
          <w:b/>
        </w:rPr>
      </w:pPr>
    </w:p>
    <w:p w:rsidR="009E0725" w:rsidRPr="004F00E5" w:rsidRDefault="009E0725" w:rsidP="00CD6FE4">
      <w:pPr>
        <w:numPr>
          <w:ilvl w:val="0"/>
          <w:numId w:val="23"/>
        </w:numPr>
        <w:tabs>
          <w:tab w:val="clear" w:pos="720"/>
          <w:tab w:val="num" w:pos="0"/>
          <w:tab w:val="left" w:pos="360"/>
        </w:tabs>
        <w:ind w:left="0" w:firstLine="0"/>
        <w:jc w:val="both"/>
        <w:rPr>
          <w:rFonts w:ascii="Garamond" w:hAnsi="Garamond"/>
          <w:b/>
          <w:sz w:val="32"/>
          <w:szCs w:val="32"/>
        </w:rPr>
      </w:pPr>
      <w:r w:rsidRPr="004F00E5">
        <w:rPr>
          <w:rFonts w:ascii="Garamond" w:hAnsi="Garamond"/>
        </w:rPr>
        <w:t xml:space="preserve">Věci spadající do obvodu Okresního soudu v Karviné jsou přidělovány do soudních oddělení </w:t>
      </w:r>
      <w:r w:rsidRPr="004F00E5">
        <w:rPr>
          <w:rFonts w:ascii="Garamond" w:hAnsi="Garamond"/>
          <w:b/>
        </w:rPr>
        <w:t>16</w:t>
      </w:r>
      <w:r w:rsidR="00AB5B91" w:rsidRPr="004F00E5">
        <w:rPr>
          <w:rFonts w:ascii="Garamond" w:hAnsi="Garamond"/>
          <w:b/>
        </w:rPr>
        <w:t>,17,19,20,21,23-27</w:t>
      </w:r>
      <w:r w:rsidRPr="004F00E5">
        <w:rPr>
          <w:rFonts w:ascii="Garamond" w:hAnsi="Garamond"/>
        </w:rPr>
        <w:t xml:space="preserve">. Věci spadající do obvodu </w:t>
      </w:r>
      <w:r w:rsidR="00AB5B91" w:rsidRPr="004F00E5">
        <w:rPr>
          <w:rFonts w:ascii="Garamond" w:hAnsi="Garamond"/>
        </w:rPr>
        <w:tab/>
      </w:r>
      <w:r w:rsidRPr="004F00E5">
        <w:rPr>
          <w:rFonts w:ascii="Garamond" w:hAnsi="Garamond"/>
        </w:rPr>
        <w:t xml:space="preserve">Okresního </w:t>
      </w:r>
      <w:r w:rsidR="00AB5B91" w:rsidRPr="004F00E5">
        <w:rPr>
          <w:rFonts w:ascii="Garamond" w:hAnsi="Garamond"/>
        </w:rPr>
        <w:t>soudu v Karviné – pobočka</w:t>
      </w:r>
      <w:r w:rsidRPr="004F00E5">
        <w:rPr>
          <w:rFonts w:ascii="Garamond" w:hAnsi="Garamond"/>
        </w:rPr>
        <w:t xml:space="preserve"> v Havířově jsou přidělovány do soudních oddělení </w:t>
      </w:r>
      <w:r w:rsidR="00AB5B91" w:rsidRPr="004F00E5">
        <w:rPr>
          <w:rFonts w:ascii="Garamond" w:hAnsi="Garamond"/>
        </w:rPr>
        <w:t xml:space="preserve"> </w:t>
      </w:r>
      <w:r w:rsidR="00AB5B91" w:rsidRPr="004F00E5">
        <w:rPr>
          <w:rFonts w:ascii="Garamond" w:hAnsi="Garamond"/>
          <w:b/>
        </w:rPr>
        <w:t>106-108, 110-112, 115-117, 130</w:t>
      </w:r>
      <w:r w:rsidR="00A746C0" w:rsidRPr="004F00E5">
        <w:rPr>
          <w:rFonts w:ascii="Garamond" w:hAnsi="Garamond"/>
        </w:rPr>
        <w:t xml:space="preserve">, pokud není dále </w:t>
      </w:r>
      <w:r w:rsidR="00AB5B91" w:rsidRPr="004F00E5">
        <w:rPr>
          <w:rFonts w:ascii="Garamond" w:hAnsi="Garamond"/>
        </w:rPr>
        <w:tab/>
      </w:r>
      <w:r w:rsidR="00A746C0" w:rsidRPr="004F00E5">
        <w:rPr>
          <w:rFonts w:ascii="Garamond" w:hAnsi="Garamond"/>
        </w:rPr>
        <w:t>uvedeno jinak.</w:t>
      </w:r>
    </w:p>
    <w:p w:rsidR="00075A5E" w:rsidRPr="004F00E5" w:rsidRDefault="00075A5E" w:rsidP="001F2648">
      <w:pPr>
        <w:tabs>
          <w:tab w:val="left" w:pos="360"/>
        </w:tabs>
        <w:jc w:val="both"/>
        <w:rPr>
          <w:rFonts w:ascii="Garamond" w:hAnsi="Garamond"/>
          <w:b/>
          <w:sz w:val="32"/>
          <w:szCs w:val="32"/>
        </w:rPr>
      </w:pPr>
    </w:p>
    <w:p w:rsidR="00075A5E" w:rsidRPr="004F00E5" w:rsidRDefault="00075A5E" w:rsidP="00CD6FE4">
      <w:pPr>
        <w:pStyle w:val="AbecednseznamHTML"/>
        <w:numPr>
          <w:ilvl w:val="0"/>
          <w:numId w:val="23"/>
        </w:numPr>
        <w:tabs>
          <w:tab w:val="clear" w:pos="720"/>
          <w:tab w:val="num" w:pos="0"/>
          <w:tab w:val="left" w:pos="360"/>
        </w:tabs>
        <w:ind w:left="0" w:firstLine="0"/>
        <w:jc w:val="both"/>
        <w:rPr>
          <w:rFonts w:ascii="Garamond" w:hAnsi="Garamond"/>
          <w:b/>
          <w:sz w:val="32"/>
          <w:szCs w:val="32"/>
        </w:rPr>
      </w:pPr>
      <w:r w:rsidRPr="004F00E5">
        <w:rPr>
          <w:rFonts w:ascii="Garamond" w:hAnsi="Garamond"/>
        </w:rPr>
        <w:t xml:space="preserve">Věci pracovněprávní podle zákoníku práce (včetně diskriminace a voleb u zaměstnavatele) jsou projednávány u Okresního soudu v Karviné </w:t>
      </w:r>
      <w:r w:rsidRPr="004F00E5">
        <w:rPr>
          <w:rFonts w:ascii="Garamond" w:hAnsi="Garamond"/>
        </w:rPr>
        <w:tab/>
        <w:t xml:space="preserve">v rámci soudních </w:t>
      </w:r>
      <w:proofErr w:type="gramStart"/>
      <w:r w:rsidRPr="004F00E5">
        <w:rPr>
          <w:rFonts w:ascii="Garamond" w:hAnsi="Garamond"/>
        </w:rPr>
        <w:t xml:space="preserve">oddělení  </w:t>
      </w:r>
      <w:r w:rsidRPr="004F00E5">
        <w:rPr>
          <w:rFonts w:ascii="Garamond" w:hAnsi="Garamond"/>
          <w:b/>
        </w:rPr>
        <w:t>24</w:t>
      </w:r>
      <w:proofErr w:type="gramEnd"/>
      <w:r w:rsidRPr="004F00E5">
        <w:rPr>
          <w:rFonts w:ascii="Garamond" w:hAnsi="Garamond"/>
        </w:rPr>
        <w:t xml:space="preserve"> a </w:t>
      </w:r>
      <w:r w:rsidRPr="004F00E5">
        <w:rPr>
          <w:rFonts w:ascii="Garamond" w:hAnsi="Garamond"/>
          <w:b/>
        </w:rPr>
        <w:t>25</w:t>
      </w:r>
      <w:r w:rsidRPr="004F00E5">
        <w:rPr>
          <w:rFonts w:ascii="Garamond" w:hAnsi="Garamond"/>
        </w:rPr>
        <w:t>.</w:t>
      </w:r>
    </w:p>
    <w:p w:rsidR="00075A5E" w:rsidRPr="004F00E5" w:rsidRDefault="00075A5E" w:rsidP="001F2648">
      <w:pPr>
        <w:pStyle w:val="AbecednseznamHTML"/>
        <w:numPr>
          <w:ilvl w:val="0"/>
          <w:numId w:val="0"/>
        </w:numPr>
        <w:tabs>
          <w:tab w:val="left" w:pos="360"/>
        </w:tabs>
        <w:jc w:val="both"/>
        <w:rPr>
          <w:rFonts w:ascii="Garamond" w:hAnsi="Garamond"/>
          <w:b/>
          <w:sz w:val="32"/>
          <w:szCs w:val="32"/>
        </w:rPr>
      </w:pPr>
    </w:p>
    <w:p w:rsidR="00075A5E" w:rsidRPr="004F00E5" w:rsidRDefault="00075A5E" w:rsidP="00CD6FE4">
      <w:pPr>
        <w:pStyle w:val="AbecednseznamHTML"/>
        <w:numPr>
          <w:ilvl w:val="0"/>
          <w:numId w:val="23"/>
        </w:numPr>
        <w:tabs>
          <w:tab w:val="clear" w:pos="720"/>
          <w:tab w:val="num" w:pos="0"/>
          <w:tab w:val="left" w:pos="360"/>
        </w:tabs>
        <w:ind w:left="0" w:firstLine="0"/>
        <w:jc w:val="both"/>
        <w:rPr>
          <w:rFonts w:ascii="Garamond" w:hAnsi="Garamond"/>
          <w:b/>
          <w:sz w:val="32"/>
          <w:szCs w:val="32"/>
        </w:rPr>
      </w:pPr>
      <w:r w:rsidRPr="004F00E5">
        <w:rPr>
          <w:rFonts w:ascii="Garamond" w:hAnsi="Garamond"/>
        </w:rPr>
        <w:t xml:space="preserve">Věci týkající se sporů podle části V. o. s. ř. (řízení o věcech, o nichž bylo rozhodnuto jiným orgánem) jsou projednávány u Okresního soudu </w:t>
      </w:r>
      <w:r w:rsidRPr="004F00E5">
        <w:rPr>
          <w:rFonts w:ascii="Garamond" w:hAnsi="Garamond"/>
        </w:rPr>
        <w:tab/>
        <w:t xml:space="preserve">v Karviné v rámci soudního oddělení </w:t>
      </w:r>
      <w:r w:rsidRPr="004F00E5">
        <w:rPr>
          <w:rFonts w:ascii="Garamond" w:hAnsi="Garamond"/>
          <w:b/>
        </w:rPr>
        <w:t>27</w:t>
      </w:r>
      <w:r w:rsidRPr="004F00E5">
        <w:rPr>
          <w:rFonts w:ascii="Garamond" w:hAnsi="Garamond"/>
        </w:rPr>
        <w:t>.</w:t>
      </w:r>
    </w:p>
    <w:p w:rsidR="00075A5E" w:rsidRPr="004F00E5" w:rsidRDefault="00075A5E" w:rsidP="001F2648">
      <w:pPr>
        <w:pStyle w:val="AbecednseznamHTML"/>
        <w:numPr>
          <w:ilvl w:val="0"/>
          <w:numId w:val="0"/>
        </w:numPr>
        <w:jc w:val="both"/>
        <w:rPr>
          <w:rFonts w:ascii="Garamond" w:hAnsi="Garamond"/>
          <w:b/>
          <w:sz w:val="32"/>
          <w:szCs w:val="32"/>
        </w:rPr>
      </w:pPr>
    </w:p>
    <w:p w:rsidR="00075A5E" w:rsidRPr="004F00E5" w:rsidRDefault="00075A5E" w:rsidP="00CD6FE4">
      <w:pPr>
        <w:pStyle w:val="AbecednseznamHTML"/>
        <w:numPr>
          <w:ilvl w:val="0"/>
          <w:numId w:val="23"/>
        </w:numPr>
        <w:tabs>
          <w:tab w:val="clear" w:pos="720"/>
          <w:tab w:val="left" w:pos="360"/>
        </w:tabs>
        <w:ind w:left="0" w:firstLine="0"/>
        <w:jc w:val="both"/>
        <w:rPr>
          <w:rFonts w:ascii="Garamond" w:hAnsi="Garamond"/>
          <w:b/>
          <w:sz w:val="32"/>
          <w:szCs w:val="32"/>
        </w:rPr>
      </w:pPr>
      <w:r w:rsidRPr="004F00E5">
        <w:rPr>
          <w:rFonts w:ascii="Garamond" w:hAnsi="Garamond"/>
        </w:rPr>
        <w:t xml:space="preserve">Věci týkající se návrhů na vydání elektronického platebního rozkazu dle § 174a odst. 1,2,3 </w:t>
      </w:r>
      <w:proofErr w:type="gramStart"/>
      <w:r w:rsidRPr="004F00E5">
        <w:rPr>
          <w:rFonts w:ascii="Garamond" w:hAnsi="Garamond"/>
        </w:rPr>
        <w:t>o.s.</w:t>
      </w:r>
      <w:proofErr w:type="gramEnd"/>
      <w:r w:rsidRPr="004F00E5">
        <w:rPr>
          <w:rFonts w:ascii="Garamond" w:hAnsi="Garamond"/>
        </w:rPr>
        <w:t xml:space="preserve">ř. (agenda EPR) jsou projednávány u </w:t>
      </w:r>
      <w:r w:rsidRPr="004F00E5">
        <w:rPr>
          <w:rFonts w:ascii="Garamond" w:hAnsi="Garamond"/>
        </w:rPr>
        <w:tab/>
        <w:t xml:space="preserve">Okresního </w:t>
      </w:r>
      <w:r w:rsidR="004F00E5">
        <w:rPr>
          <w:rFonts w:ascii="Garamond" w:hAnsi="Garamond"/>
        </w:rPr>
        <w:tab/>
        <w:t xml:space="preserve">soudu </w:t>
      </w:r>
      <w:r w:rsidRPr="004F00E5">
        <w:rPr>
          <w:rFonts w:ascii="Garamond" w:hAnsi="Garamond"/>
        </w:rPr>
        <w:t>v Karviné v</w:t>
      </w:r>
      <w:r w:rsidR="00AB5B91" w:rsidRPr="004F00E5">
        <w:rPr>
          <w:rFonts w:ascii="Garamond" w:hAnsi="Garamond"/>
        </w:rPr>
        <w:t xml:space="preserve"> rámci řešitelských týmů </w:t>
      </w:r>
      <w:r w:rsidR="00AB5B91" w:rsidRPr="004F00E5">
        <w:rPr>
          <w:rFonts w:ascii="Garamond" w:hAnsi="Garamond"/>
          <w:b/>
        </w:rPr>
        <w:t xml:space="preserve">1 – 23, </w:t>
      </w:r>
      <w:r w:rsidR="00AB5B91" w:rsidRPr="004F00E5">
        <w:rPr>
          <w:rFonts w:ascii="Garamond" w:hAnsi="Garamond"/>
        </w:rPr>
        <w:t>pokud není dále uvedeno jinak.</w:t>
      </w:r>
    </w:p>
    <w:p w:rsidR="00075A5E" w:rsidRPr="004F00E5" w:rsidRDefault="00075A5E" w:rsidP="001F2648">
      <w:pPr>
        <w:pStyle w:val="AbecednseznamHTML"/>
        <w:numPr>
          <w:ilvl w:val="0"/>
          <w:numId w:val="0"/>
        </w:numPr>
        <w:tabs>
          <w:tab w:val="left" w:pos="360"/>
        </w:tabs>
        <w:jc w:val="both"/>
        <w:rPr>
          <w:rFonts w:ascii="Garamond" w:hAnsi="Garamond"/>
          <w:b/>
          <w:sz w:val="32"/>
          <w:szCs w:val="32"/>
        </w:rPr>
      </w:pPr>
    </w:p>
    <w:p w:rsidR="002A0649" w:rsidRPr="004F00E5" w:rsidRDefault="00075A5E"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lastRenderedPageBreak/>
        <w:tab/>
        <w:t xml:space="preserve">Věci rejstříku </w:t>
      </w:r>
      <w:proofErr w:type="spellStart"/>
      <w:r w:rsidRPr="004F00E5">
        <w:rPr>
          <w:rFonts w:ascii="Garamond" w:hAnsi="Garamond"/>
        </w:rPr>
        <w:t>Nc</w:t>
      </w:r>
      <w:proofErr w:type="spellEnd"/>
      <w:r w:rsidRPr="004F00E5">
        <w:rPr>
          <w:rFonts w:ascii="Garamond" w:hAnsi="Garamond"/>
        </w:rPr>
        <w:t xml:space="preserve"> – vyjma věcí patřících do oddílů „INSOLVENCE“, „OSVOB. OD SOP, UST. ZÁSTUPCE“, „ROZHODČÍ NÁLEZY“, </w:t>
      </w:r>
      <w:r w:rsidR="001F2648" w:rsidRPr="004F00E5">
        <w:rPr>
          <w:rFonts w:ascii="Garamond" w:hAnsi="Garamond"/>
        </w:rPr>
        <w:tab/>
      </w:r>
      <w:r w:rsidRPr="004F00E5">
        <w:rPr>
          <w:rFonts w:ascii="Garamond" w:hAnsi="Garamond"/>
        </w:rPr>
        <w:tab/>
        <w:t>„VOLBY ZÁSTUPCŮ-ZÁKONÍK PRÁCE“, „ZÁZNAMY O VYKÁZÁNÍ“</w:t>
      </w:r>
      <w:r w:rsidR="00461763" w:rsidRPr="004F00E5">
        <w:rPr>
          <w:rFonts w:ascii="Garamond" w:hAnsi="Garamond"/>
        </w:rPr>
        <w:t>, „</w:t>
      </w:r>
      <w:proofErr w:type="gramStart"/>
      <w:r w:rsidR="00461763" w:rsidRPr="004F00E5">
        <w:rPr>
          <w:rFonts w:ascii="Garamond" w:hAnsi="Garamond"/>
        </w:rPr>
        <w:t>VŠEOBECNÝ“</w:t>
      </w:r>
      <w:r w:rsidRPr="004F00E5">
        <w:rPr>
          <w:rFonts w:ascii="Garamond" w:hAnsi="Garamond"/>
        </w:rPr>
        <w:t xml:space="preserve">  jsou</w:t>
      </w:r>
      <w:proofErr w:type="gramEnd"/>
      <w:r w:rsidRPr="004F00E5">
        <w:rPr>
          <w:rFonts w:ascii="Garamond" w:hAnsi="Garamond"/>
        </w:rPr>
        <w:t xml:space="preserve"> přidělovány průběžně podle pořadí </w:t>
      </w:r>
      <w:r w:rsidR="00461763" w:rsidRPr="004F00E5">
        <w:rPr>
          <w:rFonts w:ascii="Garamond" w:hAnsi="Garamond"/>
        </w:rPr>
        <w:tab/>
      </w:r>
      <w:r w:rsidR="004F00E5">
        <w:rPr>
          <w:rFonts w:ascii="Garamond" w:hAnsi="Garamond"/>
        </w:rPr>
        <w:tab/>
      </w:r>
      <w:r w:rsidR="00461763" w:rsidRPr="004F00E5">
        <w:rPr>
          <w:rFonts w:ascii="Garamond" w:hAnsi="Garamond"/>
        </w:rPr>
        <w:tab/>
      </w:r>
      <w:r w:rsidRPr="004F00E5">
        <w:rPr>
          <w:rFonts w:ascii="Garamond" w:hAnsi="Garamond"/>
        </w:rPr>
        <w:t xml:space="preserve">soudních oddělení </w:t>
      </w:r>
      <w:r w:rsidRPr="004F00E5">
        <w:rPr>
          <w:rFonts w:ascii="Garamond" w:hAnsi="Garamond"/>
          <w:b/>
        </w:rPr>
        <w:t>bez omezení kalendářním rokem.</w:t>
      </w:r>
    </w:p>
    <w:p w:rsidR="002A0649" w:rsidRPr="004F00E5" w:rsidRDefault="002A0649"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t xml:space="preserve">Věci rejstříku EVC jsou přidělovány průběžně podle pořadí soudních oddělení </w:t>
      </w:r>
      <w:r w:rsidRPr="004F00E5">
        <w:rPr>
          <w:rFonts w:ascii="Garamond" w:hAnsi="Garamond"/>
          <w:b/>
        </w:rPr>
        <w:t>bez omezení kalendářním rokem.</w:t>
      </w:r>
    </w:p>
    <w:p w:rsidR="00F12C5F" w:rsidRPr="004F00E5" w:rsidRDefault="001F2648" w:rsidP="004F00E5">
      <w:pPr>
        <w:numPr>
          <w:ilvl w:val="0"/>
          <w:numId w:val="23"/>
        </w:numPr>
        <w:tabs>
          <w:tab w:val="clear" w:pos="720"/>
          <w:tab w:val="num" w:pos="360"/>
        </w:tabs>
        <w:spacing w:after="120"/>
        <w:ind w:left="360"/>
        <w:jc w:val="both"/>
        <w:rPr>
          <w:rFonts w:ascii="Garamond" w:hAnsi="Garamond"/>
        </w:rPr>
      </w:pPr>
      <w:r w:rsidRPr="004F00E5">
        <w:rPr>
          <w:rFonts w:ascii="Garamond" w:hAnsi="Garamond"/>
        </w:rPr>
        <w:t xml:space="preserve">Věci rejstříku </w:t>
      </w:r>
      <w:proofErr w:type="spellStart"/>
      <w:r w:rsidRPr="004F00E5">
        <w:rPr>
          <w:rFonts w:ascii="Garamond" w:hAnsi="Garamond"/>
        </w:rPr>
        <w:t>Nc</w:t>
      </w:r>
      <w:proofErr w:type="spellEnd"/>
      <w:r w:rsidRPr="004F00E5">
        <w:rPr>
          <w:rFonts w:ascii="Garamond" w:hAnsi="Garamond"/>
        </w:rPr>
        <w:t xml:space="preserve"> </w:t>
      </w:r>
      <w:proofErr w:type="gramStart"/>
      <w:r w:rsidRPr="004F00E5">
        <w:rPr>
          <w:rFonts w:ascii="Garamond" w:hAnsi="Garamond"/>
        </w:rPr>
        <w:t>jsou</w:t>
      </w:r>
      <w:proofErr w:type="gramEnd"/>
      <w:r w:rsidRPr="004F00E5">
        <w:rPr>
          <w:rFonts w:ascii="Garamond" w:hAnsi="Garamond"/>
        </w:rPr>
        <w:t xml:space="preserve"> zapisovány do závazných oddílů rejstříku </w:t>
      </w:r>
      <w:proofErr w:type="gramStart"/>
      <w:r w:rsidRPr="004F00E5">
        <w:rPr>
          <w:rFonts w:ascii="Garamond" w:hAnsi="Garamond"/>
        </w:rPr>
        <w:t>viz</w:t>
      </w:r>
      <w:proofErr w:type="gramEnd"/>
      <w:r w:rsidRPr="004F00E5">
        <w:rPr>
          <w:rFonts w:ascii="Garamond" w:hAnsi="Garamond"/>
        </w:rPr>
        <w:t xml:space="preserve"> příloha č. 2  rozvrhu práce. Jednotlivé oddíly rejstříku nejsou uváděny v části II. rozvrhu práce pro úsek občanskoprávní – agendu civilní.</w:t>
      </w:r>
    </w:p>
    <w:p w:rsidR="002A1321" w:rsidRPr="004F00E5" w:rsidRDefault="00F12C5F" w:rsidP="002A1321">
      <w:pPr>
        <w:numPr>
          <w:ilvl w:val="0"/>
          <w:numId w:val="23"/>
        </w:numPr>
        <w:tabs>
          <w:tab w:val="clear" w:pos="720"/>
          <w:tab w:val="num" w:pos="360"/>
        </w:tabs>
        <w:ind w:left="360"/>
        <w:jc w:val="both"/>
        <w:rPr>
          <w:rFonts w:ascii="Garamond" w:hAnsi="Garamond"/>
        </w:rPr>
      </w:pPr>
      <w:r w:rsidRPr="004F00E5">
        <w:rPr>
          <w:rFonts w:ascii="Garamond" w:hAnsi="Garamond"/>
        </w:rPr>
        <w:t>Soud může spojit věci ke společnému řízení za stanovených po</w:t>
      </w:r>
      <w:r w:rsidR="002A1321" w:rsidRPr="004F00E5">
        <w:rPr>
          <w:rFonts w:ascii="Garamond" w:hAnsi="Garamond"/>
        </w:rPr>
        <w:t>dmínek (§ 112 odst. 1 o. s. ř.). Pokud se spojují věci,</w:t>
      </w:r>
      <w:r w:rsidRPr="004F00E5">
        <w:rPr>
          <w:rFonts w:ascii="Garamond" w:hAnsi="Garamond"/>
        </w:rPr>
        <w:t xml:space="preserve"> které napadly různým soudcům, </w:t>
      </w:r>
      <w:r w:rsidR="002A1321" w:rsidRPr="004F00E5">
        <w:rPr>
          <w:rFonts w:ascii="Garamond" w:hAnsi="Garamond"/>
        </w:rPr>
        <w:t>spojí se věc, která napadla později s věcí</w:t>
      </w:r>
      <w:r w:rsidRPr="004F00E5">
        <w:rPr>
          <w:rFonts w:ascii="Garamond" w:hAnsi="Garamond"/>
        </w:rPr>
        <w:t xml:space="preserve">, která napadla </w:t>
      </w:r>
      <w:r w:rsidR="006B577D" w:rsidRPr="004F00E5">
        <w:rPr>
          <w:rFonts w:ascii="Garamond" w:hAnsi="Garamond"/>
        </w:rPr>
        <w:t>d</w:t>
      </w:r>
      <w:r w:rsidR="00105C34" w:rsidRPr="004F00E5">
        <w:rPr>
          <w:rFonts w:ascii="Garamond" w:hAnsi="Garamond"/>
        </w:rPr>
        <w:t>říve, a to na základě souhlasu příslušných soudců.</w:t>
      </w:r>
      <w:r w:rsidR="006B577D" w:rsidRPr="004F00E5">
        <w:rPr>
          <w:rFonts w:ascii="Garamond" w:hAnsi="Garamond"/>
        </w:rPr>
        <w:t xml:space="preserve"> </w:t>
      </w:r>
    </w:p>
    <w:p w:rsidR="0023527A" w:rsidRPr="004F00E5" w:rsidRDefault="0023527A" w:rsidP="0023527A">
      <w:pPr>
        <w:pStyle w:val="AbecednseznamHTML"/>
        <w:numPr>
          <w:ilvl w:val="0"/>
          <w:numId w:val="0"/>
        </w:numPr>
        <w:ind w:left="360" w:hanging="360"/>
        <w:jc w:val="both"/>
        <w:rPr>
          <w:rFonts w:ascii="Garamond" w:hAnsi="Garamond"/>
          <w:b/>
        </w:rPr>
      </w:pPr>
    </w:p>
    <w:p w:rsidR="00914DF2" w:rsidRPr="004F00E5" w:rsidRDefault="0023527A" w:rsidP="0023527A">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I.2.</w:t>
      </w:r>
      <w:proofErr w:type="gramEnd"/>
      <w:r w:rsidRPr="004F00E5">
        <w:rPr>
          <w:rFonts w:ascii="Garamond" w:hAnsi="Garamond"/>
          <w:b/>
          <w:sz w:val="32"/>
          <w:szCs w:val="32"/>
        </w:rPr>
        <w:t xml:space="preserve"> Specializace</w:t>
      </w:r>
    </w:p>
    <w:p w:rsidR="00914DF2" w:rsidRPr="004F00E5" w:rsidRDefault="00914DF2" w:rsidP="0023527A">
      <w:pPr>
        <w:pStyle w:val="AbecednseznamHTML"/>
        <w:numPr>
          <w:ilvl w:val="0"/>
          <w:numId w:val="0"/>
        </w:numPr>
        <w:ind w:left="360" w:hanging="360"/>
        <w:rPr>
          <w:rFonts w:ascii="Garamond" w:hAnsi="Garamond"/>
          <w:b/>
          <w:sz w:val="16"/>
          <w:szCs w:val="16"/>
        </w:rPr>
      </w:pPr>
    </w:p>
    <w:p w:rsidR="00956D2C" w:rsidRPr="004F00E5" w:rsidRDefault="00E333BA" w:rsidP="000547DC">
      <w:pPr>
        <w:numPr>
          <w:ilvl w:val="0"/>
          <w:numId w:val="16"/>
        </w:numPr>
        <w:jc w:val="both"/>
        <w:rPr>
          <w:rFonts w:ascii="Garamond" w:hAnsi="Garamond"/>
        </w:rPr>
      </w:pPr>
      <w:r w:rsidRPr="004F00E5">
        <w:rPr>
          <w:rFonts w:ascii="Garamond" w:hAnsi="Garamond"/>
        </w:rPr>
        <w:t>Přehled použitých specializací s uvedením pořadí, ve kterém jsou vyhodnocovány (priorita):</w:t>
      </w:r>
    </w:p>
    <w:p w:rsidR="004F00E5" w:rsidRDefault="004F00E5" w:rsidP="004F00E5">
      <w:pPr>
        <w:ind w:left="360"/>
        <w:jc w:val="both"/>
      </w:pP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4F00E5" w:rsidTr="00CD6FE4">
        <w:tc>
          <w:tcPr>
            <w:tcW w:w="1728"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označení</w:t>
            </w:r>
          </w:p>
        </w:tc>
        <w:tc>
          <w:tcPr>
            <w:tcW w:w="126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priorita</w:t>
            </w:r>
          </w:p>
        </w:tc>
        <w:tc>
          <w:tcPr>
            <w:tcW w:w="144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agenda</w:t>
            </w:r>
          </w:p>
        </w:tc>
        <w:tc>
          <w:tcPr>
            <w:tcW w:w="990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popis</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SPRÁVNÍ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o sporech podle části V. o.</w:t>
            </w:r>
            <w:r w:rsidR="006B577D" w:rsidRPr="004F00E5">
              <w:rPr>
                <w:rFonts w:ascii="Garamond" w:hAnsi="Garamond"/>
              </w:rPr>
              <w:t xml:space="preserve"> </w:t>
            </w:r>
            <w:r w:rsidRPr="004F00E5">
              <w:rPr>
                <w:rFonts w:ascii="Garamond" w:hAnsi="Garamond"/>
              </w:rPr>
              <w:t>s.</w:t>
            </w:r>
            <w:r w:rsidR="006B577D" w:rsidRPr="004F00E5">
              <w:rPr>
                <w:rFonts w:ascii="Garamond" w:hAnsi="Garamond"/>
              </w:rPr>
              <w:t xml:space="preserve"> </w:t>
            </w:r>
            <w:r w:rsidRPr="004F00E5">
              <w:rPr>
                <w:rFonts w:ascii="Garamond" w:hAnsi="Garamond"/>
              </w:rPr>
              <w:t>ř. – řízení o věcech, o nichž bylo rozhodnuto jiným orgánem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PRACOVNÍ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2</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r w:rsidRPr="004F00E5">
              <w:rPr>
                <w:rFonts w:ascii="Garamond" w:hAnsi="Garamond"/>
              </w:rPr>
              <w:t>, Cd</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pracovněprávních podle zákoníku práce (včetně diskriminace a voleb u zaměstnavatele) včetně věcí s cizím prvkem a návrhů na vydání platebního rozkazu</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DISKRIMIN</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3</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diskriminace (vyjma diskriminace ve věcech pracovních) včetně věcí s cizím prvkem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OCHRANY OS</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4</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ochrany osobnosti mimo zaměření na ochranu života a zdraví včetně věcí s cizím prvkem</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5</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o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NÁJEM_CIZ</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6</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s cizím prvkem týkajících se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7</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o návrzích na vydání platebního rozkazu ve věcech o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8D21BA">
        <w:tc>
          <w:tcPr>
            <w:tcW w:w="1728" w:type="dxa"/>
            <w:tcBorders>
              <w:bottom w:val="single" w:sz="4" w:space="0" w:color="auto"/>
            </w:tcBorders>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OBCHODNÍ</w:t>
            </w:r>
          </w:p>
        </w:tc>
        <w:tc>
          <w:tcPr>
            <w:tcW w:w="126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8</w:t>
            </w:r>
          </w:p>
        </w:tc>
        <w:tc>
          <w:tcPr>
            <w:tcW w:w="144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p w:rsidR="001F2648" w:rsidRPr="004F00E5" w:rsidRDefault="001F2648" w:rsidP="00CD6FE4">
            <w:pPr>
              <w:jc w:val="center"/>
              <w:rPr>
                <w:rFonts w:ascii="Garamond" w:hAnsi="Garamond"/>
              </w:rPr>
            </w:pPr>
            <w:r w:rsidRPr="004F00E5">
              <w:rPr>
                <w:rFonts w:ascii="Garamond" w:hAnsi="Garamond"/>
              </w:rPr>
              <w:t>EVC, Cd</w:t>
            </w:r>
          </w:p>
        </w:tc>
        <w:tc>
          <w:tcPr>
            <w:tcW w:w="9900" w:type="dxa"/>
            <w:tcBorders>
              <w:bottom w:val="single" w:sz="4" w:space="0" w:color="auto"/>
            </w:tcBorders>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ve věcech obchodních a ve věcech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včetně věcí s cizím prvkem (agenda C, </w:t>
            </w:r>
            <w:proofErr w:type="spellStart"/>
            <w:r w:rsidRPr="004F00E5">
              <w:rPr>
                <w:rFonts w:ascii="Garamond" w:hAnsi="Garamond"/>
              </w:rPr>
              <w:t>Nc</w:t>
            </w:r>
            <w:proofErr w:type="spellEnd"/>
            <w:r w:rsidRPr="004F00E5">
              <w:rPr>
                <w:rFonts w:ascii="Garamond" w:hAnsi="Garamond"/>
              </w:rPr>
              <w:t xml:space="preserve">) a návrhů na vydání platebního rozkazu (agenda C) </w:t>
            </w:r>
          </w:p>
        </w:tc>
      </w:tr>
      <w:tr w:rsidR="008D21BA" w:rsidRPr="004F00E5" w:rsidTr="008D21BA">
        <w:tc>
          <w:tcPr>
            <w:tcW w:w="1728"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lastRenderedPageBreak/>
              <w:t>označení</w:t>
            </w:r>
          </w:p>
        </w:tc>
        <w:tc>
          <w:tcPr>
            <w:tcW w:w="1260"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t>priorita</w:t>
            </w:r>
          </w:p>
        </w:tc>
        <w:tc>
          <w:tcPr>
            <w:tcW w:w="1440"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t>agenda</w:t>
            </w:r>
          </w:p>
        </w:tc>
        <w:tc>
          <w:tcPr>
            <w:tcW w:w="9900" w:type="dxa"/>
            <w:shd w:val="clear" w:color="auto" w:fill="BFBFBF" w:themeFill="background1" w:themeFillShade="BF"/>
            <w:vAlign w:val="center"/>
          </w:tcPr>
          <w:p w:rsidR="008D21BA" w:rsidRPr="004F00E5" w:rsidRDefault="008D21BA" w:rsidP="003B4368">
            <w:pPr>
              <w:jc w:val="center"/>
              <w:rPr>
                <w:rFonts w:ascii="Garamond" w:hAnsi="Garamond"/>
                <w:b/>
              </w:rPr>
            </w:pPr>
            <w:r w:rsidRPr="004F00E5">
              <w:rPr>
                <w:rFonts w:ascii="Garamond" w:hAnsi="Garamond"/>
                <w:b/>
              </w:rPr>
              <w:t>popis</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9</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o návrzích na vydání platebního rozkazu (vyjma věcí pracovněprávních, věcí obchodních a věcí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CIZINA</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10</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Cd</w:t>
            </w:r>
          </w:p>
          <w:p w:rsidR="001F2648" w:rsidRPr="004F00E5" w:rsidRDefault="001F2648" w:rsidP="00CD6FE4">
            <w:pPr>
              <w:jc w:val="center"/>
              <w:rPr>
                <w:rFonts w:ascii="Garamond" w:hAnsi="Garamond"/>
              </w:rPr>
            </w:pP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s cizím prvkem (vyjma věcí pracovněprávních, věcí obchodních a věcí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bl>
    <w:p w:rsidR="00E12CE8" w:rsidRPr="00914DF2" w:rsidRDefault="00E12CE8" w:rsidP="00346740">
      <w:pPr>
        <w:jc w:val="both"/>
      </w:pPr>
    </w:p>
    <w:p w:rsidR="00E12CE8" w:rsidRPr="00914DF2" w:rsidRDefault="00E12CE8" w:rsidP="00346740">
      <w:pPr>
        <w:jc w:val="both"/>
      </w:pPr>
    </w:p>
    <w:p w:rsidR="00546E00" w:rsidRPr="004F00E5" w:rsidRDefault="0023527A" w:rsidP="00CD6FE4">
      <w:pPr>
        <w:numPr>
          <w:ilvl w:val="0"/>
          <w:numId w:val="16"/>
        </w:numPr>
        <w:jc w:val="both"/>
        <w:rPr>
          <w:rFonts w:ascii="Garamond" w:hAnsi="Garamond"/>
        </w:rPr>
      </w:pPr>
      <w:r w:rsidRPr="004F00E5">
        <w:rPr>
          <w:rFonts w:ascii="Garamond" w:hAnsi="Garamond"/>
        </w:rPr>
        <w:t xml:space="preserve"> </w:t>
      </w:r>
      <w:r w:rsidR="00346740" w:rsidRPr="004F00E5">
        <w:rPr>
          <w:rFonts w:ascii="Garamond" w:hAnsi="Garamond"/>
        </w:rPr>
        <w:t xml:space="preserve">Pro případy nutnosti zápisu věci do konkrétního soudního oddělení (dle pravidel pro přidělování věcí) je pro každého </w:t>
      </w:r>
      <w:r w:rsidR="005F6BFE" w:rsidRPr="004F00E5">
        <w:rPr>
          <w:rFonts w:ascii="Garamond" w:hAnsi="Garamond"/>
        </w:rPr>
        <w:t xml:space="preserve">soudní </w:t>
      </w:r>
      <w:proofErr w:type="gramStart"/>
      <w:r w:rsidR="005F6BFE" w:rsidRPr="004F00E5">
        <w:rPr>
          <w:rFonts w:ascii="Garamond" w:hAnsi="Garamond"/>
        </w:rPr>
        <w:t xml:space="preserve">oddělení </w:t>
      </w:r>
      <w:r w:rsidR="00346740" w:rsidRPr="004F00E5">
        <w:rPr>
          <w:rFonts w:ascii="Garamond" w:hAnsi="Garamond"/>
        </w:rPr>
        <w:t xml:space="preserve"> a agendu</w:t>
      </w:r>
      <w:proofErr w:type="gramEnd"/>
      <w:r w:rsidR="002A0649" w:rsidRPr="004F00E5">
        <w:rPr>
          <w:rFonts w:ascii="Garamond" w:hAnsi="Garamond"/>
        </w:rPr>
        <w:t>, vyjma agendy</w:t>
      </w:r>
      <w:r w:rsidR="005F6BFE" w:rsidRPr="004F00E5">
        <w:rPr>
          <w:rFonts w:ascii="Garamond" w:hAnsi="Garamond"/>
        </w:rPr>
        <w:t xml:space="preserve"> Cd</w:t>
      </w:r>
      <w:r w:rsidR="002A0649" w:rsidRPr="004F00E5">
        <w:rPr>
          <w:rFonts w:ascii="Garamond" w:hAnsi="Garamond"/>
        </w:rPr>
        <w:t>,</w:t>
      </w:r>
      <w:r w:rsidR="00346740" w:rsidRPr="004F00E5">
        <w:rPr>
          <w:rFonts w:ascii="Garamond" w:hAnsi="Garamond"/>
        </w:rPr>
        <w:t xml:space="preserve"> vytvořena specializace označena číslem soudního oddělení s prioritou 0, která je předřazena všem ostatním specializacím.</w:t>
      </w:r>
      <w:r w:rsidR="00C1725C" w:rsidRPr="004F00E5">
        <w:rPr>
          <w:rFonts w:ascii="Garamond" w:hAnsi="Garamond"/>
        </w:rPr>
        <w:t xml:space="preserve"> Tato specializace není uváděna v části II. rozvrhu práce pro úsek občanskoprávní – agenda </w:t>
      </w:r>
      <w:r w:rsidR="001F2648" w:rsidRPr="004F00E5">
        <w:rPr>
          <w:rFonts w:ascii="Garamond" w:hAnsi="Garamond"/>
        </w:rPr>
        <w:t>civilní.</w:t>
      </w:r>
    </w:p>
    <w:p w:rsidR="001D1FE5" w:rsidRPr="004F00E5" w:rsidRDefault="001D1FE5" w:rsidP="001D1FE5">
      <w:pPr>
        <w:jc w:val="both"/>
        <w:rPr>
          <w:rFonts w:ascii="Garamond" w:hAnsi="Garamond"/>
        </w:rPr>
      </w:pPr>
    </w:p>
    <w:p w:rsidR="002D2C97" w:rsidRPr="004F00E5" w:rsidRDefault="001D1FE5" w:rsidP="00CD6FE4">
      <w:pPr>
        <w:numPr>
          <w:ilvl w:val="0"/>
          <w:numId w:val="16"/>
        </w:numPr>
        <w:jc w:val="both"/>
        <w:rPr>
          <w:rFonts w:ascii="Garamond" w:hAnsi="Garamond"/>
        </w:rPr>
      </w:pPr>
      <w:r w:rsidRPr="004F00E5">
        <w:rPr>
          <w:rFonts w:ascii="Garamond" w:hAnsi="Garamond"/>
        </w:rPr>
        <w:t xml:space="preserve">Pro rovnoměrné rozdělení věcí v rámci závazných oddílů rejstříku </w:t>
      </w:r>
      <w:proofErr w:type="spellStart"/>
      <w:r w:rsidRPr="004F00E5">
        <w:rPr>
          <w:rFonts w:ascii="Garamond" w:hAnsi="Garamond"/>
        </w:rPr>
        <w:t>N</w:t>
      </w:r>
      <w:r w:rsidR="004B3055" w:rsidRPr="004F00E5">
        <w:rPr>
          <w:rFonts w:ascii="Garamond" w:hAnsi="Garamond"/>
        </w:rPr>
        <w:t>c</w:t>
      </w:r>
      <w:proofErr w:type="spellEnd"/>
      <w:r w:rsidR="004B3055" w:rsidRPr="004F00E5">
        <w:rPr>
          <w:rFonts w:ascii="Garamond" w:hAnsi="Garamond"/>
        </w:rPr>
        <w:t xml:space="preserve"> </w:t>
      </w:r>
      <w:r w:rsidRPr="004F00E5">
        <w:rPr>
          <w:rFonts w:ascii="Garamond" w:hAnsi="Garamond"/>
        </w:rPr>
        <w:t>jsou vytvořeny specializace označené zkratkou názvů jednotlivých oddílů</w:t>
      </w:r>
      <w:r w:rsidR="00E85310" w:rsidRPr="004F00E5">
        <w:rPr>
          <w:rFonts w:ascii="Garamond" w:hAnsi="Garamond"/>
        </w:rPr>
        <w:t xml:space="preserve"> s</w:t>
      </w:r>
      <w:r w:rsidRPr="004F00E5">
        <w:rPr>
          <w:rFonts w:ascii="Garamond" w:hAnsi="Garamond"/>
        </w:rPr>
        <w:t xml:space="preserve"> prioritou </w:t>
      </w:r>
      <w:r w:rsidR="00D56105" w:rsidRPr="004F00E5">
        <w:rPr>
          <w:rFonts w:ascii="Garamond" w:hAnsi="Garamond"/>
        </w:rPr>
        <w:t>1</w:t>
      </w:r>
      <w:r w:rsidRPr="004F00E5">
        <w:rPr>
          <w:rFonts w:ascii="Garamond" w:hAnsi="Garamond"/>
        </w:rPr>
        <w:t>. Velikost nápadu těchto specializací kopíruj</w:t>
      </w:r>
      <w:r w:rsidR="005F6BFE" w:rsidRPr="004F00E5">
        <w:rPr>
          <w:rFonts w:ascii="Garamond" w:hAnsi="Garamond"/>
        </w:rPr>
        <w:t xml:space="preserve">e velikost nápadu hlavní agendy.  Pokud </w:t>
      </w:r>
      <w:proofErr w:type="gramStart"/>
      <w:r w:rsidR="005F6BFE" w:rsidRPr="004F00E5">
        <w:rPr>
          <w:rFonts w:ascii="Garamond" w:hAnsi="Garamond"/>
        </w:rPr>
        <w:t>není  toto</w:t>
      </w:r>
      <w:proofErr w:type="gramEnd"/>
      <w:r w:rsidR="005F6BFE" w:rsidRPr="004F00E5">
        <w:rPr>
          <w:rFonts w:ascii="Garamond" w:hAnsi="Garamond"/>
        </w:rPr>
        <w:t xml:space="preserve"> pravidlo dodrženo, je velikost nápadu uvedena v části II. rozvrhu práce pro úsek občanskoprávní – agendu civilní. </w:t>
      </w:r>
      <w:r w:rsidR="002D2C97" w:rsidRPr="004F00E5">
        <w:rPr>
          <w:rFonts w:ascii="Garamond" w:hAnsi="Garamond"/>
        </w:rPr>
        <w:t xml:space="preserve">Přehled oddílů rejstříku </w:t>
      </w:r>
      <w:proofErr w:type="spellStart"/>
      <w:r w:rsidR="002D2C97" w:rsidRPr="004F00E5">
        <w:rPr>
          <w:rFonts w:ascii="Garamond" w:hAnsi="Garamond"/>
        </w:rPr>
        <w:t>Nc</w:t>
      </w:r>
      <w:proofErr w:type="spellEnd"/>
      <w:r w:rsidR="002D2C97" w:rsidRPr="004F00E5">
        <w:rPr>
          <w:rFonts w:ascii="Garamond" w:hAnsi="Garamond"/>
        </w:rPr>
        <w:t xml:space="preserve"> včetně použitých specializací je obsahem příloh</w:t>
      </w:r>
      <w:r w:rsidR="006D663C" w:rsidRPr="004F00E5">
        <w:rPr>
          <w:rFonts w:ascii="Garamond" w:hAnsi="Garamond"/>
        </w:rPr>
        <w:t xml:space="preserve">y č. 2 </w:t>
      </w:r>
      <w:r w:rsidR="002D2C97" w:rsidRPr="004F00E5">
        <w:rPr>
          <w:rFonts w:ascii="Garamond" w:hAnsi="Garamond"/>
        </w:rPr>
        <w:t xml:space="preserve"> rozvrhu práce. </w:t>
      </w:r>
    </w:p>
    <w:p w:rsidR="00882A47" w:rsidRPr="004F00E5" w:rsidRDefault="00882A47" w:rsidP="00882A47">
      <w:pPr>
        <w:jc w:val="both"/>
        <w:rPr>
          <w:rFonts w:ascii="Garamond" w:hAnsi="Garamond"/>
        </w:rPr>
      </w:pPr>
    </w:p>
    <w:p w:rsidR="00B34320" w:rsidRPr="004F00E5" w:rsidRDefault="00B34320" w:rsidP="00CD6FE4">
      <w:pPr>
        <w:numPr>
          <w:ilvl w:val="0"/>
          <w:numId w:val="16"/>
        </w:numPr>
        <w:jc w:val="both"/>
        <w:rPr>
          <w:rFonts w:ascii="Garamond" w:hAnsi="Garamond"/>
        </w:rPr>
      </w:pPr>
      <w:r w:rsidRPr="004F00E5">
        <w:rPr>
          <w:rFonts w:ascii="Garamond" w:hAnsi="Garamond"/>
        </w:rPr>
        <w:t xml:space="preserve">Pro zápis </w:t>
      </w:r>
      <w:r w:rsidR="00882A47" w:rsidRPr="004F00E5">
        <w:rPr>
          <w:rFonts w:ascii="Garamond" w:hAnsi="Garamond"/>
        </w:rPr>
        <w:t>žádostí o právní pomoc</w:t>
      </w:r>
      <w:r w:rsidR="00546E00" w:rsidRPr="004F00E5">
        <w:rPr>
          <w:rFonts w:ascii="Garamond" w:hAnsi="Garamond"/>
        </w:rPr>
        <w:t xml:space="preserve"> včetně žádostí o právní pomoc s cizinou</w:t>
      </w:r>
      <w:r w:rsidR="00882A47" w:rsidRPr="004F00E5">
        <w:rPr>
          <w:rFonts w:ascii="Garamond" w:hAnsi="Garamond"/>
        </w:rPr>
        <w:t xml:space="preserve"> zapisovaných do rejstříku právních dožádání Cd ve věcech </w:t>
      </w:r>
      <w:r w:rsidRPr="004F00E5">
        <w:rPr>
          <w:rFonts w:ascii="Garamond" w:hAnsi="Garamond"/>
        </w:rPr>
        <w:t xml:space="preserve">občanskoprávních – agendy civilní je </w:t>
      </w:r>
      <w:r w:rsidR="00882A47" w:rsidRPr="004F00E5">
        <w:rPr>
          <w:rFonts w:ascii="Garamond" w:hAnsi="Garamond"/>
        </w:rPr>
        <w:t>použita specializace „C“ s prioritou 1</w:t>
      </w:r>
      <w:r w:rsidR="002A0649" w:rsidRPr="004F00E5">
        <w:rPr>
          <w:rFonts w:ascii="Garamond" w:hAnsi="Garamond"/>
        </w:rPr>
        <w:t>,</w:t>
      </w:r>
      <w:r w:rsidR="00882A47" w:rsidRPr="004F00E5">
        <w:rPr>
          <w:rFonts w:ascii="Garamond" w:hAnsi="Garamond"/>
        </w:rPr>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4F00E5" w:rsidRDefault="001921E1" w:rsidP="00483FC4">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I.3</w:t>
      </w:r>
      <w:r w:rsidR="00A12B15" w:rsidRPr="004F00E5">
        <w:rPr>
          <w:rFonts w:ascii="Garamond" w:hAnsi="Garamond"/>
          <w:b/>
          <w:sz w:val="32"/>
          <w:szCs w:val="32"/>
        </w:rPr>
        <w:t>.</w:t>
      </w:r>
      <w:proofErr w:type="gramEnd"/>
      <w:r w:rsidR="00A12B15" w:rsidRPr="004F00E5">
        <w:rPr>
          <w:rFonts w:ascii="Garamond" w:hAnsi="Garamond"/>
          <w:b/>
          <w:sz w:val="32"/>
          <w:szCs w:val="32"/>
        </w:rPr>
        <w:t xml:space="preserve"> Kumulace specializací</w:t>
      </w:r>
    </w:p>
    <w:p w:rsidR="00D11813" w:rsidRPr="004F00E5" w:rsidRDefault="00D11813" w:rsidP="00D11813">
      <w:pPr>
        <w:pStyle w:val="AbecednseznamHTML"/>
        <w:numPr>
          <w:ilvl w:val="0"/>
          <w:numId w:val="0"/>
        </w:numPr>
        <w:rPr>
          <w:rFonts w:ascii="Garamond" w:hAnsi="Garamond"/>
        </w:rPr>
      </w:pPr>
    </w:p>
    <w:p w:rsidR="00D11813" w:rsidRPr="004F00E5" w:rsidRDefault="00D11813" w:rsidP="00CD6FE4">
      <w:pPr>
        <w:pStyle w:val="AbecednseznamHTML"/>
        <w:numPr>
          <w:ilvl w:val="0"/>
          <w:numId w:val="8"/>
        </w:numPr>
        <w:jc w:val="both"/>
        <w:rPr>
          <w:rFonts w:ascii="Garamond" w:hAnsi="Garamond"/>
        </w:rPr>
      </w:pPr>
      <w:r w:rsidRPr="004F00E5">
        <w:rPr>
          <w:rFonts w:ascii="Garamond" w:hAnsi="Garamond"/>
        </w:rPr>
        <w:t xml:space="preserve">Při kumulaci více specializací v jedné žalobě podané </w:t>
      </w:r>
      <w:r w:rsidRPr="004F00E5">
        <w:rPr>
          <w:rFonts w:ascii="Garamond" w:hAnsi="Garamond"/>
          <w:b/>
        </w:rPr>
        <w:t xml:space="preserve">podle právních předpisů účinných do </w:t>
      </w:r>
      <w:proofErr w:type="gramStart"/>
      <w:r w:rsidRPr="004F00E5">
        <w:rPr>
          <w:rFonts w:ascii="Garamond" w:hAnsi="Garamond"/>
          <w:b/>
        </w:rPr>
        <w:t>31.12.2013</w:t>
      </w:r>
      <w:proofErr w:type="gramEnd"/>
      <w:r w:rsidRPr="004F00E5">
        <w:rPr>
          <w:rFonts w:ascii="Garamond" w:hAnsi="Garamond"/>
        </w:rPr>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4F00E5" w:rsidRDefault="006D663C" w:rsidP="006D663C">
      <w:pPr>
        <w:pStyle w:val="AbecednseznamHTML"/>
        <w:numPr>
          <w:ilvl w:val="0"/>
          <w:numId w:val="0"/>
        </w:numPr>
        <w:jc w:val="both"/>
        <w:rPr>
          <w:rFonts w:ascii="Garamond" w:hAnsi="Garamond"/>
        </w:rPr>
      </w:pPr>
    </w:p>
    <w:p w:rsidR="006D663C" w:rsidRPr="004F00E5" w:rsidRDefault="006D663C" w:rsidP="00CD6FE4">
      <w:pPr>
        <w:pStyle w:val="AbecednseznamHTML"/>
        <w:numPr>
          <w:ilvl w:val="0"/>
          <w:numId w:val="8"/>
        </w:numPr>
        <w:jc w:val="both"/>
        <w:rPr>
          <w:rFonts w:ascii="Garamond" w:hAnsi="Garamond"/>
        </w:rPr>
      </w:pPr>
      <w:r w:rsidRPr="004F00E5">
        <w:rPr>
          <w:rFonts w:ascii="Garamond" w:hAnsi="Garamond"/>
        </w:rPr>
        <w:t xml:space="preserve"> Při kumulaci více specializací v jedné žalobě podané </w:t>
      </w:r>
      <w:r w:rsidRPr="004F00E5">
        <w:rPr>
          <w:rFonts w:ascii="Garamond" w:hAnsi="Garamond"/>
          <w:b/>
        </w:rPr>
        <w:t>podle právních předpisů účinných od 1.1.2014 a podle právních předpisů u kterých není datum rozhodné</w:t>
      </w:r>
      <w:r w:rsidRPr="004F00E5">
        <w:rPr>
          <w:rFonts w:ascii="Garamond" w:hAnsi="Garamond"/>
        </w:rPr>
        <w:t xml:space="preserve"> (spory podle části V., spory pracovněprávní, ve věcech voleb u zaměstnavatele, diskriminace a ochrana osobnosti)   se  přednostně zohlední </w:t>
      </w:r>
      <w:proofErr w:type="gramStart"/>
      <w:r w:rsidRPr="004F00E5">
        <w:rPr>
          <w:rFonts w:ascii="Garamond" w:hAnsi="Garamond"/>
        </w:rPr>
        <w:t>specializace  práva</w:t>
      </w:r>
      <w:proofErr w:type="gramEnd"/>
      <w:r w:rsidRPr="004F00E5">
        <w:rPr>
          <w:rFonts w:ascii="Garamond" w:hAnsi="Garamond"/>
        </w:rPr>
        <w:t xml:space="preserve"> správního, pracovního, voleb u zaměstnavatele, diskriminace, ochrany osobnosti o specializace nájmu bytů a domů.</w:t>
      </w:r>
    </w:p>
    <w:p w:rsidR="006D663C" w:rsidRPr="004F00E5" w:rsidRDefault="006D663C" w:rsidP="006D663C">
      <w:pPr>
        <w:pStyle w:val="AbecednseznamHTML"/>
        <w:numPr>
          <w:ilvl w:val="0"/>
          <w:numId w:val="0"/>
        </w:numPr>
        <w:jc w:val="both"/>
        <w:rPr>
          <w:rFonts w:ascii="Garamond" w:hAnsi="Garamond"/>
        </w:rPr>
      </w:pPr>
    </w:p>
    <w:p w:rsidR="007B7DF6" w:rsidRPr="004F00E5" w:rsidRDefault="006D663C" w:rsidP="009F0532">
      <w:pPr>
        <w:pStyle w:val="AbecednseznamHTML"/>
        <w:numPr>
          <w:ilvl w:val="0"/>
          <w:numId w:val="8"/>
        </w:numPr>
        <w:jc w:val="both"/>
        <w:rPr>
          <w:rFonts w:ascii="Garamond" w:hAnsi="Garamond"/>
        </w:rPr>
      </w:pPr>
      <w:r w:rsidRPr="004F00E5">
        <w:rPr>
          <w:rFonts w:ascii="Garamond" w:hAnsi="Garamond"/>
        </w:rPr>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7B7DF6" w:rsidRDefault="007B7DF6" w:rsidP="00196DF0">
      <w:pPr>
        <w:pStyle w:val="AbecednseznamHTML"/>
        <w:numPr>
          <w:ilvl w:val="0"/>
          <w:numId w:val="0"/>
        </w:numPr>
        <w:ind w:left="360" w:hanging="360"/>
        <w:rPr>
          <w:rFonts w:ascii="Garamond" w:hAnsi="Garamond"/>
          <w:b/>
          <w:sz w:val="32"/>
          <w:szCs w:val="32"/>
        </w:rPr>
      </w:pPr>
    </w:p>
    <w:p w:rsidR="004F00E5" w:rsidRPr="004F00E5" w:rsidRDefault="004F00E5" w:rsidP="00196DF0">
      <w:pPr>
        <w:pStyle w:val="AbecednseznamHTML"/>
        <w:numPr>
          <w:ilvl w:val="0"/>
          <w:numId w:val="0"/>
        </w:numPr>
        <w:ind w:left="360" w:hanging="360"/>
        <w:rPr>
          <w:rFonts w:ascii="Garamond" w:hAnsi="Garamond"/>
          <w:b/>
          <w:sz w:val="32"/>
          <w:szCs w:val="32"/>
        </w:rPr>
      </w:pPr>
    </w:p>
    <w:p w:rsidR="00196DF0" w:rsidRPr="004F00E5" w:rsidRDefault="001921E1" w:rsidP="00196DF0">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I.4</w:t>
      </w:r>
      <w:r w:rsidR="00196DF0" w:rsidRPr="004F00E5">
        <w:rPr>
          <w:rFonts w:ascii="Garamond" w:hAnsi="Garamond"/>
          <w:b/>
          <w:sz w:val="32"/>
          <w:szCs w:val="32"/>
        </w:rPr>
        <w:t>.</w:t>
      </w:r>
      <w:proofErr w:type="gramEnd"/>
      <w:r w:rsidR="00196DF0" w:rsidRPr="004F00E5">
        <w:rPr>
          <w:rFonts w:ascii="Garamond" w:hAnsi="Garamond"/>
          <w:b/>
          <w:sz w:val="32"/>
          <w:szCs w:val="32"/>
        </w:rPr>
        <w:t xml:space="preserve"> Ostatní ustanovení</w:t>
      </w:r>
    </w:p>
    <w:p w:rsidR="00196DF0" w:rsidRPr="004F00E5" w:rsidRDefault="00196DF0" w:rsidP="00196DF0">
      <w:pPr>
        <w:pStyle w:val="AbecednseznamHTML"/>
        <w:numPr>
          <w:ilvl w:val="0"/>
          <w:numId w:val="0"/>
        </w:numPr>
        <w:rPr>
          <w:rFonts w:ascii="Garamond" w:hAnsi="Garamond"/>
        </w:rPr>
      </w:pPr>
    </w:p>
    <w:p w:rsidR="00A37F34" w:rsidRPr="004F00E5" w:rsidRDefault="00196DF0" w:rsidP="00CD6FE4">
      <w:pPr>
        <w:pStyle w:val="AbecednseznamHTML"/>
        <w:numPr>
          <w:ilvl w:val="0"/>
          <w:numId w:val="2"/>
        </w:numPr>
        <w:jc w:val="both"/>
        <w:rPr>
          <w:rFonts w:ascii="Garamond" w:hAnsi="Garamond"/>
          <w:strike/>
        </w:rPr>
      </w:pPr>
      <w:r w:rsidRPr="004F00E5">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w:t>
      </w:r>
      <w:r w:rsidR="00956D2C" w:rsidRPr="004F00E5">
        <w:rPr>
          <w:rFonts w:ascii="Garamond" w:hAnsi="Garamond"/>
        </w:rPr>
        <w:t>i</w:t>
      </w:r>
      <w:r w:rsidRPr="004F00E5">
        <w:rPr>
          <w:rFonts w:ascii="Garamond" w:hAnsi="Garamond"/>
        </w:rPr>
        <w:t xml:space="preserve">nstrukce </w:t>
      </w:r>
      <w:proofErr w:type="spellStart"/>
      <w:r w:rsidRPr="004F00E5">
        <w:rPr>
          <w:rFonts w:ascii="Garamond" w:hAnsi="Garamond"/>
        </w:rPr>
        <w:t>Msp</w:t>
      </w:r>
      <w:proofErr w:type="spellEnd"/>
      <w:r w:rsidRPr="004F00E5">
        <w:rPr>
          <w:rFonts w:ascii="Garamond" w:hAnsi="Garamond"/>
        </w:rPr>
        <w:t xml:space="preserve"> </w:t>
      </w:r>
      <w:proofErr w:type="gramStart"/>
      <w:r w:rsidRPr="004F00E5">
        <w:rPr>
          <w:rFonts w:ascii="Garamond" w:hAnsi="Garamond"/>
        </w:rPr>
        <w:t>č.j.</w:t>
      </w:r>
      <w:proofErr w:type="gramEnd"/>
      <w:r w:rsidRPr="004F00E5">
        <w:rPr>
          <w:rFonts w:ascii="Garamond" w:hAnsi="Garamond"/>
        </w:rPr>
        <w:t xml:space="preserve">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4F00E5" w:rsidRDefault="00324B42" w:rsidP="00324B42">
      <w:pPr>
        <w:pStyle w:val="AbecednseznamHTML"/>
        <w:numPr>
          <w:ilvl w:val="0"/>
          <w:numId w:val="0"/>
        </w:numPr>
        <w:jc w:val="both"/>
        <w:rPr>
          <w:rFonts w:ascii="Garamond" w:hAnsi="Garamond"/>
          <w:strike/>
        </w:rPr>
      </w:pPr>
    </w:p>
    <w:p w:rsidR="00A37F34" w:rsidRPr="004F00E5" w:rsidRDefault="00A37F34" w:rsidP="00CD6FE4">
      <w:pPr>
        <w:pStyle w:val="AbecednseznamHTML"/>
        <w:numPr>
          <w:ilvl w:val="0"/>
          <w:numId w:val="2"/>
        </w:numPr>
        <w:rPr>
          <w:rFonts w:ascii="Garamond" w:hAnsi="Garamond"/>
        </w:rPr>
      </w:pPr>
      <w:r w:rsidRPr="004F00E5">
        <w:rPr>
          <w:rFonts w:ascii="Garamond" w:hAnsi="Garamond"/>
        </w:rPr>
        <w:t>Úkony v </w:t>
      </w:r>
      <w:r w:rsidR="00956D2C" w:rsidRPr="004F00E5">
        <w:rPr>
          <w:rFonts w:ascii="Garamond" w:hAnsi="Garamond"/>
        </w:rPr>
        <w:t xml:space="preserve">rámci protestace směnek podle zákona </w:t>
      </w:r>
      <w:r w:rsidRPr="004F00E5">
        <w:rPr>
          <w:rFonts w:ascii="Garamond" w:hAnsi="Garamond"/>
        </w:rPr>
        <w:t>č. 191/1950 Sb. vykonávají vyšší soudní úřednice Edita Pisečná na pracovišti v </w:t>
      </w:r>
      <w:proofErr w:type="gramStart"/>
      <w:r w:rsidRPr="004F00E5">
        <w:rPr>
          <w:rFonts w:ascii="Garamond" w:hAnsi="Garamond"/>
        </w:rPr>
        <w:t>Karviné a  vyšší</w:t>
      </w:r>
      <w:proofErr w:type="gramEnd"/>
      <w:r w:rsidRPr="004F00E5">
        <w:rPr>
          <w:rFonts w:ascii="Garamond" w:hAnsi="Garamond"/>
        </w:rPr>
        <w:t xml:space="preserve"> soudní úřednice </w:t>
      </w:r>
      <w:r w:rsidR="0040555A" w:rsidRPr="004F00E5">
        <w:rPr>
          <w:rFonts w:ascii="Garamond" w:hAnsi="Garamond"/>
        </w:rPr>
        <w:t xml:space="preserve">Bc. Jana Vlachopulosová, </w:t>
      </w:r>
      <w:proofErr w:type="spellStart"/>
      <w:r w:rsidR="0040555A" w:rsidRPr="004F00E5">
        <w:rPr>
          <w:rFonts w:ascii="Garamond" w:hAnsi="Garamond"/>
        </w:rPr>
        <w:t>DiS</w:t>
      </w:r>
      <w:proofErr w:type="spellEnd"/>
      <w:r w:rsidR="0040555A" w:rsidRPr="004F00E5">
        <w:rPr>
          <w:rFonts w:ascii="Garamond" w:hAnsi="Garamond"/>
        </w:rPr>
        <w:t>.</w:t>
      </w:r>
      <w:r w:rsidRPr="004F00E5">
        <w:rPr>
          <w:rFonts w:ascii="Garamond" w:hAnsi="Garamond"/>
        </w:rPr>
        <w:t xml:space="preserve"> </w:t>
      </w:r>
      <w:proofErr w:type="gramStart"/>
      <w:r w:rsidRPr="004F00E5">
        <w:rPr>
          <w:rFonts w:ascii="Garamond" w:hAnsi="Garamond"/>
        </w:rPr>
        <w:t>na</w:t>
      </w:r>
      <w:proofErr w:type="gramEnd"/>
      <w:r w:rsidRPr="004F00E5">
        <w:rPr>
          <w:rFonts w:ascii="Garamond" w:hAnsi="Garamond"/>
        </w:rPr>
        <w:t xml:space="preserve"> pracovišti v Havířově.</w:t>
      </w:r>
    </w:p>
    <w:p w:rsidR="00023545" w:rsidRPr="004F00E5" w:rsidRDefault="00023545" w:rsidP="00023545">
      <w:pPr>
        <w:pStyle w:val="AbecednseznamHTML"/>
        <w:numPr>
          <w:ilvl w:val="0"/>
          <w:numId w:val="0"/>
        </w:numPr>
        <w:rPr>
          <w:rFonts w:ascii="Garamond" w:hAnsi="Garamond"/>
        </w:rPr>
      </w:pPr>
    </w:p>
    <w:p w:rsidR="00573C58" w:rsidRPr="004F00E5" w:rsidRDefault="00023545" w:rsidP="00CD6FE4">
      <w:pPr>
        <w:pStyle w:val="AbecednseznamHTML"/>
        <w:numPr>
          <w:ilvl w:val="0"/>
          <w:numId w:val="2"/>
        </w:numPr>
        <w:rPr>
          <w:rFonts w:ascii="Garamond" w:hAnsi="Garamond"/>
        </w:rPr>
      </w:pPr>
      <w:r w:rsidRPr="004F00E5">
        <w:rPr>
          <w:rFonts w:ascii="Garamond" w:hAnsi="Garamond"/>
        </w:rPr>
        <w:t xml:space="preserve">Evidenci směnek </w:t>
      </w:r>
      <w:proofErr w:type="gramStart"/>
      <w:r w:rsidRPr="004F00E5">
        <w:rPr>
          <w:rFonts w:ascii="Garamond" w:hAnsi="Garamond"/>
        </w:rPr>
        <w:t>vede  vedoucí</w:t>
      </w:r>
      <w:proofErr w:type="gramEnd"/>
      <w:r w:rsidRPr="004F00E5">
        <w:rPr>
          <w:rFonts w:ascii="Garamond" w:hAnsi="Garamond"/>
        </w:rPr>
        <w:t xml:space="preserve"> </w:t>
      </w:r>
      <w:r w:rsidR="00396649" w:rsidRPr="004F00E5">
        <w:rPr>
          <w:rFonts w:ascii="Garamond" w:hAnsi="Garamond"/>
        </w:rPr>
        <w:t>kanceláře</w:t>
      </w:r>
      <w:r w:rsidRPr="004F00E5">
        <w:rPr>
          <w:rFonts w:ascii="Garamond" w:hAnsi="Garamond"/>
        </w:rPr>
        <w:t xml:space="preserve"> Iveta Olšarová na pracovišti v Karviné a vedoucí </w:t>
      </w:r>
      <w:r w:rsidR="00396649" w:rsidRPr="004F00E5">
        <w:rPr>
          <w:rFonts w:ascii="Garamond" w:hAnsi="Garamond"/>
        </w:rPr>
        <w:t>kanceláře</w:t>
      </w:r>
      <w:r w:rsidRPr="004F00E5">
        <w:rPr>
          <w:rFonts w:ascii="Garamond" w:hAnsi="Garamond"/>
        </w:rPr>
        <w:t xml:space="preserve">  Radka Juranková na pracovišti v Havířově.</w:t>
      </w:r>
    </w:p>
    <w:p w:rsidR="00B44693" w:rsidRPr="004F00E5" w:rsidRDefault="00B44693" w:rsidP="00C1725C">
      <w:pPr>
        <w:pStyle w:val="AbecednseznamHTML"/>
        <w:numPr>
          <w:ilvl w:val="0"/>
          <w:numId w:val="0"/>
        </w:numPr>
        <w:rPr>
          <w:rFonts w:ascii="Garamond" w:hAnsi="Garamond"/>
        </w:rPr>
      </w:pPr>
    </w:p>
    <w:p w:rsidR="000D15D6" w:rsidRPr="004F00E5" w:rsidRDefault="000D15D6" w:rsidP="00C1725C">
      <w:pPr>
        <w:pStyle w:val="AbecednseznamHTML"/>
        <w:numPr>
          <w:ilvl w:val="0"/>
          <w:numId w:val="0"/>
        </w:numPr>
        <w:rPr>
          <w:rFonts w:ascii="Garamond" w:hAnsi="Garamond"/>
        </w:rPr>
      </w:pPr>
    </w:p>
    <w:p w:rsidR="00A37F34" w:rsidRPr="004F00E5" w:rsidRDefault="00B25FF0" w:rsidP="00A37F34">
      <w:pPr>
        <w:pStyle w:val="AbecednseznamHTML"/>
        <w:numPr>
          <w:ilvl w:val="0"/>
          <w:numId w:val="0"/>
        </w:numPr>
        <w:ind w:left="360" w:hanging="360"/>
        <w:rPr>
          <w:rFonts w:ascii="Garamond" w:hAnsi="Garamond"/>
          <w:b/>
          <w:sz w:val="32"/>
          <w:szCs w:val="32"/>
        </w:rPr>
      </w:pPr>
      <w:r w:rsidRPr="004F00E5">
        <w:rPr>
          <w:rFonts w:ascii="Garamond" w:hAnsi="Garamond"/>
          <w:b/>
          <w:sz w:val="32"/>
          <w:szCs w:val="32"/>
        </w:rPr>
        <w:t>II</w:t>
      </w:r>
      <w:r w:rsidR="00C2026D" w:rsidRPr="004F00E5">
        <w:rPr>
          <w:rFonts w:ascii="Garamond" w:hAnsi="Garamond"/>
          <w:b/>
          <w:sz w:val="32"/>
          <w:szCs w:val="32"/>
        </w:rPr>
        <w:t xml:space="preserve">. </w:t>
      </w:r>
      <w:r w:rsidR="00A37F34" w:rsidRPr="004F00E5">
        <w:rPr>
          <w:rFonts w:ascii="Garamond" w:hAnsi="Garamond"/>
          <w:b/>
          <w:sz w:val="32"/>
          <w:szCs w:val="32"/>
        </w:rPr>
        <w:t xml:space="preserve"> Přidělování věcí do jednotlivých soudních oddělení</w:t>
      </w:r>
    </w:p>
    <w:p w:rsidR="00D5710F" w:rsidRPr="004F00E5" w:rsidRDefault="00D5710F" w:rsidP="00A37F34">
      <w:pPr>
        <w:pStyle w:val="AbecednseznamHTML"/>
        <w:numPr>
          <w:ilvl w:val="0"/>
          <w:numId w:val="0"/>
        </w:numPr>
        <w:ind w:left="360" w:hanging="360"/>
        <w:rPr>
          <w:rFonts w:ascii="Garamond" w:hAnsi="Garamond"/>
          <w:b/>
          <w:sz w:val="32"/>
          <w:szCs w:val="32"/>
          <w:u w:val="single"/>
        </w:rPr>
      </w:pP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36"/>
      </w:tblGrid>
      <w:tr w:rsidR="00653264" w:rsidRPr="004F00E5">
        <w:trPr>
          <w:trHeight w:val="876"/>
        </w:trPr>
        <w:tc>
          <w:tcPr>
            <w:tcW w:w="14148" w:type="dxa"/>
            <w:gridSpan w:val="5"/>
            <w:shd w:val="clear" w:color="auto" w:fill="C0C0C0"/>
            <w:vAlign w:val="center"/>
          </w:tcPr>
          <w:p w:rsidR="00653264" w:rsidRPr="004F00E5" w:rsidRDefault="00653264" w:rsidP="00653264">
            <w:pPr>
              <w:jc w:val="center"/>
              <w:rPr>
                <w:rFonts w:ascii="Garamond" w:hAnsi="Garamond"/>
              </w:rPr>
            </w:pPr>
            <w:r w:rsidRPr="004F00E5">
              <w:rPr>
                <w:rFonts w:ascii="Garamond" w:hAnsi="Garamond"/>
                <w:b/>
              </w:rPr>
              <w:t>Agenda EPR</w:t>
            </w:r>
          </w:p>
        </w:tc>
      </w:tr>
      <w:tr w:rsidR="00653264" w:rsidRPr="004F00E5">
        <w:trPr>
          <w:trHeight w:val="876"/>
        </w:trPr>
        <w:tc>
          <w:tcPr>
            <w:tcW w:w="14148" w:type="dxa"/>
            <w:gridSpan w:val="5"/>
          </w:tcPr>
          <w:p w:rsidR="00653264" w:rsidRPr="004F00E5" w:rsidRDefault="00653264" w:rsidP="00425312">
            <w:pPr>
              <w:jc w:val="both"/>
              <w:rPr>
                <w:rFonts w:ascii="Garamond" w:hAnsi="Garamond"/>
              </w:rPr>
            </w:pPr>
          </w:p>
          <w:p w:rsidR="00653264" w:rsidRPr="004F00E5" w:rsidRDefault="00653264" w:rsidP="00653264">
            <w:pPr>
              <w:jc w:val="center"/>
              <w:rPr>
                <w:rFonts w:ascii="Garamond" w:hAnsi="Garamond"/>
                <w:b/>
              </w:rPr>
            </w:pPr>
            <w:r w:rsidRPr="004F00E5">
              <w:rPr>
                <w:rFonts w:ascii="Garamond" w:hAnsi="Garamond"/>
                <w:b/>
              </w:rPr>
              <w:t xml:space="preserve">Návrhy na vydání elektronického platebního rozkazu (§ 174a odst. 1,2,3 </w:t>
            </w:r>
            <w:proofErr w:type="gramStart"/>
            <w:r w:rsidRPr="004F00E5">
              <w:rPr>
                <w:rFonts w:ascii="Garamond" w:hAnsi="Garamond"/>
                <w:b/>
              </w:rPr>
              <w:t>o.s.</w:t>
            </w:r>
            <w:proofErr w:type="gramEnd"/>
            <w:r w:rsidRPr="004F00E5">
              <w:rPr>
                <w:rFonts w:ascii="Garamond" w:hAnsi="Garamond"/>
                <w:b/>
              </w:rPr>
              <w:t xml:space="preserve">ř.) </w:t>
            </w:r>
          </w:p>
          <w:p w:rsidR="00653264" w:rsidRPr="004F00E5" w:rsidRDefault="00653264" w:rsidP="00425312">
            <w:pPr>
              <w:jc w:val="both"/>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b/>
                <w:i/>
              </w:rPr>
              <w:t xml:space="preserve"> 1</w:t>
            </w:r>
          </w:p>
          <w:p w:rsidR="00653264" w:rsidRPr="004F00E5" w:rsidRDefault="00653264" w:rsidP="00425312">
            <w:pPr>
              <w:jc w:val="both"/>
              <w:rPr>
                <w:rFonts w:ascii="Garamond" w:hAnsi="Garamond"/>
                <w:i/>
              </w:rPr>
            </w:pPr>
          </w:p>
        </w:tc>
        <w:tc>
          <w:tcPr>
            <w:tcW w:w="2551" w:type="dxa"/>
            <w:shd w:val="clear" w:color="auto" w:fill="auto"/>
          </w:tcPr>
          <w:p w:rsidR="00653264" w:rsidRPr="00C60E59" w:rsidRDefault="00653264" w:rsidP="00425312">
            <w:pPr>
              <w:rPr>
                <w:rFonts w:ascii="Garamond" w:hAnsi="Garamond"/>
              </w:rPr>
            </w:pPr>
            <w:r w:rsidRPr="00C60E59">
              <w:rPr>
                <w:rFonts w:ascii="Garamond" w:hAnsi="Garamond"/>
              </w:rPr>
              <w:t>Soudce</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JUDr. Milan Pelikán, Ph.D.</w:t>
            </w: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36" w:type="dxa"/>
          </w:tcPr>
          <w:p w:rsidR="00653264" w:rsidRPr="004F00E5" w:rsidRDefault="00653264" w:rsidP="00D07C5E">
            <w:pPr>
              <w:rPr>
                <w:rFonts w:ascii="Garamond" w:hAnsi="Garamond"/>
              </w:rPr>
            </w:pPr>
            <w:r w:rsidRPr="004F00E5">
              <w:rPr>
                <w:rFonts w:ascii="Garamond" w:hAnsi="Garamond"/>
              </w:rPr>
              <w:t xml:space="preserve">Mgr. </w:t>
            </w:r>
            <w:r w:rsidR="00D07C5E" w:rsidRPr="004F00E5">
              <w:rPr>
                <w:rFonts w:ascii="Garamond" w:hAnsi="Garamond"/>
              </w:rPr>
              <w:t>Jana Babušková</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C60E59" w:rsidRDefault="00B6566D" w:rsidP="00425312">
            <w:pPr>
              <w:rPr>
                <w:rFonts w:ascii="Garamond" w:hAnsi="Garamond"/>
              </w:rPr>
            </w:pPr>
            <w:r w:rsidRPr="00C60E59">
              <w:rPr>
                <w:rFonts w:ascii="Garamond" w:hAnsi="Garamond"/>
              </w:rPr>
              <w:t>Vyšší soudní úřednice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Bc. Adriana Franková</w:t>
            </w:r>
          </w:p>
          <w:p w:rsidR="00653264" w:rsidRPr="004F00E5" w:rsidRDefault="00653264" w:rsidP="00425312">
            <w:pPr>
              <w:rPr>
                <w:rFonts w:ascii="Garamond" w:hAnsi="Garamond"/>
              </w:rPr>
            </w:pPr>
          </w:p>
        </w:tc>
      </w:tr>
      <w:tr w:rsidR="000D15D6" w:rsidRPr="004F00E5" w:rsidTr="000D15D6">
        <w:trPr>
          <w:trHeight w:val="567"/>
        </w:trPr>
        <w:tc>
          <w:tcPr>
            <w:tcW w:w="14148" w:type="dxa"/>
            <w:gridSpan w:val="5"/>
            <w:tcBorders>
              <w:bottom w:val="single" w:sz="4" w:space="0" w:color="auto"/>
            </w:tcBorders>
            <w:shd w:val="clear" w:color="auto" w:fill="C0C0C0"/>
            <w:vAlign w:val="center"/>
          </w:tcPr>
          <w:p w:rsidR="000D15D6" w:rsidRPr="004F00E5" w:rsidRDefault="000D15D6" w:rsidP="003B4368">
            <w:pPr>
              <w:jc w:val="center"/>
              <w:rPr>
                <w:rFonts w:ascii="Garamond" w:hAnsi="Garamond"/>
                <w:b/>
              </w:rPr>
            </w:pPr>
            <w:r w:rsidRPr="004F00E5">
              <w:rPr>
                <w:rFonts w:ascii="Garamond" w:hAnsi="Garamond"/>
                <w:b/>
              </w:rPr>
              <w:lastRenderedPageBreak/>
              <w:t>Agenda EPR</w:t>
            </w:r>
          </w:p>
        </w:tc>
      </w:tr>
      <w:tr w:rsidR="000D15D6" w:rsidRPr="004F00E5" w:rsidTr="000D15D6">
        <w:trPr>
          <w:trHeight w:val="567"/>
        </w:trPr>
        <w:tc>
          <w:tcPr>
            <w:tcW w:w="14148" w:type="dxa"/>
            <w:gridSpan w:val="5"/>
            <w:shd w:val="clear" w:color="auto" w:fill="auto"/>
            <w:vAlign w:val="center"/>
          </w:tcPr>
          <w:p w:rsidR="000D15D6" w:rsidRPr="004F00E5" w:rsidRDefault="000D15D6" w:rsidP="003B4368">
            <w:pPr>
              <w:jc w:val="center"/>
              <w:rPr>
                <w:rFonts w:ascii="Garamond" w:hAnsi="Garamond"/>
                <w:b/>
              </w:rPr>
            </w:pPr>
          </w:p>
          <w:p w:rsidR="000D15D6" w:rsidRPr="004F00E5" w:rsidRDefault="000D15D6" w:rsidP="003B4368">
            <w:pPr>
              <w:jc w:val="center"/>
              <w:rPr>
                <w:rFonts w:ascii="Garamond" w:hAnsi="Garamond"/>
                <w:b/>
              </w:rPr>
            </w:pPr>
            <w:r w:rsidRPr="004F00E5">
              <w:rPr>
                <w:rFonts w:ascii="Garamond" w:hAnsi="Garamond"/>
                <w:b/>
              </w:rPr>
              <w:t xml:space="preserve">Návrhy na vydání elektronického platebního rozkazu (§ 174a odst. 1,2,3 </w:t>
            </w:r>
            <w:proofErr w:type="gramStart"/>
            <w:r w:rsidRPr="004F00E5">
              <w:rPr>
                <w:rFonts w:ascii="Garamond" w:hAnsi="Garamond"/>
                <w:b/>
              </w:rPr>
              <w:t>o.s.</w:t>
            </w:r>
            <w:proofErr w:type="gramEnd"/>
            <w:r w:rsidRPr="004F00E5">
              <w:rPr>
                <w:rFonts w:ascii="Garamond" w:hAnsi="Garamond"/>
                <w:b/>
              </w:rPr>
              <w:t>ř.)</w:t>
            </w: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w:t>
            </w:r>
          </w:p>
          <w:p w:rsidR="00653264" w:rsidRPr="004F00E5" w:rsidRDefault="00653264" w:rsidP="00425312">
            <w:pPr>
              <w:jc w:val="both"/>
              <w:rPr>
                <w:rFonts w:ascii="Garamond" w:hAnsi="Garamond"/>
                <w:b/>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Soudce</w:t>
            </w:r>
          </w:p>
        </w:tc>
        <w:tc>
          <w:tcPr>
            <w:tcW w:w="3119" w:type="dxa"/>
            <w:shd w:val="clear" w:color="auto" w:fill="auto"/>
          </w:tcPr>
          <w:p w:rsidR="00653264" w:rsidRPr="004F00E5" w:rsidRDefault="00C81C8F" w:rsidP="00425312">
            <w:pPr>
              <w:rPr>
                <w:rFonts w:ascii="Garamond" w:hAnsi="Garamond"/>
                <w:b/>
              </w:rPr>
            </w:pPr>
            <w:r w:rsidRPr="004F00E5">
              <w:rPr>
                <w:rFonts w:ascii="Garamond" w:hAnsi="Garamond"/>
                <w:b/>
              </w:rPr>
              <w:t>JUDr. Roman Hlaváč</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C81C8F" w:rsidP="00425312">
            <w:pPr>
              <w:rPr>
                <w:rFonts w:ascii="Garamond" w:hAnsi="Garamond"/>
              </w:rPr>
            </w:pPr>
            <w:r w:rsidRPr="004F00E5">
              <w:rPr>
                <w:rFonts w:ascii="Garamond" w:hAnsi="Garamond"/>
              </w:rPr>
              <w:t xml:space="preserve">JUDr. Irena </w:t>
            </w:r>
            <w:proofErr w:type="spellStart"/>
            <w:r w:rsidRPr="004F00E5">
              <w:rPr>
                <w:rFonts w:ascii="Garamond" w:hAnsi="Garamond"/>
              </w:rPr>
              <w:t>Žaganová</w:t>
            </w:r>
            <w:proofErr w:type="spellEnd"/>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653264" w:rsidRPr="004F00E5" w:rsidRDefault="00C81C8F" w:rsidP="00425312">
            <w:pPr>
              <w:rPr>
                <w:rFonts w:ascii="Garamond" w:hAnsi="Garamond"/>
              </w:rPr>
            </w:pPr>
            <w:r w:rsidRPr="004F00E5">
              <w:rPr>
                <w:rFonts w:ascii="Garamond" w:hAnsi="Garamond"/>
              </w:rPr>
              <w:t>Bc. Adriana Franková</w:t>
            </w:r>
          </w:p>
          <w:p w:rsidR="00653264" w:rsidRPr="004F00E5" w:rsidRDefault="00653264" w:rsidP="0067081B">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C81C8F"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r>
      <w:tr w:rsidR="00E253FA" w:rsidRPr="004F00E5" w:rsidTr="00E526DD">
        <w:trPr>
          <w:trHeight w:val="567"/>
        </w:trPr>
        <w:tc>
          <w:tcPr>
            <w:tcW w:w="2802" w:type="dxa"/>
            <w:shd w:val="clear" w:color="auto" w:fill="C0C0C0"/>
          </w:tcPr>
          <w:p w:rsidR="00E253FA" w:rsidRPr="004F00E5" w:rsidRDefault="00E253FA" w:rsidP="00E253FA">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3</w:t>
            </w:r>
          </w:p>
          <w:p w:rsidR="00E253FA" w:rsidRPr="004F00E5" w:rsidRDefault="00E253FA" w:rsidP="00425312">
            <w:pPr>
              <w:jc w:val="both"/>
              <w:rPr>
                <w:rFonts w:ascii="Garamond" w:hAnsi="Garamond"/>
                <w:i/>
              </w:rPr>
            </w:pPr>
          </w:p>
        </w:tc>
        <w:tc>
          <w:tcPr>
            <w:tcW w:w="2551" w:type="dxa"/>
          </w:tcPr>
          <w:p w:rsidR="00E253FA" w:rsidRPr="00BD381D" w:rsidRDefault="00E253FA"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E253FA" w:rsidRPr="004F00E5" w:rsidRDefault="00E253FA" w:rsidP="00425312">
            <w:pPr>
              <w:rPr>
                <w:rFonts w:ascii="Garamond" w:hAnsi="Garamond"/>
                <w:b/>
              </w:rPr>
            </w:pPr>
            <w:r w:rsidRPr="004F00E5">
              <w:rPr>
                <w:rFonts w:ascii="Garamond" w:hAnsi="Garamond"/>
                <w:b/>
              </w:rPr>
              <w:t>JUDr. Pavlína Jurášková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36" w:type="dxa"/>
          </w:tcPr>
          <w:p w:rsidR="00E253FA" w:rsidRPr="004F00E5" w:rsidRDefault="00E253FA" w:rsidP="00425312">
            <w:pPr>
              <w:rPr>
                <w:rFonts w:ascii="Garamond" w:hAnsi="Garamond"/>
              </w:rPr>
            </w:pPr>
            <w:r w:rsidRPr="004F00E5">
              <w:rPr>
                <w:rFonts w:ascii="Garamond" w:hAnsi="Garamond"/>
              </w:rPr>
              <w:t xml:space="preserve">Mgr. Irena </w:t>
            </w:r>
            <w:proofErr w:type="spellStart"/>
            <w:r w:rsidRPr="004F00E5">
              <w:rPr>
                <w:rFonts w:ascii="Garamond" w:hAnsi="Garamond"/>
              </w:rPr>
              <w:t>Trombiková</w:t>
            </w:r>
            <w:proofErr w:type="spellEnd"/>
          </w:p>
        </w:tc>
      </w:tr>
      <w:tr w:rsidR="00E253FA" w:rsidRPr="004F00E5" w:rsidTr="00E526DD">
        <w:trPr>
          <w:trHeight w:val="567"/>
        </w:trPr>
        <w:tc>
          <w:tcPr>
            <w:tcW w:w="2802" w:type="dxa"/>
            <w:shd w:val="clear" w:color="auto" w:fill="auto"/>
          </w:tcPr>
          <w:p w:rsidR="00E253FA" w:rsidRPr="004F00E5" w:rsidRDefault="00E253FA" w:rsidP="00425312">
            <w:pPr>
              <w:jc w:val="both"/>
              <w:rPr>
                <w:rFonts w:ascii="Garamond" w:hAnsi="Garamond"/>
                <w:i/>
              </w:rPr>
            </w:pPr>
          </w:p>
        </w:tc>
        <w:tc>
          <w:tcPr>
            <w:tcW w:w="2551" w:type="dxa"/>
          </w:tcPr>
          <w:p w:rsidR="00E253FA" w:rsidRPr="00BD381D" w:rsidRDefault="001608A2" w:rsidP="00425312">
            <w:pPr>
              <w:rPr>
                <w:rFonts w:ascii="Garamond" w:hAnsi="Garamond"/>
              </w:rPr>
            </w:pPr>
            <w:r w:rsidRPr="00BD381D">
              <w:rPr>
                <w:rFonts w:ascii="Garamond" w:hAnsi="Garamond"/>
              </w:rPr>
              <w:t>Vyšší soudní úřednice</w:t>
            </w:r>
          </w:p>
        </w:tc>
        <w:tc>
          <w:tcPr>
            <w:tcW w:w="3119" w:type="dxa"/>
          </w:tcPr>
          <w:p w:rsidR="00E253FA" w:rsidRPr="004F00E5" w:rsidRDefault="00E253FA" w:rsidP="00425312">
            <w:pPr>
              <w:rPr>
                <w:rFonts w:ascii="Garamond" w:hAnsi="Garamond"/>
                <w:b/>
              </w:rPr>
            </w:pPr>
            <w:r w:rsidRPr="004F00E5">
              <w:rPr>
                <w:rFonts w:ascii="Garamond" w:hAnsi="Garamond"/>
                <w:b/>
              </w:rPr>
              <w:t>Andrea Nowaková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36" w:type="dxa"/>
          </w:tcPr>
          <w:p w:rsidR="00E253FA" w:rsidRPr="004F00E5" w:rsidRDefault="00E253FA" w:rsidP="00425312">
            <w:pPr>
              <w:rPr>
                <w:rFonts w:ascii="Garamond" w:hAnsi="Garamond"/>
              </w:rPr>
            </w:pPr>
            <w:r w:rsidRPr="004F00E5">
              <w:rPr>
                <w:rFonts w:ascii="Garamond" w:hAnsi="Garamond"/>
              </w:rPr>
              <w:t>Edita Pisečná</w:t>
            </w: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4</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Mgr. Jitka Zavázalová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Mgr. Otto Slavík</w:t>
            </w:r>
          </w:p>
          <w:p w:rsidR="00653264" w:rsidRPr="004F00E5" w:rsidRDefault="00653264" w:rsidP="00425312">
            <w:pPr>
              <w:rPr>
                <w:rFonts w:ascii="Garamond" w:hAnsi="Garamond"/>
                <w:i/>
              </w:rPr>
            </w:pPr>
          </w:p>
        </w:tc>
      </w:tr>
      <w:tr w:rsidR="00653264" w:rsidRPr="004F00E5" w:rsidTr="00E526DD">
        <w:trPr>
          <w:trHeight w:val="567"/>
        </w:trPr>
        <w:tc>
          <w:tcPr>
            <w:tcW w:w="2802" w:type="dxa"/>
            <w:shd w:val="clear" w:color="auto" w:fill="auto"/>
          </w:tcPr>
          <w:p w:rsidR="00653264" w:rsidRPr="004F00E5" w:rsidRDefault="00653264" w:rsidP="00425312">
            <w:pPr>
              <w:jc w:val="both"/>
              <w:rPr>
                <w:rFonts w:ascii="Garamond" w:hAnsi="Garamond"/>
                <w:b/>
                <w:i/>
              </w:rPr>
            </w:pPr>
          </w:p>
        </w:tc>
        <w:tc>
          <w:tcPr>
            <w:tcW w:w="2551" w:type="dxa"/>
          </w:tcPr>
          <w:p w:rsidR="00653264" w:rsidRPr="00BD381D" w:rsidRDefault="00653264" w:rsidP="00425312">
            <w:pPr>
              <w:rPr>
                <w:rFonts w:ascii="Garamond" w:hAnsi="Garamond"/>
              </w:rPr>
            </w:pPr>
            <w:r w:rsidRPr="00BD381D">
              <w:rPr>
                <w:rFonts w:ascii="Garamond" w:hAnsi="Garamond"/>
              </w:rPr>
              <w:t>Asistent soudce</w:t>
            </w:r>
          </w:p>
        </w:tc>
        <w:tc>
          <w:tcPr>
            <w:tcW w:w="3119" w:type="dxa"/>
          </w:tcPr>
          <w:p w:rsidR="00653264" w:rsidRPr="004F00E5" w:rsidRDefault="00653264" w:rsidP="00425312">
            <w:pPr>
              <w:rPr>
                <w:rFonts w:ascii="Garamond" w:hAnsi="Garamond"/>
              </w:rPr>
            </w:pPr>
            <w:r w:rsidRPr="004F00E5">
              <w:rPr>
                <w:rFonts w:ascii="Garamond" w:hAnsi="Garamond"/>
              </w:rPr>
              <w:t>Mgr. Pavel Dembický</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1608A2" w:rsidP="009E122C">
            <w:pPr>
              <w:jc w:val="both"/>
              <w:rPr>
                <w:rFonts w:ascii="Garamond" w:hAnsi="Garamond"/>
              </w:rPr>
            </w:pPr>
            <w:r w:rsidRPr="004F00E5">
              <w:rPr>
                <w:rFonts w:ascii="Garamond" w:hAnsi="Garamond"/>
              </w:rPr>
              <w:t>Andrea Žvaková</w:t>
            </w:r>
          </w:p>
          <w:p w:rsidR="00653264" w:rsidRPr="004F00E5" w:rsidRDefault="00653264" w:rsidP="0061521A">
            <w:pPr>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5</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997121" w:rsidRPr="004F00E5" w:rsidRDefault="00997121" w:rsidP="00425312">
            <w:pPr>
              <w:rPr>
                <w:rFonts w:ascii="Garamond" w:hAnsi="Garamond"/>
                <w:b/>
              </w:rPr>
            </w:pPr>
            <w:r w:rsidRPr="004F00E5">
              <w:rPr>
                <w:rFonts w:ascii="Garamond" w:hAnsi="Garamond"/>
                <w:b/>
              </w:rPr>
              <w:t>Mgr. Jana Babušková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997121" w:rsidRPr="004F00E5" w:rsidRDefault="00997121" w:rsidP="00425312">
            <w:pPr>
              <w:rPr>
                <w:rFonts w:ascii="Garamond" w:hAnsi="Garamond"/>
              </w:rPr>
            </w:pPr>
            <w:r w:rsidRPr="004F00E5">
              <w:rPr>
                <w:rFonts w:ascii="Garamond" w:hAnsi="Garamond"/>
              </w:rPr>
              <w:t>Mgr. Ing. Marie Miczková</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385567">
            <w:pPr>
              <w:rPr>
                <w:rFonts w:ascii="Garamond" w:hAnsi="Garamond"/>
                <w:b/>
                <w:i/>
                <w:strike/>
                <w:color w:val="FF0000"/>
              </w:rPr>
            </w:pPr>
          </w:p>
        </w:tc>
        <w:tc>
          <w:tcPr>
            <w:tcW w:w="2551" w:type="dxa"/>
            <w:shd w:val="clear" w:color="auto" w:fill="auto"/>
          </w:tcPr>
          <w:p w:rsidR="00997121" w:rsidRPr="00BD381D" w:rsidRDefault="001608A2" w:rsidP="00425312">
            <w:pPr>
              <w:rPr>
                <w:rFonts w:ascii="Garamond" w:hAnsi="Garamond"/>
              </w:rPr>
            </w:pPr>
            <w:r w:rsidRPr="00BD381D">
              <w:rPr>
                <w:rFonts w:ascii="Garamond" w:hAnsi="Garamond"/>
              </w:rPr>
              <w:t>Vyšší soudní úřednice</w:t>
            </w:r>
          </w:p>
        </w:tc>
        <w:tc>
          <w:tcPr>
            <w:tcW w:w="3119" w:type="dxa"/>
            <w:shd w:val="clear" w:color="auto" w:fill="auto"/>
          </w:tcPr>
          <w:p w:rsidR="00653264" w:rsidRPr="004F00E5" w:rsidRDefault="007B7DF6" w:rsidP="00425312">
            <w:pPr>
              <w:rPr>
                <w:rFonts w:ascii="Garamond" w:hAnsi="Garamond"/>
              </w:rPr>
            </w:pPr>
            <w:r w:rsidRPr="004F00E5">
              <w:rPr>
                <w:rFonts w:ascii="Garamond" w:hAnsi="Garamond"/>
              </w:rPr>
              <w:t>Bc. Iva Bortlíková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997121" w:rsidP="00425312">
            <w:pPr>
              <w:rPr>
                <w:rFonts w:ascii="Garamond" w:hAnsi="Garamond"/>
              </w:rPr>
            </w:pPr>
            <w:r w:rsidRPr="004F00E5">
              <w:rPr>
                <w:rFonts w:ascii="Garamond" w:hAnsi="Garamond"/>
              </w:rPr>
              <w:t>Mgr. Petra Žilková</w:t>
            </w: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6</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 xml:space="preserve">Mgr. Yvona </w:t>
            </w:r>
            <w:proofErr w:type="spellStart"/>
            <w:r w:rsidR="00D94B91" w:rsidRPr="004F00E5">
              <w:rPr>
                <w:rFonts w:ascii="Garamond" w:hAnsi="Garamond"/>
                <w:b/>
              </w:rPr>
              <w:t>Del</w:t>
            </w:r>
            <w:proofErr w:type="spellEnd"/>
            <w:r w:rsidR="00D94B91" w:rsidRPr="004F00E5">
              <w:rPr>
                <w:rFonts w:ascii="Garamond" w:hAnsi="Garamond"/>
                <w:b/>
              </w:rPr>
              <w:t xml:space="preserve"> </w:t>
            </w:r>
            <w:proofErr w:type="spellStart"/>
            <w:r w:rsidR="00D94B91" w:rsidRPr="004F00E5">
              <w:rPr>
                <w:rFonts w:ascii="Garamond" w:hAnsi="Garamond"/>
                <w:b/>
              </w:rPr>
              <w:t>Favero</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Mgr. Petra Pomykaczová</w:t>
            </w:r>
          </w:p>
          <w:p w:rsidR="00653264" w:rsidRPr="004F00E5" w:rsidRDefault="00653264" w:rsidP="00425312">
            <w:pPr>
              <w:rPr>
                <w:rFonts w:ascii="Garamond" w:hAnsi="Garamond"/>
                <w:i/>
              </w:rPr>
            </w:pP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Asistent</w:t>
            </w:r>
            <w:r w:rsidR="00B6566D" w:rsidRPr="00BD381D">
              <w:rPr>
                <w:rFonts w:ascii="Garamond" w:hAnsi="Garamond"/>
              </w:rPr>
              <w:t>ka</w:t>
            </w:r>
            <w:r w:rsidRPr="00BD381D">
              <w:rPr>
                <w:rFonts w:ascii="Garamond" w:hAnsi="Garamond"/>
              </w:rPr>
              <w:t xml:space="preserve"> soudce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Mgr. Renata Chlebik</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065D00" w:rsidP="00425312">
            <w:pPr>
              <w:rPr>
                <w:rFonts w:ascii="Garamond" w:hAnsi="Garamond"/>
              </w:rPr>
            </w:pPr>
            <w:r w:rsidRPr="004F00E5">
              <w:rPr>
                <w:rFonts w:ascii="Garamond" w:hAnsi="Garamond"/>
              </w:rPr>
              <w:t>Jarmila Chrobáková</w:t>
            </w:r>
          </w:p>
          <w:p w:rsidR="00653264" w:rsidRPr="004F00E5" w:rsidRDefault="00653264" w:rsidP="00425312">
            <w:pPr>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rPr>
                <w:rFonts w:ascii="Garamond" w:hAnsi="Garamond"/>
              </w:rPr>
            </w:pPr>
            <w:r w:rsidRPr="00BD381D">
              <w:rPr>
                <w:rFonts w:ascii="Garamond" w:hAnsi="Garamond"/>
              </w:rPr>
              <w:t>Řešitelský tým</w:t>
            </w:r>
            <w:r w:rsidRPr="004F00E5">
              <w:rPr>
                <w:rFonts w:ascii="Garamond" w:hAnsi="Garamond"/>
                <w:b/>
              </w:rPr>
              <w:t xml:space="preserve"> 7</w:t>
            </w:r>
          </w:p>
          <w:p w:rsidR="00653264" w:rsidRPr="004F00E5" w:rsidRDefault="00653264" w:rsidP="00425312">
            <w:pPr>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 xml:space="preserve">JUDr. Irena </w:t>
            </w:r>
            <w:proofErr w:type="spellStart"/>
            <w:r w:rsidRPr="004F00E5">
              <w:rPr>
                <w:rFonts w:ascii="Garamond" w:hAnsi="Garamond"/>
                <w:b/>
              </w:rPr>
              <w:t>Žaganová</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JUDr. Roman Hlaváč</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034D44">
            <w:pPr>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Asistentka</w:t>
            </w:r>
            <w:r w:rsidR="00653264" w:rsidRPr="00BD381D">
              <w:rPr>
                <w:rFonts w:ascii="Garamond" w:hAnsi="Garamond"/>
              </w:rPr>
              <w:t xml:space="preserve"> soudce</w:t>
            </w:r>
          </w:p>
        </w:tc>
        <w:tc>
          <w:tcPr>
            <w:tcW w:w="3119" w:type="dxa"/>
          </w:tcPr>
          <w:p w:rsidR="00653264" w:rsidRPr="004F00E5" w:rsidRDefault="00653264" w:rsidP="00425312">
            <w:pPr>
              <w:rPr>
                <w:rFonts w:ascii="Garamond" w:hAnsi="Garamond"/>
              </w:rPr>
            </w:pPr>
            <w:r w:rsidRPr="004F00E5">
              <w:rPr>
                <w:rFonts w:ascii="Garamond" w:hAnsi="Garamond"/>
              </w:rPr>
              <w:t>Mgr. Petra Žilková</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B11FFE" w:rsidP="00425312">
            <w:pPr>
              <w:rPr>
                <w:rFonts w:ascii="Garamond" w:hAnsi="Garamond"/>
              </w:rPr>
            </w:pPr>
            <w:r w:rsidRPr="004F00E5">
              <w:rPr>
                <w:rFonts w:ascii="Garamond" w:hAnsi="Garamond"/>
              </w:rPr>
              <w:t>Bc. Iva Bortlíková</w:t>
            </w:r>
          </w:p>
          <w:p w:rsidR="00653264" w:rsidRPr="004F00E5" w:rsidRDefault="00653264" w:rsidP="00425312">
            <w:pPr>
              <w:rPr>
                <w:rFonts w:ascii="Garamond" w:hAnsi="Garamond"/>
              </w:rPr>
            </w:pPr>
          </w:p>
        </w:tc>
      </w:tr>
      <w:tr w:rsidR="00653264" w:rsidRPr="004F00E5" w:rsidTr="00E526DD">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8</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 xml:space="preserve">Mgr. Irena </w:t>
            </w:r>
            <w:proofErr w:type="spellStart"/>
            <w:r w:rsidRPr="004F00E5">
              <w:rPr>
                <w:rFonts w:ascii="Garamond" w:hAnsi="Garamond"/>
                <w:b/>
              </w:rPr>
              <w:t>Trombiková</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JUDr. Pavlína Jurášková</w:t>
            </w:r>
          </w:p>
        </w:tc>
      </w:tr>
      <w:tr w:rsidR="00653264" w:rsidRPr="004F00E5" w:rsidTr="00E526DD">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4F00E5" w:rsidRDefault="00653264" w:rsidP="00425312">
            <w:pPr>
              <w:rPr>
                <w:rFonts w:ascii="Garamond" w:hAnsi="Garamond"/>
              </w:rPr>
            </w:pPr>
            <w:r w:rsidRPr="004F00E5">
              <w:rPr>
                <w:rFonts w:ascii="Garamond" w:hAnsi="Garamond"/>
              </w:rPr>
              <w:t>Edita Pisečná</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4F00E5" w:rsidRDefault="00653264" w:rsidP="00425312">
            <w:pPr>
              <w:rPr>
                <w:rFonts w:ascii="Garamond" w:hAnsi="Garamond"/>
              </w:rPr>
            </w:pPr>
            <w:r w:rsidRPr="004F00E5">
              <w:rPr>
                <w:rFonts w:ascii="Garamond" w:hAnsi="Garamond"/>
              </w:rPr>
              <w:t>Stanislava Gasiorková</w:t>
            </w:r>
          </w:p>
          <w:p w:rsidR="00653264" w:rsidRPr="004F00E5" w:rsidRDefault="00653264" w:rsidP="00425312">
            <w:pPr>
              <w:rPr>
                <w:rFonts w:ascii="Garamond" w:hAnsi="Garamond"/>
                <w:b/>
              </w:rPr>
            </w:pPr>
          </w:p>
        </w:tc>
      </w:tr>
      <w:tr w:rsidR="000D15D6" w:rsidRPr="00BD381D" w:rsidTr="003B4368">
        <w:trPr>
          <w:trHeight w:val="567"/>
        </w:trPr>
        <w:tc>
          <w:tcPr>
            <w:tcW w:w="14148" w:type="dxa"/>
            <w:gridSpan w:val="5"/>
            <w:shd w:val="clear" w:color="auto" w:fill="C0C0C0"/>
            <w:vAlign w:val="center"/>
          </w:tcPr>
          <w:p w:rsidR="000D15D6" w:rsidRPr="00BD381D" w:rsidRDefault="000D15D6" w:rsidP="003B4368">
            <w:pPr>
              <w:jc w:val="center"/>
              <w:rPr>
                <w:rFonts w:ascii="Garamond" w:hAnsi="Garamond"/>
                <w:b/>
              </w:rPr>
            </w:pPr>
          </w:p>
          <w:p w:rsidR="000D15D6" w:rsidRPr="00BD381D" w:rsidRDefault="000D15D6" w:rsidP="003B4368">
            <w:pPr>
              <w:jc w:val="center"/>
              <w:rPr>
                <w:rFonts w:ascii="Garamond" w:hAnsi="Garamond"/>
                <w:b/>
              </w:rPr>
            </w:pPr>
            <w:r w:rsidRPr="00BD381D">
              <w:rPr>
                <w:rFonts w:ascii="Garamond" w:hAnsi="Garamond"/>
                <w:b/>
              </w:rPr>
              <w:t>Agenda EPR</w:t>
            </w:r>
          </w:p>
          <w:p w:rsidR="000D15D6" w:rsidRPr="00BD381D" w:rsidRDefault="000D15D6" w:rsidP="003B4368">
            <w:pPr>
              <w:jc w:val="center"/>
              <w:rPr>
                <w:rFonts w:ascii="Garamond" w:hAnsi="Garamond"/>
                <w:b/>
              </w:rPr>
            </w:pPr>
          </w:p>
        </w:tc>
      </w:tr>
      <w:tr w:rsidR="000D15D6" w:rsidRPr="00BD381D" w:rsidTr="000D15D6">
        <w:trPr>
          <w:trHeight w:val="567"/>
        </w:trPr>
        <w:tc>
          <w:tcPr>
            <w:tcW w:w="14148" w:type="dxa"/>
            <w:gridSpan w:val="5"/>
            <w:shd w:val="clear" w:color="auto" w:fill="auto"/>
          </w:tcPr>
          <w:p w:rsidR="000D15D6" w:rsidRPr="00BD381D" w:rsidRDefault="000D15D6" w:rsidP="003B4368">
            <w:pPr>
              <w:jc w:val="both"/>
              <w:rPr>
                <w:rFonts w:ascii="Garamond" w:hAnsi="Garamond"/>
              </w:rPr>
            </w:pPr>
          </w:p>
          <w:p w:rsidR="000D15D6" w:rsidRPr="00BD381D" w:rsidRDefault="000D15D6" w:rsidP="003B4368">
            <w:pPr>
              <w:jc w:val="center"/>
              <w:rPr>
                <w:rFonts w:ascii="Garamond" w:hAnsi="Garamond"/>
                <w:b/>
              </w:rPr>
            </w:pPr>
            <w:r w:rsidRPr="00BD381D">
              <w:rPr>
                <w:rFonts w:ascii="Garamond" w:hAnsi="Garamond"/>
                <w:b/>
              </w:rPr>
              <w:t xml:space="preserve">Návrhy na vydání elektronického platebního rozkazu (§ 174a odst. 1,2,3 </w:t>
            </w:r>
            <w:proofErr w:type="gramStart"/>
            <w:r w:rsidRPr="00BD381D">
              <w:rPr>
                <w:rFonts w:ascii="Garamond" w:hAnsi="Garamond"/>
                <w:b/>
              </w:rPr>
              <w:t>o.s.</w:t>
            </w:r>
            <w:proofErr w:type="gramEnd"/>
            <w:r w:rsidRPr="00BD381D">
              <w:rPr>
                <w:rFonts w:ascii="Garamond" w:hAnsi="Garamond"/>
                <w:b/>
              </w:rPr>
              <w:t>ř.) – celý obvod okresního soudu</w:t>
            </w:r>
          </w:p>
        </w:tc>
      </w:tr>
      <w:tr w:rsidR="00653264" w:rsidRPr="00BD381D" w:rsidTr="00E526DD">
        <w:trPr>
          <w:trHeight w:val="567"/>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9</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653264" w:rsidRPr="00BD381D" w:rsidRDefault="00653264" w:rsidP="00425312">
            <w:pPr>
              <w:rPr>
                <w:rFonts w:ascii="Garamond" w:hAnsi="Garamond"/>
                <w:b/>
              </w:rPr>
            </w:pPr>
            <w:r w:rsidRPr="00BD381D">
              <w:rPr>
                <w:rFonts w:ascii="Garamond" w:hAnsi="Garamond"/>
                <w:b/>
              </w:rPr>
              <w:t>JUDr. Pavlína Jurášková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653264" w:rsidP="00425312">
            <w:pPr>
              <w:rPr>
                <w:rFonts w:ascii="Garamond" w:hAnsi="Garamond"/>
              </w:rPr>
            </w:pPr>
            <w:r w:rsidRPr="00BD381D">
              <w:rPr>
                <w:rFonts w:ascii="Garamond" w:hAnsi="Garamond"/>
              </w:rPr>
              <w:t xml:space="preserve">Mgr. Irena </w:t>
            </w:r>
            <w:proofErr w:type="spellStart"/>
            <w:r w:rsidRPr="00BD381D">
              <w:rPr>
                <w:rFonts w:ascii="Garamond" w:hAnsi="Garamond"/>
              </w:rPr>
              <w:t>Trombiková</w:t>
            </w:r>
            <w:proofErr w:type="spellEnd"/>
          </w:p>
        </w:tc>
      </w:tr>
      <w:tr w:rsidR="00653264" w:rsidRPr="00BD381D" w:rsidTr="00E526DD">
        <w:trPr>
          <w:trHeight w:val="567"/>
        </w:trPr>
        <w:tc>
          <w:tcPr>
            <w:tcW w:w="2802" w:type="dxa"/>
            <w:tcBorders>
              <w:bottom w:val="single" w:sz="4" w:space="0" w:color="auto"/>
            </w:tcBorders>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Edita Pisečná</w:t>
            </w:r>
          </w:p>
          <w:p w:rsidR="00653264" w:rsidRPr="00BD381D"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653264" w:rsidP="00425312">
            <w:pPr>
              <w:rPr>
                <w:rFonts w:ascii="Garamond" w:hAnsi="Garamond"/>
              </w:rPr>
            </w:pPr>
            <w:r w:rsidRPr="00BD381D">
              <w:rPr>
                <w:rFonts w:ascii="Garamond" w:hAnsi="Garamond"/>
              </w:rPr>
              <w:t>Stanislava Gasiorková</w:t>
            </w:r>
          </w:p>
          <w:p w:rsidR="00653264" w:rsidRPr="00BD381D" w:rsidRDefault="00653264" w:rsidP="00425312">
            <w:pPr>
              <w:rPr>
                <w:rFonts w:ascii="Garamond" w:hAnsi="Garamond"/>
                <w:b/>
              </w:rPr>
            </w:pPr>
          </w:p>
        </w:tc>
      </w:tr>
      <w:tr w:rsidR="00653264" w:rsidRPr="00BD381D" w:rsidTr="00E526DD">
        <w:trPr>
          <w:trHeight w:val="454"/>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10</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Soudce</w:t>
            </w:r>
          </w:p>
        </w:tc>
        <w:tc>
          <w:tcPr>
            <w:tcW w:w="3119" w:type="dxa"/>
          </w:tcPr>
          <w:p w:rsidR="00653264" w:rsidRPr="00BD381D" w:rsidRDefault="00D07C5E" w:rsidP="00425312">
            <w:pPr>
              <w:rPr>
                <w:rFonts w:ascii="Garamond" w:hAnsi="Garamond"/>
                <w:b/>
              </w:rPr>
            </w:pPr>
            <w:r w:rsidRPr="00BD381D">
              <w:rPr>
                <w:rFonts w:ascii="Garamond" w:hAnsi="Garamond"/>
                <w:b/>
              </w:rPr>
              <w:t>JUDr. Milan Pelikán, Ph.D.</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D07C5E" w:rsidP="00425312">
            <w:pPr>
              <w:rPr>
                <w:rFonts w:ascii="Garamond" w:hAnsi="Garamond"/>
              </w:rPr>
            </w:pPr>
            <w:r w:rsidRPr="00BD381D">
              <w:rPr>
                <w:rFonts w:ascii="Garamond" w:hAnsi="Garamond"/>
              </w:rPr>
              <w:t>Mgr. Jana Babušková</w:t>
            </w:r>
          </w:p>
        </w:tc>
      </w:tr>
      <w:tr w:rsidR="00653264" w:rsidRPr="00BD381D" w:rsidTr="00E526DD">
        <w:trPr>
          <w:trHeight w:val="429"/>
        </w:trPr>
        <w:tc>
          <w:tcPr>
            <w:tcW w:w="2802" w:type="dxa"/>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Lenka Korzonková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36" w:type="dxa"/>
          </w:tcPr>
          <w:p w:rsidR="00653264" w:rsidRPr="00BD381D" w:rsidRDefault="00653264" w:rsidP="00425312">
            <w:pPr>
              <w:rPr>
                <w:rFonts w:ascii="Garamond" w:hAnsi="Garamond"/>
              </w:rPr>
            </w:pPr>
            <w:r w:rsidRPr="00BD381D">
              <w:rPr>
                <w:rFonts w:ascii="Garamond" w:hAnsi="Garamond"/>
              </w:rPr>
              <w:t>Bc. Adriana Franková</w:t>
            </w:r>
          </w:p>
          <w:p w:rsidR="00653264" w:rsidRPr="00BD381D" w:rsidRDefault="00653264" w:rsidP="00425312">
            <w:pPr>
              <w:rPr>
                <w:rFonts w:ascii="Garamond" w:hAnsi="Garamond"/>
              </w:rPr>
            </w:pPr>
          </w:p>
        </w:tc>
      </w:tr>
    </w:tbl>
    <w:p w:rsidR="005A4B88" w:rsidRPr="00BD381D" w:rsidRDefault="005A4B88"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11</w:t>
            </w:r>
          </w:p>
          <w:p w:rsidR="00261486" w:rsidRPr="00BD381D" w:rsidRDefault="00261486" w:rsidP="00425312">
            <w:pPr>
              <w:jc w:val="both"/>
              <w:rPr>
                <w:rFonts w:ascii="Garamond" w:hAnsi="Garamond"/>
              </w:rPr>
            </w:pPr>
          </w:p>
        </w:tc>
        <w:tc>
          <w:tcPr>
            <w:tcW w:w="2551" w:type="dxa"/>
            <w:shd w:val="clear" w:color="auto" w:fill="auto"/>
          </w:tcPr>
          <w:p w:rsidR="00997035" w:rsidRPr="00BD381D" w:rsidRDefault="00997035" w:rsidP="00425312">
            <w:pPr>
              <w:rPr>
                <w:rFonts w:ascii="Garamond" w:hAnsi="Garamond"/>
              </w:rPr>
            </w:pPr>
            <w:r w:rsidRPr="00BD381D">
              <w:rPr>
                <w:rFonts w:ascii="Garamond" w:hAnsi="Garamond"/>
              </w:rPr>
              <w:t>Soudce</w:t>
            </w:r>
          </w:p>
        </w:tc>
        <w:tc>
          <w:tcPr>
            <w:tcW w:w="3119" w:type="dxa"/>
            <w:shd w:val="clear" w:color="auto" w:fill="auto"/>
          </w:tcPr>
          <w:p w:rsidR="00997035" w:rsidRPr="00BD381D" w:rsidRDefault="008F696B" w:rsidP="00425312">
            <w:pPr>
              <w:rPr>
                <w:rFonts w:ascii="Garamond" w:hAnsi="Garamond"/>
                <w:b/>
              </w:rPr>
            </w:pPr>
            <w:r w:rsidRPr="00BD381D">
              <w:rPr>
                <w:rFonts w:ascii="Garamond" w:hAnsi="Garamond"/>
                <w:b/>
              </w:rPr>
              <w:t>Mgr. Marek Heczko</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 xml:space="preserve">Mgr. </w:t>
            </w:r>
            <w:r w:rsidR="00D07C5E" w:rsidRPr="00BD381D">
              <w:rPr>
                <w:rFonts w:ascii="Garamond" w:hAnsi="Garamond"/>
              </w:rPr>
              <w:t>Jana Babušková</w:t>
            </w:r>
          </w:p>
          <w:p w:rsidR="002663C2" w:rsidRPr="00BD381D" w:rsidRDefault="002663C2" w:rsidP="00425312">
            <w:pPr>
              <w:rPr>
                <w:rFonts w:ascii="Garamond" w:hAnsi="Garamond"/>
              </w:rPr>
            </w:pPr>
          </w:p>
        </w:tc>
      </w:tr>
      <w:tr w:rsidR="00997035" w:rsidRPr="00BD381D" w:rsidTr="00E526DD">
        <w:trPr>
          <w:trHeight w:val="404"/>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261486" w:rsidRPr="00BD381D" w:rsidRDefault="000233E7" w:rsidP="00425312">
            <w:pPr>
              <w:rPr>
                <w:rFonts w:ascii="Garamond" w:hAnsi="Garamond"/>
              </w:rPr>
            </w:pPr>
            <w:r w:rsidRPr="00BD381D">
              <w:rPr>
                <w:rFonts w:ascii="Garamond" w:hAnsi="Garamond"/>
              </w:rPr>
              <w:t>Stanislava Gasiorková</w:t>
            </w:r>
          </w:p>
          <w:p w:rsidR="002663C2" w:rsidRPr="00BD381D" w:rsidRDefault="002663C2" w:rsidP="00425312">
            <w:pPr>
              <w:rPr>
                <w:rFonts w:ascii="Garamond" w:hAnsi="Garamond"/>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Edita Pisečná</w:t>
            </w:r>
          </w:p>
          <w:p w:rsidR="002663C2" w:rsidRPr="00BD381D" w:rsidRDefault="002663C2"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12</w:t>
            </w:r>
          </w:p>
          <w:p w:rsidR="00261486" w:rsidRPr="00BD381D" w:rsidRDefault="00261486" w:rsidP="00425312">
            <w:pPr>
              <w:jc w:val="both"/>
              <w:rPr>
                <w:rFonts w:ascii="Garamond" w:hAnsi="Garamond"/>
              </w:rPr>
            </w:pPr>
          </w:p>
        </w:tc>
        <w:tc>
          <w:tcPr>
            <w:tcW w:w="2551" w:type="dxa"/>
            <w:shd w:val="clear" w:color="auto" w:fill="auto"/>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shd w:val="clear" w:color="auto" w:fill="auto"/>
          </w:tcPr>
          <w:p w:rsidR="00997035" w:rsidRPr="00BD381D" w:rsidRDefault="00C81C8F" w:rsidP="00425312">
            <w:pPr>
              <w:rPr>
                <w:rFonts w:ascii="Garamond" w:hAnsi="Garamond"/>
                <w:b/>
              </w:rPr>
            </w:pPr>
            <w:r w:rsidRPr="00BD381D">
              <w:rPr>
                <w:rFonts w:ascii="Garamond" w:hAnsi="Garamond"/>
                <w:b/>
              </w:rPr>
              <w:t>Mgr. Ing. Marie Miczková</w:t>
            </w:r>
          </w:p>
          <w:p w:rsidR="001F3FC9" w:rsidRPr="00BD381D" w:rsidRDefault="001F3FC9" w:rsidP="00425312">
            <w:pPr>
              <w:rPr>
                <w:rFonts w:ascii="Garamond" w:hAnsi="Garamond"/>
                <w:b/>
                <w:color w:val="FF0000"/>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JUDr. Pavlína Jurášková</w:t>
            </w:r>
          </w:p>
          <w:p w:rsidR="002663C2" w:rsidRPr="00BD381D" w:rsidRDefault="002663C2" w:rsidP="00425312">
            <w:pPr>
              <w:rPr>
                <w:rFonts w:ascii="Garamond" w:hAnsi="Garamond"/>
                <w:color w:val="FF0000"/>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261486" w:rsidRPr="00BD381D" w:rsidRDefault="00C81C8F" w:rsidP="00261486">
            <w:pPr>
              <w:rPr>
                <w:rFonts w:ascii="Garamond" w:hAnsi="Garamond"/>
              </w:rPr>
            </w:pPr>
            <w:r w:rsidRPr="00BD381D">
              <w:rPr>
                <w:rFonts w:ascii="Garamond" w:hAnsi="Garamond"/>
              </w:rPr>
              <w:t>Stanislava Gasiorková</w:t>
            </w:r>
          </w:p>
          <w:p w:rsidR="002663C2" w:rsidRPr="00BD381D" w:rsidRDefault="002663C2" w:rsidP="00261486">
            <w:pPr>
              <w:rPr>
                <w:rFonts w:ascii="Garamond" w:hAnsi="Garamond"/>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C81C8F" w:rsidP="00425312">
            <w:pPr>
              <w:rPr>
                <w:rFonts w:ascii="Garamond" w:hAnsi="Garamond"/>
              </w:rPr>
            </w:pPr>
            <w:r w:rsidRPr="00BD381D">
              <w:rPr>
                <w:rFonts w:ascii="Garamond" w:hAnsi="Garamond"/>
              </w:rPr>
              <w:t>Edita Pisečná</w:t>
            </w:r>
          </w:p>
          <w:p w:rsidR="002663C2" w:rsidRPr="00BD381D" w:rsidRDefault="002663C2" w:rsidP="00425312">
            <w:pPr>
              <w:rPr>
                <w:rFonts w:ascii="Garamond" w:hAnsi="Garamond"/>
              </w:rPr>
            </w:pPr>
          </w:p>
        </w:tc>
      </w:tr>
      <w:tr w:rsidR="00997035" w:rsidRPr="00BD381D" w:rsidTr="00E526DD">
        <w:trPr>
          <w:trHeight w:val="410"/>
        </w:trPr>
        <w:tc>
          <w:tcPr>
            <w:tcW w:w="2802" w:type="dxa"/>
            <w:shd w:val="clear" w:color="auto" w:fill="C0C0C0"/>
          </w:tcPr>
          <w:p w:rsidR="00997035" w:rsidRPr="00BD381D" w:rsidRDefault="00997035" w:rsidP="00425312">
            <w:pPr>
              <w:rPr>
                <w:rFonts w:ascii="Garamond" w:hAnsi="Garamond"/>
              </w:rPr>
            </w:pPr>
            <w:r w:rsidRPr="00BD381D">
              <w:rPr>
                <w:rFonts w:ascii="Garamond" w:hAnsi="Garamond"/>
              </w:rPr>
              <w:t xml:space="preserve">Řešitelský tým </w:t>
            </w:r>
            <w:r w:rsidRPr="00BD381D">
              <w:rPr>
                <w:rFonts w:ascii="Garamond" w:hAnsi="Garamond"/>
                <w:b/>
              </w:rPr>
              <w:t>13</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C81C8F" w:rsidP="00425312">
            <w:pPr>
              <w:rPr>
                <w:rFonts w:ascii="Garamond" w:hAnsi="Garamond"/>
                <w:b/>
              </w:rPr>
            </w:pPr>
            <w:r w:rsidRPr="00BD381D">
              <w:rPr>
                <w:rFonts w:ascii="Garamond" w:hAnsi="Garamond"/>
                <w:b/>
              </w:rPr>
              <w:t>Mgr. Jana Babušková</w:t>
            </w:r>
          </w:p>
          <w:p w:rsidR="00C45B8C" w:rsidRPr="00BD381D" w:rsidRDefault="00C45B8C"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1486" w:rsidRPr="00BD381D" w:rsidRDefault="00C81C8F" w:rsidP="00425312">
            <w:pPr>
              <w:rPr>
                <w:rFonts w:ascii="Garamond" w:hAnsi="Garamond"/>
              </w:rPr>
            </w:pPr>
            <w:r w:rsidRPr="00BD381D">
              <w:rPr>
                <w:rFonts w:ascii="Garamond" w:hAnsi="Garamond"/>
              </w:rPr>
              <w:t>JUDr. Pavlína Jurášková</w:t>
            </w:r>
          </w:p>
        </w:tc>
      </w:tr>
      <w:tr w:rsidR="00997035" w:rsidRPr="00BD381D" w:rsidTr="00E526DD">
        <w:trPr>
          <w:trHeight w:val="351"/>
        </w:trPr>
        <w:tc>
          <w:tcPr>
            <w:tcW w:w="2802" w:type="dxa"/>
            <w:tcBorders>
              <w:bottom w:val="single" w:sz="4" w:space="0" w:color="auto"/>
            </w:tcBorders>
            <w:shd w:val="clear" w:color="auto" w:fill="auto"/>
          </w:tcPr>
          <w:p w:rsidR="00997035" w:rsidRPr="00BD381D" w:rsidRDefault="00997035" w:rsidP="00425312">
            <w:pPr>
              <w:rPr>
                <w:rFonts w:ascii="Garamond" w:hAnsi="Garamond"/>
                <w:b/>
              </w:rPr>
            </w:pPr>
          </w:p>
        </w:tc>
        <w:tc>
          <w:tcPr>
            <w:tcW w:w="2551" w:type="dxa"/>
          </w:tcPr>
          <w:p w:rsidR="00997035" w:rsidRPr="00BD381D" w:rsidRDefault="001608A2" w:rsidP="00425312">
            <w:pPr>
              <w:rPr>
                <w:rFonts w:ascii="Garamond" w:hAnsi="Garamond"/>
              </w:rPr>
            </w:pPr>
            <w:r w:rsidRPr="00BD381D">
              <w:rPr>
                <w:rFonts w:ascii="Garamond" w:hAnsi="Garamond"/>
              </w:rPr>
              <w:t>Vyšší soudní úřednice</w:t>
            </w:r>
          </w:p>
        </w:tc>
        <w:tc>
          <w:tcPr>
            <w:tcW w:w="3119" w:type="dxa"/>
          </w:tcPr>
          <w:p w:rsidR="002663C2" w:rsidRPr="00BD381D" w:rsidRDefault="007B7DF6" w:rsidP="00425312">
            <w:pPr>
              <w:rPr>
                <w:rFonts w:ascii="Garamond" w:hAnsi="Garamond"/>
              </w:rPr>
            </w:pPr>
            <w:r w:rsidRPr="00BD381D">
              <w:rPr>
                <w:rFonts w:ascii="Garamond" w:hAnsi="Garamond"/>
              </w:rPr>
              <w:t>Bc. Iva Bortlíková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C81C8F" w:rsidP="00425312">
            <w:pPr>
              <w:rPr>
                <w:rFonts w:ascii="Garamond" w:hAnsi="Garamond"/>
              </w:rPr>
            </w:pPr>
            <w:r w:rsidRPr="00BD381D">
              <w:rPr>
                <w:rFonts w:ascii="Garamond" w:hAnsi="Garamond"/>
              </w:rPr>
              <w:t>Andrea Nowaková</w:t>
            </w:r>
          </w:p>
          <w:p w:rsidR="002663C2" w:rsidRPr="00BD381D" w:rsidRDefault="002663C2" w:rsidP="00425312">
            <w:pPr>
              <w:rPr>
                <w:rFonts w:ascii="Garamond" w:hAnsi="Garamond"/>
              </w:rPr>
            </w:pPr>
          </w:p>
        </w:tc>
      </w:tr>
      <w:tr w:rsidR="00997035" w:rsidRPr="00BD381D" w:rsidTr="00E526DD">
        <w:trPr>
          <w:trHeight w:val="31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14</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4F00E5" w:rsidRPr="00EB0770" w:rsidRDefault="004F00E5" w:rsidP="00425312">
            <w:pPr>
              <w:rPr>
                <w:rFonts w:ascii="Garamond" w:hAnsi="Garamond"/>
                <w:b/>
              </w:rPr>
            </w:pPr>
            <w:r w:rsidRPr="00EB0770">
              <w:rPr>
                <w:rFonts w:ascii="Garamond" w:hAnsi="Garamond"/>
                <w:b/>
              </w:rPr>
              <w:t>Mgr. Aleksandra Zubková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F636DD" w:rsidP="00425312">
            <w:pPr>
              <w:rPr>
                <w:rFonts w:ascii="Garamond" w:hAnsi="Garamond"/>
              </w:rPr>
            </w:pPr>
            <w:r w:rsidRPr="00BD381D">
              <w:rPr>
                <w:rFonts w:ascii="Garamond" w:hAnsi="Garamond"/>
              </w:rPr>
              <w:t>Mgr. Michaela Bouhalika</w:t>
            </w:r>
          </w:p>
          <w:p w:rsidR="002663C2" w:rsidRPr="00BD381D" w:rsidRDefault="002663C2" w:rsidP="00425312">
            <w:pPr>
              <w:rPr>
                <w:rFonts w:ascii="Garamond" w:hAnsi="Garamond"/>
              </w:rPr>
            </w:pPr>
          </w:p>
        </w:tc>
      </w:tr>
      <w:tr w:rsidR="00997035" w:rsidRPr="00BD381D" w:rsidTr="00E526DD">
        <w:trPr>
          <w:trHeight w:val="311"/>
        </w:trPr>
        <w:tc>
          <w:tcPr>
            <w:tcW w:w="2802" w:type="dxa"/>
            <w:tcBorders>
              <w:bottom w:val="single" w:sz="4" w:space="0" w:color="auto"/>
            </w:tcBorders>
            <w:shd w:val="clear" w:color="auto" w:fill="auto"/>
          </w:tcPr>
          <w:p w:rsidR="00997035" w:rsidRPr="00BD381D" w:rsidRDefault="00997035" w:rsidP="0085400F">
            <w:pPr>
              <w:rPr>
                <w:rFonts w:ascii="Garamond" w:hAnsi="Garamond"/>
                <w:b/>
                <w:color w:val="FF0000"/>
              </w:rPr>
            </w:pPr>
          </w:p>
        </w:tc>
        <w:tc>
          <w:tcPr>
            <w:tcW w:w="2551" w:type="dxa"/>
          </w:tcPr>
          <w:p w:rsidR="00997035" w:rsidRPr="00BD381D" w:rsidRDefault="00B6566D" w:rsidP="00425312">
            <w:pPr>
              <w:rPr>
                <w:rFonts w:ascii="Garamond" w:hAnsi="Garamond"/>
              </w:rPr>
            </w:pPr>
            <w:r w:rsidRPr="00BD381D">
              <w:rPr>
                <w:rFonts w:ascii="Garamond" w:hAnsi="Garamond"/>
              </w:rPr>
              <w:t>Vyšší soudní úřednice</w:t>
            </w:r>
          </w:p>
        </w:tc>
        <w:tc>
          <w:tcPr>
            <w:tcW w:w="3119" w:type="dxa"/>
          </w:tcPr>
          <w:p w:rsidR="002663C2" w:rsidRPr="00BD381D" w:rsidRDefault="00D5710F" w:rsidP="00261486">
            <w:pPr>
              <w:rPr>
                <w:rFonts w:ascii="Garamond" w:hAnsi="Garamond"/>
              </w:rPr>
            </w:pPr>
            <w:r w:rsidRPr="00BD381D">
              <w:rPr>
                <w:rFonts w:ascii="Garamond" w:hAnsi="Garamond"/>
              </w:rPr>
              <w:t>Bc. Jana Vlachopulosová, Dis.</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E526DD" w:rsidP="00425312">
            <w:pPr>
              <w:rPr>
                <w:rFonts w:ascii="Garamond" w:hAnsi="Garamond"/>
              </w:rPr>
            </w:pPr>
            <w:r w:rsidRPr="00BD381D">
              <w:rPr>
                <w:rFonts w:ascii="Garamond" w:hAnsi="Garamond"/>
              </w:rPr>
              <w:t>Mgr. Pavel Dembický</w:t>
            </w:r>
          </w:p>
          <w:p w:rsidR="002663C2" w:rsidRPr="00BD381D" w:rsidRDefault="002663C2" w:rsidP="00425312">
            <w:pPr>
              <w:rPr>
                <w:rFonts w:ascii="Garamond" w:hAnsi="Garamond"/>
              </w:rPr>
            </w:pPr>
          </w:p>
        </w:tc>
      </w:tr>
      <w:tr w:rsidR="005A4B88" w:rsidRPr="00BD381D" w:rsidTr="00E526DD">
        <w:trPr>
          <w:trHeight w:val="562"/>
        </w:trPr>
        <w:tc>
          <w:tcPr>
            <w:tcW w:w="2802" w:type="dxa"/>
            <w:tcBorders>
              <w:bottom w:val="single" w:sz="4" w:space="0" w:color="auto"/>
            </w:tcBorders>
            <w:shd w:val="clear" w:color="auto" w:fill="C0C0C0"/>
          </w:tcPr>
          <w:p w:rsidR="005A4B88" w:rsidRPr="00BD381D" w:rsidRDefault="005A4B88" w:rsidP="0085400F">
            <w:pPr>
              <w:rPr>
                <w:rFonts w:ascii="Garamond" w:hAnsi="Garamond"/>
                <w:b/>
                <w:color w:val="FF0000"/>
              </w:rPr>
            </w:pPr>
            <w:r w:rsidRPr="00BD381D">
              <w:rPr>
                <w:rFonts w:ascii="Garamond" w:hAnsi="Garamond"/>
              </w:rPr>
              <w:t xml:space="preserve">Řešitelský tým </w:t>
            </w:r>
            <w:r w:rsidRPr="00BD381D">
              <w:rPr>
                <w:rFonts w:ascii="Garamond" w:hAnsi="Garamond"/>
                <w:b/>
              </w:rPr>
              <w:t>15</w:t>
            </w:r>
          </w:p>
        </w:tc>
        <w:tc>
          <w:tcPr>
            <w:tcW w:w="2551" w:type="dxa"/>
          </w:tcPr>
          <w:p w:rsidR="005A4B88" w:rsidRPr="00BD381D" w:rsidRDefault="00006E33"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5A4B88" w:rsidRPr="00BD381D" w:rsidRDefault="006F6A3B" w:rsidP="00425312">
            <w:pPr>
              <w:rPr>
                <w:rFonts w:ascii="Garamond" w:hAnsi="Garamond"/>
                <w:b/>
              </w:rPr>
            </w:pPr>
            <w:r w:rsidRPr="00BD381D">
              <w:rPr>
                <w:rFonts w:ascii="Garamond" w:hAnsi="Garamond"/>
                <w:b/>
              </w:rPr>
              <w:t>Mgr. Michaela Bouhalika</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BD381D" w:rsidRPr="00EB0770" w:rsidRDefault="00BD381D" w:rsidP="00F636DD">
            <w:pPr>
              <w:rPr>
                <w:rFonts w:ascii="Garamond" w:hAnsi="Garamond"/>
              </w:rPr>
            </w:pPr>
            <w:r w:rsidRPr="00EB0770">
              <w:rPr>
                <w:rFonts w:ascii="Garamond" w:hAnsi="Garamond"/>
              </w:rPr>
              <w:t>Mgr. Aleksandra Zubková</w:t>
            </w:r>
          </w:p>
        </w:tc>
      </w:tr>
      <w:tr w:rsidR="005A4B88" w:rsidRPr="00BD381D" w:rsidTr="00E526DD">
        <w:trPr>
          <w:trHeight w:val="554"/>
        </w:trPr>
        <w:tc>
          <w:tcPr>
            <w:tcW w:w="2802" w:type="dxa"/>
            <w:tcBorders>
              <w:bottom w:val="single" w:sz="4" w:space="0" w:color="auto"/>
            </w:tcBorders>
            <w:shd w:val="clear" w:color="auto" w:fill="auto"/>
          </w:tcPr>
          <w:p w:rsidR="005A4B88" w:rsidRPr="00EB0770" w:rsidRDefault="005A4B88" w:rsidP="004F00E5">
            <w:pPr>
              <w:rPr>
                <w:rFonts w:ascii="Garamond" w:hAnsi="Garamond"/>
                <w:b/>
              </w:rPr>
            </w:pPr>
          </w:p>
        </w:tc>
        <w:tc>
          <w:tcPr>
            <w:tcW w:w="2551" w:type="dxa"/>
          </w:tcPr>
          <w:p w:rsidR="005A4B88" w:rsidRPr="00BD381D" w:rsidRDefault="00B6566D" w:rsidP="00425312">
            <w:pPr>
              <w:rPr>
                <w:rFonts w:ascii="Garamond" w:hAnsi="Garamond"/>
              </w:rPr>
            </w:pPr>
            <w:r w:rsidRPr="00BD381D">
              <w:rPr>
                <w:rFonts w:ascii="Garamond" w:hAnsi="Garamond"/>
              </w:rPr>
              <w:t>Vyšší soudní úřednice</w:t>
            </w:r>
          </w:p>
        </w:tc>
        <w:tc>
          <w:tcPr>
            <w:tcW w:w="3119" w:type="dxa"/>
          </w:tcPr>
          <w:p w:rsidR="005A4B88" w:rsidRPr="00BD381D" w:rsidRDefault="00580CFB" w:rsidP="00425312">
            <w:pPr>
              <w:rPr>
                <w:rFonts w:ascii="Garamond" w:hAnsi="Garamond"/>
              </w:rPr>
            </w:pPr>
            <w:r w:rsidRPr="00BD381D">
              <w:rPr>
                <w:rFonts w:ascii="Garamond" w:hAnsi="Garamond"/>
              </w:rPr>
              <w:t xml:space="preserve">Bc. Jana Vlachopulosová, </w:t>
            </w:r>
            <w:proofErr w:type="spellStart"/>
            <w:r w:rsidRPr="00BD381D">
              <w:rPr>
                <w:rFonts w:ascii="Garamond" w:hAnsi="Garamond"/>
              </w:rPr>
              <w:t>DiS</w:t>
            </w:r>
            <w:proofErr w:type="spellEnd"/>
            <w:r w:rsidRPr="00BD381D">
              <w:rPr>
                <w:rFonts w:ascii="Garamond" w:hAnsi="Garamond"/>
              </w:rPr>
              <w:t>.</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5A4B88" w:rsidRPr="00BD381D" w:rsidRDefault="00006E33" w:rsidP="00425312">
            <w:pPr>
              <w:rPr>
                <w:rFonts w:ascii="Garamond" w:hAnsi="Garamond"/>
              </w:rPr>
            </w:pPr>
            <w:r w:rsidRPr="00BD381D">
              <w:rPr>
                <w:rFonts w:ascii="Garamond" w:hAnsi="Garamond"/>
              </w:rPr>
              <w:t>Mgr. Pavel Dembický</w:t>
            </w:r>
          </w:p>
        </w:tc>
      </w:tr>
      <w:tr w:rsidR="000D15D6" w:rsidRPr="00BD381D" w:rsidTr="003B4368">
        <w:trPr>
          <w:trHeight w:val="392"/>
        </w:trPr>
        <w:tc>
          <w:tcPr>
            <w:tcW w:w="14152" w:type="dxa"/>
            <w:gridSpan w:val="5"/>
            <w:shd w:val="clear" w:color="auto" w:fill="C0C0C0"/>
            <w:vAlign w:val="center"/>
          </w:tcPr>
          <w:p w:rsidR="000D15D6" w:rsidRPr="00BD381D" w:rsidRDefault="000D15D6" w:rsidP="003B4368">
            <w:pPr>
              <w:jc w:val="center"/>
              <w:rPr>
                <w:rFonts w:ascii="Garamond" w:hAnsi="Garamond"/>
                <w:b/>
              </w:rPr>
            </w:pPr>
          </w:p>
          <w:p w:rsidR="000D15D6" w:rsidRPr="00BD381D" w:rsidRDefault="000D15D6" w:rsidP="003B4368">
            <w:pPr>
              <w:jc w:val="center"/>
              <w:rPr>
                <w:rFonts w:ascii="Garamond" w:hAnsi="Garamond"/>
                <w:b/>
              </w:rPr>
            </w:pPr>
            <w:r w:rsidRPr="00BD381D">
              <w:rPr>
                <w:rFonts w:ascii="Garamond" w:hAnsi="Garamond"/>
                <w:b/>
              </w:rPr>
              <w:t>Agenda EPR</w:t>
            </w:r>
          </w:p>
          <w:p w:rsidR="000D15D6" w:rsidRPr="00BD381D" w:rsidRDefault="000D15D6" w:rsidP="003B4368">
            <w:pPr>
              <w:jc w:val="center"/>
              <w:rPr>
                <w:rFonts w:ascii="Garamond" w:hAnsi="Garamond"/>
                <w:b/>
              </w:rPr>
            </w:pPr>
          </w:p>
        </w:tc>
      </w:tr>
      <w:tr w:rsidR="000D15D6" w:rsidRPr="00BD381D" w:rsidTr="000D15D6">
        <w:trPr>
          <w:trHeight w:val="392"/>
        </w:trPr>
        <w:tc>
          <w:tcPr>
            <w:tcW w:w="14152" w:type="dxa"/>
            <w:gridSpan w:val="5"/>
            <w:shd w:val="clear" w:color="auto" w:fill="auto"/>
          </w:tcPr>
          <w:p w:rsidR="000D15D6" w:rsidRPr="00BD381D" w:rsidRDefault="000D15D6" w:rsidP="003B4368">
            <w:pPr>
              <w:jc w:val="both"/>
              <w:rPr>
                <w:rFonts w:ascii="Garamond" w:hAnsi="Garamond"/>
              </w:rPr>
            </w:pPr>
          </w:p>
          <w:p w:rsidR="000D15D6" w:rsidRPr="00BD381D" w:rsidRDefault="000D15D6" w:rsidP="003B4368">
            <w:pPr>
              <w:jc w:val="center"/>
              <w:rPr>
                <w:rFonts w:ascii="Garamond" w:hAnsi="Garamond"/>
                <w:b/>
              </w:rPr>
            </w:pPr>
            <w:r w:rsidRPr="00BD381D">
              <w:rPr>
                <w:rFonts w:ascii="Garamond" w:hAnsi="Garamond"/>
                <w:b/>
              </w:rPr>
              <w:t xml:space="preserve">Návrhy na vydání elektronického platebního rozkazu (§ 174a odst. 1,2,3 </w:t>
            </w:r>
            <w:proofErr w:type="gramStart"/>
            <w:r w:rsidRPr="00BD381D">
              <w:rPr>
                <w:rFonts w:ascii="Garamond" w:hAnsi="Garamond"/>
                <w:b/>
              </w:rPr>
              <w:t>o.s.</w:t>
            </w:r>
            <w:proofErr w:type="gramEnd"/>
            <w:r w:rsidRPr="00BD381D">
              <w:rPr>
                <w:rFonts w:ascii="Garamond" w:hAnsi="Garamond"/>
                <w:b/>
              </w:rPr>
              <w:t>ř.) – celý obvod okresního soudu</w:t>
            </w:r>
          </w:p>
        </w:tc>
      </w:tr>
      <w:tr w:rsidR="00997035" w:rsidRPr="00BD381D" w:rsidTr="00E526DD">
        <w:trPr>
          <w:trHeight w:val="392"/>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16</w:t>
            </w:r>
          </w:p>
          <w:p w:rsidR="00997035" w:rsidRPr="00BD381D" w:rsidRDefault="00997035" w:rsidP="00425312">
            <w:pPr>
              <w:jc w:val="both"/>
              <w:rPr>
                <w:rFonts w:ascii="Garamond" w:hAnsi="Garamond"/>
              </w:rPr>
            </w:pPr>
          </w:p>
        </w:tc>
        <w:tc>
          <w:tcPr>
            <w:tcW w:w="2551" w:type="dxa"/>
          </w:tcPr>
          <w:p w:rsidR="00997035" w:rsidRPr="00BD381D" w:rsidRDefault="00997035" w:rsidP="00425312">
            <w:pPr>
              <w:rPr>
                <w:rFonts w:ascii="Garamond" w:hAnsi="Garamond"/>
              </w:rPr>
            </w:pPr>
            <w:r w:rsidRPr="00BD381D">
              <w:rPr>
                <w:rFonts w:ascii="Garamond" w:hAnsi="Garamond"/>
              </w:rPr>
              <w:t>Soudce</w:t>
            </w:r>
          </w:p>
        </w:tc>
        <w:tc>
          <w:tcPr>
            <w:tcW w:w="3119" w:type="dxa"/>
          </w:tcPr>
          <w:p w:rsidR="00997035" w:rsidRPr="00BD381D" w:rsidRDefault="00997035" w:rsidP="00425312">
            <w:pPr>
              <w:rPr>
                <w:rFonts w:ascii="Garamond" w:hAnsi="Garamond"/>
                <w:b/>
              </w:rPr>
            </w:pPr>
            <w:r w:rsidRPr="00BD381D">
              <w:rPr>
                <w:rFonts w:ascii="Garamond" w:hAnsi="Garamond"/>
                <w:b/>
              </w:rPr>
              <w:t>Mgr. Otto Slavík</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997035" w:rsidP="00425312">
            <w:pPr>
              <w:rPr>
                <w:rFonts w:ascii="Garamond" w:hAnsi="Garamond"/>
              </w:rPr>
            </w:pPr>
            <w:r w:rsidRPr="00BD381D">
              <w:rPr>
                <w:rFonts w:ascii="Garamond" w:hAnsi="Garamond"/>
              </w:rPr>
              <w:t>Mgr. Jitka Zavázalov</w:t>
            </w:r>
            <w:r w:rsidR="00261486" w:rsidRPr="00BD381D">
              <w:rPr>
                <w:rFonts w:ascii="Garamond" w:hAnsi="Garamond"/>
              </w:rPr>
              <w:t>á</w:t>
            </w:r>
          </w:p>
        </w:tc>
      </w:tr>
      <w:tr w:rsidR="00997035" w:rsidRPr="00BD381D" w:rsidTr="00E526DD">
        <w:trPr>
          <w:trHeight w:val="340"/>
        </w:trPr>
        <w:tc>
          <w:tcPr>
            <w:tcW w:w="2802" w:type="dxa"/>
            <w:shd w:val="clear" w:color="auto" w:fill="auto"/>
          </w:tcPr>
          <w:p w:rsidR="00997035" w:rsidRPr="00BD381D" w:rsidRDefault="00997035" w:rsidP="00425312">
            <w:pPr>
              <w:jc w:val="both"/>
              <w:rPr>
                <w:rFonts w:ascii="Garamond" w:hAnsi="Garamond"/>
              </w:rPr>
            </w:pPr>
          </w:p>
        </w:tc>
        <w:tc>
          <w:tcPr>
            <w:tcW w:w="2551" w:type="dxa"/>
          </w:tcPr>
          <w:p w:rsidR="00997035" w:rsidRPr="00BD381D" w:rsidRDefault="006463AD" w:rsidP="00425312">
            <w:pPr>
              <w:rPr>
                <w:rFonts w:ascii="Garamond" w:hAnsi="Garamond"/>
              </w:rPr>
            </w:pPr>
            <w:r w:rsidRPr="00BD381D">
              <w:rPr>
                <w:rFonts w:ascii="Garamond" w:hAnsi="Garamond"/>
              </w:rPr>
              <w:t>Asistent soudce</w:t>
            </w:r>
          </w:p>
        </w:tc>
        <w:tc>
          <w:tcPr>
            <w:tcW w:w="3119" w:type="dxa"/>
          </w:tcPr>
          <w:p w:rsidR="002663C2" w:rsidRPr="00BD381D" w:rsidRDefault="00997035" w:rsidP="00425312">
            <w:pPr>
              <w:rPr>
                <w:rFonts w:ascii="Garamond" w:hAnsi="Garamond"/>
              </w:rPr>
            </w:pPr>
            <w:r w:rsidRPr="00BD381D">
              <w:rPr>
                <w:rFonts w:ascii="Garamond" w:hAnsi="Garamond"/>
              </w:rPr>
              <w:t xml:space="preserve">Mgr. </w:t>
            </w:r>
            <w:r w:rsidR="003056F4" w:rsidRPr="00BD381D">
              <w:rPr>
                <w:rFonts w:ascii="Garamond" w:hAnsi="Garamond"/>
              </w:rPr>
              <w:t>Pavel Dembick</w:t>
            </w:r>
            <w:r w:rsidR="00D5710F" w:rsidRPr="00BD381D">
              <w:rPr>
                <w:rFonts w:ascii="Garamond" w:hAnsi="Garamond"/>
              </w:rPr>
              <w:t>ý</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E526DD" w:rsidP="00833649">
            <w:pPr>
              <w:jc w:val="both"/>
              <w:rPr>
                <w:rFonts w:ascii="Garamond" w:hAnsi="Garamond"/>
              </w:rPr>
            </w:pPr>
            <w:r w:rsidRPr="00BD381D">
              <w:rPr>
                <w:rFonts w:ascii="Garamond" w:hAnsi="Garamond"/>
              </w:rPr>
              <w:t>Andrea Žvaková</w:t>
            </w:r>
          </w:p>
        </w:tc>
      </w:tr>
    </w:tbl>
    <w:p w:rsidR="00997E79" w:rsidRPr="00BD381D" w:rsidRDefault="00997E79"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17</w:t>
            </w:r>
          </w:p>
        </w:tc>
        <w:tc>
          <w:tcPr>
            <w:tcW w:w="2551" w:type="dxa"/>
            <w:shd w:val="clear" w:color="auto" w:fill="auto"/>
          </w:tcPr>
          <w:p w:rsidR="00997035" w:rsidRPr="00BD381D" w:rsidRDefault="0088681E" w:rsidP="00425312">
            <w:pPr>
              <w:rPr>
                <w:rFonts w:ascii="Garamond" w:hAnsi="Garamond"/>
              </w:rPr>
            </w:pPr>
            <w:r w:rsidRPr="00BD381D">
              <w:rPr>
                <w:rFonts w:ascii="Garamond" w:hAnsi="Garamond"/>
              </w:rPr>
              <w:t>Soudkyně</w:t>
            </w:r>
          </w:p>
        </w:tc>
        <w:tc>
          <w:tcPr>
            <w:tcW w:w="3119" w:type="dxa"/>
            <w:shd w:val="clear" w:color="auto" w:fill="auto"/>
          </w:tcPr>
          <w:p w:rsidR="00997035" w:rsidRPr="00BD381D" w:rsidRDefault="00997035" w:rsidP="00425312">
            <w:pPr>
              <w:rPr>
                <w:rFonts w:ascii="Garamond" w:hAnsi="Garamond"/>
                <w:b/>
              </w:rPr>
            </w:pPr>
            <w:r w:rsidRPr="00BD381D">
              <w:rPr>
                <w:rFonts w:ascii="Garamond" w:hAnsi="Garamond"/>
                <w:b/>
              </w:rPr>
              <w:t>Mgr. Petra Pomykaczová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jc w:val="both"/>
              <w:rPr>
                <w:rFonts w:ascii="Garamond" w:hAnsi="Garamond"/>
              </w:rPr>
            </w:pPr>
            <w:r w:rsidRPr="00BD381D">
              <w:rPr>
                <w:rFonts w:ascii="Garamond" w:hAnsi="Garamond"/>
              </w:rPr>
              <w:t xml:space="preserve">Mgr. Yvona </w:t>
            </w:r>
            <w:proofErr w:type="spellStart"/>
            <w:r w:rsidR="00D94B91" w:rsidRPr="00BD381D">
              <w:rPr>
                <w:rFonts w:ascii="Garamond" w:hAnsi="Garamond"/>
              </w:rPr>
              <w:t>Del</w:t>
            </w:r>
            <w:proofErr w:type="spellEnd"/>
            <w:r w:rsidR="00D94B91" w:rsidRPr="00BD381D">
              <w:rPr>
                <w:rFonts w:ascii="Garamond" w:hAnsi="Garamond"/>
              </w:rPr>
              <w:t xml:space="preserve"> </w:t>
            </w:r>
            <w:proofErr w:type="spellStart"/>
            <w:r w:rsidR="00D94B91" w:rsidRPr="00BD381D">
              <w:rPr>
                <w:rFonts w:ascii="Garamond" w:hAnsi="Garamond"/>
              </w:rPr>
              <w:t>Favero</w:t>
            </w:r>
            <w:proofErr w:type="spellEnd"/>
          </w:p>
          <w:p w:rsidR="00997035" w:rsidRPr="00BD381D" w:rsidRDefault="00997035" w:rsidP="00023F64">
            <w:pPr>
              <w:jc w:val="both"/>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5D09AD" w:rsidP="00425312">
            <w:pPr>
              <w:rPr>
                <w:rFonts w:ascii="Garamond" w:hAnsi="Garamond"/>
              </w:rPr>
            </w:pPr>
            <w:r w:rsidRPr="00BD381D">
              <w:rPr>
                <w:rFonts w:ascii="Garamond" w:hAnsi="Garamond"/>
              </w:rPr>
              <w:t>Asistent</w:t>
            </w:r>
            <w:r w:rsidR="00B6566D" w:rsidRPr="00BD381D">
              <w:rPr>
                <w:rFonts w:ascii="Garamond" w:hAnsi="Garamond"/>
              </w:rPr>
              <w:t>ka</w:t>
            </w:r>
            <w:r w:rsidRPr="00BD381D">
              <w:rPr>
                <w:rFonts w:ascii="Garamond" w:hAnsi="Garamond"/>
              </w:rPr>
              <w:t xml:space="preserve"> soudce</w:t>
            </w:r>
          </w:p>
        </w:tc>
        <w:tc>
          <w:tcPr>
            <w:tcW w:w="3119" w:type="dxa"/>
            <w:shd w:val="clear" w:color="auto" w:fill="auto"/>
          </w:tcPr>
          <w:p w:rsidR="00997035" w:rsidRPr="00BD381D" w:rsidRDefault="00997035" w:rsidP="00425312">
            <w:pPr>
              <w:rPr>
                <w:rFonts w:ascii="Garamond" w:hAnsi="Garamond"/>
              </w:rPr>
            </w:pPr>
            <w:r w:rsidRPr="00BD381D">
              <w:rPr>
                <w:rFonts w:ascii="Garamond" w:hAnsi="Garamond"/>
              </w:rPr>
              <w:t>Mgr. Renata Chlebik</w:t>
            </w:r>
          </w:p>
          <w:p w:rsidR="00023F64" w:rsidRPr="00BD381D" w:rsidRDefault="00023F64"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85400F" w:rsidP="00425312">
            <w:pPr>
              <w:rPr>
                <w:rFonts w:ascii="Garamond" w:hAnsi="Garamond"/>
              </w:rPr>
            </w:pPr>
            <w:r w:rsidRPr="00BD381D">
              <w:rPr>
                <w:rFonts w:ascii="Garamond" w:hAnsi="Garamond"/>
              </w:rPr>
              <w:t>Jarmila Chrobáková</w:t>
            </w:r>
          </w:p>
          <w:p w:rsidR="00023F64" w:rsidRPr="00BD381D" w:rsidRDefault="00023F64"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18</w:t>
            </w:r>
          </w:p>
          <w:p w:rsidR="00997035" w:rsidRPr="00BD381D" w:rsidRDefault="00997035" w:rsidP="00425312">
            <w:pPr>
              <w:jc w:val="both"/>
              <w:rPr>
                <w:rFonts w:ascii="Garamond" w:hAnsi="Garamond"/>
              </w:rPr>
            </w:pPr>
          </w:p>
        </w:tc>
        <w:tc>
          <w:tcPr>
            <w:tcW w:w="2551" w:type="dxa"/>
            <w:shd w:val="clear" w:color="auto" w:fill="auto"/>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shd w:val="clear" w:color="auto" w:fill="auto"/>
          </w:tcPr>
          <w:p w:rsidR="00997035" w:rsidRPr="00BD381D" w:rsidRDefault="00CA1E34" w:rsidP="00425312">
            <w:pPr>
              <w:rPr>
                <w:rFonts w:ascii="Garamond" w:hAnsi="Garamond"/>
                <w:b/>
              </w:rPr>
            </w:pPr>
            <w:r w:rsidRPr="00BD381D">
              <w:rPr>
                <w:rFonts w:ascii="Garamond" w:hAnsi="Garamond"/>
                <w:b/>
              </w:rPr>
              <w:t>JUDr</w:t>
            </w:r>
            <w:r w:rsidR="00C43604" w:rsidRPr="00BD381D">
              <w:rPr>
                <w:rFonts w:ascii="Garamond" w:hAnsi="Garamond"/>
                <w:b/>
              </w:rPr>
              <w:t xml:space="preserve">. Silvie </w:t>
            </w:r>
            <w:proofErr w:type="spellStart"/>
            <w:r w:rsidR="00C43604" w:rsidRPr="00BD381D">
              <w:rPr>
                <w:rFonts w:ascii="Garamond" w:hAnsi="Garamond"/>
                <w:b/>
              </w:rPr>
              <w:t>Morongová</w:t>
            </w:r>
            <w:proofErr w:type="spellEnd"/>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jc w:val="both"/>
              <w:rPr>
                <w:rFonts w:ascii="Garamond" w:hAnsi="Garamond"/>
              </w:rPr>
            </w:pPr>
            <w:r w:rsidRPr="00BD381D">
              <w:rPr>
                <w:rFonts w:ascii="Garamond" w:hAnsi="Garamond"/>
              </w:rPr>
              <w:t xml:space="preserve">Mgr. </w:t>
            </w:r>
            <w:r w:rsidR="00CC63AC" w:rsidRPr="00BD381D">
              <w:rPr>
                <w:rFonts w:ascii="Garamond" w:hAnsi="Garamond"/>
              </w:rPr>
              <w:t xml:space="preserve">Ivana </w:t>
            </w:r>
            <w:proofErr w:type="spellStart"/>
            <w:r w:rsidR="00CC63AC" w:rsidRPr="00BD381D">
              <w:rPr>
                <w:rFonts w:ascii="Garamond" w:hAnsi="Garamond"/>
              </w:rPr>
              <w:t>Josieková</w:t>
            </w:r>
            <w:proofErr w:type="spellEnd"/>
          </w:p>
          <w:p w:rsidR="00997035" w:rsidRPr="00BD381D" w:rsidRDefault="0099703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jc w:val="both"/>
              <w:rPr>
                <w:rFonts w:ascii="Garamond" w:hAnsi="Garamond"/>
              </w:rPr>
            </w:pPr>
          </w:p>
        </w:tc>
        <w:tc>
          <w:tcPr>
            <w:tcW w:w="2551" w:type="dxa"/>
            <w:shd w:val="clear" w:color="auto" w:fill="auto"/>
          </w:tcPr>
          <w:p w:rsidR="00997035"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997035" w:rsidRPr="00BD381D" w:rsidRDefault="00997035" w:rsidP="00425312">
            <w:pPr>
              <w:rPr>
                <w:rFonts w:ascii="Garamond" w:hAnsi="Garamond"/>
              </w:rPr>
            </w:pPr>
            <w:r w:rsidRPr="00BD381D">
              <w:rPr>
                <w:rFonts w:ascii="Garamond" w:hAnsi="Garamond"/>
              </w:rPr>
              <w:t>Jarmila Chrobáková</w:t>
            </w:r>
          </w:p>
          <w:p w:rsidR="00904155" w:rsidRPr="00BD381D" w:rsidRDefault="00904155"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FA3B88" w:rsidP="00425312">
            <w:pPr>
              <w:rPr>
                <w:rFonts w:ascii="Garamond" w:hAnsi="Garamond"/>
              </w:rPr>
            </w:pPr>
            <w:r w:rsidRPr="00BD381D">
              <w:rPr>
                <w:rFonts w:ascii="Garamond" w:hAnsi="Garamond"/>
              </w:rPr>
              <w:t xml:space="preserve">Mgr. </w:t>
            </w:r>
            <w:r w:rsidR="0085400F" w:rsidRPr="00BD381D">
              <w:rPr>
                <w:rFonts w:ascii="Garamond" w:hAnsi="Garamond"/>
              </w:rPr>
              <w:t>Renata Chlebik</w:t>
            </w:r>
            <w:r w:rsidRPr="00BD381D">
              <w:rPr>
                <w:rFonts w:ascii="Garamond" w:hAnsi="Garamond"/>
              </w:rPr>
              <w:t xml:space="preserve"> </w:t>
            </w:r>
          </w:p>
          <w:p w:rsidR="00904155" w:rsidRPr="00BD381D" w:rsidRDefault="00904155" w:rsidP="00425312">
            <w:pPr>
              <w:rPr>
                <w:rFonts w:ascii="Garamond" w:hAnsi="Garamond"/>
                <w:sz w:val="20"/>
                <w:szCs w:val="20"/>
              </w:rPr>
            </w:pPr>
          </w:p>
        </w:tc>
      </w:tr>
      <w:tr w:rsidR="00997035" w:rsidRPr="00BD381D" w:rsidTr="00E526DD">
        <w:trPr>
          <w:trHeight w:val="567"/>
        </w:trPr>
        <w:tc>
          <w:tcPr>
            <w:tcW w:w="2802" w:type="dxa"/>
            <w:shd w:val="clear" w:color="auto" w:fill="C0C0C0"/>
          </w:tcPr>
          <w:p w:rsidR="00997035" w:rsidRPr="00BD381D" w:rsidRDefault="00997035" w:rsidP="00425312">
            <w:pPr>
              <w:rPr>
                <w:rFonts w:ascii="Garamond" w:hAnsi="Garamond"/>
              </w:rPr>
            </w:pPr>
            <w:r w:rsidRPr="00BD381D">
              <w:rPr>
                <w:rFonts w:ascii="Garamond" w:hAnsi="Garamond"/>
              </w:rPr>
              <w:t xml:space="preserve">Řešitelský tým </w:t>
            </w:r>
            <w:r w:rsidRPr="00BD381D">
              <w:rPr>
                <w:rFonts w:ascii="Garamond" w:hAnsi="Garamond"/>
                <w:b/>
              </w:rPr>
              <w:t>19</w:t>
            </w:r>
          </w:p>
          <w:p w:rsidR="00997035" w:rsidRPr="00BD381D" w:rsidRDefault="00997035" w:rsidP="00425312">
            <w:pPr>
              <w:rPr>
                <w:rFonts w:ascii="Garamond" w:hAnsi="Garamond"/>
              </w:rPr>
            </w:pP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 xml:space="preserve">Mgr. Ivana </w:t>
            </w:r>
            <w:proofErr w:type="spellStart"/>
            <w:r w:rsidRPr="00BD381D">
              <w:rPr>
                <w:rFonts w:ascii="Garamond" w:hAnsi="Garamond"/>
                <w:b/>
              </w:rPr>
              <w:t>Josiekova</w:t>
            </w:r>
            <w:proofErr w:type="spellEnd"/>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CA1E34" w:rsidP="00425312">
            <w:pPr>
              <w:rPr>
                <w:rFonts w:ascii="Garamond" w:hAnsi="Garamond"/>
              </w:rPr>
            </w:pPr>
            <w:r w:rsidRPr="00BD381D">
              <w:rPr>
                <w:rFonts w:ascii="Garamond" w:hAnsi="Garamond"/>
              </w:rPr>
              <w:t>JUDr</w:t>
            </w:r>
            <w:r w:rsidR="00C43604" w:rsidRPr="00BD381D">
              <w:rPr>
                <w:rFonts w:ascii="Garamond" w:hAnsi="Garamond"/>
              </w:rPr>
              <w:t xml:space="preserve">. Silvie </w:t>
            </w:r>
            <w:proofErr w:type="spellStart"/>
            <w:r w:rsidR="00C43604" w:rsidRPr="00BD381D">
              <w:rPr>
                <w:rFonts w:ascii="Garamond" w:hAnsi="Garamond"/>
              </w:rPr>
              <w:t>Morongová</w:t>
            </w:r>
            <w:proofErr w:type="spellEnd"/>
          </w:p>
          <w:p w:rsidR="00904155" w:rsidRPr="00BD381D" w:rsidRDefault="0090415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997035" w:rsidRPr="00BD381D" w:rsidRDefault="00997035" w:rsidP="00425312">
            <w:pPr>
              <w:rPr>
                <w:rFonts w:ascii="Garamond" w:hAnsi="Garamond"/>
              </w:rPr>
            </w:pPr>
          </w:p>
        </w:tc>
        <w:tc>
          <w:tcPr>
            <w:tcW w:w="2551" w:type="dxa"/>
          </w:tcPr>
          <w:p w:rsidR="00997035" w:rsidRPr="00BD381D" w:rsidRDefault="00B6566D" w:rsidP="00425312">
            <w:pPr>
              <w:rPr>
                <w:rFonts w:ascii="Garamond" w:hAnsi="Garamond"/>
              </w:rPr>
            </w:pPr>
            <w:r w:rsidRPr="00BD381D">
              <w:rPr>
                <w:rFonts w:ascii="Garamond" w:hAnsi="Garamond"/>
              </w:rPr>
              <w:t>Vyšší soudní úřednice</w:t>
            </w:r>
          </w:p>
        </w:tc>
        <w:tc>
          <w:tcPr>
            <w:tcW w:w="3119" w:type="dxa"/>
          </w:tcPr>
          <w:p w:rsidR="00997035" w:rsidRPr="00BD381D" w:rsidRDefault="00577DC5" w:rsidP="00425312">
            <w:pPr>
              <w:rPr>
                <w:rFonts w:ascii="Garamond" w:hAnsi="Garamond"/>
              </w:rPr>
            </w:pPr>
            <w:r w:rsidRPr="00BD381D">
              <w:rPr>
                <w:rFonts w:ascii="Garamond" w:hAnsi="Garamond"/>
              </w:rPr>
              <w:t>Jarmila Chrobáková</w:t>
            </w:r>
          </w:p>
          <w:p w:rsidR="00904155" w:rsidRPr="00BD381D" w:rsidRDefault="00904155"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FA3B88" w:rsidRPr="00BD381D" w:rsidRDefault="00FA3B88" w:rsidP="00425312">
            <w:pPr>
              <w:rPr>
                <w:rFonts w:ascii="Garamond" w:hAnsi="Garamond"/>
              </w:rPr>
            </w:pPr>
            <w:r w:rsidRPr="00BD381D">
              <w:rPr>
                <w:rFonts w:ascii="Garamond" w:hAnsi="Garamond"/>
              </w:rPr>
              <w:t xml:space="preserve">Mgr. </w:t>
            </w:r>
            <w:r w:rsidR="0085400F" w:rsidRPr="00BD381D">
              <w:rPr>
                <w:rFonts w:ascii="Garamond" w:hAnsi="Garamond"/>
              </w:rPr>
              <w:t>Renata Chlebik</w:t>
            </w:r>
          </w:p>
          <w:p w:rsidR="00904155" w:rsidRPr="00BD381D" w:rsidRDefault="00904155" w:rsidP="00425312">
            <w:pPr>
              <w:rPr>
                <w:rFonts w:ascii="Garamond" w:hAnsi="Garamond"/>
                <w:sz w:val="20"/>
                <w:szCs w:val="20"/>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20</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Petra Hermannová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 xml:space="preserve">Mgr. Michaela </w:t>
            </w:r>
            <w:proofErr w:type="spellStart"/>
            <w:r w:rsidRPr="00BD381D">
              <w:rPr>
                <w:rFonts w:ascii="Garamond" w:hAnsi="Garamond"/>
              </w:rPr>
              <w:t>Turčíková</w:t>
            </w:r>
            <w:proofErr w:type="spellEnd"/>
          </w:p>
          <w:p w:rsidR="00904155" w:rsidRPr="00BD381D" w:rsidRDefault="0090415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E526DD" w:rsidRPr="00BD381D" w:rsidRDefault="00E526DD" w:rsidP="00E526DD">
            <w:pPr>
              <w:rPr>
                <w:rFonts w:ascii="Garamond" w:hAnsi="Garamond"/>
                <w:b/>
              </w:rPr>
            </w:pPr>
          </w:p>
        </w:tc>
        <w:tc>
          <w:tcPr>
            <w:tcW w:w="2551" w:type="dxa"/>
          </w:tcPr>
          <w:p w:rsidR="00997035" w:rsidRPr="00BD381D" w:rsidRDefault="00022EEF" w:rsidP="00425312">
            <w:pPr>
              <w:rPr>
                <w:rFonts w:ascii="Garamond" w:hAnsi="Garamond"/>
              </w:rPr>
            </w:pPr>
            <w:r w:rsidRPr="00BD381D">
              <w:rPr>
                <w:rFonts w:ascii="Garamond" w:hAnsi="Garamond"/>
              </w:rPr>
              <w:t>Vyšší soudní úřednice</w:t>
            </w:r>
          </w:p>
        </w:tc>
        <w:tc>
          <w:tcPr>
            <w:tcW w:w="3119" w:type="dxa"/>
          </w:tcPr>
          <w:p w:rsidR="00997035" w:rsidRPr="00BD381D" w:rsidRDefault="001608A2" w:rsidP="00425312">
            <w:pPr>
              <w:rPr>
                <w:rFonts w:ascii="Garamond" w:hAnsi="Garamond"/>
              </w:rPr>
            </w:pPr>
            <w:r w:rsidRPr="00BD381D">
              <w:rPr>
                <w:rFonts w:ascii="Garamond" w:hAnsi="Garamond"/>
              </w:rPr>
              <w:t>Andrea Žvaková</w:t>
            </w:r>
          </w:p>
          <w:p w:rsidR="00FA3B88" w:rsidRPr="00BD381D" w:rsidRDefault="00FA3B88" w:rsidP="00425312">
            <w:pPr>
              <w:rPr>
                <w:rFonts w:ascii="Garamond" w:hAnsi="Garamond"/>
                <w:sz w:val="20"/>
                <w:szCs w:val="20"/>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735D91" w:rsidRPr="00BD381D" w:rsidRDefault="00F8700E" w:rsidP="00425312">
            <w:pPr>
              <w:rPr>
                <w:rFonts w:ascii="Garamond" w:hAnsi="Garamond"/>
              </w:rPr>
            </w:pPr>
            <w:r w:rsidRPr="00BD381D">
              <w:rPr>
                <w:rFonts w:ascii="Garamond" w:hAnsi="Garamond"/>
              </w:rPr>
              <w:t xml:space="preserve">Bc. Jana Vlachopulosová, </w:t>
            </w:r>
            <w:proofErr w:type="spellStart"/>
            <w:r w:rsidRPr="00BD381D">
              <w:rPr>
                <w:rFonts w:ascii="Garamond" w:hAnsi="Garamond"/>
              </w:rPr>
              <w:t>DiS</w:t>
            </w:r>
            <w:proofErr w:type="spellEnd"/>
            <w:r w:rsidRPr="00BD381D">
              <w:rPr>
                <w:rFonts w:ascii="Garamond" w:hAnsi="Garamond"/>
              </w:rPr>
              <w:t>.</w:t>
            </w:r>
          </w:p>
          <w:p w:rsidR="00904155" w:rsidRPr="00BD381D" w:rsidRDefault="00904155"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21</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 xml:space="preserve">Mgr. Michaela </w:t>
            </w:r>
            <w:proofErr w:type="spellStart"/>
            <w:r w:rsidRPr="00BD381D">
              <w:rPr>
                <w:rFonts w:ascii="Garamond" w:hAnsi="Garamond"/>
                <w:b/>
              </w:rPr>
              <w:t>Turčíková</w:t>
            </w:r>
            <w:proofErr w:type="spellEnd"/>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Mgr. Petra Hermannová</w:t>
            </w:r>
          </w:p>
          <w:p w:rsidR="00904155" w:rsidRPr="00BD381D" w:rsidRDefault="00904155" w:rsidP="00425312">
            <w:pPr>
              <w:rPr>
                <w:rFonts w:ascii="Garamond" w:hAnsi="Garamond"/>
              </w:rPr>
            </w:pPr>
          </w:p>
        </w:tc>
      </w:tr>
      <w:tr w:rsidR="001608A2" w:rsidRPr="00BD381D" w:rsidTr="00E526DD">
        <w:trPr>
          <w:trHeight w:val="567"/>
        </w:trPr>
        <w:tc>
          <w:tcPr>
            <w:tcW w:w="2802" w:type="dxa"/>
            <w:shd w:val="clear" w:color="auto" w:fill="auto"/>
          </w:tcPr>
          <w:p w:rsidR="001608A2" w:rsidRPr="00BD381D" w:rsidRDefault="001608A2" w:rsidP="00E526DD">
            <w:pPr>
              <w:jc w:val="both"/>
              <w:rPr>
                <w:rFonts w:ascii="Garamond" w:hAnsi="Garamond"/>
                <w:b/>
              </w:rPr>
            </w:pPr>
          </w:p>
        </w:tc>
        <w:tc>
          <w:tcPr>
            <w:tcW w:w="2551" w:type="dxa"/>
          </w:tcPr>
          <w:p w:rsidR="001608A2" w:rsidRPr="00BD381D" w:rsidRDefault="00022EEF" w:rsidP="001608A2">
            <w:pPr>
              <w:rPr>
                <w:rFonts w:ascii="Garamond" w:hAnsi="Garamond"/>
              </w:rPr>
            </w:pPr>
            <w:r w:rsidRPr="00BD381D">
              <w:rPr>
                <w:rFonts w:ascii="Garamond" w:hAnsi="Garamond"/>
              </w:rPr>
              <w:t>Vyšší soudní úřednice</w:t>
            </w:r>
          </w:p>
        </w:tc>
        <w:tc>
          <w:tcPr>
            <w:tcW w:w="3119" w:type="dxa"/>
          </w:tcPr>
          <w:p w:rsidR="001608A2" w:rsidRPr="00BD381D" w:rsidRDefault="001608A2" w:rsidP="001608A2">
            <w:pPr>
              <w:rPr>
                <w:rFonts w:ascii="Garamond" w:hAnsi="Garamond"/>
              </w:rPr>
            </w:pPr>
            <w:r w:rsidRPr="00BD381D">
              <w:rPr>
                <w:rFonts w:ascii="Garamond" w:hAnsi="Garamond"/>
              </w:rPr>
              <w:t>Andrea Žvaková</w:t>
            </w:r>
          </w:p>
          <w:p w:rsidR="001608A2" w:rsidRPr="00BD381D" w:rsidRDefault="001608A2" w:rsidP="001608A2">
            <w:pPr>
              <w:rPr>
                <w:rFonts w:ascii="Garamond" w:hAnsi="Garamond"/>
                <w:sz w:val="20"/>
                <w:szCs w:val="20"/>
              </w:rPr>
            </w:pPr>
          </w:p>
        </w:tc>
        <w:tc>
          <w:tcPr>
            <w:tcW w:w="1840" w:type="dxa"/>
            <w:shd w:val="clear" w:color="auto" w:fill="auto"/>
          </w:tcPr>
          <w:p w:rsidR="001608A2" w:rsidRPr="00BD381D" w:rsidRDefault="001608A2" w:rsidP="00425312">
            <w:pPr>
              <w:jc w:val="both"/>
              <w:rPr>
                <w:rFonts w:ascii="Garamond" w:hAnsi="Garamond"/>
              </w:rPr>
            </w:pPr>
            <w:r w:rsidRPr="00BD381D">
              <w:rPr>
                <w:rFonts w:ascii="Garamond" w:hAnsi="Garamond"/>
              </w:rPr>
              <w:t>Zástupce</w:t>
            </w:r>
          </w:p>
        </w:tc>
        <w:tc>
          <w:tcPr>
            <w:tcW w:w="3840" w:type="dxa"/>
          </w:tcPr>
          <w:p w:rsidR="001608A2" w:rsidRPr="00BD381D" w:rsidRDefault="00580CFB" w:rsidP="00425312">
            <w:pPr>
              <w:rPr>
                <w:rFonts w:ascii="Garamond" w:hAnsi="Garamond"/>
              </w:rPr>
            </w:pPr>
            <w:r w:rsidRPr="00BD381D">
              <w:rPr>
                <w:rFonts w:ascii="Garamond" w:hAnsi="Garamond"/>
              </w:rPr>
              <w:t xml:space="preserve">Bc. Jana Vlachopulosová, </w:t>
            </w:r>
            <w:proofErr w:type="spellStart"/>
            <w:r w:rsidRPr="00BD381D">
              <w:rPr>
                <w:rFonts w:ascii="Garamond" w:hAnsi="Garamond"/>
              </w:rPr>
              <w:t>DiS</w:t>
            </w:r>
            <w:proofErr w:type="spellEnd"/>
            <w:r w:rsidRPr="00BD381D">
              <w:rPr>
                <w:rFonts w:ascii="Garamond" w:hAnsi="Garamond"/>
              </w:rPr>
              <w:t>.</w:t>
            </w:r>
          </w:p>
          <w:p w:rsidR="001608A2" w:rsidRPr="00BD381D" w:rsidRDefault="001608A2" w:rsidP="00425312">
            <w:pPr>
              <w:rPr>
                <w:rFonts w:ascii="Garamond" w:hAnsi="Garamond"/>
              </w:rPr>
            </w:pPr>
          </w:p>
        </w:tc>
      </w:tr>
      <w:tr w:rsidR="00573C58" w:rsidRPr="00BD381D" w:rsidTr="00E526DD">
        <w:trPr>
          <w:trHeight w:val="567"/>
        </w:trPr>
        <w:tc>
          <w:tcPr>
            <w:tcW w:w="2802" w:type="dxa"/>
            <w:shd w:val="clear" w:color="auto" w:fill="C0C0C0"/>
          </w:tcPr>
          <w:p w:rsidR="003D229F" w:rsidRPr="00BD381D" w:rsidRDefault="00573C58" w:rsidP="00425312">
            <w:pPr>
              <w:jc w:val="both"/>
              <w:rPr>
                <w:rFonts w:ascii="Garamond" w:hAnsi="Garamond"/>
                <w:b/>
              </w:rPr>
            </w:pPr>
            <w:r w:rsidRPr="00BD381D">
              <w:rPr>
                <w:rFonts w:ascii="Garamond" w:hAnsi="Garamond"/>
              </w:rPr>
              <w:t xml:space="preserve">Řešitelský tým </w:t>
            </w:r>
            <w:r w:rsidRPr="00BD381D">
              <w:rPr>
                <w:rFonts w:ascii="Garamond" w:hAnsi="Garamond"/>
                <w:b/>
              </w:rPr>
              <w:t>22</w:t>
            </w:r>
          </w:p>
        </w:tc>
        <w:tc>
          <w:tcPr>
            <w:tcW w:w="2551" w:type="dxa"/>
          </w:tcPr>
          <w:p w:rsidR="00573C58" w:rsidRPr="00BD381D" w:rsidRDefault="00573C58" w:rsidP="00A5756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D56C5D" w:rsidRPr="00BD381D" w:rsidRDefault="00C81C8F" w:rsidP="00425312">
            <w:pPr>
              <w:rPr>
                <w:rFonts w:ascii="Garamond" w:hAnsi="Garamond"/>
                <w:b/>
              </w:rPr>
            </w:pPr>
            <w:r w:rsidRPr="00BD381D">
              <w:rPr>
                <w:rFonts w:ascii="Garamond" w:hAnsi="Garamond"/>
                <w:b/>
              </w:rPr>
              <w:t xml:space="preserve">JUDr. Irena </w:t>
            </w:r>
            <w:proofErr w:type="spellStart"/>
            <w:r w:rsidRPr="00BD381D">
              <w:rPr>
                <w:rFonts w:ascii="Garamond" w:hAnsi="Garamond"/>
                <w:b/>
              </w:rPr>
              <w:t>Žaganová</w:t>
            </w:r>
            <w:proofErr w:type="spellEnd"/>
          </w:p>
        </w:tc>
        <w:tc>
          <w:tcPr>
            <w:tcW w:w="1840" w:type="dxa"/>
            <w:shd w:val="clear" w:color="auto" w:fill="auto"/>
          </w:tcPr>
          <w:p w:rsidR="00573C58" w:rsidRPr="00BD381D" w:rsidRDefault="00573C58" w:rsidP="00A57562">
            <w:pPr>
              <w:jc w:val="both"/>
              <w:rPr>
                <w:rFonts w:ascii="Garamond" w:hAnsi="Garamond"/>
              </w:rPr>
            </w:pPr>
            <w:r w:rsidRPr="00BD381D">
              <w:rPr>
                <w:rFonts w:ascii="Garamond" w:hAnsi="Garamond"/>
              </w:rPr>
              <w:t>Zástupce</w:t>
            </w:r>
          </w:p>
        </w:tc>
        <w:tc>
          <w:tcPr>
            <w:tcW w:w="3840" w:type="dxa"/>
          </w:tcPr>
          <w:p w:rsidR="00904155" w:rsidRPr="00BD381D" w:rsidRDefault="00C81C8F" w:rsidP="00425312">
            <w:pPr>
              <w:rPr>
                <w:rFonts w:ascii="Garamond" w:hAnsi="Garamond"/>
              </w:rPr>
            </w:pPr>
            <w:r w:rsidRPr="00BD381D">
              <w:rPr>
                <w:rFonts w:ascii="Garamond" w:hAnsi="Garamond"/>
              </w:rPr>
              <w:t>JUDr. Roman Hlaváč</w:t>
            </w:r>
          </w:p>
        </w:tc>
      </w:tr>
      <w:tr w:rsidR="00C96F7A" w:rsidRPr="00BD381D" w:rsidTr="00E526DD">
        <w:trPr>
          <w:trHeight w:val="567"/>
        </w:trPr>
        <w:tc>
          <w:tcPr>
            <w:tcW w:w="2802" w:type="dxa"/>
            <w:shd w:val="clear" w:color="auto" w:fill="auto"/>
          </w:tcPr>
          <w:p w:rsidR="00C96F7A" w:rsidRPr="00BD381D" w:rsidRDefault="00C96F7A" w:rsidP="00425312">
            <w:pPr>
              <w:jc w:val="both"/>
              <w:rPr>
                <w:rFonts w:ascii="Garamond" w:hAnsi="Garamond"/>
              </w:rPr>
            </w:pPr>
          </w:p>
        </w:tc>
        <w:tc>
          <w:tcPr>
            <w:tcW w:w="2551" w:type="dxa"/>
          </w:tcPr>
          <w:p w:rsidR="00C96F7A" w:rsidRPr="00BD381D" w:rsidRDefault="00B6566D" w:rsidP="00A57562">
            <w:pPr>
              <w:rPr>
                <w:rFonts w:ascii="Garamond" w:hAnsi="Garamond"/>
              </w:rPr>
            </w:pPr>
            <w:r w:rsidRPr="00BD381D">
              <w:rPr>
                <w:rFonts w:ascii="Garamond" w:hAnsi="Garamond"/>
              </w:rPr>
              <w:t>Vyšší soudní úřednice</w:t>
            </w:r>
          </w:p>
        </w:tc>
        <w:tc>
          <w:tcPr>
            <w:tcW w:w="3119" w:type="dxa"/>
          </w:tcPr>
          <w:p w:rsidR="00C96F7A" w:rsidRPr="00BD381D" w:rsidRDefault="00C81C8F" w:rsidP="00425312">
            <w:pPr>
              <w:rPr>
                <w:rFonts w:ascii="Garamond" w:hAnsi="Garamond"/>
              </w:rPr>
            </w:pPr>
            <w:r w:rsidRPr="00BD381D">
              <w:rPr>
                <w:rFonts w:ascii="Garamond" w:hAnsi="Garamond"/>
              </w:rPr>
              <w:t>Bc. Adriana Franková</w:t>
            </w:r>
          </w:p>
        </w:tc>
        <w:tc>
          <w:tcPr>
            <w:tcW w:w="1840" w:type="dxa"/>
            <w:shd w:val="clear" w:color="auto" w:fill="auto"/>
          </w:tcPr>
          <w:p w:rsidR="00C96F7A" w:rsidRPr="00BD381D" w:rsidRDefault="00C96F7A" w:rsidP="00A57562">
            <w:pPr>
              <w:jc w:val="both"/>
              <w:rPr>
                <w:rFonts w:ascii="Garamond" w:hAnsi="Garamond"/>
              </w:rPr>
            </w:pPr>
            <w:r w:rsidRPr="00BD381D">
              <w:rPr>
                <w:rFonts w:ascii="Garamond" w:hAnsi="Garamond"/>
              </w:rPr>
              <w:t>Zástupce</w:t>
            </w:r>
          </w:p>
        </w:tc>
        <w:tc>
          <w:tcPr>
            <w:tcW w:w="3840" w:type="dxa"/>
          </w:tcPr>
          <w:p w:rsidR="00C96F7A" w:rsidRPr="00BD381D" w:rsidRDefault="00C81C8F" w:rsidP="00425312">
            <w:pPr>
              <w:rPr>
                <w:rFonts w:ascii="Garamond" w:hAnsi="Garamond"/>
              </w:rPr>
            </w:pPr>
            <w:r w:rsidRPr="00BD381D">
              <w:rPr>
                <w:rFonts w:ascii="Garamond" w:hAnsi="Garamond"/>
              </w:rPr>
              <w:t>Lenka Korzonková</w:t>
            </w:r>
          </w:p>
          <w:p w:rsidR="00C96F7A" w:rsidRPr="00BD381D" w:rsidRDefault="00C96F7A" w:rsidP="00425312">
            <w:pPr>
              <w:rPr>
                <w:rFonts w:ascii="Garamond" w:hAnsi="Garamond"/>
              </w:rPr>
            </w:pPr>
          </w:p>
        </w:tc>
      </w:tr>
    </w:tbl>
    <w:p w:rsidR="00F93F9E" w:rsidRPr="00914DF2" w:rsidRDefault="00F93F9E"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A66CCE" w:rsidRPr="004F00E5" w:rsidTr="00A66CCE">
        <w:trPr>
          <w:trHeight w:val="996"/>
        </w:trPr>
        <w:tc>
          <w:tcPr>
            <w:tcW w:w="14152" w:type="dxa"/>
            <w:gridSpan w:val="5"/>
            <w:tcBorders>
              <w:bottom w:val="single" w:sz="4" w:space="0" w:color="auto"/>
            </w:tcBorders>
            <w:shd w:val="clear" w:color="auto" w:fill="E0E0E0"/>
            <w:vAlign w:val="center"/>
          </w:tcPr>
          <w:p w:rsidR="00A66CCE" w:rsidRPr="004F00E5" w:rsidRDefault="00A66CCE" w:rsidP="003B4368">
            <w:pPr>
              <w:jc w:val="center"/>
              <w:rPr>
                <w:rFonts w:ascii="Garamond" w:hAnsi="Garamond"/>
                <w:b/>
              </w:rPr>
            </w:pPr>
          </w:p>
          <w:p w:rsidR="00A66CCE" w:rsidRPr="004F00E5" w:rsidRDefault="00A66CCE" w:rsidP="003B4368">
            <w:pPr>
              <w:jc w:val="center"/>
              <w:rPr>
                <w:rFonts w:ascii="Garamond" w:hAnsi="Garamond"/>
                <w:b/>
              </w:rPr>
            </w:pPr>
            <w:r w:rsidRPr="004F00E5">
              <w:rPr>
                <w:rFonts w:ascii="Garamond" w:hAnsi="Garamond"/>
                <w:b/>
              </w:rPr>
              <w:t>Agenda EPR</w:t>
            </w:r>
          </w:p>
          <w:p w:rsidR="00A66CCE" w:rsidRPr="004F00E5" w:rsidRDefault="00A66CCE" w:rsidP="003B4368">
            <w:pPr>
              <w:jc w:val="center"/>
              <w:rPr>
                <w:rFonts w:ascii="Garamond" w:hAnsi="Garamond"/>
                <w:b/>
              </w:rPr>
            </w:pPr>
          </w:p>
        </w:tc>
      </w:tr>
      <w:tr w:rsidR="00A66CCE" w:rsidRPr="004F00E5" w:rsidTr="00A66CCE">
        <w:trPr>
          <w:trHeight w:val="391"/>
        </w:trPr>
        <w:tc>
          <w:tcPr>
            <w:tcW w:w="14152" w:type="dxa"/>
            <w:gridSpan w:val="5"/>
          </w:tcPr>
          <w:p w:rsidR="00A66CCE" w:rsidRPr="004F00E5" w:rsidRDefault="00A66CCE" w:rsidP="003B4368">
            <w:pPr>
              <w:jc w:val="both"/>
              <w:rPr>
                <w:rFonts w:ascii="Garamond" w:hAnsi="Garamond"/>
              </w:rPr>
            </w:pPr>
          </w:p>
          <w:p w:rsidR="00A66CCE" w:rsidRPr="004F00E5" w:rsidRDefault="00A66CCE" w:rsidP="003B4368">
            <w:pPr>
              <w:jc w:val="center"/>
              <w:rPr>
                <w:rFonts w:ascii="Garamond" w:hAnsi="Garamond"/>
                <w:b/>
              </w:rPr>
            </w:pPr>
            <w:r w:rsidRPr="004F00E5">
              <w:rPr>
                <w:rFonts w:ascii="Garamond" w:hAnsi="Garamond"/>
                <w:b/>
              </w:rPr>
              <w:t xml:space="preserve">Návrhy na vydání elektronického platebního rozkazu (§ 174a odst. 1,2,3 </w:t>
            </w:r>
            <w:proofErr w:type="gramStart"/>
            <w:r w:rsidRPr="004F00E5">
              <w:rPr>
                <w:rFonts w:ascii="Garamond" w:hAnsi="Garamond"/>
                <w:b/>
              </w:rPr>
              <w:t>o.s.</w:t>
            </w:r>
            <w:proofErr w:type="gramEnd"/>
            <w:r w:rsidRPr="004F00E5">
              <w:rPr>
                <w:rFonts w:ascii="Garamond" w:hAnsi="Garamond"/>
                <w:b/>
              </w:rPr>
              <w:t>ř.) – celý obvod okresního soudu</w:t>
            </w:r>
          </w:p>
        </w:tc>
      </w:tr>
      <w:tr w:rsidR="00C96F7A" w:rsidRPr="004F00E5" w:rsidTr="00E526DD">
        <w:trPr>
          <w:trHeight w:val="567"/>
        </w:trPr>
        <w:tc>
          <w:tcPr>
            <w:tcW w:w="2802" w:type="dxa"/>
            <w:tcBorders>
              <w:bottom w:val="single" w:sz="4" w:space="0" w:color="auto"/>
            </w:tcBorders>
            <w:shd w:val="clear" w:color="auto" w:fill="C0C0C0"/>
          </w:tcPr>
          <w:p w:rsidR="00C96F7A" w:rsidRPr="004F00E5" w:rsidRDefault="00C96F7A" w:rsidP="00CF749F">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23</w:t>
            </w:r>
          </w:p>
        </w:tc>
        <w:tc>
          <w:tcPr>
            <w:tcW w:w="2551" w:type="dxa"/>
          </w:tcPr>
          <w:p w:rsidR="00C96F7A" w:rsidRPr="00BD381D" w:rsidRDefault="00C96F7A" w:rsidP="00CF749F">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D56C5D" w:rsidRPr="004F00E5" w:rsidRDefault="00D56C5D" w:rsidP="003F36F2">
            <w:pPr>
              <w:rPr>
                <w:rFonts w:ascii="Garamond" w:hAnsi="Garamond"/>
                <w:i/>
              </w:rPr>
            </w:pPr>
            <w:r w:rsidRPr="004F00E5">
              <w:rPr>
                <w:rFonts w:ascii="Garamond" w:hAnsi="Garamond"/>
                <w:b/>
              </w:rPr>
              <w:t xml:space="preserve">Mgr. </w:t>
            </w:r>
            <w:r w:rsidR="003F36F2" w:rsidRPr="004F00E5">
              <w:rPr>
                <w:rFonts w:ascii="Garamond" w:hAnsi="Garamond"/>
                <w:b/>
              </w:rPr>
              <w:t>Michaela Bouhalika</w:t>
            </w:r>
          </w:p>
        </w:tc>
        <w:tc>
          <w:tcPr>
            <w:tcW w:w="1840" w:type="dxa"/>
            <w:shd w:val="clear" w:color="auto" w:fill="auto"/>
          </w:tcPr>
          <w:p w:rsidR="00C96F7A" w:rsidRPr="00BD381D" w:rsidRDefault="00C96F7A" w:rsidP="00CF749F">
            <w:pPr>
              <w:jc w:val="both"/>
              <w:rPr>
                <w:rFonts w:ascii="Garamond" w:hAnsi="Garamond"/>
              </w:rPr>
            </w:pPr>
            <w:r w:rsidRPr="00BD381D">
              <w:rPr>
                <w:rFonts w:ascii="Garamond" w:hAnsi="Garamond"/>
              </w:rPr>
              <w:t>Zástupce</w:t>
            </w:r>
          </w:p>
        </w:tc>
        <w:tc>
          <w:tcPr>
            <w:tcW w:w="3840" w:type="dxa"/>
          </w:tcPr>
          <w:p w:rsidR="00C96F7A" w:rsidRPr="00EB0770" w:rsidRDefault="00BD381D" w:rsidP="00BD381D">
            <w:pPr>
              <w:rPr>
                <w:rFonts w:ascii="Garamond" w:hAnsi="Garamond"/>
              </w:rPr>
            </w:pPr>
            <w:r w:rsidRPr="00EB0770">
              <w:t>Mgr. Aleksandra Zubková</w:t>
            </w:r>
          </w:p>
        </w:tc>
      </w:tr>
      <w:tr w:rsidR="00C96F7A" w:rsidRPr="004F00E5" w:rsidTr="00E526DD">
        <w:trPr>
          <w:trHeight w:val="567"/>
        </w:trPr>
        <w:tc>
          <w:tcPr>
            <w:tcW w:w="2802" w:type="dxa"/>
            <w:tcBorders>
              <w:bottom w:val="single" w:sz="4" w:space="0" w:color="auto"/>
            </w:tcBorders>
            <w:shd w:val="clear" w:color="auto" w:fill="auto"/>
          </w:tcPr>
          <w:p w:rsidR="00C96F7A" w:rsidRPr="00EB0770" w:rsidRDefault="00BD381D" w:rsidP="00C55030">
            <w:pPr>
              <w:rPr>
                <w:rFonts w:ascii="Garamond" w:hAnsi="Garamond"/>
                <w:b/>
                <w:i/>
              </w:rPr>
            </w:pPr>
            <w:r w:rsidRPr="00EB0770">
              <w:rPr>
                <w:rFonts w:ascii="Garamond" w:hAnsi="Garamond"/>
                <w:b/>
                <w:i/>
              </w:rPr>
              <w:t>Nápad zastaven.</w:t>
            </w:r>
          </w:p>
        </w:tc>
        <w:tc>
          <w:tcPr>
            <w:tcW w:w="2551" w:type="dxa"/>
          </w:tcPr>
          <w:p w:rsidR="00C96F7A" w:rsidRPr="00BD381D" w:rsidRDefault="00B6566D" w:rsidP="00CF749F">
            <w:pPr>
              <w:rPr>
                <w:rFonts w:ascii="Garamond" w:hAnsi="Garamond"/>
              </w:rPr>
            </w:pPr>
            <w:r w:rsidRPr="00BD381D">
              <w:rPr>
                <w:rFonts w:ascii="Garamond" w:hAnsi="Garamond"/>
              </w:rPr>
              <w:t>Vyšší soudní úřednice</w:t>
            </w:r>
          </w:p>
        </w:tc>
        <w:tc>
          <w:tcPr>
            <w:tcW w:w="3119" w:type="dxa"/>
          </w:tcPr>
          <w:p w:rsidR="00C96F7A" w:rsidRPr="004F00E5" w:rsidRDefault="008F696B" w:rsidP="00CF749F">
            <w:pPr>
              <w:rPr>
                <w:rFonts w:ascii="Garamond" w:hAnsi="Garamond"/>
              </w:rPr>
            </w:pPr>
            <w:r w:rsidRPr="004F00E5">
              <w:rPr>
                <w:rFonts w:ascii="Garamond" w:hAnsi="Garamond"/>
              </w:rPr>
              <w:t xml:space="preserve">Bc. Jana Vlachopulosová, </w:t>
            </w:r>
            <w:proofErr w:type="spellStart"/>
            <w:r w:rsidRPr="004F00E5">
              <w:rPr>
                <w:rFonts w:ascii="Garamond" w:hAnsi="Garamond"/>
              </w:rPr>
              <w:t>DiS</w:t>
            </w:r>
            <w:proofErr w:type="spellEnd"/>
            <w:r w:rsidRPr="004F00E5">
              <w:rPr>
                <w:rFonts w:ascii="Garamond" w:hAnsi="Garamond"/>
              </w:rPr>
              <w:t>.</w:t>
            </w:r>
          </w:p>
        </w:tc>
        <w:tc>
          <w:tcPr>
            <w:tcW w:w="1840" w:type="dxa"/>
            <w:shd w:val="clear" w:color="auto" w:fill="auto"/>
          </w:tcPr>
          <w:p w:rsidR="00C96F7A" w:rsidRPr="00BD381D" w:rsidRDefault="00C96F7A" w:rsidP="00CF749F">
            <w:pPr>
              <w:jc w:val="both"/>
              <w:rPr>
                <w:rFonts w:ascii="Garamond" w:hAnsi="Garamond"/>
              </w:rPr>
            </w:pPr>
            <w:r w:rsidRPr="00BD381D">
              <w:rPr>
                <w:rFonts w:ascii="Garamond" w:hAnsi="Garamond"/>
              </w:rPr>
              <w:t>Zástupce</w:t>
            </w:r>
          </w:p>
        </w:tc>
        <w:tc>
          <w:tcPr>
            <w:tcW w:w="3840" w:type="dxa"/>
          </w:tcPr>
          <w:p w:rsidR="00C96F7A" w:rsidRPr="004F00E5" w:rsidRDefault="00E526DD" w:rsidP="009E122C">
            <w:pPr>
              <w:rPr>
                <w:rFonts w:ascii="Garamond" w:hAnsi="Garamond"/>
              </w:rPr>
            </w:pPr>
            <w:r w:rsidRPr="004F00E5">
              <w:rPr>
                <w:rFonts w:ascii="Garamond" w:hAnsi="Garamond"/>
              </w:rPr>
              <w:t>Mgr. Pavel Dembický</w:t>
            </w:r>
          </w:p>
        </w:tc>
      </w:tr>
      <w:tr w:rsidR="00C96F7A" w:rsidRPr="004F00E5" w:rsidTr="00E526DD">
        <w:trPr>
          <w:trHeight w:val="567"/>
        </w:trPr>
        <w:tc>
          <w:tcPr>
            <w:tcW w:w="2802" w:type="dxa"/>
            <w:shd w:val="clear" w:color="auto" w:fill="C0C0C0"/>
          </w:tcPr>
          <w:p w:rsidR="00E44867" w:rsidRPr="00BD381D" w:rsidRDefault="00C96F7A" w:rsidP="00CF749F">
            <w:pPr>
              <w:jc w:val="both"/>
              <w:rPr>
                <w:rFonts w:ascii="Garamond" w:hAnsi="Garamond"/>
              </w:rPr>
            </w:pPr>
            <w:r w:rsidRPr="00BD381D">
              <w:rPr>
                <w:rFonts w:ascii="Garamond" w:hAnsi="Garamond"/>
              </w:rPr>
              <w:t xml:space="preserve">Řešitelský tým </w:t>
            </w:r>
          </w:p>
          <w:p w:rsidR="00C96F7A" w:rsidRPr="004F00E5" w:rsidRDefault="00C96F7A" w:rsidP="00E44867">
            <w:pPr>
              <w:jc w:val="center"/>
              <w:rPr>
                <w:rFonts w:ascii="Garamond" w:hAnsi="Garamond"/>
                <w:b/>
                <w:i/>
              </w:rPr>
            </w:pPr>
            <w:r w:rsidRPr="004F00E5">
              <w:rPr>
                <w:rFonts w:ascii="Garamond" w:hAnsi="Garamond"/>
                <w:b/>
                <w:i/>
              </w:rPr>
              <w:t>1-23</w:t>
            </w:r>
          </w:p>
        </w:tc>
        <w:tc>
          <w:tcPr>
            <w:tcW w:w="2551" w:type="dxa"/>
          </w:tcPr>
          <w:p w:rsidR="00C96F7A" w:rsidRPr="00BD381D" w:rsidRDefault="00C96F7A" w:rsidP="00CF749F">
            <w:pPr>
              <w:rPr>
                <w:rFonts w:ascii="Garamond" w:hAnsi="Garamond"/>
              </w:rPr>
            </w:pPr>
            <w:r w:rsidRPr="00BD381D">
              <w:rPr>
                <w:rFonts w:ascii="Garamond" w:hAnsi="Garamond"/>
              </w:rPr>
              <w:t>Referent</w:t>
            </w:r>
            <w:r w:rsidR="0088681E" w:rsidRPr="00BD381D">
              <w:rPr>
                <w:rFonts w:ascii="Garamond" w:hAnsi="Garamond"/>
              </w:rPr>
              <w:t>ky</w:t>
            </w:r>
          </w:p>
        </w:tc>
        <w:tc>
          <w:tcPr>
            <w:tcW w:w="3119" w:type="dxa"/>
          </w:tcPr>
          <w:p w:rsidR="00C96F7A" w:rsidRPr="004F00E5" w:rsidRDefault="00D56C5D" w:rsidP="00CF749F">
            <w:pPr>
              <w:rPr>
                <w:rFonts w:ascii="Garamond" w:hAnsi="Garamond"/>
              </w:rPr>
            </w:pPr>
            <w:r w:rsidRPr="004F00E5">
              <w:rPr>
                <w:rFonts w:ascii="Garamond" w:hAnsi="Garamond"/>
              </w:rPr>
              <w:t>Dana Brůžová</w:t>
            </w:r>
          </w:p>
          <w:p w:rsidR="00C21979" w:rsidRPr="00EB0770" w:rsidRDefault="001C2DBB" w:rsidP="00CF749F">
            <w:pPr>
              <w:rPr>
                <w:rFonts w:ascii="Garamond" w:hAnsi="Garamond"/>
              </w:rPr>
            </w:pPr>
            <w:r w:rsidRPr="00EB0770">
              <w:rPr>
                <w:rFonts w:ascii="Garamond" w:hAnsi="Garamond"/>
              </w:rPr>
              <w:t>Veronika Tomiczková</w:t>
            </w:r>
          </w:p>
        </w:tc>
        <w:tc>
          <w:tcPr>
            <w:tcW w:w="1840" w:type="dxa"/>
            <w:shd w:val="clear" w:color="auto" w:fill="auto"/>
          </w:tcPr>
          <w:p w:rsidR="00C96F7A" w:rsidRPr="00BD381D" w:rsidRDefault="00C96F7A" w:rsidP="00CF749F">
            <w:pPr>
              <w:jc w:val="both"/>
              <w:rPr>
                <w:rFonts w:ascii="Garamond" w:hAnsi="Garamond"/>
              </w:rPr>
            </w:pPr>
            <w:r w:rsidRPr="00BD381D">
              <w:rPr>
                <w:rFonts w:ascii="Garamond" w:hAnsi="Garamond"/>
              </w:rPr>
              <w:t>Zástupce</w:t>
            </w:r>
          </w:p>
        </w:tc>
        <w:tc>
          <w:tcPr>
            <w:tcW w:w="3840" w:type="dxa"/>
          </w:tcPr>
          <w:p w:rsidR="00C96F7A" w:rsidRPr="004F00E5" w:rsidRDefault="00C96F7A" w:rsidP="00CF749F">
            <w:pPr>
              <w:rPr>
                <w:rFonts w:ascii="Garamond" w:hAnsi="Garamond"/>
              </w:rPr>
            </w:pPr>
            <w:r w:rsidRPr="004F00E5">
              <w:rPr>
                <w:rFonts w:ascii="Garamond" w:hAnsi="Garamond"/>
              </w:rPr>
              <w:t>vzájemný zástup</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A66CCE" w:rsidRDefault="00A66CCE" w:rsidP="00860C01">
      <w:pPr>
        <w:jc w:val="both"/>
      </w:pPr>
    </w:p>
    <w:p w:rsidR="00A66CCE" w:rsidRDefault="00A66CCE"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5B20C3" w:rsidRDefault="005B20C3" w:rsidP="00860C01">
      <w:pPr>
        <w:jc w:val="both"/>
      </w:pPr>
    </w:p>
    <w:p w:rsidR="00A66CCE" w:rsidRDefault="00A66CCE" w:rsidP="00860C01">
      <w:pPr>
        <w:jc w:val="both"/>
      </w:pPr>
    </w:p>
    <w:p w:rsidR="00A66CCE" w:rsidRDefault="00A66CCE" w:rsidP="00860C01">
      <w:pPr>
        <w:jc w:val="both"/>
      </w:pPr>
    </w:p>
    <w:p w:rsidR="00EB0770" w:rsidRDefault="00EB0770" w:rsidP="00860C01">
      <w:pPr>
        <w:jc w:val="both"/>
      </w:pPr>
    </w:p>
    <w:p w:rsidR="002F5D2F" w:rsidRDefault="002F5D2F" w:rsidP="00860C01">
      <w:pPr>
        <w:jc w:val="both"/>
      </w:pPr>
    </w:p>
    <w:p w:rsidR="002F5D2F" w:rsidRDefault="002F5D2F" w:rsidP="00860C01">
      <w:pPr>
        <w:jc w:val="both"/>
      </w:pPr>
    </w:p>
    <w:p w:rsidR="002F5D2F" w:rsidRDefault="002F5D2F" w:rsidP="00860C01">
      <w:pPr>
        <w:jc w:val="both"/>
      </w:pPr>
    </w:p>
    <w:p w:rsidR="002F5D2F" w:rsidRDefault="002F5D2F" w:rsidP="00860C01">
      <w:pPr>
        <w:jc w:val="both"/>
      </w:pPr>
    </w:p>
    <w:p w:rsidR="00470047" w:rsidRDefault="00470047"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 xml:space="preserve">JUDr. Irena </w:t>
            </w:r>
            <w:proofErr w:type="spellStart"/>
            <w:r w:rsidRPr="00B6286F">
              <w:rPr>
                <w:rFonts w:ascii="Garamond" w:hAnsi="Garamond"/>
                <w:b/>
              </w:rPr>
              <w:t>Žaganová</w:t>
            </w:r>
            <w:proofErr w:type="spellEnd"/>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B37E3A" w:rsidP="00B6566D">
            <w:pPr>
              <w:jc w:val="both"/>
              <w:rPr>
                <w:rFonts w:ascii="Garamond" w:hAnsi="Garamond"/>
              </w:rPr>
            </w:pPr>
            <w:r w:rsidRPr="00C60E59">
              <w:rPr>
                <w:rFonts w:ascii="Garamond" w:hAnsi="Garamond"/>
              </w:rPr>
              <w:t>V</w:t>
            </w:r>
            <w:r w:rsidR="00B6566D" w:rsidRPr="00C60E59">
              <w:rPr>
                <w:rFonts w:ascii="Garamond" w:hAnsi="Garamond"/>
              </w:rPr>
              <w:t>yšší soudní úřednice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Bc. Adriana Franková</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7F7B8B" w:rsidP="00CD6FE4">
            <w:pPr>
              <w:jc w:val="both"/>
              <w:rPr>
                <w:rFonts w:ascii="Garamond" w:hAnsi="Garamond"/>
              </w:rPr>
            </w:pPr>
            <w:r w:rsidRPr="00C60E59">
              <w:rPr>
                <w:rFonts w:ascii="Garamond" w:hAnsi="Garamond"/>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r w:rsidR="00B11FFE">
              <w:rPr>
                <w:rFonts w:ascii="Garamond" w:hAnsi="Garamond"/>
              </w:rPr>
              <w:t>Sloniowská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7F7B8B"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1C2DBB" w:rsidP="001C2DBB">
            <w:pPr>
              <w:jc w:val="both"/>
              <w:rPr>
                <w:rFonts w:ascii="Garamond" w:hAnsi="Garamond"/>
              </w:rPr>
            </w:pPr>
            <w:r w:rsidRPr="002F5D2F">
              <w:rPr>
                <w:rFonts w:ascii="Garamond" w:hAnsi="Garamond"/>
              </w:rPr>
              <w:t xml:space="preserve">Veronika Tomiczková </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882833" w:rsidRDefault="00882833" w:rsidP="00160DB8">
            <w:pPr>
              <w:rPr>
                <w:rFonts w:ascii="Garamond" w:hAnsi="Garamond"/>
              </w:rPr>
            </w:pPr>
            <w:r w:rsidRPr="00CD6FE4">
              <w:rPr>
                <w:rFonts w:ascii="Garamond" w:hAnsi="Garamond"/>
                <w:b/>
              </w:rPr>
              <w:t>běžný nápad věcí včetně specializací</w:t>
            </w:r>
            <w:r>
              <w:rPr>
                <w:rFonts w:ascii="Garamond" w:hAnsi="Garamond"/>
                <w:b/>
              </w:rPr>
              <w:t xml:space="preserve"> </w:t>
            </w:r>
            <w:r w:rsidRPr="00882833">
              <w:rPr>
                <w:rFonts w:ascii="Garamond" w:hAnsi="Garamond"/>
                <w:sz w:val="22"/>
                <w:szCs w:val="22"/>
              </w:rPr>
              <w:t xml:space="preserve">(od </w:t>
            </w:r>
            <w:proofErr w:type="gramStart"/>
            <w:r w:rsidRPr="00882833">
              <w:rPr>
                <w:rFonts w:ascii="Garamond" w:hAnsi="Garamond"/>
                <w:sz w:val="22"/>
                <w:szCs w:val="22"/>
              </w:rPr>
              <w:t>19.8. 2020</w:t>
            </w:r>
            <w:proofErr w:type="gramEnd"/>
            <w:r w:rsidRPr="00882833">
              <w:rPr>
                <w:rFonts w:ascii="Garamond" w:hAnsi="Garamond"/>
                <w:sz w:val="22"/>
                <w:szCs w:val="22"/>
              </w:rPr>
              <w:t xml:space="preserve"> viz dodatek č. 8 )</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 xml:space="preserve">Mgr. Irena </w:t>
            </w:r>
            <w:proofErr w:type="spellStart"/>
            <w:r w:rsidRPr="00CD6FE4">
              <w:rPr>
                <w:b/>
              </w:rPr>
              <w:t>Trombiková</w:t>
            </w:r>
            <w:proofErr w:type="spellEnd"/>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B6286F" w:rsidP="00CD6FE4">
            <w:pPr>
              <w:jc w:val="center"/>
              <w:rPr>
                <w:rFonts w:ascii="Garamond" w:hAnsi="Garamond"/>
                <w:b/>
              </w:rPr>
            </w:pPr>
            <w:r w:rsidRPr="002C2C55">
              <w:rPr>
                <w:rFonts w:ascii="Garamond" w:hAnsi="Garamond"/>
              </w:rPr>
              <w:t>5</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 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CD6FE4">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Edita Pisečná</w:t>
            </w: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D57E16" w:rsidRPr="00B6286F" w:rsidRDefault="007B7DF6" w:rsidP="00160DB8">
            <w:pPr>
              <w:rPr>
                <w:rFonts w:ascii="Garamond" w:hAnsi="Garamond"/>
              </w:rPr>
            </w:pPr>
            <w:r>
              <w:rPr>
                <w:rFonts w:ascii="Garamond" w:hAnsi="Garamond"/>
              </w:rPr>
              <w:t>Andrea Nowaková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1C2DBB" w:rsidP="001C2DBB">
            <w:pPr>
              <w:jc w:val="both"/>
              <w:rPr>
                <w:rFonts w:ascii="Garamond" w:hAnsi="Garamond"/>
              </w:rPr>
            </w:pPr>
            <w:r w:rsidRPr="002F5D2F">
              <w:rPr>
                <w:rFonts w:ascii="Garamond" w:hAnsi="Garamond"/>
              </w:rPr>
              <w:t xml:space="preserve">Veronika Tomiczková </w:t>
            </w: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 xml:space="preserve">Mgr. Irena </w:t>
            </w:r>
            <w:proofErr w:type="spellStart"/>
            <w:r w:rsidRPr="00914DF2">
              <w:t>Trombiková</w:t>
            </w:r>
            <w:proofErr w:type="spellEnd"/>
          </w:p>
          <w:p w:rsidR="002B42E2" w:rsidRPr="00CD6FE4" w:rsidRDefault="002B42E2" w:rsidP="00CD6FE4">
            <w:pPr>
              <w:jc w:val="both"/>
              <w:rPr>
                <w:i/>
                <w:sz w:val="22"/>
                <w:szCs w:val="22"/>
              </w:rPr>
            </w:pPr>
            <w:r w:rsidRPr="00CD6FE4">
              <w:rPr>
                <w:i/>
                <w:sz w:val="22"/>
                <w:szCs w:val="22"/>
              </w:rPr>
              <w:t xml:space="preserve">(pro věci agendy C, </w:t>
            </w:r>
            <w:proofErr w:type="spellStart"/>
            <w:r w:rsidRPr="00CD6FE4">
              <w:rPr>
                <w:i/>
                <w:sz w:val="22"/>
                <w:szCs w:val="22"/>
              </w:rPr>
              <w:t>Nc</w:t>
            </w:r>
            <w:proofErr w:type="spellEnd"/>
            <w:r w:rsidRPr="00CD6FE4">
              <w:rPr>
                <w:i/>
                <w:sz w:val="22"/>
                <w:szCs w:val="22"/>
              </w:rPr>
              <w:t>,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 xml:space="preserve">(pro věci agendy </w:t>
            </w:r>
            <w:proofErr w:type="spellStart"/>
            <w:proofErr w:type="gramStart"/>
            <w:r w:rsidRPr="00CD6FE4">
              <w:rPr>
                <w:i/>
                <w:sz w:val="22"/>
                <w:szCs w:val="22"/>
              </w:rPr>
              <w:t>Si,St</w:t>
            </w:r>
            <w:proofErr w:type="gramEnd"/>
            <w:r w:rsidRPr="00CD6FE4">
              <w:rPr>
                <w:i/>
                <w:sz w:val="22"/>
                <w:szCs w:val="22"/>
              </w:rPr>
              <w:t>,Spr</w:t>
            </w:r>
            <w:proofErr w:type="spellEnd"/>
            <w:r w:rsidRPr="00CD6FE4">
              <w:rPr>
                <w:i/>
                <w:sz w:val="22"/>
                <w:szCs w:val="22"/>
              </w:rPr>
              <w:t>)</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2B42E2" w:rsidRPr="002C2C55">
              <w:rPr>
                <w:rFonts w:ascii="Garamond" w:hAnsi="Garamond"/>
                <w:b/>
              </w:rPr>
              <w:t>%</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8E32F0" w:rsidP="00CD6FE4">
            <w:pPr>
              <w:jc w:val="center"/>
              <w:rPr>
                <w:rFonts w:ascii="Garamond" w:hAnsi="Garamond"/>
              </w:rPr>
            </w:pPr>
            <w:r>
              <w:rPr>
                <w:rFonts w:ascii="Garamond" w:hAnsi="Garamond"/>
                <w:b/>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Spr</w:t>
            </w:r>
            <w:proofErr w:type="spellEnd"/>
            <w:r w:rsidRPr="00CD6FE4">
              <w:rPr>
                <w:rFonts w:ascii="Garamond" w:hAnsi="Garamond"/>
                <w:b/>
              </w:rPr>
              <w:t xml:space="preserve">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proofErr w:type="gramStart"/>
            <w:r w:rsidRPr="00CD6FE4">
              <w:rPr>
                <w:rFonts w:ascii="Garamond" w:hAnsi="Garamond"/>
                <w:b/>
              </w:rPr>
              <w:t>Si</w:t>
            </w:r>
            <w:proofErr w:type="gramEnd"/>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C60E59" w:rsidRDefault="00DD5DAD" w:rsidP="00C60E59">
            <w:pPr>
              <w:rPr>
                <w:rFonts w:ascii="Garamond" w:hAnsi="Garamond"/>
              </w:rPr>
            </w:pPr>
            <w:r w:rsidRPr="00C60E59">
              <w:rPr>
                <w:rFonts w:ascii="Garamond" w:hAnsi="Garamond"/>
              </w:rPr>
              <w:t>V</w:t>
            </w:r>
            <w:r w:rsidR="009B0263" w:rsidRPr="00C60E59">
              <w:rPr>
                <w:rFonts w:ascii="Garamond" w:hAnsi="Garamond"/>
              </w:rPr>
              <w:t>yřizováním žádostí o poskytnutí informací je pověřena Monika Sznapková</w:t>
            </w:r>
            <w:r w:rsidR="00235416" w:rsidRPr="00C60E59">
              <w:rPr>
                <w:rFonts w:ascii="Garamond" w:hAnsi="Garamond"/>
              </w:rPr>
              <w:t xml:space="preserve"> </w:t>
            </w:r>
            <w:r w:rsidR="00235416" w:rsidRPr="00C60E59">
              <w:rPr>
                <w:rFonts w:ascii="Garamond" w:hAnsi="Garamond"/>
                <w:i/>
              </w:rPr>
              <w:t xml:space="preserve">(zástupci Mgr. Petra Žilková, Mgr. </w:t>
            </w:r>
            <w:r w:rsidR="00B67FC6" w:rsidRPr="00C60E59">
              <w:rPr>
                <w:rFonts w:ascii="Garamond" w:hAnsi="Garamond"/>
                <w:i/>
              </w:rPr>
              <w:t>Dariusz Branny</w:t>
            </w:r>
            <w:r w:rsidR="00235416" w:rsidRPr="00C60E59">
              <w:rPr>
                <w:rFonts w:ascii="Garamond" w:hAnsi="Garamond"/>
                <w:i/>
              </w:rPr>
              <w:t>).</w:t>
            </w:r>
          </w:p>
          <w:p w:rsidR="009B0263" w:rsidRPr="004A2FA1" w:rsidRDefault="00DD5DAD" w:rsidP="00C60E59">
            <w:r w:rsidRPr="00C60E59">
              <w:rPr>
                <w:rFonts w:ascii="Garamond" w:hAnsi="Garamond"/>
              </w:rPr>
              <w:t>V</w:t>
            </w:r>
            <w:r w:rsidR="009B0263" w:rsidRPr="00C60E59">
              <w:rPr>
                <w:rFonts w:ascii="Garamond" w:hAnsi="Garamond"/>
              </w:rPr>
              <w:t xml:space="preserve">yřizováním žádostí o lustraci </w:t>
            </w:r>
            <w:r w:rsidRPr="00C60E59">
              <w:rPr>
                <w:rFonts w:ascii="Garamond" w:hAnsi="Garamond"/>
              </w:rPr>
              <w:t xml:space="preserve">věcí na osobu </w:t>
            </w:r>
            <w:r w:rsidR="009B0263" w:rsidRPr="00C60E59">
              <w:rPr>
                <w:rFonts w:ascii="Garamond" w:hAnsi="Garamond"/>
              </w:rPr>
              <w:t>jsou pověřeni zaměstnanci informační kanceláře</w:t>
            </w:r>
            <w:r w:rsidR="00235416" w:rsidRPr="00C60E59">
              <w:rPr>
                <w:rFonts w:ascii="Garamond" w:hAnsi="Garamond"/>
              </w:rPr>
              <w:t xml:space="preserve"> </w:t>
            </w:r>
            <w:r w:rsidR="00235416" w:rsidRPr="00C60E59">
              <w:rPr>
                <w:rFonts w:ascii="Garamond" w:hAnsi="Garamond"/>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C60E59" w:rsidTr="00CD6FE4">
        <w:trPr>
          <w:cantSplit/>
          <w:trHeight w:val="397"/>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9B0263"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9B0263" w:rsidRPr="00C60E59" w:rsidRDefault="009B0263" w:rsidP="00CD6FE4">
            <w:pPr>
              <w:jc w:val="both"/>
              <w:rPr>
                <w:rFonts w:ascii="Garamond" w:hAnsi="Garamond"/>
              </w:rPr>
            </w:pPr>
            <w:r w:rsidRPr="00C60E59">
              <w:rPr>
                <w:rFonts w:ascii="Garamond" w:hAnsi="Garamond"/>
              </w:rPr>
              <w:t>Edita Pisečná</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9B0263" w:rsidP="00CD6FE4">
            <w:pPr>
              <w:jc w:val="both"/>
              <w:rPr>
                <w:rFonts w:ascii="Garamond" w:hAnsi="Garamond"/>
              </w:rPr>
            </w:pPr>
            <w:r w:rsidRPr="00C60E59">
              <w:rPr>
                <w:rFonts w:ascii="Garamond" w:hAnsi="Garamond"/>
              </w:rPr>
              <w:t>Stanislava Gasiorková</w:t>
            </w:r>
          </w:p>
        </w:tc>
      </w:tr>
      <w:tr w:rsidR="009B0263" w:rsidRPr="00C60E59" w:rsidTr="00CD6FE4">
        <w:trPr>
          <w:cantSplit/>
          <w:trHeight w:val="397"/>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1608A2"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9B0263" w:rsidRPr="00C60E59" w:rsidRDefault="009B0263" w:rsidP="00CD6FE4">
            <w:pPr>
              <w:jc w:val="both"/>
              <w:rPr>
                <w:rFonts w:ascii="Garamond" w:hAnsi="Garamond"/>
              </w:rPr>
            </w:pPr>
            <w:r w:rsidRPr="00C60E59">
              <w:rPr>
                <w:rFonts w:ascii="Garamond" w:hAnsi="Garamond"/>
              </w:rPr>
              <w:t>Andrea Nowaková</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9B0263" w:rsidP="00CD6FE4">
            <w:pPr>
              <w:jc w:val="both"/>
              <w:rPr>
                <w:rFonts w:ascii="Garamond" w:hAnsi="Garamond"/>
              </w:rPr>
            </w:pPr>
            <w:r w:rsidRPr="00C60E59">
              <w:rPr>
                <w:rFonts w:ascii="Garamond" w:hAnsi="Garamond"/>
              </w:rPr>
              <w:t>Edita Pisečná</w:t>
            </w:r>
          </w:p>
          <w:p w:rsidR="009B0263" w:rsidRPr="00C60E59" w:rsidRDefault="009B0263" w:rsidP="00CD6FE4">
            <w:pPr>
              <w:jc w:val="both"/>
              <w:rPr>
                <w:rFonts w:ascii="Garamond" w:hAnsi="Garamond"/>
              </w:rPr>
            </w:pPr>
            <w:r w:rsidRPr="00C60E59">
              <w:rPr>
                <w:rFonts w:ascii="Garamond" w:hAnsi="Garamond"/>
              </w:rPr>
              <w:t>Stanislava Gasiorková</w:t>
            </w:r>
          </w:p>
        </w:tc>
      </w:tr>
      <w:tr w:rsidR="009B0263" w:rsidRPr="00C60E59" w:rsidTr="00CD6FE4">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9B0263" w:rsidP="00CD6FE4">
            <w:pPr>
              <w:jc w:val="both"/>
              <w:rPr>
                <w:rFonts w:ascii="Garamond" w:hAnsi="Garamond"/>
              </w:rPr>
            </w:pPr>
            <w:r w:rsidRPr="00C60E59">
              <w:rPr>
                <w:rFonts w:ascii="Garamond" w:hAnsi="Garamond"/>
              </w:rPr>
              <w:t>Rejstříková vedoucí</w:t>
            </w:r>
          </w:p>
        </w:tc>
        <w:tc>
          <w:tcPr>
            <w:tcW w:w="3402" w:type="dxa"/>
            <w:shd w:val="clear" w:color="auto" w:fill="auto"/>
          </w:tcPr>
          <w:p w:rsidR="009B0263" w:rsidRPr="00C60E59" w:rsidRDefault="009B0263" w:rsidP="00CD6FE4">
            <w:pPr>
              <w:jc w:val="both"/>
              <w:rPr>
                <w:rFonts w:ascii="Garamond" w:hAnsi="Garamond"/>
              </w:rPr>
            </w:pPr>
            <w:r w:rsidRPr="00C60E59">
              <w:rPr>
                <w:rFonts w:ascii="Garamond" w:hAnsi="Garamond"/>
              </w:rPr>
              <w:t>Andrea Nowaková</w:t>
            </w:r>
          </w:p>
          <w:p w:rsidR="009B0263" w:rsidRPr="00C4681F" w:rsidRDefault="009B0263"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C4681F" w:rsidRDefault="009B0263" w:rsidP="00CD6FE4">
            <w:pPr>
              <w:jc w:val="both"/>
              <w:rPr>
                <w:rFonts w:ascii="Garamond" w:hAnsi="Garamond"/>
              </w:rPr>
            </w:pPr>
            <w:r w:rsidRPr="00C60E59">
              <w:rPr>
                <w:rFonts w:ascii="Garamond" w:hAnsi="Garamond"/>
              </w:rPr>
              <w:t>Iveta Olšarová</w:t>
            </w:r>
          </w:p>
          <w:p w:rsidR="009B0263" w:rsidRPr="00C4681F" w:rsidRDefault="009B0263" w:rsidP="00CD6FE4">
            <w:pPr>
              <w:jc w:val="both"/>
              <w:rPr>
                <w:rFonts w:ascii="Garamond" w:hAnsi="Garamond"/>
                <w:i/>
              </w:rPr>
            </w:pPr>
            <w:r w:rsidRPr="00C4681F">
              <w:rPr>
                <w:rFonts w:ascii="Garamond" w:hAnsi="Garamond"/>
                <w:i/>
                <w:sz w:val="22"/>
                <w:szCs w:val="22"/>
              </w:rPr>
              <w:t>(rejstřík Cd)</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7B7DF6" w:rsidP="00160DB8">
            <w:pPr>
              <w:rPr>
                <w:rFonts w:ascii="Garamond" w:hAnsi="Garamond"/>
              </w:rPr>
            </w:pPr>
            <w:r w:rsidRPr="00C60E59">
              <w:rPr>
                <w:rFonts w:ascii="Garamond" w:hAnsi="Garamond"/>
              </w:rPr>
              <w:t>Karin Kaletová</w:t>
            </w:r>
          </w:p>
        </w:tc>
      </w:tr>
      <w:tr w:rsidR="009B0263" w:rsidRPr="00C60E59" w:rsidTr="00CD6FE4">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9B0263"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1C2DBB" w:rsidP="001C2DBB">
            <w:pPr>
              <w:jc w:val="both"/>
              <w:rPr>
                <w:rFonts w:ascii="Garamond" w:hAnsi="Garamond"/>
              </w:rPr>
            </w:pPr>
            <w:r w:rsidRPr="002F5D2F">
              <w:rPr>
                <w:rFonts w:ascii="Garamond" w:hAnsi="Garamond"/>
              </w:rPr>
              <w:t xml:space="preserve">Veronika Tomiczková </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9B0263" w:rsidP="00160DB8">
            <w:pPr>
              <w:rPr>
                <w:rFonts w:ascii="Garamond" w:hAnsi="Garamond"/>
              </w:rPr>
            </w:pPr>
            <w:r w:rsidRPr="00C60E59">
              <w:rPr>
                <w:rFonts w:ascii="Garamond" w:hAnsi="Garamond"/>
              </w:rPr>
              <w:t>vzájemný zástup</w:t>
            </w:r>
          </w:p>
        </w:tc>
      </w:tr>
    </w:tbl>
    <w:p w:rsidR="00063AAA" w:rsidRDefault="00063AAA" w:rsidP="00705F11">
      <w:pPr>
        <w:rPr>
          <w:rFonts w:ascii="Garamond" w:hAnsi="Garamond"/>
        </w:rPr>
      </w:pPr>
    </w:p>
    <w:p w:rsidR="00C60E59" w:rsidRDefault="00C60E59" w:rsidP="00705F11">
      <w:pPr>
        <w:rPr>
          <w:rFonts w:ascii="Garamond" w:hAnsi="Garamond"/>
        </w:rPr>
      </w:pPr>
    </w:p>
    <w:p w:rsidR="00C60E59" w:rsidRDefault="00C60E59" w:rsidP="00705F11">
      <w:pPr>
        <w:rPr>
          <w:rFonts w:ascii="Garamond" w:hAnsi="Garamond"/>
        </w:rPr>
      </w:pPr>
    </w:p>
    <w:p w:rsidR="002F5D2F" w:rsidRDefault="002F5D2F" w:rsidP="00705F11">
      <w:pPr>
        <w:rPr>
          <w:rFonts w:ascii="Garamond" w:hAnsi="Garamond"/>
        </w:rPr>
      </w:pPr>
    </w:p>
    <w:p w:rsidR="002F5D2F" w:rsidRDefault="002F5D2F" w:rsidP="00705F11">
      <w:pPr>
        <w:rPr>
          <w:rFonts w:ascii="Garamond" w:hAnsi="Garamond"/>
        </w:rPr>
      </w:pPr>
    </w:p>
    <w:p w:rsidR="002F5D2F" w:rsidRDefault="002F5D2F" w:rsidP="00705F11">
      <w:pPr>
        <w:rPr>
          <w:rFonts w:ascii="Garamond" w:hAnsi="Garamond"/>
        </w:rPr>
      </w:pPr>
    </w:p>
    <w:p w:rsidR="00C60E59" w:rsidRPr="00C60E59" w:rsidRDefault="00C60E59" w:rsidP="00705F11">
      <w:pPr>
        <w:rPr>
          <w:rFonts w:ascii="Garamond" w:hAnsi="Garamond"/>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2C199C">
        <w:trPr>
          <w:cantSplit/>
          <w:trHeight w:val="699"/>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340"/>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C</w:t>
            </w:r>
          </w:p>
        </w:tc>
        <w:tc>
          <w:tcPr>
            <w:tcW w:w="1080"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0 %</w:t>
            </w:r>
          </w:p>
        </w:tc>
        <w:tc>
          <w:tcPr>
            <w:tcW w:w="6840" w:type="dxa"/>
            <w:gridSpan w:val="3"/>
            <w:shd w:val="clear" w:color="auto" w:fill="auto"/>
            <w:vAlign w:val="center"/>
          </w:tcPr>
          <w:p w:rsidR="002C199C" w:rsidRPr="00C60E59" w:rsidRDefault="00C60E59" w:rsidP="00160DB8">
            <w:pPr>
              <w:rPr>
                <w:rFonts w:ascii="Garamond" w:hAnsi="Garamond"/>
                <w:b/>
                <w:sz w:val="22"/>
                <w:szCs w:val="22"/>
              </w:rPr>
            </w:pPr>
            <w:r w:rsidRPr="00C60E59">
              <w:rPr>
                <w:rFonts w:ascii="Garamond" w:hAnsi="Garamond"/>
                <w:b/>
                <w:sz w:val="22"/>
                <w:szCs w:val="22"/>
              </w:rPr>
              <w:t>nápad zastaven</w:t>
            </w:r>
          </w:p>
          <w:p w:rsidR="00C60E59" w:rsidRPr="00C60E59" w:rsidRDefault="00C60E59" w:rsidP="00160DB8">
            <w:pPr>
              <w:rPr>
                <w:rFonts w:ascii="Garamond" w:hAnsi="Garamond"/>
                <w:color w:val="FF0000"/>
                <w:sz w:val="22"/>
                <w:szCs w:val="22"/>
              </w:rPr>
            </w:pPr>
          </w:p>
        </w:tc>
        <w:tc>
          <w:tcPr>
            <w:tcW w:w="4554" w:type="dxa"/>
            <w:gridSpan w:val="2"/>
            <w:vMerge w:val="restart"/>
            <w:shd w:val="clear" w:color="auto" w:fill="auto"/>
          </w:tcPr>
          <w:p w:rsidR="00D57E16" w:rsidRPr="00C60E59" w:rsidRDefault="00D57E16" w:rsidP="00CD6FE4">
            <w:pPr>
              <w:jc w:val="both"/>
              <w:rPr>
                <w:rFonts w:ascii="Garamond" w:hAnsi="Garamond"/>
              </w:rPr>
            </w:pPr>
          </w:p>
          <w:p w:rsidR="008840FB" w:rsidRPr="00C60E59" w:rsidRDefault="008840FB" w:rsidP="00CD6FE4">
            <w:pPr>
              <w:jc w:val="both"/>
              <w:rPr>
                <w:rFonts w:ascii="Garamond" w:hAnsi="Garamond"/>
                <w:b/>
              </w:rPr>
            </w:pPr>
            <w:r w:rsidRPr="00C60E59">
              <w:rPr>
                <w:rFonts w:ascii="Garamond" w:hAnsi="Garamond"/>
                <w:b/>
              </w:rPr>
              <w:t>Mgr. Tomáš Ožana</w:t>
            </w:r>
          </w:p>
          <w:p w:rsidR="008840FB" w:rsidRPr="00C60E59" w:rsidRDefault="008840FB" w:rsidP="00CD6FE4">
            <w:pPr>
              <w:jc w:val="both"/>
              <w:rPr>
                <w:rFonts w:ascii="Garamond" w:hAnsi="Garamond"/>
              </w:rPr>
            </w:pPr>
            <w:r w:rsidRPr="00C60E59">
              <w:rPr>
                <w:rFonts w:ascii="Garamond" w:hAnsi="Garamond"/>
              </w:rPr>
              <w:t xml:space="preserve">JUDr. Milan Pelikán, </w:t>
            </w:r>
            <w:proofErr w:type="spellStart"/>
            <w:r w:rsidRPr="00C60E59">
              <w:rPr>
                <w:rFonts w:ascii="Garamond" w:hAnsi="Garamond"/>
              </w:rPr>
              <w:t>Ph</w:t>
            </w:r>
            <w:proofErr w:type="spellEnd"/>
            <w:r w:rsidRPr="00C60E59">
              <w:rPr>
                <w:rFonts w:ascii="Garamond" w:hAnsi="Garamond"/>
              </w:rPr>
              <w:t xml:space="preserve">. D. </w:t>
            </w:r>
          </w:p>
          <w:p w:rsidR="008840FB" w:rsidRPr="00C60E59" w:rsidRDefault="008840FB" w:rsidP="00CD6FE4">
            <w:pPr>
              <w:jc w:val="both"/>
              <w:rPr>
                <w:rFonts w:ascii="Garamond" w:hAnsi="Garamond"/>
              </w:rPr>
            </w:pPr>
          </w:p>
          <w:p w:rsidR="00D57E16" w:rsidRPr="00C60E59" w:rsidRDefault="00D57E16" w:rsidP="00CD6FE4">
            <w:pPr>
              <w:jc w:val="both"/>
              <w:rPr>
                <w:rFonts w:ascii="Garamond" w:hAnsi="Garamond"/>
                <w:color w:val="00B050"/>
              </w:rPr>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60E59" w:rsidRDefault="00D57E16" w:rsidP="00CD6FE4">
            <w:pPr>
              <w:jc w:val="center"/>
              <w:rPr>
                <w:rFonts w:ascii="Garamond" w:hAnsi="Garamond"/>
                <w:b/>
                <w:sz w:val="22"/>
                <w:szCs w:val="22"/>
              </w:rPr>
            </w:pPr>
            <w:proofErr w:type="spellStart"/>
            <w:r w:rsidRPr="00C60E59">
              <w:rPr>
                <w:rFonts w:ascii="Garamond" w:hAnsi="Garamond"/>
                <w:b/>
                <w:sz w:val="22"/>
                <w:szCs w:val="22"/>
              </w:rPr>
              <w:t>Nc</w:t>
            </w:r>
            <w:proofErr w:type="spellEnd"/>
          </w:p>
        </w:tc>
        <w:tc>
          <w:tcPr>
            <w:tcW w:w="1080"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0 %</w:t>
            </w:r>
          </w:p>
        </w:tc>
        <w:tc>
          <w:tcPr>
            <w:tcW w:w="6840" w:type="dxa"/>
            <w:gridSpan w:val="3"/>
            <w:shd w:val="clear" w:color="auto" w:fill="auto"/>
            <w:vAlign w:val="center"/>
          </w:tcPr>
          <w:p w:rsidR="002C199C" w:rsidRPr="00C60E59" w:rsidRDefault="00C60E59" w:rsidP="003F5AF3">
            <w:pPr>
              <w:rPr>
                <w:rFonts w:ascii="Garamond" w:hAnsi="Garamond"/>
                <w:b/>
                <w:sz w:val="22"/>
                <w:szCs w:val="22"/>
              </w:rPr>
            </w:pPr>
            <w:r w:rsidRPr="00C60E59">
              <w:rPr>
                <w:rFonts w:ascii="Garamond" w:hAnsi="Garamond"/>
                <w:b/>
                <w:sz w:val="22"/>
                <w:szCs w:val="22"/>
              </w:rPr>
              <w:t>nápad zastaven</w:t>
            </w:r>
          </w:p>
          <w:p w:rsidR="00C60E59" w:rsidRPr="00C60E59" w:rsidRDefault="00C60E59" w:rsidP="003F5AF3">
            <w:pPr>
              <w:rPr>
                <w:rFonts w:ascii="Garamond" w:hAnsi="Garamond"/>
                <w:b/>
                <w:sz w:val="22"/>
                <w:szCs w:val="22"/>
              </w:rPr>
            </w:pPr>
          </w:p>
        </w:tc>
        <w:tc>
          <w:tcPr>
            <w:tcW w:w="4554" w:type="dxa"/>
            <w:gridSpan w:val="2"/>
            <w:vMerge/>
            <w:shd w:val="clear" w:color="auto" w:fill="auto"/>
          </w:tcPr>
          <w:p w:rsidR="00D57E16" w:rsidRPr="00C60E59" w:rsidRDefault="00D57E16" w:rsidP="00CD6FE4">
            <w:pPr>
              <w:jc w:val="both"/>
              <w:rPr>
                <w:rFonts w:ascii="Garamond" w:hAnsi="Garamond"/>
              </w:rPr>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EVC</w:t>
            </w:r>
          </w:p>
        </w:tc>
        <w:tc>
          <w:tcPr>
            <w:tcW w:w="1080" w:type="dxa"/>
            <w:shd w:val="clear" w:color="auto" w:fill="auto"/>
            <w:vAlign w:val="center"/>
          </w:tcPr>
          <w:p w:rsidR="00D57E16" w:rsidRPr="00C60E59" w:rsidRDefault="00D57E16" w:rsidP="00CD6FE4">
            <w:pPr>
              <w:jc w:val="center"/>
              <w:rPr>
                <w:rFonts w:ascii="Garamond" w:hAnsi="Garamond"/>
                <w:sz w:val="22"/>
                <w:szCs w:val="22"/>
              </w:rPr>
            </w:pPr>
            <w:r w:rsidRPr="00C60E59">
              <w:rPr>
                <w:rFonts w:ascii="Garamond" w:hAnsi="Garamond"/>
                <w:b/>
                <w:sz w:val="22"/>
                <w:szCs w:val="22"/>
              </w:rPr>
              <w:t>100</w:t>
            </w:r>
            <w:r w:rsidRPr="00C60E59">
              <w:rPr>
                <w:rFonts w:ascii="Garamond" w:hAnsi="Garamond"/>
                <w:sz w:val="22"/>
                <w:szCs w:val="22"/>
              </w:rPr>
              <w:t xml:space="preserve"> %</w:t>
            </w:r>
          </w:p>
        </w:tc>
        <w:tc>
          <w:tcPr>
            <w:tcW w:w="6840" w:type="dxa"/>
            <w:gridSpan w:val="3"/>
            <w:shd w:val="clear" w:color="auto" w:fill="auto"/>
            <w:vAlign w:val="center"/>
          </w:tcPr>
          <w:p w:rsidR="00D57E16" w:rsidRPr="00C60E59" w:rsidRDefault="00C60E59" w:rsidP="00160DB8">
            <w:pPr>
              <w:rPr>
                <w:rFonts w:ascii="Garamond" w:hAnsi="Garamond"/>
                <w:b/>
                <w:sz w:val="22"/>
                <w:szCs w:val="22"/>
              </w:rPr>
            </w:pPr>
            <w:r w:rsidRPr="00C60E59">
              <w:rPr>
                <w:rFonts w:ascii="Garamond" w:hAnsi="Garamond"/>
                <w:b/>
                <w:sz w:val="22"/>
                <w:szCs w:val="22"/>
              </w:rPr>
              <w:t>nápad zastaven</w:t>
            </w:r>
          </w:p>
          <w:p w:rsidR="00C60E59" w:rsidRPr="00C60E59" w:rsidRDefault="00C60E59" w:rsidP="00160DB8">
            <w:pPr>
              <w:rPr>
                <w:rFonts w:ascii="Garamond" w:hAnsi="Garamond"/>
                <w:b/>
                <w:sz w:val="22"/>
                <w:szCs w:val="22"/>
              </w:rPr>
            </w:pPr>
          </w:p>
        </w:tc>
        <w:tc>
          <w:tcPr>
            <w:tcW w:w="4554" w:type="dxa"/>
            <w:gridSpan w:val="2"/>
            <w:vMerge/>
            <w:shd w:val="clear" w:color="auto" w:fill="auto"/>
          </w:tcPr>
          <w:p w:rsidR="00D57E16" w:rsidRPr="00C60E59" w:rsidRDefault="00D57E16" w:rsidP="00CD6FE4">
            <w:pPr>
              <w:jc w:val="both"/>
              <w:rPr>
                <w:rFonts w:ascii="Garamond" w:hAnsi="Garamond"/>
              </w:rPr>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60E59" w:rsidRDefault="00D57E16" w:rsidP="00CD6FE4">
            <w:pPr>
              <w:jc w:val="center"/>
              <w:rPr>
                <w:rFonts w:ascii="Garamond" w:hAnsi="Garamond"/>
                <w:b/>
                <w:sz w:val="22"/>
                <w:szCs w:val="22"/>
              </w:rPr>
            </w:pPr>
            <w:r w:rsidRPr="00C60E59">
              <w:rPr>
                <w:rFonts w:ascii="Garamond" w:hAnsi="Garamond"/>
                <w:b/>
                <w:sz w:val="22"/>
                <w:szCs w:val="22"/>
              </w:rPr>
              <w:t>Cd</w:t>
            </w:r>
          </w:p>
        </w:tc>
        <w:tc>
          <w:tcPr>
            <w:tcW w:w="1080" w:type="dxa"/>
            <w:shd w:val="clear" w:color="auto" w:fill="auto"/>
            <w:vAlign w:val="center"/>
          </w:tcPr>
          <w:p w:rsidR="00D57E16" w:rsidRPr="00C60E59" w:rsidRDefault="00D57E16" w:rsidP="00CD6FE4">
            <w:pPr>
              <w:jc w:val="center"/>
              <w:rPr>
                <w:rFonts w:ascii="Garamond" w:hAnsi="Garamond"/>
                <w:sz w:val="22"/>
                <w:szCs w:val="22"/>
              </w:rPr>
            </w:pPr>
            <w:r w:rsidRPr="00C60E59">
              <w:rPr>
                <w:rFonts w:ascii="Garamond" w:hAnsi="Garamond"/>
                <w:b/>
                <w:sz w:val="22"/>
                <w:szCs w:val="22"/>
              </w:rPr>
              <w:t>100</w:t>
            </w:r>
            <w:r w:rsidRPr="00C60E59">
              <w:rPr>
                <w:rFonts w:ascii="Garamond" w:hAnsi="Garamond"/>
                <w:sz w:val="22"/>
                <w:szCs w:val="22"/>
              </w:rPr>
              <w:t xml:space="preserve"> %</w:t>
            </w:r>
          </w:p>
        </w:tc>
        <w:tc>
          <w:tcPr>
            <w:tcW w:w="6840" w:type="dxa"/>
            <w:gridSpan w:val="3"/>
            <w:shd w:val="clear" w:color="auto" w:fill="auto"/>
            <w:vAlign w:val="center"/>
          </w:tcPr>
          <w:p w:rsidR="00D57E16" w:rsidRPr="00C60E59" w:rsidRDefault="00C60E59" w:rsidP="00160DB8">
            <w:pPr>
              <w:rPr>
                <w:rFonts w:ascii="Garamond" w:hAnsi="Garamond"/>
                <w:b/>
                <w:sz w:val="22"/>
                <w:szCs w:val="22"/>
              </w:rPr>
            </w:pPr>
            <w:r w:rsidRPr="00C60E59">
              <w:rPr>
                <w:rFonts w:ascii="Garamond" w:hAnsi="Garamond"/>
                <w:b/>
                <w:sz w:val="22"/>
                <w:szCs w:val="22"/>
              </w:rPr>
              <w:t>nápad zastaven</w:t>
            </w:r>
          </w:p>
          <w:p w:rsidR="00C60E59" w:rsidRPr="00C60E59" w:rsidRDefault="00C60E59" w:rsidP="00160DB8">
            <w:pPr>
              <w:rPr>
                <w:rFonts w:ascii="Garamond" w:hAnsi="Garamond"/>
                <w:b/>
                <w:sz w:val="22"/>
                <w:szCs w:val="22"/>
              </w:rPr>
            </w:pPr>
          </w:p>
        </w:tc>
        <w:tc>
          <w:tcPr>
            <w:tcW w:w="4554" w:type="dxa"/>
            <w:gridSpan w:val="2"/>
            <w:vMerge/>
            <w:shd w:val="clear" w:color="auto" w:fill="auto"/>
          </w:tcPr>
          <w:p w:rsidR="00D57E16" w:rsidRPr="00C60E59" w:rsidRDefault="00D57E16" w:rsidP="00CD6FE4">
            <w:pPr>
              <w:jc w:val="both"/>
              <w:rPr>
                <w:rFonts w:ascii="Garamond" w:hAnsi="Garamond"/>
              </w:rPr>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60E59" w:rsidRDefault="00D57E16" w:rsidP="00CD6FE4">
            <w:pPr>
              <w:jc w:val="center"/>
              <w:rPr>
                <w:rFonts w:ascii="Garamond" w:hAnsi="Garamond"/>
                <w:b/>
              </w:rPr>
            </w:pPr>
            <w:r w:rsidRPr="00C60E59">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Lenka Korzonková</w:t>
            </w: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Bc. Adriana Franková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Rejstříková vedoucí</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 xml:space="preserve">Dagmar </w:t>
            </w:r>
            <w:proofErr w:type="spellStart"/>
            <w:r w:rsidRPr="00C60E59">
              <w:rPr>
                <w:rFonts w:ascii="Garamond" w:hAnsi="Garamond"/>
              </w:rPr>
              <w:t>Sztalmachová</w:t>
            </w:r>
            <w:proofErr w:type="spellEnd"/>
          </w:p>
          <w:p w:rsidR="008840FB" w:rsidRPr="00C4681F" w:rsidRDefault="008840FB"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CC1A79" w:rsidRPr="00C60E59" w:rsidRDefault="008840FB" w:rsidP="00CD6FE4">
            <w:pPr>
              <w:jc w:val="both"/>
              <w:rPr>
                <w:rFonts w:ascii="Garamond" w:hAnsi="Garamond"/>
              </w:rPr>
            </w:pPr>
            <w:r w:rsidRPr="00C60E59">
              <w:rPr>
                <w:rFonts w:ascii="Garamond" w:hAnsi="Garamond"/>
              </w:rPr>
              <w:t xml:space="preserve">Iveta Olšarová </w:t>
            </w:r>
          </w:p>
          <w:p w:rsidR="008840FB" w:rsidRPr="00C4681F" w:rsidRDefault="008840FB" w:rsidP="00CD6FE4">
            <w:pPr>
              <w:jc w:val="both"/>
              <w:rPr>
                <w:rFonts w:ascii="Garamond" w:hAnsi="Garamond"/>
                <w:i/>
              </w:rPr>
            </w:pPr>
            <w:r w:rsidRPr="00C4681F">
              <w:rPr>
                <w:rFonts w:ascii="Garamond" w:hAnsi="Garamond"/>
                <w:i/>
              </w:rPr>
              <w:t>(rejstřík Cd)</w:t>
            </w: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9E53D7" w:rsidRPr="002F5D2F" w:rsidRDefault="009E53D7" w:rsidP="00160DB8">
            <w:pPr>
              <w:rPr>
                <w:rFonts w:ascii="Garamond" w:hAnsi="Garamond"/>
              </w:rPr>
            </w:pPr>
            <w:r w:rsidRPr="002F5D2F">
              <w:rPr>
                <w:rFonts w:ascii="Garamond" w:hAnsi="Garamond"/>
              </w:rPr>
              <w:t>Bc. Martina Kaiserová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1C2DBB" w:rsidP="001C2DBB">
            <w:pPr>
              <w:jc w:val="both"/>
              <w:rPr>
                <w:rFonts w:ascii="Garamond" w:hAnsi="Garamond"/>
              </w:rPr>
            </w:pPr>
            <w:r w:rsidRPr="002F5D2F">
              <w:rPr>
                <w:rFonts w:ascii="Garamond" w:hAnsi="Garamond"/>
              </w:rPr>
              <w:t xml:space="preserve">Veronika Tomiczková </w:t>
            </w: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8840FB" w:rsidRPr="00C60E59" w:rsidRDefault="008840FB" w:rsidP="00160DB8">
            <w:pPr>
              <w:rPr>
                <w:rFonts w:ascii="Garamond" w:hAnsi="Garamond"/>
              </w:rPr>
            </w:pPr>
            <w:r w:rsidRPr="00C60E59">
              <w:rPr>
                <w:rFonts w:ascii="Garamond" w:hAnsi="Garamond"/>
              </w:rPr>
              <w:t>vzájemný zástup</w:t>
            </w:r>
          </w:p>
        </w:tc>
      </w:tr>
    </w:tbl>
    <w:p w:rsidR="00063AAA" w:rsidRPr="00914DF2" w:rsidRDefault="00063AAA" w:rsidP="00705F11"/>
    <w:p w:rsidR="00063AAA" w:rsidRDefault="00063AAA" w:rsidP="00705F11"/>
    <w:p w:rsidR="00C60E59" w:rsidRDefault="00C60E59" w:rsidP="00705F11"/>
    <w:p w:rsidR="00C60E59" w:rsidRDefault="00C60E59" w:rsidP="00705F11"/>
    <w:p w:rsidR="00C60E59" w:rsidRDefault="00C60E59" w:rsidP="00705F11"/>
    <w:p w:rsidR="00C60E59" w:rsidRDefault="00C60E59" w:rsidP="00705F11"/>
    <w:p w:rsidR="00C60E59" w:rsidRDefault="00C60E59" w:rsidP="00705F11"/>
    <w:p w:rsidR="00C60E59" w:rsidRDefault="00C60E59" w:rsidP="00705F11"/>
    <w:p w:rsidR="00C60E59" w:rsidRDefault="00C60E59" w:rsidP="00705F11"/>
    <w:p w:rsidR="00C60E59" w:rsidRDefault="00C60E59" w:rsidP="00705F11"/>
    <w:p w:rsidR="00807DE2" w:rsidRDefault="00807DE2" w:rsidP="00705F11"/>
    <w:p w:rsidR="002C2C55" w:rsidRPr="00914DF2" w:rsidRDefault="002C2C55"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CD6FE4">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1608A2"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5D7354" w:rsidRPr="00C60E59" w:rsidRDefault="007B7DF6" w:rsidP="00CD6FE4">
            <w:pPr>
              <w:jc w:val="both"/>
              <w:rPr>
                <w:rFonts w:ascii="Garamond" w:hAnsi="Garamond"/>
              </w:rPr>
            </w:pPr>
            <w:r w:rsidRPr="00C60E59">
              <w:rPr>
                <w:rFonts w:ascii="Garamond" w:hAnsi="Garamond"/>
              </w:rPr>
              <w:t>Bc. Iva Bortlíková</w:t>
            </w:r>
          </w:p>
          <w:p w:rsidR="005D7354" w:rsidRPr="00C60E59" w:rsidRDefault="005D7354" w:rsidP="00CD6FE4">
            <w:pPr>
              <w:jc w:val="both"/>
              <w:rPr>
                <w:rFonts w:ascii="Garamond" w:hAnsi="Garamond"/>
              </w:rPr>
            </w:pP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5D7354" w:rsidRPr="00C60E59" w:rsidRDefault="00333F44" w:rsidP="00CD6FE4">
            <w:pPr>
              <w:jc w:val="both"/>
              <w:rPr>
                <w:rFonts w:ascii="Garamond" w:hAnsi="Garamond"/>
              </w:rPr>
            </w:pPr>
            <w:r w:rsidRPr="00C60E59">
              <w:rPr>
                <w:rFonts w:ascii="Garamond" w:hAnsi="Garamond"/>
              </w:rPr>
              <w:t>Mgr. Petra Žilková</w:t>
            </w:r>
          </w:p>
          <w:p w:rsidR="005D7354" w:rsidRPr="00C60E59" w:rsidRDefault="005D7354" w:rsidP="00CD6FE4">
            <w:pPr>
              <w:jc w:val="both"/>
              <w:rPr>
                <w:rFonts w:ascii="Garamond" w:hAnsi="Garamond"/>
              </w:rPr>
            </w:pP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5D7354" w:rsidP="00CD6FE4">
            <w:pPr>
              <w:jc w:val="both"/>
              <w:rPr>
                <w:rFonts w:ascii="Garamond" w:hAnsi="Garamond"/>
              </w:rPr>
            </w:pPr>
            <w:r w:rsidRPr="00C60E59">
              <w:rPr>
                <w:rFonts w:ascii="Garamond" w:hAnsi="Garamond"/>
              </w:rPr>
              <w:t>Rejstříková vedoucí</w:t>
            </w:r>
          </w:p>
        </w:tc>
        <w:tc>
          <w:tcPr>
            <w:tcW w:w="3402" w:type="dxa"/>
            <w:shd w:val="clear" w:color="auto" w:fill="auto"/>
          </w:tcPr>
          <w:p w:rsidR="005D7354" w:rsidRPr="002F5D2F" w:rsidRDefault="00C062E2" w:rsidP="00CD6FE4">
            <w:pPr>
              <w:jc w:val="both"/>
              <w:rPr>
                <w:rFonts w:ascii="Garamond" w:hAnsi="Garamond"/>
              </w:rPr>
            </w:pPr>
            <w:r w:rsidRPr="002F5D2F">
              <w:rPr>
                <w:rFonts w:ascii="Garamond" w:hAnsi="Garamond"/>
              </w:rPr>
              <w:t>Veronika Tomiczková</w:t>
            </w:r>
          </w:p>
          <w:p w:rsidR="001C2DBB" w:rsidRPr="002F5D2F" w:rsidRDefault="001C2DBB" w:rsidP="00CD6FE4">
            <w:pPr>
              <w:jc w:val="both"/>
              <w:rPr>
                <w:rFonts w:ascii="Garamond" w:hAnsi="Garamond"/>
              </w:rPr>
            </w:pPr>
            <w:r w:rsidRPr="002F5D2F">
              <w:rPr>
                <w:rFonts w:ascii="Garamond" w:hAnsi="Garamond"/>
              </w:rPr>
              <w:t>Bc. Martina Kaiserová</w:t>
            </w:r>
          </w:p>
          <w:p w:rsidR="005D7354" w:rsidRPr="00C4681F" w:rsidRDefault="005D7354"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411ED9" w:rsidRPr="00C60E59" w:rsidRDefault="005D7354" w:rsidP="00CD6FE4">
            <w:pPr>
              <w:jc w:val="both"/>
              <w:rPr>
                <w:rFonts w:ascii="Garamond" w:hAnsi="Garamond"/>
              </w:rPr>
            </w:pPr>
            <w:r w:rsidRPr="00C60E59">
              <w:rPr>
                <w:rFonts w:ascii="Garamond" w:hAnsi="Garamond"/>
              </w:rPr>
              <w:t xml:space="preserve">Iveta Olšarová </w:t>
            </w:r>
          </w:p>
          <w:p w:rsidR="005D7354" w:rsidRPr="00C4681F" w:rsidRDefault="005D7354"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5D7354" w:rsidRPr="00C60E59" w:rsidRDefault="007B7DF6" w:rsidP="00160DB8">
            <w:pPr>
              <w:rPr>
                <w:rFonts w:ascii="Garamond" w:hAnsi="Garamond"/>
              </w:rPr>
            </w:pPr>
            <w:r w:rsidRPr="00C60E59">
              <w:rPr>
                <w:rFonts w:ascii="Garamond" w:hAnsi="Garamond"/>
              </w:rPr>
              <w:t xml:space="preserve">Dagmar </w:t>
            </w:r>
            <w:proofErr w:type="spellStart"/>
            <w:r w:rsidRPr="00C60E59">
              <w:rPr>
                <w:rFonts w:ascii="Garamond" w:hAnsi="Garamond"/>
              </w:rPr>
              <w:t>Sztalmachová</w:t>
            </w:r>
            <w:proofErr w:type="spellEnd"/>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5D7354" w:rsidP="00CD6FE4">
            <w:pPr>
              <w:jc w:val="both"/>
              <w:rPr>
                <w:rFonts w:ascii="Garamond" w:hAnsi="Garamond"/>
              </w:rPr>
            </w:pPr>
            <w:r w:rsidRPr="00C60E59">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1C2DBB" w:rsidP="001C2DBB">
            <w:pPr>
              <w:jc w:val="both"/>
              <w:rPr>
                <w:rFonts w:ascii="Garamond" w:hAnsi="Garamond"/>
              </w:rPr>
            </w:pPr>
            <w:r w:rsidRPr="002F5D2F">
              <w:rPr>
                <w:rFonts w:ascii="Garamond" w:hAnsi="Garamond"/>
              </w:rPr>
              <w:t xml:space="preserve">Veronika Tomiczková </w:t>
            </w: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5D7354" w:rsidRPr="00C60E59" w:rsidRDefault="005D7354" w:rsidP="00160DB8">
            <w:pPr>
              <w:rPr>
                <w:rFonts w:ascii="Garamond" w:hAnsi="Garamond"/>
              </w:rPr>
            </w:pPr>
            <w:r w:rsidRPr="00C60E59">
              <w:rPr>
                <w:rFonts w:ascii="Garamond" w:hAnsi="Garamond"/>
              </w:rPr>
              <w:t>vzájemný zástup</w:t>
            </w:r>
          </w:p>
        </w:tc>
      </w:tr>
    </w:tbl>
    <w:p w:rsidR="00024235" w:rsidRPr="00914DF2" w:rsidRDefault="00024235" w:rsidP="00705F11"/>
    <w:p w:rsidR="00807DE2" w:rsidRPr="00914DF2" w:rsidRDefault="00807DE2"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2F6CC6" w:rsidRPr="00914DF2" w:rsidTr="00CD6FE4">
        <w:trPr>
          <w:cantSplit/>
          <w:trHeight w:val="4595"/>
        </w:trPr>
        <w:tc>
          <w:tcPr>
            <w:tcW w:w="1134" w:type="dxa"/>
            <w:vMerge w:val="restart"/>
            <w:tcBorders>
              <w:bottom w:val="single" w:sz="4" w:space="0" w:color="auto"/>
            </w:tcBorders>
            <w:shd w:val="clear" w:color="auto" w:fill="D9D9D9"/>
          </w:tcPr>
          <w:p w:rsidR="002F6CC6" w:rsidRPr="00C4681F" w:rsidRDefault="002F6CC6" w:rsidP="00160DB8">
            <w:pPr>
              <w:rPr>
                <w:rFonts w:ascii="Garamond" w:hAnsi="Garamond"/>
              </w:rPr>
            </w:pPr>
            <w:r w:rsidRPr="00C4681F">
              <w:rPr>
                <w:rFonts w:ascii="Garamond" w:hAnsi="Garamond"/>
              </w:rPr>
              <w:t xml:space="preserve"> </w:t>
            </w:r>
          </w:p>
          <w:p w:rsidR="002F6CC6" w:rsidRPr="00C4681F" w:rsidRDefault="002F6CC6" w:rsidP="00CD6FE4">
            <w:pPr>
              <w:jc w:val="center"/>
              <w:rPr>
                <w:rFonts w:ascii="Garamond" w:hAnsi="Garamond"/>
                <w:b/>
              </w:rPr>
            </w:pPr>
            <w:r w:rsidRPr="00C4681F">
              <w:rPr>
                <w:rFonts w:ascii="Garamond" w:hAnsi="Garamond"/>
                <w:b/>
              </w:rPr>
              <w:t>22</w:t>
            </w:r>
          </w:p>
        </w:tc>
        <w:tc>
          <w:tcPr>
            <w:tcW w:w="1134" w:type="dxa"/>
            <w:tcBorders>
              <w:bottom w:val="single" w:sz="4" w:space="0" w:color="auto"/>
            </w:tcBorders>
            <w:shd w:val="clear" w:color="auto" w:fill="auto"/>
            <w:vAlign w:val="center"/>
          </w:tcPr>
          <w:p w:rsidR="002F6CC6" w:rsidRPr="00C4681F" w:rsidRDefault="002F6CC6" w:rsidP="00CD6FE4">
            <w:pPr>
              <w:jc w:val="center"/>
              <w:rPr>
                <w:rFonts w:ascii="Garamond" w:hAnsi="Garamond"/>
                <w:b/>
              </w:rPr>
            </w:pPr>
          </w:p>
        </w:tc>
        <w:tc>
          <w:tcPr>
            <w:tcW w:w="1080" w:type="dxa"/>
            <w:tcBorders>
              <w:bottom w:val="single" w:sz="4" w:space="0" w:color="auto"/>
            </w:tcBorders>
            <w:shd w:val="clear" w:color="auto" w:fill="auto"/>
            <w:vAlign w:val="center"/>
          </w:tcPr>
          <w:p w:rsidR="002F6CC6" w:rsidRPr="00C4681F" w:rsidRDefault="002F6CC6" w:rsidP="00CD6FE4">
            <w:pPr>
              <w:jc w:val="center"/>
              <w:rPr>
                <w:rFonts w:ascii="Garamond" w:hAnsi="Garamond"/>
                <w:b/>
              </w:rPr>
            </w:pPr>
          </w:p>
        </w:tc>
        <w:tc>
          <w:tcPr>
            <w:tcW w:w="6840" w:type="dxa"/>
            <w:gridSpan w:val="3"/>
            <w:tcBorders>
              <w:bottom w:val="single" w:sz="4" w:space="0" w:color="auto"/>
            </w:tcBorders>
            <w:shd w:val="clear" w:color="auto" w:fill="auto"/>
          </w:tcPr>
          <w:p w:rsidR="00632F9B" w:rsidRPr="00C4681F" w:rsidRDefault="00632F9B" w:rsidP="00632F9B">
            <w:pPr>
              <w:rPr>
                <w:rFonts w:ascii="Garamond" w:hAnsi="Garamond"/>
                <w:b/>
              </w:rPr>
            </w:pPr>
          </w:p>
          <w:p w:rsidR="002F6CC6" w:rsidRPr="00C4681F" w:rsidRDefault="002F6CC6" w:rsidP="00632F9B">
            <w:pPr>
              <w:rPr>
                <w:rFonts w:ascii="Garamond" w:hAnsi="Garamond"/>
                <w:b/>
              </w:rPr>
            </w:pPr>
            <w:r w:rsidRPr="00C4681F">
              <w:rPr>
                <w:rFonts w:ascii="Garamond" w:hAnsi="Garamond"/>
                <w:b/>
              </w:rPr>
              <w:t>Nápad zastaven.</w:t>
            </w:r>
          </w:p>
        </w:tc>
        <w:tc>
          <w:tcPr>
            <w:tcW w:w="4554" w:type="dxa"/>
            <w:gridSpan w:val="2"/>
            <w:shd w:val="clear" w:color="auto" w:fill="auto"/>
          </w:tcPr>
          <w:p w:rsidR="002F6CC6" w:rsidRPr="00C4681F" w:rsidRDefault="002F6CC6" w:rsidP="00CD6FE4">
            <w:pPr>
              <w:jc w:val="both"/>
              <w:rPr>
                <w:rFonts w:ascii="Garamond" w:hAnsi="Garamond"/>
              </w:rPr>
            </w:pPr>
          </w:p>
          <w:p w:rsidR="002F6CC6" w:rsidRPr="00C4681F" w:rsidRDefault="00D60713" w:rsidP="00CD6FE4">
            <w:pPr>
              <w:jc w:val="both"/>
              <w:rPr>
                <w:rFonts w:ascii="Garamond" w:hAnsi="Garamond"/>
              </w:rPr>
            </w:pPr>
            <w:r w:rsidRPr="00C4681F">
              <w:rPr>
                <w:rFonts w:ascii="Garamond" w:hAnsi="Garamond"/>
                <w:b/>
              </w:rPr>
              <w:t>Neobsazeno</w:t>
            </w:r>
          </w:p>
          <w:p w:rsidR="00D60713" w:rsidRPr="00C4681F" w:rsidRDefault="00D60713" w:rsidP="00D60713">
            <w:pPr>
              <w:rPr>
                <w:rFonts w:ascii="Garamond" w:hAnsi="Garamond"/>
              </w:rPr>
            </w:pPr>
            <w:r w:rsidRPr="00C4681F">
              <w:rPr>
                <w:rFonts w:ascii="Garamond" w:hAnsi="Garamond"/>
              </w:rPr>
              <w:t xml:space="preserve">Věci napadlé od 1. 2. 2017 a neskončené k 18. 1. 2018 vyřizují soudci v pořadí: </w:t>
            </w:r>
          </w:p>
          <w:p w:rsidR="00D60713" w:rsidRPr="00C4681F" w:rsidRDefault="00D60713" w:rsidP="00CD6FE4">
            <w:pPr>
              <w:jc w:val="both"/>
              <w:rPr>
                <w:rFonts w:ascii="Garamond" w:hAnsi="Garamond"/>
              </w:rPr>
            </w:pPr>
            <w:r w:rsidRPr="00C4681F">
              <w:rPr>
                <w:rFonts w:ascii="Garamond" w:hAnsi="Garamond"/>
              </w:rPr>
              <w:t>Mgr. Jana Babušková</w:t>
            </w:r>
          </w:p>
          <w:p w:rsidR="00D60713" w:rsidRPr="00C4681F" w:rsidRDefault="00D60713" w:rsidP="00CD6FE4">
            <w:pPr>
              <w:jc w:val="both"/>
              <w:rPr>
                <w:rFonts w:ascii="Garamond" w:hAnsi="Garamond"/>
              </w:rPr>
            </w:pPr>
            <w:r w:rsidRPr="00C4681F">
              <w:rPr>
                <w:rFonts w:ascii="Garamond" w:hAnsi="Garamond"/>
              </w:rPr>
              <w:t>Mgr. Marek Heczko</w:t>
            </w:r>
          </w:p>
          <w:p w:rsidR="00D60713" w:rsidRPr="00C4681F" w:rsidRDefault="00D60713" w:rsidP="00CD6FE4">
            <w:pPr>
              <w:jc w:val="both"/>
              <w:rPr>
                <w:rFonts w:ascii="Garamond" w:hAnsi="Garamond"/>
              </w:rPr>
            </w:pPr>
            <w:r w:rsidRPr="00C4681F">
              <w:rPr>
                <w:rFonts w:ascii="Garamond" w:hAnsi="Garamond"/>
              </w:rPr>
              <w:t>JUDr. Roman Hlaváč</w:t>
            </w:r>
          </w:p>
          <w:p w:rsidR="00D60713" w:rsidRPr="00C4681F" w:rsidRDefault="00971F21" w:rsidP="00CD6FE4">
            <w:pPr>
              <w:jc w:val="both"/>
              <w:rPr>
                <w:rFonts w:ascii="Garamond" w:hAnsi="Garamond"/>
              </w:rPr>
            </w:pPr>
            <w:r w:rsidRPr="00C4681F">
              <w:rPr>
                <w:rFonts w:ascii="Garamond" w:hAnsi="Garamond"/>
              </w:rPr>
              <w:t>JUDr. Pav</w:t>
            </w:r>
            <w:r w:rsidR="00D60713" w:rsidRPr="00C4681F">
              <w:rPr>
                <w:rFonts w:ascii="Garamond" w:hAnsi="Garamond"/>
              </w:rPr>
              <w:t>lína Jurášková</w:t>
            </w:r>
          </w:p>
          <w:p w:rsidR="00D60713" w:rsidRPr="00C4681F" w:rsidRDefault="00D60713" w:rsidP="00CD6FE4">
            <w:pPr>
              <w:jc w:val="both"/>
              <w:rPr>
                <w:rFonts w:ascii="Garamond" w:hAnsi="Garamond"/>
              </w:rPr>
            </w:pPr>
            <w:r w:rsidRPr="00C4681F">
              <w:rPr>
                <w:rFonts w:ascii="Garamond" w:hAnsi="Garamond"/>
              </w:rPr>
              <w:t>Mgr. Ing. Marie Miczková</w:t>
            </w:r>
          </w:p>
          <w:p w:rsidR="00D60713" w:rsidRPr="00C4681F" w:rsidRDefault="00D60713" w:rsidP="00CD6FE4">
            <w:pPr>
              <w:jc w:val="both"/>
              <w:rPr>
                <w:rFonts w:ascii="Garamond" w:hAnsi="Garamond"/>
              </w:rPr>
            </w:pPr>
            <w:r w:rsidRPr="00C4681F">
              <w:rPr>
                <w:rFonts w:ascii="Garamond" w:hAnsi="Garamond"/>
              </w:rPr>
              <w:t>Mgr. Tomáš Ožana</w:t>
            </w:r>
          </w:p>
          <w:p w:rsidR="00D60713" w:rsidRPr="00C4681F" w:rsidRDefault="00D60713" w:rsidP="00CD6FE4">
            <w:pPr>
              <w:jc w:val="both"/>
              <w:rPr>
                <w:rFonts w:ascii="Garamond" w:hAnsi="Garamond"/>
              </w:rPr>
            </w:pPr>
            <w:r w:rsidRPr="00C4681F">
              <w:rPr>
                <w:rFonts w:ascii="Garamond" w:hAnsi="Garamond"/>
              </w:rPr>
              <w:t>JUDr. Milan Pelikán, Ph.D.</w:t>
            </w:r>
          </w:p>
          <w:p w:rsidR="00D60713" w:rsidRPr="00C4681F" w:rsidRDefault="00D60713" w:rsidP="00CD6FE4">
            <w:pPr>
              <w:jc w:val="both"/>
              <w:rPr>
                <w:rFonts w:ascii="Garamond" w:hAnsi="Garamond"/>
              </w:rPr>
            </w:pPr>
            <w:r w:rsidRPr="00C4681F">
              <w:rPr>
                <w:rFonts w:ascii="Garamond" w:hAnsi="Garamond"/>
              </w:rPr>
              <w:t xml:space="preserve">Mgr. Irena </w:t>
            </w:r>
            <w:proofErr w:type="spellStart"/>
            <w:r w:rsidRPr="00C4681F">
              <w:rPr>
                <w:rFonts w:ascii="Garamond" w:hAnsi="Garamond"/>
              </w:rPr>
              <w:t>Trombiková</w:t>
            </w:r>
            <w:proofErr w:type="spellEnd"/>
          </w:p>
          <w:p w:rsidR="002F6CC6" w:rsidRPr="00C4681F" w:rsidRDefault="00D60713" w:rsidP="00CD6FE4">
            <w:pPr>
              <w:jc w:val="both"/>
              <w:rPr>
                <w:rFonts w:ascii="Garamond" w:hAnsi="Garamond"/>
              </w:rPr>
            </w:pPr>
            <w:r w:rsidRPr="00C4681F">
              <w:rPr>
                <w:rFonts w:ascii="Garamond" w:hAnsi="Garamond"/>
              </w:rPr>
              <w:t xml:space="preserve">JUDr. Irena </w:t>
            </w:r>
            <w:proofErr w:type="spellStart"/>
            <w:r w:rsidRPr="00C4681F">
              <w:rPr>
                <w:rFonts w:ascii="Garamond" w:hAnsi="Garamond"/>
              </w:rPr>
              <w:t>Žaganová</w:t>
            </w:r>
            <w:proofErr w:type="spellEnd"/>
          </w:p>
          <w:p w:rsidR="00D60713" w:rsidRPr="00C4681F" w:rsidRDefault="00D60713" w:rsidP="00CD6FE4">
            <w:pPr>
              <w:jc w:val="both"/>
              <w:rPr>
                <w:rFonts w:ascii="Garamond" w:hAnsi="Garamond"/>
              </w:rPr>
            </w:pPr>
          </w:p>
        </w:tc>
      </w:tr>
      <w:tr w:rsidR="00C03955" w:rsidRPr="00CD6FE4" w:rsidTr="00CD6FE4">
        <w:trPr>
          <w:trHeight w:val="485"/>
        </w:trPr>
        <w:tc>
          <w:tcPr>
            <w:tcW w:w="1134" w:type="dxa"/>
            <w:vMerge/>
            <w:shd w:val="clear" w:color="auto" w:fill="D9D9D9"/>
          </w:tcPr>
          <w:p w:rsidR="00C03955" w:rsidRPr="00C4681F" w:rsidRDefault="00C03955" w:rsidP="00160DB8">
            <w:pPr>
              <w:rPr>
                <w:rFonts w:ascii="Garamond" w:hAnsi="Garamond"/>
              </w:rPr>
            </w:pPr>
          </w:p>
        </w:tc>
        <w:tc>
          <w:tcPr>
            <w:tcW w:w="13608" w:type="dxa"/>
            <w:gridSpan w:val="7"/>
            <w:shd w:val="clear" w:color="auto" w:fill="E6E6E6"/>
            <w:vAlign w:val="center"/>
          </w:tcPr>
          <w:p w:rsidR="00C03955" w:rsidRPr="00C4681F" w:rsidRDefault="00C03955" w:rsidP="00CD6FE4">
            <w:pPr>
              <w:jc w:val="center"/>
              <w:rPr>
                <w:rFonts w:ascii="Garamond" w:hAnsi="Garamond"/>
                <w:b/>
              </w:rPr>
            </w:pPr>
            <w:r w:rsidRPr="00C4681F">
              <w:rPr>
                <w:rFonts w:ascii="Garamond" w:hAnsi="Garamond"/>
                <w:b/>
              </w:rPr>
              <w:t>Administrativa</w:t>
            </w:r>
          </w:p>
        </w:tc>
      </w:tr>
      <w:tr w:rsidR="00C03955" w:rsidRPr="00914DF2" w:rsidTr="00CD6FE4">
        <w:trPr>
          <w:trHeight w:val="397"/>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Vyšší soudní úřednice</w:t>
            </w:r>
          </w:p>
        </w:tc>
        <w:tc>
          <w:tcPr>
            <w:tcW w:w="3402" w:type="dxa"/>
            <w:shd w:val="clear" w:color="auto" w:fill="auto"/>
          </w:tcPr>
          <w:p w:rsidR="00C03955" w:rsidRPr="00C4681F" w:rsidRDefault="00574716" w:rsidP="00CD6FE4">
            <w:pPr>
              <w:jc w:val="both"/>
              <w:rPr>
                <w:rFonts w:ascii="Garamond" w:hAnsi="Garamond"/>
              </w:rPr>
            </w:pPr>
            <w:r w:rsidRPr="00C4681F">
              <w:rPr>
                <w:rFonts w:ascii="Garamond" w:hAnsi="Garamond"/>
              </w:rPr>
              <w:t>Stanislava Gasiorková</w:t>
            </w:r>
          </w:p>
          <w:p w:rsidR="00C03955" w:rsidRPr="00C4681F" w:rsidRDefault="00C03955" w:rsidP="00CD6FE4">
            <w:pPr>
              <w:jc w:val="both"/>
              <w:rPr>
                <w:rFonts w:ascii="Garamond" w:hAnsi="Garamond"/>
              </w:rPr>
            </w:pP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574716" w:rsidP="00CD6FE4">
            <w:pPr>
              <w:jc w:val="both"/>
              <w:rPr>
                <w:rFonts w:ascii="Garamond" w:hAnsi="Garamond"/>
              </w:rPr>
            </w:pPr>
            <w:r w:rsidRPr="00C4681F">
              <w:rPr>
                <w:rFonts w:ascii="Garamond" w:hAnsi="Garamond"/>
              </w:rPr>
              <w:t>Edita Pisečná</w:t>
            </w:r>
          </w:p>
          <w:p w:rsidR="00C03955" w:rsidRPr="00C4681F" w:rsidRDefault="00C03955" w:rsidP="00CD6FE4">
            <w:pPr>
              <w:jc w:val="both"/>
              <w:rPr>
                <w:rFonts w:ascii="Garamond" w:hAnsi="Garamond"/>
              </w:rPr>
            </w:pPr>
          </w:p>
        </w:tc>
      </w:tr>
      <w:tr w:rsidR="00C03955" w:rsidRPr="00914DF2" w:rsidTr="00CD6FE4">
        <w:trPr>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Rejstříková vedoucí</w:t>
            </w:r>
          </w:p>
        </w:tc>
        <w:tc>
          <w:tcPr>
            <w:tcW w:w="3402" w:type="dxa"/>
            <w:shd w:val="clear" w:color="auto" w:fill="auto"/>
          </w:tcPr>
          <w:p w:rsidR="00C03955" w:rsidRPr="00C4681F" w:rsidRDefault="007B7DF6" w:rsidP="00CD6FE4">
            <w:pPr>
              <w:jc w:val="both"/>
              <w:rPr>
                <w:rFonts w:ascii="Garamond" w:hAnsi="Garamond"/>
              </w:rPr>
            </w:pPr>
            <w:r w:rsidRPr="00C4681F">
              <w:rPr>
                <w:rFonts w:ascii="Garamond" w:hAnsi="Garamond"/>
              </w:rPr>
              <w:t xml:space="preserve">Dagmar </w:t>
            </w:r>
            <w:proofErr w:type="spellStart"/>
            <w:r w:rsidRPr="00C4681F">
              <w:rPr>
                <w:rFonts w:ascii="Garamond" w:hAnsi="Garamond"/>
              </w:rPr>
              <w:t>Sztalmachová</w:t>
            </w:r>
            <w:proofErr w:type="spellEnd"/>
          </w:p>
          <w:p w:rsidR="00C03955" w:rsidRPr="00C4681F" w:rsidRDefault="00C03955"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2F6CC6" w:rsidRPr="00C4681F" w:rsidRDefault="00C03955" w:rsidP="00CD6FE4">
            <w:pPr>
              <w:jc w:val="both"/>
              <w:rPr>
                <w:rFonts w:ascii="Garamond" w:hAnsi="Garamond"/>
              </w:rPr>
            </w:pPr>
            <w:r w:rsidRPr="00C4681F">
              <w:rPr>
                <w:rFonts w:ascii="Garamond" w:hAnsi="Garamond"/>
              </w:rPr>
              <w:t xml:space="preserve">Iveta Olšarová </w:t>
            </w:r>
          </w:p>
          <w:p w:rsidR="00C03955" w:rsidRPr="00C4681F" w:rsidRDefault="00C03955" w:rsidP="00CD6FE4">
            <w:pPr>
              <w:jc w:val="both"/>
              <w:rPr>
                <w:rFonts w:ascii="Garamond" w:hAnsi="Garamond"/>
                <w:i/>
              </w:rPr>
            </w:pPr>
            <w:r w:rsidRPr="00C4681F">
              <w:rPr>
                <w:rFonts w:ascii="Garamond" w:hAnsi="Garamond"/>
                <w:i/>
              </w:rPr>
              <w:t>(rejstřík Cd)</w:t>
            </w: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9E53D7" w:rsidRPr="002F5D2F" w:rsidRDefault="009E53D7" w:rsidP="00160DB8">
            <w:pPr>
              <w:rPr>
                <w:rFonts w:ascii="Garamond" w:hAnsi="Garamond"/>
              </w:rPr>
            </w:pPr>
            <w:r w:rsidRPr="002F5D2F">
              <w:rPr>
                <w:rFonts w:ascii="Garamond" w:hAnsi="Garamond"/>
              </w:rPr>
              <w:t>Bc. Martina Kaiserová</w:t>
            </w:r>
          </w:p>
        </w:tc>
      </w:tr>
      <w:tr w:rsidR="00C03955" w:rsidRPr="00914DF2" w:rsidTr="00CD6FE4">
        <w:trPr>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1C2DBB" w:rsidP="001C2DBB">
            <w:pPr>
              <w:jc w:val="both"/>
              <w:rPr>
                <w:rFonts w:ascii="Garamond" w:hAnsi="Garamond"/>
              </w:rPr>
            </w:pPr>
            <w:r w:rsidRPr="002F5D2F">
              <w:rPr>
                <w:rFonts w:ascii="Garamond" w:hAnsi="Garamond"/>
              </w:rPr>
              <w:t xml:space="preserve">Veronika Tomiczková </w:t>
            </w: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C03955" w:rsidP="00160DB8">
            <w:pPr>
              <w:rPr>
                <w:rFonts w:ascii="Garamond" w:hAnsi="Garamond"/>
              </w:rPr>
            </w:pPr>
            <w:r w:rsidRPr="00C4681F">
              <w:rPr>
                <w:rFonts w:ascii="Garamond" w:hAnsi="Garamond"/>
              </w:rPr>
              <w:t>vzájemný zástup</w:t>
            </w:r>
          </w:p>
        </w:tc>
      </w:tr>
    </w:tbl>
    <w:p w:rsidR="00807DE2" w:rsidRPr="00914DF2" w:rsidRDefault="00807DE2" w:rsidP="00705F11"/>
    <w:p w:rsidR="00860C01" w:rsidRPr="00914DF2" w:rsidRDefault="00860C01" w:rsidP="00860C01"/>
    <w:p w:rsidR="00C03955" w:rsidRDefault="00C03955" w:rsidP="00860C01"/>
    <w:p w:rsidR="002F5D2F" w:rsidRDefault="002F5D2F" w:rsidP="00860C01"/>
    <w:p w:rsidR="002F5D2F" w:rsidRDefault="002F5D2F" w:rsidP="00860C01"/>
    <w:p w:rsidR="002F5D2F" w:rsidRDefault="002F5D2F" w:rsidP="00860C01"/>
    <w:p w:rsidR="002F5D2F" w:rsidRPr="00914DF2" w:rsidRDefault="002F5D2F"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4681F" w:rsidRDefault="00C03955" w:rsidP="00CD6FE4">
            <w:pPr>
              <w:jc w:val="both"/>
              <w:rPr>
                <w:rFonts w:ascii="Garamond" w:hAnsi="Garamond"/>
                <w:b/>
              </w:rPr>
            </w:pPr>
            <w:r w:rsidRPr="00C4681F">
              <w:rPr>
                <w:rFonts w:ascii="Garamond" w:hAnsi="Garamond"/>
                <w:b/>
              </w:rPr>
              <w:t>Mgr. Ing. Marie Miczková</w:t>
            </w:r>
          </w:p>
          <w:p w:rsidR="00C03955" w:rsidRPr="00C4681F" w:rsidRDefault="00C03955" w:rsidP="00CD6FE4">
            <w:pPr>
              <w:jc w:val="both"/>
              <w:rPr>
                <w:rFonts w:ascii="Garamond" w:hAnsi="Garamond"/>
                <w:i/>
              </w:rPr>
            </w:pPr>
            <w:r w:rsidRPr="00C4681F">
              <w:rPr>
                <w:rFonts w:ascii="Garamond" w:hAnsi="Garamond"/>
              </w:rPr>
              <w:t>Mgr.</w:t>
            </w:r>
            <w:r w:rsidR="00333F44" w:rsidRPr="00C4681F">
              <w:rPr>
                <w:rFonts w:ascii="Garamond" w:hAnsi="Garamond"/>
              </w:rPr>
              <w:t xml:space="preserve"> Marek Heczko</w:t>
            </w:r>
          </w:p>
          <w:p w:rsidR="00C03955" w:rsidRPr="00914DF2" w:rsidRDefault="00C03955"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C4681F" w:rsidTr="00CD6FE4">
        <w:trPr>
          <w:cantSplit/>
          <w:trHeight w:val="397"/>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Vyšší soudní úřednice</w:t>
            </w:r>
          </w:p>
        </w:tc>
        <w:tc>
          <w:tcPr>
            <w:tcW w:w="3402" w:type="dxa"/>
            <w:shd w:val="clear" w:color="auto" w:fill="auto"/>
          </w:tcPr>
          <w:p w:rsidR="00C03955" w:rsidRPr="00C4681F" w:rsidRDefault="00333F44" w:rsidP="00CD6FE4">
            <w:pPr>
              <w:jc w:val="both"/>
              <w:rPr>
                <w:rFonts w:ascii="Garamond" w:hAnsi="Garamond"/>
              </w:rPr>
            </w:pPr>
            <w:r w:rsidRPr="00C4681F">
              <w:rPr>
                <w:rFonts w:ascii="Garamond" w:hAnsi="Garamond"/>
              </w:rPr>
              <w:t>Stanislava Gasiorková</w:t>
            </w:r>
          </w:p>
          <w:p w:rsidR="00C03955" w:rsidRPr="00C4681F" w:rsidRDefault="00C03955" w:rsidP="00CD6FE4">
            <w:pPr>
              <w:jc w:val="both"/>
              <w:rPr>
                <w:rFonts w:ascii="Garamond" w:hAnsi="Garamond"/>
              </w:rPr>
            </w:pP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333F44" w:rsidP="00CD6FE4">
            <w:pPr>
              <w:jc w:val="both"/>
              <w:rPr>
                <w:rFonts w:ascii="Garamond" w:hAnsi="Garamond"/>
              </w:rPr>
            </w:pPr>
            <w:r w:rsidRPr="00C4681F">
              <w:rPr>
                <w:rFonts w:ascii="Garamond" w:hAnsi="Garamond"/>
              </w:rPr>
              <w:t>Edita Pisečná</w:t>
            </w:r>
          </w:p>
          <w:p w:rsidR="00C03955" w:rsidRPr="00C4681F" w:rsidRDefault="00C03955" w:rsidP="00CD6FE4">
            <w:pPr>
              <w:jc w:val="both"/>
              <w:rPr>
                <w:rFonts w:ascii="Garamond" w:hAnsi="Garamond"/>
              </w:rPr>
            </w:pPr>
          </w:p>
        </w:tc>
      </w:tr>
      <w:tr w:rsidR="00C03955" w:rsidRPr="00C4681F" w:rsidTr="00CD6FE4">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Rejstříková vedoucí</w:t>
            </w:r>
          </w:p>
        </w:tc>
        <w:tc>
          <w:tcPr>
            <w:tcW w:w="3402" w:type="dxa"/>
            <w:shd w:val="clear" w:color="auto" w:fill="auto"/>
          </w:tcPr>
          <w:p w:rsidR="00C03955" w:rsidRPr="00C4681F" w:rsidRDefault="00C03955" w:rsidP="00CD6FE4">
            <w:pPr>
              <w:jc w:val="both"/>
              <w:rPr>
                <w:rFonts w:ascii="Garamond" w:hAnsi="Garamond"/>
              </w:rPr>
            </w:pPr>
            <w:r w:rsidRPr="00C4681F">
              <w:rPr>
                <w:rFonts w:ascii="Garamond" w:hAnsi="Garamond"/>
              </w:rPr>
              <w:t xml:space="preserve">Markéta </w:t>
            </w:r>
            <w:r w:rsidR="00B11FFE" w:rsidRPr="00C4681F">
              <w:rPr>
                <w:rFonts w:ascii="Garamond" w:hAnsi="Garamond"/>
              </w:rPr>
              <w:t>Sloniowská</w:t>
            </w:r>
          </w:p>
          <w:p w:rsidR="00C03955" w:rsidRPr="00C4681F" w:rsidRDefault="00C03955"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192BB9" w:rsidRPr="00C4681F" w:rsidRDefault="00C03955" w:rsidP="00CD6FE4">
            <w:pPr>
              <w:jc w:val="both"/>
              <w:rPr>
                <w:rFonts w:ascii="Garamond" w:hAnsi="Garamond"/>
              </w:rPr>
            </w:pPr>
            <w:r w:rsidRPr="00C4681F">
              <w:rPr>
                <w:rFonts w:ascii="Garamond" w:hAnsi="Garamond"/>
              </w:rPr>
              <w:t xml:space="preserve">Iveta Olšarová </w:t>
            </w:r>
          </w:p>
          <w:p w:rsidR="00C03955" w:rsidRPr="00C4681F" w:rsidRDefault="00C03955" w:rsidP="00CD6FE4">
            <w:pPr>
              <w:jc w:val="both"/>
              <w:rPr>
                <w:rFonts w:ascii="Garamond" w:hAnsi="Garamond"/>
              </w:rPr>
            </w:pPr>
            <w:r w:rsidRPr="00C4681F">
              <w:rPr>
                <w:rFonts w:ascii="Garamond" w:hAnsi="Garamond"/>
                <w:i/>
              </w:rPr>
              <w:t>(rejstřík Cd</w:t>
            </w:r>
            <w:r w:rsidRPr="00C4681F">
              <w:rPr>
                <w:rFonts w:ascii="Garamond" w:hAnsi="Garamond"/>
              </w:rPr>
              <w:t>)</w:t>
            </w: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155010" w:rsidP="00160DB8">
            <w:pPr>
              <w:rPr>
                <w:rFonts w:ascii="Garamond" w:hAnsi="Garamond"/>
              </w:rPr>
            </w:pPr>
            <w:r w:rsidRPr="00C4681F">
              <w:rPr>
                <w:rFonts w:ascii="Garamond" w:hAnsi="Garamond"/>
              </w:rPr>
              <w:t>Zdeňka Majetná</w:t>
            </w:r>
          </w:p>
        </w:tc>
      </w:tr>
      <w:tr w:rsidR="00C03955" w:rsidRPr="00C4681F" w:rsidTr="00CD6FE4">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1C2DBB" w:rsidP="001C2DBB">
            <w:pPr>
              <w:jc w:val="both"/>
              <w:rPr>
                <w:rFonts w:ascii="Garamond" w:hAnsi="Garamond"/>
              </w:rPr>
            </w:pPr>
            <w:r w:rsidRPr="002F5D2F">
              <w:rPr>
                <w:rFonts w:ascii="Garamond" w:hAnsi="Garamond"/>
              </w:rPr>
              <w:t xml:space="preserve">Veronika Tomiczková </w:t>
            </w: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C03955" w:rsidP="00160DB8">
            <w:pPr>
              <w:rPr>
                <w:rFonts w:ascii="Garamond" w:hAnsi="Garamond"/>
              </w:rPr>
            </w:pPr>
            <w:r w:rsidRPr="00C4681F">
              <w:rPr>
                <w:rFonts w:ascii="Garamond" w:hAnsi="Garamond"/>
              </w:rPr>
              <w:t>vzájemný zástup</w:t>
            </w:r>
          </w:p>
        </w:tc>
      </w:tr>
    </w:tbl>
    <w:p w:rsidR="002D3F2D" w:rsidRPr="00C4681F" w:rsidRDefault="002D3F2D" w:rsidP="007F54ED">
      <w:pPr>
        <w:rPr>
          <w:rFonts w:ascii="Garamond" w:hAnsi="Garamond"/>
        </w:rPr>
      </w:pPr>
    </w:p>
    <w:p w:rsidR="007E4622" w:rsidRDefault="007E4622" w:rsidP="007F54ED"/>
    <w:p w:rsidR="002F5D2F" w:rsidRDefault="002F5D2F"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w:t>
            </w:r>
            <w:r w:rsidR="00A85861" w:rsidRPr="00E44867">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4681F" w:rsidRDefault="00A85861" w:rsidP="00CD6FE4">
            <w:pPr>
              <w:jc w:val="both"/>
              <w:rPr>
                <w:rFonts w:ascii="Garamond" w:hAnsi="Garamond"/>
                <w:b/>
              </w:rPr>
            </w:pPr>
            <w:r w:rsidRPr="00C4681F">
              <w:rPr>
                <w:rFonts w:ascii="Garamond" w:hAnsi="Garamond"/>
                <w:b/>
              </w:rPr>
              <w:t xml:space="preserve">JUDr. Milan Pelikán, </w:t>
            </w:r>
            <w:proofErr w:type="spellStart"/>
            <w:r w:rsidRPr="00C4681F">
              <w:rPr>
                <w:rFonts w:ascii="Garamond" w:hAnsi="Garamond"/>
                <w:b/>
              </w:rPr>
              <w:t>Ph</w:t>
            </w:r>
            <w:proofErr w:type="spellEnd"/>
            <w:r w:rsidRPr="00C4681F">
              <w:rPr>
                <w:rFonts w:ascii="Garamond" w:hAnsi="Garamond"/>
                <w:b/>
              </w:rPr>
              <w:t>. D.</w:t>
            </w:r>
          </w:p>
          <w:p w:rsidR="00A85861" w:rsidRPr="00C4681F" w:rsidRDefault="00A85861" w:rsidP="00A85861">
            <w:pPr>
              <w:rPr>
                <w:rFonts w:ascii="Garamond" w:hAnsi="Garamond"/>
              </w:rPr>
            </w:pPr>
            <w:r w:rsidRPr="00C4681F">
              <w:rPr>
                <w:rFonts w:ascii="Garamond" w:hAnsi="Garamond"/>
              </w:rPr>
              <w:t xml:space="preserve">JUDr. Jan Chowaniec </w:t>
            </w:r>
          </w:p>
          <w:p w:rsidR="00A85861" w:rsidRPr="00CD6FE4" w:rsidRDefault="00A85861" w:rsidP="00A85861">
            <w:pPr>
              <w:rPr>
                <w:i/>
                <w:sz w:val="22"/>
                <w:szCs w:val="22"/>
              </w:rPr>
            </w:pPr>
            <w:r w:rsidRPr="00CD6FE4">
              <w:rPr>
                <w:i/>
                <w:sz w:val="22"/>
                <w:szCs w:val="22"/>
              </w:rPr>
              <w:t>(pro věci se specializací „PRACOVNÍ“</w:t>
            </w:r>
            <w:r w:rsidR="00C4681F">
              <w:rPr>
                <w:i/>
                <w:sz w:val="22"/>
                <w:szCs w:val="22"/>
              </w:rPr>
              <w:t xml:space="preserve"> a </w:t>
            </w:r>
            <w:r w:rsidR="00C4681F" w:rsidRPr="002F5D2F">
              <w:rPr>
                <w:i/>
                <w:sz w:val="22"/>
                <w:szCs w:val="22"/>
              </w:rPr>
              <w:t>„OCHRANY OS“</w:t>
            </w:r>
            <w:r w:rsidRPr="002F5D2F">
              <w:rPr>
                <w:i/>
                <w:sz w:val="22"/>
                <w:szCs w:val="22"/>
              </w:rPr>
              <w:t>)</w:t>
            </w:r>
          </w:p>
          <w:p w:rsidR="00A85861" w:rsidRPr="00CD6FE4" w:rsidRDefault="00A85861" w:rsidP="00A85861">
            <w:pPr>
              <w:rPr>
                <w:i/>
                <w:sz w:val="22"/>
                <w:szCs w:val="22"/>
              </w:rPr>
            </w:pPr>
          </w:p>
          <w:p w:rsidR="00A85861" w:rsidRPr="00C4681F" w:rsidRDefault="00A85861" w:rsidP="00A85861">
            <w:pPr>
              <w:rPr>
                <w:rFonts w:ascii="Garamond" w:hAnsi="Garamond"/>
              </w:rPr>
            </w:pPr>
            <w:r w:rsidRPr="00C4681F">
              <w:rPr>
                <w:rFonts w:ascii="Garamond" w:hAnsi="Garamond"/>
              </w:rPr>
              <w:t xml:space="preserve">Mgr. </w:t>
            </w:r>
            <w:r w:rsidR="002C199C" w:rsidRPr="00C4681F">
              <w:rPr>
                <w:rFonts w:ascii="Garamond" w:hAnsi="Garamond"/>
              </w:rPr>
              <w:t>Jana Babušková</w:t>
            </w:r>
          </w:p>
          <w:p w:rsidR="00A85861" w:rsidRPr="00C4681F" w:rsidRDefault="00A85861" w:rsidP="00A85861">
            <w:pPr>
              <w:rPr>
                <w:rFonts w:ascii="Garamond" w:hAnsi="Garamond"/>
                <w:i/>
              </w:rPr>
            </w:pPr>
            <w:r w:rsidRPr="00C4681F">
              <w:rPr>
                <w:rFonts w:ascii="Garamond" w:hAnsi="Garamond"/>
                <w:i/>
              </w:rPr>
              <w:t>(pro věci ostatní)</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1A2649"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b/>
                <w:sz w:val="22"/>
                <w:szCs w:val="22"/>
              </w:rPr>
            </w:pPr>
            <w:r>
              <w:rPr>
                <w:rFonts w:ascii="Garamond" w:hAnsi="Garamond"/>
                <w:sz w:val="22"/>
                <w:szCs w:val="22"/>
              </w:rPr>
              <w:t>50</w:t>
            </w:r>
            <w:r w:rsidR="001A2649"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Asistent</w:t>
            </w:r>
            <w:r w:rsidR="00B6566D" w:rsidRPr="00C4681F">
              <w:rPr>
                <w:rFonts w:ascii="Garamond" w:hAnsi="Garamond"/>
                <w:sz w:val="22"/>
                <w:szCs w:val="22"/>
              </w:rPr>
              <w:t>ka</w:t>
            </w:r>
            <w:r w:rsidRPr="00C4681F">
              <w:rPr>
                <w:rFonts w:ascii="Garamond" w:hAnsi="Garamond"/>
                <w:sz w:val="22"/>
                <w:szCs w:val="22"/>
              </w:rPr>
              <w:t xml:space="preserve"> soudce</w:t>
            </w:r>
          </w:p>
        </w:tc>
        <w:tc>
          <w:tcPr>
            <w:tcW w:w="3402" w:type="dxa"/>
            <w:shd w:val="clear" w:color="auto" w:fill="auto"/>
          </w:tcPr>
          <w:p w:rsidR="00C4681F" w:rsidRDefault="00A85861" w:rsidP="00CD6FE4">
            <w:pPr>
              <w:jc w:val="both"/>
              <w:rPr>
                <w:rFonts w:ascii="Garamond" w:hAnsi="Garamond"/>
                <w:sz w:val="22"/>
                <w:szCs w:val="22"/>
              </w:rPr>
            </w:pPr>
            <w:r w:rsidRPr="00C4681F">
              <w:rPr>
                <w:rFonts w:ascii="Garamond" w:hAnsi="Garamond"/>
                <w:sz w:val="22"/>
                <w:szCs w:val="22"/>
              </w:rPr>
              <w:t>Mgr. Petra Žilková</w:t>
            </w:r>
            <w:r w:rsidR="00557478" w:rsidRPr="00C4681F">
              <w:rPr>
                <w:rFonts w:ascii="Garamond" w:hAnsi="Garamond"/>
                <w:sz w:val="22"/>
                <w:szCs w:val="22"/>
              </w:rPr>
              <w:t xml:space="preserve"> </w:t>
            </w:r>
          </w:p>
          <w:p w:rsidR="00A85861" w:rsidRPr="00C4681F" w:rsidRDefault="00A85861" w:rsidP="00CD6FE4">
            <w:pPr>
              <w:jc w:val="both"/>
              <w:rPr>
                <w:rFonts w:ascii="Garamond" w:hAnsi="Garamond"/>
                <w:i/>
                <w:sz w:val="22"/>
                <w:szCs w:val="22"/>
              </w:rPr>
            </w:pPr>
            <w:r w:rsidRPr="00C4681F">
              <w:rPr>
                <w:rFonts w:ascii="Garamond" w:hAnsi="Garamond"/>
                <w:i/>
                <w:sz w:val="22"/>
                <w:szCs w:val="22"/>
              </w:rPr>
              <w:t>(pro věci pracovní)</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155010" w:rsidP="00CD6FE4">
            <w:pPr>
              <w:jc w:val="both"/>
              <w:rPr>
                <w:rFonts w:ascii="Garamond" w:hAnsi="Garamond"/>
                <w:sz w:val="22"/>
                <w:szCs w:val="22"/>
              </w:rPr>
            </w:pPr>
            <w:r w:rsidRPr="00C4681F">
              <w:rPr>
                <w:rFonts w:ascii="Garamond" w:hAnsi="Garamond"/>
                <w:sz w:val="22"/>
                <w:szCs w:val="22"/>
              </w:rPr>
              <w:t>Bc. Iva Bortlíková</w:t>
            </w:r>
          </w:p>
          <w:p w:rsidR="00A85861" w:rsidRPr="00C4681F" w:rsidRDefault="00A85861" w:rsidP="00CD6FE4">
            <w:pPr>
              <w:jc w:val="both"/>
              <w:rPr>
                <w:rFonts w:ascii="Garamond" w:hAnsi="Garamond"/>
                <w:sz w:val="22"/>
                <w:szCs w:val="22"/>
              </w:rPr>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Vyšší soudní úřednice</w:t>
            </w:r>
          </w:p>
        </w:tc>
        <w:tc>
          <w:tcPr>
            <w:tcW w:w="3402" w:type="dxa"/>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Lenka Korzonková</w:t>
            </w:r>
            <w:r w:rsidR="00557478" w:rsidRPr="00C4681F">
              <w:rPr>
                <w:rFonts w:ascii="Garamond" w:hAnsi="Garamond"/>
                <w:sz w:val="22"/>
                <w:szCs w:val="22"/>
              </w:rPr>
              <w:t xml:space="preserve"> </w:t>
            </w:r>
            <w:r w:rsidRPr="00C4681F">
              <w:rPr>
                <w:rFonts w:ascii="Garamond" w:hAnsi="Garamond"/>
                <w:i/>
                <w:sz w:val="22"/>
                <w:szCs w:val="22"/>
              </w:rPr>
              <w:t>(pro věci ostatní)</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Bc. Adriana Franková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Rejstříková vedoucí</w:t>
            </w:r>
          </w:p>
        </w:tc>
        <w:tc>
          <w:tcPr>
            <w:tcW w:w="3402" w:type="dxa"/>
            <w:shd w:val="clear" w:color="auto" w:fill="auto"/>
          </w:tcPr>
          <w:p w:rsidR="00A85861" w:rsidRPr="00C4681F" w:rsidRDefault="00A85861" w:rsidP="00C4681F">
            <w:pPr>
              <w:rPr>
                <w:rFonts w:ascii="Garamond" w:hAnsi="Garamond"/>
                <w:i/>
                <w:sz w:val="22"/>
                <w:szCs w:val="22"/>
              </w:rPr>
            </w:pPr>
            <w:r w:rsidRPr="00C4681F">
              <w:rPr>
                <w:rFonts w:ascii="Garamond" w:hAnsi="Garamond"/>
                <w:sz w:val="22"/>
                <w:szCs w:val="22"/>
              </w:rPr>
              <w:t>Pavla Macošková</w:t>
            </w:r>
            <w:r w:rsidR="00557478" w:rsidRPr="00C4681F">
              <w:rPr>
                <w:rFonts w:ascii="Garamond" w:hAnsi="Garamond"/>
                <w:sz w:val="22"/>
                <w:szCs w:val="22"/>
              </w:rPr>
              <w:t xml:space="preserve"> </w:t>
            </w: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A85861" w:rsidRPr="00C4681F" w:rsidRDefault="00A85861" w:rsidP="00C4681F">
            <w:pPr>
              <w:rPr>
                <w:rFonts w:ascii="Garamond" w:hAnsi="Garamond"/>
                <w:sz w:val="22"/>
                <w:szCs w:val="22"/>
              </w:rPr>
            </w:pPr>
            <w:r w:rsidRPr="00C4681F">
              <w:rPr>
                <w:rFonts w:ascii="Garamond" w:hAnsi="Garamond"/>
                <w:sz w:val="22"/>
                <w:szCs w:val="22"/>
              </w:rPr>
              <w:t xml:space="preserve">Iveta Olšarová </w:t>
            </w:r>
            <w:r w:rsidRPr="00C4681F">
              <w:rPr>
                <w:rFonts w:ascii="Garamond" w:hAnsi="Garamond"/>
                <w:i/>
                <w:sz w:val="22"/>
                <w:szCs w:val="22"/>
              </w:rPr>
              <w:t>(rejstřík Cd)</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155010" w:rsidP="00160DB8">
            <w:pPr>
              <w:rPr>
                <w:rFonts w:ascii="Garamond" w:hAnsi="Garamond"/>
                <w:sz w:val="22"/>
                <w:szCs w:val="22"/>
              </w:rPr>
            </w:pPr>
            <w:r w:rsidRPr="00C4681F">
              <w:rPr>
                <w:rFonts w:ascii="Garamond" w:hAnsi="Garamond"/>
                <w:sz w:val="22"/>
                <w:szCs w:val="22"/>
              </w:rPr>
              <w:t xml:space="preserve">Gabriela </w:t>
            </w:r>
            <w:proofErr w:type="spellStart"/>
            <w:r w:rsidRPr="00C4681F">
              <w:rPr>
                <w:rFonts w:ascii="Garamond" w:hAnsi="Garamond"/>
                <w:sz w:val="22"/>
                <w:szCs w:val="22"/>
              </w:rPr>
              <w:t>Gruzskowska</w:t>
            </w:r>
            <w:proofErr w:type="spellEnd"/>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1C2DBB" w:rsidP="001C2DBB">
            <w:pPr>
              <w:jc w:val="both"/>
              <w:rPr>
                <w:rFonts w:ascii="Garamond" w:hAnsi="Garamond"/>
                <w:sz w:val="22"/>
                <w:szCs w:val="22"/>
              </w:rPr>
            </w:pPr>
            <w:r w:rsidRPr="002F5D2F">
              <w:rPr>
                <w:rFonts w:ascii="Garamond" w:hAnsi="Garamond"/>
              </w:rPr>
              <w:t>Veronika Tomiczková</w:t>
            </w:r>
            <w:r w:rsidRPr="002F5D2F">
              <w:rPr>
                <w:rFonts w:ascii="Garamond" w:hAnsi="Garamond"/>
                <w:sz w:val="22"/>
                <w:szCs w:val="22"/>
              </w:rPr>
              <w:t xml:space="preserve"> </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A85861" w:rsidP="00160DB8">
            <w:pPr>
              <w:rPr>
                <w:rFonts w:ascii="Garamond" w:hAnsi="Garamond"/>
                <w:sz w:val="22"/>
                <w:szCs w:val="22"/>
              </w:rPr>
            </w:pPr>
            <w:r w:rsidRPr="00C4681F">
              <w:rPr>
                <w:rFonts w:ascii="Garamond" w:hAnsi="Garamond"/>
                <w:sz w:val="22"/>
                <w:szCs w:val="22"/>
              </w:rPr>
              <w:t>vzájemný zástup</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4681F" w:rsidRDefault="00A85861" w:rsidP="00160DB8">
            <w:pPr>
              <w:rPr>
                <w:rFonts w:ascii="Garamond" w:hAnsi="Garamond"/>
                <w:sz w:val="22"/>
                <w:szCs w:val="22"/>
              </w:rPr>
            </w:pPr>
            <w:r w:rsidRPr="00C4681F">
              <w:rPr>
                <w:rFonts w:ascii="Garamond" w:hAnsi="Garamond"/>
                <w:b/>
                <w:sz w:val="22"/>
                <w:szCs w:val="22"/>
              </w:rPr>
              <w:t>Přísedící viz příloha č. 1 rozvrhu práce</w:t>
            </w:r>
            <w:r w:rsidR="007E4622" w:rsidRPr="00C4681F">
              <w:rPr>
                <w:rFonts w:ascii="Garamond" w:hAnsi="Garamond"/>
                <w:b/>
                <w:sz w:val="22"/>
                <w:szCs w:val="22"/>
              </w:rPr>
              <w:t>.</w:t>
            </w:r>
          </w:p>
        </w:tc>
      </w:tr>
      <w:tr w:rsidR="006B50FA" w:rsidRPr="00CD6FE4" w:rsidTr="00CD6FE4">
        <w:trPr>
          <w:cantSplit/>
          <w:trHeight w:val="851"/>
        </w:trPr>
        <w:tc>
          <w:tcPr>
            <w:tcW w:w="1134" w:type="dxa"/>
            <w:tcBorders>
              <w:bottom w:val="single" w:sz="4" w:space="0" w:color="auto"/>
            </w:tcBorders>
            <w:shd w:val="clear" w:color="auto" w:fill="D9D9D9"/>
            <w:vAlign w:val="center"/>
          </w:tcPr>
          <w:p w:rsidR="007E4622" w:rsidRDefault="007E4622" w:rsidP="00CD6FE4">
            <w:pPr>
              <w:jc w:val="center"/>
              <w:rPr>
                <w:rFonts w:ascii="Garamond" w:hAnsi="Garamond"/>
                <w:b/>
                <w:i/>
              </w:rPr>
            </w:pPr>
          </w:p>
          <w:p w:rsidR="007E4622" w:rsidRDefault="007E4622" w:rsidP="00CD6FE4">
            <w:pPr>
              <w:jc w:val="center"/>
              <w:rPr>
                <w:rFonts w:ascii="Garamond" w:hAnsi="Garamond"/>
                <w:b/>
                <w:i/>
              </w:rPr>
            </w:pPr>
          </w:p>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4681F" w:rsidRDefault="006B50FA" w:rsidP="00CD6FE4">
            <w:pPr>
              <w:jc w:val="both"/>
              <w:rPr>
                <w:rFonts w:ascii="Garamond" w:hAnsi="Garamond"/>
                <w:b/>
              </w:rPr>
            </w:pPr>
            <w:r w:rsidRPr="00C4681F">
              <w:rPr>
                <w:rFonts w:ascii="Garamond" w:hAnsi="Garamond"/>
                <w:b/>
              </w:rPr>
              <w:t>JUDr. Jan Chowaniec</w:t>
            </w:r>
          </w:p>
          <w:p w:rsidR="006B50FA" w:rsidRPr="00C4681F" w:rsidRDefault="006B50FA" w:rsidP="00CD6FE4">
            <w:pPr>
              <w:jc w:val="both"/>
              <w:rPr>
                <w:rFonts w:ascii="Garamond" w:hAnsi="Garamond"/>
              </w:rPr>
            </w:pPr>
            <w:r w:rsidRPr="00C4681F">
              <w:rPr>
                <w:rFonts w:ascii="Garamond" w:hAnsi="Garamond"/>
              </w:rPr>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7E4622" w:rsidRDefault="00785F94" w:rsidP="00CD6FE4">
            <w:pPr>
              <w:jc w:val="center"/>
              <w:rPr>
                <w:rFonts w:ascii="Garamond" w:hAnsi="Garamond"/>
                <w:b/>
              </w:rPr>
            </w:pPr>
            <w:r w:rsidRPr="007E4622">
              <w:rPr>
                <w:rFonts w:ascii="Garamond" w:hAnsi="Garamond"/>
              </w:rPr>
              <w:t>70</w:t>
            </w:r>
            <w:r w:rsidR="006B50FA" w:rsidRPr="007E4622">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b/>
              </w:rPr>
            </w:pPr>
            <w:r>
              <w:rPr>
                <w:rFonts w:ascii="Garamond" w:hAnsi="Garamond"/>
              </w:rPr>
              <w:t>50</w:t>
            </w:r>
            <w:r w:rsidR="006B50FA"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B6566D" w:rsidP="00CD6FE4">
            <w:pPr>
              <w:jc w:val="both"/>
              <w:rPr>
                <w:rFonts w:ascii="Garamond" w:hAnsi="Garamond"/>
              </w:rPr>
            </w:pPr>
            <w:r w:rsidRPr="00C4681F">
              <w:rPr>
                <w:rFonts w:ascii="Garamond" w:hAnsi="Garamond"/>
              </w:rPr>
              <w:t xml:space="preserve">Asistentka </w:t>
            </w:r>
            <w:r w:rsidR="006B50FA" w:rsidRPr="00C4681F">
              <w:rPr>
                <w:rFonts w:ascii="Garamond" w:hAnsi="Garamond"/>
              </w:rPr>
              <w:t>soudce</w:t>
            </w:r>
          </w:p>
        </w:tc>
        <w:tc>
          <w:tcPr>
            <w:tcW w:w="3402" w:type="dxa"/>
            <w:shd w:val="clear" w:color="auto" w:fill="auto"/>
          </w:tcPr>
          <w:p w:rsidR="006B50FA" w:rsidRPr="00C4681F" w:rsidRDefault="006B50FA" w:rsidP="00CD6FE4">
            <w:pPr>
              <w:jc w:val="both"/>
              <w:rPr>
                <w:rFonts w:ascii="Garamond" w:hAnsi="Garamond"/>
              </w:rPr>
            </w:pPr>
            <w:r w:rsidRPr="00C4681F">
              <w:rPr>
                <w:rFonts w:ascii="Garamond" w:hAnsi="Garamond"/>
              </w:rPr>
              <w:t>Mgr. Petra Žilková</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155010" w:rsidP="00CD6FE4">
            <w:pPr>
              <w:jc w:val="both"/>
              <w:rPr>
                <w:rFonts w:ascii="Garamond" w:hAnsi="Garamond"/>
              </w:rPr>
            </w:pPr>
            <w:r w:rsidRPr="00C4681F">
              <w:rPr>
                <w:rFonts w:ascii="Garamond" w:hAnsi="Garamond"/>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B11FFE" w:rsidP="00CD6FE4">
            <w:pPr>
              <w:jc w:val="both"/>
              <w:rPr>
                <w:rFonts w:ascii="Garamond" w:hAnsi="Garamond"/>
              </w:rPr>
            </w:pPr>
            <w:r w:rsidRPr="00C4681F">
              <w:rPr>
                <w:rFonts w:ascii="Garamond" w:hAnsi="Garamond"/>
              </w:rPr>
              <w:t xml:space="preserve">Gabriela </w:t>
            </w:r>
            <w:proofErr w:type="spellStart"/>
            <w:r w:rsidRPr="00C4681F">
              <w:rPr>
                <w:rFonts w:ascii="Garamond" w:hAnsi="Garamond"/>
              </w:rPr>
              <w:t>Gruszkowska</w:t>
            </w:r>
            <w:proofErr w:type="spellEnd"/>
          </w:p>
          <w:p w:rsidR="006B50FA" w:rsidRPr="00C4681F" w:rsidRDefault="006B50FA"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6A5AA8"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rPr>
            </w:pPr>
            <w:r w:rsidRPr="00C4681F">
              <w:rPr>
                <w:rFonts w:ascii="Garamond" w:hAnsi="Garamond"/>
                <w:i/>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C8593E" w:rsidRPr="00C4681F" w:rsidRDefault="00C8593E" w:rsidP="00160DB8">
            <w:pPr>
              <w:rPr>
                <w:rFonts w:ascii="Garamond" w:hAnsi="Garamond"/>
              </w:rPr>
            </w:pPr>
            <w:r w:rsidRPr="00C4681F">
              <w:rPr>
                <w:rFonts w:ascii="Garamond" w:hAnsi="Garamond"/>
              </w:rPr>
              <w:t>Pavla Macošková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1C2DBB" w:rsidP="001C2DBB">
            <w:pPr>
              <w:jc w:val="both"/>
              <w:rPr>
                <w:rFonts w:ascii="Garamond" w:hAnsi="Garamond"/>
              </w:rPr>
            </w:pPr>
            <w:r w:rsidRPr="002F5D2F">
              <w:rPr>
                <w:rFonts w:ascii="Garamond" w:hAnsi="Garamond"/>
              </w:rPr>
              <w:t xml:space="preserve">Veronika Tomiczková </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6B50FA" w:rsidP="00160DB8">
            <w:pPr>
              <w:rPr>
                <w:rFonts w:ascii="Garamond" w:hAnsi="Garamond"/>
              </w:rPr>
            </w:pPr>
            <w:r w:rsidRPr="00C4681F">
              <w:rPr>
                <w:rFonts w:ascii="Garamond" w:hAnsi="Garamond"/>
              </w:rPr>
              <w:t>vzájemný zástup</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C4681F" w:rsidRDefault="006B50FA" w:rsidP="00160DB8">
            <w:pPr>
              <w:rPr>
                <w:rFonts w:ascii="Garamond" w:hAnsi="Garamond"/>
              </w:rPr>
            </w:pPr>
            <w:r w:rsidRPr="00C4681F">
              <w:rPr>
                <w:rFonts w:ascii="Garamond" w:hAnsi="Garamond"/>
                <w:b/>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C4681F" w:rsidRDefault="006B50FA" w:rsidP="00CD6FE4">
            <w:pPr>
              <w:jc w:val="both"/>
              <w:rPr>
                <w:rFonts w:ascii="Garamond" w:hAnsi="Garamond"/>
              </w:rPr>
            </w:pPr>
          </w:p>
          <w:p w:rsidR="006B50FA" w:rsidRPr="00C4681F" w:rsidRDefault="006B50FA" w:rsidP="00CD6FE4">
            <w:pPr>
              <w:jc w:val="both"/>
              <w:rPr>
                <w:rFonts w:ascii="Garamond" w:hAnsi="Garamond"/>
                <w:b/>
              </w:rPr>
            </w:pPr>
            <w:r w:rsidRPr="00C4681F">
              <w:rPr>
                <w:rFonts w:ascii="Garamond" w:hAnsi="Garamond"/>
                <w:b/>
              </w:rPr>
              <w:t>Mgr. Marek Heczko</w:t>
            </w:r>
          </w:p>
          <w:p w:rsidR="006B50FA" w:rsidRPr="00C4681F" w:rsidRDefault="00785F94" w:rsidP="00CD6FE4">
            <w:pPr>
              <w:jc w:val="both"/>
              <w:rPr>
                <w:rFonts w:ascii="Garamond" w:hAnsi="Garamond"/>
                <w:i/>
              </w:rPr>
            </w:pPr>
            <w:r w:rsidRPr="00C4681F">
              <w:rPr>
                <w:rFonts w:ascii="Garamond" w:hAnsi="Garamond"/>
              </w:rPr>
              <w:t>Mgr. Ing. Marie Miczková</w:t>
            </w:r>
          </w:p>
          <w:p w:rsidR="006B50FA" w:rsidRPr="00C4681F" w:rsidRDefault="006B50FA" w:rsidP="00CD6FE4">
            <w:pPr>
              <w:jc w:val="both"/>
              <w:rPr>
                <w:rFonts w:ascii="Garamond" w:hAnsi="Garamond"/>
              </w:rPr>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Vyšší soudní úřednice</w:t>
            </w:r>
          </w:p>
        </w:tc>
        <w:tc>
          <w:tcPr>
            <w:tcW w:w="3402" w:type="dxa"/>
            <w:shd w:val="clear" w:color="auto" w:fill="auto"/>
          </w:tcPr>
          <w:p w:rsidR="006B50FA" w:rsidRPr="00C4681F" w:rsidRDefault="006B50FA" w:rsidP="00CD6FE4">
            <w:pPr>
              <w:jc w:val="both"/>
              <w:rPr>
                <w:rFonts w:ascii="Garamond" w:hAnsi="Garamond"/>
              </w:rPr>
            </w:pPr>
            <w:r w:rsidRPr="00C4681F">
              <w:rPr>
                <w:rFonts w:ascii="Garamond" w:hAnsi="Garamond"/>
              </w:rPr>
              <w:t>Stanislava Gasiorková</w:t>
            </w:r>
          </w:p>
          <w:p w:rsidR="006B50FA" w:rsidRPr="00C4681F" w:rsidRDefault="006B50FA" w:rsidP="00CD6FE4">
            <w:pPr>
              <w:jc w:val="both"/>
              <w:rPr>
                <w:rFonts w:ascii="Garamond" w:hAnsi="Garamond"/>
              </w:rPr>
            </w:pP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6B50FA" w:rsidP="00CD6FE4">
            <w:pPr>
              <w:jc w:val="both"/>
              <w:rPr>
                <w:rFonts w:ascii="Garamond" w:hAnsi="Garamond"/>
              </w:rPr>
            </w:pPr>
            <w:r w:rsidRPr="00C4681F">
              <w:rPr>
                <w:rFonts w:ascii="Garamond" w:hAnsi="Garamond"/>
              </w:rPr>
              <w:t>Edita Pisečná</w:t>
            </w:r>
          </w:p>
          <w:p w:rsidR="006B50FA" w:rsidRPr="00C4681F" w:rsidRDefault="006B50FA" w:rsidP="00CD6FE4">
            <w:pPr>
              <w:jc w:val="both"/>
              <w:rPr>
                <w:rFonts w:ascii="Garamond" w:hAnsi="Garamond"/>
              </w:rPr>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6B50FA" w:rsidP="00CD6FE4">
            <w:pPr>
              <w:jc w:val="both"/>
              <w:rPr>
                <w:rFonts w:ascii="Garamond" w:hAnsi="Garamond"/>
              </w:rPr>
            </w:pPr>
            <w:r w:rsidRPr="00C4681F">
              <w:rPr>
                <w:rFonts w:ascii="Garamond" w:hAnsi="Garamond"/>
              </w:rPr>
              <w:t xml:space="preserve">Jarmila </w:t>
            </w:r>
            <w:proofErr w:type="spellStart"/>
            <w:r w:rsidRPr="00C4681F">
              <w:rPr>
                <w:rFonts w:ascii="Garamond" w:hAnsi="Garamond"/>
              </w:rPr>
              <w:t>Galganková</w:t>
            </w:r>
            <w:proofErr w:type="spellEnd"/>
          </w:p>
          <w:p w:rsidR="006B50FA" w:rsidRPr="00C4681F" w:rsidRDefault="006B50FA"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D11B16"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1608A2" w:rsidP="00160DB8">
            <w:pPr>
              <w:rPr>
                <w:rFonts w:ascii="Garamond" w:hAnsi="Garamond"/>
              </w:rPr>
            </w:pPr>
            <w:r w:rsidRPr="00C4681F">
              <w:rPr>
                <w:rFonts w:ascii="Garamond" w:hAnsi="Garamond"/>
              </w:rPr>
              <w:t>Šárka Gajdošíková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1C2DBB" w:rsidP="001C2DBB">
            <w:pPr>
              <w:jc w:val="both"/>
              <w:rPr>
                <w:rFonts w:ascii="Garamond" w:hAnsi="Garamond"/>
              </w:rPr>
            </w:pPr>
            <w:r w:rsidRPr="002F5D2F">
              <w:rPr>
                <w:rFonts w:ascii="Garamond" w:hAnsi="Garamond"/>
              </w:rPr>
              <w:t xml:space="preserve">Veronika Tomiczková </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6B50FA" w:rsidP="00160DB8">
            <w:pPr>
              <w:rPr>
                <w:rFonts w:ascii="Garamond" w:hAnsi="Garamond"/>
              </w:rPr>
            </w:pPr>
            <w:r w:rsidRPr="00C4681F">
              <w:rPr>
                <w:rFonts w:ascii="Garamond" w:hAnsi="Garamond"/>
              </w:rPr>
              <w:t>vzájemný zástup</w:t>
            </w:r>
          </w:p>
        </w:tc>
      </w:tr>
    </w:tbl>
    <w:p w:rsidR="00785F94" w:rsidRDefault="00785F94" w:rsidP="007F54ED"/>
    <w:p w:rsidR="002F5D2F" w:rsidRDefault="002F5D2F" w:rsidP="007F54ED"/>
    <w:p w:rsidR="002F5D2F" w:rsidRDefault="002F5D2F" w:rsidP="007F54ED"/>
    <w:p w:rsidR="002F5D2F" w:rsidRDefault="002F5D2F" w:rsidP="007F54ED"/>
    <w:p w:rsidR="002F5D2F" w:rsidRPr="00914DF2" w:rsidRDefault="002F5D2F"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21979">
        <w:trPr>
          <w:cantSplit/>
          <w:trHeight w:val="340"/>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FD2BCE" w:rsidRDefault="005C2718" w:rsidP="00CD6FE4">
            <w:pPr>
              <w:jc w:val="both"/>
              <w:rPr>
                <w:rFonts w:ascii="Garamond" w:hAnsi="Garamond"/>
                <w:b/>
              </w:rPr>
            </w:pPr>
            <w:r w:rsidRPr="00FD2BCE">
              <w:rPr>
                <w:rFonts w:ascii="Garamond" w:hAnsi="Garamond"/>
                <w:b/>
              </w:rPr>
              <w:t>JUDr. Roman Hlaváč</w:t>
            </w:r>
          </w:p>
          <w:p w:rsidR="005C2718" w:rsidRPr="00FD2BCE" w:rsidRDefault="005C2718" w:rsidP="00CD6FE4">
            <w:pPr>
              <w:jc w:val="both"/>
              <w:rPr>
                <w:rFonts w:ascii="Garamond" w:hAnsi="Garamond"/>
                <w:i/>
              </w:rPr>
            </w:pPr>
            <w:r w:rsidRPr="00FD2BCE">
              <w:rPr>
                <w:rFonts w:ascii="Garamond" w:hAnsi="Garamond"/>
              </w:rPr>
              <w:t xml:space="preserve">JUDr. Irena </w:t>
            </w:r>
            <w:proofErr w:type="spellStart"/>
            <w:r w:rsidRPr="00FD2BCE">
              <w:rPr>
                <w:rFonts w:ascii="Garamond" w:hAnsi="Garamond"/>
              </w:rPr>
              <w:t>Žaganová</w:t>
            </w:r>
            <w:proofErr w:type="spellEnd"/>
          </w:p>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85F94" w:rsidRPr="00914DF2" w:rsidRDefault="00785F94"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CD6FE4">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B37E3A" w:rsidP="00CD6FE4">
            <w:pPr>
              <w:jc w:val="both"/>
              <w:rPr>
                <w:rFonts w:ascii="Garamond" w:hAnsi="Garamond"/>
              </w:rPr>
            </w:pPr>
            <w:r w:rsidRPr="00FD2BCE">
              <w:rPr>
                <w:rFonts w:ascii="Garamond" w:hAnsi="Garamond"/>
              </w:rPr>
              <w:t>Vyšší soudní úřednice</w:t>
            </w:r>
          </w:p>
        </w:tc>
        <w:tc>
          <w:tcPr>
            <w:tcW w:w="3402" w:type="dxa"/>
            <w:shd w:val="clear" w:color="auto" w:fill="auto"/>
          </w:tcPr>
          <w:p w:rsidR="005C2718" w:rsidRPr="00FD2BCE" w:rsidRDefault="00785F94" w:rsidP="00CD6FE4">
            <w:pPr>
              <w:jc w:val="both"/>
              <w:rPr>
                <w:rFonts w:ascii="Garamond" w:hAnsi="Garamond"/>
              </w:rPr>
            </w:pPr>
            <w:r w:rsidRPr="00FD2BCE">
              <w:rPr>
                <w:rFonts w:ascii="Garamond" w:hAnsi="Garamond"/>
              </w:rPr>
              <w:t>Bc. Adriana Franková</w:t>
            </w: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5C2718" w:rsidRPr="00FD2BCE" w:rsidRDefault="00785F94" w:rsidP="00CD6FE4">
            <w:pPr>
              <w:jc w:val="both"/>
              <w:rPr>
                <w:rFonts w:ascii="Garamond" w:hAnsi="Garamond"/>
              </w:rPr>
            </w:pPr>
            <w:r w:rsidRPr="00FD2BCE">
              <w:rPr>
                <w:rFonts w:ascii="Garamond" w:hAnsi="Garamond"/>
              </w:rPr>
              <w:t>Lenka Korzonková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5C2718" w:rsidP="00CD6FE4">
            <w:pPr>
              <w:jc w:val="both"/>
              <w:rPr>
                <w:rFonts w:ascii="Garamond" w:hAnsi="Garamond"/>
              </w:rPr>
            </w:pPr>
            <w:r w:rsidRPr="00FD2BCE">
              <w:rPr>
                <w:rFonts w:ascii="Garamond" w:hAnsi="Garamond"/>
              </w:rPr>
              <w:t>Rejstříková vedoucí</w:t>
            </w:r>
          </w:p>
        </w:tc>
        <w:tc>
          <w:tcPr>
            <w:tcW w:w="3402" w:type="dxa"/>
            <w:shd w:val="clear" w:color="auto" w:fill="auto"/>
          </w:tcPr>
          <w:p w:rsidR="005C2718" w:rsidRPr="00FD2BCE" w:rsidRDefault="001608A2" w:rsidP="00CD6FE4">
            <w:pPr>
              <w:jc w:val="both"/>
              <w:rPr>
                <w:rFonts w:ascii="Garamond" w:hAnsi="Garamond"/>
              </w:rPr>
            </w:pPr>
            <w:r w:rsidRPr="00FD2BCE">
              <w:rPr>
                <w:rFonts w:ascii="Garamond" w:hAnsi="Garamond"/>
              </w:rPr>
              <w:t>Šárka Gajdošíková</w:t>
            </w:r>
          </w:p>
          <w:p w:rsidR="005C2718" w:rsidRPr="00FD2BCE" w:rsidRDefault="005C2718" w:rsidP="00CD6FE4">
            <w:pPr>
              <w:jc w:val="both"/>
              <w:rPr>
                <w:rFonts w:ascii="Garamond" w:hAnsi="Garamond"/>
                <w:i/>
              </w:rPr>
            </w:pPr>
            <w:r w:rsidRPr="00FD2BCE">
              <w:rPr>
                <w:rFonts w:ascii="Garamond" w:hAnsi="Garamond"/>
                <w:i/>
              </w:rPr>
              <w:t xml:space="preserve">(rejstřík C, </w:t>
            </w:r>
            <w:proofErr w:type="spellStart"/>
            <w:r w:rsidRPr="00FD2BCE">
              <w:rPr>
                <w:rFonts w:ascii="Garamond" w:hAnsi="Garamond"/>
                <w:i/>
              </w:rPr>
              <w:t>Nc</w:t>
            </w:r>
            <w:proofErr w:type="spellEnd"/>
            <w:r w:rsidRPr="00FD2BCE">
              <w:rPr>
                <w:rFonts w:ascii="Garamond" w:hAnsi="Garamond"/>
                <w:i/>
              </w:rPr>
              <w:t>, EVC)</w:t>
            </w:r>
          </w:p>
          <w:p w:rsidR="006A7064" w:rsidRPr="00FD2BCE" w:rsidRDefault="005C2718" w:rsidP="00CD6FE4">
            <w:pPr>
              <w:jc w:val="both"/>
              <w:rPr>
                <w:rFonts w:ascii="Garamond" w:hAnsi="Garamond"/>
              </w:rPr>
            </w:pPr>
            <w:r w:rsidRPr="00FD2BCE">
              <w:rPr>
                <w:rFonts w:ascii="Garamond" w:hAnsi="Garamond"/>
              </w:rPr>
              <w:t xml:space="preserve">Iveta Olšarová </w:t>
            </w:r>
          </w:p>
          <w:p w:rsidR="005C2718" w:rsidRPr="00FD2BCE" w:rsidRDefault="005C2718" w:rsidP="00CD6FE4">
            <w:pPr>
              <w:jc w:val="both"/>
              <w:rPr>
                <w:rFonts w:ascii="Garamond" w:hAnsi="Garamond"/>
              </w:rPr>
            </w:pPr>
            <w:r w:rsidRPr="00FD2BCE">
              <w:rPr>
                <w:rFonts w:ascii="Garamond" w:hAnsi="Garamond"/>
                <w:i/>
              </w:rPr>
              <w:t>(rejstřík Cd</w:t>
            </w:r>
            <w:r w:rsidRPr="00FD2BCE">
              <w:rPr>
                <w:rFonts w:ascii="Garamond" w:hAnsi="Garamond"/>
              </w:rPr>
              <w:t>)</w:t>
            </w: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5C2718" w:rsidRPr="00FD2BCE" w:rsidRDefault="00155010" w:rsidP="00160DB8">
            <w:pPr>
              <w:rPr>
                <w:rFonts w:ascii="Garamond" w:hAnsi="Garamond"/>
              </w:rPr>
            </w:pPr>
            <w:r w:rsidRPr="00FD2BCE">
              <w:rPr>
                <w:rFonts w:ascii="Garamond" w:hAnsi="Garamond"/>
              </w:rPr>
              <w:t xml:space="preserve">Jarmila </w:t>
            </w:r>
            <w:proofErr w:type="spellStart"/>
            <w:r w:rsidRPr="00FD2BCE">
              <w:rPr>
                <w:rFonts w:ascii="Garamond" w:hAnsi="Garamond"/>
              </w:rPr>
              <w:t>Galganková</w:t>
            </w:r>
            <w:proofErr w:type="spellEnd"/>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5C2718" w:rsidP="00CD6FE4">
            <w:pPr>
              <w:jc w:val="both"/>
              <w:rPr>
                <w:rFonts w:ascii="Garamond" w:hAnsi="Garamond"/>
              </w:rPr>
            </w:pPr>
            <w:r w:rsidRPr="00FD2BCE">
              <w:rPr>
                <w:rFonts w:ascii="Garamond" w:hAnsi="Garamond"/>
              </w:rPr>
              <w:t>Zapisovatelka</w:t>
            </w:r>
          </w:p>
        </w:tc>
        <w:tc>
          <w:tcPr>
            <w:tcW w:w="3402" w:type="dxa"/>
            <w:shd w:val="clear" w:color="auto" w:fill="auto"/>
          </w:tcPr>
          <w:p w:rsidR="001C2DBB" w:rsidRPr="004F00E5" w:rsidRDefault="001C2DBB" w:rsidP="001C2DBB">
            <w:pPr>
              <w:rPr>
                <w:rFonts w:ascii="Garamond" w:hAnsi="Garamond"/>
              </w:rPr>
            </w:pPr>
            <w:r w:rsidRPr="004F00E5">
              <w:rPr>
                <w:rFonts w:ascii="Garamond" w:hAnsi="Garamond"/>
              </w:rPr>
              <w:t>Dana Brůžová</w:t>
            </w:r>
          </w:p>
          <w:p w:rsidR="00C21979" w:rsidRPr="002F5D2F" w:rsidRDefault="001C2DBB" w:rsidP="001C2DBB">
            <w:pPr>
              <w:jc w:val="both"/>
              <w:rPr>
                <w:rFonts w:ascii="Garamond" w:hAnsi="Garamond"/>
              </w:rPr>
            </w:pPr>
            <w:r w:rsidRPr="002F5D2F">
              <w:rPr>
                <w:rFonts w:ascii="Garamond" w:hAnsi="Garamond"/>
              </w:rPr>
              <w:t xml:space="preserve">Veronika Tomiczková </w:t>
            </w: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5C2718" w:rsidRPr="00FD2BCE" w:rsidRDefault="005C2718" w:rsidP="00160DB8">
            <w:pPr>
              <w:rPr>
                <w:rFonts w:ascii="Garamond" w:hAnsi="Garamond"/>
              </w:rPr>
            </w:pPr>
            <w:r w:rsidRPr="00FD2BCE">
              <w:rPr>
                <w:rFonts w:ascii="Garamond" w:hAnsi="Garamond"/>
              </w:rPr>
              <w:t>vzájemný zástup</w:t>
            </w:r>
          </w:p>
        </w:tc>
      </w:tr>
    </w:tbl>
    <w:p w:rsidR="009F593D" w:rsidRPr="00914DF2" w:rsidRDefault="009F593D" w:rsidP="007F54ED"/>
    <w:p w:rsidR="009F593D" w:rsidRDefault="009F593D" w:rsidP="007F54ED"/>
    <w:p w:rsidR="002F5D2F" w:rsidRDefault="002F5D2F" w:rsidP="007F54ED"/>
    <w:p w:rsidR="002F5D2F" w:rsidRDefault="002F5D2F" w:rsidP="007F54ED"/>
    <w:p w:rsidR="002F5D2F" w:rsidRDefault="002F5D2F"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A74F77" w:rsidRPr="00914DF2" w:rsidTr="00CD6FE4">
        <w:trPr>
          <w:cantSplit/>
          <w:trHeight w:val="454"/>
        </w:trPr>
        <w:tc>
          <w:tcPr>
            <w:tcW w:w="1134" w:type="dxa"/>
            <w:vMerge w:val="restart"/>
            <w:shd w:val="clear" w:color="auto" w:fill="D9D9D9"/>
          </w:tcPr>
          <w:p w:rsidR="00A74F77" w:rsidRPr="00CD6FE4" w:rsidRDefault="00A74F77" w:rsidP="00160DB8">
            <w:pPr>
              <w:rPr>
                <w:rFonts w:ascii="Garamond" w:hAnsi="Garamond"/>
              </w:rPr>
            </w:pPr>
          </w:p>
          <w:p w:rsidR="00A74F77" w:rsidRPr="00CD6FE4" w:rsidRDefault="00A74F77"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74F77" w:rsidRPr="00FD2BCE" w:rsidRDefault="00A74F77" w:rsidP="00CD6FE4">
            <w:pPr>
              <w:jc w:val="both"/>
              <w:rPr>
                <w:rFonts w:ascii="Garamond" w:hAnsi="Garamond"/>
              </w:rPr>
            </w:pPr>
          </w:p>
          <w:p w:rsidR="00A74F77" w:rsidRPr="00FD2BCE" w:rsidRDefault="00A74F77" w:rsidP="00CD6FE4">
            <w:pPr>
              <w:jc w:val="both"/>
              <w:rPr>
                <w:rFonts w:ascii="Garamond" w:hAnsi="Garamond"/>
                <w:b/>
              </w:rPr>
            </w:pPr>
            <w:r w:rsidRPr="00FD2BCE">
              <w:rPr>
                <w:rFonts w:ascii="Garamond" w:hAnsi="Garamond"/>
                <w:b/>
              </w:rPr>
              <w:t>Mgr. Petra Hermannová</w:t>
            </w:r>
          </w:p>
          <w:p w:rsidR="00A74F77" w:rsidRPr="00FD2BCE" w:rsidRDefault="00A74F77" w:rsidP="00CD6FE4">
            <w:pPr>
              <w:jc w:val="both"/>
              <w:rPr>
                <w:rFonts w:ascii="Garamond" w:hAnsi="Garamond"/>
              </w:rPr>
            </w:pPr>
            <w:r w:rsidRPr="00FD2BCE">
              <w:rPr>
                <w:rFonts w:ascii="Garamond" w:hAnsi="Garamond"/>
              </w:rPr>
              <w:t xml:space="preserve">Mgr. Michaela </w:t>
            </w:r>
            <w:proofErr w:type="spellStart"/>
            <w:r w:rsidRPr="00FD2BCE">
              <w:rPr>
                <w:rFonts w:ascii="Garamond" w:hAnsi="Garamond"/>
              </w:rPr>
              <w:t>Turčíková</w:t>
            </w:r>
            <w:proofErr w:type="spellEnd"/>
          </w:p>
          <w:p w:rsidR="00A74F77" w:rsidRPr="00FD2BCE" w:rsidRDefault="00A74F77" w:rsidP="00CD6FE4">
            <w:pPr>
              <w:jc w:val="both"/>
              <w:rPr>
                <w:rFonts w:ascii="Garamond" w:hAnsi="Garamond"/>
              </w:rPr>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6F6A3B" w:rsidP="00CD6FE4">
            <w:pPr>
              <w:jc w:val="center"/>
              <w:rPr>
                <w:rFonts w:ascii="Garamond" w:hAnsi="Garamond"/>
                <w:b/>
              </w:rPr>
            </w:pPr>
            <w:r>
              <w:rPr>
                <w:rFonts w:ascii="Garamond" w:hAnsi="Garamond"/>
              </w:rPr>
              <w:t>10</w:t>
            </w:r>
            <w:r w:rsidR="00BF01B8" w:rsidRPr="00CD6FE4">
              <w:rPr>
                <w:rFonts w:ascii="Garamond" w:hAnsi="Garamond"/>
              </w:rPr>
              <w:t xml:space="preserve"> </w:t>
            </w:r>
            <w:r w:rsidR="00A74F77" w:rsidRPr="00CD6FE4">
              <w:rPr>
                <w:rFonts w:ascii="Garamond" w:hAnsi="Garamond"/>
                <w:b/>
              </w:rPr>
              <w:t>%</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A74F77" w:rsidRPr="00914DF2" w:rsidRDefault="00A74F77"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4430B" w:rsidRPr="00914DF2" w:rsidRDefault="0064430B"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A74F77" w:rsidRPr="00CD6FE4" w:rsidRDefault="003F5AF3" w:rsidP="003F5AF3">
            <w:pPr>
              <w:rPr>
                <w:rFonts w:ascii="Garamond" w:hAnsi="Garamond"/>
                <w:b/>
              </w:rPr>
            </w:pPr>
            <w:r w:rsidRPr="00CD6FE4">
              <w:rPr>
                <w:rFonts w:ascii="Garamond" w:hAnsi="Garamond"/>
              </w:rPr>
              <w:t xml:space="preserve"> </w:t>
            </w:r>
            <w:r w:rsidR="00A74F77" w:rsidRPr="00CD6FE4">
              <w:rPr>
                <w:rFonts w:ascii="Garamond" w:hAnsi="Garamond"/>
              </w:rPr>
              <w:t>(oddíly rejstříku viz příloha č. 2</w:t>
            </w:r>
            <w:r w:rsidR="00F5090C" w:rsidRPr="00CD6FE4">
              <w:rPr>
                <w:rFonts w:ascii="Garamond" w:hAnsi="Garamond"/>
              </w:rPr>
              <w:t xml:space="preserve"> rozvrhu práce</w:t>
            </w:r>
            <w:r w:rsidR="00A74F77" w:rsidRPr="00CD6FE4">
              <w:rPr>
                <w:rFonts w:ascii="Garamond" w:hAnsi="Garamond"/>
              </w:rPr>
              <w:t>)</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74F77" w:rsidRPr="00914DF2" w:rsidRDefault="00A74F77" w:rsidP="00CD6FE4">
            <w:pPr>
              <w:jc w:val="both"/>
            </w:pPr>
          </w:p>
        </w:tc>
      </w:tr>
      <w:tr w:rsidR="00A74F77" w:rsidRPr="00CD6FE4" w:rsidTr="00CD6FE4">
        <w:trPr>
          <w:cantSplit/>
          <w:trHeight w:val="485"/>
        </w:trPr>
        <w:tc>
          <w:tcPr>
            <w:tcW w:w="1134" w:type="dxa"/>
            <w:vMerge/>
            <w:shd w:val="clear" w:color="auto" w:fill="D9D9D9"/>
          </w:tcPr>
          <w:p w:rsidR="00A74F77" w:rsidRPr="00CD6FE4" w:rsidRDefault="00A74F77" w:rsidP="00160DB8">
            <w:pPr>
              <w:rPr>
                <w:rFonts w:ascii="Garamond" w:hAnsi="Garamond"/>
              </w:rPr>
            </w:pPr>
          </w:p>
        </w:tc>
        <w:tc>
          <w:tcPr>
            <w:tcW w:w="13608" w:type="dxa"/>
            <w:gridSpan w:val="7"/>
            <w:shd w:val="clear" w:color="auto" w:fill="E6E6E6"/>
            <w:vAlign w:val="center"/>
          </w:tcPr>
          <w:p w:rsidR="00A74F77" w:rsidRPr="00CD6FE4" w:rsidRDefault="00A74F77" w:rsidP="00CD6FE4">
            <w:pPr>
              <w:jc w:val="center"/>
              <w:rPr>
                <w:rFonts w:ascii="Garamond" w:hAnsi="Garamond"/>
                <w:b/>
              </w:rPr>
            </w:pPr>
            <w:r w:rsidRPr="00CD6FE4">
              <w:rPr>
                <w:rFonts w:ascii="Garamond" w:hAnsi="Garamond"/>
                <w:b/>
              </w:rPr>
              <w:t>Administrativa</w:t>
            </w:r>
          </w:p>
        </w:tc>
      </w:tr>
      <w:tr w:rsidR="008347C4" w:rsidRPr="00914DF2" w:rsidTr="00CD6FE4">
        <w:trPr>
          <w:cantSplit/>
          <w:trHeight w:val="397"/>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FD2BCE" w:rsidRDefault="00022EEF" w:rsidP="00033E2A">
            <w:pPr>
              <w:rPr>
                <w:rFonts w:ascii="Garamond" w:hAnsi="Garamond"/>
              </w:rPr>
            </w:pPr>
            <w:r w:rsidRPr="00FD2BCE">
              <w:rPr>
                <w:rFonts w:ascii="Garamond" w:hAnsi="Garamond"/>
              </w:rPr>
              <w:t>Vyšší soudní úřednice</w:t>
            </w:r>
          </w:p>
        </w:tc>
        <w:tc>
          <w:tcPr>
            <w:tcW w:w="3402" w:type="dxa"/>
            <w:shd w:val="clear" w:color="auto" w:fill="auto"/>
          </w:tcPr>
          <w:p w:rsidR="008347C4" w:rsidRPr="00FD2BCE" w:rsidRDefault="00657FD6" w:rsidP="00033E2A">
            <w:pPr>
              <w:rPr>
                <w:rFonts w:ascii="Garamond" w:hAnsi="Garamond"/>
              </w:rPr>
            </w:pPr>
            <w:r w:rsidRPr="00FD2BCE">
              <w:rPr>
                <w:rFonts w:ascii="Garamond" w:hAnsi="Garamond"/>
              </w:rPr>
              <w:t>Andrea Žvaková</w:t>
            </w:r>
          </w:p>
          <w:p w:rsidR="008347C4" w:rsidRPr="00FD2BCE" w:rsidRDefault="008347C4" w:rsidP="00033E2A">
            <w:pPr>
              <w:rPr>
                <w:rFonts w:ascii="Garamond" w:hAnsi="Garamond"/>
                <w:i/>
                <w:sz w:val="20"/>
                <w:szCs w:val="20"/>
              </w:rPr>
            </w:pPr>
          </w:p>
        </w:tc>
        <w:tc>
          <w:tcPr>
            <w:tcW w:w="3402" w:type="dxa"/>
            <w:gridSpan w:val="2"/>
            <w:shd w:val="clear" w:color="auto" w:fill="auto"/>
          </w:tcPr>
          <w:p w:rsidR="008347C4" w:rsidRPr="00FD2BCE" w:rsidRDefault="008347C4" w:rsidP="00CD6FE4">
            <w:pPr>
              <w:jc w:val="both"/>
              <w:rPr>
                <w:rFonts w:ascii="Garamond" w:hAnsi="Garamond"/>
              </w:rPr>
            </w:pPr>
            <w:r w:rsidRPr="00FD2BCE">
              <w:rPr>
                <w:rFonts w:ascii="Garamond" w:hAnsi="Garamond"/>
              </w:rPr>
              <w:t>Zástupce</w:t>
            </w:r>
          </w:p>
        </w:tc>
        <w:tc>
          <w:tcPr>
            <w:tcW w:w="3402" w:type="dxa"/>
            <w:shd w:val="clear" w:color="auto" w:fill="auto"/>
          </w:tcPr>
          <w:p w:rsidR="008347C4" w:rsidRPr="00FD2BCE" w:rsidRDefault="008347C4" w:rsidP="00CD6FE4">
            <w:pPr>
              <w:jc w:val="both"/>
              <w:rPr>
                <w:rFonts w:ascii="Garamond" w:hAnsi="Garamond"/>
              </w:rPr>
            </w:pPr>
            <w:r w:rsidRPr="00FD2BCE">
              <w:rPr>
                <w:rFonts w:ascii="Garamond" w:hAnsi="Garamond"/>
              </w:rPr>
              <w:t xml:space="preserve">Bc. Jana Vlachopulosová, </w:t>
            </w:r>
            <w:proofErr w:type="spellStart"/>
            <w:r w:rsidRPr="00FD2BCE">
              <w:rPr>
                <w:rFonts w:ascii="Garamond" w:hAnsi="Garamond"/>
              </w:rPr>
              <w:t>DiS</w:t>
            </w:r>
            <w:proofErr w:type="spellEnd"/>
            <w:r w:rsidRPr="00FD2BCE">
              <w:rPr>
                <w:rFonts w:ascii="Garamond" w:hAnsi="Garamond"/>
              </w:rPr>
              <w:t>.</w:t>
            </w:r>
          </w:p>
          <w:p w:rsidR="008347C4" w:rsidRPr="00FD2BCE" w:rsidRDefault="008347C4" w:rsidP="00CD6FE4">
            <w:pPr>
              <w:jc w:val="both"/>
              <w:rPr>
                <w:rFonts w:ascii="Garamond" w:hAnsi="Garamond"/>
              </w:rPr>
            </w:pP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FD2BCE" w:rsidRDefault="008347C4" w:rsidP="00CD6FE4">
            <w:pPr>
              <w:jc w:val="both"/>
              <w:rPr>
                <w:rFonts w:ascii="Garamond" w:hAnsi="Garamond"/>
              </w:rPr>
            </w:pPr>
            <w:r w:rsidRPr="00FD2BCE">
              <w:rPr>
                <w:rFonts w:ascii="Garamond" w:hAnsi="Garamond"/>
              </w:rPr>
              <w:t>Rejstříková vedoucí</w:t>
            </w:r>
          </w:p>
        </w:tc>
        <w:tc>
          <w:tcPr>
            <w:tcW w:w="3402" w:type="dxa"/>
            <w:shd w:val="clear" w:color="auto" w:fill="auto"/>
          </w:tcPr>
          <w:p w:rsidR="008347C4" w:rsidRPr="00FD2BCE" w:rsidRDefault="008347C4" w:rsidP="00CD6FE4">
            <w:pPr>
              <w:jc w:val="both"/>
              <w:rPr>
                <w:rFonts w:ascii="Garamond" w:hAnsi="Garamond"/>
              </w:rPr>
            </w:pPr>
            <w:r w:rsidRPr="00FD2BCE">
              <w:rPr>
                <w:rFonts w:ascii="Garamond" w:hAnsi="Garamond"/>
              </w:rPr>
              <w:t xml:space="preserve">Petra </w:t>
            </w:r>
            <w:proofErr w:type="spellStart"/>
            <w:r w:rsidRPr="00FD2BCE">
              <w:rPr>
                <w:rFonts w:ascii="Garamond" w:hAnsi="Garamond"/>
              </w:rPr>
              <w:t>Drobišová</w:t>
            </w:r>
            <w:proofErr w:type="spellEnd"/>
          </w:p>
          <w:p w:rsidR="008347C4" w:rsidRPr="00FD2BCE" w:rsidRDefault="008347C4" w:rsidP="00CD6FE4">
            <w:pPr>
              <w:jc w:val="both"/>
              <w:rPr>
                <w:rFonts w:ascii="Garamond" w:hAnsi="Garamond"/>
                <w:i/>
                <w:sz w:val="22"/>
                <w:szCs w:val="22"/>
              </w:rPr>
            </w:pPr>
            <w:r w:rsidRPr="00FD2BCE">
              <w:rPr>
                <w:rFonts w:ascii="Garamond" w:hAnsi="Garamond"/>
                <w:i/>
                <w:sz w:val="22"/>
                <w:szCs w:val="22"/>
              </w:rPr>
              <w:t xml:space="preserve">(rejstřík </w:t>
            </w:r>
            <w:proofErr w:type="spellStart"/>
            <w:r w:rsidRPr="00FD2BCE">
              <w:rPr>
                <w:rFonts w:ascii="Garamond" w:hAnsi="Garamond"/>
                <w:i/>
                <w:sz w:val="22"/>
                <w:szCs w:val="22"/>
              </w:rPr>
              <w:t>C,Nc,EVC</w:t>
            </w:r>
            <w:proofErr w:type="spellEnd"/>
            <w:r w:rsidRPr="00FD2BCE">
              <w:rPr>
                <w:rFonts w:ascii="Garamond" w:hAnsi="Garamond"/>
                <w:i/>
                <w:sz w:val="22"/>
                <w:szCs w:val="22"/>
              </w:rPr>
              <w:t>)</w:t>
            </w:r>
          </w:p>
          <w:p w:rsidR="008347C4" w:rsidRPr="00FD2BCE" w:rsidRDefault="008347C4" w:rsidP="00CD6FE4">
            <w:pPr>
              <w:jc w:val="both"/>
              <w:rPr>
                <w:rFonts w:ascii="Garamond" w:hAnsi="Garamond"/>
              </w:rPr>
            </w:pPr>
            <w:r w:rsidRPr="00FD2BCE">
              <w:rPr>
                <w:rFonts w:ascii="Garamond" w:hAnsi="Garamond"/>
              </w:rPr>
              <w:t xml:space="preserve">Radka Juranková </w:t>
            </w:r>
          </w:p>
          <w:p w:rsidR="008347C4" w:rsidRPr="00FD2BCE" w:rsidRDefault="008347C4" w:rsidP="00CD6FE4">
            <w:pPr>
              <w:jc w:val="both"/>
              <w:rPr>
                <w:rFonts w:ascii="Garamond" w:hAnsi="Garamond"/>
                <w:i/>
                <w:sz w:val="22"/>
                <w:szCs w:val="22"/>
              </w:rPr>
            </w:pPr>
            <w:r w:rsidRPr="00FD2BCE">
              <w:rPr>
                <w:rFonts w:ascii="Garamond" w:hAnsi="Garamond"/>
                <w:i/>
                <w:sz w:val="22"/>
                <w:szCs w:val="22"/>
              </w:rPr>
              <w:t>(rejstřík Cd)</w:t>
            </w:r>
          </w:p>
        </w:tc>
        <w:tc>
          <w:tcPr>
            <w:tcW w:w="3402" w:type="dxa"/>
            <w:gridSpan w:val="2"/>
            <w:shd w:val="clear" w:color="auto" w:fill="auto"/>
          </w:tcPr>
          <w:p w:rsidR="008347C4" w:rsidRPr="00FD2BCE" w:rsidRDefault="008347C4" w:rsidP="00CD6FE4">
            <w:pPr>
              <w:jc w:val="both"/>
              <w:rPr>
                <w:rFonts w:ascii="Garamond" w:hAnsi="Garamond"/>
              </w:rPr>
            </w:pPr>
            <w:r w:rsidRPr="00FD2BCE">
              <w:rPr>
                <w:rFonts w:ascii="Garamond" w:hAnsi="Garamond"/>
              </w:rPr>
              <w:t>Zástupce</w:t>
            </w:r>
          </w:p>
        </w:tc>
        <w:tc>
          <w:tcPr>
            <w:tcW w:w="3402" w:type="dxa"/>
            <w:shd w:val="clear" w:color="auto" w:fill="auto"/>
          </w:tcPr>
          <w:p w:rsidR="008347C4" w:rsidRPr="00FD2BCE" w:rsidRDefault="008347C4" w:rsidP="00160DB8">
            <w:pPr>
              <w:rPr>
                <w:rFonts w:ascii="Garamond" w:hAnsi="Garamond"/>
              </w:rPr>
            </w:pPr>
            <w:r w:rsidRPr="00FD2BCE">
              <w:rPr>
                <w:rFonts w:ascii="Garamond" w:hAnsi="Garamond"/>
              </w:rPr>
              <w:t xml:space="preserve">Monika </w:t>
            </w:r>
            <w:proofErr w:type="spellStart"/>
            <w:r w:rsidRPr="00FD2BCE">
              <w:rPr>
                <w:rFonts w:ascii="Garamond" w:hAnsi="Garamond"/>
              </w:rPr>
              <w:t>Pončová</w:t>
            </w:r>
            <w:proofErr w:type="spellEnd"/>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FD2BCE" w:rsidRDefault="008347C4" w:rsidP="00CD6FE4">
            <w:pPr>
              <w:jc w:val="both"/>
              <w:rPr>
                <w:rFonts w:ascii="Garamond" w:hAnsi="Garamond"/>
              </w:rPr>
            </w:pPr>
            <w:r w:rsidRPr="00FD2BCE">
              <w:rPr>
                <w:rFonts w:ascii="Garamond" w:hAnsi="Garamond"/>
              </w:rPr>
              <w:t>Zapisovatelka</w:t>
            </w:r>
          </w:p>
        </w:tc>
        <w:tc>
          <w:tcPr>
            <w:tcW w:w="3402" w:type="dxa"/>
            <w:shd w:val="clear" w:color="auto" w:fill="auto"/>
          </w:tcPr>
          <w:p w:rsidR="008347C4" w:rsidRPr="00FD2BCE" w:rsidRDefault="00F027CE" w:rsidP="00CD6FE4">
            <w:pPr>
              <w:jc w:val="both"/>
              <w:rPr>
                <w:rFonts w:ascii="Garamond" w:hAnsi="Garamond"/>
              </w:rPr>
            </w:pPr>
            <w:r w:rsidRPr="00FD2BCE">
              <w:rPr>
                <w:rFonts w:ascii="Garamond" w:hAnsi="Garamond"/>
              </w:rPr>
              <w:t xml:space="preserve">Erika </w:t>
            </w:r>
            <w:proofErr w:type="spellStart"/>
            <w:r w:rsidRPr="00FD2BCE">
              <w:rPr>
                <w:rFonts w:ascii="Garamond" w:hAnsi="Garamond"/>
              </w:rPr>
              <w:t>Pasterná</w:t>
            </w:r>
            <w:proofErr w:type="spellEnd"/>
          </w:p>
          <w:p w:rsidR="008347C4" w:rsidRPr="00FD2BCE" w:rsidRDefault="008347C4" w:rsidP="00CD6FE4">
            <w:pPr>
              <w:jc w:val="both"/>
              <w:rPr>
                <w:rFonts w:ascii="Garamond" w:hAnsi="Garamond"/>
              </w:rPr>
            </w:pPr>
          </w:p>
        </w:tc>
        <w:tc>
          <w:tcPr>
            <w:tcW w:w="3402" w:type="dxa"/>
            <w:gridSpan w:val="2"/>
            <w:shd w:val="clear" w:color="auto" w:fill="auto"/>
          </w:tcPr>
          <w:p w:rsidR="008347C4" w:rsidRPr="00FD2BCE" w:rsidRDefault="008347C4" w:rsidP="00CD6FE4">
            <w:pPr>
              <w:jc w:val="both"/>
              <w:rPr>
                <w:rFonts w:ascii="Garamond" w:hAnsi="Garamond"/>
              </w:rPr>
            </w:pPr>
            <w:r w:rsidRPr="00FD2BCE">
              <w:rPr>
                <w:rFonts w:ascii="Garamond" w:hAnsi="Garamond"/>
              </w:rPr>
              <w:t>Zástupce</w:t>
            </w:r>
          </w:p>
        </w:tc>
        <w:tc>
          <w:tcPr>
            <w:tcW w:w="3402" w:type="dxa"/>
            <w:shd w:val="clear" w:color="auto" w:fill="auto"/>
          </w:tcPr>
          <w:p w:rsidR="008347C4" w:rsidRPr="00FD2BCE" w:rsidRDefault="008347C4" w:rsidP="00160DB8">
            <w:pPr>
              <w:rPr>
                <w:rFonts w:ascii="Garamond" w:hAnsi="Garamond"/>
              </w:rPr>
            </w:pPr>
            <w:r w:rsidRPr="00FD2BCE">
              <w:rPr>
                <w:rFonts w:ascii="Garamond" w:hAnsi="Garamond"/>
              </w:rPr>
              <w:t>vzájemný zástup</w:t>
            </w:r>
          </w:p>
        </w:tc>
      </w:tr>
    </w:tbl>
    <w:p w:rsidR="009F593D" w:rsidRPr="00914DF2" w:rsidRDefault="009F593D" w:rsidP="007F54ED"/>
    <w:p w:rsidR="009F593D" w:rsidRPr="00914DF2" w:rsidRDefault="009F593D" w:rsidP="007F54ED"/>
    <w:p w:rsidR="00860C01" w:rsidRPr="00914DF2" w:rsidRDefault="00860C01" w:rsidP="00705F11"/>
    <w:p w:rsidR="00C96F7A" w:rsidRDefault="00C96F7A" w:rsidP="00705F11"/>
    <w:p w:rsidR="00DD5871" w:rsidRDefault="00DD5871" w:rsidP="00705F11"/>
    <w:p w:rsidR="00DD5871" w:rsidRDefault="00DD5871" w:rsidP="00705F11"/>
    <w:p w:rsidR="00DD5871" w:rsidRDefault="00DD5871" w:rsidP="00705F11"/>
    <w:p w:rsidR="00DD5871" w:rsidRDefault="00DD5871" w:rsidP="00705F11"/>
    <w:p w:rsidR="00DD5871" w:rsidRDefault="00DD5871" w:rsidP="00705F11"/>
    <w:p w:rsidR="00DD5871" w:rsidRPr="00914DF2" w:rsidRDefault="00DD5871"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E44867" w:rsidRDefault="00FD2BCE" w:rsidP="00E44867">
            <w:pPr>
              <w:jc w:val="center"/>
              <w:rPr>
                <w:rFonts w:ascii="Garamond" w:hAnsi="Garamond"/>
                <w:b/>
              </w:rPr>
            </w:pPr>
            <w:r>
              <w:rPr>
                <w:rFonts w:ascii="Garamond" w:hAnsi="Garamond"/>
                <w:b/>
              </w:rPr>
              <w:t>0</w:t>
            </w:r>
            <w:r w:rsidR="00E44867" w:rsidRPr="00E44867">
              <w:rPr>
                <w:rFonts w:ascii="Garamond" w:hAnsi="Garamond"/>
                <w:b/>
              </w:rPr>
              <w:t xml:space="preserve"> </w:t>
            </w:r>
            <w:r w:rsidR="00BF01B8" w:rsidRPr="00E44867">
              <w:rPr>
                <w:rFonts w:ascii="Garamond" w:hAnsi="Garamond"/>
                <w:b/>
              </w:rPr>
              <w:t>%</w:t>
            </w:r>
          </w:p>
        </w:tc>
        <w:tc>
          <w:tcPr>
            <w:tcW w:w="6840" w:type="dxa"/>
            <w:gridSpan w:val="3"/>
            <w:shd w:val="clear" w:color="auto" w:fill="auto"/>
            <w:vAlign w:val="center"/>
          </w:tcPr>
          <w:p w:rsidR="002C199C" w:rsidRPr="00CD6FE4" w:rsidRDefault="00FD2BCE" w:rsidP="00511AE7">
            <w:pPr>
              <w:rPr>
                <w:rFonts w:ascii="Garamond" w:hAnsi="Garamond"/>
                <w:b/>
              </w:rPr>
            </w:pPr>
            <w:r>
              <w:rPr>
                <w:rFonts w:ascii="Garamond" w:hAnsi="Garamond"/>
              </w:rPr>
              <w:t xml:space="preserve">běžný nápad věcí včetně specializací </w:t>
            </w:r>
            <w:r w:rsidRPr="00DD5871">
              <w:rPr>
                <w:rFonts w:ascii="Garamond" w:hAnsi="Garamond"/>
                <w:b/>
              </w:rPr>
              <w:t>zastaven</w:t>
            </w:r>
          </w:p>
        </w:tc>
        <w:tc>
          <w:tcPr>
            <w:tcW w:w="4554" w:type="dxa"/>
            <w:gridSpan w:val="2"/>
            <w:vMerge w:val="restart"/>
            <w:shd w:val="clear" w:color="auto" w:fill="auto"/>
          </w:tcPr>
          <w:p w:rsidR="00BF01B8" w:rsidRPr="00914DF2" w:rsidRDefault="00BF01B8" w:rsidP="00CD6FE4">
            <w:pPr>
              <w:jc w:val="both"/>
            </w:pPr>
          </w:p>
          <w:p w:rsidR="00DD5871" w:rsidRDefault="00177876" w:rsidP="00CD6FE4">
            <w:pPr>
              <w:jc w:val="both"/>
              <w:rPr>
                <w:rFonts w:ascii="Garamond" w:hAnsi="Garamond"/>
                <w:b/>
              </w:rPr>
            </w:pPr>
            <w:r>
              <w:rPr>
                <w:rFonts w:ascii="Garamond" w:hAnsi="Garamond"/>
                <w:b/>
              </w:rPr>
              <w:t>Neobsazeno</w:t>
            </w:r>
          </w:p>
          <w:p w:rsidR="00177876" w:rsidRDefault="00177876" w:rsidP="00CD6FE4">
            <w:pPr>
              <w:jc w:val="both"/>
              <w:rPr>
                <w:rFonts w:ascii="Garamond" w:hAnsi="Garamond"/>
                <w:b/>
              </w:rPr>
            </w:pPr>
          </w:p>
          <w:p w:rsidR="00177876" w:rsidRPr="00177876" w:rsidRDefault="00177876" w:rsidP="00CD6FE4">
            <w:pPr>
              <w:jc w:val="both"/>
              <w:rPr>
                <w:rFonts w:ascii="Garamond" w:hAnsi="Garamond"/>
              </w:rPr>
            </w:pPr>
            <w:r>
              <w:rPr>
                <w:rFonts w:ascii="Garamond" w:hAnsi="Garamond"/>
              </w:rPr>
              <w:t>Věci neskončené ke dni 31. 1. 2021 vyřizuje Mgr. Aleksandra Zubková.</w:t>
            </w:r>
          </w:p>
          <w:p w:rsidR="00BF01B8" w:rsidRPr="00914DF2" w:rsidRDefault="00BF01B8"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C8593E" w:rsidRPr="00E44867" w:rsidRDefault="00FD2BCE" w:rsidP="00C8593E">
            <w:pPr>
              <w:jc w:val="center"/>
            </w:pPr>
            <w:r>
              <w:rPr>
                <w:rFonts w:ascii="Garamond" w:hAnsi="Garamond"/>
                <w:b/>
              </w:rPr>
              <w:t>0</w:t>
            </w:r>
            <w:r w:rsidR="00E44867" w:rsidRPr="00E44867">
              <w:rPr>
                <w:rFonts w:ascii="Garamond" w:hAnsi="Garamond"/>
                <w:b/>
              </w:rPr>
              <w:t xml:space="preserve"> </w:t>
            </w:r>
            <w:r w:rsidR="00C8593E" w:rsidRPr="00E44867">
              <w:rPr>
                <w:rFonts w:ascii="Garamond" w:hAnsi="Garamond"/>
                <w:b/>
              </w:rPr>
              <w:t>%</w:t>
            </w:r>
          </w:p>
        </w:tc>
        <w:tc>
          <w:tcPr>
            <w:tcW w:w="6840" w:type="dxa"/>
            <w:gridSpan w:val="3"/>
            <w:shd w:val="clear" w:color="auto" w:fill="auto"/>
            <w:vAlign w:val="center"/>
          </w:tcPr>
          <w:p w:rsidR="00C8593E" w:rsidRPr="00CD6FE4" w:rsidRDefault="00C8593E" w:rsidP="00160DB8">
            <w:pPr>
              <w:rPr>
                <w:rFonts w:ascii="Garamond" w:hAnsi="Garamond"/>
              </w:rPr>
            </w:pPr>
            <w:r w:rsidRPr="00CD6FE4">
              <w:rPr>
                <w:rFonts w:ascii="Garamond" w:hAnsi="Garamond"/>
              </w:rPr>
              <w:t xml:space="preserve">běžný nápad věcí včetně věcí s cizím prvkem a specializací  </w:t>
            </w:r>
          </w:p>
          <w:p w:rsidR="002C199C" w:rsidRPr="00DD5871" w:rsidRDefault="00FD2BCE" w:rsidP="00511AE7">
            <w:pPr>
              <w:rPr>
                <w:rFonts w:ascii="Garamond" w:hAnsi="Garamond"/>
                <w:b/>
              </w:rPr>
            </w:pPr>
            <w:r w:rsidRPr="00DD5871">
              <w:rPr>
                <w:rFonts w:ascii="Garamond" w:hAnsi="Garamond"/>
                <w:b/>
              </w:rPr>
              <w:t>zastaven</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8593E" w:rsidRPr="00E44867" w:rsidRDefault="00FD2BCE" w:rsidP="00C8593E">
            <w:pPr>
              <w:jc w:val="center"/>
            </w:pPr>
            <w:r>
              <w:rPr>
                <w:rFonts w:ascii="Garamond" w:hAnsi="Garamond"/>
                <w:b/>
              </w:rPr>
              <w:t>0</w:t>
            </w:r>
            <w:r w:rsidR="00E44867" w:rsidRPr="00E44867">
              <w:rPr>
                <w:rFonts w:ascii="Garamond" w:hAnsi="Garamond"/>
                <w:b/>
              </w:rPr>
              <w:t xml:space="preserve"> </w:t>
            </w:r>
            <w:r w:rsidR="00C8593E" w:rsidRPr="00E44867">
              <w:rPr>
                <w:rFonts w:ascii="Garamond" w:hAnsi="Garamond"/>
                <w:b/>
              </w:rPr>
              <w:t>%</w:t>
            </w:r>
          </w:p>
        </w:tc>
        <w:tc>
          <w:tcPr>
            <w:tcW w:w="6840" w:type="dxa"/>
            <w:gridSpan w:val="3"/>
            <w:shd w:val="clear" w:color="auto" w:fill="auto"/>
            <w:vAlign w:val="center"/>
          </w:tcPr>
          <w:p w:rsidR="00C8593E" w:rsidRPr="00CD6FE4" w:rsidRDefault="00C8593E" w:rsidP="00FD2BCE">
            <w:pPr>
              <w:rPr>
                <w:rFonts w:ascii="Garamond" w:hAnsi="Garamond"/>
                <w:b/>
              </w:rPr>
            </w:pPr>
            <w:r w:rsidRPr="00CD6FE4">
              <w:rPr>
                <w:rFonts w:ascii="Garamond" w:hAnsi="Garamond"/>
              </w:rPr>
              <w:t xml:space="preserve">běžný nápad </w:t>
            </w:r>
            <w:proofErr w:type="gramStart"/>
            <w:r w:rsidRPr="00CD6FE4">
              <w:rPr>
                <w:rFonts w:ascii="Garamond" w:hAnsi="Garamond"/>
              </w:rPr>
              <w:t>věcí</w:t>
            </w:r>
            <w:r w:rsidRPr="00CD6FE4">
              <w:rPr>
                <w:rFonts w:ascii="Garamond" w:hAnsi="Garamond"/>
                <w:b/>
              </w:rPr>
              <w:t xml:space="preserve"> </w:t>
            </w:r>
            <w:r w:rsidR="00FD2BCE">
              <w:rPr>
                <w:rFonts w:ascii="Garamond" w:hAnsi="Garamond"/>
                <w:color w:val="FF0000"/>
                <w:sz w:val="22"/>
                <w:szCs w:val="22"/>
              </w:rPr>
              <w:t xml:space="preserve"> </w:t>
            </w:r>
            <w:r w:rsidR="00FD2BCE" w:rsidRPr="00DD5871">
              <w:rPr>
                <w:rFonts w:ascii="Garamond" w:hAnsi="Garamond"/>
                <w:b/>
              </w:rPr>
              <w:t>zastaven</w:t>
            </w:r>
            <w:proofErr w:type="gramEnd"/>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8593E" w:rsidRPr="00E44867" w:rsidRDefault="00DD5871" w:rsidP="00C8593E">
            <w:pPr>
              <w:jc w:val="center"/>
            </w:pPr>
            <w:r>
              <w:rPr>
                <w:rFonts w:ascii="Garamond" w:hAnsi="Garamond"/>
                <w:b/>
              </w:rPr>
              <w:t xml:space="preserve">0 </w:t>
            </w:r>
            <w:r w:rsidR="00C8593E" w:rsidRPr="00E44867">
              <w:rPr>
                <w:rFonts w:ascii="Garamond" w:hAnsi="Garamond"/>
                <w:b/>
              </w:rPr>
              <w:t>%</w:t>
            </w:r>
          </w:p>
        </w:tc>
        <w:tc>
          <w:tcPr>
            <w:tcW w:w="6840" w:type="dxa"/>
            <w:gridSpan w:val="3"/>
            <w:shd w:val="clear" w:color="auto" w:fill="auto"/>
            <w:vAlign w:val="center"/>
          </w:tcPr>
          <w:p w:rsidR="00C8593E" w:rsidRPr="00CD6FE4" w:rsidRDefault="00C8593E" w:rsidP="00DD5871">
            <w:pPr>
              <w:rPr>
                <w:rFonts w:ascii="Garamond" w:hAnsi="Garamond"/>
                <w:b/>
              </w:rPr>
            </w:pPr>
            <w:r w:rsidRPr="00CD6FE4">
              <w:rPr>
                <w:rFonts w:ascii="Garamond" w:hAnsi="Garamond"/>
              </w:rPr>
              <w:t>běžný nápad věcí včetně specializací</w:t>
            </w:r>
            <w:r w:rsidRPr="00CD6FE4">
              <w:rPr>
                <w:rFonts w:ascii="Garamond" w:hAnsi="Garamond"/>
                <w:b/>
              </w:rPr>
              <w:t xml:space="preserve"> </w:t>
            </w:r>
            <w:r w:rsidR="00DD5871" w:rsidRPr="00DD5871">
              <w:rPr>
                <w:rFonts w:ascii="Garamond" w:hAnsi="Garamond"/>
                <w:b/>
              </w:rPr>
              <w:t>zastaven</w:t>
            </w:r>
          </w:p>
        </w:tc>
        <w:tc>
          <w:tcPr>
            <w:tcW w:w="4554" w:type="dxa"/>
            <w:gridSpan w:val="2"/>
            <w:vMerge/>
            <w:shd w:val="clear" w:color="auto" w:fill="auto"/>
          </w:tcPr>
          <w:p w:rsidR="00C8593E" w:rsidRPr="00914DF2" w:rsidRDefault="00C8593E"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C55030" w:rsidP="00CD6FE4">
            <w:pPr>
              <w:jc w:val="both"/>
              <w:rPr>
                <w:rFonts w:ascii="Garamond" w:hAnsi="Garamond"/>
              </w:rPr>
            </w:pPr>
            <w:r w:rsidRPr="00DD5871">
              <w:rPr>
                <w:rFonts w:ascii="Garamond" w:hAnsi="Garamond"/>
              </w:rPr>
              <w:t>Vyšší soudní úředn</w:t>
            </w:r>
            <w:r w:rsidR="00B6566D" w:rsidRPr="00DD5871">
              <w:rPr>
                <w:rFonts w:ascii="Garamond" w:hAnsi="Garamond"/>
              </w:rPr>
              <w:t>ice</w:t>
            </w:r>
          </w:p>
        </w:tc>
        <w:tc>
          <w:tcPr>
            <w:tcW w:w="3402" w:type="dxa"/>
            <w:shd w:val="clear" w:color="auto" w:fill="auto"/>
          </w:tcPr>
          <w:p w:rsidR="00BF01B8" w:rsidRPr="00DD5871" w:rsidRDefault="008B24D3" w:rsidP="00CD6FE4">
            <w:pPr>
              <w:jc w:val="both"/>
              <w:rPr>
                <w:rFonts w:ascii="Garamond" w:hAnsi="Garamond"/>
              </w:rPr>
            </w:pPr>
            <w:r w:rsidRPr="00DD5871">
              <w:rPr>
                <w:rFonts w:ascii="Garamond" w:hAnsi="Garamond"/>
              </w:rPr>
              <w:t xml:space="preserve">Bc. Jana Vlachopulosová, </w:t>
            </w:r>
            <w:proofErr w:type="spellStart"/>
            <w:r w:rsidRPr="00DD5871">
              <w:rPr>
                <w:rFonts w:ascii="Garamond" w:hAnsi="Garamond"/>
              </w:rPr>
              <w:t>DiS</w:t>
            </w:r>
            <w:proofErr w:type="spellEnd"/>
            <w:r w:rsidRPr="00DD5871">
              <w:rPr>
                <w:rFonts w:ascii="Garamond" w:hAnsi="Garamond"/>
              </w:rPr>
              <w:t>.</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BF01B8" w:rsidP="00BB6126">
            <w:pPr>
              <w:jc w:val="both"/>
              <w:rPr>
                <w:rFonts w:ascii="Garamond" w:hAnsi="Garamond"/>
              </w:rPr>
            </w:pPr>
            <w:r w:rsidRPr="00DD5871">
              <w:rPr>
                <w:rFonts w:ascii="Garamond" w:hAnsi="Garamond"/>
              </w:rPr>
              <w:t xml:space="preserve">Mgr. </w:t>
            </w:r>
            <w:r w:rsidR="00BB6126" w:rsidRPr="00DD5871">
              <w:rPr>
                <w:rFonts w:ascii="Garamond" w:hAnsi="Garamond"/>
              </w:rPr>
              <w:t>Pavel Dembický</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Rejstříková vedoucí</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 xml:space="preserve">Hana Kallusová </w:t>
            </w:r>
          </w:p>
          <w:p w:rsidR="00BF01B8" w:rsidRPr="00DD5871" w:rsidRDefault="00BF01B8" w:rsidP="00160DB8">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BF01B8" w:rsidRPr="00DD5871" w:rsidRDefault="00BF01B8" w:rsidP="00160DB8">
            <w:pPr>
              <w:rPr>
                <w:rFonts w:ascii="Garamond" w:hAnsi="Garamond"/>
              </w:rPr>
            </w:pPr>
            <w:r w:rsidRPr="00DD5871">
              <w:rPr>
                <w:rFonts w:ascii="Garamond" w:hAnsi="Garamond"/>
              </w:rPr>
              <w:t xml:space="preserve">Radka Juranková </w:t>
            </w:r>
          </w:p>
          <w:p w:rsidR="00BF01B8" w:rsidRPr="00DD5871" w:rsidRDefault="00BF01B8" w:rsidP="00160DB8">
            <w:pPr>
              <w:rPr>
                <w:rFonts w:ascii="Garamond" w:hAnsi="Garamond"/>
                <w:i/>
              </w:rPr>
            </w:pPr>
            <w:r w:rsidRPr="00DD5871">
              <w:rPr>
                <w:rFonts w:ascii="Garamond" w:hAnsi="Garamond"/>
                <w:i/>
              </w:rPr>
              <w:t>(rejstřík Cd)</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F139EB" w:rsidP="00160DB8">
            <w:pPr>
              <w:rPr>
                <w:rFonts w:ascii="Garamond" w:hAnsi="Garamond"/>
              </w:rPr>
            </w:pPr>
            <w:r w:rsidRPr="00DD5871">
              <w:rPr>
                <w:rFonts w:ascii="Garamond" w:hAnsi="Garamond"/>
              </w:rPr>
              <w:t>Pavla Kudelová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Zapisovatelka</w:t>
            </w:r>
          </w:p>
        </w:tc>
        <w:tc>
          <w:tcPr>
            <w:tcW w:w="3402" w:type="dxa"/>
            <w:shd w:val="clear" w:color="auto" w:fill="auto"/>
          </w:tcPr>
          <w:p w:rsidR="00BF01B8" w:rsidRPr="00DD5871" w:rsidRDefault="00F027CE"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BF01B8" w:rsidRPr="00DD5871" w:rsidRDefault="00BF01B8" w:rsidP="00CD6FE4">
            <w:pPr>
              <w:jc w:val="both"/>
              <w:rPr>
                <w:rFonts w:ascii="Garamond" w:hAnsi="Garamond"/>
              </w:rPr>
            </w:pP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vzájemný zástup</w:t>
            </w:r>
          </w:p>
        </w:tc>
      </w:tr>
    </w:tbl>
    <w:p w:rsidR="006C6812" w:rsidRPr="00914DF2" w:rsidRDefault="006C6812" w:rsidP="00705F11"/>
    <w:p w:rsidR="006C6812" w:rsidRPr="00914DF2" w:rsidRDefault="006C6812" w:rsidP="00705F11"/>
    <w:p w:rsidR="006C6812" w:rsidRDefault="006C6812" w:rsidP="00705F11"/>
    <w:p w:rsidR="00DD5871" w:rsidRDefault="00DD5871" w:rsidP="00705F11"/>
    <w:p w:rsidR="00DD5871" w:rsidRDefault="00DD5871" w:rsidP="00705F11"/>
    <w:p w:rsidR="00DD5871" w:rsidRDefault="00DD5871" w:rsidP="00705F11"/>
    <w:p w:rsidR="00DD5871" w:rsidRDefault="00DD5871" w:rsidP="00705F11"/>
    <w:p w:rsidR="00DD5871" w:rsidRPr="00914DF2" w:rsidRDefault="00DD5871" w:rsidP="00705F11"/>
    <w:p w:rsidR="002764BC" w:rsidRPr="00914DF2" w:rsidRDefault="002764BC" w:rsidP="00705F11"/>
    <w:p w:rsidR="00BC2681" w:rsidRPr="00914DF2" w:rsidRDefault="00BC2681"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DD5871" w:rsidRDefault="00BF01B8" w:rsidP="00CD6FE4">
            <w:pPr>
              <w:jc w:val="both"/>
              <w:rPr>
                <w:rFonts w:ascii="Garamond" w:hAnsi="Garamond"/>
                <w:b/>
              </w:rPr>
            </w:pPr>
            <w:r w:rsidRPr="00DD5871">
              <w:rPr>
                <w:rFonts w:ascii="Garamond" w:hAnsi="Garamond"/>
                <w:b/>
              </w:rPr>
              <w:t>Mgr. Jitka Zavázalová</w:t>
            </w:r>
          </w:p>
          <w:p w:rsidR="00BF01B8" w:rsidRPr="00DD5871" w:rsidRDefault="00BF01B8" w:rsidP="00CD6FE4">
            <w:pPr>
              <w:jc w:val="both"/>
              <w:rPr>
                <w:rFonts w:ascii="Garamond" w:hAnsi="Garamond"/>
              </w:rPr>
            </w:pPr>
            <w:r w:rsidRPr="00DD5871">
              <w:rPr>
                <w:rFonts w:ascii="Garamond" w:hAnsi="Garamond"/>
              </w:rPr>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5A5E74" w:rsidP="00CD6FE4">
            <w:pPr>
              <w:jc w:val="both"/>
              <w:rPr>
                <w:rFonts w:ascii="Garamond" w:hAnsi="Garamond"/>
              </w:rPr>
            </w:pPr>
            <w:r w:rsidRPr="00DD5871">
              <w:rPr>
                <w:rFonts w:ascii="Garamond" w:hAnsi="Garamond"/>
              </w:rPr>
              <w:t>Asistent soudce</w:t>
            </w:r>
          </w:p>
        </w:tc>
        <w:tc>
          <w:tcPr>
            <w:tcW w:w="3402" w:type="dxa"/>
            <w:shd w:val="clear" w:color="auto" w:fill="auto"/>
          </w:tcPr>
          <w:p w:rsidR="00BF01B8" w:rsidRPr="00DD5871" w:rsidRDefault="00BF01B8"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657FD6" w:rsidP="00CD6FE4">
            <w:pPr>
              <w:jc w:val="both"/>
              <w:rPr>
                <w:rFonts w:ascii="Garamond" w:hAnsi="Garamond"/>
              </w:rPr>
            </w:pPr>
            <w:r w:rsidRPr="00DD5871">
              <w:rPr>
                <w:rFonts w:ascii="Garamond" w:hAnsi="Garamond"/>
              </w:rPr>
              <w:t>Andrea Žvaková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Rejstříková vedoucí</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 xml:space="preserve">Kateřina </w:t>
            </w:r>
            <w:proofErr w:type="spellStart"/>
            <w:r w:rsidRPr="00DD5871">
              <w:rPr>
                <w:rFonts w:ascii="Garamond" w:hAnsi="Garamond"/>
              </w:rPr>
              <w:t>Růžovská</w:t>
            </w:r>
            <w:proofErr w:type="spellEnd"/>
            <w:r w:rsidRPr="00DD5871">
              <w:rPr>
                <w:rFonts w:ascii="Garamond" w:hAnsi="Garamond"/>
              </w:rPr>
              <w:t xml:space="preserve"> </w:t>
            </w:r>
          </w:p>
          <w:p w:rsidR="00BF01B8" w:rsidRPr="00DD5871" w:rsidRDefault="00BF01B8"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F01B8" w:rsidRPr="00DD5871" w:rsidRDefault="00BF01B8" w:rsidP="00160DB8">
            <w:pPr>
              <w:rPr>
                <w:rFonts w:ascii="Garamond" w:hAnsi="Garamond"/>
              </w:rPr>
            </w:pPr>
            <w:r w:rsidRPr="00DD5871">
              <w:rPr>
                <w:rFonts w:ascii="Garamond" w:hAnsi="Garamond"/>
              </w:rPr>
              <w:t xml:space="preserve">Radka Juranková </w:t>
            </w:r>
          </w:p>
          <w:p w:rsidR="00BF01B8" w:rsidRPr="00DD5871" w:rsidRDefault="00BF01B8"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952AC5" w:rsidRPr="00DD5871" w:rsidRDefault="00952AC5" w:rsidP="00160DB8">
            <w:pPr>
              <w:rPr>
                <w:rFonts w:ascii="Garamond" w:hAnsi="Garamond"/>
              </w:rPr>
            </w:pPr>
            <w:r w:rsidRPr="00DD5871">
              <w:rPr>
                <w:rFonts w:ascii="Garamond" w:hAnsi="Garamond"/>
              </w:rPr>
              <w:t xml:space="preserve">Radka </w:t>
            </w:r>
            <w:proofErr w:type="spellStart"/>
            <w:r w:rsidRPr="00DD5871">
              <w:rPr>
                <w:rFonts w:ascii="Garamond" w:hAnsi="Garamond"/>
              </w:rPr>
              <w:t>Kostelencová</w:t>
            </w:r>
            <w:proofErr w:type="spellEnd"/>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Zapisovatelka</w:t>
            </w:r>
          </w:p>
        </w:tc>
        <w:tc>
          <w:tcPr>
            <w:tcW w:w="3402" w:type="dxa"/>
            <w:shd w:val="clear" w:color="auto" w:fill="auto"/>
          </w:tcPr>
          <w:p w:rsidR="00BF01B8" w:rsidRPr="00DD5871" w:rsidRDefault="00F027CE"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BF01B8" w:rsidRPr="00DD5871" w:rsidRDefault="00BF01B8" w:rsidP="00CD6FE4">
            <w:pPr>
              <w:jc w:val="both"/>
              <w:rPr>
                <w:rFonts w:ascii="Garamond" w:hAnsi="Garamond"/>
              </w:rPr>
            </w:pP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DD5871" w:rsidRPr="002F5D2F" w:rsidRDefault="00DD5871" w:rsidP="00CD6FE4">
            <w:pPr>
              <w:jc w:val="both"/>
            </w:pPr>
            <w:r w:rsidRPr="002F5D2F">
              <w:rPr>
                <w:rFonts w:ascii="Garamond" w:hAnsi="Garamond"/>
              </w:rPr>
              <w:t>Mgr. Aleksandra Zubková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346377" w:rsidRPr="00DD5871" w:rsidRDefault="001A29D6" w:rsidP="00CD6FE4">
            <w:pPr>
              <w:jc w:val="both"/>
              <w:rPr>
                <w:rFonts w:ascii="Garamond" w:hAnsi="Garamond"/>
              </w:rPr>
            </w:pPr>
            <w:r w:rsidRPr="00DD5871">
              <w:rPr>
                <w:rFonts w:ascii="Garamond" w:hAnsi="Garamond"/>
              </w:rPr>
              <w:t xml:space="preserve">Bc. Jana Vlachopulosová, </w:t>
            </w:r>
            <w:proofErr w:type="spellStart"/>
            <w:r w:rsidRPr="00DD5871">
              <w:rPr>
                <w:rFonts w:ascii="Garamond" w:hAnsi="Garamond"/>
              </w:rPr>
              <w:t>DiS</w:t>
            </w:r>
            <w:proofErr w:type="spellEnd"/>
            <w:r w:rsidRPr="00DD5871">
              <w:rPr>
                <w:rFonts w:ascii="Garamond" w:hAnsi="Garamond"/>
              </w:rPr>
              <w:t>.</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E526DD" w:rsidP="00CD6FE4">
            <w:pPr>
              <w:jc w:val="both"/>
              <w:rPr>
                <w:rFonts w:ascii="Garamond" w:hAnsi="Garamond"/>
              </w:rPr>
            </w:pPr>
            <w:r w:rsidRPr="00DD5871">
              <w:rPr>
                <w:rFonts w:ascii="Garamond" w:hAnsi="Garamond"/>
              </w:rPr>
              <w:t>Mgr. Pavel Dembický</w:t>
            </w:r>
          </w:p>
          <w:p w:rsidR="001066B3" w:rsidRPr="00DD5871" w:rsidRDefault="001066B3" w:rsidP="00CD6FE4">
            <w:pPr>
              <w:jc w:val="both"/>
              <w:rPr>
                <w:rFonts w:ascii="Garamond" w:hAnsi="Garamond"/>
              </w:rPr>
            </w:pP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Rejstříková vedoucí</w:t>
            </w:r>
          </w:p>
        </w:tc>
        <w:tc>
          <w:tcPr>
            <w:tcW w:w="3402" w:type="dxa"/>
            <w:shd w:val="clear" w:color="auto" w:fill="auto"/>
          </w:tcPr>
          <w:p w:rsidR="00346377" w:rsidRPr="00DD5871" w:rsidRDefault="00346377" w:rsidP="00CD6FE4">
            <w:pPr>
              <w:jc w:val="both"/>
              <w:rPr>
                <w:rFonts w:ascii="Garamond" w:hAnsi="Garamond"/>
              </w:rPr>
            </w:pPr>
            <w:r w:rsidRPr="00DD5871">
              <w:rPr>
                <w:rFonts w:ascii="Garamond" w:hAnsi="Garamond"/>
              </w:rPr>
              <w:t>Alexandra Jančová</w:t>
            </w:r>
          </w:p>
          <w:p w:rsidR="00346377" w:rsidRPr="00DD5871" w:rsidRDefault="00346377" w:rsidP="00346377">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346377" w:rsidRPr="00DD5871" w:rsidRDefault="00346377" w:rsidP="00346377">
            <w:pPr>
              <w:rPr>
                <w:rFonts w:ascii="Garamond" w:hAnsi="Garamond"/>
              </w:rPr>
            </w:pPr>
            <w:r w:rsidRPr="00DD5871">
              <w:rPr>
                <w:rFonts w:ascii="Garamond" w:hAnsi="Garamond"/>
              </w:rPr>
              <w:t xml:space="preserve">Radka Juranková </w:t>
            </w:r>
          </w:p>
          <w:p w:rsidR="00346377" w:rsidRPr="00DD5871" w:rsidRDefault="00346377" w:rsidP="00346377">
            <w:pPr>
              <w:jc w:val="both"/>
              <w:rPr>
                <w:rFonts w:ascii="Garamond" w:hAnsi="Garamond"/>
              </w:rPr>
            </w:pPr>
            <w:r w:rsidRPr="00DD5871">
              <w:rPr>
                <w:rFonts w:ascii="Garamond" w:hAnsi="Garamond"/>
                <w:i/>
              </w:rPr>
              <w:t>(rejstřík Cd)</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346377" w:rsidP="00160DB8">
            <w:pPr>
              <w:rPr>
                <w:rFonts w:ascii="Garamond" w:hAnsi="Garamond"/>
              </w:rPr>
            </w:pPr>
            <w:r w:rsidRPr="00DD5871">
              <w:rPr>
                <w:rFonts w:ascii="Garamond" w:hAnsi="Garamond"/>
              </w:rPr>
              <w:t>Pavla Kudelová</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Zapisovatelka</w:t>
            </w:r>
          </w:p>
        </w:tc>
        <w:tc>
          <w:tcPr>
            <w:tcW w:w="3402" w:type="dxa"/>
            <w:shd w:val="clear" w:color="auto" w:fill="auto"/>
          </w:tcPr>
          <w:p w:rsidR="00346377" w:rsidRPr="00DD5871" w:rsidRDefault="00346377"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346377" w:rsidRPr="00DD5871" w:rsidRDefault="00346377" w:rsidP="00CD6FE4">
            <w:pPr>
              <w:jc w:val="both"/>
              <w:rPr>
                <w:rFonts w:ascii="Garamond" w:hAnsi="Garamond"/>
              </w:rPr>
            </w:pP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346377" w:rsidP="00160DB8">
            <w:pPr>
              <w:rPr>
                <w:rFonts w:ascii="Garamond" w:hAnsi="Garamond"/>
              </w:rPr>
            </w:pPr>
            <w:r w:rsidRPr="00DD5871">
              <w:rPr>
                <w:rFonts w:ascii="Garamond" w:hAnsi="Garamond"/>
              </w:rPr>
              <w:t>vzájemný zástup</w:t>
            </w:r>
          </w:p>
          <w:p w:rsidR="00346377" w:rsidRPr="00DD5871" w:rsidRDefault="00346377" w:rsidP="00160DB8">
            <w:pPr>
              <w:rPr>
                <w:rFonts w:ascii="Garamond" w:hAnsi="Garamond"/>
              </w:rPr>
            </w:pPr>
          </w:p>
        </w:tc>
      </w:tr>
    </w:tbl>
    <w:p w:rsidR="003D4BFE" w:rsidRPr="00914DF2" w:rsidRDefault="003D4BFE" w:rsidP="00705F11"/>
    <w:p w:rsidR="003D4BFE" w:rsidRDefault="003D4BFE"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 včetně specializací</w:t>
            </w:r>
          </w:p>
          <w:p w:rsidR="00A97D90" w:rsidRPr="00CD6FE4" w:rsidRDefault="00A97D90" w:rsidP="007B7DF6">
            <w:pPr>
              <w:rPr>
                <w:rFonts w:ascii="Garamond" w:hAnsi="Garamond"/>
                <w:b/>
              </w:rPr>
            </w:pPr>
          </w:p>
        </w:tc>
        <w:tc>
          <w:tcPr>
            <w:tcW w:w="4554" w:type="dxa"/>
            <w:gridSpan w:val="2"/>
            <w:vMerge w:val="restart"/>
            <w:shd w:val="clear" w:color="auto" w:fill="auto"/>
          </w:tcPr>
          <w:p w:rsidR="004E1934" w:rsidRPr="00914DF2" w:rsidRDefault="004E1934" w:rsidP="00CD6FE4">
            <w:pPr>
              <w:jc w:val="both"/>
            </w:pPr>
          </w:p>
          <w:p w:rsidR="004E1934" w:rsidRPr="00DD5871" w:rsidRDefault="004E1934" w:rsidP="00CD6FE4">
            <w:pPr>
              <w:jc w:val="both"/>
              <w:rPr>
                <w:rFonts w:ascii="Garamond" w:hAnsi="Garamond"/>
                <w:b/>
              </w:rPr>
            </w:pPr>
            <w:r w:rsidRPr="00DD5871">
              <w:rPr>
                <w:rFonts w:ascii="Garamond" w:hAnsi="Garamond"/>
                <w:b/>
              </w:rPr>
              <w:t xml:space="preserve">Mgr. Yvona </w:t>
            </w:r>
            <w:proofErr w:type="spellStart"/>
            <w:r w:rsidRPr="00DD5871">
              <w:rPr>
                <w:rFonts w:ascii="Garamond" w:hAnsi="Garamond"/>
                <w:b/>
              </w:rPr>
              <w:t>Del</w:t>
            </w:r>
            <w:proofErr w:type="spellEnd"/>
            <w:r w:rsidRPr="00DD5871">
              <w:rPr>
                <w:rFonts w:ascii="Garamond" w:hAnsi="Garamond"/>
                <w:b/>
              </w:rPr>
              <w:t xml:space="preserve"> </w:t>
            </w:r>
            <w:proofErr w:type="spellStart"/>
            <w:r w:rsidRPr="00DD5871">
              <w:rPr>
                <w:rFonts w:ascii="Garamond" w:hAnsi="Garamond"/>
                <w:b/>
              </w:rPr>
              <w:t>Favero</w:t>
            </w:r>
            <w:proofErr w:type="spellEnd"/>
          </w:p>
          <w:p w:rsidR="004E1934" w:rsidRPr="00DD5871" w:rsidRDefault="004E1934" w:rsidP="00CD6FE4">
            <w:pPr>
              <w:jc w:val="both"/>
              <w:rPr>
                <w:rFonts w:ascii="Garamond" w:hAnsi="Garamond"/>
              </w:rPr>
            </w:pPr>
            <w:r w:rsidRPr="00DD5871">
              <w:rPr>
                <w:rFonts w:ascii="Garamond" w:hAnsi="Garamond"/>
              </w:rPr>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„NÁJEM_CIZ“</w:t>
            </w:r>
          </w:p>
          <w:p w:rsidR="00A97D90" w:rsidRPr="00CD6FE4" w:rsidRDefault="00A97D90" w:rsidP="007B7DF6">
            <w:pPr>
              <w:rPr>
                <w:rFonts w:ascii="Garamond" w:hAnsi="Garamond"/>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„NÁJEM_RO“</w:t>
            </w:r>
          </w:p>
          <w:p w:rsidR="00A97D90" w:rsidRPr="00CD6FE4" w:rsidRDefault="00A97D90" w:rsidP="007B7DF6">
            <w:pPr>
              <w:rPr>
                <w:rFonts w:ascii="Garamond" w:hAnsi="Garamond"/>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„CIZINA“</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„RO“</w:t>
            </w:r>
          </w:p>
          <w:p w:rsidR="00A97D90" w:rsidRPr="00CD6FE4" w:rsidRDefault="00A97D90" w:rsidP="007B7DF6">
            <w:pPr>
              <w:rPr>
                <w:rFonts w:ascii="Garamond" w:hAnsi="Garamond"/>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 xml:space="preserve">běžný nápad věcí včetně věcí s cizím prvkem a specializací  </w:t>
            </w:r>
          </w:p>
          <w:p w:rsidR="004E1934" w:rsidRDefault="004E1934" w:rsidP="007B7DF6">
            <w:pPr>
              <w:rPr>
                <w:rFonts w:ascii="Garamond" w:hAnsi="Garamond"/>
              </w:rPr>
            </w:pPr>
            <w:r w:rsidRPr="00CD6FE4">
              <w:rPr>
                <w:rFonts w:ascii="Garamond" w:hAnsi="Garamond"/>
              </w:rPr>
              <w:t xml:space="preserve"> (oddíly rejstříku viz příloha č. 2 rozvrhu práce)</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Default="004E1934" w:rsidP="007B7DF6">
            <w:pPr>
              <w:rPr>
                <w:rFonts w:ascii="Garamond" w:hAnsi="Garamond"/>
                <w:b/>
              </w:rPr>
            </w:pPr>
            <w:r w:rsidRPr="00CD6FE4">
              <w:rPr>
                <w:rFonts w:ascii="Garamond" w:hAnsi="Garamond"/>
                <w:b/>
              </w:rPr>
              <w:t>běžný nápad věcí včetně specializací</w:t>
            </w:r>
          </w:p>
          <w:p w:rsidR="00A97D90" w:rsidRPr="00CD6FE4" w:rsidRDefault="00A97D90" w:rsidP="007B7DF6">
            <w:pPr>
              <w:rPr>
                <w:rFonts w:ascii="Garamond" w:hAnsi="Garamond"/>
                <w:b/>
              </w:rPr>
            </w:pP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Mgr. Renata Chlebik</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Rejstříková vedoucí</w:t>
            </w:r>
          </w:p>
        </w:tc>
        <w:tc>
          <w:tcPr>
            <w:tcW w:w="3402" w:type="dxa"/>
            <w:shd w:val="clear" w:color="auto" w:fill="auto"/>
          </w:tcPr>
          <w:p w:rsidR="0001456F" w:rsidRPr="00DD5871" w:rsidRDefault="002E056E" w:rsidP="00160DB8">
            <w:pPr>
              <w:rPr>
                <w:rFonts w:ascii="Garamond" w:hAnsi="Garamond"/>
              </w:rPr>
            </w:pPr>
            <w:r w:rsidRPr="00DD5871">
              <w:rPr>
                <w:rFonts w:ascii="Garamond" w:hAnsi="Garamond"/>
              </w:rPr>
              <w:t>Michaela Pelikánová</w:t>
            </w:r>
          </w:p>
          <w:p w:rsidR="0001456F" w:rsidRPr="00DD5871" w:rsidRDefault="0001456F"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01456F" w:rsidRPr="00DD5871" w:rsidRDefault="0001456F" w:rsidP="00160DB8">
            <w:pPr>
              <w:rPr>
                <w:rFonts w:ascii="Garamond" w:hAnsi="Garamond"/>
              </w:rPr>
            </w:pPr>
            <w:r w:rsidRPr="00DD5871">
              <w:rPr>
                <w:rFonts w:ascii="Garamond" w:hAnsi="Garamond"/>
              </w:rPr>
              <w:t xml:space="preserve">Radka Juranková </w:t>
            </w:r>
          </w:p>
          <w:p w:rsidR="0001456F" w:rsidRPr="00DD5871" w:rsidRDefault="0001456F"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160DB8">
            <w:pPr>
              <w:rPr>
                <w:rFonts w:ascii="Garamond" w:hAnsi="Garamond"/>
              </w:rPr>
            </w:pPr>
            <w:r w:rsidRPr="00DD5871">
              <w:rPr>
                <w:rFonts w:ascii="Garamond" w:hAnsi="Garamond"/>
              </w:rPr>
              <w:t xml:space="preserve">Romana </w:t>
            </w:r>
            <w:proofErr w:type="spellStart"/>
            <w:r w:rsidRPr="00DD5871">
              <w:rPr>
                <w:rFonts w:ascii="Garamond" w:hAnsi="Garamond"/>
              </w:rPr>
              <w:t>Giecková</w:t>
            </w:r>
            <w:proofErr w:type="spellEnd"/>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Zapisovatelka</w:t>
            </w:r>
          </w:p>
        </w:tc>
        <w:tc>
          <w:tcPr>
            <w:tcW w:w="3402" w:type="dxa"/>
            <w:shd w:val="clear" w:color="auto" w:fill="auto"/>
          </w:tcPr>
          <w:p w:rsidR="0001456F" w:rsidRPr="00DD5871" w:rsidRDefault="00F027CE"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A9671C" w:rsidRPr="00DD5871" w:rsidRDefault="00A9671C" w:rsidP="00CD6FE4">
            <w:pPr>
              <w:jc w:val="both"/>
              <w:rPr>
                <w:rFonts w:ascii="Garamond" w:hAnsi="Garamond"/>
              </w:rPr>
            </w:pP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160DB8">
            <w:pPr>
              <w:rPr>
                <w:rFonts w:ascii="Garamond" w:hAnsi="Garamond"/>
              </w:rPr>
            </w:pPr>
            <w:r w:rsidRPr="00DD5871">
              <w:rPr>
                <w:rFonts w:ascii="Garamond" w:hAnsi="Garamond"/>
              </w:rPr>
              <w:t>vzájemný zástup</w:t>
            </w:r>
          </w:p>
          <w:p w:rsidR="002E056E" w:rsidRPr="00DD5871" w:rsidRDefault="002E056E" w:rsidP="00160DB8">
            <w:pPr>
              <w:rPr>
                <w:rFonts w:ascii="Garamond" w:hAnsi="Garamond"/>
              </w:rPr>
            </w:pPr>
          </w:p>
        </w:tc>
      </w:tr>
    </w:tbl>
    <w:p w:rsidR="003D4BFE" w:rsidRPr="00914DF2" w:rsidRDefault="003D4BFE" w:rsidP="00705F11"/>
    <w:p w:rsidR="003D4BFE" w:rsidRDefault="003D4BFE" w:rsidP="00705F11"/>
    <w:p w:rsidR="00C21979" w:rsidRDefault="00C21979" w:rsidP="00705F11"/>
    <w:p w:rsidR="00C21979" w:rsidRDefault="00C21979"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Otto Slavík</w:t>
            </w:r>
          </w:p>
          <w:p w:rsidR="00B50EBD" w:rsidRPr="00DD5871" w:rsidRDefault="00B50EBD" w:rsidP="00CD6FE4">
            <w:pPr>
              <w:jc w:val="both"/>
              <w:rPr>
                <w:rFonts w:ascii="Garamond" w:hAnsi="Garamond"/>
              </w:rPr>
            </w:pPr>
            <w:r w:rsidRPr="00DD5871">
              <w:rPr>
                <w:rFonts w:ascii="Garamond" w:hAnsi="Garamond"/>
              </w:rPr>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 soudce</w:t>
            </w:r>
          </w:p>
        </w:tc>
        <w:tc>
          <w:tcPr>
            <w:tcW w:w="3402" w:type="dxa"/>
            <w:shd w:val="clear" w:color="auto" w:fill="auto"/>
          </w:tcPr>
          <w:p w:rsidR="00B50EBD" w:rsidRPr="00DD5871" w:rsidRDefault="00B50EBD"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657FD6" w:rsidP="00CD6FE4">
            <w:pPr>
              <w:jc w:val="both"/>
              <w:rPr>
                <w:rFonts w:ascii="Garamond" w:hAnsi="Garamond"/>
              </w:rPr>
            </w:pPr>
            <w:r w:rsidRPr="00DD5871">
              <w:rPr>
                <w:rFonts w:ascii="Garamond" w:hAnsi="Garamond"/>
              </w:rPr>
              <w:t>Andrea Žvaková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C21979" w:rsidP="00160DB8">
            <w:pPr>
              <w:rPr>
                <w:rFonts w:ascii="Garamond" w:hAnsi="Garamond"/>
              </w:rPr>
            </w:pPr>
            <w:r w:rsidRPr="00DD5871">
              <w:rPr>
                <w:rFonts w:ascii="Garamond" w:hAnsi="Garamond"/>
              </w:rPr>
              <w:t xml:space="preserve">Radka </w:t>
            </w:r>
            <w:proofErr w:type="spellStart"/>
            <w:r w:rsidRPr="00DD5871">
              <w:rPr>
                <w:rFonts w:ascii="Garamond" w:hAnsi="Garamond"/>
              </w:rPr>
              <w:t>Kostelencová</w:t>
            </w:r>
            <w:proofErr w:type="spellEnd"/>
          </w:p>
          <w:p w:rsidR="00B50EBD" w:rsidRPr="00DD5871" w:rsidRDefault="00B50EB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Kateřina </w:t>
            </w:r>
            <w:proofErr w:type="spellStart"/>
            <w:r w:rsidRPr="00DD5871">
              <w:rPr>
                <w:rFonts w:ascii="Garamond" w:hAnsi="Garamond"/>
              </w:rPr>
              <w:t>Růžovská</w:t>
            </w:r>
            <w:proofErr w:type="spellEnd"/>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Zapisovatelka</w:t>
            </w:r>
          </w:p>
        </w:tc>
        <w:tc>
          <w:tcPr>
            <w:tcW w:w="3402" w:type="dxa"/>
            <w:shd w:val="clear" w:color="auto" w:fill="auto"/>
          </w:tcPr>
          <w:p w:rsidR="00B50EBD" w:rsidRPr="00DD5871" w:rsidRDefault="00F027CE"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B50EBD" w:rsidRPr="00DD5871" w:rsidRDefault="00B50EBD" w:rsidP="00CD6FE4">
            <w:pPr>
              <w:jc w:val="both"/>
              <w:rPr>
                <w:rFonts w:ascii="Garamond" w:hAnsi="Garamond"/>
              </w:rPr>
            </w:pP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vzájemný zástup</w:t>
            </w:r>
          </w:p>
          <w:p w:rsidR="00B50EBD" w:rsidRPr="00DD5871" w:rsidRDefault="00B50EBD" w:rsidP="00160DB8">
            <w:pPr>
              <w:rPr>
                <w:rFonts w:ascii="Garamond" w:hAnsi="Garamond"/>
              </w:rPr>
            </w:pPr>
          </w:p>
        </w:tc>
      </w:tr>
    </w:tbl>
    <w:p w:rsidR="003D4BFE" w:rsidRPr="00914DF2" w:rsidRDefault="003D4BFE"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Petra Pomykaczová</w:t>
            </w:r>
          </w:p>
          <w:p w:rsidR="00B50EBD" w:rsidRPr="00DD5871" w:rsidRDefault="00B50EBD" w:rsidP="00CD6FE4">
            <w:pPr>
              <w:jc w:val="both"/>
              <w:rPr>
                <w:rFonts w:ascii="Garamond" w:hAnsi="Garamond"/>
              </w:rPr>
            </w:pPr>
            <w:r w:rsidRPr="00DD5871">
              <w:rPr>
                <w:rFonts w:ascii="Garamond" w:hAnsi="Garamond"/>
              </w:rPr>
              <w:t xml:space="preserve">Mgr. Yvona </w:t>
            </w:r>
            <w:proofErr w:type="spellStart"/>
            <w:r w:rsidR="00D94B91" w:rsidRPr="00DD5871">
              <w:rPr>
                <w:rFonts w:ascii="Garamond" w:hAnsi="Garamond"/>
              </w:rPr>
              <w:t>Del</w:t>
            </w:r>
            <w:proofErr w:type="spellEnd"/>
            <w:r w:rsidR="00D94B91" w:rsidRPr="00DD5871">
              <w:rPr>
                <w:rFonts w:ascii="Garamond" w:hAnsi="Garamond"/>
              </w:rPr>
              <w:t xml:space="preserve"> </w:t>
            </w:r>
            <w:proofErr w:type="spellStart"/>
            <w:r w:rsidR="00D94B91" w:rsidRPr="00DD5871">
              <w:rPr>
                <w:rFonts w:ascii="Garamond" w:hAnsi="Garamond"/>
              </w:rPr>
              <w:t>Favero</w:t>
            </w:r>
            <w:proofErr w:type="spellEnd"/>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B50EBD" w:rsidRPr="00DD5871" w:rsidRDefault="00B50EBD" w:rsidP="00CD6FE4">
            <w:pPr>
              <w:jc w:val="both"/>
              <w:rPr>
                <w:rFonts w:ascii="Garamond" w:hAnsi="Garamond"/>
                <w:sz w:val="20"/>
                <w:szCs w:val="20"/>
              </w:rPr>
            </w:pPr>
            <w:r w:rsidRPr="00DD5871">
              <w:rPr>
                <w:rFonts w:ascii="Garamond" w:hAnsi="Garamond"/>
              </w:rPr>
              <w:t>Mgr. Renata Chlebik</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6D4E52" w:rsidP="00CD6FE4">
            <w:pPr>
              <w:jc w:val="both"/>
              <w:rPr>
                <w:rFonts w:ascii="Garamond" w:hAnsi="Garamond"/>
              </w:rPr>
            </w:pPr>
            <w:r w:rsidRPr="00DD5871">
              <w:rPr>
                <w:rFonts w:ascii="Garamond" w:hAnsi="Garamond"/>
              </w:rP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Romana </w:t>
            </w:r>
            <w:proofErr w:type="spellStart"/>
            <w:r w:rsidRPr="00DD5871">
              <w:rPr>
                <w:rFonts w:ascii="Garamond" w:hAnsi="Garamond"/>
              </w:rPr>
              <w:t>Giecková</w:t>
            </w:r>
            <w:proofErr w:type="spellEnd"/>
            <w:r w:rsidRPr="00DD5871">
              <w:rPr>
                <w:rFonts w:ascii="Garamond" w:hAnsi="Garamond"/>
              </w:rPr>
              <w:t xml:space="preserve"> </w:t>
            </w:r>
          </w:p>
          <w:p w:rsidR="00B50EBD" w:rsidRPr="00DD5871" w:rsidRDefault="00B50EB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205405" w:rsidP="00160DB8">
            <w:pPr>
              <w:rPr>
                <w:rFonts w:ascii="Garamond" w:hAnsi="Garamond"/>
              </w:rPr>
            </w:pPr>
            <w:r w:rsidRPr="00DD5871">
              <w:rPr>
                <w:rFonts w:ascii="Garamond" w:hAnsi="Garamond"/>
              </w:rPr>
              <w:t>Michaela Pelikánová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Zapisovatelka</w:t>
            </w:r>
          </w:p>
        </w:tc>
        <w:tc>
          <w:tcPr>
            <w:tcW w:w="3402" w:type="dxa"/>
            <w:shd w:val="clear" w:color="auto" w:fill="auto"/>
          </w:tcPr>
          <w:p w:rsidR="00B50EBD" w:rsidRPr="00DD5871" w:rsidRDefault="00F027CE"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B50EBD" w:rsidRPr="00DD5871" w:rsidRDefault="00B50EBD" w:rsidP="00CD6FE4">
            <w:pPr>
              <w:jc w:val="both"/>
              <w:rPr>
                <w:rFonts w:ascii="Garamond" w:hAnsi="Garamond"/>
              </w:rPr>
            </w:pP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951"/>
        <w:gridCol w:w="317"/>
        <w:gridCol w:w="3402"/>
        <w:gridCol w:w="2250"/>
        <w:gridCol w:w="1152"/>
        <w:gridCol w:w="3402"/>
      </w:tblGrid>
      <w:tr w:rsidR="00F6517D" w:rsidRPr="00CD6FE4" w:rsidTr="00177876">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951"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5969"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177876">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951" w:type="dxa"/>
            <w:shd w:val="clear" w:color="auto" w:fill="auto"/>
            <w:vAlign w:val="center"/>
          </w:tcPr>
          <w:p w:rsidR="00F6517D" w:rsidRPr="00177876" w:rsidRDefault="00E21ACD" w:rsidP="00CD6FE4">
            <w:pPr>
              <w:jc w:val="center"/>
              <w:rPr>
                <w:rFonts w:ascii="Garamond" w:hAnsi="Garamond"/>
                <w:b/>
                <w:sz w:val="22"/>
                <w:szCs w:val="22"/>
              </w:rPr>
            </w:pPr>
            <w:r w:rsidRPr="00177876">
              <w:rPr>
                <w:rFonts w:ascii="Garamond" w:hAnsi="Garamond"/>
                <w:b/>
                <w:sz w:val="22"/>
                <w:szCs w:val="22"/>
              </w:rPr>
              <w:t>100</w:t>
            </w:r>
            <w:r w:rsidR="00F6517D" w:rsidRPr="00177876">
              <w:rPr>
                <w:rFonts w:ascii="Garamond" w:hAnsi="Garamond"/>
                <w:b/>
                <w:sz w:val="22"/>
                <w:szCs w:val="22"/>
              </w:rPr>
              <w:t xml:space="preserve"> %</w:t>
            </w:r>
          </w:p>
          <w:p w:rsidR="00177876" w:rsidRDefault="00177876" w:rsidP="00CD6FE4">
            <w:pPr>
              <w:jc w:val="center"/>
              <w:rPr>
                <w:rFonts w:ascii="Garamond" w:hAnsi="Garamond"/>
                <w:b/>
                <w:sz w:val="22"/>
                <w:szCs w:val="22"/>
              </w:rPr>
            </w:pPr>
            <w:r w:rsidRPr="00177876">
              <w:rPr>
                <w:rFonts w:ascii="Garamond" w:hAnsi="Garamond"/>
                <w:b/>
                <w:sz w:val="22"/>
                <w:szCs w:val="22"/>
              </w:rPr>
              <w:t xml:space="preserve">240 % </w:t>
            </w:r>
          </w:p>
          <w:p w:rsidR="00177876" w:rsidRPr="00177876" w:rsidRDefault="00177876" w:rsidP="00CD6FE4">
            <w:pPr>
              <w:jc w:val="center"/>
              <w:rPr>
                <w:rFonts w:ascii="Garamond" w:hAnsi="Garamond"/>
                <w:b/>
                <w:color w:val="FF0000"/>
                <w:sz w:val="22"/>
                <w:szCs w:val="22"/>
              </w:rPr>
            </w:pPr>
            <w:r w:rsidRPr="00177876">
              <w:rPr>
                <w:rFonts w:ascii="Garamond" w:hAnsi="Garamond"/>
                <w:b/>
                <w:color w:val="FF0000"/>
                <w:sz w:val="22"/>
                <w:szCs w:val="22"/>
              </w:rPr>
              <w:t xml:space="preserve">po dobu </w:t>
            </w:r>
            <w:proofErr w:type="gramStart"/>
            <w:r w:rsidRPr="00177876">
              <w:rPr>
                <w:rFonts w:ascii="Garamond" w:hAnsi="Garamond"/>
                <w:b/>
                <w:color w:val="FF0000"/>
                <w:sz w:val="22"/>
                <w:szCs w:val="22"/>
              </w:rPr>
              <w:t>od</w:t>
            </w:r>
            <w:proofErr w:type="gramEnd"/>
          </w:p>
          <w:p w:rsidR="00177876" w:rsidRPr="00E21ACD" w:rsidRDefault="00177876" w:rsidP="00177876">
            <w:pPr>
              <w:jc w:val="center"/>
              <w:rPr>
                <w:rFonts w:ascii="Garamond" w:hAnsi="Garamond"/>
                <w:b/>
              </w:rPr>
            </w:pPr>
            <w:r w:rsidRPr="00177876">
              <w:rPr>
                <w:rFonts w:ascii="Garamond" w:hAnsi="Garamond"/>
                <w:b/>
                <w:color w:val="FF0000"/>
                <w:sz w:val="22"/>
                <w:szCs w:val="22"/>
              </w:rPr>
              <w:t xml:space="preserve"> </w:t>
            </w:r>
            <w:proofErr w:type="gramStart"/>
            <w:r w:rsidRPr="00177876">
              <w:rPr>
                <w:rFonts w:ascii="Garamond" w:hAnsi="Garamond"/>
                <w:b/>
                <w:color w:val="FF0000"/>
                <w:sz w:val="22"/>
                <w:szCs w:val="22"/>
              </w:rPr>
              <w:t>1.2. do</w:t>
            </w:r>
            <w:proofErr w:type="gramEnd"/>
            <w:r w:rsidRPr="00177876">
              <w:rPr>
                <w:rFonts w:ascii="Garamond" w:hAnsi="Garamond"/>
                <w:b/>
                <w:color w:val="FF0000"/>
                <w:sz w:val="22"/>
                <w:szCs w:val="22"/>
              </w:rPr>
              <w:t xml:space="preserve"> 28.2.2021</w:t>
            </w:r>
          </w:p>
        </w:tc>
        <w:tc>
          <w:tcPr>
            <w:tcW w:w="5969" w:type="dxa"/>
            <w:gridSpan w:val="3"/>
            <w:shd w:val="clear" w:color="auto" w:fill="auto"/>
            <w:vAlign w:val="center"/>
          </w:tcPr>
          <w:p w:rsidR="00F6517D" w:rsidRDefault="00F6517D" w:rsidP="00160DB8">
            <w:pPr>
              <w:rPr>
                <w:rFonts w:ascii="Garamond" w:hAnsi="Garamond"/>
                <w:b/>
              </w:rPr>
            </w:pPr>
            <w:r w:rsidRPr="00CD6FE4">
              <w:rPr>
                <w:rFonts w:ascii="Garamond" w:hAnsi="Garamond"/>
                <w:b/>
              </w:rPr>
              <w:t>běžný nápad věcí včetně specializací</w:t>
            </w:r>
          </w:p>
          <w:p w:rsidR="00FB1E5B" w:rsidRPr="00FB1E5B" w:rsidRDefault="00FB1E5B" w:rsidP="00160DB8">
            <w:pPr>
              <w:rPr>
                <w:rFonts w:ascii="Garamond" w:hAnsi="Garamond"/>
                <w:color w:val="FF0000"/>
              </w:rPr>
            </w:pPr>
          </w:p>
        </w:tc>
        <w:tc>
          <w:tcPr>
            <w:tcW w:w="4554" w:type="dxa"/>
            <w:gridSpan w:val="2"/>
            <w:vMerge w:val="restart"/>
            <w:shd w:val="clear" w:color="auto" w:fill="auto"/>
          </w:tcPr>
          <w:p w:rsidR="00F6517D" w:rsidRPr="00914DF2" w:rsidRDefault="00F6517D" w:rsidP="00CD6FE4">
            <w:pPr>
              <w:jc w:val="both"/>
            </w:pPr>
          </w:p>
          <w:p w:rsidR="00F64326" w:rsidRPr="002F5D2F" w:rsidRDefault="00DD5871" w:rsidP="00F64326">
            <w:pPr>
              <w:jc w:val="both"/>
            </w:pPr>
            <w:r w:rsidRPr="002F5D2F">
              <w:t>Mgr. Aleksandra Zubková</w:t>
            </w:r>
          </w:p>
          <w:p w:rsidR="00DD5871" w:rsidRPr="002F5D2F" w:rsidRDefault="00DD5871" w:rsidP="00F64326">
            <w:pPr>
              <w:jc w:val="both"/>
            </w:pPr>
            <w:r w:rsidRPr="002F5D2F">
              <w:t>Mgr. Michaela Bouhalika</w:t>
            </w:r>
          </w:p>
          <w:p w:rsidR="00F64326" w:rsidRPr="002F5D2F" w:rsidRDefault="00F64326" w:rsidP="00F64326">
            <w:pPr>
              <w:jc w:val="both"/>
            </w:pPr>
          </w:p>
          <w:p w:rsidR="00F64326" w:rsidRPr="002F5D2F" w:rsidRDefault="00DD5871" w:rsidP="00F64326">
            <w:pPr>
              <w:jc w:val="both"/>
            </w:pPr>
            <w:r w:rsidRPr="002F5D2F">
              <w:t xml:space="preserve">Věci nevyřízené do </w:t>
            </w:r>
            <w:proofErr w:type="gramStart"/>
            <w:r w:rsidRPr="002F5D2F">
              <w:t>31.12</w:t>
            </w:r>
            <w:r w:rsidR="00F64326" w:rsidRPr="002F5D2F">
              <w:t>.2020</w:t>
            </w:r>
            <w:proofErr w:type="gramEnd"/>
            <w:r w:rsidR="00F64326" w:rsidRPr="002F5D2F">
              <w:t xml:space="preserve"> </w:t>
            </w:r>
            <w:r w:rsidR="00E21ACD" w:rsidRPr="002F5D2F">
              <w:t>jsou přiděleny soudcům</w:t>
            </w:r>
            <w:r w:rsidR="00F64326" w:rsidRPr="002F5D2F">
              <w:t xml:space="preserve"> postupně podle příjmení v pořadí podle abecedy: </w:t>
            </w:r>
          </w:p>
          <w:p w:rsidR="00F64326" w:rsidRPr="002F5D2F" w:rsidRDefault="00F64326" w:rsidP="00F64326">
            <w:pPr>
              <w:jc w:val="both"/>
            </w:pPr>
          </w:p>
          <w:p w:rsidR="00F64326" w:rsidRPr="002F5D2F" w:rsidRDefault="00F64326" w:rsidP="00F64326">
            <w:pPr>
              <w:jc w:val="both"/>
            </w:pPr>
            <w:r w:rsidRPr="002F5D2F">
              <w:t>Mgr. Michaela Bouhalika</w:t>
            </w:r>
          </w:p>
          <w:p w:rsidR="00F64326" w:rsidRPr="002F5D2F" w:rsidRDefault="00F64326" w:rsidP="00F64326">
            <w:pPr>
              <w:jc w:val="both"/>
            </w:pPr>
            <w:r w:rsidRPr="002F5D2F">
              <w:t xml:space="preserve">Mgr. Yvona </w:t>
            </w:r>
            <w:proofErr w:type="spellStart"/>
            <w:r w:rsidRPr="002F5D2F">
              <w:t>Del</w:t>
            </w:r>
            <w:proofErr w:type="spellEnd"/>
            <w:r w:rsidRPr="002F5D2F">
              <w:t xml:space="preserve"> </w:t>
            </w:r>
            <w:proofErr w:type="spellStart"/>
            <w:r w:rsidRPr="002F5D2F">
              <w:t>Favero</w:t>
            </w:r>
            <w:proofErr w:type="spellEnd"/>
          </w:p>
          <w:p w:rsidR="00F64326" w:rsidRPr="002F5D2F" w:rsidRDefault="00F64326" w:rsidP="00F64326">
            <w:pPr>
              <w:jc w:val="both"/>
            </w:pPr>
            <w:r w:rsidRPr="002F5D2F">
              <w:t>Mgr. Petra Hermannová</w:t>
            </w:r>
          </w:p>
          <w:p w:rsidR="00F64326" w:rsidRPr="002F5D2F" w:rsidRDefault="00F64326" w:rsidP="00F64326">
            <w:pPr>
              <w:tabs>
                <w:tab w:val="left" w:pos="2460"/>
              </w:tabs>
              <w:jc w:val="both"/>
            </w:pPr>
            <w:r w:rsidRPr="002F5D2F">
              <w:t xml:space="preserve">Mgr. Ivana </w:t>
            </w:r>
            <w:proofErr w:type="spellStart"/>
            <w:r w:rsidRPr="002F5D2F">
              <w:t>Josieková</w:t>
            </w:r>
            <w:proofErr w:type="spellEnd"/>
            <w:r w:rsidRPr="002F5D2F">
              <w:tab/>
            </w:r>
          </w:p>
          <w:p w:rsidR="00F64326" w:rsidRPr="002F5D2F" w:rsidRDefault="00F64326" w:rsidP="00F64326">
            <w:pPr>
              <w:jc w:val="both"/>
            </w:pPr>
            <w:r w:rsidRPr="002F5D2F">
              <w:t xml:space="preserve">JUDr. Silvie </w:t>
            </w:r>
            <w:proofErr w:type="spellStart"/>
            <w:r w:rsidRPr="002F5D2F">
              <w:t>Morongová</w:t>
            </w:r>
            <w:proofErr w:type="spellEnd"/>
          </w:p>
          <w:p w:rsidR="00F64326" w:rsidRPr="002F5D2F" w:rsidRDefault="00F64326" w:rsidP="00F64326">
            <w:pPr>
              <w:jc w:val="both"/>
            </w:pPr>
            <w:r w:rsidRPr="002F5D2F">
              <w:t>Mgr. Petra Pomykaczová</w:t>
            </w:r>
          </w:p>
          <w:p w:rsidR="00F64326" w:rsidRPr="002F5D2F" w:rsidRDefault="00F64326" w:rsidP="00F64326">
            <w:pPr>
              <w:jc w:val="both"/>
            </w:pPr>
            <w:r w:rsidRPr="002F5D2F">
              <w:t>Mgr. Otto Slavík</w:t>
            </w:r>
          </w:p>
          <w:p w:rsidR="00F64326" w:rsidRPr="002F5D2F" w:rsidRDefault="00F64326" w:rsidP="00F64326">
            <w:pPr>
              <w:jc w:val="both"/>
            </w:pPr>
            <w:r w:rsidRPr="002F5D2F">
              <w:t xml:space="preserve">Mgr. Michaela </w:t>
            </w:r>
            <w:proofErr w:type="spellStart"/>
            <w:r w:rsidRPr="002F5D2F">
              <w:t>Turčíková</w:t>
            </w:r>
            <w:proofErr w:type="spellEnd"/>
          </w:p>
          <w:p w:rsidR="00F64326" w:rsidRPr="002F5D2F" w:rsidRDefault="00F64326" w:rsidP="00F64326">
            <w:pPr>
              <w:jc w:val="both"/>
            </w:pPr>
            <w:r w:rsidRPr="002F5D2F">
              <w:t>Mgr. Jitka Zavázalová</w:t>
            </w:r>
          </w:p>
          <w:p w:rsidR="00F6517D" w:rsidRPr="00914DF2" w:rsidRDefault="00F6517D"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rPr>
              <w:t xml:space="preserve">věci se specializací </w:t>
            </w:r>
            <w:r w:rsidRPr="00CD6FE4">
              <w:rPr>
                <w:rFonts w:ascii="Garamond" w:hAnsi="Garamond"/>
                <w:b/>
              </w:rPr>
              <w:t>„CIZINA“</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177876"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roofErr w:type="spellStart"/>
            <w:r w:rsidRPr="00CD6FE4">
              <w:rPr>
                <w:rFonts w:ascii="Garamond" w:hAnsi="Garamond"/>
                <w:b/>
              </w:rPr>
              <w:t>Nc</w:t>
            </w:r>
            <w:proofErr w:type="spellEnd"/>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b/>
              </w:rPr>
              <w:t>100</w:t>
            </w:r>
            <w:r w:rsidR="00F6517D" w:rsidRPr="00E21ACD">
              <w:rPr>
                <w:rFonts w:ascii="Garamond" w:hAnsi="Garamond"/>
                <w:b/>
              </w:rPr>
              <w:t xml:space="preserve"> %</w:t>
            </w:r>
          </w:p>
        </w:tc>
        <w:tc>
          <w:tcPr>
            <w:tcW w:w="5969"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B1E5B" w:rsidRPr="00177876" w:rsidRDefault="00F6517D" w:rsidP="003F5AF3">
            <w:pPr>
              <w:rPr>
                <w:rFonts w:ascii="Garamond" w:hAnsi="Garamond"/>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b/>
              </w:rPr>
              <w:t>běžný nápad věcí</w:t>
            </w:r>
            <w:r w:rsidR="00D04BBE" w:rsidRPr="00CD6FE4">
              <w:rPr>
                <w:rFonts w:ascii="Garamond" w:hAnsi="Garamond"/>
                <w:b/>
              </w:rPr>
              <w:t xml:space="preserve"> včetně specializací</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F6517D" w:rsidRPr="00DD5871" w:rsidRDefault="00F6517D" w:rsidP="00CD6FE4">
            <w:pPr>
              <w:jc w:val="both"/>
              <w:rPr>
                <w:rFonts w:ascii="Garamond" w:hAnsi="Garamond"/>
              </w:rPr>
            </w:pPr>
            <w:r w:rsidRPr="00DD5871">
              <w:rPr>
                <w:rFonts w:ascii="Garamond" w:hAnsi="Garamond"/>
              </w:rPr>
              <w:t xml:space="preserve">Bc. Jana Vlachopulosová, </w:t>
            </w:r>
            <w:proofErr w:type="spellStart"/>
            <w:r w:rsidRPr="00DD5871">
              <w:rPr>
                <w:rFonts w:ascii="Garamond" w:hAnsi="Garamond"/>
              </w:rPr>
              <w:t>DiS</w:t>
            </w:r>
            <w:proofErr w:type="spellEnd"/>
            <w:r w:rsidRPr="00DD5871">
              <w:rPr>
                <w:rFonts w:ascii="Garamond" w:hAnsi="Garamond"/>
              </w:rPr>
              <w:t xml:space="preserve">. </w:t>
            </w:r>
          </w:p>
          <w:p w:rsidR="00F6517D" w:rsidRPr="00DD5871" w:rsidRDefault="00F6517D" w:rsidP="00CD6FE4">
            <w:pPr>
              <w:jc w:val="both"/>
              <w:rPr>
                <w:rFonts w:ascii="Garamond" w:hAnsi="Garamond"/>
              </w:rPr>
            </w:pP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6517D" w:rsidP="00BB6126">
            <w:pPr>
              <w:jc w:val="both"/>
              <w:rPr>
                <w:rFonts w:ascii="Garamond" w:hAnsi="Garamond"/>
              </w:rPr>
            </w:pPr>
            <w:r w:rsidRPr="00DD5871">
              <w:rPr>
                <w:rFonts w:ascii="Garamond" w:hAnsi="Garamond"/>
              </w:rPr>
              <w:t xml:space="preserve">Mgr. </w:t>
            </w:r>
            <w:r w:rsidR="00BB6126" w:rsidRPr="00DD5871">
              <w:rPr>
                <w:rFonts w:ascii="Garamond" w:hAnsi="Garamond"/>
              </w:rPr>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Rejstříková vedoucí</w:t>
            </w:r>
          </w:p>
        </w:tc>
        <w:tc>
          <w:tcPr>
            <w:tcW w:w="3402" w:type="dxa"/>
            <w:shd w:val="clear" w:color="auto" w:fill="auto"/>
          </w:tcPr>
          <w:p w:rsidR="00F6517D" w:rsidRPr="00DD5871" w:rsidRDefault="00F6517D" w:rsidP="00160DB8">
            <w:pPr>
              <w:rPr>
                <w:rFonts w:ascii="Garamond" w:hAnsi="Garamond"/>
              </w:rPr>
            </w:pPr>
            <w:r w:rsidRPr="00DD5871">
              <w:rPr>
                <w:rFonts w:ascii="Garamond" w:hAnsi="Garamond"/>
              </w:rPr>
              <w:t xml:space="preserve">Pavla Kudelová </w:t>
            </w:r>
          </w:p>
          <w:p w:rsidR="00F6517D" w:rsidRPr="00DD5871" w:rsidRDefault="00F6517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F6517D" w:rsidRPr="00DD5871" w:rsidRDefault="00F6517D" w:rsidP="00160DB8">
            <w:pPr>
              <w:rPr>
                <w:rFonts w:ascii="Garamond" w:hAnsi="Garamond"/>
              </w:rPr>
            </w:pPr>
            <w:r w:rsidRPr="00DD5871">
              <w:rPr>
                <w:rFonts w:ascii="Garamond" w:hAnsi="Garamond"/>
              </w:rPr>
              <w:t>Radka Juranková</w:t>
            </w:r>
          </w:p>
          <w:p w:rsidR="00F6517D" w:rsidRPr="00DD5871" w:rsidRDefault="00F6517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139EB" w:rsidP="00160DB8">
            <w:pPr>
              <w:rPr>
                <w:rFonts w:ascii="Garamond" w:hAnsi="Garamond"/>
              </w:rPr>
            </w:pPr>
            <w:r w:rsidRPr="00DD5871">
              <w:rPr>
                <w:rFonts w:ascii="Garamond" w:hAnsi="Garamond"/>
              </w:rPr>
              <w:t>Hana Kallusová</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Zapisovatelka</w:t>
            </w:r>
          </w:p>
        </w:tc>
        <w:tc>
          <w:tcPr>
            <w:tcW w:w="3402" w:type="dxa"/>
            <w:shd w:val="clear" w:color="auto" w:fill="auto"/>
          </w:tcPr>
          <w:p w:rsidR="00F6517D" w:rsidRPr="00DD5871" w:rsidRDefault="00F027CE" w:rsidP="00160DB8">
            <w:pPr>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F6517D" w:rsidRPr="00DD5871" w:rsidRDefault="00F6517D" w:rsidP="00160DB8">
            <w:pPr>
              <w:rPr>
                <w:rFonts w:ascii="Garamond" w:hAnsi="Garamond"/>
              </w:rPr>
            </w:pP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6517D" w:rsidP="00160DB8">
            <w:pPr>
              <w:rPr>
                <w:rFonts w:ascii="Garamond" w:hAnsi="Garamond"/>
              </w:rPr>
            </w:pPr>
            <w:r w:rsidRPr="00DD5871">
              <w:rPr>
                <w:rFonts w:ascii="Garamond" w:hAnsi="Garamond"/>
              </w:rPr>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DD5871" w:rsidRDefault="00BC43D1" w:rsidP="00CD6FE4">
            <w:pPr>
              <w:jc w:val="both"/>
              <w:rPr>
                <w:rFonts w:ascii="Garamond" w:hAnsi="Garamond"/>
                <w:b/>
              </w:rPr>
            </w:pPr>
            <w:r w:rsidRPr="00DD5871">
              <w:rPr>
                <w:rFonts w:ascii="Garamond" w:hAnsi="Garamond"/>
                <w:b/>
              </w:rPr>
              <w:t xml:space="preserve">JUDr. Ivana </w:t>
            </w:r>
            <w:proofErr w:type="spellStart"/>
            <w:r w:rsidRPr="00DD5871">
              <w:rPr>
                <w:rFonts w:ascii="Garamond" w:hAnsi="Garamond"/>
                <w:b/>
              </w:rPr>
              <w:t>Josieková</w:t>
            </w:r>
            <w:proofErr w:type="spellEnd"/>
          </w:p>
          <w:p w:rsidR="00BC43D1" w:rsidRPr="00DD5871" w:rsidRDefault="00BC43D1" w:rsidP="00CD6FE4">
            <w:pPr>
              <w:jc w:val="both"/>
              <w:rPr>
                <w:rFonts w:ascii="Garamond" w:hAnsi="Garamond"/>
              </w:rPr>
            </w:pPr>
            <w:r w:rsidRPr="00DD5871">
              <w:rPr>
                <w:rFonts w:ascii="Garamond" w:hAnsi="Garamond"/>
              </w:rPr>
              <w:t xml:space="preserve">JUDr. Silvie </w:t>
            </w:r>
            <w:proofErr w:type="spellStart"/>
            <w:r w:rsidRPr="00DD5871">
              <w:rPr>
                <w:rFonts w:ascii="Garamond" w:hAnsi="Garamond"/>
              </w:rPr>
              <w:t>Morongová</w:t>
            </w:r>
            <w:proofErr w:type="spellEnd"/>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 xml:space="preserve">běžný nápad věcí včetně věcí s cizím prvkem a </w:t>
            </w:r>
            <w:proofErr w:type="spellStart"/>
            <w:r w:rsidRPr="00CD6FE4">
              <w:rPr>
                <w:rFonts w:ascii="Garamond" w:hAnsi="Garamond"/>
                <w:b/>
              </w:rPr>
              <w:t>specizalizací</w:t>
            </w:r>
            <w:proofErr w:type="spellEnd"/>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Jarmila Chrobáková</w:t>
            </w:r>
          </w:p>
          <w:p w:rsidR="0077407A" w:rsidRPr="00DD5871" w:rsidRDefault="0077407A" w:rsidP="00CD6FE4">
            <w:pPr>
              <w:jc w:val="both"/>
              <w:rPr>
                <w:rFonts w:ascii="Garamond" w:hAnsi="Garamond"/>
              </w:rPr>
            </w:pP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Mgr. Renata Chlebik</w:t>
            </w:r>
          </w:p>
          <w:p w:rsidR="0077407A" w:rsidRPr="00DD5871" w:rsidRDefault="0077407A" w:rsidP="00CD6FE4">
            <w:pPr>
              <w:jc w:val="both"/>
              <w:rPr>
                <w:rFonts w:ascii="Garamond" w:hAnsi="Garamond"/>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Rejstříková vedoucí</w:t>
            </w:r>
          </w:p>
        </w:tc>
        <w:tc>
          <w:tcPr>
            <w:tcW w:w="3402" w:type="dxa"/>
            <w:shd w:val="clear" w:color="auto" w:fill="auto"/>
          </w:tcPr>
          <w:p w:rsidR="0077407A" w:rsidRPr="00DD5871" w:rsidRDefault="0077407A" w:rsidP="00160DB8">
            <w:pPr>
              <w:rPr>
                <w:rFonts w:ascii="Garamond" w:hAnsi="Garamond"/>
              </w:rPr>
            </w:pPr>
            <w:r w:rsidRPr="00DD5871">
              <w:rPr>
                <w:rFonts w:ascii="Garamond" w:hAnsi="Garamond"/>
              </w:rPr>
              <w:t xml:space="preserve">Lucie Hrabalová </w:t>
            </w:r>
          </w:p>
          <w:p w:rsidR="0077407A" w:rsidRPr="00DD5871" w:rsidRDefault="0077407A"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77407A" w:rsidRPr="00DD5871" w:rsidRDefault="0077407A" w:rsidP="00160DB8">
            <w:pPr>
              <w:rPr>
                <w:rFonts w:ascii="Garamond" w:hAnsi="Garamond"/>
              </w:rPr>
            </w:pPr>
            <w:r w:rsidRPr="00DD5871">
              <w:rPr>
                <w:rFonts w:ascii="Garamond" w:hAnsi="Garamond"/>
              </w:rPr>
              <w:t xml:space="preserve">Radka Juranková </w:t>
            </w:r>
          </w:p>
          <w:p w:rsidR="0077407A" w:rsidRPr="00DD5871" w:rsidRDefault="0077407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160DB8">
            <w:pPr>
              <w:rPr>
                <w:rFonts w:ascii="Garamond" w:hAnsi="Garamond"/>
              </w:rPr>
            </w:pPr>
            <w:r w:rsidRPr="00DD5871">
              <w:rPr>
                <w:rFonts w:ascii="Garamond" w:hAnsi="Garamond"/>
              </w:rPr>
              <w:t>Monika Mikulová</w:t>
            </w:r>
          </w:p>
          <w:p w:rsidR="0077407A" w:rsidRPr="00DD5871" w:rsidRDefault="0077407A" w:rsidP="00160DB8">
            <w:pPr>
              <w:rPr>
                <w:rFonts w:ascii="Garamond" w:hAnsi="Garamond"/>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Zapisovatelka</w:t>
            </w:r>
          </w:p>
        </w:tc>
        <w:tc>
          <w:tcPr>
            <w:tcW w:w="3402" w:type="dxa"/>
            <w:shd w:val="clear" w:color="auto" w:fill="auto"/>
          </w:tcPr>
          <w:p w:rsidR="0077407A" w:rsidRPr="00DD5871" w:rsidRDefault="00F027CE" w:rsidP="0077407A">
            <w:pPr>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77407A" w:rsidRPr="00DD5871" w:rsidRDefault="0077407A" w:rsidP="00CD6FE4">
            <w:pPr>
              <w:jc w:val="both"/>
              <w:rPr>
                <w:rFonts w:ascii="Garamond" w:hAnsi="Garamond"/>
              </w:rPr>
            </w:pP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160DB8">
            <w:pPr>
              <w:rPr>
                <w:rFonts w:ascii="Garamond" w:hAnsi="Garamond"/>
              </w:rPr>
            </w:pPr>
            <w:r w:rsidRPr="00DD5871">
              <w:rPr>
                <w:rFonts w:ascii="Garamond" w:hAnsi="Garamond"/>
              </w:rPr>
              <w:t>vzájemný zástup</w:t>
            </w:r>
          </w:p>
        </w:tc>
      </w:tr>
    </w:tbl>
    <w:p w:rsidR="00F26457" w:rsidRPr="00914DF2" w:rsidRDefault="00F26457"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CA1E34" w:rsidP="00CD6FE4">
            <w:pPr>
              <w:jc w:val="both"/>
              <w:rPr>
                <w:rFonts w:ascii="Garamond" w:hAnsi="Garamond"/>
                <w:b/>
              </w:rPr>
            </w:pPr>
            <w:r w:rsidRPr="00DD5871">
              <w:rPr>
                <w:rFonts w:ascii="Garamond" w:hAnsi="Garamond"/>
                <w:b/>
              </w:rPr>
              <w:t>JUDr</w:t>
            </w:r>
            <w:r w:rsidR="00041C4A" w:rsidRPr="00DD5871">
              <w:rPr>
                <w:rFonts w:ascii="Garamond" w:hAnsi="Garamond"/>
                <w:b/>
              </w:rPr>
              <w:t xml:space="preserve">. Silvie </w:t>
            </w:r>
            <w:proofErr w:type="spellStart"/>
            <w:r w:rsidR="00041C4A" w:rsidRPr="00DD5871">
              <w:rPr>
                <w:rFonts w:ascii="Garamond" w:hAnsi="Garamond"/>
                <w:b/>
              </w:rPr>
              <w:t>Morongová</w:t>
            </w:r>
            <w:proofErr w:type="spellEnd"/>
          </w:p>
          <w:p w:rsidR="00041C4A" w:rsidRPr="00DD5871" w:rsidRDefault="00041C4A" w:rsidP="00CD6FE4">
            <w:pPr>
              <w:jc w:val="both"/>
              <w:rPr>
                <w:rFonts w:ascii="Garamond" w:hAnsi="Garamond"/>
              </w:rPr>
            </w:pPr>
            <w:r w:rsidRPr="00DD5871">
              <w:rPr>
                <w:rFonts w:ascii="Garamond" w:hAnsi="Garamond"/>
              </w:rPr>
              <w:t xml:space="preserve">Mgr. </w:t>
            </w:r>
            <w:r w:rsidR="00D50F19" w:rsidRPr="00DD5871">
              <w:rPr>
                <w:rFonts w:ascii="Garamond" w:hAnsi="Garamond"/>
              </w:rPr>
              <w:t xml:space="preserve">Ivana </w:t>
            </w:r>
            <w:proofErr w:type="spellStart"/>
            <w:r w:rsidR="00D50F19" w:rsidRPr="00DD5871">
              <w:rPr>
                <w:rFonts w:ascii="Garamond" w:hAnsi="Garamond"/>
              </w:rPr>
              <w:t>Josieková</w:t>
            </w:r>
            <w:proofErr w:type="spellEnd"/>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Jarmila Chrobáková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 xml:space="preserve">Mgr. </w:t>
            </w:r>
            <w:r w:rsidR="001C1922" w:rsidRPr="00DD5871">
              <w:rPr>
                <w:rFonts w:ascii="Garamond" w:hAnsi="Garamond"/>
              </w:rPr>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Mikulová </w:t>
            </w:r>
          </w:p>
          <w:p w:rsidR="00041C4A" w:rsidRPr="00DD5871" w:rsidRDefault="00041C4A" w:rsidP="00160DB8">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041C4A" w:rsidRPr="00DD5871" w:rsidRDefault="00041C4A" w:rsidP="00160DB8">
            <w:pPr>
              <w:rPr>
                <w:rFonts w:ascii="Garamond" w:hAnsi="Garamond"/>
              </w:rPr>
            </w:pPr>
            <w:r w:rsidRPr="00DD5871">
              <w:rPr>
                <w:rFonts w:ascii="Garamond" w:hAnsi="Garamond"/>
              </w:rPr>
              <w:t xml:space="preserve">Radka Juranková </w:t>
            </w:r>
          </w:p>
          <w:p w:rsidR="00041C4A" w:rsidRPr="00DD5871" w:rsidRDefault="00041C4A" w:rsidP="00160DB8">
            <w:pPr>
              <w:rPr>
                <w:rFonts w:ascii="Garamond" w:hAnsi="Garamond"/>
                <w:i/>
                <w:sz w:val="20"/>
                <w:szCs w:val="20"/>
              </w:rPr>
            </w:pPr>
            <w:r w:rsidRPr="00DD5871">
              <w:rPr>
                <w:rFonts w:ascii="Garamond" w:hAnsi="Garamond"/>
                <w:i/>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Lucie Hrabalová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Zapisovatelka</w:t>
            </w:r>
          </w:p>
        </w:tc>
        <w:tc>
          <w:tcPr>
            <w:tcW w:w="3402" w:type="dxa"/>
            <w:shd w:val="clear" w:color="auto" w:fill="auto"/>
          </w:tcPr>
          <w:p w:rsidR="00041C4A" w:rsidRPr="00DD5871" w:rsidRDefault="00F027CE"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041C4A" w:rsidRPr="00DD5871" w:rsidRDefault="00041C4A" w:rsidP="00CD6FE4">
            <w:pPr>
              <w:jc w:val="both"/>
              <w:rPr>
                <w:rFonts w:ascii="Garamond" w:hAnsi="Garamond"/>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vzájemný zástup</w:t>
            </w:r>
          </w:p>
        </w:tc>
      </w:tr>
    </w:tbl>
    <w:p w:rsidR="00F26457" w:rsidRPr="00914DF2" w:rsidRDefault="00F26457" w:rsidP="00705F11"/>
    <w:p w:rsidR="00F26457" w:rsidRDefault="00F26457" w:rsidP="00705F11"/>
    <w:p w:rsidR="002F5D2F" w:rsidRPr="00914DF2" w:rsidRDefault="002F5D2F"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041C4A" w:rsidP="00CD6FE4">
            <w:pPr>
              <w:jc w:val="both"/>
              <w:rPr>
                <w:rFonts w:ascii="Garamond" w:hAnsi="Garamond"/>
                <w:b/>
              </w:rPr>
            </w:pPr>
            <w:r w:rsidRPr="00DD5871">
              <w:rPr>
                <w:rFonts w:ascii="Garamond" w:hAnsi="Garamond"/>
                <w:b/>
              </w:rPr>
              <w:t xml:space="preserve">Mgr. Michaela </w:t>
            </w:r>
            <w:proofErr w:type="spellStart"/>
            <w:r w:rsidRPr="00DD5871">
              <w:rPr>
                <w:rFonts w:ascii="Garamond" w:hAnsi="Garamond"/>
                <w:b/>
              </w:rPr>
              <w:t>Turčíková</w:t>
            </w:r>
            <w:proofErr w:type="spellEnd"/>
          </w:p>
          <w:p w:rsidR="00041C4A" w:rsidRPr="00DD5871" w:rsidRDefault="00041C4A" w:rsidP="00CD6FE4">
            <w:pPr>
              <w:jc w:val="both"/>
              <w:rPr>
                <w:rFonts w:ascii="Garamond" w:hAnsi="Garamond"/>
              </w:rPr>
            </w:pPr>
            <w:r w:rsidRPr="00DD5871">
              <w:rPr>
                <w:rFonts w:ascii="Garamond" w:hAnsi="Garamond"/>
              </w:rPr>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DD5871" w:rsidTr="00CD6FE4">
        <w:trPr>
          <w:cantSplit/>
          <w:trHeight w:val="397"/>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22EEF"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041C4A" w:rsidRPr="00DD5871" w:rsidRDefault="00657FD6" w:rsidP="00CD6FE4">
            <w:pPr>
              <w:jc w:val="both"/>
              <w:rPr>
                <w:rFonts w:ascii="Garamond" w:hAnsi="Garamond"/>
              </w:rPr>
            </w:pPr>
            <w:r w:rsidRPr="00DD5871">
              <w:rPr>
                <w:rFonts w:ascii="Garamond" w:hAnsi="Garamond"/>
              </w:rPr>
              <w:t>Andrea Žvaková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7323C0" w:rsidP="00CD6FE4">
            <w:pPr>
              <w:jc w:val="both"/>
              <w:rPr>
                <w:rFonts w:ascii="Garamond" w:hAnsi="Garamond"/>
              </w:rPr>
            </w:pPr>
            <w:r w:rsidRPr="00DD5871">
              <w:rPr>
                <w:rFonts w:ascii="Garamond" w:hAnsi="Garamond"/>
              </w:rPr>
              <w:t xml:space="preserve">Bc. Jana Vlachopulosová, </w:t>
            </w:r>
            <w:proofErr w:type="spellStart"/>
            <w:r w:rsidRPr="00DD5871">
              <w:rPr>
                <w:rFonts w:ascii="Garamond" w:hAnsi="Garamond"/>
              </w:rPr>
              <w:t>DiS</w:t>
            </w:r>
            <w:proofErr w:type="spellEnd"/>
            <w:r w:rsidRPr="00DD5871">
              <w:rPr>
                <w:rFonts w:ascii="Garamond" w:hAnsi="Garamond"/>
              </w:rPr>
              <w:t>.</w:t>
            </w:r>
          </w:p>
          <w:p w:rsidR="00041C4A" w:rsidRPr="00DD5871" w:rsidRDefault="00041C4A" w:rsidP="00CD6FE4">
            <w:pPr>
              <w:jc w:val="both"/>
              <w:rPr>
                <w:rFonts w:ascii="Garamond" w:hAnsi="Garamond"/>
              </w:rPr>
            </w:pPr>
          </w:p>
        </w:tc>
      </w:tr>
      <w:tr w:rsidR="00041C4A" w:rsidRPr="00DD5871" w:rsidTr="00CD6FE4">
        <w:trPr>
          <w:cantSplit/>
          <w:trHeight w:val="482"/>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w:t>
            </w:r>
            <w:proofErr w:type="spellStart"/>
            <w:r w:rsidRPr="00DD5871">
              <w:rPr>
                <w:rFonts w:ascii="Garamond" w:hAnsi="Garamond"/>
              </w:rPr>
              <w:t>Pončová</w:t>
            </w:r>
            <w:proofErr w:type="spellEnd"/>
            <w:r w:rsidRPr="00DD5871">
              <w:rPr>
                <w:rFonts w:ascii="Garamond" w:hAnsi="Garamond"/>
              </w:rPr>
              <w:t xml:space="preserve"> </w:t>
            </w:r>
          </w:p>
          <w:p w:rsidR="00041C4A" w:rsidRPr="00DD5871" w:rsidRDefault="00041C4A"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041C4A" w:rsidRPr="00DD5871" w:rsidRDefault="00041C4A" w:rsidP="00160DB8">
            <w:pPr>
              <w:rPr>
                <w:rFonts w:ascii="Garamond" w:hAnsi="Garamond"/>
              </w:rPr>
            </w:pPr>
            <w:r w:rsidRPr="00DD5871">
              <w:rPr>
                <w:rFonts w:ascii="Garamond" w:hAnsi="Garamond"/>
              </w:rPr>
              <w:t>Radka Juranková</w:t>
            </w:r>
          </w:p>
          <w:p w:rsidR="00041C4A" w:rsidRPr="00DD5871" w:rsidRDefault="00041C4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F24D68" w:rsidP="00160DB8">
            <w:pPr>
              <w:rPr>
                <w:rFonts w:ascii="Garamond" w:hAnsi="Garamond"/>
              </w:rPr>
            </w:pPr>
            <w:r w:rsidRPr="00DD5871">
              <w:rPr>
                <w:rFonts w:ascii="Garamond" w:hAnsi="Garamond"/>
              </w:rPr>
              <w:t xml:space="preserve">Petra </w:t>
            </w:r>
            <w:proofErr w:type="spellStart"/>
            <w:r w:rsidRPr="00DD5871">
              <w:rPr>
                <w:rFonts w:ascii="Garamond" w:hAnsi="Garamond"/>
              </w:rPr>
              <w:t>Drobišová</w:t>
            </w:r>
            <w:proofErr w:type="spellEnd"/>
          </w:p>
        </w:tc>
      </w:tr>
      <w:tr w:rsidR="00041C4A" w:rsidRPr="00DD5871" w:rsidTr="00CD6FE4">
        <w:trPr>
          <w:cantSplit/>
          <w:trHeight w:val="482"/>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Zapisovatelka</w:t>
            </w:r>
          </w:p>
        </w:tc>
        <w:tc>
          <w:tcPr>
            <w:tcW w:w="3402" w:type="dxa"/>
            <w:shd w:val="clear" w:color="auto" w:fill="auto"/>
          </w:tcPr>
          <w:p w:rsidR="00041C4A" w:rsidRPr="00DD5871" w:rsidRDefault="00F027CE" w:rsidP="00CD6FE4">
            <w:pPr>
              <w:jc w:val="both"/>
              <w:rPr>
                <w:rFonts w:ascii="Garamond" w:hAnsi="Garamond"/>
              </w:rPr>
            </w:pPr>
            <w:r w:rsidRPr="00DD5871">
              <w:rPr>
                <w:rFonts w:ascii="Garamond" w:hAnsi="Garamond"/>
              </w:rPr>
              <w:t xml:space="preserve">Erika </w:t>
            </w:r>
            <w:proofErr w:type="spellStart"/>
            <w:r w:rsidRPr="00DD5871">
              <w:rPr>
                <w:rFonts w:ascii="Garamond" w:hAnsi="Garamond"/>
              </w:rPr>
              <w:t>Pasterná</w:t>
            </w:r>
            <w:proofErr w:type="spellEnd"/>
          </w:p>
          <w:p w:rsidR="00041C4A" w:rsidRPr="00DD5871" w:rsidRDefault="00041C4A" w:rsidP="00CD6FE4">
            <w:pPr>
              <w:jc w:val="both"/>
              <w:rPr>
                <w:rFonts w:ascii="Garamond" w:hAnsi="Garamond"/>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vzájemný zástup</w:t>
            </w:r>
          </w:p>
        </w:tc>
      </w:tr>
    </w:tbl>
    <w:p w:rsidR="00F26457" w:rsidRPr="00DD5871" w:rsidRDefault="00F26457" w:rsidP="00705F11">
      <w:pPr>
        <w:rPr>
          <w:rFonts w:ascii="Garamond" w:hAnsi="Garamond"/>
        </w:rPr>
      </w:pPr>
    </w:p>
    <w:p w:rsidR="00F26457" w:rsidRPr="00914DF2" w:rsidRDefault="00F26457" w:rsidP="00705F11"/>
    <w:p w:rsidR="00F26457" w:rsidRPr="00914DF2" w:rsidRDefault="00F26457" w:rsidP="00705F11"/>
    <w:p w:rsidR="00A22007" w:rsidRPr="007B73D6" w:rsidRDefault="00A22007" w:rsidP="008175F6">
      <w:pPr>
        <w:ind w:left="540"/>
        <w:jc w:val="both"/>
        <w:rPr>
          <w:b/>
          <w:spacing w:val="20"/>
          <w:sz w:val="40"/>
          <w:szCs w:val="40"/>
        </w:rPr>
      </w:pPr>
    </w:p>
    <w:p w:rsidR="008175F6" w:rsidRPr="007B73D6" w:rsidRDefault="008175F6" w:rsidP="00470047">
      <w:pPr>
        <w:jc w:val="both"/>
        <w:rPr>
          <w:rFonts w:ascii="Garamond" w:hAnsi="Garamond"/>
          <w:b/>
          <w:spacing w:val="20"/>
          <w:sz w:val="40"/>
          <w:szCs w:val="40"/>
        </w:rPr>
      </w:pPr>
      <w:r w:rsidRPr="007B73D6">
        <w:rPr>
          <w:rFonts w:ascii="Garamond" w:hAnsi="Garamond"/>
          <w:b/>
          <w:spacing w:val="20"/>
          <w:sz w:val="40"/>
          <w:szCs w:val="40"/>
        </w:rPr>
        <w:t xml:space="preserve">B) Agenda </w:t>
      </w:r>
      <w:r w:rsidR="00B27480" w:rsidRPr="007B73D6">
        <w:rPr>
          <w:rFonts w:ascii="Garamond" w:hAnsi="Garamond"/>
          <w:b/>
          <w:spacing w:val="20"/>
          <w:sz w:val="40"/>
          <w:szCs w:val="40"/>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7B73D6" w:rsidRDefault="0052214C" w:rsidP="0052214C">
      <w:pPr>
        <w:rPr>
          <w:rFonts w:ascii="Garamond" w:hAnsi="Garamond"/>
          <w:b/>
          <w:sz w:val="32"/>
          <w:szCs w:val="32"/>
        </w:rPr>
      </w:pPr>
      <w:r w:rsidRPr="007B73D6">
        <w:rPr>
          <w:rFonts w:ascii="Garamond" w:hAnsi="Garamond"/>
          <w:b/>
          <w:sz w:val="32"/>
          <w:szCs w:val="32"/>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 xml:space="preserve">o úschovách (rejstřík  </w:t>
      </w:r>
      <w:proofErr w:type="spellStart"/>
      <w:r w:rsidR="0052214C" w:rsidRPr="00470047">
        <w:rPr>
          <w:rFonts w:ascii="Garamond" w:hAnsi="Garamond"/>
        </w:rPr>
        <w:t>Sd</w:t>
      </w:r>
      <w:proofErr w:type="spellEnd"/>
      <w:r w:rsidR="0052214C" w:rsidRPr="00470047">
        <w:rPr>
          <w:rFonts w:ascii="Garamond" w:hAnsi="Garamond"/>
        </w:rPr>
        <w:t>)</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 xml:space="preserve">nejasné </w:t>
      </w:r>
      <w:proofErr w:type="gramStart"/>
      <w:r w:rsidRPr="00470047">
        <w:rPr>
          <w:rFonts w:ascii="Garamond" w:hAnsi="Garamond"/>
        </w:rPr>
        <w:t>návrhy a  podání</w:t>
      </w:r>
      <w:proofErr w:type="gramEnd"/>
      <w:r w:rsidRPr="00470047">
        <w:rPr>
          <w:rFonts w:ascii="Garamond" w:hAnsi="Garamond"/>
        </w:rPr>
        <w:t xml:space="preserve"> ve věcech pozůstalosti, úschov, umoření (rejstřík </w:t>
      </w:r>
      <w:proofErr w:type="spellStart"/>
      <w:r w:rsidRPr="00470047">
        <w:rPr>
          <w:rFonts w:ascii="Garamond" w:hAnsi="Garamond"/>
        </w:rPr>
        <w:t>Nc</w:t>
      </w:r>
      <w:proofErr w:type="spellEnd"/>
      <w:r w:rsidRPr="00470047">
        <w:rPr>
          <w:rFonts w:ascii="Garamond" w:hAnsi="Garamond"/>
        </w:rPr>
        <w:t>)</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proofErr w:type="gramStart"/>
      <w:r w:rsidRPr="00470047">
        <w:rPr>
          <w:rFonts w:ascii="Garamond" w:hAnsi="Garamond"/>
          <w:b/>
          <w:sz w:val="28"/>
          <w:szCs w:val="28"/>
        </w:rPr>
        <w:t>I.1.</w:t>
      </w:r>
      <w:proofErr w:type="gramEnd"/>
      <w:r w:rsidRPr="00470047">
        <w:rPr>
          <w:rFonts w:ascii="Garamond" w:hAnsi="Garamond"/>
          <w:b/>
          <w:sz w:val="28"/>
          <w:szCs w:val="28"/>
        </w:rPr>
        <w:t xml:space="preserve">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 xml:space="preserve">Věci rejstříku D, </w:t>
      </w:r>
      <w:proofErr w:type="spellStart"/>
      <w:r w:rsidRPr="00470047">
        <w:rPr>
          <w:rFonts w:ascii="Garamond" w:hAnsi="Garamond"/>
        </w:rPr>
        <w:t>Sd</w:t>
      </w:r>
      <w:proofErr w:type="spellEnd"/>
      <w:r w:rsidRPr="00470047">
        <w:rPr>
          <w:rFonts w:ascii="Garamond" w:hAnsi="Garamond"/>
        </w:rPr>
        <w:t>, U, Cd</w:t>
      </w:r>
      <w:r w:rsidR="00D04AD5" w:rsidRPr="00470047">
        <w:rPr>
          <w:rFonts w:ascii="Garamond" w:hAnsi="Garamond"/>
        </w:rPr>
        <w:t xml:space="preserve"> (dožádání ve věcech pozůstalosti), </w:t>
      </w:r>
      <w:proofErr w:type="spellStart"/>
      <w:r w:rsidR="00D04AD5" w:rsidRPr="00470047">
        <w:rPr>
          <w:rFonts w:ascii="Garamond" w:hAnsi="Garamond"/>
        </w:rPr>
        <w:t>Nc</w:t>
      </w:r>
      <w:proofErr w:type="spellEnd"/>
      <w:r w:rsidR="00D04AD5" w:rsidRPr="00470047">
        <w:rPr>
          <w:rFonts w:ascii="Garamond" w:hAnsi="Garamond"/>
        </w:rPr>
        <w:t xml:space="preserve">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proofErr w:type="gramStart"/>
      <w:r w:rsidRPr="00470047">
        <w:rPr>
          <w:rFonts w:ascii="Garamond" w:hAnsi="Garamond"/>
          <w:b/>
          <w:sz w:val="28"/>
          <w:szCs w:val="28"/>
        </w:rPr>
        <w:t>I.2.</w:t>
      </w:r>
      <w:proofErr w:type="gramEnd"/>
      <w:r w:rsidRPr="00470047">
        <w:rPr>
          <w:rFonts w:ascii="Garamond" w:hAnsi="Garamond"/>
          <w:b/>
          <w:sz w:val="28"/>
          <w:szCs w:val="28"/>
        </w:rPr>
        <w:t xml:space="preserve">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7B73D6" w:rsidRDefault="00365110" w:rsidP="00DB02BD">
      <w:pPr>
        <w:pStyle w:val="AbecednseznamHTML"/>
        <w:numPr>
          <w:ilvl w:val="0"/>
          <w:numId w:val="0"/>
        </w:numPr>
        <w:ind w:left="360" w:hanging="360"/>
        <w:rPr>
          <w:b/>
          <w:sz w:val="32"/>
          <w:szCs w:val="32"/>
        </w:rPr>
      </w:pPr>
    </w:p>
    <w:p w:rsidR="009A5688" w:rsidRPr="007B73D6" w:rsidRDefault="008175F6" w:rsidP="00DB02BD">
      <w:pPr>
        <w:pStyle w:val="AbecednseznamHTML"/>
        <w:numPr>
          <w:ilvl w:val="0"/>
          <w:numId w:val="0"/>
        </w:numPr>
        <w:ind w:left="360" w:hanging="360"/>
        <w:rPr>
          <w:rFonts w:ascii="Garamond" w:hAnsi="Garamond"/>
          <w:b/>
          <w:sz w:val="32"/>
          <w:szCs w:val="32"/>
        </w:rPr>
      </w:pPr>
      <w:r w:rsidRPr="007B73D6">
        <w:rPr>
          <w:rFonts w:ascii="Garamond" w:hAnsi="Garamond"/>
          <w:b/>
          <w:sz w:val="32"/>
          <w:szCs w:val="32"/>
        </w:rPr>
        <w:t>II</w:t>
      </w:r>
      <w:r w:rsidR="00DB02BD" w:rsidRPr="007B73D6">
        <w:rPr>
          <w:rFonts w:ascii="Garamond" w:hAnsi="Garamond"/>
          <w:b/>
          <w:sz w:val="32"/>
          <w:szCs w:val="32"/>
        </w:rPr>
        <w:t xml:space="preserve">. Přidělování věcí do jednotlivých </w:t>
      </w:r>
      <w:r w:rsidR="00B12C98" w:rsidRPr="007B73D6">
        <w:rPr>
          <w:rFonts w:ascii="Garamond" w:hAnsi="Garamond"/>
          <w:b/>
          <w:sz w:val="32"/>
          <w:szCs w:val="32"/>
        </w:rPr>
        <w:t>soudních oddělení</w:t>
      </w: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Mgr. Martina Szvitková</w:t>
            </w:r>
          </w:p>
          <w:p w:rsidR="00D423C3" w:rsidRPr="008C5175" w:rsidRDefault="00D423C3" w:rsidP="00CD6FE4">
            <w:pPr>
              <w:jc w:val="both"/>
              <w:rPr>
                <w:rFonts w:ascii="Garamond" w:hAnsi="Garamond"/>
              </w:rPr>
            </w:pPr>
            <w:r w:rsidRPr="008C5175">
              <w:rPr>
                <w:rFonts w:ascii="Garamond" w:hAnsi="Garamond"/>
              </w:rPr>
              <w:t xml:space="preserve">1) Mgr. Lenka </w:t>
            </w:r>
            <w:proofErr w:type="spellStart"/>
            <w:r w:rsidRPr="008C5175">
              <w:rPr>
                <w:rFonts w:ascii="Garamond" w:hAnsi="Garamond"/>
              </w:rPr>
              <w:t>Vrožinová</w:t>
            </w:r>
            <w:proofErr w:type="spellEnd"/>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 xml:space="preserve">4) Mgr. Olga </w:t>
            </w:r>
            <w:proofErr w:type="spellStart"/>
            <w:r w:rsidRPr="008C5175">
              <w:rPr>
                <w:rFonts w:ascii="Garamond" w:hAnsi="Garamond"/>
              </w:rPr>
              <w:t>Kypastová</w:t>
            </w:r>
            <w:proofErr w:type="spellEnd"/>
          </w:p>
          <w:p w:rsidR="00D423C3" w:rsidRPr="008C5175" w:rsidRDefault="00D423C3" w:rsidP="00CD6FE4">
            <w:pPr>
              <w:jc w:val="both"/>
              <w:rPr>
                <w:rFonts w:ascii="Garamond" w:hAnsi="Garamond"/>
              </w:rPr>
            </w:pPr>
            <w:r w:rsidRPr="008C5175">
              <w:rPr>
                <w:rFonts w:ascii="Garamond" w:hAnsi="Garamond"/>
              </w:rPr>
              <w:t xml:space="preserve">5) </w:t>
            </w:r>
            <w:proofErr w:type="spellStart"/>
            <w:proofErr w:type="gramStart"/>
            <w:r w:rsidRPr="008C5175">
              <w:rPr>
                <w:rFonts w:ascii="Garamond" w:hAnsi="Garamond"/>
              </w:rPr>
              <w:t>Mgr.Hana</w:t>
            </w:r>
            <w:proofErr w:type="spellEnd"/>
            <w:proofErr w:type="gramEnd"/>
            <w:r w:rsidRPr="008C5175">
              <w:rPr>
                <w:rFonts w:ascii="Garamond" w:hAnsi="Garamond"/>
              </w:rPr>
              <w:t xml:space="preserve"> </w:t>
            </w:r>
            <w:proofErr w:type="spellStart"/>
            <w:r w:rsidRPr="008C5175">
              <w:rPr>
                <w:rFonts w:ascii="Garamond" w:hAnsi="Garamond"/>
              </w:rPr>
              <w:t>Münsterová</w:t>
            </w:r>
            <w:proofErr w:type="spellEnd"/>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proofErr w:type="spellStart"/>
            <w:r w:rsidRPr="008C5175">
              <w:rPr>
                <w:rFonts w:ascii="Garamond" w:hAnsi="Garamond"/>
                <w:b/>
              </w:rPr>
              <w:t>Sd</w:t>
            </w:r>
            <w:proofErr w:type="spellEnd"/>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proofErr w:type="spellStart"/>
            <w:r w:rsidRPr="008C5175">
              <w:rPr>
                <w:rFonts w:ascii="Garamond" w:hAnsi="Garamond"/>
                <w:b/>
              </w:rPr>
              <w:t>Nc</w:t>
            </w:r>
            <w:proofErr w:type="spellEnd"/>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proofErr w:type="gramStart"/>
            <w:r w:rsidRPr="008C5175">
              <w:rPr>
                <w:rFonts w:ascii="Garamond" w:hAnsi="Garamond"/>
              </w:rPr>
              <w:t xml:space="preserve">oddíl  </w:t>
            </w:r>
            <w:r w:rsidR="00C1725C" w:rsidRPr="008C5175">
              <w:rPr>
                <w:rFonts w:ascii="Garamond" w:hAnsi="Garamond"/>
              </w:rPr>
              <w:t>„Pozůstalosti</w:t>
            </w:r>
            <w:proofErr w:type="gramEnd"/>
            <w:r w:rsidR="00C1725C" w:rsidRPr="008C5175">
              <w:rPr>
                <w:rFonts w:ascii="Garamond" w:hAnsi="Garamond"/>
              </w:rPr>
              <w:t>,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7B73D6" w:rsidTr="00CD6FE4">
        <w:trPr>
          <w:cantSplit/>
          <w:trHeight w:val="397"/>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AB3239"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AB3239" w:rsidRPr="007B73D6" w:rsidRDefault="00AB3239" w:rsidP="00CD6FE4">
            <w:pPr>
              <w:jc w:val="both"/>
              <w:rPr>
                <w:rFonts w:ascii="Garamond" w:hAnsi="Garamond"/>
              </w:rPr>
            </w:pPr>
            <w:r w:rsidRPr="007B73D6">
              <w:rPr>
                <w:rFonts w:ascii="Garamond" w:hAnsi="Garamond"/>
              </w:rPr>
              <w:t xml:space="preserve">Ivana Šimková </w:t>
            </w: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6468DA" w:rsidRPr="007B73D6" w:rsidRDefault="006468DA" w:rsidP="00CD6FE4">
            <w:pPr>
              <w:jc w:val="both"/>
              <w:rPr>
                <w:rFonts w:ascii="Garamond" w:hAnsi="Garamond"/>
              </w:rPr>
            </w:pPr>
            <w:r w:rsidRPr="007B73D6">
              <w:rPr>
                <w:rFonts w:ascii="Garamond" w:hAnsi="Garamond"/>
              </w:rPr>
              <w:t>Eva Jensenová</w:t>
            </w:r>
          </w:p>
        </w:tc>
      </w:tr>
      <w:tr w:rsidR="00AB3239" w:rsidRPr="007B73D6" w:rsidTr="00CD6FE4">
        <w:trPr>
          <w:cantSplit/>
          <w:trHeight w:val="482"/>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470047" w:rsidP="00CD6FE4">
            <w:pPr>
              <w:jc w:val="both"/>
              <w:rPr>
                <w:rFonts w:ascii="Garamond" w:hAnsi="Garamond"/>
              </w:rPr>
            </w:pPr>
            <w:r w:rsidRPr="007B73D6">
              <w:rPr>
                <w:rFonts w:ascii="Garamond" w:hAnsi="Garamond"/>
              </w:rPr>
              <w:t>Rejstříková vedoucí</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 xml:space="preserve">Alena </w:t>
            </w:r>
            <w:proofErr w:type="spellStart"/>
            <w:r w:rsidRPr="007B73D6">
              <w:rPr>
                <w:rFonts w:ascii="Garamond" w:hAnsi="Garamond"/>
              </w:rPr>
              <w:t>Kühtreiberová</w:t>
            </w:r>
            <w:proofErr w:type="spellEnd"/>
          </w:p>
          <w:p w:rsidR="00AB3239" w:rsidRPr="007B73D6" w:rsidRDefault="00AB3239" w:rsidP="00160DB8">
            <w:pPr>
              <w:rPr>
                <w:rFonts w:ascii="Garamond" w:hAnsi="Garamond"/>
                <w:i/>
                <w:strike/>
                <w:color w:val="0070C0"/>
                <w:sz w:val="22"/>
                <w:szCs w:val="22"/>
              </w:rPr>
            </w:pP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Ivana Šimková</w:t>
            </w:r>
          </w:p>
        </w:tc>
      </w:tr>
    </w:tbl>
    <w:p w:rsidR="00B12C98" w:rsidRPr="007B73D6" w:rsidRDefault="00B12C98" w:rsidP="0052214C">
      <w:pPr>
        <w:rPr>
          <w:rFonts w:ascii="Garamond" w:hAnsi="Garamond"/>
          <w:color w:val="0070C0"/>
        </w:rPr>
      </w:pPr>
    </w:p>
    <w:p w:rsidR="00B44DC1" w:rsidRPr="00914DF2" w:rsidRDefault="00B44DC1" w:rsidP="0052214C">
      <w:pPr>
        <w:rPr>
          <w:b/>
        </w:rPr>
      </w:pPr>
    </w:p>
    <w:p w:rsidR="0052214C" w:rsidRPr="007B73D6" w:rsidRDefault="005D38B2" w:rsidP="0052214C">
      <w:pPr>
        <w:rPr>
          <w:rFonts w:ascii="Garamond" w:hAnsi="Garamond"/>
          <w:b/>
          <w:sz w:val="32"/>
          <w:szCs w:val="32"/>
        </w:rPr>
      </w:pPr>
      <w:r w:rsidRPr="007B73D6">
        <w:rPr>
          <w:rFonts w:ascii="Garamond" w:hAnsi="Garamond"/>
          <w:b/>
          <w:sz w:val="32"/>
          <w:szCs w:val="32"/>
        </w:rPr>
        <w:t>III</w:t>
      </w:r>
      <w:r w:rsidR="008A341C" w:rsidRPr="007B73D6">
        <w:rPr>
          <w:rFonts w:ascii="Garamond" w:hAnsi="Garamond"/>
          <w:b/>
          <w:sz w:val="32"/>
          <w:szCs w:val="32"/>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 xml:space="preserve">Přístup do kovové skříně </w:t>
      </w:r>
      <w:proofErr w:type="gramStart"/>
      <w:r w:rsidRPr="00E0080D">
        <w:rPr>
          <w:rFonts w:ascii="Garamond" w:hAnsi="Garamond"/>
        </w:rPr>
        <w:t>soudu  mají</w:t>
      </w:r>
      <w:proofErr w:type="gramEnd"/>
      <w:r w:rsidR="008A341C" w:rsidRPr="00E0080D">
        <w:rPr>
          <w:rFonts w:ascii="Garamond" w:hAnsi="Garamond"/>
        </w:rPr>
        <w:t xml:space="preserve"> </w:t>
      </w:r>
      <w:r w:rsidR="0050466C" w:rsidRPr="00E0080D">
        <w:rPr>
          <w:rFonts w:ascii="Garamond" w:hAnsi="Garamond"/>
        </w:rPr>
        <w:t>Mgr. Martina Szvitková</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r w:rsidR="00DA534E">
        <w:rPr>
          <w:rFonts w:ascii="Garamond" w:hAnsi="Garamond"/>
        </w:rPr>
        <w:t>v. k. ř.</w:t>
      </w:r>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r w:rsidR="00DA534E">
        <w:rPr>
          <w:rFonts w:ascii="Garamond" w:hAnsi="Garamond"/>
        </w:rPr>
        <w:t>v. k. ř.</w:t>
      </w:r>
      <w:r w:rsidRPr="00E0080D">
        <w:rPr>
          <w:rFonts w:ascii="Garamond" w:hAnsi="Garamond"/>
        </w:rPr>
        <w:t xml:space="preserve">), kontroly úschov na běžných účtech, </w:t>
      </w:r>
      <w:proofErr w:type="gramStart"/>
      <w:r w:rsidRPr="00E0080D">
        <w:rPr>
          <w:rFonts w:ascii="Garamond" w:hAnsi="Garamond"/>
        </w:rPr>
        <w:t>jakož</w:t>
      </w:r>
      <w:proofErr w:type="gramEnd"/>
      <w:r w:rsidRPr="00E0080D">
        <w:rPr>
          <w:rFonts w:ascii="Garamond" w:hAnsi="Garamond"/>
        </w:rPr>
        <w:t xml:space="preserve"> i depozitních </w:t>
      </w:r>
      <w:proofErr w:type="gramStart"/>
      <w:r w:rsidRPr="00E0080D">
        <w:rPr>
          <w:rFonts w:ascii="Garamond" w:hAnsi="Garamond"/>
        </w:rPr>
        <w:t>účtech</w:t>
      </w:r>
      <w:proofErr w:type="gramEnd"/>
      <w:r w:rsidRPr="00E0080D">
        <w:rPr>
          <w:rFonts w:ascii="Garamond" w:hAnsi="Garamond"/>
        </w:rPr>
        <w:t xml:space="preserve"> </w:t>
      </w:r>
      <w:r w:rsidR="007B73D6">
        <w:rPr>
          <w:rFonts w:ascii="Garamond" w:hAnsi="Garamond"/>
        </w:rPr>
        <w:t xml:space="preserve">       </w:t>
      </w:r>
      <w:r w:rsidRPr="00E0080D">
        <w:rPr>
          <w:rFonts w:ascii="Garamond" w:hAnsi="Garamond"/>
        </w:rPr>
        <w:t xml:space="preserve">(§ 231 </w:t>
      </w:r>
      <w:r w:rsidR="00DA534E">
        <w:rPr>
          <w:rFonts w:ascii="Garamond" w:hAnsi="Garamond"/>
        </w:rPr>
        <w:t>v. k. ř.</w:t>
      </w:r>
      <w:r w:rsidRPr="00E0080D">
        <w:rPr>
          <w:rFonts w:ascii="Garamond" w:hAnsi="Garamond"/>
        </w:rPr>
        <w:t xml:space="preserve">) a kontroly úschov u schovatele (§ 233 </w:t>
      </w:r>
      <w:r w:rsidR="00DA534E">
        <w:rPr>
          <w:rFonts w:ascii="Garamond" w:hAnsi="Garamond"/>
        </w:rPr>
        <w:t>v. k. ř.</w:t>
      </w:r>
      <w:r w:rsidRPr="00E0080D">
        <w:rPr>
          <w:rFonts w:ascii="Garamond" w:hAnsi="Garamond"/>
        </w:rPr>
        <w:t xml:space="preserve">) jsou pověřeny Ing. </w:t>
      </w:r>
      <w:r w:rsidR="007B73D6">
        <w:rPr>
          <w:rFonts w:ascii="Garamond" w:hAnsi="Garamond"/>
        </w:rPr>
        <w:t>Lucie Siudová</w:t>
      </w:r>
      <w:r w:rsidRPr="00E0080D">
        <w:rPr>
          <w:rFonts w:ascii="Garamond" w:hAnsi="Garamond"/>
        </w:rPr>
        <w:t xml:space="preserve">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r w:rsidR="00DA534E">
        <w:rPr>
          <w:rFonts w:ascii="Garamond" w:hAnsi="Garamond"/>
        </w:rPr>
        <w:t>v. k. ř.) jsou pověřeny</w:t>
      </w:r>
      <w:r w:rsidRPr="00E0080D">
        <w:rPr>
          <w:rFonts w:ascii="Garamond" w:hAnsi="Garamond"/>
        </w:rPr>
        <w:t xml:space="preserve"> </w:t>
      </w:r>
      <w:r w:rsidR="0050466C" w:rsidRPr="00E0080D">
        <w:rPr>
          <w:rFonts w:ascii="Garamond" w:hAnsi="Garamond"/>
        </w:rPr>
        <w:t>Mgr. Martina Szvitková</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7B73D6" w:rsidRDefault="005D38B2" w:rsidP="008A341C">
      <w:pPr>
        <w:rPr>
          <w:rFonts w:ascii="Garamond" w:hAnsi="Garamond"/>
          <w:b/>
          <w:sz w:val="40"/>
          <w:szCs w:val="40"/>
        </w:rPr>
      </w:pPr>
      <w:r w:rsidRPr="007B73D6">
        <w:rPr>
          <w:rFonts w:ascii="Garamond" w:hAnsi="Garamond"/>
          <w:b/>
          <w:sz w:val="40"/>
          <w:szCs w:val="40"/>
        </w:rPr>
        <w:lastRenderedPageBreak/>
        <w:t>C) A</w:t>
      </w:r>
      <w:r w:rsidR="008A341C" w:rsidRPr="007B73D6">
        <w:rPr>
          <w:rFonts w:ascii="Garamond" w:hAnsi="Garamond"/>
          <w:b/>
          <w:sz w:val="40"/>
          <w:szCs w:val="40"/>
        </w:rPr>
        <w:t>genda opatrovnická</w:t>
      </w:r>
    </w:p>
    <w:p w:rsidR="00426369" w:rsidRPr="00E0080D" w:rsidRDefault="00426369" w:rsidP="008A341C">
      <w:pPr>
        <w:rPr>
          <w:rFonts w:ascii="Garamond" w:hAnsi="Garamond"/>
          <w:b/>
          <w:sz w:val="40"/>
          <w:szCs w:val="40"/>
          <w:u w:val="single"/>
        </w:rPr>
      </w:pPr>
    </w:p>
    <w:p w:rsidR="00426369" w:rsidRPr="007B73D6" w:rsidRDefault="00426369" w:rsidP="008A341C">
      <w:pPr>
        <w:rPr>
          <w:rFonts w:ascii="Garamond" w:hAnsi="Garamond"/>
          <w:b/>
          <w:sz w:val="32"/>
          <w:szCs w:val="32"/>
        </w:rPr>
      </w:pPr>
      <w:r w:rsidRPr="007B73D6">
        <w:rPr>
          <w:rFonts w:ascii="Garamond" w:hAnsi="Garamond"/>
          <w:b/>
          <w:sz w:val="32"/>
          <w:szCs w:val="32"/>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 xml:space="preserve">Mezi věci agendy P a </w:t>
      </w:r>
      <w:proofErr w:type="spellStart"/>
      <w:r w:rsidRPr="00E0080D">
        <w:rPr>
          <w:rFonts w:ascii="Garamond" w:hAnsi="Garamond"/>
        </w:rPr>
        <w:t>Nc</w:t>
      </w:r>
      <w:proofErr w:type="spellEnd"/>
      <w:r w:rsidRPr="00E0080D">
        <w:rPr>
          <w:rFonts w:ascii="Garamond" w:hAnsi="Garamond"/>
        </w:rPr>
        <w:t xml:space="preserve"> a </w:t>
      </w:r>
      <w:proofErr w:type="spellStart"/>
      <w:r w:rsidRPr="00E0080D">
        <w:rPr>
          <w:rFonts w:ascii="Garamond" w:hAnsi="Garamond"/>
        </w:rPr>
        <w:t>Nc-opatro</w:t>
      </w:r>
      <w:proofErr w:type="spellEnd"/>
      <w:r w:rsidRPr="00E0080D">
        <w:rPr>
          <w:rFonts w:ascii="Garamond" w:hAnsi="Garamond"/>
        </w:rPr>
        <w:t xml:space="preserve">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E0080D" w:rsidRPr="00D25C0A" w:rsidRDefault="0048209F" w:rsidP="00426369">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proofErr w:type="gramStart"/>
      <w:r w:rsidRPr="00E0080D">
        <w:rPr>
          <w:rFonts w:ascii="Garamond" w:hAnsi="Garamond"/>
          <w:b/>
          <w:sz w:val="28"/>
          <w:szCs w:val="28"/>
        </w:rPr>
        <w:t>I.1.</w:t>
      </w:r>
      <w:proofErr w:type="gramEnd"/>
      <w:r w:rsidRPr="00E0080D">
        <w:rPr>
          <w:rFonts w:ascii="Garamond" w:hAnsi="Garamond"/>
          <w:b/>
          <w:sz w:val="28"/>
          <w:szCs w:val="28"/>
        </w:rPr>
        <w:t xml:space="preserve">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lastRenderedPageBreak/>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6F6A65" w:rsidRPr="00D25C0A" w:rsidRDefault="00221433" w:rsidP="00285128">
      <w:pPr>
        <w:numPr>
          <w:ilvl w:val="0"/>
          <w:numId w:val="13"/>
        </w:numPr>
        <w:tabs>
          <w:tab w:val="num" w:pos="360"/>
        </w:tabs>
        <w:ind w:left="360"/>
        <w:jc w:val="both"/>
        <w:rPr>
          <w:rFonts w:ascii="Garamond" w:hAnsi="Garamond"/>
          <w:color w:val="0070C0"/>
        </w:rPr>
      </w:pPr>
      <w:r w:rsidRPr="00D25C0A">
        <w:rPr>
          <w:rFonts w:ascii="Garamond" w:hAnsi="Garamond"/>
        </w:rPr>
        <w:t xml:space="preserve">Věci </w:t>
      </w:r>
      <w:r w:rsidR="00BE532A" w:rsidRPr="00D25C0A">
        <w:rPr>
          <w:rFonts w:ascii="Garamond" w:hAnsi="Garamond"/>
        </w:rPr>
        <w:t xml:space="preserve">evidované v </w:t>
      </w:r>
      <w:r w:rsidR="001807C2" w:rsidRPr="00D25C0A">
        <w:rPr>
          <w:rFonts w:ascii="Garamond" w:hAnsi="Garamond"/>
        </w:rPr>
        <w:t xml:space="preserve">seznamu </w:t>
      </w:r>
      <w:proofErr w:type="gramStart"/>
      <w:r w:rsidR="001807C2" w:rsidRPr="00D25C0A">
        <w:rPr>
          <w:rFonts w:ascii="Garamond" w:hAnsi="Garamond"/>
        </w:rPr>
        <w:t>věcí</w:t>
      </w:r>
      <w:r w:rsidRPr="00D25C0A">
        <w:rPr>
          <w:rFonts w:ascii="Garamond" w:hAnsi="Garamond"/>
        </w:rPr>
        <w:t xml:space="preserve">  P a </w:t>
      </w:r>
      <w:proofErr w:type="spellStart"/>
      <w:r w:rsidRPr="00D25C0A">
        <w:rPr>
          <w:rFonts w:ascii="Garamond" w:hAnsi="Garamond"/>
        </w:rPr>
        <w:t>Nc</w:t>
      </w:r>
      <w:proofErr w:type="spellEnd"/>
      <w:proofErr w:type="gramEnd"/>
      <w:r w:rsidRPr="00D25C0A">
        <w:rPr>
          <w:rFonts w:ascii="Garamond" w:hAnsi="Garamond"/>
        </w:rPr>
        <w:t xml:space="preserve"> , rejstříku </w:t>
      </w:r>
      <w:proofErr w:type="spellStart"/>
      <w:r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w:t>
      </w:r>
      <w:r w:rsidRPr="00D25C0A">
        <w:rPr>
          <w:rFonts w:ascii="Garamond" w:hAnsi="Garamond"/>
        </w:rPr>
        <w:t xml:space="preserve"> spadající do obvodu Okresního soudu v Karviné jsou přidělovány do soudních oddělení </w:t>
      </w:r>
      <w:r w:rsidR="007B73D6">
        <w:rPr>
          <w:rFonts w:ascii="Garamond" w:hAnsi="Garamond"/>
        </w:rPr>
        <w:t xml:space="preserve"> 38, 39, 41-43, pokud dále není uvedeno jinak.</w:t>
      </w:r>
      <w:r w:rsidR="001807C2" w:rsidRPr="00D25C0A">
        <w:rPr>
          <w:rFonts w:ascii="Garamond" w:hAnsi="Garamond"/>
        </w:rPr>
        <w:t xml:space="preserve"> Věci </w:t>
      </w:r>
      <w:r w:rsidR="00BE532A" w:rsidRPr="00D25C0A">
        <w:rPr>
          <w:rFonts w:ascii="Garamond" w:hAnsi="Garamond"/>
        </w:rPr>
        <w:t xml:space="preserve">evidované v </w:t>
      </w:r>
      <w:r w:rsidR="001807C2" w:rsidRPr="00D25C0A">
        <w:rPr>
          <w:rFonts w:ascii="Garamond" w:hAnsi="Garamond"/>
        </w:rPr>
        <w:t>sezn</w:t>
      </w:r>
      <w:r w:rsidR="005B2ACD" w:rsidRPr="00D25C0A">
        <w:rPr>
          <w:rFonts w:ascii="Garamond" w:hAnsi="Garamond"/>
        </w:rPr>
        <w:t xml:space="preserve">amu </w:t>
      </w:r>
      <w:proofErr w:type="gramStart"/>
      <w:r w:rsidR="005B2ACD" w:rsidRPr="00D25C0A">
        <w:rPr>
          <w:rFonts w:ascii="Garamond" w:hAnsi="Garamond"/>
        </w:rPr>
        <w:t xml:space="preserve">věcí  P a </w:t>
      </w:r>
      <w:proofErr w:type="spellStart"/>
      <w:r w:rsidR="005B2ACD" w:rsidRPr="00D25C0A">
        <w:rPr>
          <w:rFonts w:ascii="Garamond" w:hAnsi="Garamond"/>
        </w:rPr>
        <w:t>Nc</w:t>
      </w:r>
      <w:proofErr w:type="spellEnd"/>
      <w:proofErr w:type="gramEnd"/>
      <w:r w:rsidR="005B2ACD" w:rsidRPr="00D25C0A">
        <w:rPr>
          <w:rFonts w:ascii="Garamond" w:hAnsi="Garamond"/>
        </w:rPr>
        <w:t xml:space="preserve">, rejstříku </w:t>
      </w:r>
      <w:proofErr w:type="spellStart"/>
      <w:r w:rsidR="005B2ACD"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 spadající do obvodu Okr</w:t>
      </w:r>
      <w:r w:rsidR="00BE532A" w:rsidRPr="00D25C0A">
        <w:rPr>
          <w:rFonts w:ascii="Garamond" w:hAnsi="Garamond"/>
        </w:rPr>
        <w:t>esního soudu v Karviné – pobočka</w:t>
      </w:r>
      <w:r w:rsidR="001807C2" w:rsidRPr="00D25C0A">
        <w:rPr>
          <w:rFonts w:ascii="Garamond" w:hAnsi="Garamond"/>
        </w:rPr>
        <w:t xml:space="preserve"> v Havířově jsou přidě</w:t>
      </w:r>
      <w:r w:rsidR="00643312">
        <w:rPr>
          <w:rFonts w:ascii="Garamond" w:hAnsi="Garamond"/>
        </w:rPr>
        <w:t>lovány do soudních oddělení 118</w:t>
      </w:r>
      <w:r w:rsidR="007B73D6">
        <w:rPr>
          <w:rFonts w:ascii="Garamond" w:hAnsi="Garamond"/>
        </w:rPr>
        <w:t>, 120</w:t>
      </w:r>
      <w:r w:rsidR="00BE532A" w:rsidRPr="00D25C0A">
        <w:rPr>
          <w:rFonts w:ascii="Garamond" w:hAnsi="Garamond"/>
        </w:rPr>
        <w:t>-</w:t>
      </w:r>
      <w:r w:rsidR="0034002B" w:rsidRPr="00D25C0A">
        <w:rPr>
          <w:rFonts w:ascii="Garamond" w:hAnsi="Garamond"/>
        </w:rPr>
        <w:t>124</w:t>
      </w:r>
      <w:r w:rsidR="007B73D6">
        <w:rPr>
          <w:rFonts w:ascii="Garamond" w:hAnsi="Garamond"/>
        </w:rPr>
        <w:t>, pokud dále není uvedeno jinak.</w:t>
      </w:r>
    </w:p>
    <w:p w:rsidR="00D25C0A" w:rsidRPr="00D25C0A" w:rsidRDefault="00D25C0A" w:rsidP="00D25C0A">
      <w:pPr>
        <w:ind w:left="360"/>
        <w:jc w:val="both"/>
        <w:rPr>
          <w:rFonts w:ascii="Garamond" w:hAnsi="Garamond"/>
          <w:color w:val="0070C0"/>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 xml:space="preserve">Návrhy na určení otcovství a návrhy na popření otcovství se </w:t>
      </w:r>
      <w:proofErr w:type="gramStart"/>
      <w:r w:rsidRPr="00E0080D">
        <w:rPr>
          <w:rFonts w:ascii="Garamond" w:hAnsi="Garamond"/>
        </w:rPr>
        <w:t>přidělují  soudci</w:t>
      </w:r>
      <w:proofErr w:type="gramEnd"/>
      <w:r w:rsidRPr="00E0080D">
        <w:rPr>
          <w:rFonts w:ascii="Garamond" w:hAnsi="Garamond"/>
        </w:rPr>
        <w:t>, kterému je přiděleno řízení ve věci péče o nezletilé vedené ke dni podání takového návrhu. Není-li vedeno řízení ve věci péče o nezletilé, návrh na určení otcovství a návrh na popření otcovství k </w:t>
      </w:r>
      <w:proofErr w:type="gramStart"/>
      <w:r w:rsidRPr="00E0080D">
        <w:rPr>
          <w:rFonts w:ascii="Garamond" w:hAnsi="Garamond"/>
        </w:rPr>
        <w:t>takového</w:t>
      </w:r>
      <w:proofErr w:type="gramEnd"/>
      <w:r w:rsidRPr="00E0080D">
        <w:rPr>
          <w:rFonts w:ascii="Garamond" w:hAnsi="Garamond"/>
        </w:rPr>
        <w:t xml:space="preserve">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 xml:space="preserve">jsou přidělovány soudci, který </w:t>
      </w:r>
      <w:proofErr w:type="gramStart"/>
      <w:r w:rsidR="0085268B" w:rsidRPr="00E0080D">
        <w:rPr>
          <w:rFonts w:ascii="Garamond" w:hAnsi="Garamond"/>
        </w:rPr>
        <w:t>řeší  dosud</w:t>
      </w:r>
      <w:proofErr w:type="gramEnd"/>
      <w:r w:rsidR="0085268B" w:rsidRPr="00E0080D">
        <w:rPr>
          <w:rFonts w:ascii="Garamond" w:hAnsi="Garamond"/>
        </w:rPr>
        <w:t xml:space="preserve"> pravomocně neskončenou věc.</w:t>
      </w: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proofErr w:type="gramStart"/>
      <w:r w:rsidRPr="008C5175">
        <w:rPr>
          <w:rFonts w:ascii="Garamond" w:hAnsi="Garamond"/>
          <w:b/>
          <w:sz w:val="28"/>
          <w:szCs w:val="28"/>
        </w:rPr>
        <w:t>I.2.</w:t>
      </w:r>
      <w:proofErr w:type="gramEnd"/>
      <w:r w:rsidRPr="008C5175">
        <w:rPr>
          <w:rFonts w:ascii="Garamond" w:hAnsi="Garamond"/>
          <w:b/>
          <w:sz w:val="28"/>
          <w:szCs w:val="28"/>
        </w:rPr>
        <w:t xml:space="preserve">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proofErr w:type="spellStart"/>
            <w:r w:rsidRPr="008C5175">
              <w:rPr>
                <w:rFonts w:ascii="Garamond" w:hAnsi="Garamond"/>
              </w:rPr>
              <w:t>Nc</w:t>
            </w:r>
            <w:proofErr w:type="spellEnd"/>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 xml:space="preserve">P a </w:t>
            </w:r>
            <w:proofErr w:type="spellStart"/>
            <w:r w:rsidRPr="008C5175">
              <w:rPr>
                <w:rFonts w:ascii="Garamond" w:hAnsi="Garamond"/>
              </w:rPr>
              <w:t>Nc</w:t>
            </w:r>
            <w:proofErr w:type="spellEnd"/>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lastRenderedPageBreak/>
        <w:t xml:space="preserve">Pro rovnoměrné rozdělení věcí v rámci závazných oddílů rejstříku </w:t>
      </w:r>
      <w:proofErr w:type="spellStart"/>
      <w:r w:rsidRPr="008C5175">
        <w:rPr>
          <w:rFonts w:ascii="Garamond" w:hAnsi="Garamond"/>
        </w:rPr>
        <w:t>Nc</w:t>
      </w:r>
      <w:proofErr w:type="spellEnd"/>
      <w:r w:rsidRPr="008C5175">
        <w:rPr>
          <w:rFonts w:ascii="Garamond" w:hAnsi="Garamond"/>
        </w:rPr>
        <w:t xml:space="preserve"> jsou vytvořeny specializace označené zkratkou názvů jednotlivých oddílů s prioritou 1. Velikost nápadu těchto specializací kopíruje velikost nápadu hlavní agendy. Pokud není toto pravidlo dodrženo, je velikost nápadu uvedena v části </w:t>
      </w:r>
      <w:proofErr w:type="gramStart"/>
      <w:r w:rsidRPr="008C5175">
        <w:rPr>
          <w:rFonts w:ascii="Garamond" w:hAnsi="Garamond"/>
        </w:rPr>
        <w:t>II.  rozvrhu</w:t>
      </w:r>
      <w:proofErr w:type="gramEnd"/>
      <w:r w:rsidRPr="008C5175">
        <w:rPr>
          <w:rFonts w:ascii="Garamond" w:hAnsi="Garamond"/>
        </w:rPr>
        <w:t xml:space="preserve"> práce pro úsek občanskoprávní – agenda opatrovnická. Přehled oddílů rejstříku </w:t>
      </w:r>
      <w:proofErr w:type="spellStart"/>
      <w:r w:rsidRPr="008C5175">
        <w:rPr>
          <w:rFonts w:ascii="Garamond" w:hAnsi="Garamond"/>
        </w:rPr>
        <w:t>Nc</w:t>
      </w:r>
      <w:proofErr w:type="spellEnd"/>
      <w:r w:rsidRPr="008C5175">
        <w:rPr>
          <w:rFonts w:ascii="Garamond" w:hAnsi="Garamond"/>
        </w:rPr>
        <w:t xml:space="preserve"> včetně použitých spe</w:t>
      </w:r>
      <w:r w:rsidR="00285128" w:rsidRPr="008C5175">
        <w:rPr>
          <w:rFonts w:ascii="Garamond" w:hAnsi="Garamond"/>
        </w:rPr>
        <w:t xml:space="preserve">cializací je obsahem přílohy 2 </w:t>
      </w:r>
      <w:r w:rsidRPr="008C5175">
        <w:rPr>
          <w:rFonts w:ascii="Garamond" w:hAnsi="Garamond"/>
        </w:rPr>
        <w:t> rozvrhu práce.</w:t>
      </w:r>
    </w:p>
    <w:p w:rsidR="007712A1" w:rsidRPr="008C5175" w:rsidRDefault="007712A1" w:rsidP="008A341C">
      <w:pPr>
        <w:jc w:val="both"/>
        <w:rPr>
          <w:rFonts w:ascii="Garamond" w:hAnsi="Garamond"/>
        </w:rPr>
      </w:pPr>
    </w:p>
    <w:p w:rsidR="006406AC" w:rsidRPr="008C5175" w:rsidRDefault="006406AC" w:rsidP="00CD6FE4">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 xml:space="preserve">Tato specializace není uváděna v části II. rozvrhu práce agendu </w:t>
      </w:r>
      <w:proofErr w:type="gramStart"/>
      <w:r w:rsidRPr="008C5175">
        <w:rPr>
          <w:rFonts w:ascii="Garamond" w:hAnsi="Garamond"/>
        </w:rPr>
        <w:t>opatrovnickou..</w:t>
      </w:r>
      <w:proofErr w:type="gramEnd"/>
    </w:p>
    <w:p w:rsidR="00D246CB" w:rsidRPr="00914DF2" w:rsidRDefault="00052569" w:rsidP="007B2F27">
      <w:pPr>
        <w:jc w:val="both"/>
        <w:rPr>
          <w:b/>
        </w:rPr>
      </w:pPr>
      <w:r w:rsidRPr="00914DF2">
        <w:rPr>
          <w:rStyle w:val="Odkaznakoment"/>
          <w:vanish/>
        </w:rPr>
        <w:t xml:space="preserve"> </w:t>
      </w:r>
    </w:p>
    <w:p w:rsidR="00C2189E" w:rsidRPr="007B73D6" w:rsidRDefault="00F51529" w:rsidP="00C2189E">
      <w:pPr>
        <w:pStyle w:val="AbecednseznamHTML"/>
        <w:numPr>
          <w:ilvl w:val="0"/>
          <w:numId w:val="0"/>
        </w:numPr>
        <w:ind w:left="360" w:hanging="360"/>
        <w:rPr>
          <w:rFonts w:ascii="Garamond" w:hAnsi="Garamond"/>
          <w:b/>
          <w:sz w:val="32"/>
          <w:szCs w:val="32"/>
        </w:rPr>
      </w:pPr>
      <w:r w:rsidRPr="007B73D6">
        <w:rPr>
          <w:rFonts w:ascii="Garamond" w:hAnsi="Garamond"/>
          <w:b/>
          <w:sz w:val="32"/>
          <w:szCs w:val="32"/>
        </w:rPr>
        <w:t xml:space="preserve">II. </w:t>
      </w:r>
      <w:r w:rsidR="00C2189E" w:rsidRPr="007B73D6">
        <w:rPr>
          <w:rFonts w:ascii="Garamond" w:hAnsi="Garamond"/>
          <w:b/>
          <w:sz w:val="32"/>
          <w:szCs w:val="32"/>
        </w:rPr>
        <w:t xml:space="preserve"> Přidělování věcí do jednotlivých soudních oddělení</w:t>
      </w: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 xml:space="preserve">běžný nápad věcí včetně věcí s cizím </w:t>
            </w:r>
            <w:proofErr w:type="gramStart"/>
            <w:r w:rsidRPr="008C5175">
              <w:rPr>
                <w:rFonts w:ascii="Garamond" w:hAnsi="Garamond"/>
                <w:b/>
              </w:rPr>
              <w:t>prvkem  a včetně</w:t>
            </w:r>
            <w:proofErr w:type="gramEnd"/>
            <w:r w:rsidRPr="008C5175">
              <w:rPr>
                <w:rFonts w:ascii="Garamond" w:hAnsi="Garamond"/>
                <w:b/>
              </w:rPr>
              <w:t xml:space="preserve">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Pr="008C5175" w:rsidRDefault="00B365FE" w:rsidP="00CD6FE4">
            <w:pPr>
              <w:jc w:val="both"/>
              <w:rPr>
                <w:rFonts w:ascii="Garamond" w:hAnsi="Garamond"/>
                <w:b/>
              </w:rPr>
            </w:pPr>
            <w:r w:rsidRPr="008C5175">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B365FE" w:rsidRPr="008C5175" w:rsidRDefault="00B365FE"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B365FE" w:rsidRPr="008C5175" w:rsidRDefault="00B365FE"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B365FE" w:rsidRPr="008C5175" w:rsidRDefault="00B365FE"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BE532A" w:rsidRPr="008C5175" w:rsidRDefault="00B365FE" w:rsidP="00CD6FE4">
            <w:pPr>
              <w:jc w:val="both"/>
              <w:rPr>
                <w:rFonts w:ascii="Garamond" w:hAnsi="Garamond"/>
              </w:rPr>
            </w:pPr>
            <w:r w:rsidRPr="008C5175">
              <w:rPr>
                <w:rFonts w:ascii="Garamond" w:hAnsi="Garamond"/>
              </w:rPr>
              <w:t xml:space="preserve">vzájemný </w:t>
            </w:r>
            <w:proofErr w:type="gramStart"/>
            <w:r w:rsidRPr="008C5175">
              <w:rPr>
                <w:rFonts w:ascii="Garamond" w:hAnsi="Garamond"/>
              </w:rPr>
              <w:t>zástup</w:t>
            </w:r>
            <w:proofErr w:type="gramEnd"/>
            <w:r w:rsidR="00285128" w:rsidRPr="008C5175">
              <w:rPr>
                <w:rFonts w:ascii="Garamond" w:hAnsi="Garamond"/>
              </w:rPr>
              <w:t xml:space="preserve"> viz soudní </w:t>
            </w:r>
            <w:proofErr w:type="gramStart"/>
            <w:r w:rsidR="00285128" w:rsidRPr="008C5175">
              <w:rPr>
                <w:rFonts w:ascii="Garamond" w:hAnsi="Garamond"/>
              </w:rPr>
              <w:t>oddělení</w:t>
            </w:r>
            <w:proofErr w:type="gramEnd"/>
            <w:r w:rsidR="00285128" w:rsidRPr="008C5175">
              <w:rPr>
                <w:rFonts w:ascii="Garamond" w:hAnsi="Garamond"/>
              </w:rPr>
              <w:t xml:space="preserve"> </w:t>
            </w:r>
          </w:p>
          <w:p w:rsidR="00B365FE" w:rsidRPr="008C5175" w:rsidRDefault="007B73D6" w:rsidP="00CD6FE4">
            <w:pPr>
              <w:jc w:val="both"/>
              <w:rPr>
                <w:rFonts w:ascii="Garamond" w:hAnsi="Garamond"/>
              </w:rPr>
            </w:pPr>
            <w:r>
              <w:rPr>
                <w:rFonts w:ascii="Garamond" w:hAnsi="Garamond"/>
              </w:rPr>
              <w:t xml:space="preserve">38, </w:t>
            </w:r>
            <w:r w:rsidR="00BE532A" w:rsidRPr="008C5175">
              <w:rPr>
                <w:rFonts w:ascii="Garamond" w:hAnsi="Garamond"/>
              </w:rPr>
              <w:t>39,</w:t>
            </w:r>
            <w:r>
              <w:rPr>
                <w:rFonts w:ascii="Garamond" w:hAnsi="Garamond"/>
              </w:rPr>
              <w:t xml:space="preserve"> </w:t>
            </w:r>
            <w:r w:rsidR="00BE532A" w:rsidRPr="008C5175">
              <w:rPr>
                <w:rFonts w:ascii="Garamond" w:hAnsi="Garamond"/>
              </w:rPr>
              <w:t>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sz w:val="20"/>
                <w:szCs w:val="20"/>
              </w:rPr>
            </w:pPr>
            <w:r w:rsidRPr="007B73D6">
              <w:rPr>
                <w:rFonts w:ascii="Garamond" w:hAnsi="Garamond"/>
              </w:rPr>
              <w:t>Martina Godulová</w:t>
            </w:r>
          </w:p>
          <w:p w:rsidR="00B365FE" w:rsidRPr="007B73D6" w:rsidRDefault="00B365FE" w:rsidP="00CD6FE4">
            <w:pPr>
              <w:jc w:val="both"/>
              <w:rPr>
                <w:rFonts w:ascii="Garamond" w:hAnsi="Garamond"/>
              </w:rPr>
            </w:pP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Monika Radecká</w:t>
            </w:r>
          </w:p>
          <w:p w:rsidR="00B365FE" w:rsidRPr="007B73D6" w:rsidRDefault="00875D3E" w:rsidP="00964B34">
            <w:pPr>
              <w:rPr>
                <w:rFonts w:ascii="Garamond" w:hAnsi="Garamond"/>
              </w:rPr>
            </w:pPr>
            <w:r w:rsidRPr="007B73D6">
              <w:rPr>
                <w:rFonts w:ascii="Garamond" w:hAnsi="Garamond"/>
              </w:rPr>
              <w:t xml:space="preserve">Eva </w:t>
            </w:r>
            <w:proofErr w:type="spellStart"/>
            <w:r w:rsidRPr="007B73D6">
              <w:rPr>
                <w:rFonts w:ascii="Garamond" w:hAnsi="Garamond"/>
              </w:rPr>
              <w:t>Jopková</w:t>
            </w:r>
            <w:proofErr w:type="spellEnd"/>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Martina Godulová</w:t>
            </w:r>
          </w:p>
          <w:p w:rsidR="00B365FE" w:rsidRPr="007B73D6" w:rsidRDefault="00B365FE" w:rsidP="00964B34">
            <w:pPr>
              <w:rPr>
                <w:rFonts w:ascii="Garamond" w:hAnsi="Garamond"/>
              </w:rPr>
            </w:pP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Zapisovatelka</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 xml:space="preserve">zapisovatelky </w:t>
            </w:r>
            <w:proofErr w:type="gramStart"/>
            <w:r w:rsidRPr="007B73D6">
              <w:rPr>
                <w:rFonts w:ascii="Garamond" w:hAnsi="Garamond"/>
              </w:rPr>
              <w:t>úseku  opatrovnického</w:t>
            </w:r>
            <w:proofErr w:type="gramEnd"/>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vzájemný zástup</w:t>
            </w:r>
          </w:p>
        </w:tc>
      </w:tr>
    </w:tbl>
    <w:p w:rsidR="00365110" w:rsidRDefault="00365110"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4B5F41" w:rsidRPr="008C5175" w:rsidRDefault="004B5F41" w:rsidP="00CD6FE4">
            <w:pPr>
              <w:jc w:val="both"/>
              <w:rPr>
                <w:rFonts w:ascii="Garamond" w:hAnsi="Garamond"/>
              </w:rPr>
            </w:pPr>
            <w:r w:rsidRPr="008C5175">
              <w:rPr>
                <w:rFonts w:ascii="Garamond" w:hAnsi="Garamond"/>
              </w:rPr>
              <w:t>1) JUDr. Petra Exnerová</w:t>
            </w:r>
          </w:p>
          <w:p w:rsidR="004B5F41" w:rsidRPr="008C5175" w:rsidRDefault="004B5F41" w:rsidP="00CD6FE4">
            <w:pPr>
              <w:jc w:val="both"/>
              <w:rPr>
                <w:rFonts w:ascii="Garamond" w:hAnsi="Garamond"/>
              </w:rPr>
            </w:pPr>
            <w:r w:rsidRPr="008C5175">
              <w:rPr>
                <w:rFonts w:ascii="Garamond" w:hAnsi="Garamond"/>
              </w:rPr>
              <w:t xml:space="preserve">2) Mgr. Ivana </w:t>
            </w:r>
            <w:r w:rsidR="00D06E91" w:rsidRPr="008C5175">
              <w:rPr>
                <w:rFonts w:ascii="Garamond" w:hAnsi="Garamond"/>
              </w:rPr>
              <w:t>Dluhoš</w:t>
            </w:r>
          </w:p>
          <w:p w:rsidR="004B5F41" w:rsidRPr="008C5175" w:rsidRDefault="004B5F41" w:rsidP="00CD6FE4">
            <w:pPr>
              <w:jc w:val="both"/>
              <w:rPr>
                <w:rFonts w:ascii="Garamond" w:hAnsi="Garamond"/>
              </w:rPr>
            </w:pPr>
            <w:r w:rsidRPr="008C5175">
              <w:rPr>
                <w:rFonts w:ascii="Garamond" w:hAnsi="Garamond"/>
              </w:rPr>
              <w:t xml:space="preserve">3) Mgr. Olga </w:t>
            </w:r>
            <w:proofErr w:type="spellStart"/>
            <w:r w:rsidRPr="008C5175">
              <w:rPr>
                <w:rFonts w:ascii="Garamond" w:hAnsi="Garamond"/>
              </w:rPr>
              <w:t>Kypastová</w:t>
            </w:r>
            <w:proofErr w:type="spellEnd"/>
          </w:p>
          <w:p w:rsidR="004B5F41" w:rsidRPr="008C5175" w:rsidRDefault="004B5F41" w:rsidP="00CD6FE4">
            <w:pPr>
              <w:jc w:val="both"/>
              <w:rPr>
                <w:rFonts w:ascii="Garamond" w:hAnsi="Garamond"/>
              </w:rPr>
            </w:pPr>
            <w:r w:rsidRPr="008C5175">
              <w:rPr>
                <w:rFonts w:ascii="Garamond" w:hAnsi="Garamond"/>
              </w:rPr>
              <w:t xml:space="preserve">4) Mgr. Hana </w:t>
            </w:r>
            <w:proofErr w:type="spellStart"/>
            <w:r w:rsidRPr="008C5175">
              <w:rPr>
                <w:rFonts w:ascii="Garamond" w:hAnsi="Garamond"/>
              </w:rPr>
              <w:t>Münsterová</w:t>
            </w:r>
            <w:proofErr w:type="spellEnd"/>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DA534E" w:rsidP="00D25C0A">
            <w:pPr>
              <w:rPr>
                <w:rFonts w:ascii="Garamond" w:hAnsi="Garamond"/>
              </w:rPr>
            </w:pPr>
            <w:r w:rsidRPr="00D25C0A">
              <w:rPr>
                <w:rFonts w:ascii="Garamond" w:hAnsi="Garamond"/>
                <w:b/>
              </w:rPr>
              <w:t>100</w:t>
            </w:r>
            <w:r w:rsidR="00A54481" w:rsidRPr="00CD6FE4">
              <w:rPr>
                <w:rFonts w:ascii="Garamond" w:hAnsi="Garamond"/>
              </w:rPr>
              <w:t xml:space="preserve"> %</w:t>
            </w:r>
          </w:p>
        </w:tc>
        <w:tc>
          <w:tcPr>
            <w:tcW w:w="6840" w:type="dxa"/>
            <w:gridSpan w:val="3"/>
            <w:shd w:val="clear" w:color="auto" w:fill="auto"/>
            <w:vAlign w:val="center"/>
          </w:tcPr>
          <w:p w:rsidR="00A54481" w:rsidRPr="00D25C0A" w:rsidRDefault="00DA534E" w:rsidP="00964B34">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DA534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Lucie Ráczová</w:t>
            </w:r>
          </w:p>
          <w:p w:rsidR="00DA534E" w:rsidRPr="007B73D6" w:rsidRDefault="00DA534E" w:rsidP="00CD6FE4">
            <w:pPr>
              <w:jc w:val="both"/>
              <w:rPr>
                <w:rFonts w:ascii="Garamond" w:hAnsi="Garamond"/>
                <w:i/>
                <w:strike/>
              </w:rPr>
            </w:pPr>
          </w:p>
        </w:tc>
        <w:tc>
          <w:tcPr>
            <w:tcW w:w="3402" w:type="dxa"/>
            <w:gridSpan w:val="2"/>
            <w:shd w:val="clear" w:color="auto" w:fill="auto"/>
          </w:tcPr>
          <w:p w:rsidR="00DA534E" w:rsidRPr="007B73D6" w:rsidRDefault="00DA534E" w:rsidP="00CD6FE4">
            <w:pPr>
              <w:jc w:val="both"/>
              <w:rPr>
                <w:rFonts w:ascii="Garamond" w:hAnsi="Garamond"/>
              </w:rPr>
            </w:pPr>
            <w:r w:rsidRPr="007B73D6">
              <w:rPr>
                <w:rFonts w:ascii="Garamond" w:hAnsi="Garamond"/>
              </w:rPr>
              <w:t>Zástupce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Monika Kočiščáková</w:t>
            </w:r>
          </w:p>
          <w:p w:rsidR="00DA534E" w:rsidRPr="007B73D6" w:rsidRDefault="00DA534E" w:rsidP="00CD6FE4">
            <w:pPr>
              <w:jc w:val="both"/>
              <w:rPr>
                <w:rFonts w:ascii="Garamond" w:hAnsi="Garamond"/>
              </w:rPr>
            </w:pPr>
            <w:r w:rsidRPr="007B73D6">
              <w:rPr>
                <w:rFonts w:ascii="Garamond" w:hAnsi="Garamond"/>
              </w:rPr>
              <w:t>Eva Jensenová</w:t>
            </w:r>
          </w:p>
          <w:p w:rsidR="00DA534E" w:rsidRPr="007B73D6" w:rsidRDefault="00DA534E" w:rsidP="00CD6FE4">
            <w:pPr>
              <w:jc w:val="both"/>
              <w:rPr>
                <w:rFonts w:ascii="Garamond" w:hAnsi="Garamond"/>
              </w:rPr>
            </w:pPr>
            <w:r w:rsidRPr="007B73D6">
              <w:rPr>
                <w:rFonts w:ascii="Garamond" w:hAnsi="Garamond"/>
              </w:rPr>
              <w:t xml:space="preserve">Eva Jandová, </w:t>
            </w:r>
            <w:proofErr w:type="spellStart"/>
            <w:r w:rsidRPr="007B73D6">
              <w:rPr>
                <w:rFonts w:ascii="Garamond" w:hAnsi="Garamond"/>
              </w:rPr>
              <w:t>DiS</w:t>
            </w:r>
            <w:proofErr w:type="spellEnd"/>
            <w:r w:rsidRPr="007B73D6">
              <w:rPr>
                <w:rFonts w:ascii="Garamond" w:hAnsi="Garamond"/>
              </w:rPr>
              <w:t>.</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5D05E4" w:rsidP="00CD6FE4">
            <w:pPr>
              <w:jc w:val="both"/>
              <w:rPr>
                <w:rFonts w:ascii="Garamond" w:hAnsi="Garamond"/>
              </w:rPr>
            </w:pPr>
            <w:r w:rsidRPr="007B73D6">
              <w:rPr>
                <w:rFonts w:ascii="Garamond" w:hAnsi="Garamond"/>
              </w:rPr>
              <w:t>Soudní tajemnice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 xml:space="preserve">Eva Jandová, </w:t>
            </w:r>
            <w:proofErr w:type="spellStart"/>
            <w:r w:rsidRPr="007B73D6">
              <w:rPr>
                <w:rFonts w:ascii="Garamond" w:hAnsi="Garamond"/>
              </w:rPr>
              <w:t>DiS</w:t>
            </w:r>
            <w:proofErr w:type="spellEnd"/>
            <w:r w:rsidRPr="007B73D6">
              <w:rPr>
                <w:rFonts w:ascii="Garamond" w:hAnsi="Garamond"/>
              </w:rPr>
              <w:t>.</w:t>
            </w:r>
          </w:p>
          <w:p w:rsidR="00DA534E" w:rsidRPr="007B73D6" w:rsidRDefault="00DA534E" w:rsidP="00CD6FE4">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DA534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7620E">
            <w:pPr>
              <w:jc w:val="both"/>
              <w:rPr>
                <w:rFonts w:ascii="Garamond" w:hAnsi="Garamond"/>
              </w:rPr>
            </w:pPr>
            <w:r w:rsidRPr="007B73D6">
              <w:rPr>
                <w:rFonts w:ascii="Garamond" w:hAnsi="Garamond"/>
              </w:rPr>
              <w:t>Monika Kočiščáková</w:t>
            </w:r>
          </w:p>
          <w:p w:rsidR="0037620E" w:rsidRPr="007B73D6" w:rsidRDefault="0037620E" w:rsidP="0037620E">
            <w:pPr>
              <w:jc w:val="both"/>
              <w:rPr>
                <w:rFonts w:ascii="Garamond" w:hAnsi="Garamond"/>
              </w:rPr>
            </w:pPr>
            <w:r w:rsidRPr="007B73D6">
              <w:rPr>
                <w:rFonts w:ascii="Garamond" w:hAnsi="Garamond"/>
              </w:rPr>
              <w:t>Eva Jensenová</w:t>
            </w:r>
          </w:p>
          <w:p w:rsidR="00DA534E" w:rsidRPr="007B73D6" w:rsidRDefault="0037620E" w:rsidP="00CD6FE4">
            <w:pPr>
              <w:jc w:val="both"/>
              <w:rPr>
                <w:rFonts w:ascii="Garamond" w:hAnsi="Garamond"/>
              </w:rPr>
            </w:pPr>
            <w:r w:rsidRPr="007B73D6">
              <w:rPr>
                <w:rFonts w:ascii="Garamond" w:hAnsi="Garamond"/>
              </w:rPr>
              <w:t>Lucie Ráczová</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Vedoucí kanceláře</w:t>
            </w:r>
          </w:p>
        </w:tc>
        <w:tc>
          <w:tcPr>
            <w:tcW w:w="3402" w:type="dxa"/>
            <w:shd w:val="clear" w:color="auto" w:fill="auto"/>
          </w:tcPr>
          <w:p w:rsidR="00A54481" w:rsidRPr="007B73D6" w:rsidRDefault="00A54481"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A54481" w:rsidRPr="007B73D6" w:rsidRDefault="00A54481" w:rsidP="00964B34">
            <w:pPr>
              <w:rPr>
                <w:rFonts w:ascii="Garamond" w:hAnsi="Garamond"/>
              </w:rPr>
            </w:pPr>
            <w:r w:rsidRPr="007B73D6">
              <w:rPr>
                <w:rFonts w:ascii="Garamond" w:hAnsi="Garamond"/>
              </w:rPr>
              <w:t>Martina Godulová</w:t>
            </w:r>
          </w:p>
          <w:p w:rsidR="007712A1" w:rsidRPr="007B73D6" w:rsidRDefault="007712A1" w:rsidP="00964B34">
            <w:pPr>
              <w:rPr>
                <w:rFonts w:ascii="Garamond" w:hAnsi="Garamond"/>
              </w:rPr>
            </w:pP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Zapisovatelka</w:t>
            </w:r>
          </w:p>
        </w:tc>
        <w:tc>
          <w:tcPr>
            <w:tcW w:w="3402" w:type="dxa"/>
            <w:shd w:val="clear" w:color="auto" w:fill="auto"/>
          </w:tcPr>
          <w:p w:rsidR="00097313" w:rsidRPr="007B73D6" w:rsidRDefault="00193DF4" w:rsidP="00CD6FE4">
            <w:pPr>
              <w:jc w:val="both"/>
              <w:rPr>
                <w:rFonts w:ascii="Garamond" w:hAnsi="Garamond"/>
              </w:rPr>
            </w:pPr>
            <w:r w:rsidRPr="007B73D6">
              <w:rPr>
                <w:rFonts w:ascii="Garamond" w:hAnsi="Garamond"/>
              </w:rPr>
              <w:t xml:space="preserve">Eva </w:t>
            </w:r>
            <w:proofErr w:type="spellStart"/>
            <w:r w:rsidRPr="007B73D6">
              <w:rPr>
                <w:rFonts w:ascii="Garamond" w:hAnsi="Garamond"/>
              </w:rPr>
              <w:t>Jopková</w:t>
            </w:r>
            <w:proofErr w:type="spellEnd"/>
          </w:p>
          <w:p w:rsidR="00307A74" w:rsidRPr="007B73D6" w:rsidRDefault="001066B3" w:rsidP="00CD6FE4">
            <w:pPr>
              <w:jc w:val="both"/>
              <w:rPr>
                <w:rFonts w:ascii="Garamond" w:hAnsi="Garamond"/>
              </w:rPr>
            </w:pPr>
            <w:r w:rsidRPr="007B73D6">
              <w:rPr>
                <w:rFonts w:ascii="Garamond" w:hAnsi="Garamond"/>
              </w:rPr>
              <w:t xml:space="preserve">Žaneta </w:t>
            </w:r>
            <w:proofErr w:type="spellStart"/>
            <w:r w:rsidRPr="007B73D6">
              <w:rPr>
                <w:rFonts w:ascii="Garamond" w:hAnsi="Garamond"/>
              </w:rPr>
              <w:t>Szkorupová</w:t>
            </w:r>
            <w:proofErr w:type="spellEnd"/>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A54481"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462F18" w:rsidRPr="00914DF2" w:rsidRDefault="00462F18" w:rsidP="008A341C"/>
    <w:p w:rsidR="008A341C" w:rsidRDefault="008A341C" w:rsidP="008A341C"/>
    <w:p w:rsidR="00602434" w:rsidRDefault="00602434" w:rsidP="008A341C"/>
    <w:p w:rsidR="00602434" w:rsidRDefault="00602434" w:rsidP="008A341C"/>
    <w:p w:rsidR="00602434" w:rsidRDefault="00602434" w:rsidP="008A341C"/>
    <w:p w:rsidR="00602434" w:rsidRDefault="00602434" w:rsidP="008A341C"/>
    <w:p w:rsidR="00602434" w:rsidRPr="00914DF2" w:rsidRDefault="00602434" w:rsidP="008A341C"/>
    <w:p w:rsidR="00B85A25" w:rsidRPr="00914DF2" w:rsidRDefault="00B85A25" w:rsidP="008A341C"/>
    <w:p w:rsidR="007E4622" w:rsidRDefault="007E4622" w:rsidP="008A341C"/>
    <w:p w:rsidR="00142E5F" w:rsidRDefault="00142E5F" w:rsidP="008A341C"/>
    <w:p w:rsidR="00142E5F" w:rsidRPr="00914DF2" w:rsidRDefault="00142E5F"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B85A25" w:rsidP="00CD6FE4">
            <w:pPr>
              <w:jc w:val="both"/>
              <w:rPr>
                <w:rFonts w:ascii="Garamond" w:hAnsi="Garamond"/>
              </w:rPr>
            </w:pPr>
            <w:r w:rsidRPr="008C5175">
              <w:rPr>
                <w:rFonts w:ascii="Garamond" w:hAnsi="Garamond"/>
              </w:rPr>
              <w:t xml:space="preserve">1) Mgr. Ivana </w:t>
            </w:r>
            <w:r w:rsidR="00D06E91" w:rsidRPr="008C5175">
              <w:rPr>
                <w:rFonts w:ascii="Garamond" w:hAnsi="Garamond"/>
              </w:rPr>
              <w:t>Dluhoš</w:t>
            </w:r>
          </w:p>
          <w:p w:rsidR="00B85A25" w:rsidRPr="008C5175" w:rsidRDefault="00B85A25" w:rsidP="00CD6FE4">
            <w:pPr>
              <w:jc w:val="both"/>
              <w:rPr>
                <w:rFonts w:ascii="Garamond" w:hAnsi="Garamond"/>
              </w:rPr>
            </w:pPr>
            <w:r w:rsidRPr="008C5175">
              <w:rPr>
                <w:rFonts w:ascii="Garamond" w:hAnsi="Garamond"/>
              </w:rPr>
              <w:t xml:space="preserve">2) Mgr. Olga </w:t>
            </w:r>
            <w:proofErr w:type="spellStart"/>
            <w:r w:rsidRPr="008C5175">
              <w:rPr>
                <w:rFonts w:ascii="Garamond" w:hAnsi="Garamond"/>
              </w:rPr>
              <w:t>Kypastová</w:t>
            </w:r>
            <w:proofErr w:type="spellEnd"/>
          </w:p>
          <w:p w:rsidR="00B85A25" w:rsidRPr="008C5175" w:rsidRDefault="00B85A25" w:rsidP="00CD6FE4">
            <w:pPr>
              <w:jc w:val="both"/>
              <w:rPr>
                <w:rFonts w:ascii="Garamond" w:hAnsi="Garamond"/>
              </w:rPr>
            </w:pPr>
            <w:r w:rsidRPr="008C5175">
              <w:rPr>
                <w:rFonts w:ascii="Garamond" w:hAnsi="Garamond"/>
              </w:rPr>
              <w:t xml:space="preserve">3) Mgr. Hana </w:t>
            </w:r>
            <w:proofErr w:type="spellStart"/>
            <w:r w:rsidRPr="008C5175">
              <w:rPr>
                <w:rFonts w:ascii="Garamond" w:hAnsi="Garamond"/>
              </w:rPr>
              <w:t>Münsterová</w:t>
            </w:r>
            <w:proofErr w:type="spellEnd"/>
          </w:p>
          <w:p w:rsidR="00B85A25" w:rsidRPr="008C5175" w:rsidRDefault="00B85A25" w:rsidP="00CD6FE4">
            <w:pPr>
              <w:jc w:val="both"/>
              <w:rPr>
                <w:rFonts w:ascii="Garamond" w:hAnsi="Garamond"/>
              </w:rPr>
            </w:pPr>
            <w:r w:rsidRPr="008C5175">
              <w:rPr>
                <w:rFonts w:ascii="Garamond" w:hAnsi="Garamond"/>
              </w:rPr>
              <w:t xml:space="preserve">4) Mgr. Lenka </w:t>
            </w:r>
            <w:proofErr w:type="spellStart"/>
            <w:r w:rsidRPr="008C5175">
              <w:rPr>
                <w:rFonts w:ascii="Garamond" w:hAnsi="Garamond"/>
              </w:rPr>
              <w:t>Vrožinová</w:t>
            </w:r>
            <w:proofErr w:type="spellEnd"/>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37620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Lucie Ráczová</w:t>
            </w:r>
          </w:p>
          <w:p w:rsidR="0037620E" w:rsidRPr="007B73D6" w:rsidRDefault="0037620E" w:rsidP="00CD6FE4">
            <w:pPr>
              <w:jc w:val="both"/>
              <w:rPr>
                <w:rFonts w:ascii="Garamond" w:hAnsi="Garamond"/>
              </w:rPr>
            </w:pPr>
            <w:r w:rsidRPr="007B73D6">
              <w:rPr>
                <w:rFonts w:ascii="Garamond" w:hAnsi="Garamond"/>
              </w:rPr>
              <w:t>Eva Jensenová</w:t>
            </w:r>
          </w:p>
          <w:p w:rsidR="0037620E" w:rsidRPr="007B73D6" w:rsidRDefault="0037620E" w:rsidP="00CD6FE4">
            <w:pPr>
              <w:jc w:val="both"/>
              <w:rPr>
                <w:rFonts w:ascii="Garamond" w:hAnsi="Garamond"/>
              </w:rPr>
            </w:pPr>
            <w:r w:rsidRPr="007B73D6">
              <w:rPr>
                <w:rFonts w:ascii="Garamond" w:hAnsi="Garamond"/>
              </w:rPr>
              <w:t xml:space="preserve">Eva Jandová, </w:t>
            </w:r>
            <w:proofErr w:type="spellStart"/>
            <w:r w:rsidRPr="007B73D6">
              <w:rPr>
                <w:rFonts w:ascii="Garamond" w:hAnsi="Garamond"/>
              </w:rPr>
              <w:t>DiS</w:t>
            </w:r>
            <w:proofErr w:type="spellEnd"/>
            <w:r w:rsidRPr="007B73D6">
              <w:rPr>
                <w:rFonts w:ascii="Garamond" w:hAnsi="Garamond"/>
              </w:rPr>
              <w:t>.</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37620E" w:rsidRPr="007B73D6" w:rsidRDefault="0037620E" w:rsidP="003B4368">
            <w:pPr>
              <w:jc w:val="both"/>
              <w:rPr>
                <w:rFonts w:ascii="Garamond" w:hAnsi="Garamond"/>
              </w:rPr>
            </w:pPr>
            <w:r w:rsidRPr="007B73D6">
              <w:rPr>
                <w:rFonts w:ascii="Garamond" w:hAnsi="Garamond"/>
              </w:rPr>
              <w:t xml:space="preserve">Eva Jandová, </w:t>
            </w:r>
            <w:proofErr w:type="spellStart"/>
            <w:r w:rsidRPr="007B73D6">
              <w:rPr>
                <w:rFonts w:ascii="Garamond" w:hAnsi="Garamond"/>
              </w:rPr>
              <w:t>DiS</w:t>
            </w:r>
            <w:proofErr w:type="spellEnd"/>
            <w:r w:rsidRPr="007B73D6">
              <w:rPr>
                <w:rFonts w:ascii="Garamond" w:hAnsi="Garamond"/>
              </w:rPr>
              <w:t>.</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p w:rsidR="0037620E" w:rsidRPr="007B73D6" w:rsidRDefault="0037620E" w:rsidP="00CD6FE4">
            <w:pPr>
              <w:jc w:val="both"/>
              <w:rPr>
                <w:rFonts w:ascii="Garamond" w:hAnsi="Garamond"/>
              </w:rPr>
            </w:pPr>
            <w:r w:rsidRPr="007B73D6">
              <w:rPr>
                <w:rFonts w:ascii="Garamond" w:hAnsi="Garamond"/>
              </w:rPr>
              <w:t>Eva Jensenová</w:t>
            </w:r>
          </w:p>
          <w:p w:rsidR="0037620E" w:rsidRPr="007B73D6" w:rsidRDefault="0037620E" w:rsidP="00CD6FE4">
            <w:pPr>
              <w:jc w:val="both"/>
              <w:rPr>
                <w:rFonts w:ascii="Garamond" w:hAnsi="Garamond"/>
              </w:rPr>
            </w:pPr>
            <w:r w:rsidRPr="007B73D6">
              <w:rPr>
                <w:rFonts w:ascii="Garamond" w:hAnsi="Garamond"/>
              </w:rPr>
              <w:t>Lucie Ráczová</w:t>
            </w: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Vedoucí kanceláře</w:t>
            </w:r>
          </w:p>
        </w:tc>
        <w:tc>
          <w:tcPr>
            <w:tcW w:w="3402" w:type="dxa"/>
            <w:shd w:val="clear" w:color="auto" w:fill="auto"/>
          </w:tcPr>
          <w:p w:rsidR="00B85A25" w:rsidRPr="007B73D6" w:rsidRDefault="00B85A25" w:rsidP="00CD6FE4">
            <w:pPr>
              <w:jc w:val="both"/>
              <w:rPr>
                <w:rFonts w:ascii="Garamond" w:hAnsi="Garamond"/>
              </w:rPr>
            </w:pPr>
            <w:r w:rsidRPr="007B73D6">
              <w:rPr>
                <w:rFonts w:ascii="Garamond" w:hAnsi="Garamond"/>
              </w:rPr>
              <w:t>Martina Godulová</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B85A25" w:rsidRPr="007B73D6" w:rsidRDefault="00B85A25" w:rsidP="00964B34">
            <w:pPr>
              <w:rPr>
                <w:rFonts w:ascii="Garamond" w:hAnsi="Garamond"/>
              </w:rPr>
            </w:pPr>
            <w:r w:rsidRPr="007B73D6">
              <w:rPr>
                <w:rFonts w:ascii="Garamond" w:hAnsi="Garamond"/>
              </w:rPr>
              <w:t>Monika Radecká</w:t>
            </w:r>
          </w:p>
          <w:p w:rsidR="007712A1" w:rsidRPr="007B73D6" w:rsidRDefault="007712A1" w:rsidP="00964B34">
            <w:pPr>
              <w:rPr>
                <w:rFonts w:ascii="Garamond" w:hAnsi="Garamond"/>
              </w:rPr>
            </w:pP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Zapisovatelka</w:t>
            </w:r>
          </w:p>
        </w:tc>
        <w:tc>
          <w:tcPr>
            <w:tcW w:w="3402" w:type="dxa"/>
            <w:shd w:val="clear" w:color="auto" w:fill="auto"/>
          </w:tcPr>
          <w:p w:rsidR="0095095E" w:rsidRPr="007B73D6" w:rsidRDefault="00A14CB6" w:rsidP="00CD6FE4">
            <w:pPr>
              <w:jc w:val="both"/>
              <w:rPr>
                <w:rFonts w:ascii="Garamond" w:hAnsi="Garamond"/>
              </w:rPr>
            </w:pPr>
            <w:r w:rsidRPr="007B73D6">
              <w:rPr>
                <w:rFonts w:ascii="Garamond" w:hAnsi="Garamond"/>
              </w:rPr>
              <w:t>Lucie Létalová</w:t>
            </w:r>
          </w:p>
          <w:p w:rsidR="00307A74" w:rsidRPr="007B73D6" w:rsidRDefault="001066B3" w:rsidP="00CD6FE4">
            <w:pPr>
              <w:jc w:val="both"/>
              <w:rPr>
                <w:rFonts w:ascii="Garamond" w:hAnsi="Garamond"/>
              </w:rPr>
            </w:pPr>
            <w:r w:rsidRPr="007B73D6">
              <w:rPr>
                <w:rFonts w:ascii="Garamond" w:hAnsi="Garamond"/>
              </w:rPr>
              <w:t xml:space="preserve">Žaneta </w:t>
            </w:r>
            <w:proofErr w:type="spellStart"/>
            <w:r w:rsidRPr="007B73D6">
              <w:rPr>
                <w:rFonts w:ascii="Garamond" w:hAnsi="Garamond"/>
              </w:rPr>
              <w:t>Szkorupová</w:t>
            </w:r>
            <w:proofErr w:type="spellEnd"/>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B85A25" w:rsidP="00964B34">
            <w:pPr>
              <w:rPr>
                <w:rFonts w:ascii="Garamond" w:hAnsi="Garamond"/>
              </w:rPr>
            </w:pPr>
            <w:r w:rsidRPr="007B73D6">
              <w:rPr>
                <w:rFonts w:ascii="Garamond" w:hAnsi="Garamond"/>
              </w:rPr>
              <w:t>zapisovatelky úseku opatrovnického</w:t>
            </w:r>
          </w:p>
        </w:tc>
      </w:tr>
    </w:tbl>
    <w:p w:rsidR="00B85A25" w:rsidRPr="00914DF2" w:rsidRDefault="00B85A25" w:rsidP="00B85A25"/>
    <w:p w:rsidR="00AD3901" w:rsidRDefault="00AD3901" w:rsidP="008A341C"/>
    <w:p w:rsidR="00142E5F" w:rsidRDefault="00142E5F" w:rsidP="008A341C"/>
    <w:p w:rsidR="00142E5F" w:rsidRDefault="00142E5F" w:rsidP="008A341C"/>
    <w:p w:rsidR="00142E5F" w:rsidRDefault="00142E5F" w:rsidP="008A341C"/>
    <w:p w:rsidR="00142E5F" w:rsidRDefault="00142E5F" w:rsidP="008A341C"/>
    <w:p w:rsidR="00142E5F" w:rsidRDefault="00142E5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711D52" w:rsidP="00CD6FE4">
            <w:pPr>
              <w:jc w:val="both"/>
              <w:rPr>
                <w:rFonts w:ascii="Garamond" w:hAnsi="Garamond"/>
              </w:rPr>
            </w:pPr>
            <w:r w:rsidRPr="008C5175">
              <w:rPr>
                <w:rFonts w:ascii="Garamond" w:hAnsi="Garamond"/>
              </w:rPr>
              <w:t xml:space="preserve">1) Mgr. Olga </w:t>
            </w:r>
            <w:proofErr w:type="spellStart"/>
            <w:r w:rsidRPr="008C5175">
              <w:rPr>
                <w:rFonts w:ascii="Garamond" w:hAnsi="Garamond"/>
              </w:rPr>
              <w:t>Kypastová</w:t>
            </w:r>
            <w:proofErr w:type="spellEnd"/>
          </w:p>
          <w:p w:rsidR="00711D52" w:rsidRPr="008C5175" w:rsidRDefault="00711D52" w:rsidP="00CD6FE4">
            <w:pPr>
              <w:jc w:val="both"/>
              <w:rPr>
                <w:rFonts w:ascii="Garamond" w:hAnsi="Garamond"/>
              </w:rPr>
            </w:pPr>
            <w:r w:rsidRPr="008C5175">
              <w:rPr>
                <w:rFonts w:ascii="Garamond" w:hAnsi="Garamond"/>
              </w:rPr>
              <w:t xml:space="preserve">2) Mgr. Hana </w:t>
            </w:r>
            <w:proofErr w:type="spellStart"/>
            <w:r w:rsidRPr="008C5175">
              <w:rPr>
                <w:rFonts w:ascii="Garamond" w:hAnsi="Garamond"/>
              </w:rPr>
              <w:t>Münsterová</w:t>
            </w:r>
            <w:proofErr w:type="spellEnd"/>
          </w:p>
          <w:p w:rsidR="00711D52" w:rsidRPr="008C5175" w:rsidRDefault="00711D52" w:rsidP="00CD6FE4">
            <w:pPr>
              <w:jc w:val="both"/>
              <w:rPr>
                <w:rFonts w:ascii="Garamond" w:hAnsi="Garamond"/>
              </w:rPr>
            </w:pPr>
            <w:r w:rsidRPr="008C5175">
              <w:rPr>
                <w:rFonts w:ascii="Garamond" w:hAnsi="Garamond"/>
              </w:rPr>
              <w:t xml:space="preserve">3) Mgr. Lenka </w:t>
            </w:r>
            <w:proofErr w:type="spellStart"/>
            <w:r w:rsidRPr="008C5175">
              <w:rPr>
                <w:rFonts w:ascii="Garamond" w:hAnsi="Garamond"/>
              </w:rPr>
              <w:t>Vrožinová</w:t>
            </w:r>
            <w:proofErr w:type="spellEnd"/>
          </w:p>
          <w:p w:rsidR="00FC779F" w:rsidRPr="00914DF2" w:rsidRDefault="00711D52" w:rsidP="00CD6FE4">
            <w:pPr>
              <w:jc w:val="both"/>
            </w:pPr>
            <w:r w:rsidRPr="008C5175">
              <w:rPr>
                <w:rFonts w:ascii="Garamond" w:hAnsi="Garamond"/>
              </w:rPr>
              <w:t>4) JUDr. Petra Exnerová</w:t>
            </w:r>
            <w:r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5D05E4" w:rsidP="00CD6FE4">
            <w:pPr>
              <w:jc w:val="both"/>
              <w:rPr>
                <w:rFonts w:ascii="Garamond" w:hAnsi="Garamond"/>
              </w:rPr>
            </w:pPr>
            <w:r w:rsidRPr="007B73D6">
              <w:rPr>
                <w:rFonts w:ascii="Garamond" w:hAnsi="Garamond"/>
              </w:rPr>
              <w:t>Soudní tajemnice</w:t>
            </w:r>
          </w:p>
        </w:tc>
        <w:tc>
          <w:tcPr>
            <w:tcW w:w="3402" w:type="dxa"/>
            <w:shd w:val="clear" w:color="auto" w:fill="auto"/>
          </w:tcPr>
          <w:p w:rsidR="007325EE" w:rsidRPr="007B73D6" w:rsidRDefault="007325EE" w:rsidP="007325EE">
            <w:pPr>
              <w:jc w:val="both"/>
              <w:rPr>
                <w:rFonts w:ascii="Garamond" w:hAnsi="Garamond"/>
              </w:rPr>
            </w:pPr>
            <w:r w:rsidRPr="007B73D6">
              <w:rPr>
                <w:rFonts w:ascii="Garamond" w:hAnsi="Garamond"/>
              </w:rPr>
              <w:t xml:space="preserve">Eva Jandová, </w:t>
            </w:r>
            <w:proofErr w:type="spellStart"/>
            <w:r w:rsidRPr="007B73D6">
              <w:rPr>
                <w:rFonts w:ascii="Garamond" w:hAnsi="Garamond"/>
              </w:rPr>
              <w:t>DiS</w:t>
            </w:r>
            <w:proofErr w:type="spellEnd"/>
            <w:r w:rsidRPr="007B73D6">
              <w:rPr>
                <w:rFonts w:ascii="Garamond" w:hAnsi="Garamond"/>
              </w:rPr>
              <w:t>.</w:t>
            </w:r>
          </w:p>
          <w:p w:rsidR="00711D52" w:rsidRPr="007B73D6" w:rsidRDefault="00711D52" w:rsidP="00CD6FE4">
            <w:pPr>
              <w:jc w:val="both"/>
              <w:rPr>
                <w:rFonts w:ascii="Garamond" w:hAnsi="Garamond"/>
              </w:rPr>
            </w:pP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Eva Jensenová</w:t>
            </w:r>
          </w:p>
          <w:p w:rsidR="00711D52" w:rsidRPr="007B73D6" w:rsidRDefault="00711D52" w:rsidP="00CD6FE4">
            <w:pPr>
              <w:jc w:val="both"/>
              <w:rPr>
                <w:rFonts w:ascii="Garamond" w:hAnsi="Garamond"/>
              </w:rPr>
            </w:pPr>
            <w:r w:rsidRPr="007B73D6">
              <w:rPr>
                <w:rFonts w:ascii="Garamond" w:hAnsi="Garamond"/>
              </w:rPr>
              <w:t>Lucie Ráczová</w:t>
            </w:r>
          </w:p>
          <w:p w:rsidR="007712A1" w:rsidRPr="007B73D6" w:rsidRDefault="00711D52" w:rsidP="007325EE">
            <w:pPr>
              <w:jc w:val="both"/>
              <w:rPr>
                <w:rFonts w:ascii="Garamond" w:hAnsi="Garamond"/>
              </w:rPr>
            </w:pPr>
            <w:r w:rsidRPr="007B73D6">
              <w:rPr>
                <w:rFonts w:ascii="Garamond" w:hAnsi="Garamond"/>
              </w:rPr>
              <w:t>Monika Kočiščáková</w:t>
            </w: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711D52" w:rsidP="00CD6FE4">
            <w:pPr>
              <w:jc w:val="both"/>
              <w:rPr>
                <w:rFonts w:ascii="Garamond" w:hAnsi="Garamond"/>
              </w:rPr>
            </w:pPr>
            <w:r w:rsidRPr="007B73D6">
              <w:rPr>
                <w:rFonts w:ascii="Garamond" w:hAnsi="Garamond"/>
              </w:rPr>
              <w:t>Vedoucí kanceláře</w:t>
            </w:r>
          </w:p>
        </w:tc>
        <w:tc>
          <w:tcPr>
            <w:tcW w:w="3402" w:type="dxa"/>
            <w:shd w:val="clear" w:color="auto" w:fill="auto"/>
          </w:tcPr>
          <w:p w:rsidR="00711D52" w:rsidRPr="007B73D6" w:rsidRDefault="00711D52" w:rsidP="00CD6FE4">
            <w:pPr>
              <w:jc w:val="both"/>
              <w:rPr>
                <w:rFonts w:ascii="Garamond" w:hAnsi="Garamond"/>
              </w:rPr>
            </w:pPr>
            <w:r w:rsidRPr="007B73D6">
              <w:rPr>
                <w:rFonts w:ascii="Garamond" w:hAnsi="Garamond"/>
              </w:rPr>
              <w:t>Martina Godulová</w:t>
            </w:r>
          </w:p>
          <w:p w:rsidR="00711D52" w:rsidRPr="007B73D6" w:rsidRDefault="00711D52" w:rsidP="00CD6FE4">
            <w:pPr>
              <w:jc w:val="both"/>
              <w:rPr>
                <w:rFonts w:ascii="Garamond" w:hAnsi="Garamond"/>
              </w:rPr>
            </w:pP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Monika Radecká</w:t>
            </w:r>
          </w:p>
          <w:p w:rsidR="007712A1" w:rsidRPr="007B73D6" w:rsidRDefault="007712A1" w:rsidP="00964B34">
            <w:pPr>
              <w:rPr>
                <w:rFonts w:ascii="Garamond" w:hAnsi="Garamond"/>
              </w:rPr>
            </w:pPr>
          </w:p>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A44972" w:rsidP="00CD6FE4">
            <w:pPr>
              <w:jc w:val="both"/>
              <w:rPr>
                <w:rFonts w:ascii="Garamond" w:hAnsi="Garamond"/>
              </w:rPr>
            </w:pPr>
            <w:r w:rsidRPr="007B73D6">
              <w:rPr>
                <w:rFonts w:ascii="Garamond" w:hAnsi="Garamond"/>
              </w:rPr>
              <w:t>Zapisovatel</w:t>
            </w:r>
            <w:r w:rsidR="00D25C0A" w:rsidRPr="007B73D6">
              <w:rPr>
                <w:rFonts w:ascii="Garamond" w:hAnsi="Garamond"/>
              </w:rPr>
              <w:t>ka</w:t>
            </w:r>
          </w:p>
        </w:tc>
        <w:tc>
          <w:tcPr>
            <w:tcW w:w="3402" w:type="dxa"/>
            <w:shd w:val="clear" w:color="auto" w:fill="auto"/>
          </w:tcPr>
          <w:p w:rsidR="0059487E" w:rsidRPr="007B73D6" w:rsidRDefault="00F027CE" w:rsidP="00CD6FE4">
            <w:pPr>
              <w:jc w:val="both"/>
              <w:rPr>
                <w:rFonts w:ascii="Garamond" w:hAnsi="Garamond"/>
              </w:rPr>
            </w:pPr>
            <w:r w:rsidRPr="007B73D6">
              <w:rPr>
                <w:rFonts w:ascii="Garamond" w:hAnsi="Garamond"/>
              </w:rPr>
              <w:t xml:space="preserve">Pavla </w:t>
            </w:r>
            <w:proofErr w:type="spellStart"/>
            <w:r w:rsidRPr="007B73D6">
              <w:rPr>
                <w:rFonts w:ascii="Garamond" w:hAnsi="Garamond"/>
              </w:rPr>
              <w:t>Krišková</w:t>
            </w:r>
            <w:proofErr w:type="spellEnd"/>
          </w:p>
          <w:p w:rsidR="00307A74" w:rsidRPr="007B73D6" w:rsidRDefault="001066B3" w:rsidP="00CD6FE4">
            <w:pPr>
              <w:jc w:val="both"/>
              <w:rPr>
                <w:rFonts w:ascii="Garamond" w:hAnsi="Garamond"/>
              </w:rPr>
            </w:pPr>
            <w:r w:rsidRPr="007B73D6">
              <w:rPr>
                <w:rFonts w:ascii="Garamond" w:hAnsi="Garamond"/>
              </w:rPr>
              <w:t xml:space="preserve">Žaneta </w:t>
            </w:r>
            <w:proofErr w:type="spellStart"/>
            <w:r w:rsidRPr="007B73D6">
              <w:rPr>
                <w:rFonts w:ascii="Garamond" w:hAnsi="Garamond"/>
              </w:rPr>
              <w:t>Szkorupová</w:t>
            </w:r>
            <w:proofErr w:type="spellEnd"/>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711D52" w:rsidP="00964B34">
            <w:pPr>
              <w:rPr>
                <w:rFonts w:ascii="Garamond" w:hAnsi="Garamond"/>
              </w:rPr>
            </w:pPr>
            <w:r w:rsidRPr="007B73D6">
              <w:rPr>
                <w:rFonts w:ascii="Garamond" w:hAnsi="Garamond"/>
              </w:rPr>
              <w:t>zapisovatelky úseku opatrovnického</w:t>
            </w:r>
          </w:p>
        </w:tc>
      </w:tr>
    </w:tbl>
    <w:p w:rsidR="00FC779F" w:rsidRPr="00914DF2" w:rsidRDefault="00FC779F" w:rsidP="008A341C"/>
    <w:p w:rsidR="00FC779F" w:rsidRPr="00914DF2" w:rsidRDefault="00FC779F" w:rsidP="008A341C"/>
    <w:p w:rsidR="00711D52" w:rsidRPr="00914DF2" w:rsidRDefault="00711D52" w:rsidP="008A341C"/>
    <w:p w:rsidR="00711D52" w:rsidRDefault="00711D52" w:rsidP="008A341C"/>
    <w:p w:rsidR="000547DC" w:rsidRDefault="000547DC" w:rsidP="008A341C"/>
    <w:p w:rsidR="000547DC" w:rsidRPr="00914DF2" w:rsidRDefault="000547DC" w:rsidP="008A341C"/>
    <w:p w:rsidR="008A341C" w:rsidRDefault="008A341C" w:rsidP="008A341C"/>
    <w:p w:rsidR="00602434" w:rsidRPr="00914DF2" w:rsidRDefault="00602434"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7B73D6" w:rsidRPr="00914DF2" w:rsidTr="00CD6FE4">
        <w:trPr>
          <w:cantSplit/>
          <w:trHeight w:val="454"/>
        </w:trPr>
        <w:tc>
          <w:tcPr>
            <w:tcW w:w="1134" w:type="dxa"/>
            <w:vMerge w:val="restart"/>
            <w:shd w:val="clear" w:color="auto" w:fill="D9D9D9"/>
          </w:tcPr>
          <w:p w:rsidR="007B73D6" w:rsidRPr="00CD6FE4" w:rsidRDefault="007B73D6" w:rsidP="00964B34">
            <w:pPr>
              <w:rPr>
                <w:rFonts w:ascii="Garamond" w:hAnsi="Garamond"/>
              </w:rPr>
            </w:pPr>
            <w:r w:rsidRPr="00CD6FE4">
              <w:rPr>
                <w:rFonts w:ascii="Garamond" w:hAnsi="Garamond"/>
              </w:rPr>
              <w:t xml:space="preserve"> </w:t>
            </w:r>
          </w:p>
          <w:p w:rsidR="007B73D6" w:rsidRPr="00CD6FE4" w:rsidRDefault="007B73D6"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7B73D6" w:rsidRPr="00CD6FE4" w:rsidRDefault="007B73D6" w:rsidP="00CD6FE4">
            <w:pPr>
              <w:jc w:val="both"/>
              <w:rPr>
                <w:b/>
              </w:rPr>
            </w:pPr>
          </w:p>
          <w:p w:rsidR="007B73D6" w:rsidRPr="008C5175" w:rsidRDefault="007B73D6"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7B73D6" w:rsidRPr="008C5175" w:rsidRDefault="007B73D6" w:rsidP="00CD6FE4">
            <w:pPr>
              <w:jc w:val="both"/>
              <w:rPr>
                <w:rFonts w:ascii="Garamond" w:hAnsi="Garamond"/>
              </w:rPr>
            </w:pPr>
            <w:r w:rsidRPr="008C5175">
              <w:rPr>
                <w:rFonts w:ascii="Garamond" w:hAnsi="Garamond"/>
              </w:rPr>
              <w:t xml:space="preserve">1) Mgr. Hana </w:t>
            </w:r>
            <w:proofErr w:type="spellStart"/>
            <w:r w:rsidRPr="008C5175">
              <w:rPr>
                <w:rFonts w:ascii="Garamond" w:hAnsi="Garamond"/>
              </w:rPr>
              <w:t>Münsterová</w:t>
            </w:r>
            <w:proofErr w:type="spellEnd"/>
          </w:p>
          <w:p w:rsidR="007B73D6" w:rsidRPr="008C5175" w:rsidRDefault="007B73D6" w:rsidP="00CD6FE4">
            <w:pPr>
              <w:jc w:val="both"/>
              <w:rPr>
                <w:rFonts w:ascii="Garamond" w:hAnsi="Garamond"/>
              </w:rPr>
            </w:pPr>
            <w:r w:rsidRPr="008C5175">
              <w:rPr>
                <w:rFonts w:ascii="Garamond" w:hAnsi="Garamond"/>
              </w:rPr>
              <w:t xml:space="preserve">2) Mgr. Lenka </w:t>
            </w:r>
            <w:proofErr w:type="spellStart"/>
            <w:r w:rsidRPr="008C5175">
              <w:rPr>
                <w:rFonts w:ascii="Garamond" w:hAnsi="Garamond"/>
              </w:rPr>
              <w:t>Vrožinová</w:t>
            </w:r>
            <w:proofErr w:type="spellEnd"/>
          </w:p>
          <w:p w:rsidR="007B73D6" w:rsidRPr="008C5175" w:rsidRDefault="007B73D6" w:rsidP="00CD6FE4">
            <w:pPr>
              <w:jc w:val="both"/>
              <w:rPr>
                <w:rFonts w:ascii="Garamond" w:hAnsi="Garamond"/>
              </w:rPr>
            </w:pPr>
            <w:r w:rsidRPr="008C5175">
              <w:rPr>
                <w:rFonts w:ascii="Garamond" w:hAnsi="Garamond"/>
              </w:rPr>
              <w:t>3) JUDr. Petra Exnerová</w:t>
            </w:r>
          </w:p>
          <w:p w:rsidR="007B73D6" w:rsidRPr="008C5175" w:rsidRDefault="007B73D6" w:rsidP="00CD6FE4">
            <w:pPr>
              <w:jc w:val="both"/>
              <w:rPr>
                <w:rFonts w:ascii="Garamond" w:hAnsi="Garamond"/>
              </w:rPr>
            </w:pPr>
            <w:r w:rsidRPr="008C5175">
              <w:rPr>
                <w:rFonts w:ascii="Garamond" w:hAnsi="Garamond"/>
              </w:rPr>
              <w:t>4) Mgr. Ivana Dluhoš</w:t>
            </w:r>
          </w:p>
          <w:p w:rsidR="007B73D6" w:rsidRPr="00914DF2" w:rsidRDefault="007B73D6" w:rsidP="00CD6FE4">
            <w:pPr>
              <w:jc w:val="both"/>
            </w:pPr>
          </w:p>
        </w:tc>
      </w:tr>
      <w:tr w:rsidR="007B73D6" w:rsidRPr="00914DF2" w:rsidTr="00CD6FE4">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7B73D6" w:rsidRPr="00CD6FE4" w:rsidRDefault="007B73D6" w:rsidP="00CD6FE4">
            <w:pPr>
              <w:jc w:val="both"/>
              <w:rPr>
                <w:b/>
              </w:rPr>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7B73D6" w:rsidRPr="00CD6FE4" w:rsidRDefault="007B73D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7B73D6" w:rsidRPr="00CD6FE4" w:rsidRDefault="007B73D6" w:rsidP="00882833">
            <w:pPr>
              <w:rPr>
                <w:rFonts w:ascii="Garamond" w:hAnsi="Garamond"/>
              </w:rPr>
            </w:pPr>
            <w:r w:rsidRPr="00CD6FE4">
              <w:rPr>
                <w:rFonts w:ascii="Garamond" w:hAnsi="Garamond"/>
              </w:rPr>
              <w:t>běžný nápad věcí včetně specializací</w:t>
            </w:r>
          </w:p>
          <w:p w:rsidR="007B73D6" w:rsidRPr="004A7AEC" w:rsidRDefault="007B73D6" w:rsidP="00882833">
            <w:r w:rsidRPr="00CD6FE4">
              <w:rPr>
                <w:rFonts w:ascii="Garamond" w:hAnsi="Garamond"/>
              </w:rPr>
              <w:t>(oddíly rejstříku viz příloha č. 2 rozvrhu práce)</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7B73D6" w:rsidRPr="00D25C0A" w:rsidRDefault="007B73D6"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7B73D6" w:rsidRPr="004A7AEC" w:rsidRDefault="007B73D6" w:rsidP="001608A2">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r w:rsidRPr="00CD6FE4">
              <w:rPr>
                <w:rFonts w:ascii="Garamond" w:hAnsi="Garamond"/>
                <w:b/>
              </w:rPr>
              <w:t>běžný nápad věcí včetně specializací</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„P_CIZINA“</w:t>
            </w:r>
          </w:p>
        </w:tc>
        <w:tc>
          <w:tcPr>
            <w:tcW w:w="4554" w:type="dxa"/>
            <w:gridSpan w:val="2"/>
            <w:vMerge/>
            <w:shd w:val="clear" w:color="auto" w:fill="auto"/>
          </w:tcPr>
          <w:p w:rsidR="007B73D6" w:rsidRPr="00914DF2" w:rsidRDefault="007B73D6" w:rsidP="00CD6FE4">
            <w:pPr>
              <w:jc w:val="both"/>
            </w:pPr>
          </w:p>
        </w:tc>
      </w:tr>
      <w:tr w:rsidR="00882833" w:rsidRPr="00CD6FE4" w:rsidTr="00CD6FE4">
        <w:trPr>
          <w:trHeight w:val="485"/>
        </w:trPr>
        <w:tc>
          <w:tcPr>
            <w:tcW w:w="1134" w:type="dxa"/>
            <w:vMerge/>
            <w:shd w:val="clear" w:color="auto" w:fill="D9D9D9"/>
          </w:tcPr>
          <w:p w:rsidR="00882833" w:rsidRPr="00CD6FE4" w:rsidRDefault="00882833" w:rsidP="00964B34">
            <w:pPr>
              <w:rPr>
                <w:rFonts w:ascii="Garamond" w:hAnsi="Garamond"/>
              </w:rPr>
            </w:pPr>
          </w:p>
        </w:tc>
        <w:tc>
          <w:tcPr>
            <w:tcW w:w="13608" w:type="dxa"/>
            <w:gridSpan w:val="7"/>
            <w:shd w:val="clear" w:color="auto" w:fill="E6E6E6"/>
            <w:vAlign w:val="center"/>
          </w:tcPr>
          <w:p w:rsidR="00882833" w:rsidRPr="00CD6FE4" w:rsidRDefault="00882833" w:rsidP="00CD6FE4">
            <w:pPr>
              <w:jc w:val="center"/>
              <w:rPr>
                <w:rFonts w:ascii="Garamond" w:hAnsi="Garamond"/>
                <w:b/>
              </w:rPr>
            </w:pPr>
            <w:r w:rsidRPr="00CD6FE4">
              <w:rPr>
                <w:rFonts w:ascii="Garamond" w:hAnsi="Garamond"/>
                <w:b/>
              </w:rPr>
              <w:t>Administrativa</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Eva Jensenová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Lucie Ráczová</w:t>
            </w:r>
          </w:p>
          <w:p w:rsidR="00882833" w:rsidRPr="007B73D6" w:rsidRDefault="00882833" w:rsidP="00CD6FE4">
            <w:pPr>
              <w:jc w:val="both"/>
              <w:rPr>
                <w:rFonts w:ascii="Garamond" w:hAnsi="Garamond"/>
              </w:rPr>
            </w:pPr>
            <w:r w:rsidRPr="007B73D6">
              <w:rPr>
                <w:rFonts w:ascii="Garamond" w:hAnsi="Garamond"/>
              </w:rPr>
              <w:t>Monika Kočiščáková</w:t>
            </w:r>
          </w:p>
          <w:p w:rsidR="00882833" w:rsidRPr="007B73D6" w:rsidRDefault="00882833" w:rsidP="00964B34">
            <w:pPr>
              <w:rPr>
                <w:rFonts w:ascii="Garamond" w:hAnsi="Garamond"/>
              </w:rPr>
            </w:pPr>
            <w:r w:rsidRPr="007B73D6">
              <w:rPr>
                <w:rFonts w:ascii="Garamond" w:hAnsi="Garamond"/>
              </w:rPr>
              <w:t xml:space="preserve">Eva Jandová, </w:t>
            </w:r>
            <w:proofErr w:type="spellStart"/>
            <w:r w:rsidRPr="007B73D6">
              <w:rPr>
                <w:rFonts w:ascii="Garamond" w:hAnsi="Garamond"/>
              </w:rPr>
              <w:t>DiS</w:t>
            </w:r>
            <w:proofErr w:type="spellEnd"/>
            <w:r w:rsidRPr="007B73D6">
              <w:rPr>
                <w:rFonts w:ascii="Garamond" w:hAnsi="Garamond"/>
              </w:rPr>
              <w:t>.</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3B4368">
            <w:pPr>
              <w:jc w:val="both"/>
              <w:rPr>
                <w:rFonts w:ascii="Garamond" w:hAnsi="Garamond"/>
              </w:rPr>
            </w:pPr>
            <w:r w:rsidRPr="007B73D6">
              <w:rPr>
                <w:rFonts w:ascii="Garamond" w:hAnsi="Garamond"/>
              </w:rPr>
              <w:t>Soudní tajemnice</w:t>
            </w:r>
          </w:p>
        </w:tc>
        <w:tc>
          <w:tcPr>
            <w:tcW w:w="3402" w:type="dxa"/>
            <w:shd w:val="clear" w:color="auto" w:fill="auto"/>
          </w:tcPr>
          <w:p w:rsidR="00882833" w:rsidRPr="007B73D6" w:rsidRDefault="00882833" w:rsidP="003B4368">
            <w:pPr>
              <w:jc w:val="both"/>
              <w:rPr>
                <w:rFonts w:ascii="Garamond" w:hAnsi="Garamond"/>
              </w:rPr>
            </w:pPr>
            <w:r w:rsidRPr="007B73D6">
              <w:rPr>
                <w:rFonts w:ascii="Garamond" w:hAnsi="Garamond"/>
              </w:rPr>
              <w:t xml:space="preserve">Eva Jandová, </w:t>
            </w:r>
            <w:proofErr w:type="spellStart"/>
            <w:r w:rsidRPr="007B73D6">
              <w:rPr>
                <w:rFonts w:ascii="Garamond" w:hAnsi="Garamond"/>
              </w:rPr>
              <w:t>DiS</w:t>
            </w:r>
            <w:proofErr w:type="spellEnd"/>
            <w:r w:rsidRPr="007B73D6">
              <w:rPr>
                <w:rFonts w:ascii="Garamond" w:hAnsi="Garamond"/>
              </w:rPr>
              <w:t>.</w:t>
            </w:r>
          </w:p>
          <w:p w:rsidR="00882833" w:rsidRPr="007B73D6" w:rsidRDefault="00882833"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882833" w:rsidRPr="007B73D6" w:rsidRDefault="00882833" w:rsidP="003B4368">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3B4368">
            <w:pPr>
              <w:jc w:val="both"/>
              <w:rPr>
                <w:rFonts w:ascii="Garamond" w:hAnsi="Garamond"/>
              </w:rPr>
            </w:pPr>
            <w:r w:rsidRPr="007B73D6">
              <w:rPr>
                <w:rFonts w:ascii="Garamond" w:hAnsi="Garamond"/>
              </w:rPr>
              <w:t>Monika Kočiščáková</w:t>
            </w:r>
          </w:p>
          <w:p w:rsidR="00882833" w:rsidRPr="007B73D6" w:rsidRDefault="00882833" w:rsidP="003B4368">
            <w:pPr>
              <w:jc w:val="both"/>
              <w:rPr>
                <w:rFonts w:ascii="Garamond" w:hAnsi="Garamond"/>
              </w:rPr>
            </w:pPr>
            <w:r w:rsidRPr="007B73D6">
              <w:rPr>
                <w:rFonts w:ascii="Garamond" w:hAnsi="Garamond"/>
              </w:rPr>
              <w:t>Eva Jensenová</w:t>
            </w:r>
          </w:p>
          <w:p w:rsidR="00882833" w:rsidRPr="007B73D6" w:rsidRDefault="00882833" w:rsidP="003B4368">
            <w:pPr>
              <w:jc w:val="both"/>
              <w:rPr>
                <w:rFonts w:ascii="Garamond" w:hAnsi="Garamond"/>
              </w:rPr>
            </w:pPr>
            <w:r w:rsidRPr="007B73D6">
              <w:rPr>
                <w:rFonts w:ascii="Garamond" w:hAnsi="Garamond"/>
              </w:rPr>
              <w:t>Lucie Ráczová</w:t>
            </w:r>
          </w:p>
        </w:tc>
      </w:tr>
      <w:tr w:rsidR="00882833" w:rsidRPr="00914DF2" w:rsidTr="00CD6FE4">
        <w:trPr>
          <w:trHeight w:val="482"/>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Vedoucí kanceláře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Monika Radecká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Martina Godulová</w:t>
            </w:r>
          </w:p>
          <w:p w:rsidR="00882833" w:rsidRPr="007B73D6" w:rsidRDefault="00882833" w:rsidP="00964B34">
            <w:pPr>
              <w:rPr>
                <w:rFonts w:ascii="Garamond" w:hAnsi="Garamond"/>
              </w:rPr>
            </w:pPr>
          </w:p>
        </w:tc>
      </w:tr>
      <w:tr w:rsidR="00882833" w:rsidRPr="00914DF2" w:rsidTr="00CD6FE4">
        <w:trPr>
          <w:trHeight w:val="482"/>
        </w:trPr>
        <w:tc>
          <w:tcPr>
            <w:tcW w:w="1134" w:type="dxa"/>
            <w:vMerge/>
            <w:tcBorders>
              <w:bottom w:val="single" w:sz="4" w:space="0" w:color="auto"/>
            </w:tcBorders>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Zapisovatelka</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Lada Kotíková</w:t>
            </w:r>
          </w:p>
          <w:p w:rsidR="00882833" w:rsidRPr="007B73D6" w:rsidRDefault="00882833" w:rsidP="00140014">
            <w:pPr>
              <w:jc w:val="both"/>
              <w:rPr>
                <w:rFonts w:ascii="Garamond" w:hAnsi="Garamond"/>
              </w:rPr>
            </w:pPr>
            <w:r w:rsidRPr="007B73D6">
              <w:rPr>
                <w:rFonts w:ascii="Garamond" w:hAnsi="Garamond"/>
              </w:rPr>
              <w:t xml:space="preserve">Žaneta </w:t>
            </w:r>
            <w:proofErr w:type="spellStart"/>
            <w:r w:rsidRPr="007B73D6">
              <w:rPr>
                <w:rFonts w:ascii="Garamond" w:hAnsi="Garamond"/>
              </w:rPr>
              <w:t>Szkorupová</w:t>
            </w:r>
            <w:proofErr w:type="spellEnd"/>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zapisovatelky úseku opatrovnického</w:t>
            </w:r>
          </w:p>
        </w:tc>
      </w:tr>
    </w:tbl>
    <w:p w:rsidR="00FB1A06" w:rsidRPr="00914DF2" w:rsidRDefault="00FB1A06" w:rsidP="008A341C"/>
    <w:p w:rsidR="007325EE" w:rsidRDefault="007325EE" w:rsidP="008A341C"/>
    <w:p w:rsidR="007B73D6" w:rsidRDefault="007B73D6" w:rsidP="008A341C"/>
    <w:p w:rsidR="007B73D6" w:rsidRPr="00914DF2" w:rsidRDefault="007B73D6" w:rsidP="008A341C"/>
    <w:p w:rsidR="00FB1A06" w:rsidRPr="00914DF2" w:rsidRDefault="008A341C" w:rsidP="008A341C">
      <w:r w:rsidRPr="00914DF2">
        <w:lastRenderedPageBreak/>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FB1A06" w:rsidRPr="008C5175" w:rsidRDefault="00FB1A06" w:rsidP="00CD6FE4">
            <w:pPr>
              <w:jc w:val="both"/>
              <w:rPr>
                <w:rFonts w:ascii="Garamond" w:hAnsi="Garamond"/>
              </w:rPr>
            </w:pPr>
            <w:r w:rsidRPr="008C5175">
              <w:rPr>
                <w:rFonts w:ascii="Garamond" w:hAnsi="Garamond"/>
              </w:rPr>
              <w:t xml:space="preserve">1) Mgr. Lenka </w:t>
            </w:r>
            <w:proofErr w:type="spellStart"/>
            <w:r w:rsidRPr="008C5175">
              <w:rPr>
                <w:rFonts w:ascii="Garamond" w:hAnsi="Garamond"/>
              </w:rPr>
              <w:t>Vrožinová</w:t>
            </w:r>
            <w:proofErr w:type="spellEnd"/>
          </w:p>
          <w:p w:rsidR="00FB1A06" w:rsidRPr="008C5175" w:rsidRDefault="00FB1A06" w:rsidP="00CD6FE4">
            <w:pPr>
              <w:jc w:val="both"/>
              <w:rPr>
                <w:rFonts w:ascii="Garamond" w:hAnsi="Garamond"/>
              </w:rPr>
            </w:pPr>
            <w:r w:rsidRPr="008C5175">
              <w:rPr>
                <w:rFonts w:ascii="Garamond" w:hAnsi="Garamond"/>
              </w:rPr>
              <w:t>2) JUDr. Petra Exnerová</w:t>
            </w:r>
          </w:p>
          <w:p w:rsidR="00FB1A06" w:rsidRPr="008C5175" w:rsidRDefault="00FB1A06" w:rsidP="00CD6FE4">
            <w:pPr>
              <w:jc w:val="both"/>
              <w:rPr>
                <w:rFonts w:ascii="Garamond" w:hAnsi="Garamond"/>
                <w:b/>
              </w:rPr>
            </w:pPr>
            <w:r w:rsidRPr="008C5175">
              <w:rPr>
                <w:rFonts w:ascii="Garamond" w:hAnsi="Garamond"/>
              </w:rPr>
              <w:t xml:space="preserve">3) Mgr. Ivana </w:t>
            </w:r>
            <w:r w:rsidR="00D06E91" w:rsidRPr="008C5175">
              <w:rPr>
                <w:rFonts w:ascii="Garamond" w:hAnsi="Garamond"/>
              </w:rPr>
              <w:t>Dluhoš</w:t>
            </w:r>
          </w:p>
          <w:p w:rsidR="00FB1A06" w:rsidRPr="008C5175" w:rsidRDefault="00FB1A06" w:rsidP="00CD6FE4">
            <w:pPr>
              <w:jc w:val="both"/>
              <w:rPr>
                <w:rFonts w:ascii="Garamond" w:hAnsi="Garamond"/>
              </w:rPr>
            </w:pPr>
            <w:r w:rsidRPr="008C5175">
              <w:rPr>
                <w:rFonts w:ascii="Garamond" w:hAnsi="Garamond"/>
              </w:rPr>
              <w:t xml:space="preserve">4) Mgr. Olga </w:t>
            </w:r>
            <w:proofErr w:type="spellStart"/>
            <w:r w:rsidRPr="008C5175">
              <w:rPr>
                <w:rFonts w:ascii="Garamond" w:hAnsi="Garamond"/>
              </w:rPr>
              <w:t>Kypastová</w:t>
            </w:r>
            <w:proofErr w:type="spellEnd"/>
            <w:r w:rsidRPr="008C5175">
              <w:rPr>
                <w:rFonts w:ascii="Garamond" w:hAnsi="Garamond"/>
              </w:rPr>
              <w:t xml:space="preserve">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5D05E4" w:rsidRDefault="0037620E"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7620E" w:rsidRPr="005D05E4" w:rsidRDefault="0037620E"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Kočiščáková </w:t>
            </w:r>
          </w:p>
          <w:p w:rsidR="00FB1A06" w:rsidRPr="007B73D6" w:rsidRDefault="00FB1A06" w:rsidP="00CD6FE4">
            <w:pPr>
              <w:jc w:val="both"/>
              <w:rPr>
                <w:rFonts w:ascii="Garamond" w:hAnsi="Garamond"/>
                <w:i/>
              </w:rPr>
            </w:pPr>
            <w:r w:rsidRPr="007B73D6">
              <w:rPr>
                <w:rFonts w:ascii="Garamond" w:hAnsi="Garamond"/>
                <w:i/>
              </w:rPr>
              <w:t xml:space="preserve">(sudé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p w:rsidR="00FB1A06" w:rsidRPr="007B73D6" w:rsidRDefault="00FB1A06" w:rsidP="00CD6FE4">
            <w:pPr>
              <w:jc w:val="both"/>
              <w:rPr>
                <w:rFonts w:ascii="Garamond" w:hAnsi="Garamond"/>
              </w:rPr>
            </w:pP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Lucie Ráczová</w:t>
            </w:r>
          </w:p>
          <w:p w:rsidR="00FB1A06" w:rsidRPr="007B73D6" w:rsidRDefault="00FB1A06" w:rsidP="00964B34">
            <w:pPr>
              <w:rPr>
                <w:rFonts w:ascii="Garamond" w:hAnsi="Garamond"/>
              </w:rPr>
            </w:pPr>
            <w:r w:rsidRPr="007B73D6">
              <w:rPr>
                <w:rFonts w:ascii="Garamond" w:hAnsi="Garamond"/>
              </w:rPr>
              <w:t>Eva Jensenová</w:t>
            </w:r>
          </w:p>
          <w:p w:rsidR="009669B1" w:rsidRPr="007B73D6"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xml:space="preserve">, </w:t>
            </w:r>
            <w:proofErr w:type="spellStart"/>
            <w:r w:rsidRPr="007B73D6">
              <w:rPr>
                <w:rFonts w:ascii="Garamond" w:hAnsi="Garamond"/>
              </w:rPr>
              <w:t>DiS</w:t>
            </w:r>
            <w:proofErr w:type="spellEnd"/>
            <w:r w:rsidRPr="007B73D6">
              <w:rPr>
                <w:rFonts w:ascii="Garamond" w:hAnsi="Garamond"/>
              </w:rPr>
              <w:t>.</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95095E" w:rsidP="00CD6FE4">
            <w:pPr>
              <w:jc w:val="both"/>
              <w:rPr>
                <w:rFonts w:ascii="Garamond" w:hAnsi="Garamond"/>
              </w:rPr>
            </w:pPr>
            <w:r w:rsidRPr="007B73D6">
              <w:rPr>
                <w:rFonts w:ascii="Garamond" w:hAnsi="Garamond"/>
              </w:rPr>
              <w:t xml:space="preserve">Lucie Ráczová </w:t>
            </w:r>
          </w:p>
          <w:p w:rsidR="00FB1A06" w:rsidRPr="007B73D6" w:rsidRDefault="00FB1A06" w:rsidP="00CD6FE4">
            <w:pPr>
              <w:jc w:val="both"/>
              <w:rPr>
                <w:rFonts w:ascii="Garamond" w:hAnsi="Garamond"/>
              </w:rPr>
            </w:pPr>
            <w:r w:rsidRPr="007B73D6">
              <w:rPr>
                <w:rFonts w:ascii="Garamond" w:hAnsi="Garamond"/>
              </w:rPr>
              <w:t>(</w:t>
            </w:r>
            <w:r w:rsidR="008122C7" w:rsidRPr="007B73D6">
              <w:rPr>
                <w:rFonts w:ascii="Garamond" w:hAnsi="Garamond"/>
                <w:i/>
              </w:rPr>
              <w:t xml:space="preserve">liché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Eva Jensenová</w:t>
            </w:r>
          </w:p>
          <w:p w:rsidR="00FB1A06" w:rsidRPr="007B73D6" w:rsidRDefault="00FB1A06" w:rsidP="00964B34">
            <w:pPr>
              <w:rPr>
                <w:rFonts w:ascii="Garamond" w:hAnsi="Garamond"/>
              </w:rPr>
            </w:pPr>
            <w:r w:rsidRPr="007B73D6">
              <w:rPr>
                <w:rFonts w:ascii="Garamond" w:hAnsi="Garamond"/>
              </w:rPr>
              <w:t>Monika Kočiščáková</w:t>
            </w:r>
          </w:p>
          <w:p w:rsidR="009669B1" w:rsidRPr="007B73D6"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xml:space="preserve">, </w:t>
            </w:r>
            <w:proofErr w:type="spellStart"/>
            <w:r w:rsidRPr="007B73D6">
              <w:rPr>
                <w:rFonts w:ascii="Garamond" w:hAnsi="Garamond"/>
              </w:rPr>
              <w:t>DiS</w:t>
            </w:r>
            <w:proofErr w:type="spellEnd"/>
            <w:r w:rsidRPr="007B73D6">
              <w:rPr>
                <w:rFonts w:ascii="Garamond" w:hAnsi="Garamond"/>
              </w:rPr>
              <w:t>.</w:t>
            </w:r>
          </w:p>
        </w:tc>
      </w:tr>
      <w:tr w:rsidR="0037620E" w:rsidRPr="00914DF2" w:rsidTr="00CD6FE4">
        <w:trPr>
          <w:trHeight w:val="482"/>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37620E" w:rsidRPr="007B73D6" w:rsidRDefault="0037620E" w:rsidP="003B4368">
            <w:pPr>
              <w:jc w:val="both"/>
              <w:rPr>
                <w:rFonts w:ascii="Garamond" w:hAnsi="Garamond"/>
              </w:rPr>
            </w:pPr>
            <w:r w:rsidRPr="007B73D6">
              <w:rPr>
                <w:rFonts w:ascii="Garamond" w:hAnsi="Garamond"/>
              </w:rPr>
              <w:t xml:space="preserve">Eva Jandová, </w:t>
            </w:r>
            <w:proofErr w:type="spellStart"/>
            <w:r w:rsidRPr="007B73D6">
              <w:rPr>
                <w:rFonts w:ascii="Garamond" w:hAnsi="Garamond"/>
              </w:rPr>
              <w:t>DiS</w:t>
            </w:r>
            <w:proofErr w:type="spellEnd"/>
            <w:r w:rsidRPr="007B73D6">
              <w:rPr>
                <w:rFonts w:ascii="Garamond" w:hAnsi="Garamond"/>
              </w:rPr>
              <w:t>.</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3B4368">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B4368">
            <w:pPr>
              <w:jc w:val="both"/>
              <w:rPr>
                <w:rFonts w:ascii="Garamond" w:hAnsi="Garamond"/>
              </w:rPr>
            </w:pPr>
            <w:r w:rsidRPr="007B73D6">
              <w:rPr>
                <w:rFonts w:ascii="Garamond" w:hAnsi="Garamond"/>
              </w:rPr>
              <w:t>Monika Kočiščáková</w:t>
            </w:r>
          </w:p>
          <w:p w:rsidR="0037620E" w:rsidRPr="007B73D6" w:rsidRDefault="0037620E" w:rsidP="003B4368">
            <w:pPr>
              <w:jc w:val="both"/>
              <w:rPr>
                <w:rFonts w:ascii="Garamond" w:hAnsi="Garamond"/>
              </w:rPr>
            </w:pPr>
            <w:r w:rsidRPr="007B73D6">
              <w:rPr>
                <w:rFonts w:ascii="Garamond" w:hAnsi="Garamond"/>
              </w:rPr>
              <w:t>Eva Jensenová</w:t>
            </w:r>
          </w:p>
          <w:p w:rsidR="0037620E" w:rsidRPr="007B73D6" w:rsidRDefault="0037620E" w:rsidP="003B4368">
            <w:pPr>
              <w:jc w:val="both"/>
              <w:rPr>
                <w:rFonts w:ascii="Garamond" w:hAnsi="Garamond"/>
              </w:rPr>
            </w:pPr>
            <w:r w:rsidRPr="007B73D6">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Martina Godulová </w:t>
            </w:r>
          </w:p>
          <w:p w:rsidR="00FB1A06" w:rsidRPr="007B73D6" w:rsidRDefault="00FB1A06" w:rsidP="00CD6FE4">
            <w:pPr>
              <w:jc w:val="both"/>
              <w:rPr>
                <w:rFonts w:ascii="Garamond" w:hAnsi="Garamond"/>
                <w:i/>
              </w:rPr>
            </w:pPr>
            <w:r w:rsidRPr="007B73D6">
              <w:rPr>
                <w:rFonts w:ascii="Garamond" w:hAnsi="Garamond"/>
                <w:i/>
              </w:rPr>
              <w:t xml:space="preserve">(sudé </w:t>
            </w:r>
            <w:proofErr w:type="spellStart"/>
            <w:r w:rsidRPr="007B73D6">
              <w:rPr>
                <w:rFonts w:ascii="Garamond" w:hAnsi="Garamond"/>
                <w:i/>
              </w:rPr>
              <w:t>sp</w:t>
            </w:r>
            <w:proofErr w:type="spellEnd"/>
            <w:r w:rsidRPr="007B73D6">
              <w:rPr>
                <w:rFonts w:ascii="Garamond" w:hAnsi="Garamond"/>
                <w:i/>
              </w:rPr>
              <w:t>.</w:t>
            </w:r>
            <w:r w:rsidR="0037620E" w:rsidRPr="007B73D6">
              <w:rPr>
                <w:rFonts w:ascii="Garamond" w:hAnsi="Garamond"/>
                <w:i/>
              </w:rPr>
              <w:t xml:space="preserve"> </w:t>
            </w:r>
            <w:proofErr w:type="spellStart"/>
            <w:r w:rsidRPr="007B73D6">
              <w:rPr>
                <w:rFonts w:ascii="Garamond" w:hAnsi="Garamond"/>
                <w:i/>
              </w:rPr>
              <w:t>zn</w:t>
            </w:r>
            <w:proofErr w:type="spellEnd"/>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Monika Radecká</w:t>
            </w:r>
          </w:p>
          <w:p w:rsidR="00FB1A06" w:rsidRPr="007B73D6" w:rsidRDefault="00FB1A06" w:rsidP="00964B34">
            <w:pPr>
              <w:rPr>
                <w:rFonts w:ascii="Garamond" w:hAnsi="Garamond"/>
              </w:rPr>
            </w:pP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Radecká </w:t>
            </w:r>
          </w:p>
          <w:p w:rsidR="00FB1A06" w:rsidRPr="007B73D6" w:rsidRDefault="00FB1A06" w:rsidP="00CD6FE4">
            <w:pPr>
              <w:jc w:val="both"/>
              <w:rPr>
                <w:rFonts w:ascii="Garamond" w:hAnsi="Garamond"/>
                <w:i/>
              </w:rPr>
            </w:pPr>
            <w:r w:rsidRPr="007B73D6">
              <w:rPr>
                <w:rFonts w:ascii="Garamond" w:hAnsi="Garamond"/>
                <w:i/>
              </w:rPr>
              <w:t xml:space="preserve">(liché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Martina Godulová</w:t>
            </w:r>
          </w:p>
          <w:p w:rsidR="00FB1A06" w:rsidRPr="007B73D6" w:rsidRDefault="00FB1A06" w:rsidP="00964B34">
            <w:pPr>
              <w:rPr>
                <w:rFonts w:ascii="Garamond" w:hAnsi="Garamond"/>
              </w:rPr>
            </w:pP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Zapisovatelka</w:t>
            </w:r>
          </w:p>
        </w:tc>
        <w:tc>
          <w:tcPr>
            <w:tcW w:w="3402" w:type="dxa"/>
            <w:shd w:val="clear" w:color="auto" w:fill="auto"/>
          </w:tcPr>
          <w:p w:rsidR="0059487E" w:rsidRPr="007B73D6" w:rsidRDefault="00F027CE" w:rsidP="00CD6FE4">
            <w:pPr>
              <w:jc w:val="both"/>
              <w:rPr>
                <w:rFonts w:ascii="Garamond" w:hAnsi="Garamond"/>
              </w:rPr>
            </w:pPr>
            <w:r w:rsidRPr="007B73D6">
              <w:rPr>
                <w:rFonts w:ascii="Garamond" w:hAnsi="Garamond"/>
              </w:rPr>
              <w:t>Pavlína Macháčková</w:t>
            </w:r>
          </w:p>
          <w:p w:rsidR="00FB1A06" w:rsidRPr="007B73D6" w:rsidRDefault="001066B3" w:rsidP="00140014">
            <w:pPr>
              <w:jc w:val="both"/>
              <w:rPr>
                <w:rFonts w:ascii="Garamond" w:hAnsi="Garamond"/>
              </w:rPr>
            </w:pPr>
            <w:r w:rsidRPr="007B73D6">
              <w:rPr>
                <w:rFonts w:ascii="Garamond" w:hAnsi="Garamond"/>
              </w:rPr>
              <w:t xml:space="preserve">Žaneta </w:t>
            </w:r>
            <w:proofErr w:type="spellStart"/>
            <w:r w:rsidRPr="007B73D6">
              <w:rPr>
                <w:rFonts w:ascii="Garamond" w:hAnsi="Garamond"/>
              </w:rPr>
              <w:t>Szkorupová</w:t>
            </w:r>
            <w:proofErr w:type="spellEnd"/>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FB1A06" w:rsidRDefault="00FB1A06" w:rsidP="008A341C"/>
    <w:p w:rsidR="00602434" w:rsidRDefault="00602434" w:rsidP="008A341C"/>
    <w:p w:rsidR="00602434" w:rsidRDefault="00602434" w:rsidP="008A341C"/>
    <w:p w:rsidR="00602434" w:rsidRPr="00914DF2" w:rsidRDefault="00602434" w:rsidP="008A341C"/>
    <w:p w:rsidR="00FB1A06" w:rsidRPr="00914DF2" w:rsidRDefault="00FB1A06" w:rsidP="008A341C"/>
    <w:p w:rsidR="00FB1A06" w:rsidRDefault="00FB1A06"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 xml:space="preserve">běžný nápad věcí včetně věcí s cizím </w:t>
            </w:r>
            <w:proofErr w:type="gramStart"/>
            <w:r w:rsidRPr="00CD6FE4">
              <w:rPr>
                <w:rFonts w:ascii="Garamond" w:hAnsi="Garamond"/>
                <w:b/>
              </w:rPr>
              <w:t>prvkem  a včetně</w:t>
            </w:r>
            <w:proofErr w:type="gramEnd"/>
            <w:r w:rsidRPr="00CD6FE4">
              <w:rPr>
                <w:rFonts w:ascii="Garamond" w:hAnsi="Garamond"/>
                <w:b/>
              </w:rPr>
              <w:t xml:space="preserve">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914DF2" w:rsidRDefault="00066104" w:rsidP="00CD6FE4">
            <w:pPr>
              <w:jc w:val="both"/>
            </w:pPr>
          </w:p>
          <w:p w:rsidR="006F1EAE" w:rsidRPr="008C5175" w:rsidRDefault="006F1EAE" w:rsidP="00CD6FE4">
            <w:pPr>
              <w:jc w:val="both"/>
              <w:rPr>
                <w:rFonts w:ascii="Garamond" w:hAnsi="Garamond"/>
                <w:b/>
              </w:rPr>
            </w:pPr>
            <w:r w:rsidRPr="008C5175">
              <w:rPr>
                <w:rFonts w:ascii="Garamond" w:hAnsi="Garamond"/>
                <w:b/>
              </w:rPr>
              <w:t xml:space="preserve">JUDr. Jan </w:t>
            </w:r>
            <w:proofErr w:type="spellStart"/>
            <w:r w:rsidRPr="008C5175">
              <w:rPr>
                <w:rFonts w:ascii="Garamond" w:hAnsi="Garamond"/>
                <w:b/>
              </w:rPr>
              <w:t>Iskřický</w:t>
            </w:r>
            <w:proofErr w:type="spellEnd"/>
          </w:p>
          <w:p w:rsidR="006F1EAE" w:rsidRPr="008C5175" w:rsidRDefault="006F1EAE" w:rsidP="00CD6FE4">
            <w:pPr>
              <w:jc w:val="both"/>
              <w:rPr>
                <w:rFonts w:ascii="Garamond" w:hAnsi="Garamond"/>
                <w:b/>
              </w:rPr>
            </w:pPr>
            <w:r w:rsidRPr="008C5175">
              <w:rPr>
                <w:rFonts w:ascii="Garamond" w:hAnsi="Garamond"/>
                <w:b/>
              </w:rPr>
              <w:t xml:space="preserve">Mgr. Lumír </w:t>
            </w:r>
            <w:proofErr w:type="spellStart"/>
            <w:r w:rsidRPr="008C5175">
              <w:rPr>
                <w:rFonts w:ascii="Garamond" w:hAnsi="Garamond"/>
                <w:b/>
              </w:rPr>
              <w:t>Kutaj</w:t>
            </w:r>
            <w:proofErr w:type="spellEnd"/>
          </w:p>
          <w:p w:rsidR="006F1EAE" w:rsidRPr="008C5175" w:rsidRDefault="006F1EAE" w:rsidP="00CD6FE4">
            <w:pPr>
              <w:jc w:val="both"/>
              <w:rPr>
                <w:rFonts w:ascii="Garamond" w:hAnsi="Garamond"/>
                <w:b/>
              </w:rPr>
            </w:pPr>
            <w:r w:rsidRPr="008C5175">
              <w:rPr>
                <w:rFonts w:ascii="Garamond" w:hAnsi="Garamond"/>
                <w:b/>
              </w:rPr>
              <w:t>Mgr. Martina Szvitková</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 xml:space="preserve">Markéta </w:t>
            </w:r>
            <w:proofErr w:type="spellStart"/>
            <w:r w:rsidR="0034002B" w:rsidRPr="008C5175">
              <w:rPr>
                <w:rFonts w:ascii="Garamond" w:hAnsi="Garamond"/>
                <w:b/>
              </w:rPr>
              <w:t>Oravčíková</w:t>
            </w:r>
            <w:proofErr w:type="spellEnd"/>
          </w:p>
          <w:p w:rsidR="00826850" w:rsidRDefault="00826850" w:rsidP="00CD6FE4">
            <w:pPr>
              <w:jc w:val="both"/>
              <w:rPr>
                <w:rFonts w:ascii="Garamond" w:hAnsi="Garamond"/>
                <w:b/>
              </w:rPr>
            </w:pPr>
            <w:r>
              <w:rPr>
                <w:rFonts w:ascii="Garamond" w:hAnsi="Garamond"/>
                <w:b/>
              </w:rPr>
              <w:t>Mgr.</w:t>
            </w:r>
            <w:r w:rsidR="008472E7">
              <w:rPr>
                <w:rFonts w:ascii="Garamond" w:hAnsi="Garamond"/>
                <w:b/>
              </w:rPr>
              <w:t xml:space="preserve"> Bc.</w:t>
            </w:r>
            <w:r>
              <w:rPr>
                <w:rFonts w:ascii="Garamond" w:hAnsi="Garamond"/>
                <w:b/>
              </w:rPr>
              <w:t xml:space="preserve"> Michaela </w:t>
            </w:r>
            <w:r w:rsidR="007B73D6">
              <w:rPr>
                <w:rFonts w:ascii="Garamond" w:hAnsi="Garamond"/>
                <w:b/>
              </w:rPr>
              <w:t>Pavlíková</w:t>
            </w:r>
          </w:p>
          <w:p w:rsidR="008905BE" w:rsidRPr="008C5175" w:rsidRDefault="008905BE" w:rsidP="00CD6FE4">
            <w:pPr>
              <w:jc w:val="both"/>
              <w:rPr>
                <w:rFonts w:ascii="Garamond" w:hAnsi="Garamond"/>
                <w:b/>
              </w:rPr>
            </w:pPr>
            <w:r>
              <w:rPr>
                <w:rFonts w:ascii="Garamond" w:hAnsi="Garamond"/>
                <w:b/>
              </w:rPr>
              <w:t>Mgr. Hana Václavíková</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88150A" w:rsidRPr="008C5175" w:rsidRDefault="00066104" w:rsidP="00CD6FE4">
            <w:pPr>
              <w:jc w:val="both"/>
              <w:rPr>
                <w:rFonts w:ascii="Garamond" w:hAnsi="Garamond"/>
              </w:rPr>
            </w:pPr>
            <w:r w:rsidRPr="008C5175">
              <w:rPr>
                <w:rFonts w:ascii="Garamond" w:hAnsi="Garamond"/>
              </w:rPr>
              <w:t xml:space="preserve">vzájemný </w:t>
            </w:r>
            <w:proofErr w:type="gramStart"/>
            <w:r w:rsidRPr="008C5175">
              <w:rPr>
                <w:rFonts w:ascii="Garamond" w:hAnsi="Garamond"/>
              </w:rPr>
              <w:t>zástup</w:t>
            </w:r>
            <w:proofErr w:type="gramEnd"/>
            <w:r w:rsidR="00285128" w:rsidRPr="008C5175">
              <w:rPr>
                <w:rFonts w:ascii="Garamond" w:hAnsi="Garamond"/>
              </w:rPr>
              <w:t xml:space="preserve"> viz soudní </w:t>
            </w:r>
            <w:proofErr w:type="gramStart"/>
            <w:r w:rsidR="00285128" w:rsidRPr="008C5175">
              <w:rPr>
                <w:rFonts w:ascii="Garamond" w:hAnsi="Garamond"/>
              </w:rPr>
              <w:t>oddělení</w:t>
            </w:r>
            <w:proofErr w:type="gramEnd"/>
            <w:r w:rsidR="00285128" w:rsidRPr="008C5175">
              <w:rPr>
                <w:rFonts w:ascii="Garamond" w:hAnsi="Garamond"/>
              </w:rPr>
              <w:t xml:space="preserve"> </w:t>
            </w:r>
          </w:p>
          <w:p w:rsidR="00066104" w:rsidRPr="00914DF2" w:rsidRDefault="0088150A" w:rsidP="00CD6FE4">
            <w:pPr>
              <w:jc w:val="both"/>
            </w:pPr>
            <w:r w:rsidRPr="008C5175">
              <w:rPr>
                <w:rFonts w:ascii="Garamond" w:hAnsi="Garamond"/>
              </w:rPr>
              <w:t>1</w:t>
            </w:r>
            <w:r w:rsidR="008905BE">
              <w:rPr>
                <w:rFonts w:ascii="Garamond" w:hAnsi="Garamond"/>
              </w:rPr>
              <w:t>18</w:t>
            </w:r>
            <w:r w:rsidR="007B73D6">
              <w:rPr>
                <w:rFonts w:ascii="Garamond" w:hAnsi="Garamond"/>
              </w:rPr>
              <w:t>, 120</w:t>
            </w:r>
            <w:r w:rsidR="00285128" w:rsidRPr="008C5175">
              <w:rPr>
                <w:rFonts w:ascii="Garamond" w:hAnsi="Garamond"/>
              </w:rPr>
              <w:t>-12</w:t>
            </w:r>
            <w:r w:rsidR="00826850">
              <w:rPr>
                <w:rFonts w:ascii="Garamond" w:hAnsi="Garamond"/>
              </w:rPr>
              <w:t>4</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sz w:val="20"/>
                <w:szCs w:val="20"/>
              </w:rPr>
            </w:pPr>
            <w:r w:rsidRPr="007B73D6">
              <w:rPr>
                <w:rFonts w:ascii="Garamond" w:hAnsi="Garamond"/>
              </w:rPr>
              <w:t xml:space="preserve">Renáta </w:t>
            </w:r>
            <w:proofErr w:type="spellStart"/>
            <w:r w:rsidRPr="007B73D6">
              <w:rPr>
                <w:rFonts w:ascii="Garamond" w:hAnsi="Garamond"/>
              </w:rPr>
              <w:t>Drescherová</w:t>
            </w:r>
            <w:proofErr w:type="spellEnd"/>
            <w:r w:rsidRPr="007B73D6">
              <w:rPr>
                <w:rFonts w:ascii="Garamond" w:hAnsi="Garamond"/>
              </w:rPr>
              <w:t xml:space="preserve"> </w:t>
            </w:r>
          </w:p>
          <w:p w:rsidR="006F1EAE" w:rsidRPr="007B73D6" w:rsidRDefault="006F1EAE" w:rsidP="00CD6FE4">
            <w:pPr>
              <w:jc w:val="both"/>
              <w:rPr>
                <w:rFonts w:ascii="Garamond" w:hAnsi="Garamond"/>
                <w:sz w:val="20"/>
                <w:szCs w:val="20"/>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 xml:space="preserve">Renáta </w:t>
            </w:r>
            <w:proofErr w:type="spellStart"/>
            <w:r w:rsidRPr="007B73D6">
              <w:rPr>
                <w:rFonts w:ascii="Garamond" w:hAnsi="Garamond"/>
              </w:rPr>
              <w:t>Drescherová</w:t>
            </w:r>
            <w:proofErr w:type="spellEnd"/>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Zapisovatelka</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zapisovatelky úseku opatrovnického</w:t>
            </w:r>
          </w:p>
          <w:p w:rsidR="007712A1" w:rsidRPr="007B73D6" w:rsidRDefault="007712A1" w:rsidP="00964B34">
            <w:pPr>
              <w:rPr>
                <w:rFonts w:ascii="Garamond" w:hAnsi="Garamond"/>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vzájemný zástup</w:t>
            </w:r>
          </w:p>
          <w:p w:rsidR="006F1EAE" w:rsidRPr="007B73D6"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Pr="00914DF2"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8905BE" w:rsidRPr="00914DF2" w:rsidTr="008905BE">
        <w:trPr>
          <w:cantSplit/>
          <w:trHeight w:val="429"/>
        </w:trPr>
        <w:tc>
          <w:tcPr>
            <w:tcW w:w="1134" w:type="dxa"/>
            <w:vMerge w:val="restart"/>
            <w:shd w:val="clear" w:color="auto" w:fill="D9D9D9"/>
          </w:tcPr>
          <w:p w:rsidR="008905BE" w:rsidRPr="00CD6FE4" w:rsidRDefault="008905BE" w:rsidP="00310729">
            <w:pPr>
              <w:rPr>
                <w:rFonts w:ascii="Garamond" w:hAnsi="Garamond"/>
              </w:rPr>
            </w:pPr>
          </w:p>
          <w:p w:rsidR="008905BE" w:rsidRPr="00CD6FE4" w:rsidRDefault="008905BE" w:rsidP="00310729">
            <w:pPr>
              <w:jc w:val="center"/>
              <w:rPr>
                <w:rFonts w:ascii="Garamond" w:hAnsi="Garamond"/>
                <w:b/>
              </w:rPr>
            </w:pPr>
            <w:r>
              <w:rPr>
                <w:rFonts w:ascii="Garamond" w:hAnsi="Garamond"/>
                <w:b/>
              </w:rPr>
              <w:t>118</w:t>
            </w: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 xml:space="preserve">P a </w:t>
            </w:r>
            <w:proofErr w:type="spellStart"/>
            <w:r w:rsidRPr="005D05E4">
              <w:rPr>
                <w:rFonts w:ascii="Garamond" w:hAnsi="Garamond"/>
                <w:b/>
              </w:rPr>
              <w:t>Nc</w:t>
            </w:r>
            <w:proofErr w:type="spellEnd"/>
          </w:p>
        </w:tc>
        <w:tc>
          <w:tcPr>
            <w:tcW w:w="1080"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50 %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 xml:space="preserve">běžný nápad věcí včetně specializací </w:t>
            </w:r>
          </w:p>
        </w:tc>
        <w:tc>
          <w:tcPr>
            <w:tcW w:w="4554" w:type="dxa"/>
            <w:gridSpan w:val="2"/>
            <w:vMerge w:val="restart"/>
            <w:shd w:val="clear" w:color="auto" w:fill="auto"/>
          </w:tcPr>
          <w:p w:rsidR="008905BE" w:rsidRDefault="008905BE" w:rsidP="00140014">
            <w:pPr>
              <w:jc w:val="both"/>
            </w:pPr>
          </w:p>
          <w:p w:rsidR="008905BE" w:rsidRDefault="008905BE" w:rsidP="00140014">
            <w:pPr>
              <w:jc w:val="both"/>
              <w:rPr>
                <w:rFonts w:ascii="Garamond" w:hAnsi="Garamond"/>
                <w:b/>
              </w:rPr>
            </w:pPr>
            <w:r>
              <w:rPr>
                <w:rFonts w:ascii="Garamond" w:hAnsi="Garamond"/>
                <w:b/>
              </w:rPr>
              <w:t>Mgr. Hana Václavíková</w:t>
            </w:r>
          </w:p>
          <w:p w:rsidR="008905BE" w:rsidRDefault="008905BE" w:rsidP="00140014">
            <w:pPr>
              <w:jc w:val="both"/>
              <w:rPr>
                <w:rFonts w:ascii="Garamond" w:hAnsi="Garamond"/>
              </w:rPr>
            </w:pPr>
            <w:r>
              <w:rPr>
                <w:rFonts w:ascii="Garamond" w:hAnsi="Garamond"/>
              </w:rPr>
              <w:t>1) Mgr. Martina Szvitková</w:t>
            </w:r>
          </w:p>
          <w:p w:rsidR="008905BE" w:rsidRDefault="008905BE" w:rsidP="00140014">
            <w:pPr>
              <w:jc w:val="both"/>
              <w:rPr>
                <w:rFonts w:ascii="Garamond" w:hAnsi="Garamond"/>
              </w:rPr>
            </w:pPr>
            <w:r>
              <w:rPr>
                <w:rFonts w:ascii="Garamond" w:hAnsi="Garamond"/>
              </w:rPr>
              <w:t xml:space="preserve">2) Mgr. Lumír </w:t>
            </w:r>
            <w:proofErr w:type="spellStart"/>
            <w:r>
              <w:rPr>
                <w:rFonts w:ascii="Garamond" w:hAnsi="Garamond"/>
              </w:rPr>
              <w:t>Kutaj</w:t>
            </w:r>
            <w:proofErr w:type="spellEnd"/>
          </w:p>
          <w:p w:rsidR="008905BE" w:rsidRDefault="008905BE" w:rsidP="00140014">
            <w:pPr>
              <w:jc w:val="both"/>
              <w:rPr>
                <w:rFonts w:ascii="Garamond" w:hAnsi="Garamond"/>
              </w:rPr>
            </w:pPr>
            <w:r>
              <w:rPr>
                <w:rFonts w:ascii="Garamond" w:hAnsi="Garamond"/>
              </w:rPr>
              <w:t xml:space="preserve">3) Mgr. Markéta </w:t>
            </w:r>
            <w:proofErr w:type="spellStart"/>
            <w:r>
              <w:rPr>
                <w:rFonts w:ascii="Garamond" w:hAnsi="Garamond"/>
              </w:rPr>
              <w:t>Oravčíková</w:t>
            </w:r>
            <w:proofErr w:type="spellEnd"/>
          </w:p>
          <w:p w:rsidR="008905BE" w:rsidRDefault="008905BE" w:rsidP="00140014">
            <w:pPr>
              <w:jc w:val="both"/>
              <w:rPr>
                <w:rFonts w:ascii="Garamond" w:hAnsi="Garamond"/>
              </w:rPr>
            </w:pPr>
            <w:r>
              <w:rPr>
                <w:rFonts w:ascii="Garamond" w:hAnsi="Garamond"/>
              </w:rPr>
              <w:t xml:space="preserve">4) JUDr. Jan </w:t>
            </w:r>
            <w:proofErr w:type="spellStart"/>
            <w:r>
              <w:rPr>
                <w:rFonts w:ascii="Garamond" w:hAnsi="Garamond"/>
              </w:rPr>
              <w:t>Iskřický</w:t>
            </w:r>
            <w:proofErr w:type="spellEnd"/>
          </w:p>
          <w:p w:rsidR="008905BE" w:rsidRDefault="008905BE" w:rsidP="00140014">
            <w:pPr>
              <w:jc w:val="both"/>
              <w:rPr>
                <w:rFonts w:ascii="Garamond" w:hAnsi="Garamond"/>
              </w:rPr>
            </w:pPr>
            <w:r>
              <w:rPr>
                <w:rFonts w:ascii="Garamond" w:hAnsi="Garamond"/>
              </w:rPr>
              <w:t xml:space="preserve">5) Mgr. Bc. Michaela </w:t>
            </w:r>
            <w:r w:rsidR="007B73D6">
              <w:rPr>
                <w:rFonts w:ascii="Garamond" w:hAnsi="Garamond"/>
              </w:rPr>
              <w:t>Pavlíková</w:t>
            </w:r>
          </w:p>
          <w:p w:rsidR="008905BE" w:rsidRPr="00140014" w:rsidRDefault="008905BE" w:rsidP="00140014">
            <w:pPr>
              <w:jc w:val="both"/>
              <w:rPr>
                <w:rFonts w:ascii="Garamond" w:hAnsi="Garamond"/>
              </w:rPr>
            </w:pPr>
          </w:p>
          <w:p w:rsidR="008905BE" w:rsidRPr="00140014"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8905BE" w:rsidP="002C199C">
            <w:pPr>
              <w:jc w:val="center"/>
            </w:pPr>
            <w:r w:rsidRPr="005D05E4">
              <w:rPr>
                <w:rFonts w:ascii="Garamond" w:hAnsi="Garamond"/>
                <w:b/>
              </w:rPr>
              <w:t>50 %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roofErr w:type="spellStart"/>
            <w:r w:rsidRPr="005D05E4">
              <w:rPr>
                <w:rFonts w:ascii="Garamond" w:hAnsi="Garamond"/>
                <w:b/>
              </w:rPr>
              <w:t>Nc</w:t>
            </w:r>
            <w:proofErr w:type="spellEnd"/>
          </w:p>
        </w:tc>
        <w:tc>
          <w:tcPr>
            <w:tcW w:w="1080" w:type="dxa"/>
            <w:shd w:val="clear" w:color="auto" w:fill="auto"/>
            <w:vAlign w:val="center"/>
          </w:tcPr>
          <w:p w:rsidR="008905BE" w:rsidRPr="005D05E4" w:rsidRDefault="008905BE" w:rsidP="002C199C">
            <w:pPr>
              <w:jc w:val="center"/>
            </w:pPr>
            <w:r w:rsidRPr="005D05E4">
              <w:rPr>
                <w:rFonts w:ascii="Garamond" w:hAnsi="Garamond"/>
                <w:b/>
              </w:rPr>
              <w:t>50 %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běžný nápad věcí včetně specializací</w:t>
            </w:r>
          </w:p>
          <w:p w:rsidR="008905BE" w:rsidRPr="005D05E4" w:rsidRDefault="008905BE" w:rsidP="002C199C">
            <w:pPr>
              <w:rPr>
                <w:rFonts w:ascii="Garamond" w:hAnsi="Garamond"/>
              </w:rPr>
            </w:pPr>
            <w:r w:rsidRPr="005D05E4">
              <w:rPr>
                <w:rFonts w:ascii="Garamond" w:hAnsi="Garamond"/>
              </w:rPr>
              <w:t>(oddíly rejstříku viz příloha č. 2 rozvrhu práce)</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8905BE" w:rsidP="002C199C">
            <w:pPr>
              <w:jc w:val="center"/>
            </w:pPr>
            <w:r w:rsidRPr="005D05E4">
              <w:rPr>
                <w:rFonts w:ascii="Garamond" w:hAnsi="Garamond"/>
                <w:b/>
              </w:rPr>
              <w:t>50 %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L</w:t>
            </w:r>
          </w:p>
        </w:tc>
        <w:tc>
          <w:tcPr>
            <w:tcW w:w="1080" w:type="dxa"/>
            <w:shd w:val="clear" w:color="auto" w:fill="auto"/>
            <w:vAlign w:val="center"/>
          </w:tcPr>
          <w:p w:rsidR="008905BE" w:rsidRPr="005D05E4" w:rsidRDefault="008905BE" w:rsidP="002C199C">
            <w:pPr>
              <w:jc w:val="center"/>
              <w:rPr>
                <w:rFonts w:ascii="Garamond" w:hAnsi="Garamond"/>
              </w:rPr>
            </w:pPr>
            <w:r w:rsidRPr="005D05E4">
              <w:rPr>
                <w:rFonts w:ascii="Garamond" w:hAnsi="Garamond"/>
                <w:b/>
              </w:rPr>
              <w:t>50</w:t>
            </w:r>
            <w:r w:rsidRPr="005D05E4">
              <w:rPr>
                <w:rFonts w:ascii="Garamond" w:hAnsi="Garamond"/>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Cd</w:t>
            </w:r>
          </w:p>
        </w:tc>
        <w:tc>
          <w:tcPr>
            <w:tcW w:w="1080" w:type="dxa"/>
            <w:shd w:val="clear" w:color="auto" w:fill="auto"/>
            <w:vAlign w:val="center"/>
          </w:tcPr>
          <w:p w:rsidR="008905BE" w:rsidRPr="005D05E4" w:rsidRDefault="008905BE" w:rsidP="002C199C">
            <w:pPr>
              <w:jc w:val="center"/>
            </w:pPr>
            <w:r w:rsidRPr="005D05E4">
              <w:rPr>
                <w:rFonts w:ascii="Garamond" w:hAnsi="Garamond"/>
                <w:b/>
              </w:rPr>
              <w:t>50 %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specializací</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8905BE" w:rsidP="002C199C">
            <w:pPr>
              <w:jc w:val="center"/>
            </w:pPr>
            <w:r w:rsidRPr="005D05E4">
              <w:rPr>
                <w:rFonts w:ascii="Garamond" w:hAnsi="Garamond"/>
                <w:b/>
              </w:rPr>
              <w:t>50 %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gridSpan w:val="2"/>
            <w:vMerge/>
            <w:shd w:val="clear" w:color="auto" w:fill="auto"/>
          </w:tcPr>
          <w:p w:rsidR="008905BE" w:rsidRDefault="008905BE" w:rsidP="00140014">
            <w:pPr>
              <w:jc w:val="both"/>
            </w:pPr>
          </w:p>
        </w:tc>
      </w:tr>
      <w:tr w:rsidR="008905BE" w:rsidRPr="00CD6FE4" w:rsidTr="00310729">
        <w:trPr>
          <w:trHeight w:val="485"/>
        </w:trPr>
        <w:tc>
          <w:tcPr>
            <w:tcW w:w="1134" w:type="dxa"/>
            <w:vMerge/>
            <w:shd w:val="clear" w:color="auto" w:fill="D9D9D9"/>
          </w:tcPr>
          <w:p w:rsidR="008905BE" w:rsidRPr="00CD6FE4" w:rsidRDefault="008905BE" w:rsidP="00310729">
            <w:pPr>
              <w:rPr>
                <w:rFonts w:ascii="Garamond" w:hAnsi="Garamond"/>
              </w:rPr>
            </w:pPr>
          </w:p>
        </w:tc>
        <w:tc>
          <w:tcPr>
            <w:tcW w:w="13608" w:type="dxa"/>
            <w:gridSpan w:val="7"/>
            <w:shd w:val="clear" w:color="auto" w:fill="E6E6E6"/>
            <w:vAlign w:val="center"/>
          </w:tcPr>
          <w:p w:rsidR="008905BE" w:rsidRPr="00CD6FE4" w:rsidRDefault="008905BE" w:rsidP="00310729">
            <w:pPr>
              <w:jc w:val="center"/>
              <w:rPr>
                <w:rFonts w:ascii="Garamond" w:hAnsi="Garamond"/>
                <w:b/>
              </w:rPr>
            </w:pPr>
            <w:r w:rsidRPr="00CD6FE4">
              <w:rPr>
                <w:rFonts w:ascii="Garamond" w:hAnsi="Garamond"/>
                <w:b/>
              </w:rPr>
              <w:t>Administrativa</w:t>
            </w:r>
          </w:p>
        </w:tc>
      </w:tr>
      <w:tr w:rsidR="008905BE" w:rsidRPr="007B73D6" w:rsidTr="00310729">
        <w:trPr>
          <w:trHeight w:val="397"/>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8905BE" w:rsidP="00310729">
            <w:pPr>
              <w:jc w:val="both"/>
              <w:rPr>
                <w:rFonts w:ascii="Garamond" w:hAnsi="Garamond"/>
              </w:rPr>
            </w:pPr>
            <w:r w:rsidRPr="007B73D6">
              <w:rPr>
                <w:rFonts w:ascii="Garamond" w:hAnsi="Garamond"/>
              </w:rPr>
              <w:t>Asistentka soudce</w:t>
            </w:r>
          </w:p>
        </w:tc>
        <w:tc>
          <w:tcPr>
            <w:tcW w:w="3402" w:type="dxa"/>
            <w:shd w:val="clear" w:color="auto" w:fill="auto"/>
          </w:tcPr>
          <w:p w:rsidR="008905BE" w:rsidRPr="007B73D6" w:rsidRDefault="008905BE" w:rsidP="00310729">
            <w:pPr>
              <w:jc w:val="both"/>
              <w:rPr>
                <w:rFonts w:ascii="Garamond" w:hAnsi="Garamond"/>
                <w:i/>
              </w:rPr>
            </w:pPr>
            <w:r w:rsidRPr="007B73D6">
              <w:rPr>
                <w:rFonts w:ascii="Garamond" w:hAnsi="Garamond"/>
              </w:rPr>
              <w:t>Mgr. Kamila Hanslová</w:t>
            </w: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8905BE" w:rsidP="00310729">
            <w:pPr>
              <w:rPr>
                <w:rFonts w:ascii="Garamond" w:hAnsi="Garamond"/>
              </w:rPr>
            </w:pPr>
            <w:r w:rsidRPr="007B73D6">
              <w:rPr>
                <w:rFonts w:ascii="Garamond" w:hAnsi="Garamond"/>
              </w:rPr>
              <w:t>Libuše Kuzníková</w:t>
            </w:r>
          </w:p>
          <w:p w:rsidR="008905BE" w:rsidRPr="007B73D6" w:rsidRDefault="008905BE" w:rsidP="00310729">
            <w:pPr>
              <w:rPr>
                <w:rFonts w:ascii="Garamond" w:hAnsi="Garamond"/>
              </w:rPr>
            </w:pPr>
            <w:r w:rsidRPr="007B73D6">
              <w:rPr>
                <w:rFonts w:ascii="Garamond" w:hAnsi="Garamond"/>
              </w:rPr>
              <w:t>Renáta Zifčáková</w:t>
            </w:r>
          </w:p>
          <w:p w:rsidR="008905BE" w:rsidRPr="007B73D6" w:rsidRDefault="008905BE" w:rsidP="00310729">
            <w:pPr>
              <w:rPr>
                <w:rFonts w:ascii="Garamond" w:hAnsi="Garamond"/>
              </w:rPr>
            </w:pPr>
            <w:r w:rsidRPr="007B73D6">
              <w:rPr>
                <w:rFonts w:ascii="Garamond" w:hAnsi="Garamond"/>
              </w:rPr>
              <w:t>Mgr. Jakub Chrudina</w:t>
            </w:r>
          </w:p>
        </w:tc>
      </w:tr>
      <w:tr w:rsidR="008905BE" w:rsidRPr="007B73D6" w:rsidTr="00310729">
        <w:trPr>
          <w:trHeight w:val="482"/>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8905BE" w:rsidP="00310729">
            <w:pPr>
              <w:jc w:val="both"/>
              <w:rPr>
                <w:rFonts w:ascii="Garamond" w:hAnsi="Garamond"/>
              </w:rPr>
            </w:pPr>
            <w:r w:rsidRPr="007B73D6">
              <w:rPr>
                <w:rFonts w:ascii="Garamond" w:hAnsi="Garamond"/>
              </w:rPr>
              <w:t>Vyšší soudní úředník</w:t>
            </w:r>
          </w:p>
        </w:tc>
        <w:tc>
          <w:tcPr>
            <w:tcW w:w="3402" w:type="dxa"/>
            <w:shd w:val="clear" w:color="auto" w:fill="auto"/>
          </w:tcPr>
          <w:p w:rsidR="008905BE" w:rsidRPr="007B73D6" w:rsidRDefault="008905BE" w:rsidP="00310729">
            <w:pPr>
              <w:jc w:val="both"/>
              <w:rPr>
                <w:rFonts w:ascii="Garamond" w:hAnsi="Garamond"/>
              </w:rPr>
            </w:pPr>
            <w:r w:rsidRPr="007B73D6">
              <w:rPr>
                <w:rFonts w:ascii="Garamond" w:hAnsi="Garamond"/>
              </w:rPr>
              <w:t>Mgr. Jakub Chrudina</w:t>
            </w:r>
          </w:p>
          <w:p w:rsidR="008905BE" w:rsidRPr="007B73D6" w:rsidRDefault="008905BE" w:rsidP="00310729">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8905BE" w:rsidP="000B62CA">
            <w:pPr>
              <w:rPr>
                <w:rFonts w:ascii="Garamond" w:hAnsi="Garamond"/>
              </w:rPr>
            </w:pPr>
            <w:r w:rsidRPr="007B73D6">
              <w:rPr>
                <w:rFonts w:ascii="Garamond" w:hAnsi="Garamond"/>
              </w:rPr>
              <w:t>Libuše Kuzníková</w:t>
            </w:r>
          </w:p>
          <w:p w:rsidR="008905BE" w:rsidRPr="007B73D6" w:rsidRDefault="008905BE" w:rsidP="000B62CA">
            <w:pPr>
              <w:rPr>
                <w:rFonts w:ascii="Garamond" w:hAnsi="Garamond"/>
              </w:rPr>
            </w:pPr>
            <w:r w:rsidRPr="007B73D6">
              <w:rPr>
                <w:rFonts w:ascii="Garamond" w:hAnsi="Garamond"/>
              </w:rPr>
              <w:t>Mgr. Kamila Hanslová</w:t>
            </w:r>
          </w:p>
          <w:p w:rsidR="008905BE" w:rsidRPr="007B73D6" w:rsidRDefault="008905BE" w:rsidP="000B62CA">
            <w:pPr>
              <w:rPr>
                <w:rFonts w:ascii="Garamond" w:hAnsi="Garamond"/>
              </w:rPr>
            </w:pPr>
            <w:r w:rsidRPr="007B73D6">
              <w:rPr>
                <w:rFonts w:ascii="Garamond" w:hAnsi="Garamond"/>
              </w:rPr>
              <w:t>Renáta Zifčáková</w:t>
            </w:r>
          </w:p>
        </w:tc>
      </w:tr>
      <w:tr w:rsidR="008905BE" w:rsidRPr="007B73D6" w:rsidTr="00310729">
        <w:trPr>
          <w:trHeight w:val="482"/>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8905BE" w:rsidP="00310729">
            <w:pPr>
              <w:jc w:val="both"/>
              <w:rPr>
                <w:rFonts w:ascii="Garamond" w:hAnsi="Garamond"/>
              </w:rPr>
            </w:pPr>
            <w:r w:rsidRPr="007B73D6">
              <w:rPr>
                <w:rFonts w:ascii="Garamond" w:hAnsi="Garamond"/>
              </w:rPr>
              <w:t>Vedoucí kanceláře</w:t>
            </w:r>
          </w:p>
        </w:tc>
        <w:tc>
          <w:tcPr>
            <w:tcW w:w="3402" w:type="dxa"/>
            <w:shd w:val="clear" w:color="auto" w:fill="auto"/>
          </w:tcPr>
          <w:p w:rsidR="008905BE" w:rsidRPr="007B73D6" w:rsidRDefault="008905BE" w:rsidP="00310729">
            <w:pPr>
              <w:jc w:val="both"/>
              <w:rPr>
                <w:rFonts w:ascii="Garamond" w:hAnsi="Garamond"/>
              </w:rPr>
            </w:pPr>
            <w:r w:rsidRPr="007B73D6">
              <w:rPr>
                <w:rFonts w:ascii="Garamond" w:hAnsi="Garamond"/>
              </w:rPr>
              <w:t xml:space="preserve">Renáta </w:t>
            </w:r>
            <w:proofErr w:type="spellStart"/>
            <w:r w:rsidRPr="007B73D6">
              <w:rPr>
                <w:rFonts w:ascii="Garamond" w:hAnsi="Garamond"/>
              </w:rPr>
              <w:t>Drescherová</w:t>
            </w:r>
            <w:proofErr w:type="spellEnd"/>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8905BE" w:rsidP="00310729">
            <w:pPr>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p w:rsidR="008905BE" w:rsidRPr="007B73D6" w:rsidRDefault="008905BE" w:rsidP="00310729">
            <w:pPr>
              <w:rPr>
                <w:rFonts w:ascii="Garamond" w:hAnsi="Garamond"/>
              </w:rPr>
            </w:pPr>
          </w:p>
        </w:tc>
      </w:tr>
      <w:tr w:rsidR="008905BE" w:rsidRPr="007B73D6" w:rsidTr="00310729">
        <w:trPr>
          <w:trHeight w:val="482"/>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8905BE" w:rsidP="00310729">
            <w:pPr>
              <w:jc w:val="both"/>
              <w:rPr>
                <w:rFonts w:ascii="Garamond" w:hAnsi="Garamond"/>
              </w:rPr>
            </w:pPr>
            <w:r w:rsidRPr="007B73D6">
              <w:rPr>
                <w:rFonts w:ascii="Garamond" w:hAnsi="Garamond"/>
              </w:rPr>
              <w:t>Zapisovatelka</w:t>
            </w:r>
          </w:p>
        </w:tc>
        <w:tc>
          <w:tcPr>
            <w:tcW w:w="3402" w:type="dxa"/>
            <w:shd w:val="clear" w:color="auto" w:fill="auto"/>
          </w:tcPr>
          <w:p w:rsidR="008905BE" w:rsidRPr="007B73D6" w:rsidRDefault="008905BE" w:rsidP="00310729">
            <w:pPr>
              <w:rPr>
                <w:rFonts w:ascii="Garamond" w:hAnsi="Garamond"/>
              </w:rPr>
            </w:pPr>
            <w:r w:rsidRPr="007B73D6">
              <w:rPr>
                <w:rFonts w:ascii="Garamond" w:hAnsi="Garamond"/>
              </w:rPr>
              <w:t xml:space="preserve">Michaela </w:t>
            </w:r>
            <w:proofErr w:type="spellStart"/>
            <w:r w:rsidRPr="007B73D6">
              <w:rPr>
                <w:rFonts w:ascii="Garamond" w:hAnsi="Garamond"/>
              </w:rPr>
              <w:t>Šuniarová</w:t>
            </w:r>
            <w:proofErr w:type="spellEnd"/>
          </w:p>
          <w:p w:rsidR="007B73D6" w:rsidRPr="007B73D6" w:rsidRDefault="007B73D6" w:rsidP="00310729">
            <w:pPr>
              <w:rPr>
                <w:rFonts w:ascii="Garamond" w:hAnsi="Garamond"/>
              </w:rPr>
            </w:pPr>
            <w:r w:rsidRPr="007B73D6">
              <w:rPr>
                <w:rFonts w:ascii="Garamond" w:hAnsi="Garamond"/>
              </w:rPr>
              <w:t xml:space="preserve">Simona </w:t>
            </w:r>
            <w:proofErr w:type="spellStart"/>
            <w:r w:rsidRPr="007B73D6">
              <w:rPr>
                <w:rFonts w:ascii="Garamond" w:hAnsi="Garamond"/>
              </w:rPr>
              <w:t>Putová</w:t>
            </w:r>
            <w:proofErr w:type="spellEnd"/>
          </w:p>
          <w:p w:rsidR="008905BE" w:rsidRPr="007B73D6" w:rsidRDefault="008905BE" w:rsidP="00310729">
            <w:pPr>
              <w:rPr>
                <w:rFonts w:ascii="Garamond" w:hAnsi="Garamond"/>
                <w:strike/>
                <w:color w:val="0070C0"/>
              </w:rPr>
            </w:pP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8905BE" w:rsidP="00310729">
            <w:pPr>
              <w:rPr>
                <w:rFonts w:ascii="Garamond" w:hAnsi="Garamond"/>
              </w:rPr>
            </w:pPr>
            <w:r w:rsidRPr="007B73D6">
              <w:rPr>
                <w:rFonts w:ascii="Garamond" w:hAnsi="Garamond"/>
              </w:rPr>
              <w:t>zapisovatelky úseku opatrovnického</w:t>
            </w:r>
          </w:p>
        </w:tc>
      </w:tr>
    </w:tbl>
    <w:p w:rsidR="006F1EAE" w:rsidRPr="007B73D6" w:rsidRDefault="006F1EAE" w:rsidP="008A341C">
      <w:pPr>
        <w:rPr>
          <w:rFonts w:ascii="Garamond" w:hAnsi="Garamond"/>
        </w:rPr>
      </w:pPr>
    </w:p>
    <w:p w:rsidR="00527E87" w:rsidRDefault="00527E87" w:rsidP="008A341C"/>
    <w:p w:rsidR="00527E87" w:rsidRDefault="00527E87" w:rsidP="008A341C"/>
    <w:p w:rsidR="00307A74" w:rsidRPr="00914DF2" w:rsidRDefault="00307A74"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B74DB6" w:rsidRPr="00914DF2" w:rsidTr="00B74DB6">
        <w:trPr>
          <w:cantSplit/>
          <w:trHeight w:val="3238"/>
        </w:trPr>
        <w:tc>
          <w:tcPr>
            <w:tcW w:w="1134" w:type="dxa"/>
            <w:vMerge w:val="restart"/>
            <w:shd w:val="clear" w:color="auto" w:fill="D9D9D9"/>
          </w:tcPr>
          <w:p w:rsidR="00B74DB6" w:rsidRPr="00CD6FE4" w:rsidRDefault="00B74DB6" w:rsidP="00964B34">
            <w:pPr>
              <w:rPr>
                <w:rFonts w:ascii="Garamond" w:hAnsi="Garamond"/>
              </w:rPr>
            </w:pPr>
            <w:r w:rsidRPr="00CD6FE4">
              <w:rPr>
                <w:rFonts w:ascii="Garamond" w:hAnsi="Garamond"/>
              </w:rPr>
              <w:t xml:space="preserve"> </w:t>
            </w:r>
          </w:p>
          <w:p w:rsidR="00B74DB6" w:rsidRPr="00CD6FE4" w:rsidRDefault="00B74DB6"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B74DB6" w:rsidRPr="00F02D58" w:rsidRDefault="00B74DB6" w:rsidP="00CD6FE4">
            <w:pPr>
              <w:jc w:val="center"/>
              <w:rPr>
                <w:rFonts w:ascii="Garamond" w:hAnsi="Garamond"/>
                <w:b/>
                <w:sz w:val="22"/>
                <w:szCs w:val="22"/>
                <w:highlight w:val="yellow"/>
              </w:rPr>
            </w:pPr>
          </w:p>
        </w:tc>
        <w:tc>
          <w:tcPr>
            <w:tcW w:w="1080" w:type="dxa"/>
            <w:shd w:val="clear" w:color="auto" w:fill="auto"/>
            <w:vAlign w:val="center"/>
          </w:tcPr>
          <w:p w:rsidR="00B74DB6" w:rsidRPr="00B74DB6" w:rsidRDefault="00B74DB6" w:rsidP="00964B34">
            <w:pPr>
              <w:rPr>
                <w:rFonts w:ascii="Garamond" w:hAnsi="Garamond"/>
                <w:b/>
                <w:sz w:val="22"/>
                <w:szCs w:val="22"/>
              </w:rPr>
            </w:pPr>
          </w:p>
        </w:tc>
        <w:tc>
          <w:tcPr>
            <w:tcW w:w="6840" w:type="dxa"/>
            <w:gridSpan w:val="4"/>
            <w:shd w:val="clear" w:color="auto" w:fill="auto"/>
          </w:tcPr>
          <w:p w:rsidR="00B74DB6" w:rsidRDefault="00B74DB6" w:rsidP="00B74DB6">
            <w:pPr>
              <w:rPr>
                <w:rFonts w:ascii="Garamond" w:hAnsi="Garamond"/>
                <w:b/>
                <w:sz w:val="22"/>
                <w:szCs w:val="22"/>
              </w:rPr>
            </w:pPr>
          </w:p>
          <w:p w:rsidR="00B74DB6" w:rsidRPr="00B74DB6" w:rsidRDefault="00B74DB6" w:rsidP="00B74DB6">
            <w:pPr>
              <w:rPr>
                <w:rFonts w:ascii="Garamond" w:hAnsi="Garamond"/>
                <w:b/>
              </w:rPr>
            </w:pPr>
            <w:r w:rsidRPr="00B74DB6">
              <w:rPr>
                <w:rFonts w:ascii="Garamond" w:hAnsi="Garamond"/>
                <w:b/>
              </w:rPr>
              <w:t>Nápad zastaven.</w:t>
            </w:r>
          </w:p>
        </w:tc>
        <w:tc>
          <w:tcPr>
            <w:tcW w:w="4554" w:type="dxa"/>
            <w:shd w:val="clear" w:color="auto" w:fill="auto"/>
          </w:tcPr>
          <w:p w:rsidR="00B74DB6" w:rsidRPr="00F02D58" w:rsidRDefault="00B74DB6" w:rsidP="00CD6FE4">
            <w:pPr>
              <w:jc w:val="both"/>
              <w:rPr>
                <w:b/>
                <w:highlight w:val="yellow"/>
              </w:rPr>
            </w:pPr>
          </w:p>
          <w:p w:rsidR="00B74DB6" w:rsidRPr="00B74DB6" w:rsidRDefault="00B74DB6" w:rsidP="003B4368">
            <w:pPr>
              <w:jc w:val="both"/>
              <w:rPr>
                <w:rFonts w:ascii="Garamond" w:hAnsi="Garamond"/>
                <w:b/>
              </w:rPr>
            </w:pPr>
            <w:r w:rsidRPr="00B74DB6">
              <w:rPr>
                <w:rFonts w:ascii="Garamond" w:hAnsi="Garamond"/>
                <w:b/>
              </w:rPr>
              <w:t>Neobsazeno</w:t>
            </w:r>
          </w:p>
          <w:p w:rsidR="00B74DB6" w:rsidRPr="00B74DB6" w:rsidRDefault="00B74DB6" w:rsidP="003B4368">
            <w:pPr>
              <w:jc w:val="both"/>
              <w:rPr>
                <w:rFonts w:ascii="Garamond" w:hAnsi="Garamond"/>
                <w:b/>
              </w:rPr>
            </w:pPr>
          </w:p>
          <w:p w:rsidR="00B74DB6" w:rsidRPr="00B74DB6" w:rsidRDefault="00B74DB6" w:rsidP="00B74DB6">
            <w:pPr>
              <w:jc w:val="both"/>
              <w:rPr>
                <w:rFonts w:ascii="Garamond" w:hAnsi="Garamond"/>
              </w:rPr>
            </w:pPr>
            <w:r w:rsidRPr="00B74DB6">
              <w:rPr>
                <w:rFonts w:ascii="Garamond" w:hAnsi="Garamond"/>
              </w:rPr>
              <w:t xml:space="preserve">Věci pravomocně neskončené ke dni </w:t>
            </w:r>
            <w:proofErr w:type="gramStart"/>
            <w:r w:rsidRPr="00B74DB6">
              <w:rPr>
                <w:rFonts w:ascii="Garamond" w:hAnsi="Garamond"/>
              </w:rPr>
              <w:t>31.12.2020</w:t>
            </w:r>
            <w:proofErr w:type="gramEnd"/>
            <w:r w:rsidRPr="00B74DB6">
              <w:rPr>
                <w:rFonts w:ascii="Garamond" w:hAnsi="Garamond"/>
              </w:rPr>
              <w:t xml:space="preserve"> vyřizují zastupující soudci v pořadí</w:t>
            </w:r>
          </w:p>
          <w:p w:rsidR="00B74DB6" w:rsidRPr="00B74DB6" w:rsidRDefault="00B74DB6" w:rsidP="00B74DB6">
            <w:pPr>
              <w:jc w:val="both"/>
              <w:rPr>
                <w:rFonts w:ascii="Garamond" w:hAnsi="Garamond"/>
              </w:rPr>
            </w:pPr>
          </w:p>
          <w:p w:rsidR="00B74DB6" w:rsidRPr="00B74DB6" w:rsidRDefault="00B74DB6" w:rsidP="006351FA">
            <w:pPr>
              <w:numPr>
                <w:ilvl w:val="0"/>
                <w:numId w:val="31"/>
              </w:numPr>
              <w:ind w:left="302" w:hanging="284"/>
              <w:jc w:val="both"/>
              <w:rPr>
                <w:rFonts w:ascii="Garamond" w:hAnsi="Garamond"/>
              </w:rPr>
            </w:pPr>
            <w:r w:rsidRPr="00B74DB6">
              <w:rPr>
                <w:rFonts w:ascii="Garamond" w:hAnsi="Garamond"/>
              </w:rPr>
              <w:t>Mgr. Hana Václavíková</w:t>
            </w:r>
          </w:p>
          <w:p w:rsidR="00B74DB6" w:rsidRPr="00B74DB6" w:rsidRDefault="00B74DB6" w:rsidP="006351FA">
            <w:pPr>
              <w:numPr>
                <w:ilvl w:val="0"/>
                <w:numId w:val="31"/>
              </w:numPr>
              <w:ind w:left="302" w:hanging="284"/>
              <w:jc w:val="both"/>
              <w:rPr>
                <w:rFonts w:ascii="Garamond" w:hAnsi="Garamond"/>
              </w:rPr>
            </w:pPr>
            <w:r w:rsidRPr="00B74DB6">
              <w:rPr>
                <w:rFonts w:ascii="Garamond" w:hAnsi="Garamond"/>
              </w:rPr>
              <w:t>Mgr. Martina Szvitková</w:t>
            </w:r>
          </w:p>
          <w:p w:rsidR="00B74DB6" w:rsidRDefault="00B74DB6" w:rsidP="003B4368">
            <w:pPr>
              <w:jc w:val="both"/>
              <w:rPr>
                <w:rFonts w:ascii="Garamond" w:hAnsi="Garamond"/>
                <w:b/>
              </w:rPr>
            </w:pPr>
          </w:p>
          <w:p w:rsidR="00B74DB6" w:rsidRPr="00F02D58" w:rsidRDefault="00B74DB6" w:rsidP="003B4368">
            <w:pPr>
              <w:jc w:val="both"/>
              <w:rPr>
                <w:highlight w:val="yellow"/>
              </w:rPr>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6F1EAE" w:rsidRPr="00F02D58" w:rsidRDefault="006F1EAE" w:rsidP="00CD6FE4">
            <w:pPr>
              <w:jc w:val="both"/>
              <w:rPr>
                <w:rFonts w:ascii="Garamond" w:hAnsi="Garamond"/>
              </w:rPr>
            </w:pPr>
            <w:r w:rsidRPr="00F02D58">
              <w:rPr>
                <w:rFonts w:ascii="Garamond" w:hAnsi="Garamond"/>
              </w:rPr>
              <w:t xml:space="preserve">Mgr. Kamila Hanslová </w:t>
            </w:r>
          </w:p>
          <w:p w:rsidR="00527E87" w:rsidRPr="00F02D58" w:rsidRDefault="00527E87" w:rsidP="00527E87">
            <w:pPr>
              <w:rPr>
                <w:rFonts w:ascii="Garamond" w:hAnsi="Garamond"/>
                <w:i/>
                <w:sz w:val="20"/>
                <w:szCs w:val="20"/>
              </w:rPr>
            </w:pPr>
          </w:p>
          <w:p w:rsidR="006F1EAE" w:rsidRPr="00F02D58" w:rsidRDefault="006F1EAE" w:rsidP="00D06E91">
            <w:pPr>
              <w:rPr>
                <w:rFonts w:ascii="Garamond" w:hAnsi="Garamond"/>
                <w:i/>
                <w:sz w:val="20"/>
                <w:szCs w:val="20"/>
              </w:rPr>
            </w:pP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F1EAE" w:rsidRPr="00F02D58" w:rsidRDefault="00527E87" w:rsidP="00964B34">
            <w:pPr>
              <w:rPr>
                <w:rFonts w:ascii="Garamond" w:hAnsi="Garamond"/>
              </w:rPr>
            </w:pPr>
            <w:r w:rsidRPr="00F02D58">
              <w:rPr>
                <w:rFonts w:ascii="Garamond" w:hAnsi="Garamond"/>
              </w:rPr>
              <w:t>Renáta Zifčáková</w:t>
            </w:r>
          </w:p>
          <w:p w:rsidR="001E1419" w:rsidRPr="00F02D58" w:rsidRDefault="001E1419" w:rsidP="00964B34">
            <w:pPr>
              <w:rPr>
                <w:rFonts w:ascii="Garamond" w:hAnsi="Garamond"/>
              </w:rPr>
            </w:pPr>
            <w:r w:rsidRPr="00F02D58">
              <w:rPr>
                <w:rFonts w:ascii="Garamond" w:hAnsi="Garamond"/>
              </w:rPr>
              <w:t>Mgr. Jakub Chrudina</w:t>
            </w:r>
          </w:p>
          <w:p w:rsidR="006F1EAE" w:rsidRPr="00F02D58" w:rsidRDefault="006F1EAE" w:rsidP="00964B34">
            <w:pPr>
              <w:rPr>
                <w:rFonts w:ascii="Garamond" w:hAnsi="Garamond"/>
              </w:rPr>
            </w:pPr>
            <w:r w:rsidRPr="00F02D58">
              <w:rPr>
                <w:rFonts w:ascii="Garamond" w:hAnsi="Garamond"/>
              </w:rPr>
              <w:t>Libuše Kuzníková</w:t>
            </w:r>
          </w:p>
        </w:tc>
      </w:tr>
      <w:tr w:rsidR="000B62CA" w:rsidRPr="00914DF2" w:rsidTr="001E1419">
        <w:trPr>
          <w:trHeight w:val="482"/>
        </w:trPr>
        <w:tc>
          <w:tcPr>
            <w:tcW w:w="1134" w:type="dxa"/>
            <w:vMerge/>
            <w:shd w:val="clear" w:color="auto" w:fill="D9D9D9"/>
          </w:tcPr>
          <w:p w:rsidR="000B62CA" w:rsidRPr="00CD6FE4" w:rsidRDefault="000B62CA" w:rsidP="00964B34">
            <w:pPr>
              <w:rPr>
                <w:rFonts w:ascii="Garamond" w:hAnsi="Garamond"/>
              </w:rPr>
            </w:pPr>
          </w:p>
        </w:tc>
        <w:tc>
          <w:tcPr>
            <w:tcW w:w="3402" w:type="dxa"/>
            <w:gridSpan w:val="3"/>
            <w:shd w:val="clear" w:color="auto" w:fill="auto"/>
          </w:tcPr>
          <w:p w:rsidR="000B62CA" w:rsidRPr="00F02D58" w:rsidRDefault="000B62CA" w:rsidP="001A29D6">
            <w:pPr>
              <w:jc w:val="both"/>
              <w:rPr>
                <w:rFonts w:ascii="Garamond" w:hAnsi="Garamond"/>
              </w:rPr>
            </w:pPr>
            <w:r w:rsidRPr="00F02D58">
              <w:rPr>
                <w:rFonts w:ascii="Garamond" w:hAnsi="Garamond"/>
              </w:rPr>
              <w:t>Vyšší soudní úředník</w:t>
            </w:r>
          </w:p>
        </w:tc>
        <w:tc>
          <w:tcPr>
            <w:tcW w:w="3402" w:type="dxa"/>
            <w:shd w:val="clear" w:color="auto" w:fill="auto"/>
          </w:tcPr>
          <w:p w:rsidR="000B62CA" w:rsidRPr="00F02D58" w:rsidRDefault="000B62CA" w:rsidP="001A29D6">
            <w:pPr>
              <w:jc w:val="both"/>
              <w:rPr>
                <w:rFonts w:ascii="Garamond" w:hAnsi="Garamond"/>
              </w:rPr>
            </w:pPr>
            <w:r w:rsidRPr="00F02D58">
              <w:rPr>
                <w:rFonts w:ascii="Garamond" w:hAnsi="Garamond"/>
              </w:rPr>
              <w:t>Mgr. Jakub Chrudina</w:t>
            </w:r>
          </w:p>
          <w:p w:rsidR="003832E1" w:rsidRPr="00F02D58" w:rsidRDefault="003832E1" w:rsidP="003832E1">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rPr>
            </w:pPr>
          </w:p>
        </w:tc>
        <w:tc>
          <w:tcPr>
            <w:tcW w:w="2235" w:type="dxa"/>
            <w:shd w:val="clear" w:color="auto" w:fill="auto"/>
          </w:tcPr>
          <w:p w:rsidR="000B62CA" w:rsidRPr="00F02D58" w:rsidRDefault="000B62CA" w:rsidP="00CD6FE4">
            <w:pPr>
              <w:jc w:val="both"/>
              <w:rPr>
                <w:rFonts w:ascii="Garamond" w:hAnsi="Garamond"/>
              </w:rPr>
            </w:pPr>
            <w:r w:rsidRPr="00F02D58">
              <w:rPr>
                <w:rFonts w:ascii="Garamond" w:hAnsi="Garamond"/>
              </w:rPr>
              <w:t>Zástupce</w:t>
            </w:r>
          </w:p>
        </w:tc>
        <w:tc>
          <w:tcPr>
            <w:tcW w:w="4569" w:type="dxa"/>
            <w:gridSpan w:val="2"/>
            <w:shd w:val="clear" w:color="auto" w:fill="auto"/>
          </w:tcPr>
          <w:p w:rsidR="000B62CA" w:rsidRPr="00F02D58" w:rsidRDefault="000B62CA" w:rsidP="000B62CA">
            <w:pPr>
              <w:rPr>
                <w:rFonts w:ascii="Garamond" w:hAnsi="Garamond"/>
              </w:rPr>
            </w:pPr>
            <w:r w:rsidRPr="00F02D58">
              <w:rPr>
                <w:rFonts w:ascii="Garamond" w:hAnsi="Garamond"/>
              </w:rPr>
              <w:t>Mgr. Kamila Hanslová</w:t>
            </w:r>
          </w:p>
          <w:p w:rsidR="000B62CA" w:rsidRPr="00F02D58" w:rsidRDefault="000B62CA" w:rsidP="000B62CA">
            <w:pPr>
              <w:rPr>
                <w:rFonts w:ascii="Garamond" w:hAnsi="Garamond"/>
              </w:rPr>
            </w:pPr>
            <w:r w:rsidRPr="00F02D58">
              <w:rPr>
                <w:rFonts w:ascii="Garamond" w:hAnsi="Garamond"/>
              </w:rPr>
              <w:t>Libuše Kuzníková</w:t>
            </w:r>
          </w:p>
          <w:p w:rsidR="000B62CA" w:rsidRPr="00F02D58" w:rsidRDefault="000B62CA" w:rsidP="000B62CA">
            <w:pPr>
              <w:rPr>
                <w:rFonts w:ascii="Garamond" w:hAnsi="Garamond"/>
              </w:rPr>
            </w:pPr>
            <w:r w:rsidRPr="00F02D58">
              <w:rPr>
                <w:rFonts w:ascii="Garamond" w:hAnsi="Garamond"/>
              </w:rPr>
              <w:t>Renáta Zifčáková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Vedoucí kanceláře</w:t>
            </w:r>
          </w:p>
        </w:tc>
        <w:tc>
          <w:tcPr>
            <w:tcW w:w="3402" w:type="dxa"/>
            <w:shd w:val="clear" w:color="auto" w:fill="auto"/>
          </w:tcPr>
          <w:p w:rsidR="006F1EAE" w:rsidRPr="00F02D58" w:rsidRDefault="006F1EAE" w:rsidP="00964B34">
            <w:pPr>
              <w:rPr>
                <w:rFonts w:ascii="Garamond" w:hAnsi="Garamond"/>
                <w:sz w:val="20"/>
                <w:szCs w:val="20"/>
              </w:rPr>
            </w:pPr>
            <w:r w:rsidRPr="00F02D58">
              <w:rPr>
                <w:rFonts w:ascii="Garamond" w:hAnsi="Garamond"/>
              </w:rPr>
              <w:t xml:space="preserve">Renáta </w:t>
            </w:r>
            <w:proofErr w:type="spellStart"/>
            <w:r w:rsidRPr="00F02D58">
              <w:rPr>
                <w:rFonts w:ascii="Garamond" w:hAnsi="Garamond"/>
              </w:rPr>
              <w:t>Drescherová</w:t>
            </w:r>
            <w:proofErr w:type="spellEnd"/>
            <w:r w:rsidRPr="00F02D58">
              <w:rPr>
                <w:rFonts w:ascii="Garamond" w:hAnsi="Garamond"/>
              </w:rPr>
              <w:t xml:space="preserve">  </w:t>
            </w:r>
          </w:p>
          <w:p w:rsidR="006F1EAE" w:rsidRPr="00F02D58" w:rsidRDefault="006F1EAE" w:rsidP="00964B34">
            <w:pPr>
              <w:rPr>
                <w:rFonts w:ascii="Garamond" w:hAnsi="Garamond"/>
                <w:i/>
              </w:rPr>
            </w:pP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F1EAE" w:rsidRPr="00F02D58" w:rsidRDefault="006F1EAE"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6F1EAE" w:rsidRPr="00F02D58" w:rsidRDefault="006F1EAE" w:rsidP="00964B34">
            <w:pPr>
              <w:rPr>
                <w:rFonts w:ascii="Garamond" w:hAnsi="Garamond"/>
              </w:rPr>
            </w:pP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Zapisovatelka</w:t>
            </w:r>
          </w:p>
        </w:tc>
        <w:tc>
          <w:tcPr>
            <w:tcW w:w="3402" w:type="dxa"/>
            <w:shd w:val="clear" w:color="auto" w:fill="auto"/>
          </w:tcPr>
          <w:p w:rsidR="00043950" w:rsidRDefault="009669B1" w:rsidP="00964B34">
            <w:pPr>
              <w:rPr>
                <w:rFonts w:ascii="Garamond" w:hAnsi="Garamond"/>
              </w:rPr>
            </w:pPr>
            <w:r w:rsidRPr="00F02D58">
              <w:rPr>
                <w:rFonts w:ascii="Garamond" w:hAnsi="Garamond"/>
              </w:rPr>
              <w:t xml:space="preserve">Michaela </w:t>
            </w:r>
            <w:proofErr w:type="spellStart"/>
            <w:r w:rsidRPr="00F02D58">
              <w:rPr>
                <w:rFonts w:ascii="Garamond" w:hAnsi="Garamond"/>
              </w:rPr>
              <w:t>Šuniarová</w:t>
            </w:r>
            <w:proofErr w:type="spellEnd"/>
          </w:p>
          <w:p w:rsidR="00F02D58" w:rsidRPr="00F02D58" w:rsidRDefault="00F02D58" w:rsidP="00964B34">
            <w:pPr>
              <w:rPr>
                <w:rFonts w:ascii="Garamond" w:hAnsi="Garamond"/>
              </w:rPr>
            </w:pPr>
            <w:r>
              <w:rPr>
                <w:rFonts w:ascii="Garamond" w:hAnsi="Garamond"/>
              </w:rPr>
              <w:t xml:space="preserve">Simona </w:t>
            </w:r>
            <w:proofErr w:type="spellStart"/>
            <w:r>
              <w:rPr>
                <w:rFonts w:ascii="Garamond" w:hAnsi="Garamond"/>
              </w:rPr>
              <w:t>Putová</w:t>
            </w:r>
            <w:proofErr w:type="spellEnd"/>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F1EAE" w:rsidRPr="00F02D58" w:rsidRDefault="006F1EAE" w:rsidP="00964B34">
            <w:pPr>
              <w:rPr>
                <w:rFonts w:ascii="Garamond" w:hAnsi="Garamond"/>
              </w:rPr>
            </w:pPr>
            <w:r w:rsidRPr="00F02D58">
              <w:rPr>
                <w:rFonts w:ascii="Garamond" w:hAnsi="Garamond"/>
              </w:rPr>
              <w:t xml:space="preserve">zapisovatelky úseku opatrovnického </w:t>
            </w:r>
          </w:p>
        </w:tc>
      </w:tr>
    </w:tbl>
    <w:p w:rsidR="00AA5AC8" w:rsidRPr="00914DF2" w:rsidRDefault="00AA5AC8" w:rsidP="008A341C"/>
    <w:p w:rsidR="006F1EAE" w:rsidRDefault="006F1EAE"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1E1419">
        <w:trPr>
          <w:trHeight w:val="717"/>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1E1419">
        <w:trPr>
          <w:cantSplit/>
          <w:trHeight w:val="340"/>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b/>
              </w:rPr>
              <w:t>10</w:t>
            </w:r>
            <w:r w:rsidR="007B71EA" w:rsidRPr="005D05E4">
              <w:rPr>
                <w:rFonts w:ascii="Garamond" w:hAnsi="Garamond"/>
                <w:b/>
              </w:rPr>
              <w:t>0 %</w:t>
            </w:r>
          </w:p>
        </w:tc>
        <w:tc>
          <w:tcPr>
            <w:tcW w:w="6840" w:type="dxa"/>
            <w:gridSpan w:val="4"/>
            <w:shd w:val="clear" w:color="auto" w:fill="auto"/>
            <w:vAlign w:val="center"/>
          </w:tcPr>
          <w:p w:rsidR="007B71EA" w:rsidRPr="005D05E4" w:rsidRDefault="003B4368" w:rsidP="00EC3843">
            <w:pPr>
              <w:rPr>
                <w:rFonts w:ascii="Garamond" w:hAnsi="Garamond"/>
                <w:b/>
              </w:rPr>
            </w:pPr>
            <w:r w:rsidRPr="005D05E4">
              <w:rPr>
                <w:rFonts w:ascii="Garamond" w:hAnsi="Garamond"/>
                <w:b/>
              </w:rPr>
              <w:t>běžný nápad věcí včetně specializací</w:t>
            </w:r>
          </w:p>
        </w:tc>
        <w:tc>
          <w:tcPr>
            <w:tcW w:w="4554" w:type="dxa"/>
            <w:vMerge w:val="restart"/>
            <w:shd w:val="clear" w:color="auto" w:fill="auto"/>
          </w:tcPr>
          <w:p w:rsidR="007B71EA" w:rsidRPr="00CD6FE4" w:rsidRDefault="007B71EA" w:rsidP="00CD6FE4">
            <w:pPr>
              <w:jc w:val="both"/>
              <w:rPr>
                <w:b/>
              </w:rPr>
            </w:pPr>
          </w:p>
          <w:p w:rsidR="007B71EA" w:rsidRDefault="007B71EA" w:rsidP="00CD6FE4">
            <w:pPr>
              <w:jc w:val="both"/>
              <w:rPr>
                <w:rFonts w:ascii="Garamond" w:hAnsi="Garamond"/>
                <w:b/>
              </w:rPr>
            </w:pPr>
            <w:r w:rsidRPr="00684305">
              <w:rPr>
                <w:rFonts w:ascii="Garamond" w:hAnsi="Garamond"/>
                <w:b/>
              </w:rPr>
              <w:t xml:space="preserve">       Mgr. Lumír </w:t>
            </w:r>
            <w:proofErr w:type="spellStart"/>
            <w:r w:rsidRPr="00684305">
              <w:rPr>
                <w:rFonts w:ascii="Garamond" w:hAnsi="Garamond"/>
                <w:b/>
              </w:rPr>
              <w:t>Kutaj</w:t>
            </w:r>
            <w:proofErr w:type="spellEnd"/>
          </w:p>
          <w:p w:rsidR="00826850" w:rsidRDefault="00826850" w:rsidP="00826850">
            <w:pPr>
              <w:numPr>
                <w:ilvl w:val="0"/>
                <w:numId w:val="27"/>
              </w:numPr>
              <w:ind w:left="444" w:firstLine="0"/>
              <w:jc w:val="both"/>
              <w:rPr>
                <w:rFonts w:ascii="Garamond" w:hAnsi="Garamond"/>
              </w:rPr>
            </w:pPr>
            <w:r>
              <w:rPr>
                <w:rFonts w:ascii="Garamond" w:hAnsi="Garamond"/>
              </w:rPr>
              <w:t>Mgr.</w:t>
            </w:r>
            <w:r w:rsidR="00FD5470">
              <w:rPr>
                <w:rFonts w:ascii="Garamond" w:hAnsi="Garamond"/>
              </w:rPr>
              <w:t xml:space="preserve"> Bc.</w:t>
            </w:r>
            <w:r>
              <w:rPr>
                <w:rFonts w:ascii="Garamond" w:hAnsi="Garamond"/>
              </w:rPr>
              <w:t xml:space="preserve"> Michaela </w:t>
            </w:r>
            <w:r w:rsidR="00F02D58">
              <w:rPr>
                <w:rFonts w:ascii="Garamond" w:hAnsi="Garamond"/>
              </w:rPr>
              <w:t>Pavlíková</w:t>
            </w:r>
          </w:p>
          <w:p w:rsidR="00826850" w:rsidRDefault="00826850" w:rsidP="00826850">
            <w:pPr>
              <w:numPr>
                <w:ilvl w:val="0"/>
                <w:numId w:val="27"/>
              </w:numPr>
              <w:ind w:left="444" w:firstLine="0"/>
              <w:jc w:val="both"/>
              <w:rPr>
                <w:rFonts w:ascii="Garamond" w:hAnsi="Garamond"/>
              </w:rPr>
            </w:pPr>
            <w:r>
              <w:rPr>
                <w:rFonts w:ascii="Garamond" w:hAnsi="Garamond"/>
              </w:rPr>
              <w:t>Mgr. Martina Szvitková</w:t>
            </w:r>
          </w:p>
          <w:p w:rsidR="00826850" w:rsidRDefault="00826850" w:rsidP="00826850">
            <w:pPr>
              <w:numPr>
                <w:ilvl w:val="0"/>
                <w:numId w:val="27"/>
              </w:numPr>
              <w:ind w:left="444" w:firstLine="0"/>
              <w:jc w:val="both"/>
              <w:rPr>
                <w:rFonts w:ascii="Garamond" w:hAnsi="Garamond"/>
              </w:rPr>
            </w:pPr>
            <w:r>
              <w:rPr>
                <w:rFonts w:ascii="Garamond" w:hAnsi="Garamond"/>
              </w:rPr>
              <w:t xml:space="preserve">JUDr. Jan </w:t>
            </w:r>
            <w:proofErr w:type="spellStart"/>
            <w:r>
              <w:rPr>
                <w:rFonts w:ascii="Garamond" w:hAnsi="Garamond"/>
              </w:rPr>
              <w:t>Iskřický</w:t>
            </w:r>
            <w:proofErr w:type="spellEnd"/>
          </w:p>
          <w:p w:rsidR="00826850" w:rsidRDefault="00826850" w:rsidP="00826850">
            <w:pPr>
              <w:numPr>
                <w:ilvl w:val="0"/>
                <w:numId w:val="27"/>
              </w:numPr>
              <w:ind w:left="444" w:firstLine="0"/>
              <w:jc w:val="both"/>
              <w:rPr>
                <w:rFonts w:ascii="Garamond" w:hAnsi="Garamond"/>
              </w:rPr>
            </w:pPr>
            <w:r>
              <w:rPr>
                <w:rFonts w:ascii="Garamond" w:hAnsi="Garamond"/>
              </w:rPr>
              <w:t xml:space="preserve">Mgr. Markéta </w:t>
            </w:r>
            <w:proofErr w:type="spellStart"/>
            <w:r>
              <w:rPr>
                <w:rFonts w:ascii="Garamond" w:hAnsi="Garamond"/>
              </w:rPr>
              <w:t>Oravčíková</w:t>
            </w:r>
            <w:proofErr w:type="spellEnd"/>
          </w:p>
          <w:p w:rsidR="008905BE" w:rsidRPr="00826850" w:rsidRDefault="008905BE" w:rsidP="00826850">
            <w:pPr>
              <w:numPr>
                <w:ilvl w:val="0"/>
                <w:numId w:val="27"/>
              </w:numPr>
              <w:ind w:left="444" w:firstLine="0"/>
              <w:jc w:val="both"/>
              <w:rPr>
                <w:rFonts w:ascii="Garamond" w:hAnsi="Garamond"/>
              </w:rPr>
            </w:pPr>
            <w:r>
              <w:rPr>
                <w:rFonts w:ascii="Garamond" w:hAnsi="Garamond"/>
              </w:rPr>
              <w:t>Mgr. Hana Václavíková</w:t>
            </w:r>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1E1419">
        <w:trPr>
          <w:cantSplit/>
          <w:trHeight w:val="340"/>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rPr>
              <w:t>10</w:t>
            </w:r>
            <w:r w:rsidR="007B71EA" w:rsidRPr="005D05E4">
              <w:rPr>
                <w:rFonts w:ascii="Garamond" w:hAnsi="Garamond"/>
              </w:rPr>
              <w:t>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964B34">
            <w:pPr>
              <w:rPr>
                <w:rFonts w:ascii="Garamond" w:hAnsi="Garamond"/>
              </w:rPr>
            </w:pPr>
            <w:r w:rsidRPr="005D05E4">
              <w:rPr>
                <w:rFonts w:ascii="Garamond" w:hAnsi="Garamond"/>
              </w:rPr>
              <w:t>věci se specializací „CIZINA“</w:t>
            </w:r>
          </w:p>
        </w:tc>
        <w:tc>
          <w:tcPr>
            <w:tcW w:w="4554" w:type="dxa"/>
            <w:vMerge/>
            <w:shd w:val="clear" w:color="auto" w:fill="auto"/>
          </w:tcPr>
          <w:p w:rsidR="007B71EA" w:rsidRPr="00914DF2" w:rsidRDefault="007B71EA"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 xml:space="preserve">100 </w:t>
            </w:r>
            <w:r w:rsidRPr="005D05E4">
              <w:rPr>
                <w:rFonts w:ascii="Garamond" w:hAnsi="Garamond"/>
              </w:rPr>
              <w:t>%</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běžný nápad věcí včetně specializací</w:t>
            </w:r>
          </w:p>
          <w:p w:rsidR="003B4368" w:rsidRPr="005D05E4" w:rsidRDefault="003B4368" w:rsidP="003B4368">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b/>
              </w:rPr>
              <w:t>100 %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3B4368" w:rsidRPr="00914DF2" w:rsidRDefault="003B4368"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1E1419" w:rsidP="00CD6FE4">
            <w:pPr>
              <w:jc w:val="both"/>
              <w:rPr>
                <w:rFonts w:ascii="Garamond" w:hAnsi="Garamond"/>
              </w:rPr>
            </w:pPr>
            <w:r w:rsidRPr="00F02D58">
              <w:rPr>
                <w:rFonts w:ascii="Garamond" w:hAnsi="Garamond"/>
              </w:rPr>
              <w:t>Vyšší soudní úřednice</w:t>
            </w:r>
          </w:p>
        </w:tc>
        <w:tc>
          <w:tcPr>
            <w:tcW w:w="3402" w:type="dxa"/>
            <w:shd w:val="clear" w:color="auto" w:fill="auto"/>
          </w:tcPr>
          <w:p w:rsidR="006F1EAE" w:rsidRPr="00F02D58" w:rsidRDefault="00527E87" w:rsidP="00CD6FE4">
            <w:pPr>
              <w:jc w:val="both"/>
              <w:rPr>
                <w:rFonts w:ascii="Garamond" w:hAnsi="Garamond"/>
                <w:i/>
              </w:rPr>
            </w:pPr>
            <w:r w:rsidRPr="00F02D58">
              <w:rPr>
                <w:rFonts w:ascii="Garamond" w:hAnsi="Garamond"/>
              </w:rPr>
              <w:t>Renáta Zifčáková</w:t>
            </w:r>
            <w:r w:rsidR="006F1EAE" w:rsidRPr="00F02D58">
              <w:rPr>
                <w:rFonts w:ascii="Garamond" w:hAnsi="Garamond"/>
                <w:i/>
              </w:rPr>
              <w:t xml:space="preserve"> </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964B34">
            <w:pPr>
              <w:rPr>
                <w:rFonts w:ascii="Garamond" w:hAnsi="Garamond"/>
              </w:rPr>
            </w:pPr>
            <w:r w:rsidRPr="00F02D58">
              <w:rPr>
                <w:rFonts w:ascii="Garamond" w:hAnsi="Garamond"/>
              </w:rPr>
              <w:t>Mgr. Jakub Chrudina</w:t>
            </w:r>
          </w:p>
          <w:p w:rsidR="006F1EAE" w:rsidRPr="00F02D58" w:rsidRDefault="006F1EAE" w:rsidP="00964B34">
            <w:pPr>
              <w:rPr>
                <w:rFonts w:ascii="Garamond" w:hAnsi="Garamond"/>
              </w:rPr>
            </w:pPr>
            <w:r w:rsidRPr="00F02D58">
              <w:rPr>
                <w:rFonts w:ascii="Garamond" w:hAnsi="Garamond"/>
              </w:rPr>
              <w:t>Libuše Kuzníková</w:t>
            </w:r>
          </w:p>
          <w:p w:rsidR="006F1EAE" w:rsidRPr="00F02D58" w:rsidRDefault="006F1EAE" w:rsidP="00964B34">
            <w:pPr>
              <w:rPr>
                <w:rFonts w:ascii="Garamond" w:hAnsi="Garamond"/>
              </w:rPr>
            </w:pPr>
            <w:r w:rsidRPr="00F02D58">
              <w:rPr>
                <w:rFonts w:ascii="Garamond" w:hAnsi="Garamond"/>
              </w:rPr>
              <w:t>Mgr. Kamila Hanslová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6F1EAE" w:rsidRPr="00F02D58" w:rsidRDefault="006F1EAE" w:rsidP="00CD6FE4">
            <w:pPr>
              <w:jc w:val="both"/>
              <w:rPr>
                <w:rFonts w:ascii="Garamond" w:hAnsi="Garamond"/>
              </w:rPr>
            </w:pPr>
            <w:r w:rsidRPr="00F02D58">
              <w:rPr>
                <w:rFonts w:ascii="Garamond" w:hAnsi="Garamond"/>
              </w:rPr>
              <w:t xml:space="preserve">Mgr. Kamila Hanslová </w:t>
            </w:r>
          </w:p>
          <w:p w:rsidR="006F1EAE" w:rsidRPr="00F02D58" w:rsidRDefault="006F1EAE" w:rsidP="00964B34">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964B34">
            <w:pPr>
              <w:rPr>
                <w:rFonts w:ascii="Garamond" w:hAnsi="Garamond"/>
              </w:rPr>
            </w:pPr>
            <w:r w:rsidRPr="00F02D58">
              <w:rPr>
                <w:rFonts w:ascii="Garamond" w:hAnsi="Garamond"/>
              </w:rPr>
              <w:t>Mgr. Jakub Chrudina</w:t>
            </w:r>
          </w:p>
          <w:p w:rsidR="006F1EAE" w:rsidRPr="00F02D58" w:rsidRDefault="006F1EAE" w:rsidP="00964B34">
            <w:pPr>
              <w:rPr>
                <w:rFonts w:ascii="Garamond" w:hAnsi="Garamond"/>
              </w:rPr>
            </w:pPr>
            <w:r w:rsidRPr="00F02D58">
              <w:rPr>
                <w:rFonts w:ascii="Garamond" w:hAnsi="Garamond"/>
              </w:rPr>
              <w:t>Libuše Kuzníková</w:t>
            </w:r>
          </w:p>
          <w:p w:rsidR="00527E87" w:rsidRPr="00F02D58" w:rsidRDefault="00527E87" w:rsidP="00964B34">
            <w:pPr>
              <w:rPr>
                <w:rFonts w:ascii="Garamond" w:hAnsi="Garamond"/>
              </w:rPr>
            </w:pPr>
            <w:r w:rsidRPr="00F02D58">
              <w:rPr>
                <w:rFonts w:ascii="Garamond" w:hAnsi="Garamond"/>
              </w:rPr>
              <w:t>Renáta Zifčáková</w:t>
            </w:r>
          </w:p>
          <w:p w:rsidR="006F1EAE" w:rsidRPr="00F02D58" w:rsidRDefault="006F1EAE" w:rsidP="00964B34">
            <w:pPr>
              <w:rPr>
                <w:rFonts w:ascii="Garamond" w:hAnsi="Garamond"/>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1E1419" w:rsidP="001A29D6">
            <w:pPr>
              <w:jc w:val="both"/>
              <w:rPr>
                <w:rFonts w:ascii="Garamond" w:hAnsi="Garamond"/>
              </w:rPr>
            </w:pPr>
            <w:r w:rsidRPr="00F02D58">
              <w:rPr>
                <w:rFonts w:ascii="Garamond" w:hAnsi="Garamond"/>
              </w:rPr>
              <w:t>Vyšší soudní úředník</w:t>
            </w:r>
          </w:p>
        </w:tc>
        <w:tc>
          <w:tcPr>
            <w:tcW w:w="3402" w:type="dxa"/>
            <w:shd w:val="clear" w:color="auto" w:fill="auto"/>
          </w:tcPr>
          <w:p w:rsidR="001E1419" w:rsidRPr="00F02D58" w:rsidRDefault="001E1419" w:rsidP="001A29D6">
            <w:pPr>
              <w:jc w:val="both"/>
              <w:rPr>
                <w:rFonts w:ascii="Garamond" w:hAnsi="Garamond"/>
              </w:rPr>
            </w:pPr>
            <w:r w:rsidRPr="00F02D58">
              <w:rPr>
                <w:rFonts w:ascii="Garamond" w:hAnsi="Garamond"/>
              </w:rPr>
              <w:t>Mgr. Jakub Chrudina</w:t>
            </w:r>
          </w:p>
          <w:p w:rsidR="003832E1" w:rsidRPr="00F02D58" w:rsidRDefault="003832E1" w:rsidP="003832E1">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rPr>
            </w:pPr>
          </w:p>
        </w:tc>
        <w:tc>
          <w:tcPr>
            <w:tcW w:w="2235" w:type="dxa"/>
            <w:shd w:val="clear" w:color="auto" w:fill="auto"/>
          </w:tcPr>
          <w:p w:rsidR="001E1419" w:rsidRPr="00F02D58" w:rsidRDefault="001E1419" w:rsidP="001A29D6">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1A29D6">
            <w:pPr>
              <w:rPr>
                <w:rFonts w:ascii="Garamond" w:hAnsi="Garamond"/>
              </w:rPr>
            </w:pPr>
            <w:r w:rsidRPr="00F02D58">
              <w:rPr>
                <w:rFonts w:ascii="Garamond" w:hAnsi="Garamond"/>
              </w:rPr>
              <w:t>Mgr. Kamila Hanslová</w:t>
            </w:r>
          </w:p>
          <w:p w:rsidR="001E1419" w:rsidRPr="00F02D58" w:rsidRDefault="001E1419" w:rsidP="001A29D6">
            <w:pPr>
              <w:rPr>
                <w:rFonts w:ascii="Garamond" w:hAnsi="Garamond"/>
              </w:rPr>
            </w:pPr>
            <w:r w:rsidRPr="00F02D58">
              <w:rPr>
                <w:rFonts w:ascii="Garamond" w:hAnsi="Garamond"/>
              </w:rPr>
              <w:t>Libuše Kuzníková</w:t>
            </w:r>
          </w:p>
          <w:p w:rsidR="001E1419" w:rsidRPr="00F02D58" w:rsidRDefault="001E1419" w:rsidP="001A29D6">
            <w:pPr>
              <w:rPr>
                <w:rFonts w:ascii="Garamond" w:hAnsi="Garamond"/>
              </w:rPr>
            </w:pPr>
            <w:r w:rsidRPr="00F02D58">
              <w:rPr>
                <w:rFonts w:ascii="Garamond" w:hAnsi="Garamond"/>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1E1419" w:rsidP="00CD6FE4">
            <w:pPr>
              <w:jc w:val="both"/>
              <w:rPr>
                <w:rFonts w:ascii="Garamond" w:hAnsi="Garamond"/>
              </w:rPr>
            </w:pPr>
            <w:r w:rsidRPr="00F02D58">
              <w:rPr>
                <w:rFonts w:ascii="Garamond" w:hAnsi="Garamond"/>
              </w:rPr>
              <w:t>Vedoucí kanceláře</w:t>
            </w:r>
          </w:p>
        </w:tc>
        <w:tc>
          <w:tcPr>
            <w:tcW w:w="3402" w:type="dxa"/>
            <w:shd w:val="clear" w:color="auto" w:fill="auto"/>
          </w:tcPr>
          <w:p w:rsidR="001E1419" w:rsidRPr="00F02D58" w:rsidRDefault="001E1419" w:rsidP="00964B34">
            <w:pPr>
              <w:rPr>
                <w:rFonts w:ascii="Garamond" w:hAnsi="Garamond"/>
              </w:rPr>
            </w:pPr>
            <w:r w:rsidRPr="00F02D58">
              <w:rPr>
                <w:rFonts w:ascii="Garamond" w:hAnsi="Garamond"/>
              </w:rPr>
              <w:t xml:space="preserve">Renáta </w:t>
            </w:r>
            <w:proofErr w:type="spellStart"/>
            <w:r w:rsidRPr="00F02D58">
              <w:rPr>
                <w:rFonts w:ascii="Garamond" w:hAnsi="Garamond"/>
              </w:rPr>
              <w:t>Drescherová</w:t>
            </w:r>
            <w:proofErr w:type="spellEnd"/>
            <w:r w:rsidRPr="00F02D58">
              <w:rPr>
                <w:rFonts w:ascii="Garamond" w:hAnsi="Garamond"/>
              </w:rPr>
              <w:t xml:space="preserve">  </w:t>
            </w:r>
          </w:p>
          <w:p w:rsidR="001E1419" w:rsidRPr="00F02D58" w:rsidRDefault="001E1419" w:rsidP="00964B34">
            <w:pPr>
              <w:rPr>
                <w:rFonts w:ascii="Garamond" w:hAnsi="Garamond"/>
              </w:rPr>
            </w:pPr>
          </w:p>
        </w:tc>
        <w:tc>
          <w:tcPr>
            <w:tcW w:w="2235" w:type="dxa"/>
            <w:shd w:val="clear" w:color="auto" w:fill="auto"/>
          </w:tcPr>
          <w:p w:rsidR="001E1419" w:rsidRPr="00F02D58" w:rsidRDefault="001E1419" w:rsidP="00CD6FE4">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1E1419" w:rsidRPr="00F02D58" w:rsidRDefault="001E1419" w:rsidP="00964B34">
            <w:pPr>
              <w:rPr>
                <w:rFonts w:ascii="Garamond" w:hAnsi="Garamond"/>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1E1419" w:rsidP="00CD6FE4">
            <w:pPr>
              <w:jc w:val="both"/>
              <w:rPr>
                <w:rFonts w:ascii="Garamond" w:hAnsi="Garamond"/>
              </w:rPr>
            </w:pPr>
            <w:r w:rsidRPr="00F02D58">
              <w:rPr>
                <w:rFonts w:ascii="Garamond" w:hAnsi="Garamond"/>
              </w:rPr>
              <w:t>Zapisovatelka</w:t>
            </w:r>
          </w:p>
        </w:tc>
        <w:tc>
          <w:tcPr>
            <w:tcW w:w="3402" w:type="dxa"/>
            <w:shd w:val="clear" w:color="auto" w:fill="auto"/>
          </w:tcPr>
          <w:p w:rsidR="001E1419" w:rsidRPr="00F02D58" w:rsidRDefault="00FE6525" w:rsidP="00043950">
            <w:pPr>
              <w:rPr>
                <w:rFonts w:ascii="Garamond" w:hAnsi="Garamond"/>
              </w:rPr>
            </w:pPr>
            <w:r w:rsidRPr="00F02D58">
              <w:rPr>
                <w:rFonts w:ascii="Garamond" w:hAnsi="Garamond"/>
              </w:rPr>
              <w:t xml:space="preserve">Bc. Hana </w:t>
            </w:r>
            <w:proofErr w:type="spellStart"/>
            <w:r w:rsidRPr="00F02D58">
              <w:rPr>
                <w:rFonts w:ascii="Garamond" w:hAnsi="Garamond"/>
              </w:rPr>
              <w:t>Balko</w:t>
            </w:r>
            <w:proofErr w:type="spellEnd"/>
          </w:p>
          <w:p w:rsidR="00F02D58" w:rsidRPr="00F02D58" w:rsidRDefault="00F02D58" w:rsidP="00043950">
            <w:pPr>
              <w:rPr>
                <w:rFonts w:ascii="Garamond" w:hAnsi="Garamond"/>
              </w:rPr>
            </w:pPr>
            <w:r w:rsidRPr="00F02D58">
              <w:rPr>
                <w:rFonts w:ascii="Garamond" w:hAnsi="Garamond"/>
              </w:rPr>
              <w:t xml:space="preserve">Simona </w:t>
            </w:r>
            <w:proofErr w:type="spellStart"/>
            <w:r w:rsidRPr="00F02D58">
              <w:rPr>
                <w:rFonts w:ascii="Garamond" w:hAnsi="Garamond"/>
              </w:rPr>
              <w:t>Putová</w:t>
            </w:r>
            <w:proofErr w:type="spellEnd"/>
          </w:p>
        </w:tc>
        <w:tc>
          <w:tcPr>
            <w:tcW w:w="2235" w:type="dxa"/>
            <w:shd w:val="clear" w:color="auto" w:fill="auto"/>
          </w:tcPr>
          <w:p w:rsidR="001E1419" w:rsidRPr="00F02D58" w:rsidRDefault="001E1419" w:rsidP="00CD6FE4">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964B34">
            <w:pPr>
              <w:rPr>
                <w:rFonts w:ascii="Garamond" w:hAnsi="Garamond"/>
              </w:rPr>
            </w:pPr>
            <w:r w:rsidRPr="00F02D58">
              <w:rPr>
                <w:rFonts w:ascii="Garamond" w:hAnsi="Garamond"/>
              </w:rPr>
              <w:t xml:space="preserve">zapisovatelky úseku opatrovnického </w:t>
            </w:r>
          </w:p>
        </w:tc>
      </w:tr>
    </w:tbl>
    <w:p w:rsidR="006F1EAE" w:rsidRDefault="006F1EAE" w:rsidP="008A341C"/>
    <w:p w:rsidR="00F02D58" w:rsidRDefault="00F02D58" w:rsidP="008A341C"/>
    <w:p w:rsidR="00F02D58" w:rsidRDefault="00F02D58" w:rsidP="008A341C"/>
    <w:p w:rsidR="00F02D58" w:rsidRPr="00914DF2" w:rsidRDefault="00F02D58"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4C62D9" w:rsidRPr="00CD6FE4" w:rsidTr="00CD6FE4">
        <w:trPr>
          <w:trHeight w:val="851"/>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4C62D9" w:rsidRPr="00914DF2" w:rsidTr="003832E1">
        <w:trPr>
          <w:cantSplit/>
          <w:trHeight w:val="340"/>
        </w:trPr>
        <w:tc>
          <w:tcPr>
            <w:tcW w:w="1134" w:type="dxa"/>
            <w:vMerge w:val="restart"/>
            <w:shd w:val="clear" w:color="auto" w:fill="D9D9D9"/>
          </w:tcPr>
          <w:p w:rsidR="004C62D9" w:rsidRPr="00CD6FE4" w:rsidRDefault="004C62D9" w:rsidP="00964B34">
            <w:pPr>
              <w:rPr>
                <w:rFonts w:ascii="Garamond" w:hAnsi="Garamond"/>
              </w:rPr>
            </w:pPr>
            <w:r w:rsidRPr="00CD6FE4">
              <w:rPr>
                <w:rFonts w:ascii="Garamond" w:hAnsi="Garamond"/>
              </w:rPr>
              <w:t xml:space="preserve"> </w:t>
            </w:r>
          </w:p>
          <w:p w:rsidR="004C62D9" w:rsidRPr="00CD6FE4" w:rsidRDefault="004C62D9"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b/>
              </w:rPr>
              <w:t xml:space="preserve">běžný nápad věcí včetně specializací </w:t>
            </w:r>
          </w:p>
        </w:tc>
        <w:tc>
          <w:tcPr>
            <w:tcW w:w="4554" w:type="dxa"/>
            <w:vMerge w:val="restart"/>
            <w:shd w:val="clear" w:color="auto" w:fill="auto"/>
          </w:tcPr>
          <w:p w:rsidR="004C62D9" w:rsidRPr="00CD6FE4" w:rsidRDefault="004C62D9" w:rsidP="00CD6FE4">
            <w:pPr>
              <w:jc w:val="both"/>
              <w:rPr>
                <w:b/>
              </w:rPr>
            </w:pPr>
          </w:p>
          <w:p w:rsidR="004C62D9" w:rsidRPr="00086E8B" w:rsidRDefault="004C62D9" w:rsidP="00CD6FE4">
            <w:pPr>
              <w:jc w:val="both"/>
              <w:rPr>
                <w:rFonts w:ascii="Garamond" w:hAnsi="Garamond"/>
                <w:b/>
              </w:rPr>
            </w:pPr>
            <w:r w:rsidRPr="00086E8B">
              <w:rPr>
                <w:rFonts w:ascii="Garamond" w:hAnsi="Garamond"/>
                <w:b/>
              </w:rPr>
              <w:t xml:space="preserve">      JUDr. Jan </w:t>
            </w:r>
            <w:proofErr w:type="spellStart"/>
            <w:r w:rsidRPr="00086E8B">
              <w:rPr>
                <w:rFonts w:ascii="Garamond" w:hAnsi="Garamond"/>
                <w:b/>
              </w:rPr>
              <w:t>Iskřický</w:t>
            </w:r>
            <w:proofErr w:type="spellEnd"/>
          </w:p>
          <w:p w:rsidR="004C62D9" w:rsidRPr="00086E8B" w:rsidRDefault="00527E87" w:rsidP="00CD6FE4">
            <w:pPr>
              <w:ind w:left="360"/>
              <w:jc w:val="both"/>
              <w:rPr>
                <w:rFonts w:ascii="Garamond" w:hAnsi="Garamond"/>
              </w:rPr>
            </w:pPr>
            <w:r>
              <w:rPr>
                <w:rFonts w:ascii="Garamond" w:hAnsi="Garamond"/>
              </w:rPr>
              <w:t>1</w:t>
            </w:r>
            <w:r w:rsidR="004C62D9" w:rsidRPr="00086E8B">
              <w:rPr>
                <w:rFonts w:ascii="Garamond" w:hAnsi="Garamond"/>
              </w:rPr>
              <w:t xml:space="preserve">) Mgr. </w:t>
            </w:r>
            <w:r w:rsidR="0034002B" w:rsidRPr="00086E8B">
              <w:rPr>
                <w:rFonts w:ascii="Garamond" w:hAnsi="Garamond"/>
              </w:rPr>
              <w:t xml:space="preserve">Markéta </w:t>
            </w:r>
            <w:proofErr w:type="spellStart"/>
            <w:r w:rsidR="0034002B" w:rsidRPr="00086E8B">
              <w:rPr>
                <w:rFonts w:ascii="Garamond" w:hAnsi="Garamond"/>
              </w:rPr>
              <w:t>Oravčíková</w:t>
            </w:r>
            <w:proofErr w:type="spellEnd"/>
          </w:p>
          <w:p w:rsidR="004C62D9" w:rsidRPr="00086E8B" w:rsidRDefault="00527E87" w:rsidP="00CD6FE4">
            <w:pPr>
              <w:ind w:left="360"/>
              <w:jc w:val="both"/>
              <w:rPr>
                <w:rFonts w:ascii="Garamond" w:hAnsi="Garamond"/>
              </w:rPr>
            </w:pPr>
            <w:r>
              <w:rPr>
                <w:rFonts w:ascii="Garamond" w:hAnsi="Garamond"/>
              </w:rPr>
              <w:t>2</w:t>
            </w:r>
            <w:r w:rsidR="00D06E91" w:rsidRPr="00086E8B">
              <w:rPr>
                <w:rFonts w:ascii="Garamond" w:hAnsi="Garamond"/>
              </w:rPr>
              <w:t xml:space="preserve">) </w:t>
            </w:r>
            <w:r w:rsidR="0065106D">
              <w:rPr>
                <w:rFonts w:ascii="Garamond" w:hAnsi="Garamond"/>
              </w:rPr>
              <w:t>Mgr.</w:t>
            </w:r>
            <w:r w:rsidR="00FD5470">
              <w:rPr>
                <w:rFonts w:ascii="Garamond" w:hAnsi="Garamond"/>
              </w:rPr>
              <w:t xml:space="preserve"> Bc.</w:t>
            </w:r>
            <w:r w:rsidR="0065106D">
              <w:rPr>
                <w:rFonts w:ascii="Garamond" w:hAnsi="Garamond"/>
              </w:rPr>
              <w:t xml:space="preserve"> Michaela </w:t>
            </w:r>
            <w:r w:rsidR="00F02D58">
              <w:rPr>
                <w:rFonts w:ascii="Garamond" w:hAnsi="Garamond"/>
              </w:rPr>
              <w:t>Pavlíková</w:t>
            </w:r>
          </w:p>
          <w:p w:rsidR="004C62D9" w:rsidRDefault="00602434" w:rsidP="00CD6FE4">
            <w:pPr>
              <w:ind w:left="360"/>
              <w:jc w:val="both"/>
              <w:rPr>
                <w:rFonts w:ascii="Garamond" w:hAnsi="Garamond"/>
              </w:rPr>
            </w:pPr>
            <w:r>
              <w:rPr>
                <w:rFonts w:ascii="Garamond" w:hAnsi="Garamond"/>
              </w:rPr>
              <w:t>3</w:t>
            </w:r>
            <w:r w:rsidR="004C62D9" w:rsidRPr="00086E8B">
              <w:rPr>
                <w:rFonts w:ascii="Garamond" w:hAnsi="Garamond"/>
              </w:rPr>
              <w:t xml:space="preserve">) Mgr. </w:t>
            </w:r>
            <w:r w:rsidR="0065106D">
              <w:rPr>
                <w:rFonts w:ascii="Garamond" w:hAnsi="Garamond"/>
              </w:rPr>
              <w:t>Martina Szvitková</w:t>
            </w:r>
          </w:p>
          <w:p w:rsidR="00826850" w:rsidRDefault="00602434" w:rsidP="00CD6FE4">
            <w:pPr>
              <w:ind w:left="360"/>
              <w:jc w:val="both"/>
              <w:rPr>
                <w:rFonts w:ascii="Garamond" w:hAnsi="Garamond"/>
              </w:rPr>
            </w:pPr>
            <w:r>
              <w:rPr>
                <w:rFonts w:ascii="Garamond" w:hAnsi="Garamond"/>
              </w:rPr>
              <w:t>4</w:t>
            </w:r>
            <w:r w:rsidR="00826850">
              <w:rPr>
                <w:rFonts w:ascii="Garamond" w:hAnsi="Garamond"/>
              </w:rPr>
              <w:t xml:space="preserve">) Mgr. </w:t>
            </w:r>
            <w:r w:rsidR="0065106D">
              <w:rPr>
                <w:rFonts w:ascii="Garamond" w:hAnsi="Garamond"/>
              </w:rPr>
              <w:t xml:space="preserve">Lumír </w:t>
            </w:r>
            <w:proofErr w:type="spellStart"/>
            <w:r w:rsidR="0065106D">
              <w:rPr>
                <w:rFonts w:ascii="Garamond" w:hAnsi="Garamond"/>
              </w:rPr>
              <w:t>Kutaj</w:t>
            </w:r>
            <w:proofErr w:type="spellEnd"/>
          </w:p>
          <w:p w:rsidR="008905BE" w:rsidRPr="00086E8B" w:rsidRDefault="00602434" w:rsidP="00CD6FE4">
            <w:pPr>
              <w:ind w:left="360"/>
              <w:jc w:val="both"/>
              <w:rPr>
                <w:rFonts w:ascii="Garamond" w:hAnsi="Garamond"/>
              </w:rPr>
            </w:pPr>
            <w:r>
              <w:rPr>
                <w:rFonts w:ascii="Garamond" w:hAnsi="Garamond"/>
              </w:rPr>
              <w:t>5</w:t>
            </w:r>
            <w:r w:rsidR="008905BE">
              <w:rPr>
                <w:rFonts w:ascii="Garamond" w:hAnsi="Garamond"/>
              </w:rPr>
              <w:t>) Mgr. Hana Václavíková</w:t>
            </w:r>
          </w:p>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C62D9" w:rsidRPr="00CD6FE4" w:rsidRDefault="004C62D9"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4"/>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4C62D9"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vMerge/>
            <w:shd w:val="clear" w:color="auto" w:fill="auto"/>
          </w:tcPr>
          <w:p w:rsidR="004C62D9" w:rsidRPr="00914DF2" w:rsidRDefault="004C62D9" w:rsidP="00CD6FE4">
            <w:pPr>
              <w:jc w:val="both"/>
            </w:pPr>
          </w:p>
        </w:tc>
      </w:tr>
      <w:tr w:rsidR="00FF3099" w:rsidRPr="00914DF2" w:rsidTr="003832E1">
        <w:trPr>
          <w:cantSplit/>
          <w:trHeight w:val="340"/>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vMerge/>
            <w:shd w:val="clear" w:color="auto" w:fill="auto"/>
          </w:tcPr>
          <w:p w:rsidR="00FF3099" w:rsidRPr="00914DF2" w:rsidRDefault="00FF3099" w:rsidP="00CD6FE4">
            <w:pPr>
              <w:jc w:val="both"/>
            </w:pPr>
          </w:p>
        </w:tc>
      </w:tr>
      <w:tr w:rsidR="003B4368" w:rsidRPr="00914DF2" w:rsidTr="003832E1">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b/>
              </w:rPr>
              <w:t>běžný nápad věcí včetně specializací</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vMerge/>
            <w:shd w:val="clear" w:color="auto" w:fill="auto"/>
          </w:tcPr>
          <w:p w:rsidR="004C62D9" w:rsidRPr="00914DF2" w:rsidRDefault="004C62D9"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1E1419">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1E1419" w:rsidRPr="001E1419" w:rsidRDefault="001E1419" w:rsidP="00964B34">
            <w:pPr>
              <w:rPr>
                <w:rFonts w:ascii="Garamond" w:hAnsi="Garamond"/>
              </w:rPr>
            </w:pPr>
            <w:r w:rsidRPr="001E1419">
              <w:rPr>
                <w:rFonts w:ascii="Garamond" w:hAnsi="Garamond"/>
              </w:rPr>
              <w:t>Mgr. Jakub Chrudina</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1E1419">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1E1419" w:rsidRDefault="001E1419" w:rsidP="00964B34">
            <w:pPr>
              <w:rPr>
                <w:rFonts w:ascii="Garamond" w:hAnsi="Garamond"/>
              </w:rPr>
            </w:pPr>
            <w:r w:rsidRPr="001E1419">
              <w:rPr>
                <w:rFonts w:ascii="Garamond" w:hAnsi="Garamond"/>
              </w:rPr>
              <w:t>Mgr. Jakub Chrudina</w:t>
            </w:r>
          </w:p>
          <w:p w:rsidR="00527E87" w:rsidRPr="00086E8B" w:rsidRDefault="00527E87" w:rsidP="00964B34">
            <w:pPr>
              <w:rPr>
                <w:rFonts w:ascii="Garamond" w:hAnsi="Garamond"/>
              </w:rPr>
            </w:pPr>
            <w:r>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3832E1" w:rsidP="001A29D6">
            <w:pPr>
              <w:jc w:val="both"/>
              <w:rPr>
                <w:i/>
                <w:sz w:val="22"/>
                <w:szCs w:val="22"/>
              </w:rPr>
            </w:pPr>
            <w:r w:rsidRPr="001E1419">
              <w:rPr>
                <w:i/>
                <w:sz w:val="22"/>
                <w:szCs w:val="22"/>
              </w:rPr>
              <w:t>Vyšší soudní úředník</w:t>
            </w:r>
          </w:p>
        </w:tc>
        <w:tc>
          <w:tcPr>
            <w:tcW w:w="3402" w:type="dxa"/>
            <w:shd w:val="clear" w:color="auto" w:fill="auto"/>
          </w:tcPr>
          <w:p w:rsidR="003832E1" w:rsidRDefault="003832E1" w:rsidP="001A29D6">
            <w:pPr>
              <w:jc w:val="both"/>
              <w:rPr>
                <w:rFonts w:ascii="Garamond" w:hAnsi="Garamond"/>
                <w:sz w:val="22"/>
                <w:szCs w:val="22"/>
              </w:rPr>
            </w:pPr>
            <w:r w:rsidRPr="001E1419">
              <w:rPr>
                <w:rFonts w:ascii="Garamond" w:hAnsi="Garamond"/>
                <w:sz w:val="22"/>
                <w:szCs w:val="22"/>
              </w:rPr>
              <w:t>Mgr. Jakub Chrudina</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1E1419" w:rsidRDefault="003832E1" w:rsidP="001A29D6">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086E8B" w:rsidRDefault="003832E1" w:rsidP="003832E1">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r w:rsidRPr="00086E8B">
              <w:rPr>
                <w:rFonts w:ascii="Garamond" w:hAnsi="Garamond"/>
              </w:rPr>
              <w:t xml:space="preserve"> </w:t>
            </w:r>
          </w:p>
          <w:p w:rsidR="003832E1" w:rsidRPr="00086E8B" w:rsidRDefault="003832E1" w:rsidP="00964B34">
            <w:pPr>
              <w:rPr>
                <w:rFonts w:ascii="Garamond" w:hAnsi="Garamond"/>
                <w:sz w:val="20"/>
                <w:szCs w:val="2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r w:rsidRPr="00086E8B">
              <w:rPr>
                <w:rFonts w:ascii="Garamond" w:hAnsi="Garamond"/>
              </w:rPr>
              <w:t xml:space="preserve">  </w:t>
            </w:r>
          </w:p>
          <w:p w:rsidR="003832E1" w:rsidRPr="00086E8B" w:rsidRDefault="003832E1" w:rsidP="00964B34">
            <w:pPr>
              <w:rPr>
                <w:rFonts w:ascii="Garamond" w:hAnsi="Garamond"/>
              </w:rPr>
            </w:pP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Default="003832E1" w:rsidP="00CD6FE4">
            <w:pPr>
              <w:jc w:val="both"/>
              <w:rPr>
                <w:rFonts w:ascii="Garamond" w:hAnsi="Garamond"/>
              </w:rPr>
            </w:pPr>
            <w:r w:rsidRPr="00086E8B">
              <w:rPr>
                <w:rFonts w:ascii="Garamond" w:hAnsi="Garamond"/>
              </w:rPr>
              <w:t>Jarmila Kurková</w:t>
            </w:r>
          </w:p>
          <w:p w:rsidR="00F02D58" w:rsidRPr="00086E8B" w:rsidRDefault="00F02D58" w:rsidP="00CD6FE4">
            <w:pPr>
              <w:jc w:val="both"/>
              <w:rPr>
                <w:rFonts w:ascii="Garamond" w:hAnsi="Garamond"/>
              </w:rPr>
            </w:pPr>
            <w:r>
              <w:rPr>
                <w:rFonts w:ascii="Garamond" w:hAnsi="Garamond"/>
              </w:rPr>
              <w:t xml:space="preserve">Simona </w:t>
            </w:r>
            <w:proofErr w:type="spellStart"/>
            <w:r>
              <w:rPr>
                <w:rFonts w:ascii="Garamond" w:hAnsi="Garamond"/>
              </w:rPr>
              <w:t>Putová</w:t>
            </w:r>
            <w:proofErr w:type="spellEnd"/>
          </w:p>
          <w:p w:rsidR="003832E1" w:rsidRPr="00FC6003" w:rsidRDefault="003832E1" w:rsidP="00043950">
            <w:pPr>
              <w:jc w:val="both"/>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7E4622" w:rsidRPr="00914DF2" w:rsidRDefault="007E4622" w:rsidP="008A341C"/>
    <w:p w:rsidR="008A341C" w:rsidRDefault="008A341C"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FD5470">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5D05E4" w:rsidRDefault="00FC5511" w:rsidP="00CD6FE4">
            <w:pPr>
              <w:jc w:val="center"/>
              <w:rPr>
                <w:rFonts w:ascii="Garamond" w:hAnsi="Garamond"/>
                <w:b/>
              </w:rPr>
            </w:pPr>
            <w:r w:rsidRPr="005D05E4">
              <w:rPr>
                <w:rFonts w:ascii="Garamond" w:hAnsi="Garamond"/>
                <w:b/>
              </w:rPr>
              <w:t xml:space="preserve">P a </w:t>
            </w:r>
            <w:proofErr w:type="spellStart"/>
            <w:r w:rsidRPr="005D05E4">
              <w:rPr>
                <w:rFonts w:ascii="Garamond" w:hAnsi="Garamond"/>
                <w:b/>
              </w:rPr>
              <w:t>Nc</w:t>
            </w:r>
            <w:proofErr w:type="spellEnd"/>
          </w:p>
        </w:tc>
        <w:tc>
          <w:tcPr>
            <w:tcW w:w="1080" w:type="dxa"/>
            <w:shd w:val="clear" w:color="auto" w:fill="auto"/>
            <w:vAlign w:val="center"/>
          </w:tcPr>
          <w:p w:rsidR="00FC5511" w:rsidRPr="005D05E4" w:rsidRDefault="00FD5470" w:rsidP="00FD5470">
            <w:pPr>
              <w:jc w:val="center"/>
              <w:rPr>
                <w:rFonts w:ascii="Garamond" w:hAnsi="Garamond"/>
                <w:b/>
              </w:rPr>
            </w:pPr>
            <w:r w:rsidRPr="005D05E4">
              <w:rPr>
                <w:rFonts w:ascii="Garamond" w:hAnsi="Garamond"/>
                <w:b/>
              </w:rPr>
              <w:t>50</w:t>
            </w:r>
            <w:r w:rsidR="00FC5511" w:rsidRPr="005D05E4">
              <w:rPr>
                <w:rFonts w:ascii="Garamond" w:hAnsi="Garamond"/>
                <w:b/>
              </w:rPr>
              <w:t xml:space="preserve"> %</w:t>
            </w:r>
          </w:p>
        </w:tc>
        <w:tc>
          <w:tcPr>
            <w:tcW w:w="6840" w:type="dxa"/>
            <w:gridSpan w:val="4"/>
            <w:shd w:val="clear" w:color="auto" w:fill="auto"/>
            <w:vAlign w:val="center"/>
          </w:tcPr>
          <w:p w:rsidR="00FC5511" w:rsidRPr="005D05E4" w:rsidRDefault="00FC5511" w:rsidP="00964B34">
            <w:pPr>
              <w:rPr>
                <w:rFonts w:ascii="Garamond" w:hAnsi="Garamond"/>
                <w:b/>
              </w:rPr>
            </w:pPr>
            <w:r w:rsidRPr="005D05E4">
              <w:rPr>
                <w:rFonts w:ascii="Garamond" w:hAnsi="Garamond"/>
                <w:b/>
              </w:rPr>
              <w:t xml:space="preserve">běžný nápad věcí včetně specializací </w:t>
            </w:r>
          </w:p>
        </w:tc>
        <w:tc>
          <w:tcPr>
            <w:tcW w:w="4554" w:type="dxa"/>
            <w:vMerge w:val="restart"/>
            <w:shd w:val="clear" w:color="auto" w:fill="auto"/>
          </w:tcPr>
          <w:p w:rsidR="00FC5511" w:rsidRPr="005D05E4" w:rsidRDefault="00FC5511" w:rsidP="00CD6FE4">
            <w:pPr>
              <w:jc w:val="both"/>
              <w:rPr>
                <w:b/>
              </w:rPr>
            </w:pPr>
          </w:p>
          <w:p w:rsidR="00FC5511" w:rsidRPr="005D05E4" w:rsidRDefault="00FC5511" w:rsidP="00CD6FE4">
            <w:pPr>
              <w:jc w:val="both"/>
              <w:rPr>
                <w:rFonts w:ascii="Garamond" w:hAnsi="Garamond"/>
                <w:b/>
              </w:rPr>
            </w:pPr>
            <w:r w:rsidRPr="005D05E4">
              <w:rPr>
                <w:rFonts w:ascii="Garamond" w:hAnsi="Garamond"/>
                <w:b/>
              </w:rPr>
              <w:t xml:space="preserve">      Mgr. Martina Szvitková</w:t>
            </w:r>
          </w:p>
          <w:p w:rsidR="00FC5511" w:rsidRPr="005D05E4" w:rsidRDefault="00FC5511" w:rsidP="00CD6FE4">
            <w:pPr>
              <w:jc w:val="both"/>
              <w:rPr>
                <w:rFonts w:ascii="Garamond" w:hAnsi="Garamond"/>
              </w:rPr>
            </w:pPr>
            <w:r w:rsidRPr="005D05E4">
              <w:rPr>
                <w:rFonts w:ascii="Garamond" w:hAnsi="Garamond"/>
                <w:b/>
              </w:rPr>
              <w:t xml:space="preserve">      </w:t>
            </w:r>
            <w:r w:rsidR="00DA0E2D" w:rsidRPr="005D05E4">
              <w:rPr>
                <w:rFonts w:ascii="Garamond" w:hAnsi="Garamond"/>
              </w:rPr>
              <w:t xml:space="preserve">1) </w:t>
            </w:r>
            <w:r w:rsidR="008905BE">
              <w:rPr>
                <w:rFonts w:ascii="Garamond" w:hAnsi="Garamond"/>
              </w:rPr>
              <w:t>Mgr. Hana Václavíková</w:t>
            </w:r>
          </w:p>
          <w:p w:rsidR="00FC5511" w:rsidRPr="005D05E4" w:rsidRDefault="00FC5511" w:rsidP="00CD6FE4">
            <w:pPr>
              <w:ind w:left="360"/>
              <w:jc w:val="both"/>
              <w:rPr>
                <w:rFonts w:ascii="Garamond" w:hAnsi="Garamond"/>
              </w:rPr>
            </w:pPr>
            <w:r w:rsidRPr="005D05E4">
              <w:rPr>
                <w:rFonts w:ascii="Garamond" w:hAnsi="Garamond"/>
              </w:rPr>
              <w:t xml:space="preserve">2) JUDr. Jan </w:t>
            </w:r>
            <w:proofErr w:type="spellStart"/>
            <w:r w:rsidRPr="005D05E4">
              <w:rPr>
                <w:rFonts w:ascii="Garamond" w:hAnsi="Garamond"/>
              </w:rPr>
              <w:t>Iskřický</w:t>
            </w:r>
            <w:proofErr w:type="spellEnd"/>
          </w:p>
          <w:p w:rsidR="00FC5511" w:rsidRPr="005D05E4" w:rsidRDefault="00C725A4" w:rsidP="00CD6FE4">
            <w:pPr>
              <w:ind w:left="360"/>
              <w:jc w:val="both"/>
              <w:rPr>
                <w:rFonts w:ascii="Garamond" w:hAnsi="Garamond"/>
              </w:rPr>
            </w:pPr>
            <w:r w:rsidRPr="005D05E4">
              <w:rPr>
                <w:rFonts w:ascii="Garamond" w:hAnsi="Garamond"/>
              </w:rPr>
              <w:t>3</w:t>
            </w:r>
            <w:r w:rsidR="00FC5511" w:rsidRPr="005D05E4">
              <w:rPr>
                <w:rFonts w:ascii="Garamond" w:hAnsi="Garamond"/>
              </w:rPr>
              <w:t>) Mgr.</w:t>
            </w:r>
            <w:r w:rsidR="00FD5470" w:rsidRPr="005D05E4">
              <w:rPr>
                <w:rFonts w:ascii="Garamond" w:hAnsi="Garamond"/>
              </w:rPr>
              <w:t xml:space="preserve"> Bc.</w:t>
            </w:r>
            <w:r w:rsidR="00FC5511" w:rsidRPr="005D05E4">
              <w:rPr>
                <w:rFonts w:ascii="Garamond" w:hAnsi="Garamond"/>
              </w:rPr>
              <w:t xml:space="preserve"> </w:t>
            </w:r>
            <w:r w:rsidR="00826850" w:rsidRPr="005D05E4">
              <w:rPr>
                <w:rFonts w:ascii="Garamond" w:hAnsi="Garamond"/>
              </w:rPr>
              <w:t xml:space="preserve">Michaela </w:t>
            </w:r>
            <w:r w:rsidR="00F02D58">
              <w:rPr>
                <w:rFonts w:ascii="Garamond" w:hAnsi="Garamond"/>
              </w:rPr>
              <w:t>Pavlíková</w:t>
            </w:r>
          </w:p>
          <w:p w:rsidR="00826850" w:rsidRPr="005D05E4" w:rsidRDefault="00C725A4" w:rsidP="00826850">
            <w:pPr>
              <w:jc w:val="both"/>
              <w:rPr>
                <w:rFonts w:ascii="Garamond" w:hAnsi="Garamond"/>
              </w:rPr>
            </w:pPr>
            <w:r w:rsidRPr="005D05E4">
              <w:rPr>
                <w:rFonts w:ascii="Garamond" w:hAnsi="Garamond"/>
              </w:rPr>
              <w:t xml:space="preserve">      4</w:t>
            </w:r>
            <w:r w:rsidR="00FC5511" w:rsidRPr="005D05E4">
              <w:rPr>
                <w:rFonts w:ascii="Garamond" w:hAnsi="Garamond"/>
              </w:rPr>
              <w:t xml:space="preserve">) Mgr. </w:t>
            </w:r>
            <w:r w:rsidR="00826850" w:rsidRPr="005D05E4">
              <w:rPr>
                <w:rFonts w:ascii="Garamond" w:hAnsi="Garamond"/>
              </w:rPr>
              <w:t xml:space="preserve">Lumír </w:t>
            </w:r>
            <w:proofErr w:type="spellStart"/>
            <w:r w:rsidR="00826850" w:rsidRPr="005D05E4">
              <w:rPr>
                <w:rFonts w:ascii="Garamond" w:hAnsi="Garamond"/>
              </w:rPr>
              <w:t>Kutaj</w:t>
            </w:r>
            <w:proofErr w:type="spellEnd"/>
          </w:p>
          <w:p w:rsidR="00826850" w:rsidRPr="005D05E4" w:rsidRDefault="00826850" w:rsidP="00826850">
            <w:pPr>
              <w:jc w:val="both"/>
              <w:rPr>
                <w:rFonts w:ascii="Garamond" w:hAnsi="Garamond"/>
              </w:rPr>
            </w:pPr>
            <w:r w:rsidRPr="005D05E4">
              <w:rPr>
                <w:rFonts w:ascii="Garamond" w:hAnsi="Garamond"/>
              </w:rPr>
              <w:t xml:space="preserve">      5) Mgr. Markéta </w:t>
            </w:r>
            <w:proofErr w:type="spellStart"/>
            <w:r w:rsidRPr="005D05E4">
              <w:rPr>
                <w:rFonts w:ascii="Garamond" w:hAnsi="Garamond"/>
              </w:rPr>
              <w:t>Oravčíková</w:t>
            </w:r>
            <w:proofErr w:type="spellEnd"/>
          </w:p>
          <w:p w:rsidR="00FC5511" w:rsidRPr="00F02D58" w:rsidRDefault="00FC5511" w:rsidP="00602434">
            <w:pPr>
              <w:jc w:val="both"/>
              <w:rPr>
                <w:strike/>
                <w:color w:val="0070C0"/>
              </w:rPr>
            </w:pPr>
            <w:r w:rsidRPr="00F02D58">
              <w:rPr>
                <w:strike/>
                <w:color w:val="0070C0"/>
              </w:rPr>
              <w:t xml:space="preserve"> </w:t>
            </w: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roofErr w:type="spellStart"/>
            <w:r w:rsidRPr="005D05E4">
              <w:rPr>
                <w:rFonts w:ascii="Garamond" w:hAnsi="Garamond"/>
                <w:b/>
              </w:rPr>
              <w:t>Nc</w:t>
            </w:r>
            <w:proofErr w:type="spellEnd"/>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2D6FD0">
            <w:pPr>
              <w:rPr>
                <w:rFonts w:ascii="Garamond" w:hAnsi="Garamond"/>
              </w:rPr>
            </w:pPr>
            <w:r w:rsidRPr="005D05E4">
              <w:rPr>
                <w:rFonts w:ascii="Garamond" w:hAnsi="Garamond"/>
              </w:rPr>
              <w:t>běžný nápad věcí včetně specializací</w:t>
            </w:r>
          </w:p>
          <w:p w:rsidR="00FD5470" w:rsidRPr="005D05E4" w:rsidRDefault="00FD5470" w:rsidP="002D6FD0">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FD5470" w:rsidRPr="005D05E4" w:rsidRDefault="00FD5470" w:rsidP="00CD6FE4">
            <w:pPr>
              <w:jc w:val="both"/>
            </w:pPr>
          </w:p>
        </w:tc>
      </w:tr>
      <w:tr w:rsidR="003B4368" w:rsidRPr="00914DF2" w:rsidTr="00FD5470">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5D05E4" w:rsidRDefault="003B4368" w:rsidP="00CD6FE4">
            <w:pPr>
              <w:jc w:val="center"/>
              <w:rPr>
                <w:rFonts w:ascii="Garamond" w:hAnsi="Garamond"/>
                <w:b/>
              </w:rPr>
            </w:pPr>
            <w:r w:rsidRPr="005D05E4">
              <w:rPr>
                <w:rFonts w:ascii="Garamond" w:hAnsi="Garamond"/>
                <w:b/>
              </w:rPr>
              <w:t>L</w:t>
            </w:r>
          </w:p>
        </w:tc>
        <w:tc>
          <w:tcPr>
            <w:tcW w:w="1080" w:type="dxa"/>
            <w:shd w:val="clear" w:color="auto" w:fill="auto"/>
            <w:vAlign w:val="center"/>
          </w:tcPr>
          <w:p w:rsidR="003B4368" w:rsidRPr="005D05E4" w:rsidRDefault="00FD5470" w:rsidP="00FD5470">
            <w:pPr>
              <w:jc w:val="center"/>
              <w:rPr>
                <w:rFonts w:ascii="Garamond" w:hAnsi="Garamond"/>
              </w:rPr>
            </w:pPr>
            <w:r w:rsidRPr="005D05E4">
              <w:rPr>
                <w:rFonts w:ascii="Garamond" w:hAnsi="Garamond"/>
                <w:b/>
              </w:rPr>
              <w:t>50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5D05E4" w:rsidRDefault="003B4368"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Cd</w:t>
            </w: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FD5470" w:rsidRPr="005D05E4" w:rsidRDefault="00FD5470"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5D05E4" w:rsidRDefault="00FC5511" w:rsidP="00CD6FE4">
            <w:pPr>
              <w:jc w:val="center"/>
              <w:rPr>
                <w:rFonts w:ascii="Garamond" w:hAnsi="Garamond"/>
                <w:b/>
              </w:rPr>
            </w:pPr>
            <w:r w:rsidRPr="005D05E4">
              <w:rPr>
                <w:rFonts w:ascii="Garamond" w:hAnsi="Garamond"/>
                <w:b/>
              </w:rPr>
              <w:t>Administrativa</w:t>
            </w:r>
          </w:p>
        </w:tc>
      </w:tr>
      <w:tr w:rsidR="00FC5511" w:rsidRPr="00914DF2" w:rsidTr="003832E1">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D5470" w:rsidRPr="00F02D58" w:rsidRDefault="00FD5470"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C725A4" w:rsidRPr="00F02D58" w:rsidRDefault="00FD5470" w:rsidP="00C725A4">
            <w:pPr>
              <w:rPr>
                <w:rFonts w:ascii="Garamond" w:hAnsi="Garamond"/>
              </w:rPr>
            </w:pPr>
            <w:r w:rsidRPr="00F02D58">
              <w:rPr>
                <w:rFonts w:ascii="Garamond" w:hAnsi="Garamond"/>
              </w:rPr>
              <w:t>Mgr. Kamila Hanslová</w:t>
            </w:r>
          </w:p>
          <w:p w:rsidR="00FC5511" w:rsidRPr="00F02D58" w:rsidRDefault="00FC5511" w:rsidP="00964B34">
            <w:pPr>
              <w:rPr>
                <w:rFonts w:ascii="Garamond" w:hAnsi="Garamond"/>
                <w:i/>
              </w:rPr>
            </w:pPr>
          </w:p>
        </w:tc>
        <w:tc>
          <w:tcPr>
            <w:tcW w:w="2235" w:type="dxa"/>
            <w:shd w:val="clear" w:color="auto" w:fill="auto"/>
          </w:tcPr>
          <w:p w:rsidR="00FC5511" w:rsidRPr="00F02D58" w:rsidRDefault="00FC551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Mgr. Jakub Chrudina</w:t>
            </w:r>
          </w:p>
          <w:p w:rsidR="00FC5511" w:rsidRPr="00F02D58" w:rsidRDefault="00FC5511" w:rsidP="00964B34">
            <w:pPr>
              <w:rPr>
                <w:rFonts w:ascii="Garamond" w:hAnsi="Garamond"/>
              </w:rPr>
            </w:pPr>
            <w:r w:rsidRPr="00F02D58">
              <w:rPr>
                <w:rFonts w:ascii="Garamond" w:hAnsi="Garamond"/>
              </w:rPr>
              <w:t>Libuše Kuzníková</w:t>
            </w:r>
          </w:p>
          <w:p w:rsidR="00FD5470" w:rsidRPr="00F02D58" w:rsidRDefault="00FD5470" w:rsidP="00964B34">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1A29D6">
            <w:pPr>
              <w:jc w:val="both"/>
              <w:rPr>
                <w:rFonts w:ascii="Garamond" w:hAnsi="Garamond"/>
                <w:sz w:val="22"/>
                <w:szCs w:val="22"/>
              </w:rPr>
            </w:pPr>
            <w:r w:rsidRPr="00F02D58">
              <w:rPr>
                <w:rFonts w:ascii="Garamond" w:hAnsi="Garamond"/>
                <w:sz w:val="22"/>
                <w:szCs w:val="22"/>
              </w:rPr>
              <w:t>Vyšší soudní úředník</w:t>
            </w:r>
          </w:p>
        </w:tc>
        <w:tc>
          <w:tcPr>
            <w:tcW w:w="3402" w:type="dxa"/>
            <w:shd w:val="clear" w:color="auto" w:fill="auto"/>
          </w:tcPr>
          <w:p w:rsidR="003832E1" w:rsidRPr="00F02D58" w:rsidRDefault="003832E1" w:rsidP="001A29D6">
            <w:pPr>
              <w:jc w:val="both"/>
              <w:rPr>
                <w:rFonts w:ascii="Garamond" w:hAnsi="Garamond"/>
              </w:rPr>
            </w:pPr>
            <w:r w:rsidRPr="00F02D58">
              <w:rPr>
                <w:rFonts w:ascii="Garamond" w:hAnsi="Garamond"/>
              </w:rPr>
              <w:t>Mgr. Jakub Chrudina</w:t>
            </w:r>
          </w:p>
          <w:p w:rsidR="003832E1" w:rsidRPr="00F02D58" w:rsidRDefault="003832E1" w:rsidP="001A29D6">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sz w:val="22"/>
                <w:szCs w:val="22"/>
              </w:rPr>
            </w:pPr>
          </w:p>
        </w:tc>
        <w:tc>
          <w:tcPr>
            <w:tcW w:w="2235" w:type="dxa"/>
            <w:shd w:val="clear" w:color="auto" w:fill="auto"/>
          </w:tcPr>
          <w:p w:rsidR="003832E1" w:rsidRPr="00F02D58" w:rsidRDefault="003832E1" w:rsidP="001A29D6">
            <w:pPr>
              <w:jc w:val="both"/>
              <w:rPr>
                <w:rFonts w:ascii="Garamond" w:hAnsi="Garamond"/>
                <w:sz w:val="22"/>
                <w:szCs w:val="22"/>
              </w:rPr>
            </w:pPr>
            <w:r w:rsidRPr="00F02D58">
              <w:rPr>
                <w:rFonts w:ascii="Garamond" w:hAnsi="Garamond"/>
                <w:sz w:val="22"/>
                <w:szCs w:val="22"/>
              </w:rPr>
              <w:t>Zástupce</w:t>
            </w:r>
          </w:p>
        </w:tc>
        <w:tc>
          <w:tcPr>
            <w:tcW w:w="4569" w:type="dxa"/>
            <w:gridSpan w:val="2"/>
            <w:shd w:val="clear" w:color="auto" w:fill="auto"/>
          </w:tcPr>
          <w:p w:rsidR="003832E1" w:rsidRPr="00F02D58" w:rsidRDefault="003832E1" w:rsidP="003832E1">
            <w:pPr>
              <w:rPr>
                <w:rFonts w:ascii="Garamond" w:hAnsi="Garamond"/>
              </w:rPr>
            </w:pPr>
            <w:r w:rsidRPr="00F02D58">
              <w:rPr>
                <w:rFonts w:ascii="Garamond" w:hAnsi="Garamond"/>
              </w:rPr>
              <w:t>Mgr. Kamila Hanslová</w:t>
            </w:r>
          </w:p>
          <w:p w:rsidR="003832E1" w:rsidRPr="00F02D58" w:rsidRDefault="003832E1" w:rsidP="003832E1">
            <w:pPr>
              <w:rPr>
                <w:rFonts w:ascii="Garamond" w:hAnsi="Garamond"/>
              </w:rPr>
            </w:pPr>
            <w:r w:rsidRPr="00F02D58">
              <w:rPr>
                <w:rFonts w:ascii="Garamond" w:hAnsi="Garamond"/>
              </w:rPr>
              <w:t>Libuše Kuzníková</w:t>
            </w:r>
          </w:p>
          <w:p w:rsidR="003832E1" w:rsidRPr="00F02D58" w:rsidRDefault="003832E1" w:rsidP="003832E1">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Vedoucí kanceláře</w:t>
            </w:r>
          </w:p>
        </w:tc>
        <w:tc>
          <w:tcPr>
            <w:tcW w:w="3402" w:type="dxa"/>
            <w:shd w:val="clear" w:color="auto" w:fill="auto"/>
          </w:tcPr>
          <w:p w:rsidR="003832E1" w:rsidRPr="00F02D58" w:rsidRDefault="003832E1" w:rsidP="00964B34">
            <w:pPr>
              <w:rPr>
                <w:rFonts w:ascii="Garamond" w:hAnsi="Garamond"/>
              </w:rPr>
            </w:pPr>
            <w:r w:rsidRPr="00F02D58">
              <w:rPr>
                <w:rFonts w:ascii="Garamond" w:hAnsi="Garamond"/>
              </w:rPr>
              <w:t xml:space="preserve">Renáta </w:t>
            </w:r>
            <w:proofErr w:type="spellStart"/>
            <w:r w:rsidRPr="00F02D58">
              <w:rPr>
                <w:rFonts w:ascii="Garamond" w:hAnsi="Garamond"/>
              </w:rPr>
              <w:t>Drescherová</w:t>
            </w:r>
            <w:proofErr w:type="spellEnd"/>
          </w:p>
          <w:p w:rsidR="003832E1" w:rsidRPr="00F02D58" w:rsidRDefault="003832E1" w:rsidP="00964B34">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3832E1" w:rsidRPr="00F02D58"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Zapisovatelka</w:t>
            </w:r>
          </w:p>
        </w:tc>
        <w:tc>
          <w:tcPr>
            <w:tcW w:w="3402" w:type="dxa"/>
            <w:shd w:val="clear" w:color="auto" w:fill="auto"/>
          </w:tcPr>
          <w:p w:rsidR="003832E1" w:rsidRPr="00F02D58" w:rsidRDefault="00DB044A" w:rsidP="00043950">
            <w:pPr>
              <w:rPr>
                <w:rFonts w:ascii="Garamond" w:hAnsi="Garamond"/>
              </w:rPr>
            </w:pPr>
            <w:r w:rsidRPr="00F02D58">
              <w:rPr>
                <w:rFonts w:ascii="Garamond" w:hAnsi="Garamond"/>
              </w:rPr>
              <w:t>Bc. Martina Lesková</w:t>
            </w:r>
          </w:p>
          <w:p w:rsidR="003832E1" w:rsidRPr="00F02D58" w:rsidRDefault="00F02D58" w:rsidP="00043950">
            <w:pPr>
              <w:rPr>
                <w:rFonts w:ascii="Garamond" w:hAnsi="Garamond"/>
              </w:rPr>
            </w:pPr>
            <w:r w:rsidRPr="00F02D58">
              <w:rPr>
                <w:rFonts w:ascii="Garamond" w:hAnsi="Garamond"/>
              </w:rPr>
              <w:t xml:space="preserve">Simona </w:t>
            </w:r>
            <w:proofErr w:type="spellStart"/>
            <w:r w:rsidRPr="00F02D58">
              <w:rPr>
                <w:rFonts w:ascii="Garamond" w:hAnsi="Garamond"/>
              </w:rPr>
              <w:t>Putová</w:t>
            </w:r>
            <w:proofErr w:type="spellEnd"/>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zapisovatelky úseku opatrovnického </w:t>
            </w:r>
          </w:p>
        </w:tc>
      </w:tr>
    </w:tbl>
    <w:p w:rsidR="00D53CBB" w:rsidRPr="00914DF2" w:rsidRDefault="00D53CBB" w:rsidP="008A341C"/>
    <w:p w:rsidR="007019E4" w:rsidRDefault="007019E4" w:rsidP="008A341C"/>
    <w:p w:rsidR="00F02D58" w:rsidRDefault="00F02D58" w:rsidP="008A341C"/>
    <w:p w:rsidR="00F02D58" w:rsidRDefault="00F02D58" w:rsidP="008A341C"/>
    <w:p w:rsidR="00F02D58" w:rsidRPr="00914DF2" w:rsidRDefault="00F02D58"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val="restart"/>
            <w:shd w:val="clear" w:color="auto" w:fill="auto"/>
          </w:tcPr>
          <w:p w:rsidR="0034002B" w:rsidRPr="00CD6FE4" w:rsidRDefault="0034002B" w:rsidP="00CD6FE4">
            <w:pPr>
              <w:jc w:val="both"/>
              <w:rPr>
                <w:b/>
              </w:rPr>
            </w:pPr>
          </w:p>
          <w:p w:rsidR="0034002B" w:rsidRPr="00926120" w:rsidRDefault="0034002B" w:rsidP="00CD6FE4">
            <w:pPr>
              <w:jc w:val="both"/>
              <w:rPr>
                <w:rFonts w:ascii="Garamond" w:hAnsi="Garamond"/>
                <w:b/>
              </w:rPr>
            </w:pPr>
            <w:r w:rsidRPr="00926120">
              <w:rPr>
                <w:rFonts w:ascii="Garamond" w:hAnsi="Garamond"/>
                <w:b/>
              </w:rPr>
              <w:t xml:space="preserve">Mgr. Markéta </w:t>
            </w:r>
            <w:proofErr w:type="spellStart"/>
            <w:r w:rsidRPr="00926120">
              <w:rPr>
                <w:rFonts w:ascii="Garamond" w:hAnsi="Garamond"/>
                <w:b/>
              </w:rPr>
              <w:t>Oravčíková</w:t>
            </w:r>
            <w:proofErr w:type="spellEnd"/>
          </w:p>
          <w:p w:rsidR="0034002B" w:rsidRPr="00926120" w:rsidRDefault="006F23BC" w:rsidP="00CD6FE4">
            <w:pPr>
              <w:jc w:val="both"/>
              <w:rPr>
                <w:rFonts w:ascii="Garamond" w:hAnsi="Garamond"/>
              </w:rPr>
            </w:pPr>
            <w:r w:rsidRPr="00926120">
              <w:rPr>
                <w:rFonts w:ascii="Garamond" w:hAnsi="Garamond"/>
              </w:rPr>
              <w:t>1) Mgr. Lumír</w:t>
            </w:r>
            <w:r w:rsidR="0034002B" w:rsidRPr="00926120">
              <w:rPr>
                <w:rFonts w:ascii="Garamond" w:hAnsi="Garamond"/>
              </w:rPr>
              <w:t xml:space="preserve"> </w:t>
            </w:r>
            <w:proofErr w:type="spellStart"/>
            <w:r w:rsidR="0034002B" w:rsidRPr="00926120">
              <w:rPr>
                <w:rFonts w:ascii="Garamond" w:hAnsi="Garamond"/>
              </w:rPr>
              <w:t>Kutaj</w:t>
            </w:r>
            <w:proofErr w:type="spellEnd"/>
          </w:p>
          <w:p w:rsidR="0034002B" w:rsidRPr="00926120" w:rsidRDefault="0034002B" w:rsidP="00CD6FE4">
            <w:pPr>
              <w:jc w:val="both"/>
              <w:rPr>
                <w:rFonts w:ascii="Garamond" w:hAnsi="Garamond"/>
              </w:rPr>
            </w:pPr>
            <w:r w:rsidRPr="00926120">
              <w:rPr>
                <w:rFonts w:ascii="Garamond" w:hAnsi="Garamond"/>
              </w:rPr>
              <w:t xml:space="preserve">2) Mgr. Jan </w:t>
            </w:r>
            <w:proofErr w:type="spellStart"/>
            <w:r w:rsidRPr="00926120">
              <w:rPr>
                <w:rFonts w:ascii="Garamond" w:hAnsi="Garamond"/>
              </w:rPr>
              <w:t>Iskřický</w:t>
            </w:r>
            <w:proofErr w:type="spellEnd"/>
          </w:p>
          <w:p w:rsidR="0034002B" w:rsidRPr="00926120" w:rsidRDefault="0034002B" w:rsidP="00CD6FE4">
            <w:pPr>
              <w:jc w:val="both"/>
              <w:rPr>
                <w:rFonts w:ascii="Garamond" w:hAnsi="Garamond"/>
              </w:rPr>
            </w:pPr>
            <w:r w:rsidRPr="00926120">
              <w:rPr>
                <w:rFonts w:ascii="Garamond" w:hAnsi="Garamond"/>
              </w:rPr>
              <w:t>3) Mgr. Martina Szvitková</w:t>
            </w:r>
          </w:p>
          <w:p w:rsidR="00EB30AF" w:rsidRPr="00926120" w:rsidRDefault="00EB30AF" w:rsidP="00CD6FE4">
            <w:pPr>
              <w:jc w:val="both"/>
              <w:rPr>
                <w:rFonts w:ascii="Garamond" w:hAnsi="Garamond"/>
              </w:rPr>
            </w:pPr>
            <w:r w:rsidRPr="00926120">
              <w:rPr>
                <w:rFonts w:ascii="Garamond" w:hAnsi="Garamond"/>
              </w:rPr>
              <w:t>4) Mgr.</w:t>
            </w:r>
            <w:r w:rsidR="00FC6003" w:rsidRPr="00926120">
              <w:rPr>
                <w:rFonts w:ascii="Garamond" w:hAnsi="Garamond"/>
              </w:rPr>
              <w:t xml:space="preserve"> Bc.</w:t>
            </w:r>
            <w:r w:rsidRPr="00926120">
              <w:rPr>
                <w:rFonts w:ascii="Garamond" w:hAnsi="Garamond"/>
              </w:rPr>
              <w:t xml:space="preserve"> Michaela </w:t>
            </w:r>
            <w:r w:rsidR="00F02D58" w:rsidRPr="00926120">
              <w:rPr>
                <w:rFonts w:ascii="Garamond" w:hAnsi="Garamond"/>
              </w:rPr>
              <w:t>Pavlíková</w:t>
            </w:r>
          </w:p>
          <w:p w:rsidR="008905BE" w:rsidRPr="00926120" w:rsidRDefault="008905BE" w:rsidP="00CD6FE4">
            <w:pPr>
              <w:jc w:val="both"/>
              <w:rPr>
                <w:rFonts w:ascii="Garamond" w:hAnsi="Garamond"/>
                <w:color w:val="FF0000"/>
              </w:rPr>
            </w:pPr>
            <w:r w:rsidRPr="00926120">
              <w:rPr>
                <w:rFonts w:ascii="Garamond" w:hAnsi="Garamond"/>
              </w:rPr>
              <w:t>6) Mgr. Hana Václavíková</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4"/>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B4368" w:rsidRPr="00914DF2" w:rsidTr="00086E8B">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4"/>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3832E1" w:rsidP="001A29D6">
            <w:pPr>
              <w:jc w:val="both"/>
              <w:rPr>
                <w:i/>
                <w:sz w:val="22"/>
                <w:szCs w:val="22"/>
              </w:rPr>
            </w:pPr>
            <w:r w:rsidRPr="001E1419">
              <w:rPr>
                <w:i/>
                <w:sz w:val="22"/>
                <w:szCs w:val="22"/>
              </w:rPr>
              <w:t>Vyšší soudní úředník</w:t>
            </w:r>
          </w:p>
        </w:tc>
        <w:tc>
          <w:tcPr>
            <w:tcW w:w="3402" w:type="dxa"/>
            <w:shd w:val="clear" w:color="auto" w:fill="auto"/>
          </w:tcPr>
          <w:p w:rsidR="003832E1" w:rsidRPr="003832E1" w:rsidRDefault="003832E1" w:rsidP="001A29D6">
            <w:pPr>
              <w:jc w:val="both"/>
              <w:rPr>
                <w:rFonts w:ascii="Garamond" w:hAnsi="Garamond"/>
              </w:rPr>
            </w:pPr>
            <w:r w:rsidRPr="003832E1">
              <w:rPr>
                <w:rFonts w:ascii="Garamond" w:hAnsi="Garamond"/>
              </w:rPr>
              <w:t>Mgr. Jakub Chrudina</w:t>
            </w:r>
          </w:p>
          <w:p w:rsidR="003832E1" w:rsidRPr="003832E1" w:rsidRDefault="003832E1" w:rsidP="001A29D6">
            <w:pPr>
              <w:jc w:val="both"/>
              <w:rPr>
                <w:rFonts w:ascii="Garamond" w:hAnsi="Garamond"/>
                <w:i/>
              </w:rPr>
            </w:pP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3832E1">
            <w:pPr>
              <w:rPr>
                <w:rFonts w:ascii="Garamond" w:hAnsi="Garamond"/>
              </w:rPr>
            </w:pPr>
            <w:r w:rsidRPr="00086E8B">
              <w:rPr>
                <w:rFonts w:ascii="Garamond" w:hAnsi="Garamond"/>
              </w:rPr>
              <w:t>Libuše Kuzníková</w:t>
            </w:r>
          </w:p>
          <w:p w:rsidR="003832E1" w:rsidRDefault="003832E1" w:rsidP="003832E1">
            <w:pPr>
              <w:rPr>
                <w:rFonts w:ascii="Garamond" w:hAnsi="Garamond"/>
              </w:rPr>
            </w:pPr>
            <w:r w:rsidRPr="00086E8B">
              <w:rPr>
                <w:rFonts w:ascii="Garamond" w:hAnsi="Garamond"/>
              </w:rPr>
              <w:t>Mgr. Kamila Hanslová</w:t>
            </w:r>
          </w:p>
          <w:p w:rsidR="003832E1" w:rsidRPr="00086E8B" w:rsidRDefault="003832E1" w:rsidP="003832E1">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Asistent</w:t>
            </w:r>
            <w:r>
              <w:rPr>
                <w:i/>
              </w:rPr>
              <w:t>ka</w:t>
            </w:r>
            <w:r w:rsidRPr="00CD6FE4">
              <w:rPr>
                <w:i/>
              </w:rPr>
              <w:t xml:space="preserve"> soudce</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Mgr. Kamila Hanslová</w:t>
            </w:r>
          </w:p>
          <w:p w:rsidR="003832E1" w:rsidRPr="00CD6FE4" w:rsidRDefault="003832E1"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3832E1" w:rsidRDefault="003832E1" w:rsidP="00964B34">
            <w:pPr>
              <w:rPr>
                <w:rFonts w:ascii="Garamond" w:hAnsi="Garamond"/>
              </w:rPr>
            </w:pPr>
            <w:r w:rsidRPr="003832E1">
              <w:rPr>
                <w:rFonts w:ascii="Garamond" w:hAnsi="Garamond"/>
              </w:rPr>
              <w:t>Mgr. Jakub Chrudina</w:t>
            </w:r>
          </w:p>
          <w:p w:rsidR="003832E1" w:rsidRPr="00086E8B" w:rsidRDefault="003832E1" w:rsidP="00964B34">
            <w:pPr>
              <w:rPr>
                <w:rFonts w:ascii="Garamond" w:hAnsi="Garamond"/>
              </w:rPr>
            </w:pPr>
            <w:r w:rsidRPr="00086E8B">
              <w:rPr>
                <w:rFonts w:ascii="Garamond" w:hAnsi="Garamond"/>
              </w:rPr>
              <w:t>Libuše Kuzníková</w:t>
            </w:r>
          </w:p>
          <w:p w:rsidR="003832E1" w:rsidRPr="00086E8B" w:rsidRDefault="003832E1" w:rsidP="00964B34">
            <w:pPr>
              <w:rPr>
                <w:rFonts w:ascii="Garamond" w:hAnsi="Garamond"/>
              </w:rPr>
            </w:pPr>
            <w:r>
              <w:rPr>
                <w:rFonts w:ascii="Garamond" w:hAnsi="Garamond"/>
              </w:rPr>
              <w:t>Renáta Zifčáková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p>
          <w:p w:rsidR="003832E1" w:rsidRPr="00086E8B" w:rsidRDefault="003832E1" w:rsidP="00964B34">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Default="003832E1" w:rsidP="006777B5">
            <w:pPr>
              <w:rPr>
                <w:rFonts w:ascii="Garamond" w:hAnsi="Garamond"/>
              </w:rPr>
            </w:pPr>
            <w:r w:rsidRPr="00086E8B">
              <w:rPr>
                <w:rFonts w:ascii="Garamond" w:hAnsi="Garamond"/>
              </w:rPr>
              <w:t xml:space="preserve">Ing. Michaela </w:t>
            </w:r>
            <w:proofErr w:type="spellStart"/>
            <w:r w:rsidR="00D31816">
              <w:rPr>
                <w:rFonts w:ascii="Garamond" w:hAnsi="Garamond"/>
              </w:rPr>
              <w:t>Latochová</w:t>
            </w:r>
            <w:proofErr w:type="spellEnd"/>
          </w:p>
          <w:p w:rsidR="00F02D58" w:rsidRPr="00086E8B" w:rsidRDefault="00F02D58" w:rsidP="006777B5">
            <w:pPr>
              <w:rPr>
                <w:rFonts w:ascii="Garamond" w:hAnsi="Garamond"/>
              </w:rPr>
            </w:pPr>
            <w:r>
              <w:rPr>
                <w:rFonts w:ascii="Garamond" w:hAnsi="Garamond"/>
              </w:rPr>
              <w:t xml:space="preserve">Simona </w:t>
            </w:r>
            <w:proofErr w:type="spellStart"/>
            <w:r>
              <w:rPr>
                <w:rFonts w:ascii="Garamond" w:hAnsi="Garamond"/>
              </w:rPr>
              <w:t>Putová</w:t>
            </w:r>
            <w:proofErr w:type="spellEnd"/>
          </w:p>
          <w:p w:rsidR="003832E1" w:rsidRPr="00FC6003" w:rsidRDefault="003832E1" w:rsidP="00043950">
            <w:pPr>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w:t>
            </w:r>
          </w:p>
          <w:p w:rsidR="003832E1" w:rsidRPr="00086E8B" w:rsidRDefault="003832E1" w:rsidP="00964B34">
            <w:pPr>
              <w:rPr>
                <w:rFonts w:ascii="Garamond" w:hAnsi="Garamond"/>
                <w:sz w:val="20"/>
                <w:szCs w:val="20"/>
              </w:rPr>
            </w:pPr>
            <w:r w:rsidRPr="00086E8B">
              <w:rPr>
                <w:rFonts w:ascii="Garamond" w:hAnsi="Garamond"/>
              </w:rPr>
              <w:t>opatrovnického</w:t>
            </w:r>
          </w:p>
        </w:tc>
      </w:tr>
    </w:tbl>
    <w:p w:rsidR="007019E4" w:rsidRDefault="007019E4" w:rsidP="008A341C"/>
    <w:p w:rsidR="00F02D58" w:rsidRDefault="00F02D58"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EB30AF" w:rsidRPr="00914DF2" w:rsidTr="00840F2A">
        <w:trPr>
          <w:cantSplit/>
          <w:trHeight w:val="340"/>
        </w:trPr>
        <w:tc>
          <w:tcPr>
            <w:tcW w:w="1134" w:type="dxa"/>
            <w:vMerge w:val="restart"/>
            <w:shd w:val="clear" w:color="auto" w:fill="D9D9D9"/>
          </w:tcPr>
          <w:p w:rsidR="00EB30AF" w:rsidRPr="00CD6FE4" w:rsidRDefault="00EB30AF" w:rsidP="00964B34">
            <w:pPr>
              <w:rPr>
                <w:rFonts w:ascii="Garamond" w:hAnsi="Garamond"/>
              </w:rPr>
            </w:pPr>
            <w:r w:rsidRPr="00CD6FE4">
              <w:rPr>
                <w:rFonts w:ascii="Garamond" w:hAnsi="Garamond"/>
              </w:rPr>
              <w:t xml:space="preserve"> </w:t>
            </w:r>
          </w:p>
          <w:p w:rsidR="00EB30AF" w:rsidRPr="00CD6FE4" w:rsidRDefault="00EB30AF" w:rsidP="00CD6FE4">
            <w:pPr>
              <w:jc w:val="center"/>
              <w:rPr>
                <w:rFonts w:ascii="Garamond" w:hAnsi="Garamond"/>
                <w:b/>
              </w:rPr>
            </w:pPr>
            <w:r w:rsidRPr="00CD6FE4">
              <w:rPr>
                <w:rFonts w:ascii="Garamond" w:hAnsi="Garamond"/>
                <w:b/>
              </w:rPr>
              <w:t>124</w:t>
            </w:r>
          </w:p>
        </w:tc>
        <w:tc>
          <w:tcPr>
            <w:tcW w:w="1134"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Pr="00CD6FE4"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val="restart"/>
            <w:shd w:val="clear" w:color="auto" w:fill="auto"/>
          </w:tcPr>
          <w:p w:rsidR="00EB30AF" w:rsidRPr="00926120" w:rsidRDefault="00EB30AF" w:rsidP="00CD6FE4">
            <w:pPr>
              <w:jc w:val="both"/>
              <w:rPr>
                <w:rFonts w:ascii="Garamond" w:hAnsi="Garamond"/>
                <w:b/>
              </w:rPr>
            </w:pPr>
          </w:p>
          <w:p w:rsidR="00EB30AF" w:rsidRPr="00926120" w:rsidRDefault="00EB30AF" w:rsidP="00355040">
            <w:pPr>
              <w:jc w:val="both"/>
              <w:rPr>
                <w:rFonts w:ascii="Garamond" w:hAnsi="Garamond"/>
                <w:b/>
              </w:rPr>
            </w:pPr>
            <w:r w:rsidRPr="00926120">
              <w:rPr>
                <w:rFonts w:ascii="Garamond" w:hAnsi="Garamond"/>
                <w:b/>
              </w:rPr>
              <w:t xml:space="preserve">      Mgr. </w:t>
            </w:r>
            <w:r w:rsidR="00FC6003" w:rsidRPr="00926120">
              <w:rPr>
                <w:rFonts w:ascii="Garamond" w:hAnsi="Garamond"/>
                <w:b/>
              </w:rPr>
              <w:t xml:space="preserve">Bc. </w:t>
            </w:r>
            <w:r w:rsidRPr="00926120">
              <w:rPr>
                <w:rFonts w:ascii="Garamond" w:hAnsi="Garamond"/>
                <w:b/>
              </w:rPr>
              <w:t xml:space="preserve">Michaela </w:t>
            </w:r>
            <w:r w:rsidR="00F02D58" w:rsidRPr="00926120">
              <w:rPr>
                <w:rFonts w:ascii="Garamond" w:hAnsi="Garamond"/>
                <w:b/>
              </w:rPr>
              <w:t>Pavlíková</w:t>
            </w:r>
          </w:p>
          <w:p w:rsidR="00EB30AF" w:rsidRPr="00926120" w:rsidRDefault="00EB30AF" w:rsidP="00EB30AF">
            <w:pPr>
              <w:numPr>
                <w:ilvl w:val="0"/>
                <w:numId w:val="28"/>
              </w:numPr>
              <w:jc w:val="both"/>
              <w:rPr>
                <w:rFonts w:ascii="Garamond" w:hAnsi="Garamond"/>
              </w:rPr>
            </w:pPr>
            <w:r w:rsidRPr="00926120">
              <w:rPr>
                <w:rFonts w:ascii="Garamond" w:hAnsi="Garamond"/>
              </w:rPr>
              <w:t>Mgr. Martina Szvitková</w:t>
            </w:r>
          </w:p>
          <w:p w:rsidR="00EB30AF" w:rsidRPr="00926120" w:rsidRDefault="00EB30AF" w:rsidP="00EB30AF">
            <w:pPr>
              <w:numPr>
                <w:ilvl w:val="0"/>
                <w:numId w:val="28"/>
              </w:numPr>
              <w:jc w:val="both"/>
              <w:rPr>
                <w:rFonts w:ascii="Garamond" w:hAnsi="Garamond"/>
              </w:rPr>
            </w:pPr>
            <w:r w:rsidRPr="00926120">
              <w:rPr>
                <w:rFonts w:ascii="Garamond" w:hAnsi="Garamond"/>
              </w:rPr>
              <w:t xml:space="preserve">Mgr. Markéta </w:t>
            </w:r>
            <w:proofErr w:type="spellStart"/>
            <w:r w:rsidRPr="00926120">
              <w:rPr>
                <w:rFonts w:ascii="Garamond" w:hAnsi="Garamond"/>
              </w:rPr>
              <w:t>Oravčíková</w:t>
            </w:r>
            <w:proofErr w:type="spellEnd"/>
          </w:p>
          <w:p w:rsidR="00EB30AF" w:rsidRPr="00926120" w:rsidRDefault="00EB30AF" w:rsidP="00EB30AF">
            <w:pPr>
              <w:numPr>
                <w:ilvl w:val="0"/>
                <w:numId w:val="28"/>
              </w:numPr>
              <w:jc w:val="both"/>
              <w:rPr>
                <w:rFonts w:ascii="Garamond" w:hAnsi="Garamond"/>
              </w:rPr>
            </w:pPr>
            <w:r w:rsidRPr="00926120">
              <w:rPr>
                <w:rFonts w:ascii="Garamond" w:hAnsi="Garamond"/>
              </w:rPr>
              <w:t xml:space="preserve">JUDr. Jan </w:t>
            </w:r>
            <w:proofErr w:type="spellStart"/>
            <w:r w:rsidRPr="00926120">
              <w:rPr>
                <w:rFonts w:ascii="Garamond" w:hAnsi="Garamond"/>
              </w:rPr>
              <w:t>Iskřický</w:t>
            </w:r>
            <w:proofErr w:type="spellEnd"/>
          </w:p>
          <w:p w:rsidR="00EB30AF" w:rsidRPr="00926120" w:rsidRDefault="00EB30AF" w:rsidP="00EB30AF">
            <w:pPr>
              <w:numPr>
                <w:ilvl w:val="0"/>
                <w:numId w:val="28"/>
              </w:numPr>
              <w:jc w:val="both"/>
              <w:rPr>
                <w:rFonts w:ascii="Garamond" w:hAnsi="Garamond"/>
              </w:rPr>
            </w:pPr>
            <w:r w:rsidRPr="00926120">
              <w:rPr>
                <w:rFonts w:ascii="Garamond" w:hAnsi="Garamond"/>
              </w:rPr>
              <w:t xml:space="preserve">Mgr. Lumír </w:t>
            </w:r>
            <w:proofErr w:type="spellStart"/>
            <w:r w:rsidRPr="00926120">
              <w:rPr>
                <w:rFonts w:ascii="Garamond" w:hAnsi="Garamond"/>
              </w:rPr>
              <w:t>Kutaj</w:t>
            </w:r>
            <w:proofErr w:type="spellEnd"/>
          </w:p>
          <w:p w:rsidR="008905BE" w:rsidRPr="00914DF2" w:rsidRDefault="008905BE" w:rsidP="00EB30AF">
            <w:pPr>
              <w:numPr>
                <w:ilvl w:val="0"/>
                <w:numId w:val="28"/>
              </w:numPr>
              <w:jc w:val="both"/>
            </w:pPr>
            <w:r w:rsidRPr="00926120">
              <w:rPr>
                <w:rFonts w:ascii="Garamond" w:hAnsi="Garamond"/>
              </w:rPr>
              <w:t>Mgr. Hana Václavíková</w:t>
            </w: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Pr="00CD6FE4" w:rsidRDefault="00EB30AF" w:rsidP="003F186A">
            <w:pPr>
              <w:jc w:val="center"/>
              <w:rPr>
                <w:rFonts w:ascii="Garamond" w:hAnsi="Garamond"/>
                <w:b/>
              </w:rPr>
            </w:pPr>
          </w:p>
        </w:tc>
        <w:tc>
          <w:tcPr>
            <w:tcW w:w="1080" w:type="dxa"/>
            <w:shd w:val="clear" w:color="auto" w:fill="auto"/>
          </w:tcPr>
          <w:p w:rsidR="00EB30AF" w:rsidRPr="0034002B" w:rsidRDefault="00EB30AF" w:rsidP="003F186A">
            <w:pPr>
              <w:jc w:val="center"/>
              <w:rPr>
                <w:rFonts w:ascii="Garamond" w:hAnsi="Garamond"/>
              </w:rPr>
            </w:pPr>
          </w:p>
          <w:p w:rsidR="00EB30AF" w:rsidRPr="0034002B" w:rsidRDefault="00EB30AF" w:rsidP="003F186A">
            <w:pPr>
              <w:jc w:val="center"/>
              <w:rPr>
                <w:rFonts w:ascii="Garamond" w:hAnsi="Garamond"/>
              </w:rPr>
            </w:pPr>
            <w:r>
              <w:rPr>
                <w:rFonts w:ascii="Garamond" w:hAnsi="Garamond"/>
              </w:rPr>
              <w:t>10</w:t>
            </w:r>
            <w:r w:rsidRPr="0034002B">
              <w:rPr>
                <w:rFonts w:ascii="Garamond" w:hAnsi="Garamond"/>
              </w:rPr>
              <w:t>0 %</w:t>
            </w:r>
          </w:p>
        </w:tc>
        <w:tc>
          <w:tcPr>
            <w:tcW w:w="6840" w:type="dxa"/>
            <w:gridSpan w:val="4"/>
            <w:shd w:val="clear" w:color="auto" w:fill="auto"/>
          </w:tcPr>
          <w:p w:rsidR="00EB30AF" w:rsidRPr="0034002B" w:rsidRDefault="00EB30AF" w:rsidP="003F186A">
            <w:pPr>
              <w:rPr>
                <w:rFonts w:ascii="Garamond" w:hAnsi="Garamond"/>
              </w:rPr>
            </w:pPr>
          </w:p>
          <w:p w:rsidR="00EB30AF" w:rsidRPr="0034002B" w:rsidRDefault="00EB30AF" w:rsidP="003F186A">
            <w:pPr>
              <w:rPr>
                <w:rFonts w:ascii="Garamond" w:hAnsi="Garamond"/>
              </w:rPr>
            </w:pPr>
            <w:r w:rsidRPr="0034002B">
              <w:rPr>
                <w:rFonts w:ascii="Garamond" w:hAnsi="Garamond"/>
              </w:rPr>
              <w:t xml:space="preserve">věci se specializací </w:t>
            </w:r>
            <w:r w:rsidRPr="00E34712">
              <w:rPr>
                <w:rFonts w:ascii="Garamond" w:hAnsi="Garamond"/>
                <w:b/>
              </w:rPr>
              <w:t>„CIZINA“</w:t>
            </w:r>
            <w:r>
              <w:rPr>
                <w:rFonts w:ascii="Garamond" w:hAnsi="Garamond"/>
                <w:b/>
              </w:rPr>
              <w:t xml:space="preserve">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Pr="00C725A4">
              <w:rPr>
                <w:rFonts w:ascii="Garamond" w:hAnsi="Garamond"/>
              </w:rPr>
              <w:t xml:space="preserve"> </w:t>
            </w:r>
          </w:p>
        </w:tc>
        <w:tc>
          <w:tcPr>
            <w:tcW w:w="4554" w:type="dxa"/>
            <w:vMerge/>
            <w:shd w:val="clear" w:color="auto" w:fill="auto"/>
          </w:tcPr>
          <w:p w:rsidR="00EB30AF" w:rsidRPr="00CD6FE4" w:rsidRDefault="00EB30AF" w:rsidP="00CD6FE4">
            <w:pPr>
              <w:jc w:val="both"/>
              <w:rPr>
                <w:b/>
              </w:rPr>
            </w:pPr>
          </w:p>
        </w:tc>
      </w:tr>
      <w:tr w:rsidR="003B4368" w:rsidRPr="00914DF2" w:rsidTr="00840F2A">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3F186A">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r w:rsidRPr="00CD6FE4">
              <w:rPr>
                <w:rFonts w:ascii="Garamond" w:hAnsi="Garamond"/>
                <w:b/>
              </w:rPr>
              <w:t>Cd</w:t>
            </w: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b/>
              </w:rPr>
              <w:t>10</w:t>
            </w:r>
            <w:r w:rsidRPr="00CD6FE4">
              <w:rPr>
                <w:rFonts w:ascii="Garamond" w:hAnsi="Garamond"/>
                <w:b/>
              </w:rPr>
              <w:t>0 %</w:t>
            </w:r>
          </w:p>
        </w:tc>
        <w:tc>
          <w:tcPr>
            <w:tcW w:w="6840" w:type="dxa"/>
            <w:gridSpan w:val="4"/>
            <w:shd w:val="clear" w:color="auto" w:fill="auto"/>
            <w:vAlign w:val="center"/>
          </w:tcPr>
          <w:p w:rsidR="00EB30AF" w:rsidRPr="00CD6FE4" w:rsidRDefault="00EB30AF" w:rsidP="003F186A">
            <w:pPr>
              <w:rPr>
                <w:rFonts w:ascii="Garamond" w:hAnsi="Garamond"/>
                <w:b/>
              </w:rPr>
            </w:pPr>
            <w:r w:rsidRPr="00C725A4">
              <w:rPr>
                <w:rFonts w:ascii="Garamond" w:hAnsi="Garamond"/>
              </w:rPr>
              <w:t xml:space="preserve">běžný nápad věcí včetně specializací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p>
        </w:tc>
        <w:tc>
          <w:tcPr>
            <w:tcW w:w="4554" w:type="dxa"/>
            <w:vMerge/>
            <w:shd w:val="clear" w:color="auto" w:fill="auto"/>
          </w:tcPr>
          <w:p w:rsidR="00EB30AF" w:rsidRPr="00CD6FE4" w:rsidRDefault="00EB30AF" w:rsidP="00CD6FE4">
            <w:pPr>
              <w:jc w:val="both"/>
              <w:rPr>
                <w:b/>
              </w:rPr>
            </w:pPr>
          </w:p>
        </w:tc>
      </w:tr>
      <w:tr w:rsidR="00EB30AF" w:rsidRPr="00CD6FE4" w:rsidTr="00CD6FE4">
        <w:trPr>
          <w:trHeight w:val="485"/>
        </w:trPr>
        <w:tc>
          <w:tcPr>
            <w:tcW w:w="1134" w:type="dxa"/>
            <w:vMerge/>
            <w:shd w:val="clear" w:color="auto" w:fill="D9D9D9"/>
          </w:tcPr>
          <w:p w:rsidR="00EB30AF" w:rsidRPr="00CD6FE4" w:rsidRDefault="00EB30AF" w:rsidP="00964B34">
            <w:pPr>
              <w:rPr>
                <w:rFonts w:ascii="Garamond" w:hAnsi="Garamond"/>
              </w:rPr>
            </w:pPr>
          </w:p>
        </w:tc>
        <w:tc>
          <w:tcPr>
            <w:tcW w:w="13608" w:type="dxa"/>
            <w:gridSpan w:val="7"/>
            <w:shd w:val="clear" w:color="auto" w:fill="E6E6E6"/>
            <w:vAlign w:val="center"/>
          </w:tcPr>
          <w:p w:rsidR="00EB30AF" w:rsidRPr="00CD6FE4" w:rsidRDefault="00EB30AF" w:rsidP="00CD6FE4">
            <w:pPr>
              <w:jc w:val="center"/>
              <w:rPr>
                <w:rFonts w:ascii="Garamond" w:hAnsi="Garamond"/>
                <w:b/>
              </w:rPr>
            </w:pPr>
            <w:r w:rsidRPr="00CD6FE4">
              <w:rPr>
                <w:rFonts w:ascii="Garamond" w:hAnsi="Garamond"/>
                <w:b/>
              </w:rPr>
              <w:t>Administrativa</w:t>
            </w:r>
          </w:p>
        </w:tc>
      </w:tr>
      <w:tr w:rsidR="00EB30AF" w:rsidRPr="00914DF2" w:rsidTr="00840F2A">
        <w:trPr>
          <w:trHeight w:val="397"/>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Pr>
                <w:i/>
              </w:rPr>
              <w:t>Soudní tajemnice</w:t>
            </w:r>
          </w:p>
        </w:tc>
        <w:tc>
          <w:tcPr>
            <w:tcW w:w="3402" w:type="dxa"/>
            <w:shd w:val="clear" w:color="auto" w:fill="auto"/>
          </w:tcPr>
          <w:p w:rsidR="00EB30AF" w:rsidRPr="00AE6658" w:rsidRDefault="00EB30AF" w:rsidP="00E75051">
            <w:pPr>
              <w:rPr>
                <w:rFonts w:ascii="Garamond" w:hAnsi="Garamond"/>
              </w:rPr>
            </w:pPr>
            <w:r>
              <w:rPr>
                <w:rFonts w:ascii="Garamond" w:hAnsi="Garamond"/>
              </w:rPr>
              <w:t>Renáta Zifčáková</w:t>
            </w:r>
          </w:p>
          <w:p w:rsidR="00EB30AF" w:rsidRPr="00CD6FE4" w:rsidRDefault="00EB30AF" w:rsidP="00E75051">
            <w:pPr>
              <w:rPr>
                <w:i/>
                <w:sz w:val="20"/>
                <w:szCs w:val="20"/>
              </w:rPr>
            </w:pP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840F2A" w:rsidRPr="00840F2A" w:rsidRDefault="00840F2A" w:rsidP="00964B34">
            <w:pPr>
              <w:rPr>
                <w:rFonts w:ascii="Garamond" w:hAnsi="Garamond"/>
              </w:rPr>
            </w:pPr>
            <w:r w:rsidRPr="00840F2A">
              <w:rPr>
                <w:rFonts w:ascii="Garamond" w:hAnsi="Garamond"/>
              </w:rPr>
              <w:t>Mgr. Jakub Chrudina</w:t>
            </w:r>
          </w:p>
          <w:p w:rsidR="00EB30AF" w:rsidRPr="00AE6658"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sidRPr="00AE6658">
              <w:rPr>
                <w:rFonts w:ascii="Garamond" w:hAnsi="Garamond"/>
              </w:rPr>
              <w:t>Mgr. Kamila Hanslová</w:t>
            </w:r>
          </w:p>
        </w:tc>
      </w:tr>
      <w:tr w:rsidR="00EB30AF" w:rsidRPr="00914DF2" w:rsidTr="00840F2A">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EB30AF" w:rsidRPr="00AE6658" w:rsidRDefault="00EB30AF" w:rsidP="00CD6FE4">
            <w:pPr>
              <w:jc w:val="both"/>
              <w:rPr>
                <w:rFonts w:ascii="Garamond" w:hAnsi="Garamond"/>
              </w:rPr>
            </w:pPr>
            <w:r w:rsidRPr="00AE6658">
              <w:rPr>
                <w:rFonts w:ascii="Garamond" w:hAnsi="Garamond"/>
              </w:rPr>
              <w:t xml:space="preserve">Mgr. Kamila Hanslová </w:t>
            </w:r>
          </w:p>
          <w:p w:rsidR="00EB30AF" w:rsidRPr="00CD6FE4" w:rsidRDefault="00EB30AF"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840F2A" w:rsidRPr="00840F2A" w:rsidRDefault="00840F2A" w:rsidP="00840F2A">
            <w:pPr>
              <w:rPr>
                <w:rFonts w:ascii="Garamond" w:hAnsi="Garamond"/>
              </w:rPr>
            </w:pPr>
            <w:r w:rsidRPr="00840F2A">
              <w:rPr>
                <w:rFonts w:ascii="Garamond" w:hAnsi="Garamond"/>
              </w:rPr>
              <w:t>Mgr. Jakub Chrudina</w:t>
            </w:r>
          </w:p>
          <w:p w:rsidR="00EB30AF"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1E1419" w:rsidRDefault="00840F2A" w:rsidP="001A29D6">
            <w:pPr>
              <w:jc w:val="both"/>
              <w:rPr>
                <w:i/>
                <w:sz w:val="22"/>
                <w:szCs w:val="22"/>
              </w:rPr>
            </w:pPr>
            <w:r w:rsidRPr="001E1419">
              <w:rPr>
                <w:i/>
                <w:sz w:val="22"/>
                <w:szCs w:val="22"/>
              </w:rPr>
              <w:t>Vyšší soudní úředník</w:t>
            </w:r>
          </w:p>
        </w:tc>
        <w:tc>
          <w:tcPr>
            <w:tcW w:w="3402" w:type="dxa"/>
            <w:shd w:val="clear" w:color="auto" w:fill="auto"/>
          </w:tcPr>
          <w:p w:rsidR="00840F2A" w:rsidRPr="003832E1" w:rsidRDefault="00840F2A" w:rsidP="001A29D6">
            <w:pPr>
              <w:jc w:val="both"/>
              <w:rPr>
                <w:rFonts w:ascii="Garamond" w:hAnsi="Garamond"/>
              </w:rPr>
            </w:pPr>
            <w:r w:rsidRPr="003832E1">
              <w:rPr>
                <w:rFonts w:ascii="Garamond" w:hAnsi="Garamond"/>
              </w:rPr>
              <w:t>Mgr. Jakub Chrudina</w:t>
            </w:r>
          </w:p>
          <w:p w:rsidR="00840F2A" w:rsidRPr="003832E1" w:rsidRDefault="00840F2A" w:rsidP="001A29D6">
            <w:pPr>
              <w:jc w:val="both"/>
              <w:rPr>
                <w:rFonts w:ascii="Garamond" w:hAnsi="Garamond"/>
                <w:i/>
              </w:rPr>
            </w:pPr>
            <w:r w:rsidRPr="003832E1">
              <w:rPr>
                <w:rFonts w:ascii="Garamond" w:hAnsi="Garamond"/>
                <w:i/>
              </w:rPr>
              <w:t>(pro věci rejstříku L)</w:t>
            </w:r>
          </w:p>
          <w:p w:rsidR="00840F2A" w:rsidRPr="001E1419" w:rsidRDefault="00840F2A" w:rsidP="001A29D6">
            <w:pPr>
              <w:jc w:val="both"/>
              <w:rPr>
                <w:rFonts w:ascii="Garamond" w:hAnsi="Garamond"/>
                <w:sz w:val="22"/>
                <w:szCs w:val="22"/>
              </w:rPr>
            </w:pPr>
          </w:p>
        </w:tc>
        <w:tc>
          <w:tcPr>
            <w:tcW w:w="2235" w:type="dxa"/>
            <w:shd w:val="clear" w:color="auto" w:fill="auto"/>
          </w:tcPr>
          <w:p w:rsidR="00840F2A" w:rsidRPr="001E1419" w:rsidRDefault="00840F2A" w:rsidP="001A29D6">
            <w:pPr>
              <w:jc w:val="both"/>
              <w:rPr>
                <w:i/>
                <w:sz w:val="22"/>
                <w:szCs w:val="22"/>
              </w:rPr>
            </w:pPr>
            <w:r w:rsidRPr="001E1419">
              <w:rPr>
                <w:i/>
                <w:sz w:val="22"/>
                <w:szCs w:val="22"/>
              </w:rPr>
              <w:t>Zástupce</w:t>
            </w:r>
          </w:p>
        </w:tc>
        <w:tc>
          <w:tcPr>
            <w:tcW w:w="4569" w:type="dxa"/>
            <w:gridSpan w:val="2"/>
            <w:shd w:val="clear" w:color="auto" w:fill="auto"/>
          </w:tcPr>
          <w:p w:rsidR="00840F2A" w:rsidRPr="005D05E4" w:rsidRDefault="00840F2A" w:rsidP="001A29D6">
            <w:pPr>
              <w:rPr>
                <w:rFonts w:ascii="Garamond" w:hAnsi="Garamond"/>
              </w:rPr>
            </w:pPr>
            <w:r w:rsidRPr="005D05E4">
              <w:rPr>
                <w:rFonts w:ascii="Garamond" w:hAnsi="Garamond"/>
              </w:rPr>
              <w:t>Mgr. Kamila Hanslová</w:t>
            </w:r>
          </w:p>
          <w:p w:rsidR="00840F2A" w:rsidRPr="005D05E4" w:rsidRDefault="00840F2A" w:rsidP="001A29D6">
            <w:pPr>
              <w:rPr>
                <w:rFonts w:ascii="Garamond" w:hAnsi="Garamond"/>
              </w:rPr>
            </w:pPr>
            <w:r w:rsidRPr="005D05E4">
              <w:rPr>
                <w:rFonts w:ascii="Garamond" w:hAnsi="Garamond"/>
              </w:rPr>
              <w:t>Libuše Kuzníková</w:t>
            </w:r>
          </w:p>
          <w:p w:rsidR="00840F2A" w:rsidRPr="005D05E4" w:rsidRDefault="00840F2A" w:rsidP="001A29D6">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Vedoucí kanceláře</w:t>
            </w:r>
          </w:p>
        </w:tc>
        <w:tc>
          <w:tcPr>
            <w:tcW w:w="3402" w:type="dxa"/>
            <w:shd w:val="clear" w:color="auto" w:fill="auto"/>
          </w:tcPr>
          <w:p w:rsidR="00840F2A" w:rsidRPr="005D05E4" w:rsidRDefault="00840F2A" w:rsidP="00964B34">
            <w:pPr>
              <w:rPr>
                <w:rFonts w:ascii="Garamond" w:hAnsi="Garamond"/>
              </w:rPr>
            </w:pPr>
            <w:r w:rsidRPr="005D05E4">
              <w:rPr>
                <w:rFonts w:ascii="Garamond" w:hAnsi="Garamond"/>
              </w:rPr>
              <w:t xml:space="preserve">Daniela </w:t>
            </w:r>
            <w:proofErr w:type="spellStart"/>
            <w:r w:rsidRPr="005D05E4">
              <w:rPr>
                <w:rFonts w:ascii="Garamond" w:hAnsi="Garamond"/>
              </w:rPr>
              <w:t>Neoralová</w:t>
            </w:r>
            <w:proofErr w:type="spellEnd"/>
          </w:p>
        </w:tc>
        <w:tc>
          <w:tcPr>
            <w:tcW w:w="2235" w:type="dxa"/>
            <w:shd w:val="clear" w:color="auto" w:fill="auto"/>
          </w:tcPr>
          <w:p w:rsidR="00840F2A" w:rsidRPr="005D05E4" w:rsidRDefault="00840F2A" w:rsidP="00CD6FE4">
            <w:pPr>
              <w:jc w:val="both"/>
              <w:rPr>
                <w:i/>
              </w:rPr>
            </w:pPr>
            <w:r w:rsidRPr="005D05E4">
              <w:rPr>
                <w:i/>
              </w:rPr>
              <w:t>Zástupce</w:t>
            </w:r>
          </w:p>
        </w:tc>
        <w:tc>
          <w:tcPr>
            <w:tcW w:w="4569" w:type="dxa"/>
            <w:gridSpan w:val="2"/>
            <w:shd w:val="clear" w:color="auto" w:fill="auto"/>
          </w:tcPr>
          <w:p w:rsidR="00840F2A" w:rsidRPr="005D05E4" w:rsidRDefault="00840F2A" w:rsidP="00964B34">
            <w:pPr>
              <w:rPr>
                <w:rFonts w:ascii="Garamond" w:hAnsi="Garamond"/>
              </w:rPr>
            </w:pPr>
            <w:r w:rsidRPr="005D05E4">
              <w:rPr>
                <w:rFonts w:ascii="Garamond" w:hAnsi="Garamond"/>
              </w:rPr>
              <w:t xml:space="preserve">Renáta </w:t>
            </w:r>
            <w:proofErr w:type="spellStart"/>
            <w:r w:rsidRPr="005D05E4">
              <w:rPr>
                <w:rFonts w:ascii="Garamond" w:hAnsi="Garamond"/>
              </w:rPr>
              <w:t>Drescherová</w:t>
            </w:r>
            <w:proofErr w:type="spellEnd"/>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Zapisovatelka</w:t>
            </w:r>
          </w:p>
        </w:tc>
        <w:tc>
          <w:tcPr>
            <w:tcW w:w="3402" w:type="dxa"/>
            <w:shd w:val="clear" w:color="auto" w:fill="auto"/>
          </w:tcPr>
          <w:p w:rsidR="00840F2A" w:rsidRDefault="00840F2A" w:rsidP="00CD6FE4">
            <w:pPr>
              <w:jc w:val="both"/>
              <w:rPr>
                <w:rFonts w:ascii="Garamond" w:hAnsi="Garamond"/>
              </w:rPr>
            </w:pPr>
            <w:r>
              <w:rPr>
                <w:rFonts w:ascii="Garamond" w:hAnsi="Garamond"/>
              </w:rPr>
              <w:t>Petra Ciencialová</w:t>
            </w:r>
          </w:p>
          <w:p w:rsidR="00F02D58" w:rsidRDefault="00F02D58" w:rsidP="00CD6FE4">
            <w:pPr>
              <w:jc w:val="both"/>
              <w:rPr>
                <w:rFonts w:ascii="Garamond" w:hAnsi="Garamond"/>
              </w:rPr>
            </w:pPr>
            <w:r>
              <w:rPr>
                <w:rFonts w:ascii="Garamond" w:hAnsi="Garamond"/>
              </w:rPr>
              <w:t xml:space="preserve">Simona </w:t>
            </w:r>
            <w:proofErr w:type="spellStart"/>
            <w:r>
              <w:rPr>
                <w:rFonts w:ascii="Garamond" w:hAnsi="Garamond"/>
              </w:rPr>
              <w:t>Putová</w:t>
            </w:r>
            <w:proofErr w:type="spellEnd"/>
          </w:p>
          <w:p w:rsidR="00840F2A" w:rsidRPr="00AE6658" w:rsidRDefault="00840F2A" w:rsidP="00CD6FE4">
            <w:pPr>
              <w:jc w:val="both"/>
              <w:rPr>
                <w:rFonts w:ascii="Garamond" w:hAnsi="Garamond"/>
              </w:rPr>
            </w:pPr>
          </w:p>
        </w:tc>
        <w:tc>
          <w:tcPr>
            <w:tcW w:w="2235" w:type="dxa"/>
            <w:shd w:val="clear" w:color="auto" w:fill="auto"/>
          </w:tcPr>
          <w:p w:rsidR="00840F2A" w:rsidRPr="00CD6FE4" w:rsidRDefault="00840F2A" w:rsidP="00CD6FE4">
            <w:pPr>
              <w:jc w:val="both"/>
              <w:rPr>
                <w:i/>
              </w:rPr>
            </w:pPr>
            <w:r w:rsidRPr="00CD6FE4">
              <w:rPr>
                <w:i/>
              </w:rPr>
              <w:t>Zástupce</w:t>
            </w:r>
          </w:p>
        </w:tc>
        <w:tc>
          <w:tcPr>
            <w:tcW w:w="4569" w:type="dxa"/>
            <w:gridSpan w:val="2"/>
            <w:shd w:val="clear" w:color="auto" w:fill="auto"/>
          </w:tcPr>
          <w:p w:rsidR="00840F2A" w:rsidRPr="00AE6658" w:rsidRDefault="00840F2A"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8A341C" w:rsidRPr="00914DF2" w:rsidRDefault="008A341C" w:rsidP="00630BA6"/>
    <w:p w:rsidR="0046777A" w:rsidRPr="00CC0105" w:rsidRDefault="0095309B" w:rsidP="0046777A">
      <w:pPr>
        <w:rPr>
          <w:rFonts w:ascii="Garamond" w:hAnsi="Garamond"/>
          <w:b/>
          <w:sz w:val="40"/>
          <w:szCs w:val="40"/>
        </w:rPr>
      </w:pPr>
      <w:r w:rsidRPr="00CC0105">
        <w:rPr>
          <w:rFonts w:ascii="Garamond" w:hAnsi="Garamond"/>
          <w:b/>
          <w:sz w:val="40"/>
          <w:szCs w:val="40"/>
        </w:rPr>
        <w:t>D) A</w:t>
      </w:r>
      <w:r w:rsidR="0046777A" w:rsidRPr="00CC0105">
        <w:rPr>
          <w:rFonts w:ascii="Garamond" w:hAnsi="Garamond"/>
          <w:b/>
          <w:sz w:val="40"/>
          <w:szCs w:val="40"/>
        </w:rPr>
        <w:t>genda výkonu rozhodnutí</w:t>
      </w:r>
      <w:r w:rsidR="00652A7C" w:rsidRPr="00CC0105">
        <w:rPr>
          <w:rFonts w:ascii="Garamond" w:hAnsi="Garamond"/>
          <w:b/>
          <w:sz w:val="40"/>
          <w:szCs w:val="40"/>
        </w:rPr>
        <w:t xml:space="preserve"> a exekuční</w:t>
      </w:r>
    </w:p>
    <w:p w:rsidR="00D00103" w:rsidRPr="004E68DC" w:rsidRDefault="00D00103" w:rsidP="0046777A">
      <w:pPr>
        <w:rPr>
          <w:rFonts w:ascii="Garamond" w:hAnsi="Garamond"/>
          <w:b/>
          <w:sz w:val="40"/>
          <w:szCs w:val="40"/>
          <w:u w:val="single"/>
        </w:rPr>
      </w:pPr>
    </w:p>
    <w:p w:rsidR="00D00103" w:rsidRPr="00CC0105" w:rsidRDefault="00D00103" w:rsidP="0046777A">
      <w:pPr>
        <w:rPr>
          <w:rFonts w:ascii="Garamond" w:hAnsi="Garamond"/>
          <w:b/>
          <w:sz w:val="32"/>
          <w:szCs w:val="32"/>
        </w:rPr>
      </w:pPr>
      <w:r w:rsidRPr="00CC0105">
        <w:rPr>
          <w:rFonts w:ascii="Garamond" w:hAnsi="Garamond"/>
          <w:b/>
          <w:sz w:val="32"/>
          <w:szCs w:val="32"/>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proofErr w:type="gramStart"/>
      <w:r w:rsidRPr="004E68DC">
        <w:rPr>
          <w:rFonts w:ascii="Garamond" w:hAnsi="Garamond"/>
          <w:b/>
          <w:sz w:val="32"/>
          <w:szCs w:val="32"/>
        </w:rPr>
        <w:t>I.</w:t>
      </w:r>
      <w:r w:rsidR="00D00103" w:rsidRPr="004E68DC">
        <w:rPr>
          <w:rFonts w:ascii="Garamond" w:hAnsi="Garamond"/>
          <w:b/>
          <w:sz w:val="32"/>
          <w:szCs w:val="32"/>
        </w:rPr>
        <w:t>1.</w:t>
      </w:r>
      <w:proofErr w:type="gramEnd"/>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proofErr w:type="gramStart"/>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w:t>
      </w:r>
      <w:proofErr w:type="gramEnd"/>
      <w:r w:rsidR="00D00103" w:rsidRPr="004E68DC">
        <w:rPr>
          <w:rFonts w:ascii="Garamond" w:hAnsi="Garamond"/>
        </w:rPr>
        <w:t xml:space="preserve">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proofErr w:type="spellStart"/>
            <w:r w:rsidRPr="004E68DC">
              <w:rPr>
                <w:rFonts w:ascii="Garamond" w:hAnsi="Garamond"/>
              </w:rPr>
              <w:t>Nc</w:t>
            </w:r>
            <w:proofErr w:type="spellEnd"/>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proofErr w:type="gramStart"/>
            <w:r w:rsidRPr="004E68DC">
              <w:rPr>
                <w:rFonts w:ascii="Garamond" w:hAnsi="Garamond"/>
                <w:sz w:val="22"/>
                <w:szCs w:val="22"/>
              </w:rPr>
              <w:t>ZAST.PRÁVO</w:t>
            </w:r>
            <w:proofErr w:type="gramEnd"/>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w:t>
      </w:r>
      <w:proofErr w:type="gramStart"/>
      <w:r w:rsidRPr="004E68DC">
        <w:rPr>
          <w:rFonts w:ascii="Garamond" w:hAnsi="Garamond"/>
        </w:rPr>
        <w:t>exekuční..</w:t>
      </w:r>
      <w:proofErr w:type="gramEnd"/>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lastRenderedPageBreak/>
        <w:t xml:space="preserve">Pro rovnoměrné rozdělení věcí v rámci závazných oddílů rejstříku </w:t>
      </w:r>
      <w:proofErr w:type="spellStart"/>
      <w:r w:rsidRPr="004E68DC">
        <w:rPr>
          <w:rFonts w:ascii="Garamond" w:hAnsi="Garamond"/>
        </w:rPr>
        <w:t>Nc</w:t>
      </w:r>
      <w:proofErr w:type="spellEnd"/>
      <w:r w:rsidRPr="004E68DC">
        <w:rPr>
          <w:rFonts w:ascii="Garamond" w:hAnsi="Garamond"/>
        </w:rPr>
        <w:t xml:space="preserve">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w:t>
      </w:r>
      <w:proofErr w:type="gramStart"/>
      <w:r w:rsidR="005D207F" w:rsidRPr="004E68DC">
        <w:rPr>
          <w:rFonts w:ascii="Garamond" w:hAnsi="Garamond"/>
        </w:rPr>
        <w:t>agendy.</w:t>
      </w:r>
      <w:r w:rsidRPr="004E68DC">
        <w:rPr>
          <w:rFonts w:ascii="Garamond" w:hAnsi="Garamond"/>
        </w:rPr>
        <w:t>.</w:t>
      </w:r>
      <w:proofErr w:type="gramEnd"/>
      <w:r w:rsidRPr="004E68DC">
        <w:rPr>
          <w:rFonts w:ascii="Garamond" w:hAnsi="Garamond"/>
        </w:rPr>
        <w:t xml:space="preserve"> Přehled oddílů rejstříku </w:t>
      </w:r>
      <w:proofErr w:type="spellStart"/>
      <w:r w:rsidRPr="004E68DC">
        <w:rPr>
          <w:rFonts w:ascii="Garamond" w:hAnsi="Garamond"/>
        </w:rPr>
        <w:t>Nc</w:t>
      </w:r>
      <w:proofErr w:type="spellEnd"/>
      <w:r w:rsidRPr="004E68DC">
        <w:rPr>
          <w:rFonts w:ascii="Garamond" w:hAnsi="Garamond"/>
        </w:rPr>
        <w:t xml:space="preserve">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 xml:space="preserve">Pro rovnoměrné rozdělení věcí v rámci oddílů rejstříku EXE </w:t>
      </w:r>
      <w:proofErr w:type="gramStart"/>
      <w:r w:rsidRPr="004E68DC">
        <w:rPr>
          <w:rFonts w:ascii="Garamond" w:hAnsi="Garamond"/>
        </w:rPr>
        <w:t>jsou</w:t>
      </w:r>
      <w:proofErr w:type="gramEnd"/>
      <w:r w:rsidRPr="004E68DC">
        <w:rPr>
          <w:rFonts w:ascii="Garamond" w:hAnsi="Garamond"/>
        </w:rPr>
        <w:t xml:space="preserve"> vytvořeny specializace </w:t>
      </w:r>
      <w:proofErr w:type="gramStart"/>
      <w:r w:rsidRPr="004E68DC">
        <w:rPr>
          <w:rFonts w:ascii="Garamond" w:hAnsi="Garamond"/>
        </w:rPr>
        <w:t>viz</w:t>
      </w:r>
      <w:proofErr w:type="gramEnd"/>
      <w:r w:rsidRPr="004E68DC">
        <w:rPr>
          <w:rFonts w:ascii="Garamond" w:hAnsi="Garamond"/>
        </w:rPr>
        <w:t xml:space="preserve">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pomoc soudu před nařízení výkonu rozhodnutí podle §§ 259, 260 </w:t>
            </w:r>
            <w:proofErr w:type="gramStart"/>
            <w:r w:rsidRPr="004E68DC">
              <w:rPr>
                <w:rFonts w:ascii="Garamond" w:hAnsi="Garamond"/>
              </w:rPr>
              <w:t>o.s.</w:t>
            </w:r>
            <w:proofErr w:type="gramEnd"/>
            <w:r w:rsidRPr="004E68DC">
              <w:rPr>
                <w:rFonts w:ascii="Garamond" w:hAnsi="Garamond"/>
              </w:rPr>
              <w:t>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pověření a nařízení exekuce podle § </w:t>
            </w:r>
            <w:proofErr w:type="gramStart"/>
            <w:r w:rsidRPr="004E68DC">
              <w:rPr>
                <w:rFonts w:ascii="Garamond" w:hAnsi="Garamond"/>
              </w:rPr>
              <w:t xml:space="preserve">43a </w:t>
            </w:r>
            <w:proofErr w:type="spellStart"/>
            <w:r w:rsidRPr="004E68DC">
              <w:rPr>
                <w:rFonts w:ascii="Garamond" w:hAnsi="Garamond"/>
              </w:rPr>
              <w:t>e.ř</w:t>
            </w:r>
            <w:proofErr w:type="spellEnd"/>
            <w:r w:rsidRPr="004E68DC">
              <w:rPr>
                <w:rFonts w:ascii="Garamond" w:hAnsi="Garamond"/>
              </w:rPr>
              <w:t>.</w:t>
            </w:r>
            <w:proofErr w:type="gramEnd"/>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proofErr w:type="gramStart"/>
            <w:r w:rsidRPr="004E68DC">
              <w:rPr>
                <w:rFonts w:ascii="Garamond" w:hAnsi="Garamond"/>
                <w:sz w:val="22"/>
                <w:szCs w:val="22"/>
              </w:rPr>
              <w:t>PROHL.MAJ</w:t>
            </w:r>
            <w:proofErr w:type="gramEnd"/>
            <w:r w:rsidRPr="004E68DC">
              <w:rPr>
                <w:rFonts w:ascii="Garamond" w:hAnsi="Garamond"/>
                <w:sz w:val="22"/>
                <w:szCs w:val="22"/>
              </w:rPr>
              <w:t>.</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 xml:space="preserve">agendu výkonu </w:t>
      </w:r>
      <w:proofErr w:type="gramStart"/>
      <w:r w:rsidRPr="004E68DC">
        <w:rPr>
          <w:rFonts w:ascii="Garamond" w:hAnsi="Garamond"/>
        </w:rPr>
        <w:t>rozhodnutí..</w:t>
      </w:r>
      <w:proofErr w:type="gramEnd"/>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6722A7" w:rsidRDefault="002E6603" w:rsidP="0046777A">
      <w:pPr>
        <w:rPr>
          <w:rFonts w:ascii="Garamond" w:hAnsi="Garamond"/>
          <w:b/>
          <w:sz w:val="32"/>
          <w:szCs w:val="32"/>
        </w:rPr>
      </w:pPr>
      <w:proofErr w:type="gramStart"/>
      <w:r w:rsidRPr="006722A7">
        <w:rPr>
          <w:rFonts w:ascii="Garamond" w:hAnsi="Garamond"/>
          <w:b/>
          <w:sz w:val="32"/>
          <w:szCs w:val="32"/>
        </w:rPr>
        <w:t>I.3.</w:t>
      </w:r>
      <w:proofErr w:type="gramEnd"/>
      <w:r w:rsidRPr="006722A7">
        <w:rPr>
          <w:rFonts w:ascii="Garamond" w:hAnsi="Garamond"/>
          <w:b/>
          <w:sz w:val="32"/>
          <w:szCs w:val="32"/>
        </w:rPr>
        <w:t xml:space="preserve">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 xml:space="preserve">Kontrolu </w:t>
      </w:r>
      <w:r w:rsidR="00A5504E">
        <w:rPr>
          <w:rFonts w:ascii="Garamond" w:hAnsi="Garamond"/>
        </w:rPr>
        <w:t>knihy</w:t>
      </w:r>
      <w:r w:rsidRPr="004E68DC">
        <w:rPr>
          <w:rFonts w:ascii="Garamond" w:hAnsi="Garamond"/>
        </w:rPr>
        <w:t xml:space="preserv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4E68DC" w:rsidRDefault="00FC6003" w:rsidP="00CD6FE4">
      <w:pPr>
        <w:numPr>
          <w:ilvl w:val="0"/>
          <w:numId w:val="11"/>
        </w:numPr>
        <w:jc w:val="both"/>
        <w:rPr>
          <w:rFonts w:ascii="Garamond" w:hAnsi="Garamond"/>
        </w:rPr>
      </w:pPr>
      <w:r>
        <w:rPr>
          <w:rFonts w:ascii="Garamond" w:hAnsi="Garamond"/>
        </w:rPr>
        <w:t>Výkon rozhodnutí o výchově nezletilého</w:t>
      </w:r>
      <w:r w:rsidR="00883BDD" w:rsidRPr="004E68DC">
        <w:rPr>
          <w:rFonts w:ascii="Garamond" w:hAnsi="Garamond"/>
        </w:rPr>
        <w:t xml:space="preserve"> dítěte a výkon rozhodnutí o vykázání ze společného obydlí a nenavazování kontaktu s oprávněným provádějí oba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A209BE">
        <w:rPr>
          <w:rFonts w:ascii="Garamond" w:hAnsi="Garamond"/>
        </w:rPr>
        <w:t>telé budou v průběhu roku 20</w:t>
      </w:r>
      <w:r w:rsidR="00A5504E">
        <w:rPr>
          <w:rFonts w:ascii="Garamond" w:hAnsi="Garamond"/>
        </w:rPr>
        <w:t>20</w:t>
      </w:r>
      <w:r w:rsidRPr="004E68DC">
        <w:rPr>
          <w:rFonts w:ascii="Garamond" w:hAnsi="Garamond"/>
        </w:rPr>
        <w:t xml:space="preserve"> vykonávat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w:t>
      </w:r>
      <w:proofErr w:type="gramStart"/>
      <w:r w:rsidRPr="004E68DC">
        <w:rPr>
          <w:rFonts w:ascii="Garamond" w:hAnsi="Garamond"/>
        </w:rPr>
        <w:t xml:space="preserve">do  </w:t>
      </w:r>
      <w:r w:rsidR="002F36DB" w:rsidRPr="004E68DC">
        <w:rPr>
          <w:rFonts w:ascii="Garamond" w:hAnsi="Garamond"/>
        </w:rPr>
        <w:t>k</w:t>
      </w:r>
      <w:r w:rsidR="00883BDD" w:rsidRPr="004E68DC">
        <w:rPr>
          <w:rFonts w:ascii="Garamond" w:hAnsi="Garamond"/>
        </w:rPr>
        <w:t>nihy</w:t>
      </w:r>
      <w:proofErr w:type="gramEnd"/>
      <w:r w:rsidR="00883BDD" w:rsidRPr="004E68DC">
        <w:rPr>
          <w:rFonts w:ascii="Garamond" w:hAnsi="Garamond"/>
        </w:rPr>
        <w:t xml:space="preserve">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w:t>
      </w:r>
      <w:r w:rsidRPr="000934CF">
        <w:rPr>
          <w:rFonts w:ascii="Garamond" w:hAnsi="Garamond"/>
        </w:rPr>
        <w:t xml:space="preserve">daňových </w:t>
      </w:r>
      <w:proofErr w:type="gramStart"/>
      <w:r w:rsidRPr="000934CF">
        <w:rPr>
          <w:rFonts w:ascii="Garamond" w:hAnsi="Garamond"/>
        </w:rPr>
        <w:t>exekucích</w:t>
      </w:r>
      <w:proofErr w:type="gramEnd"/>
      <w:r w:rsidRPr="004E68DC">
        <w:rPr>
          <w:rFonts w:ascii="Garamond" w:hAnsi="Garamond"/>
        </w:rPr>
        <w:t xml:space="preserve"> dle zák</w:t>
      </w:r>
      <w:r w:rsidR="00A5504E">
        <w:rPr>
          <w:rFonts w:ascii="Garamond" w:hAnsi="Garamond"/>
        </w:rPr>
        <w:t>ona</w:t>
      </w:r>
      <w:r w:rsidRPr="004E68DC">
        <w:rPr>
          <w:rFonts w:ascii="Garamond" w:hAnsi="Garamond"/>
        </w:rPr>
        <w:t xml:space="preserve">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občanskoprávním-výkonu rozhodnutí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w:t>
      </w:r>
      <w:r w:rsidR="00A5504E">
        <w:rPr>
          <w:rFonts w:ascii="Garamond" w:hAnsi="Garamond"/>
        </w:rPr>
        <w:t>anceláře ve smyslu § 1 odst. 5 i</w:t>
      </w:r>
      <w:r w:rsidR="00F9090C" w:rsidRPr="004E68DC">
        <w:rPr>
          <w:rFonts w:ascii="Garamond" w:hAnsi="Garamond"/>
        </w:rPr>
        <w:t xml:space="preserve">nstrukce </w:t>
      </w:r>
      <w:proofErr w:type="spellStart"/>
      <w:r w:rsidR="00F9090C" w:rsidRPr="004E68DC">
        <w:rPr>
          <w:rFonts w:ascii="Garamond" w:hAnsi="Garamond"/>
        </w:rPr>
        <w:t>Msp</w:t>
      </w:r>
      <w:proofErr w:type="spellEnd"/>
      <w:r w:rsidR="00F9090C" w:rsidRPr="004E68DC">
        <w:rPr>
          <w:rFonts w:ascii="Garamond" w:hAnsi="Garamond"/>
        </w:rPr>
        <w:t xml:space="preserve"> č.</w:t>
      </w:r>
      <w:r w:rsidR="00A5504E">
        <w:rPr>
          <w:rFonts w:ascii="Garamond" w:hAnsi="Garamond"/>
        </w:rPr>
        <w:t xml:space="preserve"> </w:t>
      </w:r>
      <w:r w:rsidR="00F9090C" w:rsidRPr="004E68DC">
        <w:rPr>
          <w:rFonts w:ascii="Garamond" w:hAnsi="Garamond"/>
        </w:rPr>
        <w:t xml:space="preserve">j. </w:t>
      </w:r>
      <w:r w:rsidR="00F9090C" w:rsidRPr="004E68DC">
        <w:rPr>
          <w:rFonts w:ascii="Garamond" w:hAnsi="Garamond"/>
        </w:rPr>
        <w:lastRenderedPageBreak/>
        <w:t>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356FC" w:rsidRPr="006722A7" w:rsidRDefault="007356FC" w:rsidP="00705F11">
      <w:pPr>
        <w:rPr>
          <w:rFonts w:ascii="Garamond" w:hAnsi="Garamond"/>
        </w:rPr>
      </w:pPr>
    </w:p>
    <w:p w:rsidR="00883BDD" w:rsidRPr="006722A7" w:rsidRDefault="002E6603" w:rsidP="00883BDD">
      <w:pPr>
        <w:pStyle w:val="AbecednseznamHTML"/>
        <w:numPr>
          <w:ilvl w:val="0"/>
          <w:numId w:val="0"/>
        </w:numPr>
        <w:ind w:left="360" w:hanging="360"/>
        <w:rPr>
          <w:rFonts w:ascii="Garamond" w:hAnsi="Garamond"/>
          <w:b/>
          <w:sz w:val="32"/>
          <w:szCs w:val="32"/>
        </w:rPr>
      </w:pPr>
      <w:r w:rsidRPr="006722A7">
        <w:rPr>
          <w:rFonts w:ascii="Garamond" w:hAnsi="Garamond"/>
          <w:b/>
          <w:sz w:val="32"/>
          <w:szCs w:val="32"/>
        </w:rPr>
        <w:t>II</w:t>
      </w:r>
      <w:r w:rsidR="0095309B" w:rsidRPr="006722A7">
        <w:rPr>
          <w:rFonts w:ascii="Garamond" w:hAnsi="Garamond"/>
          <w:b/>
          <w:sz w:val="32"/>
          <w:szCs w:val="32"/>
        </w:rPr>
        <w:t>.</w:t>
      </w:r>
      <w:r w:rsidR="00883BDD" w:rsidRPr="006722A7">
        <w:rPr>
          <w:rFonts w:ascii="Garamond" w:hAnsi="Garamond"/>
          <w:b/>
          <w:sz w:val="32"/>
          <w:szCs w:val="32"/>
        </w:rPr>
        <w:t xml:space="preserve"> Přidělování věcí do jednotlivých soudních oddělení</w:t>
      </w: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Vyšší soudní úřednice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Bc. Martina Šotová </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Monika Bernáthová </w:t>
            </w:r>
          </w:p>
          <w:p w:rsidR="007325EE" w:rsidRPr="006722A7" w:rsidRDefault="007325EE" w:rsidP="004C6525">
            <w:pPr>
              <w:rPr>
                <w:rFonts w:ascii="Garamond" w:hAnsi="Garamond"/>
                <w:sz w:val="22"/>
                <w:szCs w:val="22"/>
              </w:rPr>
            </w:pPr>
            <w:r w:rsidRPr="006722A7">
              <w:rPr>
                <w:rFonts w:ascii="Garamond" w:hAnsi="Garamond"/>
                <w:sz w:val="22"/>
                <w:szCs w:val="22"/>
              </w:rPr>
              <w:t>Mgr. Dariusz Branny</w:t>
            </w:r>
          </w:p>
          <w:p w:rsidR="007325EE" w:rsidRPr="006722A7" w:rsidRDefault="007325EE" w:rsidP="004C6525">
            <w:pPr>
              <w:rPr>
                <w:rFonts w:ascii="Garamond" w:hAnsi="Garamond"/>
                <w:sz w:val="22"/>
                <w:szCs w:val="22"/>
              </w:rPr>
            </w:pPr>
            <w:r w:rsidRPr="006722A7">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Rejstříková vedoucí</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Pavlína Nováková</w:t>
            </w:r>
          </w:p>
          <w:p w:rsidR="00FB65D1" w:rsidRPr="006722A7" w:rsidRDefault="00FB65D1" w:rsidP="004C6525">
            <w:pPr>
              <w:rPr>
                <w:rFonts w:ascii="Garamond" w:hAnsi="Garamond"/>
                <w:sz w:val="22"/>
                <w:szCs w:val="22"/>
              </w:rPr>
            </w:pP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Zapisovatelka</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Ludmila Rudolová</w:t>
            </w:r>
          </w:p>
          <w:p w:rsidR="00FB65D1" w:rsidRPr="006722A7" w:rsidRDefault="00FB65D1" w:rsidP="004C6525">
            <w:pPr>
              <w:rPr>
                <w:rFonts w:ascii="Garamond" w:hAnsi="Garamond"/>
                <w:sz w:val="22"/>
                <w:szCs w:val="22"/>
              </w:rPr>
            </w:pPr>
            <w:r w:rsidRPr="006722A7">
              <w:rPr>
                <w:rFonts w:ascii="Garamond" w:hAnsi="Garamond"/>
                <w:sz w:val="22"/>
                <w:szCs w:val="22"/>
              </w:rPr>
              <w:t>Bc. Petra Malinowská</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665B29" w:rsidP="004C6525">
            <w:pPr>
              <w:rPr>
                <w:rFonts w:ascii="Garamond" w:hAnsi="Garamond"/>
                <w:sz w:val="22"/>
                <w:szCs w:val="22"/>
              </w:rPr>
            </w:pPr>
            <w:r w:rsidRPr="006722A7">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E12564" w:rsidP="00D61991">
            <w:pPr>
              <w:rPr>
                <w:rFonts w:ascii="Garamond" w:hAnsi="Garamond"/>
              </w:rPr>
            </w:pPr>
            <w:r w:rsidRPr="006722A7">
              <w:rPr>
                <w:rFonts w:ascii="Garamond" w:hAnsi="Garamond"/>
              </w:rPr>
              <w:t>Vyšší soudní úřed</w:t>
            </w:r>
            <w:r w:rsidR="00461763" w:rsidRPr="006722A7">
              <w:rPr>
                <w:rFonts w:ascii="Garamond" w:hAnsi="Garamond"/>
              </w:rPr>
              <w:t>n</w:t>
            </w:r>
            <w:r w:rsidR="005A183C" w:rsidRPr="006722A7">
              <w:rPr>
                <w:rFonts w:ascii="Garamond" w:hAnsi="Garamond"/>
              </w:rPr>
              <w:t>ík</w:t>
            </w:r>
          </w:p>
        </w:tc>
        <w:tc>
          <w:tcPr>
            <w:tcW w:w="3402" w:type="dxa"/>
            <w:shd w:val="clear" w:color="auto" w:fill="auto"/>
            <w:vAlign w:val="center"/>
          </w:tcPr>
          <w:p w:rsidR="005A183C" w:rsidRPr="006722A7" w:rsidRDefault="005A183C" w:rsidP="005A183C">
            <w:pPr>
              <w:rPr>
                <w:rFonts w:ascii="Garamond" w:hAnsi="Garamond"/>
              </w:rPr>
            </w:pPr>
            <w:r w:rsidRPr="006722A7">
              <w:rPr>
                <w:rFonts w:ascii="Garamond" w:hAnsi="Garamond"/>
              </w:rPr>
              <w:t>Mgr. Dariusz Branny</w:t>
            </w:r>
          </w:p>
          <w:p w:rsidR="005A183C" w:rsidRPr="006722A7" w:rsidRDefault="005A183C" w:rsidP="005A183C">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Tomáš Skýba</w:t>
            </w:r>
          </w:p>
          <w:p w:rsidR="007325EE" w:rsidRPr="006722A7" w:rsidRDefault="007325EE" w:rsidP="00D61991">
            <w:pPr>
              <w:rPr>
                <w:rFonts w:ascii="Garamond" w:hAnsi="Garamond"/>
              </w:rPr>
            </w:pPr>
            <w:r w:rsidRPr="006722A7">
              <w:rPr>
                <w:rFonts w:ascii="Garamond" w:hAnsi="Garamond"/>
              </w:rPr>
              <w:t>Monika Bernáthová</w:t>
            </w:r>
          </w:p>
          <w:p w:rsidR="007325EE" w:rsidRPr="006722A7" w:rsidRDefault="007325EE" w:rsidP="00D61991">
            <w:pPr>
              <w:rPr>
                <w:rFonts w:ascii="Garamond" w:hAnsi="Garamond"/>
              </w:rPr>
            </w:pPr>
            <w:r w:rsidRPr="006722A7">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Lenka Czudková</w:t>
            </w:r>
          </w:p>
          <w:p w:rsidR="00FE1C1F" w:rsidRPr="006722A7" w:rsidRDefault="00FE1C1F" w:rsidP="00D61991">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Ludmila Rudolová</w:t>
            </w:r>
          </w:p>
          <w:p w:rsidR="00FE1C1F" w:rsidRPr="006722A7" w:rsidRDefault="00FE1C1F" w:rsidP="00D61991">
            <w:pPr>
              <w:rPr>
                <w:rFonts w:ascii="Garamond" w:hAnsi="Garamond"/>
              </w:rPr>
            </w:pPr>
            <w:r w:rsidRPr="006722A7">
              <w:rPr>
                <w:rFonts w:ascii="Garamond" w:hAnsi="Garamond"/>
              </w:rPr>
              <w:t>Bc. Petra Malinowská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E12564" w:rsidP="00541F18">
            <w:pPr>
              <w:rPr>
                <w:rFonts w:ascii="Garamond" w:hAnsi="Garamond"/>
              </w:rPr>
            </w:pPr>
            <w:r w:rsidRPr="006722A7">
              <w:rPr>
                <w:rFonts w:ascii="Garamond" w:hAnsi="Garamond"/>
              </w:rPr>
              <w:t>Vyšší soudní úředník</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Tomáš Skýba</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5A183C" w:rsidP="00541F18">
            <w:pPr>
              <w:rPr>
                <w:rFonts w:ascii="Garamond" w:hAnsi="Garamond"/>
              </w:rPr>
            </w:pPr>
            <w:r w:rsidRPr="006722A7">
              <w:rPr>
                <w:rFonts w:ascii="Garamond" w:hAnsi="Garamond"/>
              </w:rPr>
              <w:t>Mgr. Dariusz Branny</w:t>
            </w:r>
          </w:p>
          <w:p w:rsidR="007325EE" w:rsidRPr="006722A7" w:rsidRDefault="007325EE" w:rsidP="00541F18">
            <w:pPr>
              <w:rPr>
                <w:rFonts w:ascii="Garamond" w:hAnsi="Garamond"/>
              </w:rPr>
            </w:pPr>
            <w:r w:rsidRPr="006722A7">
              <w:rPr>
                <w:rFonts w:ascii="Garamond" w:hAnsi="Garamond"/>
              </w:rPr>
              <w:t>Monika Bernáthová</w:t>
            </w:r>
          </w:p>
          <w:p w:rsidR="007325EE" w:rsidRPr="006722A7" w:rsidRDefault="007325EE" w:rsidP="00541F18">
            <w:pPr>
              <w:rPr>
                <w:rFonts w:ascii="Garamond" w:hAnsi="Garamond"/>
              </w:rPr>
            </w:pPr>
            <w:r w:rsidRPr="006722A7">
              <w:rPr>
                <w:rFonts w:ascii="Garamond" w:hAnsi="Garamond"/>
              </w:rPr>
              <w:t>Bc. Martina Šotová</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Martina Jastrzembská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541F18">
            <w:pPr>
              <w:rPr>
                <w:rFonts w:ascii="Garamond" w:hAnsi="Garamond"/>
              </w:rPr>
            </w:pPr>
            <w:r w:rsidRPr="006722A7">
              <w:rPr>
                <w:rFonts w:ascii="Garamond" w:hAnsi="Garamond"/>
              </w:rPr>
              <w:t>vzájemný zástup všech rejstříkových vedoucích</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Zapisovatelka</w:t>
            </w:r>
          </w:p>
        </w:tc>
        <w:tc>
          <w:tcPr>
            <w:tcW w:w="3402" w:type="dxa"/>
            <w:shd w:val="clear" w:color="auto" w:fill="auto"/>
            <w:vAlign w:val="center"/>
          </w:tcPr>
          <w:p w:rsidR="00FE1C1F" w:rsidRPr="006722A7" w:rsidRDefault="00FE1C1F" w:rsidP="00541F18">
            <w:pPr>
              <w:rPr>
                <w:rFonts w:ascii="Garamond" w:hAnsi="Garamond"/>
              </w:rPr>
            </w:pPr>
            <w:r w:rsidRPr="006722A7">
              <w:rPr>
                <w:rFonts w:ascii="Garamond" w:hAnsi="Garamond"/>
              </w:rPr>
              <w:t>Ludmila Rudolová</w:t>
            </w:r>
          </w:p>
          <w:p w:rsidR="00FE1C1F" w:rsidRPr="006722A7" w:rsidRDefault="00FE1C1F" w:rsidP="00541F18">
            <w:pPr>
              <w:rPr>
                <w:rFonts w:ascii="Garamond" w:hAnsi="Garamond"/>
              </w:rPr>
            </w:pPr>
            <w:r w:rsidRPr="006722A7">
              <w:rPr>
                <w:rFonts w:ascii="Garamond" w:hAnsi="Garamond"/>
              </w:rPr>
              <w:t>Bc. Petra Malinowská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541F18">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Default="00FE1C1F" w:rsidP="00705F11"/>
    <w:p w:rsidR="008D6FA1" w:rsidRPr="00914DF2" w:rsidRDefault="008D6FA1"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Default="00FE1C1F" w:rsidP="00CD6FE4">
            <w:pPr>
              <w:jc w:val="both"/>
              <w:rPr>
                <w:b/>
              </w:rPr>
            </w:pPr>
          </w:p>
          <w:p w:rsidR="002D3CE4" w:rsidRPr="00602434" w:rsidRDefault="002D3CE4" w:rsidP="00CD6FE4">
            <w:pPr>
              <w:jc w:val="both"/>
              <w:rPr>
                <w:rFonts w:ascii="Garamond" w:hAnsi="Garamond"/>
                <w:b/>
              </w:rPr>
            </w:pPr>
            <w:r w:rsidRPr="00602434">
              <w:rPr>
                <w:rFonts w:ascii="Garamond" w:hAnsi="Garamond"/>
                <w:b/>
              </w:rPr>
              <w:t>Mgr. Jana Domonkošová</w:t>
            </w:r>
          </w:p>
          <w:p w:rsidR="002D3CE4" w:rsidRPr="00602434" w:rsidRDefault="002D3CE4" w:rsidP="00CD6FE4">
            <w:pPr>
              <w:jc w:val="both"/>
              <w:rPr>
                <w:rFonts w:ascii="Garamond" w:hAnsi="Garamond"/>
              </w:rPr>
            </w:pPr>
            <w:r w:rsidRPr="00602434">
              <w:rPr>
                <w:rFonts w:ascii="Garamond" w:hAnsi="Garamond"/>
              </w:rPr>
              <w:t>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Vyšší soudní úřednice</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Monika Bernáthová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Bc. Martina Šotová</w:t>
            </w:r>
          </w:p>
          <w:p w:rsidR="007325EE" w:rsidRPr="006722A7" w:rsidRDefault="007325EE" w:rsidP="00D61991">
            <w:pPr>
              <w:rPr>
                <w:rFonts w:ascii="Garamond" w:hAnsi="Garamond"/>
              </w:rPr>
            </w:pPr>
            <w:r w:rsidRPr="006722A7">
              <w:rPr>
                <w:rFonts w:ascii="Garamond" w:hAnsi="Garamond"/>
              </w:rPr>
              <w:t>Mgr. Dariusz Branny</w:t>
            </w:r>
          </w:p>
          <w:p w:rsidR="007325EE" w:rsidRPr="006722A7" w:rsidRDefault="007325EE" w:rsidP="00D61991">
            <w:pPr>
              <w:rPr>
                <w:rFonts w:ascii="Garamond" w:hAnsi="Garamond"/>
              </w:rPr>
            </w:pPr>
            <w:r w:rsidRPr="006722A7">
              <w:rPr>
                <w:rFonts w:ascii="Garamond" w:hAnsi="Garamond"/>
              </w:rPr>
              <w:t>Tomáš Skýba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Miroslava Svobodová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Ludmila Rudolová</w:t>
            </w:r>
          </w:p>
          <w:p w:rsidR="00FE1C1F" w:rsidRPr="006722A7" w:rsidRDefault="00FE1C1F" w:rsidP="00D61991">
            <w:pPr>
              <w:rPr>
                <w:rFonts w:ascii="Garamond" w:hAnsi="Garamond"/>
              </w:rPr>
            </w:pPr>
            <w:r w:rsidRPr="006722A7">
              <w:rPr>
                <w:rFonts w:ascii="Garamond" w:hAnsi="Garamond"/>
              </w:rPr>
              <w:t>Bc. Petra Malinowská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Default="00FE1C1F"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Pr="00914DF2" w:rsidRDefault="00DC0FBE"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926120" w:rsidRDefault="00B25321" w:rsidP="00CD6FE4">
            <w:pPr>
              <w:jc w:val="both"/>
              <w:rPr>
                <w:rFonts w:ascii="Garamond" w:hAnsi="Garamond"/>
                <w:b/>
              </w:rPr>
            </w:pPr>
            <w:r w:rsidRPr="00926120">
              <w:rPr>
                <w:rFonts w:ascii="Garamond" w:hAnsi="Garamond"/>
                <w:b/>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tcPr>
          <w:p w:rsidR="00FE1C1F" w:rsidRPr="006722A7" w:rsidRDefault="00FE1C1F" w:rsidP="00CD6FE4">
            <w:pPr>
              <w:jc w:val="both"/>
              <w:rPr>
                <w:rFonts w:ascii="Garamond" w:hAnsi="Garamond"/>
              </w:rPr>
            </w:pPr>
            <w:r w:rsidRPr="006722A7">
              <w:rPr>
                <w:rFonts w:ascii="Garamond" w:hAnsi="Garamond"/>
              </w:rPr>
              <w:t>Vyšší soudní úředník/</w:t>
            </w:r>
            <w:proofErr w:type="spellStart"/>
            <w:r w:rsidRPr="006722A7">
              <w:rPr>
                <w:rFonts w:ascii="Garamond" w:hAnsi="Garamond"/>
              </w:rPr>
              <w:t>ce</w:t>
            </w:r>
            <w:proofErr w:type="spellEnd"/>
          </w:p>
          <w:p w:rsidR="00FE1C1F" w:rsidRPr="006722A7" w:rsidRDefault="00FE1C1F" w:rsidP="00CD6FE4">
            <w:pPr>
              <w:jc w:val="both"/>
              <w:rPr>
                <w:rFonts w:ascii="Garamond" w:hAnsi="Garamond"/>
              </w:rPr>
            </w:pP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 xml:space="preserve">Bc. Martina Šotová </w:t>
            </w:r>
          </w:p>
          <w:p w:rsidR="00FE1C1F" w:rsidRPr="006722A7" w:rsidRDefault="005A183C" w:rsidP="000463C1">
            <w:pPr>
              <w:rPr>
                <w:rFonts w:ascii="Garamond" w:hAnsi="Garamond"/>
              </w:rPr>
            </w:pPr>
            <w:r w:rsidRPr="006722A7">
              <w:rPr>
                <w:rFonts w:ascii="Garamond" w:hAnsi="Garamond"/>
              </w:rPr>
              <w:t>Mgr. Dariusz Branny</w:t>
            </w:r>
          </w:p>
          <w:p w:rsidR="00FE1C1F" w:rsidRPr="006722A7" w:rsidRDefault="00FE1C1F" w:rsidP="000463C1">
            <w:pPr>
              <w:rPr>
                <w:rFonts w:ascii="Garamond" w:hAnsi="Garamond"/>
              </w:rPr>
            </w:pPr>
            <w:r w:rsidRPr="006722A7">
              <w:rPr>
                <w:rFonts w:ascii="Garamond" w:hAnsi="Garamond"/>
              </w:rPr>
              <w:t xml:space="preserve">Tomáš Skýba </w:t>
            </w:r>
          </w:p>
          <w:p w:rsidR="00FE1C1F" w:rsidRPr="006722A7" w:rsidRDefault="00FE1C1F" w:rsidP="000463C1">
            <w:pPr>
              <w:rPr>
                <w:rFonts w:ascii="Garamond" w:hAnsi="Garamond"/>
              </w:rPr>
            </w:pPr>
            <w:r w:rsidRPr="006722A7">
              <w:rPr>
                <w:rFonts w:ascii="Garamond" w:hAnsi="Garamond"/>
              </w:rPr>
              <w:t xml:space="preserve">Monika Bernáthová </w:t>
            </w:r>
          </w:p>
        </w:tc>
        <w:tc>
          <w:tcPr>
            <w:tcW w:w="3402" w:type="dxa"/>
            <w:gridSpan w:val="2"/>
            <w:shd w:val="clear" w:color="auto" w:fill="auto"/>
          </w:tcPr>
          <w:p w:rsidR="00FE1C1F" w:rsidRPr="006722A7" w:rsidRDefault="00FE1C1F" w:rsidP="00CD6FE4">
            <w:pPr>
              <w:jc w:val="both"/>
              <w:rPr>
                <w:rFonts w:ascii="Garamond" w:hAnsi="Garamond"/>
              </w:rPr>
            </w:pPr>
            <w:r w:rsidRPr="006722A7">
              <w:rPr>
                <w:rFonts w:ascii="Garamond" w:hAnsi="Garamond"/>
              </w:rPr>
              <w:t>Zástupce</w:t>
            </w:r>
          </w:p>
        </w:tc>
        <w:tc>
          <w:tcPr>
            <w:tcW w:w="3402" w:type="dxa"/>
            <w:shd w:val="clear" w:color="auto" w:fill="auto"/>
          </w:tcPr>
          <w:p w:rsidR="00FE1C1F" w:rsidRPr="006722A7" w:rsidRDefault="00FE1C1F" w:rsidP="00CD6FE4">
            <w:pPr>
              <w:jc w:val="both"/>
              <w:rPr>
                <w:rFonts w:ascii="Garamond" w:hAnsi="Garamond"/>
              </w:rPr>
            </w:pPr>
            <w:r w:rsidRPr="006722A7">
              <w:rPr>
                <w:rFonts w:ascii="Garamond" w:hAnsi="Garamond"/>
              </w:rPr>
              <w:t>vzájemný zástup</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tcPr>
          <w:p w:rsidR="00FE1C1F" w:rsidRPr="006722A7" w:rsidRDefault="00FE1C1F" w:rsidP="00CD6FE4">
            <w:pPr>
              <w:jc w:val="both"/>
              <w:rPr>
                <w:rFonts w:ascii="Garamond" w:hAnsi="Garamond"/>
              </w:rPr>
            </w:pPr>
            <w:r w:rsidRPr="006722A7">
              <w:rPr>
                <w:rFonts w:ascii="Garamond" w:hAnsi="Garamond"/>
              </w:rPr>
              <w:t>Rejstříková vedoucí</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 xml:space="preserve">Martina Jastrzembská </w:t>
            </w:r>
          </w:p>
          <w:p w:rsidR="00FE1C1F" w:rsidRPr="006722A7" w:rsidRDefault="00FE1C1F" w:rsidP="000463C1">
            <w:pPr>
              <w:rPr>
                <w:rFonts w:ascii="Garamond" w:hAnsi="Garamond"/>
              </w:rPr>
            </w:pPr>
            <w:r w:rsidRPr="006722A7">
              <w:rPr>
                <w:rFonts w:ascii="Garamond" w:hAnsi="Garamond"/>
              </w:rPr>
              <w:t xml:space="preserve">Lenka Czudková </w:t>
            </w:r>
          </w:p>
          <w:p w:rsidR="00FE1C1F" w:rsidRPr="006722A7" w:rsidRDefault="00FE1C1F" w:rsidP="000463C1">
            <w:pPr>
              <w:rPr>
                <w:rFonts w:ascii="Garamond" w:hAnsi="Garamond"/>
              </w:rPr>
            </w:pPr>
            <w:r w:rsidRPr="006722A7">
              <w:rPr>
                <w:rFonts w:ascii="Garamond" w:hAnsi="Garamond"/>
              </w:rPr>
              <w:t xml:space="preserve">Pavlína Nováková </w:t>
            </w:r>
          </w:p>
          <w:p w:rsidR="00FE1C1F" w:rsidRPr="006722A7" w:rsidRDefault="00FE1C1F" w:rsidP="000463C1">
            <w:pPr>
              <w:rPr>
                <w:rFonts w:ascii="Garamond" w:hAnsi="Garamond"/>
              </w:rPr>
            </w:pPr>
            <w:r w:rsidRPr="006722A7">
              <w:rPr>
                <w:rFonts w:ascii="Garamond" w:hAnsi="Garamond"/>
              </w:rPr>
              <w:t>Miroslava Svobodová</w:t>
            </w:r>
          </w:p>
        </w:tc>
        <w:tc>
          <w:tcPr>
            <w:tcW w:w="3402" w:type="dxa"/>
            <w:gridSpan w:val="2"/>
            <w:shd w:val="clear" w:color="auto" w:fill="auto"/>
          </w:tcPr>
          <w:p w:rsidR="00FE1C1F" w:rsidRPr="006722A7" w:rsidRDefault="00FE1C1F" w:rsidP="00CD6FE4">
            <w:pPr>
              <w:jc w:val="both"/>
              <w:rPr>
                <w:rFonts w:ascii="Garamond" w:hAnsi="Garamond"/>
              </w:rPr>
            </w:pPr>
            <w:r w:rsidRPr="006722A7">
              <w:rPr>
                <w:rFonts w:ascii="Garamond" w:hAnsi="Garamond"/>
              </w:rPr>
              <w:t>Zástupce</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 xml:space="preserve">vzájemný zástup </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tcPr>
          <w:p w:rsidR="00FE1C1F" w:rsidRPr="006722A7" w:rsidRDefault="00FE1C1F" w:rsidP="00CD6FE4">
            <w:pPr>
              <w:jc w:val="both"/>
              <w:rPr>
                <w:rFonts w:ascii="Garamond" w:hAnsi="Garamond"/>
              </w:rPr>
            </w:pPr>
            <w:r w:rsidRPr="006722A7">
              <w:rPr>
                <w:rFonts w:ascii="Garamond" w:hAnsi="Garamond"/>
              </w:rPr>
              <w:t>Zapisovatelka</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Ludmila Rudolová</w:t>
            </w:r>
          </w:p>
          <w:p w:rsidR="00FE1C1F" w:rsidRPr="006722A7" w:rsidRDefault="00FE1C1F" w:rsidP="000463C1">
            <w:pPr>
              <w:rPr>
                <w:rFonts w:ascii="Garamond" w:hAnsi="Garamond"/>
              </w:rPr>
            </w:pPr>
            <w:r w:rsidRPr="006722A7">
              <w:rPr>
                <w:rFonts w:ascii="Garamond" w:hAnsi="Garamond"/>
              </w:rPr>
              <w:t>Bc. Petra Malinowská</w:t>
            </w:r>
          </w:p>
        </w:tc>
        <w:tc>
          <w:tcPr>
            <w:tcW w:w="3402" w:type="dxa"/>
            <w:gridSpan w:val="2"/>
            <w:shd w:val="clear" w:color="auto" w:fill="auto"/>
          </w:tcPr>
          <w:p w:rsidR="00FE1C1F" w:rsidRPr="006722A7" w:rsidRDefault="00FE1C1F" w:rsidP="00CD6FE4">
            <w:pPr>
              <w:jc w:val="both"/>
              <w:rPr>
                <w:rFonts w:ascii="Garamond" w:hAnsi="Garamond"/>
              </w:rPr>
            </w:pPr>
            <w:r w:rsidRPr="006722A7">
              <w:rPr>
                <w:rFonts w:ascii="Garamond" w:hAnsi="Garamond"/>
              </w:rPr>
              <w:t>Zástupce</w:t>
            </w:r>
          </w:p>
        </w:tc>
        <w:tc>
          <w:tcPr>
            <w:tcW w:w="3402" w:type="dxa"/>
            <w:shd w:val="clear" w:color="auto" w:fill="auto"/>
          </w:tcPr>
          <w:p w:rsidR="00FE1C1F" w:rsidRPr="006722A7" w:rsidRDefault="00FE1C1F" w:rsidP="000463C1">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926120" w:rsidRDefault="00B25321" w:rsidP="00CD6FE4">
            <w:pPr>
              <w:jc w:val="both"/>
              <w:rPr>
                <w:rFonts w:ascii="Garamond" w:hAnsi="Garamond"/>
                <w:b/>
              </w:rPr>
            </w:pPr>
            <w:r w:rsidRPr="00926120">
              <w:rPr>
                <w:rFonts w:ascii="Garamond" w:hAnsi="Garamond"/>
                <w:b/>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r>
              <w: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6722A7" w:rsidRDefault="000463C1" w:rsidP="00CD6FE4">
            <w:pPr>
              <w:jc w:val="both"/>
              <w:rPr>
                <w:rFonts w:ascii="Garamond" w:hAnsi="Garamond"/>
              </w:rPr>
            </w:pPr>
            <w:r w:rsidRPr="006722A7">
              <w:rPr>
                <w:rFonts w:ascii="Garamond" w:hAnsi="Garamond"/>
              </w:rPr>
              <w:t>Vyšší soudní úředník/</w:t>
            </w:r>
            <w:proofErr w:type="spellStart"/>
            <w:r w:rsidRPr="006722A7">
              <w:rPr>
                <w:rFonts w:ascii="Garamond" w:hAnsi="Garamond"/>
              </w:rPr>
              <w:t>ce</w:t>
            </w:r>
            <w:proofErr w:type="spellEnd"/>
          </w:p>
          <w:p w:rsidR="000463C1" w:rsidRPr="006722A7" w:rsidRDefault="000463C1" w:rsidP="00CD6FE4">
            <w:pPr>
              <w:jc w:val="both"/>
              <w:rPr>
                <w:rFonts w:ascii="Garamond" w:hAnsi="Garamond"/>
              </w:rPr>
            </w:pP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 xml:space="preserve">Bc. Martina Šotová </w:t>
            </w:r>
          </w:p>
          <w:p w:rsidR="000463C1" w:rsidRPr="006722A7" w:rsidRDefault="005A183C" w:rsidP="000463C1">
            <w:pPr>
              <w:rPr>
                <w:rFonts w:ascii="Garamond" w:hAnsi="Garamond"/>
              </w:rPr>
            </w:pPr>
            <w:r w:rsidRPr="006722A7">
              <w:rPr>
                <w:rFonts w:ascii="Garamond" w:hAnsi="Garamond"/>
              </w:rPr>
              <w:t>Mgr. Dariusz Branny</w:t>
            </w:r>
          </w:p>
          <w:p w:rsidR="000463C1" w:rsidRPr="006722A7" w:rsidRDefault="000463C1" w:rsidP="000463C1">
            <w:pPr>
              <w:rPr>
                <w:rFonts w:ascii="Garamond" w:hAnsi="Garamond"/>
              </w:rPr>
            </w:pPr>
            <w:r w:rsidRPr="006722A7">
              <w:rPr>
                <w:rFonts w:ascii="Garamond" w:hAnsi="Garamond"/>
              </w:rPr>
              <w:t xml:space="preserve">Tomáš Skýba </w:t>
            </w:r>
          </w:p>
          <w:p w:rsidR="000463C1" w:rsidRPr="006722A7" w:rsidRDefault="000463C1" w:rsidP="000463C1">
            <w:pPr>
              <w:rPr>
                <w:rFonts w:ascii="Garamond" w:hAnsi="Garamond"/>
              </w:rPr>
            </w:pPr>
            <w:r w:rsidRPr="006722A7">
              <w:rPr>
                <w:rFonts w:ascii="Garamond" w:hAnsi="Garamond"/>
              </w:rPr>
              <w:t xml:space="preserve">Monika Bernáthová </w:t>
            </w:r>
          </w:p>
        </w:tc>
        <w:tc>
          <w:tcPr>
            <w:tcW w:w="3402" w:type="dxa"/>
            <w:gridSpan w:val="2"/>
            <w:shd w:val="clear" w:color="auto" w:fill="auto"/>
          </w:tcPr>
          <w:p w:rsidR="000463C1" w:rsidRPr="006722A7" w:rsidRDefault="000463C1" w:rsidP="00CD6FE4">
            <w:pPr>
              <w:jc w:val="both"/>
              <w:rPr>
                <w:rFonts w:ascii="Garamond" w:hAnsi="Garamond"/>
              </w:rPr>
            </w:pPr>
            <w:r w:rsidRPr="006722A7">
              <w:rPr>
                <w:rFonts w:ascii="Garamond" w:hAnsi="Garamond"/>
              </w:rPr>
              <w:t>Zástupce</w:t>
            </w:r>
          </w:p>
        </w:tc>
        <w:tc>
          <w:tcPr>
            <w:tcW w:w="3402" w:type="dxa"/>
            <w:shd w:val="clear" w:color="auto" w:fill="auto"/>
          </w:tcPr>
          <w:p w:rsidR="000463C1" w:rsidRPr="006722A7" w:rsidRDefault="000463C1" w:rsidP="00CD6FE4">
            <w:pPr>
              <w:jc w:val="both"/>
              <w:rPr>
                <w:rFonts w:ascii="Garamond" w:hAnsi="Garamond"/>
              </w:rPr>
            </w:pPr>
            <w:r w:rsidRPr="006722A7">
              <w:rPr>
                <w:rFonts w:ascii="Garamond" w:hAnsi="Garamond"/>
              </w:rPr>
              <w:t>vzájemný zástup</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6722A7" w:rsidRDefault="000463C1" w:rsidP="00CD6FE4">
            <w:pPr>
              <w:jc w:val="both"/>
              <w:rPr>
                <w:rFonts w:ascii="Garamond" w:hAnsi="Garamond"/>
              </w:rPr>
            </w:pPr>
            <w:r w:rsidRPr="006722A7">
              <w:rPr>
                <w:rFonts w:ascii="Garamond" w:hAnsi="Garamond"/>
              </w:rPr>
              <w:t>Rejstříková vedoucí</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 xml:space="preserve">Martina Jastrzembská </w:t>
            </w:r>
          </w:p>
          <w:p w:rsidR="000463C1" w:rsidRPr="006722A7" w:rsidRDefault="000463C1" w:rsidP="000463C1">
            <w:pPr>
              <w:rPr>
                <w:rFonts w:ascii="Garamond" w:hAnsi="Garamond"/>
              </w:rPr>
            </w:pPr>
            <w:r w:rsidRPr="006722A7">
              <w:rPr>
                <w:rFonts w:ascii="Garamond" w:hAnsi="Garamond"/>
              </w:rPr>
              <w:t xml:space="preserve">Lenka Czudková </w:t>
            </w:r>
          </w:p>
          <w:p w:rsidR="000463C1" w:rsidRPr="006722A7" w:rsidRDefault="000463C1" w:rsidP="000463C1">
            <w:pPr>
              <w:rPr>
                <w:rFonts w:ascii="Garamond" w:hAnsi="Garamond"/>
              </w:rPr>
            </w:pPr>
            <w:r w:rsidRPr="006722A7">
              <w:rPr>
                <w:rFonts w:ascii="Garamond" w:hAnsi="Garamond"/>
              </w:rPr>
              <w:t xml:space="preserve">Pavlína Nováková </w:t>
            </w:r>
          </w:p>
          <w:p w:rsidR="000463C1" w:rsidRPr="006722A7" w:rsidRDefault="000463C1" w:rsidP="000463C1">
            <w:pPr>
              <w:rPr>
                <w:rFonts w:ascii="Garamond" w:hAnsi="Garamond"/>
              </w:rPr>
            </w:pPr>
            <w:r w:rsidRPr="006722A7">
              <w:rPr>
                <w:rFonts w:ascii="Garamond" w:hAnsi="Garamond"/>
              </w:rPr>
              <w:t>Miroslava Svobodová</w:t>
            </w:r>
          </w:p>
        </w:tc>
        <w:tc>
          <w:tcPr>
            <w:tcW w:w="3402" w:type="dxa"/>
            <w:gridSpan w:val="2"/>
            <w:shd w:val="clear" w:color="auto" w:fill="auto"/>
          </w:tcPr>
          <w:p w:rsidR="000463C1" w:rsidRPr="006722A7" w:rsidRDefault="000463C1" w:rsidP="00CD6FE4">
            <w:pPr>
              <w:jc w:val="both"/>
              <w:rPr>
                <w:rFonts w:ascii="Garamond" w:hAnsi="Garamond"/>
              </w:rPr>
            </w:pPr>
            <w:r w:rsidRPr="006722A7">
              <w:rPr>
                <w:rFonts w:ascii="Garamond" w:hAnsi="Garamond"/>
              </w:rPr>
              <w:t>Zástupce</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 xml:space="preserve">vzájemný zástup </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6722A7" w:rsidRDefault="000463C1" w:rsidP="00CD6FE4">
            <w:pPr>
              <w:jc w:val="both"/>
              <w:rPr>
                <w:rFonts w:ascii="Garamond" w:hAnsi="Garamond"/>
              </w:rPr>
            </w:pPr>
            <w:r w:rsidRPr="006722A7">
              <w:rPr>
                <w:rFonts w:ascii="Garamond" w:hAnsi="Garamond"/>
              </w:rPr>
              <w:t>Zapisovatelka</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Ludmila Rudolová</w:t>
            </w:r>
          </w:p>
          <w:p w:rsidR="000463C1" w:rsidRPr="006722A7" w:rsidRDefault="000463C1" w:rsidP="000463C1">
            <w:pPr>
              <w:rPr>
                <w:rFonts w:ascii="Garamond" w:hAnsi="Garamond"/>
              </w:rPr>
            </w:pPr>
            <w:r w:rsidRPr="006722A7">
              <w:rPr>
                <w:rFonts w:ascii="Garamond" w:hAnsi="Garamond"/>
              </w:rPr>
              <w:t>Bc. Petra Malinowská</w:t>
            </w:r>
          </w:p>
        </w:tc>
        <w:tc>
          <w:tcPr>
            <w:tcW w:w="3402" w:type="dxa"/>
            <w:gridSpan w:val="2"/>
            <w:shd w:val="clear" w:color="auto" w:fill="auto"/>
          </w:tcPr>
          <w:p w:rsidR="000463C1" w:rsidRPr="006722A7" w:rsidRDefault="000463C1" w:rsidP="00CD6FE4">
            <w:pPr>
              <w:jc w:val="both"/>
              <w:rPr>
                <w:rFonts w:ascii="Garamond" w:hAnsi="Garamond"/>
              </w:rPr>
            </w:pPr>
            <w:r w:rsidRPr="006722A7">
              <w:rPr>
                <w:rFonts w:ascii="Garamond" w:hAnsi="Garamond"/>
              </w:rPr>
              <w:t>Zástupce</w:t>
            </w:r>
          </w:p>
        </w:tc>
        <w:tc>
          <w:tcPr>
            <w:tcW w:w="3402" w:type="dxa"/>
            <w:shd w:val="clear" w:color="auto" w:fill="auto"/>
          </w:tcPr>
          <w:p w:rsidR="000463C1" w:rsidRPr="006722A7" w:rsidRDefault="000463C1" w:rsidP="000463C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FE1C1F" w:rsidRPr="00914DF2" w:rsidRDefault="00FE1C1F" w:rsidP="00705F11"/>
    <w:p w:rsidR="00D1242F" w:rsidRPr="00914DF2" w:rsidRDefault="00D1242F" w:rsidP="00D1242F"/>
    <w:p w:rsidR="001A1EAD" w:rsidRPr="00914DF2" w:rsidRDefault="001A1EAD" w:rsidP="00D1242F"/>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602434" w:rsidRDefault="00BB48CC" w:rsidP="00CD6FE4">
            <w:pPr>
              <w:jc w:val="both"/>
              <w:rPr>
                <w:rFonts w:ascii="Garamond" w:hAnsi="Garamond"/>
              </w:rPr>
            </w:pPr>
            <w:r w:rsidRPr="00602434">
              <w:rPr>
                <w:rFonts w:ascii="Garamond" w:hAnsi="Garamond"/>
              </w:rPr>
              <w:t>Mgr. Jiří Ordelt</w:t>
            </w: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B25321" w:rsidP="005A183C">
            <w:pPr>
              <w:rPr>
                <w:rFonts w:ascii="Garamond" w:hAnsi="Garamond"/>
              </w:rPr>
            </w:pPr>
            <w:r w:rsidRPr="006722A7">
              <w:rPr>
                <w:rFonts w:ascii="Garamond" w:hAnsi="Garamond"/>
              </w:rPr>
              <w:t>Vyšší soudní úřednice</w:t>
            </w:r>
          </w:p>
          <w:p w:rsidR="000463C1" w:rsidRPr="006722A7" w:rsidRDefault="000463C1" w:rsidP="005A183C">
            <w:pPr>
              <w:rPr>
                <w:rFonts w:ascii="Garamond" w:hAnsi="Garamond"/>
              </w:rPr>
            </w:pPr>
          </w:p>
        </w:tc>
        <w:tc>
          <w:tcPr>
            <w:tcW w:w="3402" w:type="dxa"/>
            <w:shd w:val="clear" w:color="auto" w:fill="auto"/>
            <w:vAlign w:val="center"/>
          </w:tcPr>
          <w:p w:rsidR="000463C1" w:rsidRPr="006722A7" w:rsidRDefault="005A183C" w:rsidP="005A183C">
            <w:pPr>
              <w:rPr>
                <w:rFonts w:ascii="Garamond" w:hAnsi="Garamond"/>
              </w:rPr>
            </w:pPr>
            <w:r w:rsidRPr="006722A7">
              <w:rPr>
                <w:rFonts w:ascii="Garamond" w:hAnsi="Garamond"/>
              </w:rPr>
              <w:t>Naděžda Pořízková</w:t>
            </w:r>
          </w:p>
          <w:p w:rsidR="000463C1" w:rsidRPr="006722A7" w:rsidRDefault="000463C1" w:rsidP="005A183C">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5A183C" w:rsidP="004C6525">
            <w:pPr>
              <w:rPr>
                <w:rFonts w:ascii="Garamond" w:hAnsi="Garamond"/>
              </w:rPr>
            </w:pPr>
            <w:r w:rsidRPr="006722A7">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Andrea Buchtová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Veronika </w:t>
            </w:r>
            <w:proofErr w:type="spellStart"/>
            <w:r w:rsidRPr="006722A7">
              <w:rPr>
                <w:rFonts w:ascii="Garamond" w:hAnsi="Garamond"/>
              </w:rPr>
              <w:t>Mirvaldová</w:t>
            </w:r>
            <w:proofErr w:type="spellEnd"/>
          </w:p>
          <w:p w:rsidR="000463C1" w:rsidRPr="006722A7" w:rsidRDefault="000463C1"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F331FB" w:rsidRPr="006722A7" w:rsidRDefault="00F331FB" w:rsidP="00705F11">
      <w:pPr>
        <w:rPr>
          <w:rFonts w:ascii="Garamond" w:hAnsi="Garamond"/>
        </w:rPr>
      </w:pPr>
    </w:p>
    <w:p w:rsidR="00F331FB" w:rsidRPr="006722A7" w:rsidRDefault="00F331FB" w:rsidP="00705F11">
      <w:pPr>
        <w:rPr>
          <w:rFonts w:ascii="Garamond" w:hAnsi="Garamond"/>
        </w:rPr>
      </w:pPr>
    </w:p>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BB48CC" w:rsidRDefault="00BB48CC" w:rsidP="00CD6FE4">
            <w:pPr>
              <w:jc w:val="both"/>
              <w:rPr>
                <w:rFonts w:ascii="Garamond" w:hAnsi="Garamond"/>
              </w:rPr>
            </w:pPr>
          </w:p>
          <w:p w:rsidR="00BB48CC" w:rsidRPr="00602434" w:rsidRDefault="00BB48CC" w:rsidP="00CD6FE4">
            <w:pPr>
              <w:jc w:val="both"/>
              <w:rPr>
                <w:rFonts w:ascii="Garamond" w:hAnsi="Garamond"/>
                <w:b/>
              </w:rPr>
            </w:pPr>
            <w:r w:rsidRPr="0060243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Jiří Ordelt</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Soňa Dustorová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5A183C" w:rsidP="004C6525">
            <w:pPr>
              <w:rPr>
                <w:rFonts w:ascii="Garamond" w:hAnsi="Garamond"/>
              </w:rPr>
            </w:pPr>
            <w:r w:rsidRPr="006722A7">
              <w:rPr>
                <w:rFonts w:ascii="Garamond" w:hAnsi="Garamond"/>
              </w:rPr>
              <w:t>Gražina Suchanková</w:t>
            </w:r>
          </w:p>
          <w:p w:rsidR="000463C1" w:rsidRPr="006722A7" w:rsidRDefault="000463C1" w:rsidP="004C6525">
            <w:pPr>
              <w:rPr>
                <w:rFonts w:ascii="Garamond" w:hAnsi="Garamond"/>
              </w:rPr>
            </w:pP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Hana </w:t>
            </w:r>
            <w:proofErr w:type="spellStart"/>
            <w:r w:rsidRPr="006722A7">
              <w:rPr>
                <w:rFonts w:ascii="Garamond" w:hAnsi="Garamond"/>
              </w:rPr>
              <w:t>Hulinková</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Veronika </w:t>
            </w:r>
            <w:proofErr w:type="spellStart"/>
            <w:r w:rsidRPr="006722A7">
              <w:rPr>
                <w:rFonts w:ascii="Garamond" w:hAnsi="Garamond"/>
              </w:rPr>
              <w:t>Mirvaldová</w:t>
            </w:r>
            <w:proofErr w:type="spellEnd"/>
          </w:p>
          <w:p w:rsidR="000463C1" w:rsidRPr="006722A7" w:rsidRDefault="000463C1"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Jana Domonkošová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Lenka Stachová</w:t>
            </w:r>
          </w:p>
          <w:p w:rsidR="000463C1" w:rsidRPr="006722A7" w:rsidRDefault="000463C1" w:rsidP="004C6525">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5A183C" w:rsidP="004C6525">
            <w:pPr>
              <w:rPr>
                <w:rFonts w:ascii="Garamond" w:hAnsi="Garamond"/>
              </w:rPr>
            </w:pPr>
            <w:r w:rsidRPr="006722A7">
              <w:rPr>
                <w:rFonts w:ascii="Garamond" w:hAnsi="Garamond"/>
              </w:rPr>
              <w:t>Naděžda Pořízková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Jana Václavíková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Veronika </w:t>
            </w:r>
            <w:proofErr w:type="spellStart"/>
            <w:r w:rsidRPr="006722A7">
              <w:rPr>
                <w:rFonts w:ascii="Garamond" w:hAnsi="Garamond"/>
              </w:rPr>
              <w:t>Mirvaldová</w:t>
            </w:r>
            <w:proofErr w:type="spellEnd"/>
          </w:p>
          <w:p w:rsidR="000463C1" w:rsidRPr="006722A7" w:rsidRDefault="000463C1"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Default="00ED3FFB"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5A183C" w:rsidRDefault="005A183C"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BB48CC" w:rsidRPr="00602434" w:rsidRDefault="00BB48CC" w:rsidP="00CD6FE4">
            <w:pPr>
              <w:jc w:val="both"/>
              <w:rPr>
                <w:rFonts w:ascii="Garamond" w:hAnsi="Garamond"/>
                <w:b/>
              </w:rPr>
            </w:pPr>
            <w:r w:rsidRPr="00602434">
              <w:rPr>
                <w:rFonts w:ascii="Garamond" w:hAnsi="Garamond"/>
                <w:b/>
              </w:rPr>
              <w:t>Mgr. Jiří Ordelt</w:t>
            </w:r>
          </w:p>
          <w:p w:rsidR="00BB48CC" w:rsidRPr="00602434" w:rsidRDefault="00BB48CC" w:rsidP="00CD6FE4">
            <w:pPr>
              <w:jc w:val="both"/>
              <w:rPr>
                <w:rFonts w:ascii="Garamond" w:hAnsi="Garamond"/>
              </w:rPr>
            </w:pPr>
            <w:r w:rsidRPr="00602434">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Gražina Suchanková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5A183C" w:rsidRPr="006722A7" w:rsidRDefault="005A183C" w:rsidP="004C6525">
            <w:pPr>
              <w:rPr>
                <w:rFonts w:ascii="Garamond" w:hAnsi="Garamond"/>
              </w:rPr>
            </w:pPr>
            <w:r w:rsidRPr="006722A7">
              <w:rPr>
                <w:rFonts w:ascii="Garamond" w:hAnsi="Garamond"/>
              </w:rPr>
              <w:t>Soňa Dustorová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Default="000463C1" w:rsidP="004C6525">
            <w:pPr>
              <w:rPr>
                <w:rFonts w:ascii="Garamond" w:hAnsi="Garamond"/>
              </w:rPr>
            </w:pPr>
            <w:r w:rsidRPr="006722A7">
              <w:rPr>
                <w:rFonts w:ascii="Garamond" w:hAnsi="Garamond"/>
              </w:rPr>
              <w:t>Jana Koláčková</w:t>
            </w:r>
          </w:p>
          <w:p w:rsidR="00BB48CC" w:rsidRPr="00602434" w:rsidRDefault="00BB48CC" w:rsidP="004C6525">
            <w:pPr>
              <w:rPr>
                <w:rFonts w:ascii="Garamond" w:hAnsi="Garamond"/>
              </w:rPr>
            </w:pPr>
            <w:r w:rsidRPr="00602434">
              <w:rPr>
                <w:rFonts w:ascii="Garamond" w:hAnsi="Garamond"/>
              </w:rPr>
              <w:t>Pavlína Nováková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Veronika </w:t>
            </w:r>
            <w:proofErr w:type="spellStart"/>
            <w:r w:rsidRPr="006722A7">
              <w:rPr>
                <w:rFonts w:ascii="Garamond" w:hAnsi="Garamond"/>
              </w:rPr>
              <w:t>Mirvaldová</w:t>
            </w:r>
            <w:proofErr w:type="spellEnd"/>
          </w:p>
          <w:p w:rsidR="000463C1" w:rsidRDefault="000463C1" w:rsidP="004C6525">
            <w:pPr>
              <w:rPr>
                <w:rFonts w:ascii="Garamond" w:hAnsi="Garamond"/>
              </w:rPr>
            </w:pPr>
            <w:r w:rsidRPr="006722A7">
              <w:rPr>
                <w:rFonts w:ascii="Garamond" w:hAnsi="Garamond"/>
              </w:rPr>
              <w:t xml:space="preserve">Yvetta </w:t>
            </w:r>
            <w:proofErr w:type="spellStart"/>
            <w:r w:rsidRPr="006722A7">
              <w:rPr>
                <w:rFonts w:ascii="Garamond" w:hAnsi="Garamond"/>
              </w:rPr>
              <w:t>Hruš</w:t>
            </w:r>
            <w:r w:rsidR="00B11FFE" w:rsidRPr="006722A7">
              <w:rPr>
                <w:rFonts w:ascii="Garamond" w:hAnsi="Garamond"/>
              </w:rPr>
              <w:t>á</w:t>
            </w:r>
            <w:r w:rsidRPr="006722A7">
              <w:rPr>
                <w:rFonts w:ascii="Garamond" w:hAnsi="Garamond"/>
              </w:rPr>
              <w:t>ková</w:t>
            </w:r>
            <w:proofErr w:type="spellEnd"/>
          </w:p>
          <w:p w:rsidR="00BB48CC" w:rsidRPr="00602434" w:rsidRDefault="00BB48CC" w:rsidP="004C6525">
            <w:pPr>
              <w:rPr>
                <w:rFonts w:ascii="Garamond" w:hAnsi="Garamond"/>
              </w:rPr>
            </w:pPr>
            <w:r w:rsidRPr="00602434">
              <w:rPr>
                <w:rFonts w:ascii="Garamond" w:hAnsi="Garamond"/>
              </w:rPr>
              <w:t>Ludmila Rudolová</w:t>
            </w:r>
          </w:p>
          <w:p w:rsidR="00BB48CC" w:rsidRPr="006722A7" w:rsidRDefault="00BB48CC" w:rsidP="004C6525">
            <w:pPr>
              <w:rPr>
                <w:rFonts w:ascii="Garamond" w:hAnsi="Garamond"/>
              </w:rPr>
            </w:pPr>
            <w:r w:rsidRPr="00602434">
              <w:rPr>
                <w:rFonts w:ascii="Garamond" w:hAnsi="Garamond"/>
              </w:rPr>
              <w:t>Bc. Petra Malinowská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93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 xml:space="preserve">Nápad zastaven. </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31.3.2011</w:t>
            </w:r>
            <w:proofErr w:type="gramEnd"/>
            <w:r w:rsidRPr="004E68DC">
              <w:rPr>
                <w:rFonts w:ascii="Garamond" w:hAnsi="Garamond"/>
              </w:rPr>
              <w:t xml:space="preserve"> vyřizuje </w:t>
            </w:r>
          </w:p>
          <w:p w:rsidR="00B25321" w:rsidRPr="00602434" w:rsidRDefault="00BB48CC" w:rsidP="00CD6FE4">
            <w:pPr>
              <w:jc w:val="both"/>
              <w:rPr>
                <w:rFonts w:ascii="Garamond" w:hAnsi="Garamond"/>
              </w:rPr>
            </w:pPr>
            <w:r w:rsidRPr="00602434">
              <w:rPr>
                <w:rFonts w:ascii="Garamond" w:hAnsi="Garamond"/>
              </w:rPr>
              <w:t>Mgr. Ivana Váňová (zástup Mgr. Jiří Ordelt).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6722A7" w:rsidRDefault="00400070" w:rsidP="00CD6FE4">
            <w:pPr>
              <w:jc w:val="both"/>
              <w:rPr>
                <w:rFonts w:ascii="Garamond" w:hAnsi="Garamond"/>
              </w:rPr>
            </w:pPr>
            <w:r w:rsidRPr="006722A7">
              <w:rPr>
                <w:rFonts w:ascii="Garamond" w:hAnsi="Garamond"/>
              </w:rPr>
              <w:t>Vyšší soudní úředník/</w:t>
            </w:r>
            <w:proofErr w:type="spellStart"/>
            <w:r w:rsidRPr="006722A7">
              <w:rPr>
                <w:rFonts w:ascii="Garamond" w:hAnsi="Garamond"/>
              </w:rPr>
              <w:t>ce</w:t>
            </w:r>
            <w:proofErr w:type="spellEnd"/>
          </w:p>
        </w:tc>
        <w:tc>
          <w:tcPr>
            <w:tcW w:w="3402" w:type="dxa"/>
            <w:shd w:val="clear" w:color="auto" w:fill="auto"/>
          </w:tcPr>
          <w:p w:rsidR="00400070" w:rsidRPr="006722A7" w:rsidRDefault="00400070" w:rsidP="00630E8B">
            <w:pPr>
              <w:rPr>
                <w:rFonts w:ascii="Garamond" w:hAnsi="Garamond"/>
              </w:rPr>
            </w:pPr>
            <w:r w:rsidRPr="006722A7">
              <w:rPr>
                <w:rFonts w:ascii="Garamond" w:hAnsi="Garamond"/>
              </w:rPr>
              <w:t>Gražina Suchanková</w:t>
            </w:r>
          </w:p>
          <w:p w:rsidR="00400070" w:rsidRPr="006722A7" w:rsidRDefault="00400070" w:rsidP="00630E8B">
            <w:pPr>
              <w:rPr>
                <w:rFonts w:ascii="Garamond" w:hAnsi="Garamond"/>
              </w:rPr>
            </w:pPr>
            <w:r w:rsidRPr="006722A7">
              <w:rPr>
                <w:rFonts w:ascii="Garamond" w:hAnsi="Garamond"/>
              </w:rPr>
              <w:t>Lenka Stachová</w:t>
            </w:r>
          </w:p>
          <w:p w:rsidR="00400070" w:rsidRPr="006722A7" w:rsidRDefault="00400070" w:rsidP="00630E8B">
            <w:pPr>
              <w:rPr>
                <w:rFonts w:ascii="Garamond" w:hAnsi="Garamond"/>
              </w:rPr>
            </w:pPr>
            <w:r w:rsidRPr="006722A7">
              <w:rPr>
                <w:rFonts w:ascii="Garamond" w:hAnsi="Garamond"/>
              </w:rPr>
              <w:t>Soňa Dustorová</w:t>
            </w:r>
          </w:p>
          <w:p w:rsidR="00400070" w:rsidRPr="006722A7" w:rsidRDefault="005A183C" w:rsidP="00630E8B">
            <w:pPr>
              <w:rPr>
                <w:rFonts w:ascii="Garamond" w:hAnsi="Garamond"/>
              </w:rPr>
            </w:pPr>
            <w:r w:rsidRPr="006722A7">
              <w:rPr>
                <w:rFonts w:ascii="Garamond" w:hAnsi="Garamond"/>
              </w:rPr>
              <w:t>Naděžda Pořízková</w:t>
            </w:r>
          </w:p>
        </w:tc>
        <w:tc>
          <w:tcPr>
            <w:tcW w:w="3402" w:type="dxa"/>
            <w:gridSpan w:val="2"/>
            <w:shd w:val="clear" w:color="auto" w:fill="auto"/>
          </w:tcPr>
          <w:p w:rsidR="00400070" w:rsidRPr="006722A7" w:rsidRDefault="00400070" w:rsidP="00CD6FE4">
            <w:pPr>
              <w:jc w:val="both"/>
              <w:rPr>
                <w:rFonts w:ascii="Garamond" w:hAnsi="Garamond"/>
              </w:rPr>
            </w:pPr>
            <w:r w:rsidRPr="006722A7">
              <w:rPr>
                <w:rFonts w:ascii="Garamond" w:hAnsi="Garamond"/>
              </w:rPr>
              <w:t>Zástupce</w:t>
            </w:r>
          </w:p>
        </w:tc>
        <w:tc>
          <w:tcPr>
            <w:tcW w:w="3402" w:type="dxa"/>
            <w:shd w:val="clear" w:color="auto" w:fill="auto"/>
          </w:tcPr>
          <w:p w:rsidR="00400070" w:rsidRPr="006722A7" w:rsidRDefault="00400070" w:rsidP="00CD6FE4">
            <w:pPr>
              <w:jc w:val="both"/>
              <w:rPr>
                <w:rFonts w:ascii="Garamond" w:hAnsi="Garamond"/>
              </w:rPr>
            </w:pPr>
            <w:r w:rsidRPr="006722A7">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6722A7" w:rsidRDefault="00400070" w:rsidP="00CD6FE4">
            <w:pPr>
              <w:jc w:val="both"/>
              <w:rPr>
                <w:rFonts w:ascii="Garamond" w:hAnsi="Garamond"/>
              </w:rPr>
            </w:pPr>
            <w:r w:rsidRPr="006722A7">
              <w:rPr>
                <w:rFonts w:ascii="Garamond" w:hAnsi="Garamond"/>
              </w:rPr>
              <w:t>Rejstříková vedoucí</w:t>
            </w:r>
          </w:p>
        </w:tc>
        <w:tc>
          <w:tcPr>
            <w:tcW w:w="3402" w:type="dxa"/>
            <w:shd w:val="clear" w:color="auto" w:fill="auto"/>
          </w:tcPr>
          <w:p w:rsidR="00400070" w:rsidRPr="006722A7" w:rsidRDefault="00400070" w:rsidP="00630E8B">
            <w:pPr>
              <w:rPr>
                <w:rFonts w:ascii="Garamond" w:hAnsi="Garamond"/>
              </w:rPr>
            </w:pPr>
            <w:r w:rsidRPr="006722A7">
              <w:rPr>
                <w:rFonts w:ascii="Garamond" w:hAnsi="Garamond"/>
              </w:rPr>
              <w:t>Jana Koláčková</w:t>
            </w:r>
          </w:p>
          <w:p w:rsidR="00400070" w:rsidRPr="006722A7" w:rsidRDefault="00400070" w:rsidP="00630E8B">
            <w:pPr>
              <w:rPr>
                <w:rFonts w:ascii="Garamond" w:hAnsi="Garamond"/>
              </w:rPr>
            </w:pPr>
            <w:r w:rsidRPr="006722A7">
              <w:rPr>
                <w:rFonts w:ascii="Garamond" w:hAnsi="Garamond"/>
              </w:rPr>
              <w:t xml:space="preserve">Hana </w:t>
            </w:r>
            <w:proofErr w:type="spellStart"/>
            <w:r w:rsidRPr="006722A7">
              <w:rPr>
                <w:rFonts w:ascii="Garamond" w:hAnsi="Garamond"/>
              </w:rPr>
              <w:t>Hulinková</w:t>
            </w:r>
            <w:proofErr w:type="spellEnd"/>
          </w:p>
          <w:p w:rsidR="00400070" w:rsidRPr="006722A7" w:rsidRDefault="00400070" w:rsidP="00630E8B">
            <w:pPr>
              <w:rPr>
                <w:rFonts w:ascii="Garamond" w:hAnsi="Garamond"/>
              </w:rPr>
            </w:pPr>
            <w:r w:rsidRPr="006722A7">
              <w:rPr>
                <w:rFonts w:ascii="Garamond" w:hAnsi="Garamond"/>
              </w:rPr>
              <w:t>Jana Václavíková</w:t>
            </w:r>
          </w:p>
          <w:p w:rsidR="00400070" w:rsidRPr="006722A7" w:rsidRDefault="00400070" w:rsidP="00630E8B">
            <w:pPr>
              <w:rPr>
                <w:rFonts w:ascii="Garamond" w:hAnsi="Garamond"/>
              </w:rPr>
            </w:pPr>
            <w:r w:rsidRPr="006722A7">
              <w:rPr>
                <w:rFonts w:ascii="Garamond" w:hAnsi="Garamond"/>
              </w:rPr>
              <w:t>Andrea Buchtová</w:t>
            </w:r>
          </w:p>
        </w:tc>
        <w:tc>
          <w:tcPr>
            <w:tcW w:w="3402" w:type="dxa"/>
            <w:gridSpan w:val="2"/>
            <w:shd w:val="clear" w:color="auto" w:fill="auto"/>
          </w:tcPr>
          <w:p w:rsidR="00400070" w:rsidRPr="006722A7" w:rsidRDefault="00400070" w:rsidP="00CD6FE4">
            <w:pPr>
              <w:jc w:val="both"/>
              <w:rPr>
                <w:rFonts w:ascii="Garamond" w:hAnsi="Garamond"/>
              </w:rPr>
            </w:pPr>
            <w:r w:rsidRPr="006722A7">
              <w:rPr>
                <w:rFonts w:ascii="Garamond" w:hAnsi="Garamond"/>
              </w:rPr>
              <w:t>Zástupce</w:t>
            </w:r>
          </w:p>
        </w:tc>
        <w:tc>
          <w:tcPr>
            <w:tcW w:w="3402" w:type="dxa"/>
            <w:shd w:val="clear" w:color="auto" w:fill="auto"/>
          </w:tcPr>
          <w:p w:rsidR="00400070" w:rsidRPr="006722A7" w:rsidRDefault="00400070" w:rsidP="00630E8B">
            <w:pPr>
              <w:rPr>
                <w:rFonts w:ascii="Garamond" w:hAnsi="Garamond"/>
                <w:sz w:val="20"/>
                <w:szCs w:val="20"/>
              </w:rPr>
            </w:pPr>
            <w:r w:rsidRPr="006722A7">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6722A7" w:rsidRDefault="00400070" w:rsidP="00CD6FE4">
            <w:pPr>
              <w:jc w:val="both"/>
              <w:rPr>
                <w:rFonts w:ascii="Garamond" w:hAnsi="Garamond"/>
              </w:rPr>
            </w:pPr>
            <w:r w:rsidRPr="006722A7">
              <w:rPr>
                <w:rFonts w:ascii="Garamond" w:hAnsi="Garamond"/>
              </w:rPr>
              <w:t>Zapisovatelka</w:t>
            </w:r>
          </w:p>
        </w:tc>
        <w:tc>
          <w:tcPr>
            <w:tcW w:w="3402" w:type="dxa"/>
            <w:shd w:val="clear" w:color="auto" w:fill="auto"/>
          </w:tcPr>
          <w:p w:rsidR="00400070" w:rsidRPr="006722A7" w:rsidRDefault="00400070" w:rsidP="00CD6FE4">
            <w:pPr>
              <w:jc w:val="both"/>
              <w:rPr>
                <w:rFonts w:ascii="Garamond" w:hAnsi="Garamond"/>
              </w:rPr>
            </w:pPr>
            <w:r w:rsidRPr="006722A7">
              <w:rPr>
                <w:rFonts w:ascii="Garamond" w:hAnsi="Garamond"/>
              </w:rPr>
              <w:t xml:space="preserve">Veronika </w:t>
            </w:r>
            <w:proofErr w:type="spellStart"/>
            <w:r w:rsidRPr="006722A7">
              <w:rPr>
                <w:rFonts w:ascii="Garamond" w:hAnsi="Garamond"/>
              </w:rPr>
              <w:t>Mirvaldová</w:t>
            </w:r>
            <w:proofErr w:type="spellEnd"/>
          </w:p>
          <w:p w:rsidR="00400070" w:rsidRPr="006722A7" w:rsidRDefault="00400070" w:rsidP="00CD6FE4">
            <w:pPr>
              <w:jc w:val="both"/>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r w:rsidRPr="006722A7">
              <w:rPr>
                <w:rFonts w:ascii="Garamond" w:hAnsi="Garamond"/>
              </w:rPr>
              <w:t xml:space="preserve"> </w:t>
            </w:r>
          </w:p>
        </w:tc>
        <w:tc>
          <w:tcPr>
            <w:tcW w:w="3402" w:type="dxa"/>
            <w:gridSpan w:val="2"/>
            <w:shd w:val="clear" w:color="auto" w:fill="auto"/>
          </w:tcPr>
          <w:p w:rsidR="00400070" w:rsidRPr="006722A7" w:rsidRDefault="00400070" w:rsidP="00CD6FE4">
            <w:pPr>
              <w:jc w:val="both"/>
              <w:rPr>
                <w:rFonts w:ascii="Garamond" w:hAnsi="Garamond"/>
              </w:rPr>
            </w:pPr>
            <w:r w:rsidRPr="006722A7">
              <w:rPr>
                <w:rFonts w:ascii="Garamond" w:hAnsi="Garamond"/>
              </w:rPr>
              <w:t>Zástupce</w:t>
            </w:r>
          </w:p>
        </w:tc>
        <w:tc>
          <w:tcPr>
            <w:tcW w:w="3402" w:type="dxa"/>
            <w:shd w:val="clear" w:color="auto" w:fill="auto"/>
          </w:tcPr>
          <w:p w:rsidR="00400070" w:rsidRPr="006722A7" w:rsidRDefault="00400070" w:rsidP="00630E8B">
            <w:pPr>
              <w:rPr>
                <w:rFonts w:ascii="Garamond" w:hAnsi="Garamond"/>
              </w:rPr>
            </w:pPr>
            <w:r w:rsidRPr="006722A7">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Pr="006722A7" w:rsidRDefault="007E4622" w:rsidP="00BD51E5">
      <w:pPr>
        <w:jc w:val="center"/>
        <w:rPr>
          <w:b/>
          <w:sz w:val="28"/>
          <w:szCs w:val="28"/>
        </w:rPr>
      </w:pPr>
    </w:p>
    <w:p w:rsidR="00CA2E61" w:rsidRPr="006722A7" w:rsidRDefault="00CA2E61" w:rsidP="00BD51E5">
      <w:pPr>
        <w:jc w:val="center"/>
        <w:rPr>
          <w:rFonts w:ascii="Garamond" w:hAnsi="Garamond"/>
          <w:b/>
        </w:rPr>
      </w:pPr>
      <w:r w:rsidRPr="006722A7">
        <w:rPr>
          <w:rFonts w:ascii="Garamond" w:hAnsi="Garamond"/>
          <w:b/>
          <w:sz w:val="28"/>
          <w:szCs w:val="28"/>
        </w:rPr>
        <w:t>Určené obvody soudních vykonavatelů</w:t>
      </w:r>
      <w:r w:rsidRPr="006722A7">
        <w:rPr>
          <w:rFonts w:ascii="Garamond" w:hAnsi="Garamond"/>
          <w:b/>
        </w:rPr>
        <w:t>:</w:t>
      </w:r>
    </w:p>
    <w:p w:rsidR="00F96688" w:rsidRPr="006722A7" w:rsidRDefault="00F96688" w:rsidP="00BD51E5">
      <w:pPr>
        <w:jc w:val="center"/>
        <w:rPr>
          <w:rFonts w:ascii="Garamond" w:hAnsi="Garamond"/>
          <w:b/>
          <w:u w:val="single"/>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Petr Kuběna</w:t>
      </w:r>
    </w:p>
    <w:p w:rsidR="00244C60" w:rsidRPr="006722A7" w:rsidRDefault="00312800" w:rsidP="004073DA">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Lenka Šotková</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rPr>
      </w:pPr>
    </w:p>
    <w:p w:rsidR="00312800" w:rsidRPr="006722A7" w:rsidRDefault="00244C6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Bohumín, Český Těšín, Dětmarovice,</w:t>
      </w:r>
      <w:r w:rsidR="00377B4A" w:rsidRPr="006722A7">
        <w:rPr>
          <w:rFonts w:ascii="Garamond" w:hAnsi="Garamond"/>
        </w:rPr>
        <w:t xml:space="preserve"> Dolní Lutyně,</w:t>
      </w:r>
      <w:r w:rsidRPr="006722A7">
        <w:rPr>
          <w:rFonts w:ascii="Garamond" w:hAnsi="Garamond"/>
        </w:rPr>
        <w:t xml:space="preserve"> Chotěbuz, </w:t>
      </w:r>
      <w:r w:rsidR="002D2376" w:rsidRPr="006722A7">
        <w:rPr>
          <w:rFonts w:ascii="Garamond" w:hAnsi="Garamond"/>
        </w:rPr>
        <w:t>Karviná</w:t>
      </w:r>
      <w:r w:rsidR="00824631" w:rsidRPr="006722A7">
        <w:rPr>
          <w:rFonts w:ascii="Garamond" w:hAnsi="Garamond"/>
        </w:rPr>
        <w:t>,</w:t>
      </w:r>
      <w:r w:rsidR="00377B4A" w:rsidRPr="006722A7">
        <w:rPr>
          <w:rFonts w:ascii="Garamond" w:hAnsi="Garamond"/>
        </w:rPr>
        <w:t xml:space="preserve"> Petrovice u Karviné, Rychvald,</w:t>
      </w:r>
      <w:r w:rsidR="00824631" w:rsidRPr="006722A7">
        <w:rPr>
          <w:rFonts w:ascii="Garamond" w:hAnsi="Garamond"/>
        </w:rPr>
        <w:t xml:space="preserve"> Stonava</w:t>
      </w:r>
      <w:r w:rsidR="002D2376" w:rsidRPr="006722A7">
        <w:rPr>
          <w:rFonts w:ascii="Garamond" w:hAnsi="Garamond"/>
        </w:rPr>
        <w:t>.</w:t>
      </w:r>
    </w:p>
    <w:p w:rsidR="00312800" w:rsidRPr="006722A7" w:rsidRDefault="00312800" w:rsidP="00312800">
      <w:pPr>
        <w:rPr>
          <w:rFonts w:ascii="Garamond" w:hAnsi="Garamond"/>
        </w:rPr>
      </w:pPr>
    </w:p>
    <w:p w:rsidR="00312800" w:rsidRPr="006722A7" w:rsidRDefault="00312800" w:rsidP="00312800">
      <w:pPr>
        <w:rPr>
          <w:rFonts w:ascii="Garamond" w:hAnsi="Garamond"/>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Lenka Šotková</w:t>
      </w:r>
    </w:p>
    <w:p w:rsidR="00312800" w:rsidRPr="006722A7" w:rsidRDefault="0031280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Petr Kuběna</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strike/>
          <w:color w:val="FF0000"/>
        </w:rPr>
      </w:pPr>
    </w:p>
    <w:p w:rsidR="00312800" w:rsidRPr="006722A7" w:rsidRDefault="00824631"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Albrechtice, </w:t>
      </w:r>
      <w:r w:rsidR="003416AE" w:rsidRPr="006722A7">
        <w:rPr>
          <w:rFonts w:ascii="Garamond" w:hAnsi="Garamond"/>
        </w:rPr>
        <w:t xml:space="preserve">Doubrava, </w:t>
      </w:r>
      <w:r w:rsidRPr="006722A7">
        <w:rPr>
          <w:rFonts w:ascii="Garamond" w:hAnsi="Garamond"/>
        </w:rPr>
        <w:t>Havířov, Horní Suchá,</w:t>
      </w:r>
      <w:r w:rsidR="00FC6003" w:rsidRPr="006722A7">
        <w:rPr>
          <w:rFonts w:ascii="Garamond" w:hAnsi="Garamond"/>
        </w:rPr>
        <w:t xml:space="preserve"> Orlová,</w:t>
      </w:r>
      <w:r w:rsidRPr="006722A7">
        <w:rPr>
          <w:rFonts w:ascii="Garamond" w:hAnsi="Garamond"/>
        </w:rPr>
        <w:t xml:space="preserve"> Petřvald, Těrlicko</w:t>
      </w:r>
      <w:r w:rsidR="002D2376" w:rsidRPr="006722A7">
        <w:rPr>
          <w:rFonts w:ascii="Garamond" w:hAnsi="Garamond"/>
        </w:rPr>
        <w:t>.</w:t>
      </w:r>
    </w:p>
    <w:p w:rsidR="00312800" w:rsidRPr="006722A7" w:rsidRDefault="00312800" w:rsidP="00312800">
      <w:pPr>
        <w:rPr>
          <w:rFonts w:ascii="Garamond" w:hAnsi="Garamond"/>
        </w:rPr>
      </w:pPr>
    </w:p>
    <w:p w:rsidR="00137EEB" w:rsidRPr="006722A7" w:rsidRDefault="00137EEB" w:rsidP="00312800">
      <w:pPr>
        <w:rPr>
          <w:rFonts w:ascii="Garamond" w:hAnsi="Garamond"/>
        </w:rPr>
      </w:pPr>
    </w:p>
    <w:p w:rsidR="00085FC6" w:rsidRPr="006722A7" w:rsidRDefault="00ED0E53" w:rsidP="004E68DC">
      <w:pPr>
        <w:rPr>
          <w:rFonts w:ascii="Garamond" w:hAnsi="Garamond"/>
        </w:rPr>
      </w:pPr>
      <w:r w:rsidRPr="006722A7">
        <w:rPr>
          <w:rFonts w:ascii="Garamond" w:hAnsi="Garamond"/>
        </w:rPr>
        <w:t xml:space="preserve">Karviná </w:t>
      </w:r>
      <w:r w:rsidR="00EB0770">
        <w:rPr>
          <w:rFonts w:ascii="Garamond" w:hAnsi="Garamond"/>
        </w:rPr>
        <w:t>10</w:t>
      </w:r>
      <w:r w:rsidR="00602434">
        <w:rPr>
          <w:rFonts w:ascii="Garamond" w:hAnsi="Garamond"/>
        </w:rPr>
        <w:t>.</w:t>
      </w:r>
      <w:r w:rsidR="00EB0770">
        <w:rPr>
          <w:rFonts w:ascii="Garamond" w:hAnsi="Garamond"/>
        </w:rPr>
        <w:t xml:space="preserve"> prosince 2020</w:t>
      </w:r>
    </w:p>
    <w:p w:rsidR="00DC0FBE" w:rsidRPr="006722A7" w:rsidRDefault="00DC0FBE" w:rsidP="004E68DC">
      <w:pPr>
        <w:rPr>
          <w:rFonts w:ascii="Garamond" w:hAnsi="Garamond"/>
        </w:rPr>
      </w:pPr>
    </w:p>
    <w:p w:rsidR="004E68DC" w:rsidRPr="006722A7" w:rsidRDefault="004E68DC" w:rsidP="004E68DC">
      <w:pPr>
        <w:rPr>
          <w:rFonts w:ascii="Garamond" w:hAnsi="Garamond"/>
        </w:rPr>
      </w:pPr>
    </w:p>
    <w:p w:rsidR="004E68DC" w:rsidRPr="006722A7" w:rsidRDefault="004E68DC" w:rsidP="004E68DC">
      <w:pPr>
        <w:rPr>
          <w:rFonts w:ascii="Garamond" w:hAnsi="Garamond"/>
        </w:rPr>
      </w:pPr>
      <w:r w:rsidRPr="006722A7">
        <w:rPr>
          <w:rFonts w:ascii="Garamond" w:hAnsi="Garamond"/>
        </w:rPr>
        <w:t>JUDr. Pavlína Jurášková</w:t>
      </w:r>
    </w:p>
    <w:p w:rsidR="004E68DC" w:rsidRPr="006722A7" w:rsidRDefault="004E68DC" w:rsidP="004E68DC">
      <w:pPr>
        <w:rPr>
          <w:rFonts w:ascii="Garamond" w:hAnsi="Garamond"/>
        </w:rPr>
      </w:pPr>
      <w:r w:rsidRPr="006722A7">
        <w:rPr>
          <w:rFonts w:ascii="Garamond" w:hAnsi="Garamond"/>
        </w:rPr>
        <w:t>předsedkyně okresního soudu</w:t>
      </w:r>
    </w:p>
    <w:p w:rsidR="00085FC6" w:rsidRPr="006722A7" w:rsidRDefault="00137EEB" w:rsidP="00137EEB">
      <w:pPr>
        <w:jc w:val="center"/>
        <w:rPr>
          <w:rFonts w:ascii="Garamond" w:hAnsi="Garamond"/>
        </w:rPr>
      </w:pP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p>
    <w:p w:rsidR="00085FC6" w:rsidRPr="006722A7" w:rsidRDefault="00085FC6" w:rsidP="00607515">
      <w:pPr>
        <w:jc w:val="center"/>
        <w:rPr>
          <w:rFonts w:ascii="Garamond" w:hAnsi="Garamond"/>
        </w:rP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roofErr w:type="gramStart"/>
      <w:r w:rsidRPr="00914DF2">
        <w:rPr>
          <w:b/>
        </w:rPr>
        <w:t>I . Seznam</w:t>
      </w:r>
      <w:proofErr w:type="gramEnd"/>
      <w:r w:rsidRPr="00914DF2">
        <w:rPr>
          <w:b/>
        </w:rPr>
        <w:t xml:space="preserve"> přísedících – úsek trestní – pracoviště v Karviné</w:t>
      </w: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3600"/>
        <w:gridCol w:w="3060"/>
        <w:gridCol w:w="3139"/>
      </w:tblGrid>
      <w:tr w:rsidR="00130868" w:rsidRPr="00914DF2">
        <w:trPr>
          <w:trHeight w:val="397"/>
        </w:trPr>
        <w:tc>
          <w:tcPr>
            <w:tcW w:w="370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1</w:t>
            </w:r>
          </w:p>
        </w:tc>
        <w:tc>
          <w:tcPr>
            <w:tcW w:w="3600"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3</w:t>
            </w:r>
            <w:r w:rsidR="00A15AD4">
              <w:rPr>
                <w:rFonts w:ascii="Calibri" w:hAnsi="Calibri"/>
                <w:b/>
              </w:rPr>
              <w:t>, 104</w:t>
            </w:r>
            <w:r w:rsidRPr="00914DF2">
              <w:rPr>
                <w:rFonts w:ascii="Calibri" w:hAnsi="Calibri"/>
                <w:b/>
              </w:rPr>
              <w:t xml:space="preserve"> </w:t>
            </w:r>
          </w:p>
        </w:tc>
        <w:tc>
          <w:tcPr>
            <w:tcW w:w="3060" w:type="dxa"/>
            <w:shd w:val="clear" w:color="auto" w:fill="D9D9D9"/>
          </w:tcPr>
          <w:p w:rsidR="00130868" w:rsidRPr="00914DF2" w:rsidRDefault="009669B1" w:rsidP="00BC344C">
            <w:pPr>
              <w:jc w:val="center"/>
              <w:rPr>
                <w:rFonts w:ascii="Calibri" w:hAnsi="Calibri"/>
                <w:b/>
              </w:rPr>
            </w:pPr>
            <w:r>
              <w:rPr>
                <w:rFonts w:ascii="Calibri" w:hAnsi="Calibri"/>
                <w:b/>
              </w:rPr>
              <w:t xml:space="preserve">Soudní oddělení </w:t>
            </w:r>
            <w:r w:rsidR="00400070" w:rsidRPr="00914DF2">
              <w:rPr>
                <w:rFonts w:ascii="Calibri" w:hAnsi="Calibri"/>
                <w:b/>
              </w:rPr>
              <w:t>5</w:t>
            </w:r>
          </w:p>
        </w:tc>
        <w:tc>
          <w:tcPr>
            <w:tcW w:w="3139"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w:t>
            </w:r>
            <w:r w:rsidR="004A7DF9" w:rsidRPr="009635D3">
              <w:rPr>
                <w:rFonts w:ascii="Calibri" w:hAnsi="Calibri"/>
                <w:b/>
              </w:rPr>
              <w:t>4</w:t>
            </w:r>
            <w:r w:rsidR="00AF6046">
              <w:rPr>
                <w:rFonts w:ascii="Calibri" w:hAnsi="Calibri"/>
                <w:b/>
              </w:rPr>
              <w:t>, 8</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Mgr. BERNÁ Jarmila</w:t>
            </w:r>
          </w:p>
        </w:tc>
        <w:tc>
          <w:tcPr>
            <w:tcW w:w="3600" w:type="dxa"/>
          </w:tcPr>
          <w:p w:rsidR="007622E0" w:rsidRPr="00914DF2" w:rsidRDefault="007622E0" w:rsidP="00BC344C">
            <w:pPr>
              <w:rPr>
                <w:rFonts w:ascii="Calibri" w:hAnsi="Calibri"/>
              </w:rPr>
            </w:pPr>
            <w:r w:rsidRPr="00914DF2">
              <w:rPr>
                <w:rFonts w:ascii="Calibri" w:hAnsi="Calibri"/>
              </w:rPr>
              <w:t>BALONOVÁ Vanda</w:t>
            </w:r>
          </w:p>
        </w:tc>
        <w:tc>
          <w:tcPr>
            <w:tcW w:w="3060" w:type="dxa"/>
          </w:tcPr>
          <w:p w:rsidR="007622E0" w:rsidRPr="00914DF2" w:rsidRDefault="007622E0" w:rsidP="00BC344C">
            <w:pPr>
              <w:rPr>
                <w:rFonts w:ascii="Calibri" w:hAnsi="Calibri"/>
              </w:rPr>
            </w:pPr>
            <w:r w:rsidRPr="00914DF2">
              <w:rPr>
                <w:rFonts w:ascii="Calibri" w:hAnsi="Calibri"/>
              </w:rPr>
              <w:t>GILÍKOVÁ Lubomíra</w:t>
            </w:r>
          </w:p>
        </w:tc>
        <w:tc>
          <w:tcPr>
            <w:tcW w:w="3139" w:type="dxa"/>
          </w:tcPr>
          <w:p w:rsidR="007622E0" w:rsidRPr="00914DF2" w:rsidRDefault="007622E0" w:rsidP="00E11EF2">
            <w:pPr>
              <w:rPr>
                <w:rFonts w:ascii="Calibri" w:hAnsi="Calibri"/>
              </w:rPr>
            </w:pPr>
            <w:r w:rsidRPr="00914DF2">
              <w:rPr>
                <w:rFonts w:ascii="Calibri" w:hAnsi="Calibri"/>
              </w:rPr>
              <w:t>BOJKO Miroslav</w:t>
            </w:r>
          </w:p>
        </w:tc>
      </w:tr>
      <w:tr w:rsidR="00E32AE1" w:rsidRPr="00914DF2">
        <w:trPr>
          <w:trHeight w:val="340"/>
        </w:trPr>
        <w:tc>
          <w:tcPr>
            <w:tcW w:w="3708" w:type="dxa"/>
          </w:tcPr>
          <w:p w:rsidR="00E32AE1" w:rsidRPr="00914DF2" w:rsidRDefault="00E32AE1" w:rsidP="001A29D6">
            <w:pPr>
              <w:rPr>
                <w:rFonts w:ascii="Calibri" w:hAnsi="Calibri"/>
              </w:rPr>
            </w:pPr>
            <w:r w:rsidRPr="00914DF2">
              <w:rPr>
                <w:rFonts w:ascii="Calibri" w:hAnsi="Calibri"/>
              </w:rPr>
              <w:t>GÓRALOVÁ Ludmila</w:t>
            </w:r>
          </w:p>
        </w:tc>
        <w:tc>
          <w:tcPr>
            <w:tcW w:w="3600" w:type="dxa"/>
          </w:tcPr>
          <w:p w:rsidR="00E32AE1" w:rsidRPr="00914DF2" w:rsidRDefault="00E32AE1" w:rsidP="00BC344C">
            <w:pPr>
              <w:rPr>
                <w:rFonts w:ascii="Calibri" w:hAnsi="Calibri"/>
              </w:rPr>
            </w:pPr>
            <w:r w:rsidRPr="00914DF2">
              <w:rPr>
                <w:rFonts w:ascii="Calibri" w:hAnsi="Calibri"/>
              </w:rPr>
              <w:t>BULÁK Miroslav</w:t>
            </w:r>
          </w:p>
        </w:tc>
        <w:tc>
          <w:tcPr>
            <w:tcW w:w="3060" w:type="dxa"/>
          </w:tcPr>
          <w:p w:rsidR="00E32AE1" w:rsidRPr="00914DF2" w:rsidRDefault="00E32AE1" w:rsidP="00BC344C">
            <w:pPr>
              <w:rPr>
                <w:rFonts w:ascii="Calibri" w:hAnsi="Calibri"/>
              </w:rPr>
            </w:pPr>
            <w:r w:rsidRPr="00914DF2">
              <w:rPr>
                <w:rFonts w:ascii="Calibri" w:hAnsi="Calibri"/>
              </w:rPr>
              <w:t>JUŘÍKOVÁ Ivana</w:t>
            </w:r>
          </w:p>
        </w:tc>
        <w:tc>
          <w:tcPr>
            <w:tcW w:w="3139" w:type="dxa"/>
          </w:tcPr>
          <w:p w:rsidR="00E32AE1" w:rsidRPr="00914DF2" w:rsidRDefault="00E32AE1" w:rsidP="00E11EF2">
            <w:pPr>
              <w:rPr>
                <w:rFonts w:ascii="Calibri" w:hAnsi="Calibri"/>
              </w:rPr>
            </w:pPr>
            <w:r w:rsidRPr="00914DF2">
              <w:rPr>
                <w:rFonts w:ascii="Calibri" w:hAnsi="Calibri"/>
              </w:rPr>
              <w:t>Mgr. CZUDEK Jan</w:t>
            </w:r>
          </w:p>
        </w:tc>
      </w:tr>
      <w:tr w:rsidR="00E32AE1" w:rsidRPr="00914DF2">
        <w:trPr>
          <w:trHeight w:val="340"/>
        </w:trPr>
        <w:tc>
          <w:tcPr>
            <w:tcW w:w="3708" w:type="dxa"/>
          </w:tcPr>
          <w:p w:rsidR="00E32AE1" w:rsidRPr="00914DF2" w:rsidRDefault="00E32AE1" w:rsidP="001A29D6">
            <w:pPr>
              <w:rPr>
                <w:rFonts w:ascii="Calibri" w:hAnsi="Calibri"/>
              </w:rPr>
            </w:pPr>
            <w:r>
              <w:rPr>
                <w:rFonts w:ascii="Calibri" w:hAnsi="Calibri"/>
              </w:rPr>
              <w:t>HECZKOVÁ Jana</w:t>
            </w:r>
          </w:p>
        </w:tc>
        <w:tc>
          <w:tcPr>
            <w:tcW w:w="3600" w:type="dxa"/>
          </w:tcPr>
          <w:p w:rsidR="00E32AE1" w:rsidRPr="00914DF2" w:rsidRDefault="00AF6046" w:rsidP="00BC344C">
            <w:pPr>
              <w:rPr>
                <w:rFonts w:ascii="Calibri" w:hAnsi="Calibri"/>
              </w:rPr>
            </w:pPr>
            <w:r>
              <w:rPr>
                <w:rFonts w:ascii="Calibri" w:hAnsi="Calibri"/>
              </w:rPr>
              <w:t xml:space="preserve">Mgr. </w:t>
            </w:r>
            <w:r w:rsidR="00E32AE1" w:rsidRPr="00914DF2">
              <w:rPr>
                <w:rFonts w:ascii="Calibri" w:hAnsi="Calibri"/>
              </w:rPr>
              <w:t>Ing. FERENČÍKOVÁ Jiřina</w:t>
            </w:r>
          </w:p>
        </w:tc>
        <w:tc>
          <w:tcPr>
            <w:tcW w:w="3060" w:type="dxa"/>
          </w:tcPr>
          <w:p w:rsidR="00E32AE1" w:rsidRPr="00914DF2" w:rsidRDefault="00E32AE1" w:rsidP="00804C92">
            <w:pPr>
              <w:rPr>
                <w:rFonts w:ascii="Calibri" w:hAnsi="Calibri"/>
              </w:rPr>
            </w:pPr>
            <w:r>
              <w:rPr>
                <w:rFonts w:ascii="Calibri" w:hAnsi="Calibri"/>
              </w:rPr>
              <w:t>Ing. KUPKOVÁ Zdeňka</w:t>
            </w:r>
          </w:p>
        </w:tc>
        <w:tc>
          <w:tcPr>
            <w:tcW w:w="3139" w:type="dxa"/>
          </w:tcPr>
          <w:p w:rsidR="00E32AE1" w:rsidRPr="00914DF2" w:rsidRDefault="00E32AE1" w:rsidP="00E11EF2">
            <w:pPr>
              <w:rPr>
                <w:rFonts w:ascii="Calibri" w:hAnsi="Calibri"/>
              </w:rPr>
            </w:pPr>
            <w:r w:rsidRPr="00914DF2">
              <w:rPr>
                <w:rFonts w:ascii="Calibri" w:hAnsi="Calibri"/>
              </w:rPr>
              <w:t>Mgr. JELÍNKOVÁ Andrea</w:t>
            </w:r>
          </w:p>
        </w:tc>
      </w:tr>
      <w:tr w:rsidR="00E32AE1" w:rsidRPr="00914DF2">
        <w:trPr>
          <w:trHeight w:val="340"/>
        </w:trPr>
        <w:tc>
          <w:tcPr>
            <w:tcW w:w="3708" w:type="dxa"/>
          </w:tcPr>
          <w:p w:rsidR="00E32AE1" w:rsidRPr="00914DF2" w:rsidRDefault="00E32AE1" w:rsidP="001A29D6">
            <w:pPr>
              <w:rPr>
                <w:rFonts w:ascii="Calibri" w:hAnsi="Calibri"/>
              </w:rPr>
            </w:pPr>
            <w:r w:rsidRPr="00914DF2">
              <w:rPr>
                <w:rFonts w:ascii="Calibri" w:hAnsi="Calibri"/>
              </w:rPr>
              <w:t>HROMADA Erich</w:t>
            </w:r>
          </w:p>
        </w:tc>
        <w:tc>
          <w:tcPr>
            <w:tcW w:w="3600" w:type="dxa"/>
          </w:tcPr>
          <w:p w:rsidR="00E32AE1" w:rsidRPr="00914DF2" w:rsidRDefault="00E32AE1" w:rsidP="00BC344C">
            <w:pPr>
              <w:rPr>
                <w:rFonts w:ascii="Calibri" w:hAnsi="Calibri"/>
              </w:rPr>
            </w:pPr>
            <w:r>
              <w:rPr>
                <w:rFonts w:ascii="Calibri" w:hAnsi="Calibri"/>
              </w:rPr>
              <w:t>GABRYŠOVÁ Marcela</w:t>
            </w:r>
          </w:p>
        </w:tc>
        <w:tc>
          <w:tcPr>
            <w:tcW w:w="3060" w:type="dxa"/>
          </w:tcPr>
          <w:p w:rsidR="00E32AE1" w:rsidRPr="00914DF2" w:rsidRDefault="00E32AE1" w:rsidP="00E11EF2">
            <w:pPr>
              <w:rPr>
                <w:rFonts w:ascii="Calibri" w:hAnsi="Calibri"/>
              </w:rPr>
            </w:pPr>
            <w:r>
              <w:rPr>
                <w:rFonts w:ascii="Calibri" w:hAnsi="Calibri"/>
              </w:rPr>
              <w:t>MEDVECKÁ Iva</w:t>
            </w:r>
          </w:p>
        </w:tc>
        <w:tc>
          <w:tcPr>
            <w:tcW w:w="3139" w:type="dxa"/>
          </w:tcPr>
          <w:p w:rsidR="00E32AE1" w:rsidRPr="00914DF2" w:rsidRDefault="00E32AE1" w:rsidP="00E11EF2">
            <w:pPr>
              <w:rPr>
                <w:rFonts w:ascii="Calibri" w:hAnsi="Calibri"/>
              </w:rPr>
            </w:pPr>
            <w:r w:rsidRPr="00914DF2">
              <w:rPr>
                <w:rFonts w:ascii="Calibri" w:hAnsi="Calibri"/>
              </w:rPr>
              <w:t>JURKOVÁ Jana</w:t>
            </w:r>
          </w:p>
        </w:tc>
      </w:tr>
      <w:tr w:rsidR="00E32AE1" w:rsidRPr="00914DF2">
        <w:trPr>
          <w:trHeight w:val="340"/>
        </w:trPr>
        <w:tc>
          <w:tcPr>
            <w:tcW w:w="3708" w:type="dxa"/>
          </w:tcPr>
          <w:p w:rsidR="00E32AE1" w:rsidRPr="00914DF2" w:rsidRDefault="00E32AE1" w:rsidP="001A29D6">
            <w:pPr>
              <w:rPr>
                <w:rFonts w:ascii="Calibri" w:hAnsi="Calibri"/>
              </w:rPr>
            </w:pPr>
            <w:r w:rsidRPr="00914DF2">
              <w:rPr>
                <w:rFonts w:ascii="Calibri" w:hAnsi="Calibri"/>
              </w:rPr>
              <w:t>KOLIBAČOVÁ Zdeňka</w:t>
            </w:r>
          </w:p>
        </w:tc>
        <w:tc>
          <w:tcPr>
            <w:tcW w:w="3600" w:type="dxa"/>
          </w:tcPr>
          <w:p w:rsidR="00E32AE1" w:rsidRPr="00914DF2" w:rsidRDefault="00E32AE1" w:rsidP="00BC344C">
            <w:pPr>
              <w:rPr>
                <w:rFonts w:ascii="Calibri" w:hAnsi="Calibri"/>
              </w:rPr>
            </w:pPr>
            <w:r w:rsidRPr="00914DF2">
              <w:rPr>
                <w:rFonts w:ascii="Calibri" w:hAnsi="Calibri"/>
              </w:rPr>
              <w:t>GABRYŠOVÁ Sylvie</w:t>
            </w:r>
          </w:p>
        </w:tc>
        <w:tc>
          <w:tcPr>
            <w:tcW w:w="3060" w:type="dxa"/>
          </w:tcPr>
          <w:p w:rsidR="00E32AE1" w:rsidRPr="00914DF2" w:rsidRDefault="00E32AE1" w:rsidP="00F5226C">
            <w:pPr>
              <w:rPr>
                <w:rFonts w:ascii="Calibri" w:hAnsi="Calibri"/>
              </w:rPr>
            </w:pPr>
            <w:r w:rsidRPr="00914DF2">
              <w:rPr>
                <w:rFonts w:ascii="Calibri" w:hAnsi="Calibri"/>
              </w:rPr>
              <w:t>MOCZYDLANOVÁ Jana</w:t>
            </w:r>
          </w:p>
        </w:tc>
        <w:tc>
          <w:tcPr>
            <w:tcW w:w="3139" w:type="dxa"/>
          </w:tcPr>
          <w:p w:rsidR="00E32AE1" w:rsidRPr="00914DF2" w:rsidRDefault="00E32AE1" w:rsidP="00E11EF2">
            <w:pPr>
              <w:rPr>
                <w:rFonts w:ascii="Calibri" w:hAnsi="Calibri"/>
              </w:rPr>
            </w:pPr>
            <w:r w:rsidRPr="00914DF2">
              <w:rPr>
                <w:rFonts w:ascii="Calibri" w:hAnsi="Calibri"/>
              </w:rPr>
              <w:t>LISZTWANOVÁ Irena</w:t>
            </w:r>
          </w:p>
        </w:tc>
      </w:tr>
      <w:tr w:rsidR="00E32AE1" w:rsidRPr="00914DF2">
        <w:trPr>
          <w:trHeight w:val="340"/>
        </w:trPr>
        <w:tc>
          <w:tcPr>
            <w:tcW w:w="3708" w:type="dxa"/>
          </w:tcPr>
          <w:p w:rsidR="00E32AE1" w:rsidRPr="00914DF2" w:rsidRDefault="00E32AE1" w:rsidP="001A29D6">
            <w:pPr>
              <w:rPr>
                <w:rFonts w:ascii="Calibri" w:hAnsi="Calibri"/>
              </w:rPr>
            </w:pPr>
            <w:r w:rsidRPr="00914DF2">
              <w:rPr>
                <w:rFonts w:ascii="Calibri" w:hAnsi="Calibri"/>
              </w:rPr>
              <w:t>JUDr. LAZÁR Jan</w:t>
            </w:r>
          </w:p>
        </w:tc>
        <w:tc>
          <w:tcPr>
            <w:tcW w:w="3600" w:type="dxa"/>
          </w:tcPr>
          <w:p w:rsidR="00E32AE1" w:rsidRPr="00914DF2" w:rsidRDefault="00E32AE1" w:rsidP="00BC344C">
            <w:pPr>
              <w:rPr>
                <w:rFonts w:ascii="Calibri" w:hAnsi="Calibri"/>
              </w:rPr>
            </w:pPr>
            <w:r>
              <w:rPr>
                <w:rFonts w:ascii="Calibri" w:hAnsi="Calibri"/>
              </w:rPr>
              <w:t xml:space="preserve">Ing. GIBARTI Jana, </w:t>
            </w:r>
            <w:proofErr w:type="spellStart"/>
            <w:r>
              <w:rPr>
                <w:rFonts w:ascii="Calibri" w:hAnsi="Calibri"/>
              </w:rPr>
              <w:t>Ph</w:t>
            </w:r>
            <w:proofErr w:type="spellEnd"/>
            <w:r>
              <w:rPr>
                <w:rFonts w:ascii="Calibri" w:hAnsi="Calibri"/>
              </w:rPr>
              <w:t>. D.</w:t>
            </w:r>
          </w:p>
        </w:tc>
        <w:tc>
          <w:tcPr>
            <w:tcW w:w="3060" w:type="dxa"/>
          </w:tcPr>
          <w:p w:rsidR="00E32AE1" w:rsidRPr="00914DF2" w:rsidRDefault="00E32AE1" w:rsidP="00F5226C">
            <w:pPr>
              <w:rPr>
                <w:rFonts w:ascii="Calibri" w:hAnsi="Calibri"/>
              </w:rPr>
            </w:pPr>
            <w:r w:rsidRPr="00914DF2">
              <w:rPr>
                <w:rFonts w:ascii="Calibri" w:hAnsi="Calibri"/>
              </w:rPr>
              <w:t>PETROVÁ Pavla</w:t>
            </w:r>
          </w:p>
        </w:tc>
        <w:tc>
          <w:tcPr>
            <w:tcW w:w="3139" w:type="dxa"/>
          </w:tcPr>
          <w:p w:rsidR="00E32AE1" w:rsidRPr="00914DF2" w:rsidRDefault="00E32AE1" w:rsidP="00E11EF2">
            <w:pPr>
              <w:rPr>
                <w:rFonts w:ascii="Calibri" w:hAnsi="Calibri"/>
              </w:rPr>
            </w:pPr>
            <w:r w:rsidRPr="00914DF2">
              <w:rPr>
                <w:rFonts w:ascii="Calibri" w:hAnsi="Calibri"/>
              </w:rPr>
              <w:t>OBLUKOVÁ Eva</w:t>
            </w:r>
          </w:p>
        </w:tc>
      </w:tr>
      <w:tr w:rsidR="00E32AE1" w:rsidRPr="00914DF2">
        <w:trPr>
          <w:trHeight w:val="340"/>
        </w:trPr>
        <w:tc>
          <w:tcPr>
            <w:tcW w:w="3708" w:type="dxa"/>
          </w:tcPr>
          <w:p w:rsidR="00E32AE1" w:rsidRPr="00914DF2" w:rsidRDefault="00E32AE1" w:rsidP="001A29D6">
            <w:pPr>
              <w:rPr>
                <w:rFonts w:ascii="Calibri" w:hAnsi="Calibri"/>
              </w:rPr>
            </w:pPr>
            <w:r>
              <w:rPr>
                <w:rFonts w:ascii="Calibri" w:hAnsi="Calibri"/>
              </w:rPr>
              <w:t>MARYŠKOVÁ Zita</w:t>
            </w:r>
          </w:p>
        </w:tc>
        <w:tc>
          <w:tcPr>
            <w:tcW w:w="3600" w:type="dxa"/>
          </w:tcPr>
          <w:p w:rsidR="00E32AE1" w:rsidRPr="00914DF2" w:rsidRDefault="00E32AE1" w:rsidP="00BC344C">
            <w:pPr>
              <w:rPr>
                <w:rFonts w:ascii="Calibri" w:hAnsi="Calibri"/>
              </w:rPr>
            </w:pPr>
            <w:r>
              <w:rPr>
                <w:rFonts w:ascii="Calibri" w:hAnsi="Calibri"/>
              </w:rPr>
              <w:t>Bc. KALINA Ivo</w:t>
            </w:r>
          </w:p>
        </w:tc>
        <w:tc>
          <w:tcPr>
            <w:tcW w:w="3060" w:type="dxa"/>
          </w:tcPr>
          <w:p w:rsidR="00E32AE1" w:rsidRPr="00914DF2" w:rsidRDefault="00E32AE1" w:rsidP="00F5226C">
            <w:pPr>
              <w:rPr>
                <w:rFonts w:ascii="Calibri" w:hAnsi="Calibri"/>
              </w:rPr>
            </w:pPr>
            <w:r w:rsidRPr="00914DF2">
              <w:rPr>
                <w:rFonts w:ascii="Calibri" w:hAnsi="Calibri"/>
              </w:rPr>
              <w:t>Ing. SEMBOL Zbyšek</w:t>
            </w:r>
          </w:p>
        </w:tc>
        <w:tc>
          <w:tcPr>
            <w:tcW w:w="3139" w:type="dxa"/>
          </w:tcPr>
          <w:p w:rsidR="00E32AE1" w:rsidRPr="00914DF2" w:rsidRDefault="00E32AE1" w:rsidP="00E11EF2">
            <w:pPr>
              <w:rPr>
                <w:rFonts w:ascii="Calibri" w:hAnsi="Calibri"/>
              </w:rPr>
            </w:pPr>
            <w:r w:rsidRPr="00914DF2">
              <w:rPr>
                <w:rFonts w:ascii="Calibri" w:hAnsi="Calibri"/>
              </w:rPr>
              <w:t>OVSENÁK Karel</w:t>
            </w:r>
          </w:p>
        </w:tc>
      </w:tr>
      <w:tr w:rsidR="00E32AE1" w:rsidRPr="00914DF2">
        <w:trPr>
          <w:trHeight w:val="340"/>
        </w:trPr>
        <w:tc>
          <w:tcPr>
            <w:tcW w:w="3708" w:type="dxa"/>
          </w:tcPr>
          <w:p w:rsidR="00E32AE1" w:rsidRPr="00914DF2" w:rsidRDefault="00E32AE1" w:rsidP="001A29D6">
            <w:pPr>
              <w:rPr>
                <w:rFonts w:ascii="Calibri" w:hAnsi="Calibri"/>
              </w:rPr>
            </w:pPr>
            <w:r>
              <w:rPr>
                <w:rFonts w:ascii="Calibri" w:hAnsi="Calibri"/>
              </w:rPr>
              <w:t>ONDRUSZ Pavel</w:t>
            </w:r>
          </w:p>
        </w:tc>
        <w:tc>
          <w:tcPr>
            <w:tcW w:w="3600" w:type="dxa"/>
          </w:tcPr>
          <w:p w:rsidR="00E32AE1" w:rsidRPr="00914DF2" w:rsidRDefault="00E32AE1" w:rsidP="00897E88">
            <w:pPr>
              <w:rPr>
                <w:rFonts w:ascii="Calibri" w:hAnsi="Calibri"/>
              </w:rPr>
            </w:pPr>
            <w:r w:rsidRPr="00914DF2">
              <w:rPr>
                <w:rFonts w:ascii="Calibri" w:hAnsi="Calibri"/>
              </w:rPr>
              <w:t>KARDOŠOVÁ Jindřiška</w:t>
            </w:r>
          </w:p>
        </w:tc>
        <w:tc>
          <w:tcPr>
            <w:tcW w:w="3060" w:type="dxa"/>
          </w:tcPr>
          <w:p w:rsidR="00E32AE1" w:rsidRPr="00914DF2" w:rsidRDefault="00E32AE1" w:rsidP="00F5226C">
            <w:pPr>
              <w:rPr>
                <w:rFonts w:ascii="Calibri" w:hAnsi="Calibri"/>
              </w:rPr>
            </w:pPr>
            <w:r>
              <w:rPr>
                <w:rFonts w:ascii="Calibri" w:hAnsi="Calibri"/>
              </w:rPr>
              <w:t>SCHOSTOK David Stefan</w:t>
            </w:r>
          </w:p>
        </w:tc>
        <w:tc>
          <w:tcPr>
            <w:tcW w:w="3139" w:type="dxa"/>
          </w:tcPr>
          <w:p w:rsidR="00E32AE1" w:rsidRPr="00914DF2" w:rsidRDefault="00E32AE1" w:rsidP="00E11EF2">
            <w:pPr>
              <w:rPr>
                <w:rFonts w:ascii="Calibri" w:hAnsi="Calibri"/>
              </w:rPr>
            </w:pPr>
            <w:r w:rsidRPr="00914DF2">
              <w:rPr>
                <w:rFonts w:ascii="Calibri" w:hAnsi="Calibri"/>
              </w:rPr>
              <w:t>PĚRŠALOVÁ Valérie</w:t>
            </w:r>
          </w:p>
        </w:tc>
      </w:tr>
      <w:tr w:rsidR="00E32AE1" w:rsidRPr="00914DF2">
        <w:trPr>
          <w:trHeight w:val="340"/>
        </w:trPr>
        <w:tc>
          <w:tcPr>
            <w:tcW w:w="3708" w:type="dxa"/>
          </w:tcPr>
          <w:p w:rsidR="00E32AE1" w:rsidRPr="00914DF2" w:rsidRDefault="00E32AE1" w:rsidP="001A29D6">
            <w:pPr>
              <w:rPr>
                <w:rFonts w:ascii="Calibri" w:hAnsi="Calibri"/>
              </w:rPr>
            </w:pPr>
            <w:r>
              <w:rPr>
                <w:rFonts w:ascii="Calibri" w:hAnsi="Calibri"/>
              </w:rPr>
              <w:t>Mgr</w:t>
            </w:r>
            <w:r w:rsidRPr="00914DF2">
              <w:rPr>
                <w:rFonts w:ascii="Calibri" w:hAnsi="Calibri"/>
              </w:rPr>
              <w:t>. RAČEK Miroslav</w:t>
            </w:r>
          </w:p>
        </w:tc>
        <w:tc>
          <w:tcPr>
            <w:tcW w:w="3600" w:type="dxa"/>
          </w:tcPr>
          <w:p w:rsidR="00E32AE1" w:rsidRPr="00914DF2" w:rsidRDefault="00E32AE1" w:rsidP="00897E88">
            <w:pPr>
              <w:rPr>
                <w:rFonts w:ascii="Calibri" w:hAnsi="Calibri"/>
              </w:rPr>
            </w:pPr>
            <w:r w:rsidRPr="00914DF2">
              <w:rPr>
                <w:rFonts w:ascii="Calibri" w:hAnsi="Calibri"/>
              </w:rPr>
              <w:t>KONEČNÁ Drahomíra</w:t>
            </w:r>
          </w:p>
        </w:tc>
        <w:tc>
          <w:tcPr>
            <w:tcW w:w="3060" w:type="dxa"/>
          </w:tcPr>
          <w:p w:rsidR="00E32AE1" w:rsidRPr="00914DF2" w:rsidRDefault="00E32AE1" w:rsidP="00F5226C">
            <w:pPr>
              <w:rPr>
                <w:rFonts w:ascii="Calibri" w:hAnsi="Calibri"/>
              </w:rPr>
            </w:pPr>
            <w:r w:rsidRPr="00914DF2">
              <w:rPr>
                <w:rFonts w:ascii="Calibri" w:hAnsi="Calibri"/>
              </w:rPr>
              <w:t>SIKORA Miroslav</w:t>
            </w:r>
          </w:p>
        </w:tc>
        <w:tc>
          <w:tcPr>
            <w:tcW w:w="3139" w:type="dxa"/>
          </w:tcPr>
          <w:p w:rsidR="00E32AE1" w:rsidRPr="00914DF2" w:rsidRDefault="00E32AE1" w:rsidP="00E11EF2">
            <w:pPr>
              <w:rPr>
                <w:rFonts w:ascii="Calibri" w:hAnsi="Calibri"/>
              </w:rPr>
            </w:pPr>
            <w:r>
              <w:rPr>
                <w:rFonts w:ascii="Calibri" w:hAnsi="Calibri"/>
              </w:rPr>
              <w:t xml:space="preserve">PROKŠOVÁ Monika, </w:t>
            </w:r>
            <w:proofErr w:type="spellStart"/>
            <w:r>
              <w:rPr>
                <w:rFonts w:ascii="Calibri" w:hAnsi="Calibri"/>
              </w:rPr>
              <w:t>DiS</w:t>
            </w:r>
            <w:proofErr w:type="spellEnd"/>
            <w:r>
              <w:rPr>
                <w:rFonts w:ascii="Calibri" w:hAnsi="Calibri"/>
              </w:rPr>
              <w:t>.</w:t>
            </w:r>
          </w:p>
        </w:tc>
      </w:tr>
      <w:tr w:rsidR="00CD5051" w:rsidRPr="00914DF2">
        <w:trPr>
          <w:trHeight w:val="340"/>
        </w:trPr>
        <w:tc>
          <w:tcPr>
            <w:tcW w:w="3708" w:type="dxa"/>
          </w:tcPr>
          <w:p w:rsidR="00CD5051" w:rsidRPr="00914DF2" w:rsidRDefault="00CD5051" w:rsidP="001A29D6">
            <w:pPr>
              <w:rPr>
                <w:rFonts w:ascii="Calibri" w:hAnsi="Calibri"/>
              </w:rPr>
            </w:pPr>
            <w:r w:rsidRPr="00914DF2">
              <w:rPr>
                <w:rFonts w:ascii="Calibri" w:hAnsi="Calibri"/>
              </w:rPr>
              <w:t>ROSMANOVÁ Dagmar</w:t>
            </w:r>
          </w:p>
        </w:tc>
        <w:tc>
          <w:tcPr>
            <w:tcW w:w="3600" w:type="dxa"/>
          </w:tcPr>
          <w:p w:rsidR="00CD5051" w:rsidRPr="00914DF2" w:rsidRDefault="00CD5051" w:rsidP="00897E88">
            <w:pPr>
              <w:rPr>
                <w:rFonts w:ascii="Calibri" w:hAnsi="Calibri"/>
              </w:rPr>
            </w:pPr>
            <w:r w:rsidRPr="00914DF2">
              <w:rPr>
                <w:rFonts w:ascii="Calibri" w:hAnsi="Calibri"/>
              </w:rPr>
              <w:t>Ing. KRYSA Lumír</w:t>
            </w:r>
          </w:p>
        </w:tc>
        <w:tc>
          <w:tcPr>
            <w:tcW w:w="3060" w:type="dxa"/>
          </w:tcPr>
          <w:p w:rsidR="00CD5051" w:rsidRPr="00914DF2" w:rsidRDefault="00CD5051" w:rsidP="00F5226C">
            <w:pPr>
              <w:rPr>
                <w:rFonts w:ascii="Calibri" w:hAnsi="Calibri"/>
              </w:rPr>
            </w:pPr>
            <w:r>
              <w:rPr>
                <w:rFonts w:ascii="Calibri" w:hAnsi="Calibri"/>
              </w:rPr>
              <w:t>Ing. SZYROKÁ Květuše</w:t>
            </w:r>
          </w:p>
        </w:tc>
        <w:tc>
          <w:tcPr>
            <w:tcW w:w="3139" w:type="dxa"/>
          </w:tcPr>
          <w:p w:rsidR="00CD5051" w:rsidRPr="00914DF2" w:rsidRDefault="00CD5051" w:rsidP="00B614EA">
            <w:pPr>
              <w:rPr>
                <w:rFonts w:ascii="Calibri" w:hAnsi="Calibri"/>
              </w:rPr>
            </w:pPr>
            <w:r w:rsidRPr="00914DF2">
              <w:rPr>
                <w:rFonts w:ascii="Calibri" w:hAnsi="Calibri"/>
              </w:rPr>
              <w:t>Ing. STONAWSKI Stanislav</w:t>
            </w:r>
          </w:p>
        </w:tc>
      </w:tr>
      <w:tr w:rsidR="00CD5051" w:rsidRPr="00914DF2">
        <w:trPr>
          <w:trHeight w:val="340"/>
        </w:trPr>
        <w:tc>
          <w:tcPr>
            <w:tcW w:w="3708" w:type="dxa"/>
          </w:tcPr>
          <w:p w:rsidR="00CD5051" w:rsidRPr="00914DF2" w:rsidRDefault="00CD5051" w:rsidP="001A29D6">
            <w:pPr>
              <w:rPr>
                <w:rFonts w:ascii="Calibri" w:hAnsi="Calibri"/>
              </w:rPr>
            </w:pPr>
            <w:r w:rsidRPr="00914DF2">
              <w:rPr>
                <w:rFonts w:ascii="Calibri" w:hAnsi="Calibri"/>
              </w:rPr>
              <w:t>RYBNIKÁROVÁ Blanka</w:t>
            </w:r>
          </w:p>
        </w:tc>
        <w:tc>
          <w:tcPr>
            <w:tcW w:w="3600" w:type="dxa"/>
          </w:tcPr>
          <w:p w:rsidR="00CD5051" w:rsidRPr="00914DF2" w:rsidRDefault="00CD5051" w:rsidP="00897E88">
            <w:pPr>
              <w:rPr>
                <w:rFonts w:ascii="Calibri" w:hAnsi="Calibri"/>
              </w:rPr>
            </w:pPr>
            <w:r>
              <w:rPr>
                <w:rFonts w:ascii="Calibri" w:hAnsi="Calibri"/>
              </w:rPr>
              <w:t>Ing. MAĎOVÁ Božena</w:t>
            </w:r>
          </w:p>
        </w:tc>
        <w:tc>
          <w:tcPr>
            <w:tcW w:w="3060" w:type="dxa"/>
          </w:tcPr>
          <w:p w:rsidR="00CD5051" w:rsidRPr="00914DF2" w:rsidRDefault="00CD5051" w:rsidP="00F5226C">
            <w:pPr>
              <w:rPr>
                <w:rFonts w:ascii="Calibri" w:hAnsi="Calibri"/>
              </w:rPr>
            </w:pPr>
            <w:r w:rsidRPr="00914DF2">
              <w:rPr>
                <w:rFonts w:ascii="Calibri" w:hAnsi="Calibri"/>
              </w:rPr>
              <w:t>ŠKYVAROVÁ Helena</w:t>
            </w:r>
          </w:p>
        </w:tc>
        <w:tc>
          <w:tcPr>
            <w:tcW w:w="3139" w:type="dxa"/>
          </w:tcPr>
          <w:p w:rsidR="00CD5051" w:rsidRPr="00914DF2" w:rsidRDefault="00CD5051" w:rsidP="00B614EA">
            <w:pPr>
              <w:rPr>
                <w:rFonts w:ascii="Calibri" w:hAnsi="Calibri"/>
              </w:rPr>
            </w:pPr>
            <w:r w:rsidRPr="00914DF2">
              <w:rPr>
                <w:rFonts w:ascii="Calibri" w:hAnsi="Calibri"/>
              </w:rPr>
              <w:t>SZUBRYTOVÁ Dorota</w:t>
            </w:r>
          </w:p>
        </w:tc>
      </w:tr>
      <w:tr w:rsidR="00CD5051" w:rsidRPr="00914DF2">
        <w:trPr>
          <w:trHeight w:val="340"/>
        </w:trPr>
        <w:tc>
          <w:tcPr>
            <w:tcW w:w="3708" w:type="dxa"/>
          </w:tcPr>
          <w:p w:rsidR="00CD5051" w:rsidRPr="00914DF2" w:rsidRDefault="00CD5051" w:rsidP="001A29D6">
            <w:pPr>
              <w:rPr>
                <w:rFonts w:ascii="Calibri" w:hAnsi="Calibri"/>
              </w:rPr>
            </w:pPr>
            <w:r>
              <w:rPr>
                <w:rFonts w:ascii="Calibri" w:hAnsi="Calibri"/>
              </w:rPr>
              <w:t>Ing. RYCHLÝ Jan</w:t>
            </w:r>
          </w:p>
        </w:tc>
        <w:tc>
          <w:tcPr>
            <w:tcW w:w="3600" w:type="dxa"/>
          </w:tcPr>
          <w:p w:rsidR="00CD5051" w:rsidRPr="00914DF2" w:rsidRDefault="00CD5051" w:rsidP="001A29D6">
            <w:pPr>
              <w:rPr>
                <w:rFonts w:ascii="Calibri" w:hAnsi="Calibri"/>
              </w:rPr>
            </w:pPr>
            <w:r w:rsidRPr="00914DF2">
              <w:rPr>
                <w:rFonts w:ascii="Calibri" w:hAnsi="Calibri"/>
              </w:rPr>
              <w:t>MURTINOVÁ Dana</w:t>
            </w:r>
          </w:p>
        </w:tc>
        <w:tc>
          <w:tcPr>
            <w:tcW w:w="3060" w:type="dxa"/>
          </w:tcPr>
          <w:p w:rsidR="00CD5051" w:rsidRPr="00914DF2" w:rsidRDefault="00CD5051" w:rsidP="00A04467">
            <w:pPr>
              <w:rPr>
                <w:rFonts w:ascii="Calibri" w:hAnsi="Calibri"/>
              </w:rPr>
            </w:pPr>
            <w:r>
              <w:rPr>
                <w:rFonts w:ascii="Calibri" w:hAnsi="Calibri"/>
              </w:rPr>
              <w:t>VALOVÁ Ludmila</w:t>
            </w:r>
          </w:p>
        </w:tc>
        <w:tc>
          <w:tcPr>
            <w:tcW w:w="3139" w:type="dxa"/>
          </w:tcPr>
          <w:p w:rsidR="00CD5051" w:rsidRPr="00914DF2" w:rsidRDefault="00CD5051" w:rsidP="00B614EA">
            <w:pPr>
              <w:rPr>
                <w:rFonts w:ascii="Calibri" w:hAnsi="Calibri"/>
              </w:rPr>
            </w:pPr>
            <w:r>
              <w:rPr>
                <w:rFonts w:ascii="Calibri" w:hAnsi="Calibri"/>
              </w:rPr>
              <w:t>TRÁVNÍČKOVÁ Ludmila</w:t>
            </w:r>
          </w:p>
        </w:tc>
      </w:tr>
      <w:tr w:rsidR="00CD5051" w:rsidRPr="00914DF2">
        <w:trPr>
          <w:trHeight w:val="340"/>
        </w:trPr>
        <w:tc>
          <w:tcPr>
            <w:tcW w:w="3708" w:type="dxa"/>
          </w:tcPr>
          <w:p w:rsidR="00CD5051" w:rsidRPr="00914DF2" w:rsidRDefault="00CD5051" w:rsidP="001A29D6">
            <w:pPr>
              <w:rPr>
                <w:rFonts w:ascii="Calibri" w:hAnsi="Calibri"/>
              </w:rPr>
            </w:pPr>
            <w:r w:rsidRPr="00914DF2">
              <w:rPr>
                <w:rFonts w:ascii="Calibri" w:hAnsi="Calibri"/>
              </w:rPr>
              <w:t>ŠVAJKOVÁ Zdeňka</w:t>
            </w:r>
          </w:p>
        </w:tc>
        <w:tc>
          <w:tcPr>
            <w:tcW w:w="3600" w:type="dxa"/>
          </w:tcPr>
          <w:p w:rsidR="00CD5051" w:rsidRPr="00914DF2" w:rsidRDefault="00CD5051" w:rsidP="001A29D6">
            <w:pPr>
              <w:rPr>
                <w:rFonts w:ascii="Calibri" w:hAnsi="Calibri"/>
              </w:rPr>
            </w:pPr>
            <w:r w:rsidRPr="00914DF2">
              <w:rPr>
                <w:rFonts w:ascii="Calibri" w:hAnsi="Calibri"/>
              </w:rPr>
              <w:t xml:space="preserve">Bc. TYRLÍKOVÁ Marcela, </w:t>
            </w:r>
            <w:proofErr w:type="spellStart"/>
            <w:r w:rsidRPr="00914DF2">
              <w:rPr>
                <w:rFonts w:ascii="Calibri" w:hAnsi="Calibri"/>
              </w:rPr>
              <w:t>DiS</w:t>
            </w:r>
            <w:proofErr w:type="spellEnd"/>
            <w:r w:rsidRPr="00914DF2">
              <w:rPr>
                <w:rFonts w:ascii="Calibri" w:hAnsi="Calibri"/>
              </w:rPr>
              <w:t>., MBA</w:t>
            </w:r>
          </w:p>
        </w:tc>
        <w:tc>
          <w:tcPr>
            <w:tcW w:w="3060" w:type="dxa"/>
          </w:tcPr>
          <w:p w:rsidR="00CD5051" w:rsidRPr="00914DF2" w:rsidRDefault="00CD5051" w:rsidP="00A04467">
            <w:pPr>
              <w:rPr>
                <w:rFonts w:ascii="Calibri" w:hAnsi="Calibri"/>
              </w:rPr>
            </w:pPr>
            <w:r w:rsidRPr="00914DF2">
              <w:rPr>
                <w:rFonts w:ascii="Calibri" w:hAnsi="Calibri"/>
              </w:rPr>
              <w:t>Ing. ZMĚLÍK Jaromír</w:t>
            </w:r>
          </w:p>
        </w:tc>
        <w:tc>
          <w:tcPr>
            <w:tcW w:w="3139" w:type="dxa"/>
          </w:tcPr>
          <w:p w:rsidR="00CD5051" w:rsidRDefault="00CD5051" w:rsidP="00B614EA">
            <w:pPr>
              <w:rPr>
                <w:rFonts w:ascii="Calibri" w:hAnsi="Calibri"/>
              </w:rPr>
            </w:pPr>
            <w:r w:rsidRPr="005419F8">
              <w:rPr>
                <w:rFonts w:ascii="Calibri" w:hAnsi="Calibri"/>
              </w:rPr>
              <w:t>Bc. TRVAJOVÁ Jana</w:t>
            </w:r>
          </w:p>
          <w:p w:rsidR="00CD5051" w:rsidRPr="005419F8" w:rsidRDefault="00CD5051" w:rsidP="00B614EA">
            <w:pPr>
              <w:rPr>
                <w:rFonts w:ascii="Calibri" w:hAnsi="Calibri"/>
                <w:i/>
                <w:sz w:val="20"/>
                <w:szCs w:val="20"/>
              </w:rPr>
            </w:pPr>
            <w:r w:rsidRPr="00602434">
              <w:rPr>
                <w:rFonts w:ascii="Calibri" w:hAnsi="Calibri"/>
                <w:i/>
                <w:sz w:val="20"/>
                <w:szCs w:val="20"/>
              </w:rPr>
              <w:t xml:space="preserve">(pro věci pravomocně neskončené ke dni </w:t>
            </w:r>
            <w:proofErr w:type="gramStart"/>
            <w:r w:rsidRPr="00602434">
              <w:rPr>
                <w:rFonts w:ascii="Calibri" w:hAnsi="Calibri"/>
                <w:i/>
                <w:sz w:val="20"/>
                <w:szCs w:val="20"/>
              </w:rPr>
              <w:t>31.12.2020</w:t>
            </w:r>
            <w:proofErr w:type="gramEnd"/>
            <w:r w:rsidRPr="00602434">
              <w:rPr>
                <w:rFonts w:ascii="Calibri" w:hAnsi="Calibri"/>
                <w:i/>
                <w:sz w:val="20"/>
                <w:szCs w:val="20"/>
              </w:rPr>
              <w:t>)</w:t>
            </w:r>
          </w:p>
        </w:tc>
      </w:tr>
      <w:tr w:rsidR="00CD5051" w:rsidRPr="00914DF2">
        <w:trPr>
          <w:trHeight w:val="340"/>
        </w:trPr>
        <w:tc>
          <w:tcPr>
            <w:tcW w:w="3708" w:type="dxa"/>
          </w:tcPr>
          <w:p w:rsidR="00CD5051" w:rsidRPr="00914DF2" w:rsidRDefault="00CD5051" w:rsidP="001A29D6">
            <w:pPr>
              <w:rPr>
                <w:rFonts w:ascii="Calibri" w:hAnsi="Calibri"/>
              </w:rPr>
            </w:pPr>
            <w:r>
              <w:rPr>
                <w:rFonts w:ascii="Calibri" w:hAnsi="Calibri"/>
              </w:rPr>
              <w:t>VOZÁR Miroslav</w:t>
            </w:r>
          </w:p>
        </w:tc>
        <w:tc>
          <w:tcPr>
            <w:tcW w:w="3600" w:type="dxa"/>
          </w:tcPr>
          <w:p w:rsidR="00CD5051" w:rsidRPr="00914DF2" w:rsidRDefault="00CD5051" w:rsidP="001A29D6">
            <w:pPr>
              <w:rPr>
                <w:rFonts w:ascii="Calibri" w:hAnsi="Calibri"/>
              </w:rPr>
            </w:pPr>
            <w:r w:rsidRPr="00914DF2">
              <w:rPr>
                <w:rFonts w:ascii="Calibri" w:hAnsi="Calibri"/>
              </w:rPr>
              <w:t>VALICOVÁ Dáša</w:t>
            </w:r>
          </w:p>
        </w:tc>
        <w:tc>
          <w:tcPr>
            <w:tcW w:w="3060" w:type="dxa"/>
          </w:tcPr>
          <w:p w:rsidR="00CD5051" w:rsidRPr="00914DF2" w:rsidRDefault="00CD5051" w:rsidP="001608A2">
            <w:pPr>
              <w:rPr>
                <w:rFonts w:ascii="Calibri" w:hAnsi="Calibri"/>
              </w:rPr>
            </w:pPr>
          </w:p>
        </w:tc>
        <w:tc>
          <w:tcPr>
            <w:tcW w:w="3139" w:type="dxa"/>
          </w:tcPr>
          <w:p w:rsidR="00CD5051" w:rsidRPr="00914DF2" w:rsidRDefault="00CD5051" w:rsidP="00B614EA">
            <w:pPr>
              <w:rPr>
                <w:rFonts w:ascii="Calibri" w:hAnsi="Calibri"/>
              </w:rPr>
            </w:pPr>
            <w:r w:rsidRPr="00914DF2">
              <w:rPr>
                <w:rFonts w:ascii="Calibri" w:hAnsi="Calibri"/>
              </w:rPr>
              <w:t>URBANČÍK Josef</w:t>
            </w:r>
          </w:p>
        </w:tc>
      </w:tr>
      <w:tr w:rsidR="00CD5051" w:rsidRPr="00914DF2">
        <w:trPr>
          <w:trHeight w:val="340"/>
        </w:trPr>
        <w:tc>
          <w:tcPr>
            <w:tcW w:w="3708" w:type="dxa"/>
          </w:tcPr>
          <w:p w:rsidR="00CD5051" w:rsidRPr="00914DF2" w:rsidRDefault="00CD5051" w:rsidP="001A29D6">
            <w:pPr>
              <w:rPr>
                <w:rFonts w:ascii="Calibri" w:hAnsi="Calibri"/>
              </w:rPr>
            </w:pPr>
            <w:r w:rsidRPr="00377C2F">
              <w:rPr>
                <w:rFonts w:ascii="Calibri" w:hAnsi="Calibri"/>
              </w:rPr>
              <w:t>WAGNEROVÁ Zdeňka</w:t>
            </w:r>
          </w:p>
        </w:tc>
        <w:tc>
          <w:tcPr>
            <w:tcW w:w="3600" w:type="dxa"/>
          </w:tcPr>
          <w:p w:rsidR="00CD5051" w:rsidRPr="00914DF2" w:rsidRDefault="00CD5051" w:rsidP="001A29D6">
            <w:pPr>
              <w:rPr>
                <w:rFonts w:ascii="Calibri" w:hAnsi="Calibri"/>
              </w:rPr>
            </w:pPr>
            <w:r>
              <w:rPr>
                <w:rFonts w:ascii="Calibri" w:hAnsi="Calibri"/>
              </w:rPr>
              <w:t>VIZVÁRYOVÁ Irena</w:t>
            </w:r>
          </w:p>
        </w:tc>
        <w:tc>
          <w:tcPr>
            <w:tcW w:w="3060" w:type="dxa"/>
          </w:tcPr>
          <w:p w:rsidR="00CD5051" w:rsidRPr="00914DF2" w:rsidRDefault="00CD5051" w:rsidP="00F5226C">
            <w:pPr>
              <w:rPr>
                <w:rFonts w:ascii="Calibri" w:hAnsi="Calibri"/>
              </w:rPr>
            </w:pPr>
          </w:p>
        </w:tc>
        <w:tc>
          <w:tcPr>
            <w:tcW w:w="3139" w:type="dxa"/>
          </w:tcPr>
          <w:p w:rsidR="00CD5051" w:rsidRPr="00914DF2" w:rsidRDefault="00CD5051" w:rsidP="00AA67D3">
            <w:pPr>
              <w:rPr>
                <w:rFonts w:ascii="Calibri" w:hAnsi="Calibri"/>
              </w:rPr>
            </w:pPr>
          </w:p>
        </w:tc>
      </w:tr>
      <w:tr w:rsidR="00CD5051" w:rsidRPr="00914DF2">
        <w:trPr>
          <w:trHeight w:val="340"/>
        </w:trPr>
        <w:tc>
          <w:tcPr>
            <w:tcW w:w="3708" w:type="dxa"/>
          </w:tcPr>
          <w:p w:rsidR="00CD5051" w:rsidRPr="00914DF2" w:rsidRDefault="00CD5051" w:rsidP="002854AB">
            <w:pPr>
              <w:rPr>
                <w:rFonts w:ascii="Calibri" w:hAnsi="Calibri"/>
              </w:rPr>
            </w:pPr>
          </w:p>
        </w:tc>
        <w:tc>
          <w:tcPr>
            <w:tcW w:w="3600" w:type="dxa"/>
          </w:tcPr>
          <w:p w:rsidR="00CD5051" w:rsidRPr="00914DF2" w:rsidRDefault="00CD5051" w:rsidP="00897E88">
            <w:pPr>
              <w:rPr>
                <w:rFonts w:ascii="Calibri" w:hAnsi="Calibri"/>
              </w:rPr>
            </w:pPr>
          </w:p>
        </w:tc>
        <w:tc>
          <w:tcPr>
            <w:tcW w:w="3060" w:type="dxa"/>
          </w:tcPr>
          <w:p w:rsidR="00CD5051" w:rsidRPr="00914DF2" w:rsidRDefault="00CD5051" w:rsidP="00F5226C">
            <w:pPr>
              <w:rPr>
                <w:rFonts w:ascii="Calibri" w:hAnsi="Calibri"/>
              </w:rPr>
            </w:pPr>
          </w:p>
        </w:tc>
        <w:tc>
          <w:tcPr>
            <w:tcW w:w="3139" w:type="dxa"/>
          </w:tcPr>
          <w:p w:rsidR="00CD5051" w:rsidRPr="00914DF2" w:rsidRDefault="00CD5051" w:rsidP="00AA67D3">
            <w:pPr>
              <w:rPr>
                <w:rFonts w:ascii="Calibri" w:hAnsi="Calibri"/>
              </w:rPr>
            </w:pPr>
          </w:p>
        </w:tc>
      </w:tr>
      <w:tr w:rsidR="00CD5051" w:rsidRPr="00914DF2">
        <w:trPr>
          <w:trHeight w:val="340"/>
        </w:trPr>
        <w:tc>
          <w:tcPr>
            <w:tcW w:w="3708" w:type="dxa"/>
          </w:tcPr>
          <w:p w:rsidR="00CD5051" w:rsidRPr="00914DF2" w:rsidRDefault="00CD5051" w:rsidP="0093190F">
            <w:pPr>
              <w:rPr>
                <w:rFonts w:ascii="Calibri" w:hAnsi="Calibri"/>
              </w:rPr>
            </w:pPr>
          </w:p>
        </w:tc>
        <w:tc>
          <w:tcPr>
            <w:tcW w:w="3600" w:type="dxa"/>
          </w:tcPr>
          <w:p w:rsidR="00CD5051" w:rsidRPr="00914DF2" w:rsidRDefault="00CD5051" w:rsidP="00897E88">
            <w:pPr>
              <w:rPr>
                <w:rFonts w:ascii="Calibri" w:hAnsi="Calibri"/>
              </w:rPr>
            </w:pPr>
          </w:p>
        </w:tc>
        <w:tc>
          <w:tcPr>
            <w:tcW w:w="3060" w:type="dxa"/>
          </w:tcPr>
          <w:p w:rsidR="00CD5051" w:rsidRPr="00914DF2" w:rsidRDefault="00CD5051" w:rsidP="00F5226C">
            <w:pPr>
              <w:rPr>
                <w:rFonts w:ascii="Calibri" w:hAnsi="Calibri"/>
              </w:rPr>
            </w:pPr>
          </w:p>
        </w:tc>
        <w:tc>
          <w:tcPr>
            <w:tcW w:w="3139" w:type="dxa"/>
          </w:tcPr>
          <w:p w:rsidR="00CD5051" w:rsidRPr="00914DF2" w:rsidRDefault="00CD5051" w:rsidP="00AA67D3">
            <w:pPr>
              <w:rPr>
                <w:rFonts w:ascii="Calibri" w:hAnsi="Calibri"/>
              </w:rPr>
            </w:pPr>
          </w:p>
        </w:tc>
      </w:tr>
      <w:tr w:rsidR="00CD5051" w:rsidRPr="00914DF2">
        <w:trPr>
          <w:trHeight w:val="340"/>
        </w:trPr>
        <w:tc>
          <w:tcPr>
            <w:tcW w:w="3708" w:type="dxa"/>
          </w:tcPr>
          <w:p w:rsidR="00CD5051" w:rsidRPr="00914DF2" w:rsidRDefault="00CD5051" w:rsidP="00937793">
            <w:pPr>
              <w:rPr>
                <w:rFonts w:ascii="Calibri" w:hAnsi="Calibri"/>
              </w:rPr>
            </w:pPr>
          </w:p>
        </w:tc>
        <w:tc>
          <w:tcPr>
            <w:tcW w:w="3600" w:type="dxa"/>
          </w:tcPr>
          <w:p w:rsidR="00CD5051" w:rsidRPr="00914DF2" w:rsidRDefault="00CD5051" w:rsidP="00897E88">
            <w:pPr>
              <w:rPr>
                <w:rFonts w:ascii="Calibri" w:hAnsi="Calibri"/>
              </w:rPr>
            </w:pPr>
          </w:p>
        </w:tc>
        <w:tc>
          <w:tcPr>
            <w:tcW w:w="3060" w:type="dxa"/>
          </w:tcPr>
          <w:p w:rsidR="00CD5051" w:rsidRPr="00914DF2" w:rsidRDefault="00CD5051" w:rsidP="00F5226C">
            <w:pPr>
              <w:rPr>
                <w:rFonts w:ascii="Calibri" w:hAnsi="Calibri"/>
              </w:rPr>
            </w:pPr>
          </w:p>
        </w:tc>
        <w:tc>
          <w:tcPr>
            <w:tcW w:w="3139" w:type="dxa"/>
          </w:tcPr>
          <w:p w:rsidR="00CD5051" w:rsidRPr="00914DF2" w:rsidRDefault="00CD5051" w:rsidP="00AA67D3">
            <w:pPr>
              <w:rPr>
                <w:rFonts w:ascii="Calibri" w:hAnsi="Calibri"/>
              </w:rPr>
            </w:pPr>
          </w:p>
        </w:tc>
      </w:tr>
      <w:tr w:rsidR="00CD5051" w:rsidRPr="00914DF2">
        <w:trPr>
          <w:trHeight w:val="340"/>
        </w:trPr>
        <w:tc>
          <w:tcPr>
            <w:tcW w:w="3708" w:type="dxa"/>
          </w:tcPr>
          <w:p w:rsidR="00CD5051" w:rsidRPr="00914DF2" w:rsidRDefault="00CD5051" w:rsidP="00937793">
            <w:pPr>
              <w:rPr>
                <w:rFonts w:ascii="Calibri" w:hAnsi="Calibri"/>
              </w:rPr>
            </w:pPr>
          </w:p>
        </w:tc>
        <w:tc>
          <w:tcPr>
            <w:tcW w:w="3600" w:type="dxa"/>
          </w:tcPr>
          <w:p w:rsidR="00CD5051" w:rsidRPr="00914DF2" w:rsidRDefault="00CD5051" w:rsidP="00897E88">
            <w:pPr>
              <w:rPr>
                <w:rFonts w:ascii="Calibri" w:hAnsi="Calibri"/>
              </w:rPr>
            </w:pPr>
          </w:p>
        </w:tc>
        <w:tc>
          <w:tcPr>
            <w:tcW w:w="3060" w:type="dxa"/>
          </w:tcPr>
          <w:p w:rsidR="00CD5051" w:rsidRPr="00914DF2" w:rsidRDefault="00CD5051" w:rsidP="00F5226C">
            <w:pPr>
              <w:rPr>
                <w:rFonts w:ascii="Calibri" w:hAnsi="Calibri"/>
              </w:rPr>
            </w:pPr>
          </w:p>
        </w:tc>
        <w:tc>
          <w:tcPr>
            <w:tcW w:w="3139" w:type="dxa"/>
          </w:tcPr>
          <w:p w:rsidR="00CD5051" w:rsidRPr="00914DF2" w:rsidRDefault="00CD5051" w:rsidP="00AA67D3">
            <w:pPr>
              <w:rPr>
                <w:rFonts w:ascii="Calibri" w:hAnsi="Calibri"/>
              </w:rPr>
            </w:pPr>
          </w:p>
        </w:tc>
      </w:tr>
      <w:tr w:rsidR="00CD5051" w:rsidRPr="00914DF2">
        <w:trPr>
          <w:trHeight w:val="340"/>
        </w:trPr>
        <w:tc>
          <w:tcPr>
            <w:tcW w:w="3708" w:type="dxa"/>
          </w:tcPr>
          <w:p w:rsidR="00CD5051" w:rsidRPr="00914DF2" w:rsidRDefault="00CD5051" w:rsidP="00937793">
            <w:pPr>
              <w:rPr>
                <w:rFonts w:ascii="Calibri" w:hAnsi="Calibri"/>
              </w:rPr>
            </w:pPr>
          </w:p>
        </w:tc>
        <w:tc>
          <w:tcPr>
            <w:tcW w:w="3600" w:type="dxa"/>
          </w:tcPr>
          <w:p w:rsidR="00CD5051" w:rsidRPr="00914DF2" w:rsidRDefault="00CD5051" w:rsidP="00897E88">
            <w:pPr>
              <w:rPr>
                <w:rFonts w:ascii="Calibri" w:hAnsi="Calibri"/>
              </w:rPr>
            </w:pPr>
          </w:p>
        </w:tc>
        <w:tc>
          <w:tcPr>
            <w:tcW w:w="3060" w:type="dxa"/>
          </w:tcPr>
          <w:p w:rsidR="00CD5051" w:rsidRPr="00914DF2" w:rsidRDefault="00CD5051" w:rsidP="00F5226C">
            <w:pPr>
              <w:rPr>
                <w:rFonts w:ascii="Calibri" w:hAnsi="Calibri"/>
              </w:rPr>
            </w:pPr>
          </w:p>
        </w:tc>
        <w:tc>
          <w:tcPr>
            <w:tcW w:w="3139" w:type="dxa"/>
          </w:tcPr>
          <w:p w:rsidR="00CD5051" w:rsidRPr="00914DF2" w:rsidRDefault="00CD5051" w:rsidP="00AA67D3">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130868" w:rsidP="00BC344C">
            <w:pPr>
              <w:jc w:val="center"/>
              <w:rPr>
                <w:rFonts w:ascii="Calibri" w:hAnsi="Calibri"/>
                <w:b/>
              </w:rPr>
            </w:pPr>
            <w:r w:rsidRPr="00914DF2">
              <w:rPr>
                <w:rFonts w:ascii="Calibri" w:hAnsi="Calibri"/>
                <w:b/>
              </w:rPr>
              <w:lastRenderedPageBreak/>
              <w:t xml:space="preserve">Soudní oddělení </w:t>
            </w:r>
            <w:r w:rsidR="00FE6525">
              <w:rPr>
                <w:rFonts w:ascii="Calibri" w:hAnsi="Calibri"/>
                <w:b/>
              </w:rPr>
              <w:t xml:space="preserve">2, </w:t>
            </w:r>
            <w:r w:rsidRPr="00914DF2">
              <w:rPr>
                <w:rFonts w:ascii="Calibri" w:hAnsi="Calibri"/>
                <w:b/>
              </w:rPr>
              <w:t xml:space="preserve">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130868" w:rsidP="00BC344C">
            <w:pPr>
              <w:rPr>
                <w:rFonts w:ascii="Calibri" w:hAnsi="Calibri"/>
              </w:rPr>
            </w:pPr>
            <w:r w:rsidRPr="00914DF2">
              <w:rPr>
                <w:rFonts w:ascii="Calibri" w:hAnsi="Calibri"/>
              </w:rPr>
              <w:t>ADAMOVÁ Svatava</w:t>
            </w:r>
          </w:p>
        </w:tc>
      </w:tr>
      <w:tr w:rsidR="00CD5051" w:rsidRPr="00914DF2">
        <w:trPr>
          <w:trHeight w:val="340"/>
        </w:trPr>
        <w:tc>
          <w:tcPr>
            <w:tcW w:w="3369" w:type="dxa"/>
          </w:tcPr>
          <w:p w:rsidR="00CD5051" w:rsidRPr="00914DF2" w:rsidRDefault="00CD5051" w:rsidP="00CD5051">
            <w:pPr>
              <w:rPr>
                <w:rFonts w:ascii="Calibri" w:hAnsi="Calibri"/>
              </w:rPr>
            </w:pPr>
            <w:r w:rsidRPr="00914DF2">
              <w:rPr>
                <w:rFonts w:ascii="Calibri" w:hAnsi="Calibri"/>
              </w:rPr>
              <w:t>Ing. BELEŠ Ján</w:t>
            </w:r>
          </w:p>
        </w:tc>
        <w:tc>
          <w:tcPr>
            <w:tcW w:w="3368" w:type="dxa"/>
          </w:tcPr>
          <w:p w:rsidR="00CD5051" w:rsidRPr="00914DF2" w:rsidRDefault="00CD5051" w:rsidP="00CD5051">
            <w:pPr>
              <w:rPr>
                <w:rFonts w:ascii="Calibri" w:hAnsi="Calibri"/>
              </w:rPr>
            </w:pPr>
            <w:r>
              <w:rPr>
                <w:rFonts w:ascii="Calibri" w:hAnsi="Calibri"/>
              </w:rPr>
              <w:t>HARAŠTA Jozef</w:t>
            </w:r>
          </w:p>
        </w:tc>
      </w:tr>
      <w:tr w:rsidR="00CD5051" w:rsidRPr="00914DF2">
        <w:trPr>
          <w:trHeight w:val="340"/>
        </w:trPr>
        <w:tc>
          <w:tcPr>
            <w:tcW w:w="3369" w:type="dxa"/>
          </w:tcPr>
          <w:p w:rsidR="00CD5051" w:rsidRPr="00914DF2" w:rsidRDefault="00CD5051" w:rsidP="00CD5051">
            <w:pPr>
              <w:rPr>
                <w:rFonts w:ascii="Calibri" w:hAnsi="Calibri"/>
              </w:rPr>
            </w:pPr>
            <w:r w:rsidRPr="00914DF2">
              <w:rPr>
                <w:rFonts w:ascii="Calibri" w:hAnsi="Calibri"/>
              </w:rPr>
              <w:t>DOKTOROVÁ Věra</w:t>
            </w:r>
          </w:p>
        </w:tc>
        <w:tc>
          <w:tcPr>
            <w:tcW w:w="3368" w:type="dxa"/>
          </w:tcPr>
          <w:p w:rsidR="00CD5051" w:rsidRPr="00914DF2" w:rsidRDefault="00CD5051" w:rsidP="00CD5051">
            <w:pPr>
              <w:rPr>
                <w:rFonts w:ascii="Calibri" w:hAnsi="Calibri"/>
              </w:rPr>
            </w:pPr>
            <w:r w:rsidRPr="00914DF2">
              <w:rPr>
                <w:rFonts w:ascii="Calibri" w:hAnsi="Calibri"/>
              </w:rPr>
              <w:t>JANÁK Zdeněk</w:t>
            </w:r>
          </w:p>
        </w:tc>
      </w:tr>
      <w:tr w:rsidR="00CD5051" w:rsidRPr="00914DF2">
        <w:trPr>
          <w:trHeight w:val="340"/>
        </w:trPr>
        <w:tc>
          <w:tcPr>
            <w:tcW w:w="3369" w:type="dxa"/>
          </w:tcPr>
          <w:p w:rsidR="00CD5051" w:rsidRPr="00914DF2" w:rsidRDefault="00CD5051" w:rsidP="00CD5051">
            <w:pPr>
              <w:rPr>
                <w:rFonts w:ascii="Calibri" w:hAnsi="Calibri"/>
              </w:rPr>
            </w:pPr>
            <w:r>
              <w:rPr>
                <w:rFonts w:ascii="Calibri" w:hAnsi="Calibri"/>
              </w:rPr>
              <w:t>KALETOVÁ Šárka</w:t>
            </w:r>
          </w:p>
        </w:tc>
        <w:tc>
          <w:tcPr>
            <w:tcW w:w="3368" w:type="dxa"/>
          </w:tcPr>
          <w:p w:rsidR="00CD5051" w:rsidRPr="00914DF2" w:rsidRDefault="00CD5051" w:rsidP="00CD5051">
            <w:pPr>
              <w:rPr>
                <w:rFonts w:ascii="Calibri" w:hAnsi="Calibri"/>
              </w:rPr>
            </w:pPr>
            <w:r w:rsidRPr="00914DF2">
              <w:rPr>
                <w:rFonts w:ascii="Calibri" w:hAnsi="Calibri"/>
              </w:rPr>
              <w:t>Mgr. KARDOŠOVÁ Zuzana</w:t>
            </w:r>
          </w:p>
        </w:tc>
      </w:tr>
      <w:tr w:rsidR="00CD5051" w:rsidRPr="00914DF2">
        <w:trPr>
          <w:trHeight w:val="340"/>
        </w:trPr>
        <w:tc>
          <w:tcPr>
            <w:tcW w:w="3369" w:type="dxa"/>
          </w:tcPr>
          <w:p w:rsidR="00CD5051" w:rsidRPr="00914DF2" w:rsidRDefault="00CD5051" w:rsidP="00CD5051">
            <w:pPr>
              <w:rPr>
                <w:rFonts w:ascii="Calibri" w:hAnsi="Calibri"/>
              </w:rPr>
            </w:pPr>
            <w:r w:rsidRPr="00914DF2">
              <w:rPr>
                <w:rFonts w:ascii="Calibri" w:hAnsi="Calibri"/>
              </w:rPr>
              <w:t>Ing. KENCKÁ Eva</w:t>
            </w:r>
          </w:p>
        </w:tc>
        <w:tc>
          <w:tcPr>
            <w:tcW w:w="3368" w:type="dxa"/>
          </w:tcPr>
          <w:p w:rsidR="00CD5051" w:rsidRPr="00914DF2" w:rsidRDefault="00CD5051" w:rsidP="00CD5051">
            <w:pPr>
              <w:rPr>
                <w:rFonts w:ascii="Calibri" w:hAnsi="Calibri"/>
              </w:rPr>
            </w:pPr>
            <w:r w:rsidRPr="00914DF2">
              <w:rPr>
                <w:rFonts w:ascii="Calibri" w:hAnsi="Calibri"/>
              </w:rPr>
              <w:t>KONESZ Boleslav</w:t>
            </w:r>
          </w:p>
        </w:tc>
      </w:tr>
      <w:tr w:rsidR="00CD5051" w:rsidRPr="00914DF2">
        <w:trPr>
          <w:trHeight w:val="340"/>
        </w:trPr>
        <w:tc>
          <w:tcPr>
            <w:tcW w:w="3369" w:type="dxa"/>
          </w:tcPr>
          <w:p w:rsidR="00CD5051" w:rsidRPr="00914DF2" w:rsidRDefault="00CD5051" w:rsidP="00CD5051">
            <w:pPr>
              <w:rPr>
                <w:rFonts w:ascii="Calibri" w:hAnsi="Calibri"/>
              </w:rPr>
            </w:pPr>
            <w:r w:rsidRPr="00914DF2">
              <w:rPr>
                <w:rFonts w:ascii="Calibri" w:hAnsi="Calibri"/>
              </w:rPr>
              <w:t>MENDREYOVÁ Růžena</w:t>
            </w:r>
          </w:p>
        </w:tc>
        <w:tc>
          <w:tcPr>
            <w:tcW w:w="3368" w:type="dxa"/>
          </w:tcPr>
          <w:p w:rsidR="00CD5051" w:rsidRPr="00914DF2" w:rsidRDefault="00CD5051" w:rsidP="00CD5051">
            <w:pPr>
              <w:rPr>
                <w:rFonts w:ascii="Calibri" w:hAnsi="Calibri"/>
              </w:rPr>
            </w:pPr>
            <w:r w:rsidRPr="00914DF2">
              <w:rPr>
                <w:rFonts w:ascii="Calibri" w:hAnsi="Calibri"/>
              </w:rPr>
              <w:t>KRŮLOVÁ Jana</w:t>
            </w:r>
          </w:p>
        </w:tc>
      </w:tr>
      <w:tr w:rsidR="00CD5051" w:rsidRPr="00914DF2">
        <w:trPr>
          <w:trHeight w:val="340"/>
        </w:trPr>
        <w:tc>
          <w:tcPr>
            <w:tcW w:w="3369" w:type="dxa"/>
          </w:tcPr>
          <w:p w:rsidR="00CD5051" w:rsidRPr="00914DF2" w:rsidRDefault="00CD5051" w:rsidP="00CD5051">
            <w:pPr>
              <w:rPr>
                <w:rFonts w:ascii="Calibri" w:hAnsi="Calibri"/>
              </w:rPr>
            </w:pPr>
            <w:r w:rsidRPr="00914DF2">
              <w:rPr>
                <w:rFonts w:ascii="Calibri" w:hAnsi="Calibri"/>
              </w:rPr>
              <w:t>NEDĚLA Jan</w:t>
            </w:r>
          </w:p>
        </w:tc>
        <w:tc>
          <w:tcPr>
            <w:tcW w:w="3368" w:type="dxa"/>
          </w:tcPr>
          <w:p w:rsidR="00CD5051" w:rsidRPr="00914DF2" w:rsidRDefault="00CD5051" w:rsidP="00CD5051">
            <w:pPr>
              <w:rPr>
                <w:rFonts w:ascii="Calibri" w:hAnsi="Calibri"/>
              </w:rPr>
            </w:pPr>
            <w:r w:rsidRPr="00914DF2">
              <w:rPr>
                <w:rFonts w:ascii="Calibri" w:hAnsi="Calibri"/>
              </w:rPr>
              <w:t>Ing. MICHLÍKOVÁ Pavla</w:t>
            </w:r>
          </w:p>
        </w:tc>
      </w:tr>
      <w:tr w:rsidR="00CD5051" w:rsidRPr="00914DF2">
        <w:trPr>
          <w:trHeight w:val="340"/>
        </w:trPr>
        <w:tc>
          <w:tcPr>
            <w:tcW w:w="3369" w:type="dxa"/>
          </w:tcPr>
          <w:p w:rsidR="00CD5051" w:rsidRPr="00914DF2" w:rsidRDefault="00CD5051" w:rsidP="00CD5051">
            <w:pPr>
              <w:rPr>
                <w:rFonts w:ascii="Calibri" w:hAnsi="Calibri"/>
              </w:rPr>
            </w:pPr>
            <w:r>
              <w:rPr>
                <w:rFonts w:ascii="Calibri" w:hAnsi="Calibri"/>
              </w:rPr>
              <w:t>PÁCL Mojmír</w:t>
            </w:r>
          </w:p>
        </w:tc>
        <w:tc>
          <w:tcPr>
            <w:tcW w:w="3368" w:type="dxa"/>
          </w:tcPr>
          <w:p w:rsidR="00CD5051" w:rsidRPr="00914DF2" w:rsidRDefault="00CD5051" w:rsidP="00CD5051">
            <w:pPr>
              <w:rPr>
                <w:rFonts w:ascii="Calibri" w:hAnsi="Calibri"/>
              </w:rPr>
            </w:pPr>
            <w:r w:rsidRPr="00914DF2">
              <w:rPr>
                <w:rFonts w:ascii="Calibri" w:hAnsi="Calibri"/>
              </w:rPr>
              <w:t>MORCINEK Miroslav</w:t>
            </w:r>
          </w:p>
        </w:tc>
      </w:tr>
      <w:tr w:rsidR="00CD5051" w:rsidRPr="00914DF2">
        <w:trPr>
          <w:trHeight w:val="340"/>
        </w:trPr>
        <w:tc>
          <w:tcPr>
            <w:tcW w:w="3369" w:type="dxa"/>
          </w:tcPr>
          <w:p w:rsidR="00CD5051" w:rsidRPr="00914DF2" w:rsidRDefault="00CD5051" w:rsidP="00CD5051">
            <w:pPr>
              <w:rPr>
                <w:rFonts w:ascii="Calibri" w:hAnsi="Calibri"/>
              </w:rPr>
            </w:pPr>
            <w:r w:rsidRPr="00914DF2">
              <w:rPr>
                <w:rFonts w:ascii="Calibri" w:hAnsi="Calibri"/>
              </w:rPr>
              <w:t>PAŘÍK Rudolf</w:t>
            </w:r>
          </w:p>
        </w:tc>
        <w:tc>
          <w:tcPr>
            <w:tcW w:w="3368" w:type="dxa"/>
          </w:tcPr>
          <w:p w:rsidR="00CD5051" w:rsidRPr="00914DF2" w:rsidRDefault="00CD5051" w:rsidP="00CD5051">
            <w:pPr>
              <w:rPr>
                <w:rFonts w:ascii="Calibri" w:hAnsi="Calibri"/>
              </w:rPr>
            </w:pPr>
            <w:r w:rsidRPr="00914DF2">
              <w:rPr>
                <w:rFonts w:ascii="Calibri" w:hAnsi="Calibri"/>
              </w:rPr>
              <w:t>Mgr. POLKOVÁ Lucie</w:t>
            </w:r>
          </w:p>
        </w:tc>
      </w:tr>
      <w:tr w:rsidR="00CD5051" w:rsidRPr="00914DF2">
        <w:trPr>
          <w:trHeight w:val="340"/>
        </w:trPr>
        <w:tc>
          <w:tcPr>
            <w:tcW w:w="3369" w:type="dxa"/>
          </w:tcPr>
          <w:p w:rsidR="00CD5051" w:rsidRPr="00914DF2" w:rsidRDefault="00CD5051" w:rsidP="00CD5051">
            <w:pPr>
              <w:rPr>
                <w:rFonts w:ascii="Calibri" w:hAnsi="Calibri"/>
              </w:rPr>
            </w:pPr>
            <w:r w:rsidRPr="00914DF2">
              <w:rPr>
                <w:rFonts w:ascii="Calibri" w:hAnsi="Calibri"/>
              </w:rPr>
              <w:t>RAZSYK Jiří</w:t>
            </w:r>
          </w:p>
        </w:tc>
        <w:tc>
          <w:tcPr>
            <w:tcW w:w="3368" w:type="dxa"/>
          </w:tcPr>
          <w:p w:rsidR="00CD5051" w:rsidRPr="00914DF2" w:rsidRDefault="00CD5051" w:rsidP="00CD5051">
            <w:pPr>
              <w:rPr>
                <w:rFonts w:ascii="Calibri" w:hAnsi="Calibri"/>
              </w:rPr>
            </w:pPr>
            <w:r w:rsidRPr="007216AF">
              <w:rPr>
                <w:rFonts w:ascii="Calibri" w:hAnsi="Calibri"/>
              </w:rPr>
              <w:t>PhDr. Mgr. Bc. POTYŠOVÁ Renata, MBA</w:t>
            </w:r>
          </w:p>
        </w:tc>
      </w:tr>
      <w:tr w:rsidR="00CD5051" w:rsidRPr="00914DF2">
        <w:trPr>
          <w:trHeight w:val="340"/>
        </w:trPr>
        <w:tc>
          <w:tcPr>
            <w:tcW w:w="3369" w:type="dxa"/>
          </w:tcPr>
          <w:p w:rsidR="00CD5051" w:rsidRPr="00914DF2" w:rsidRDefault="00CD5051" w:rsidP="00CD5051">
            <w:pPr>
              <w:rPr>
                <w:rFonts w:ascii="Calibri" w:hAnsi="Calibri"/>
              </w:rPr>
            </w:pPr>
            <w:r w:rsidRPr="007216AF">
              <w:rPr>
                <w:rFonts w:ascii="Calibri" w:hAnsi="Calibri"/>
              </w:rPr>
              <w:t>Mgr. NAVRÁTILOVÁ Anna</w:t>
            </w:r>
          </w:p>
        </w:tc>
        <w:tc>
          <w:tcPr>
            <w:tcW w:w="3368" w:type="dxa"/>
          </w:tcPr>
          <w:p w:rsidR="00CD5051" w:rsidRPr="00914DF2" w:rsidRDefault="00CD5051" w:rsidP="00CD5051">
            <w:pPr>
              <w:rPr>
                <w:rFonts w:ascii="Calibri" w:hAnsi="Calibri"/>
              </w:rPr>
            </w:pPr>
            <w:r>
              <w:rPr>
                <w:rFonts w:ascii="Calibri" w:hAnsi="Calibri"/>
              </w:rPr>
              <w:t>Ing. RAUT Kajetán</w:t>
            </w:r>
          </w:p>
        </w:tc>
      </w:tr>
      <w:tr w:rsidR="00CD5051" w:rsidRPr="00914DF2">
        <w:trPr>
          <w:trHeight w:val="340"/>
        </w:trPr>
        <w:tc>
          <w:tcPr>
            <w:tcW w:w="3369" w:type="dxa"/>
          </w:tcPr>
          <w:p w:rsidR="00CD5051" w:rsidRPr="00914DF2" w:rsidRDefault="00CD5051" w:rsidP="00CD5051">
            <w:pPr>
              <w:rPr>
                <w:rFonts w:ascii="Calibri" w:hAnsi="Calibri"/>
              </w:rPr>
            </w:pPr>
          </w:p>
        </w:tc>
        <w:tc>
          <w:tcPr>
            <w:tcW w:w="3368" w:type="dxa"/>
          </w:tcPr>
          <w:p w:rsidR="00CD5051" w:rsidRPr="00914DF2" w:rsidRDefault="00CD5051" w:rsidP="00CD5051">
            <w:pPr>
              <w:rPr>
                <w:rFonts w:ascii="Calibri" w:hAnsi="Calibri"/>
              </w:rPr>
            </w:pPr>
            <w:r>
              <w:rPr>
                <w:rFonts w:ascii="Calibri" w:hAnsi="Calibri"/>
              </w:rPr>
              <w:t>RASZ</w:t>
            </w:r>
            <w:r w:rsidRPr="00914DF2">
              <w:rPr>
                <w:rFonts w:ascii="Calibri" w:hAnsi="Calibri"/>
              </w:rPr>
              <w:t>YKOVÁ Dana</w:t>
            </w:r>
          </w:p>
        </w:tc>
      </w:tr>
      <w:tr w:rsidR="00CD5051" w:rsidRPr="00914DF2">
        <w:trPr>
          <w:trHeight w:val="340"/>
        </w:trPr>
        <w:tc>
          <w:tcPr>
            <w:tcW w:w="3369" w:type="dxa"/>
          </w:tcPr>
          <w:p w:rsidR="00CD5051" w:rsidRPr="00914DF2" w:rsidRDefault="00CD5051" w:rsidP="00CD5051">
            <w:pPr>
              <w:rPr>
                <w:rFonts w:ascii="Calibri" w:hAnsi="Calibri"/>
              </w:rPr>
            </w:pPr>
          </w:p>
        </w:tc>
        <w:tc>
          <w:tcPr>
            <w:tcW w:w="3368" w:type="dxa"/>
          </w:tcPr>
          <w:p w:rsidR="00CD5051" w:rsidRPr="00914DF2" w:rsidRDefault="00CD5051" w:rsidP="00CD5051">
            <w:pPr>
              <w:rPr>
                <w:rFonts w:ascii="Calibri" w:hAnsi="Calibri"/>
              </w:rPr>
            </w:pPr>
            <w:r w:rsidRPr="00914DF2">
              <w:rPr>
                <w:rFonts w:ascii="Calibri" w:hAnsi="Calibri"/>
              </w:rPr>
              <w:t>Ing. ROTTER Robert</w:t>
            </w:r>
          </w:p>
        </w:tc>
      </w:tr>
      <w:tr w:rsidR="00CD5051" w:rsidRPr="00914DF2">
        <w:trPr>
          <w:trHeight w:val="340"/>
        </w:trPr>
        <w:tc>
          <w:tcPr>
            <w:tcW w:w="3369" w:type="dxa"/>
          </w:tcPr>
          <w:p w:rsidR="00CD5051" w:rsidRPr="00914DF2" w:rsidRDefault="00CD5051" w:rsidP="00CD5051">
            <w:pPr>
              <w:rPr>
                <w:rFonts w:ascii="Calibri" w:hAnsi="Calibri"/>
              </w:rPr>
            </w:pPr>
          </w:p>
        </w:tc>
        <w:tc>
          <w:tcPr>
            <w:tcW w:w="3368" w:type="dxa"/>
          </w:tcPr>
          <w:p w:rsidR="00CD5051" w:rsidRPr="00914DF2" w:rsidRDefault="00CD5051" w:rsidP="00CD5051">
            <w:pPr>
              <w:rPr>
                <w:rFonts w:ascii="Calibri" w:hAnsi="Calibri"/>
              </w:rPr>
            </w:pPr>
            <w:r w:rsidRPr="00914DF2">
              <w:rPr>
                <w:rFonts w:ascii="Calibri" w:hAnsi="Calibri"/>
              </w:rPr>
              <w:t>SKÁLOVÁ Jarmila</w:t>
            </w:r>
          </w:p>
        </w:tc>
      </w:tr>
      <w:tr w:rsidR="00CD5051" w:rsidRPr="00914DF2">
        <w:trPr>
          <w:trHeight w:val="340"/>
        </w:trPr>
        <w:tc>
          <w:tcPr>
            <w:tcW w:w="3369" w:type="dxa"/>
          </w:tcPr>
          <w:p w:rsidR="00CD5051" w:rsidRPr="00914DF2" w:rsidRDefault="00CD5051" w:rsidP="00CD5051">
            <w:pPr>
              <w:rPr>
                <w:rFonts w:ascii="Calibri" w:hAnsi="Calibri"/>
              </w:rPr>
            </w:pPr>
          </w:p>
        </w:tc>
        <w:tc>
          <w:tcPr>
            <w:tcW w:w="3368" w:type="dxa"/>
          </w:tcPr>
          <w:p w:rsidR="00CD5051" w:rsidRPr="00914DF2" w:rsidRDefault="00CD5051" w:rsidP="00CD5051">
            <w:pPr>
              <w:rPr>
                <w:rFonts w:ascii="Calibri" w:hAnsi="Calibri"/>
              </w:rPr>
            </w:pPr>
            <w:r w:rsidRPr="00914DF2">
              <w:rPr>
                <w:rFonts w:ascii="Calibri" w:hAnsi="Calibri"/>
              </w:rPr>
              <w:t>SUROWKA Otto</w:t>
            </w:r>
          </w:p>
        </w:tc>
      </w:tr>
      <w:tr w:rsidR="00CD5051" w:rsidRPr="00914DF2">
        <w:trPr>
          <w:trHeight w:val="340"/>
        </w:trPr>
        <w:tc>
          <w:tcPr>
            <w:tcW w:w="3369" w:type="dxa"/>
          </w:tcPr>
          <w:p w:rsidR="00CD5051" w:rsidRPr="00914DF2" w:rsidRDefault="00CD5051" w:rsidP="00CD5051">
            <w:pPr>
              <w:rPr>
                <w:rFonts w:ascii="Calibri" w:hAnsi="Calibri"/>
              </w:rPr>
            </w:pPr>
          </w:p>
        </w:tc>
        <w:tc>
          <w:tcPr>
            <w:tcW w:w="3368" w:type="dxa"/>
          </w:tcPr>
          <w:p w:rsidR="00CD5051" w:rsidRPr="00914DF2" w:rsidRDefault="00CD5051" w:rsidP="00CD5051">
            <w:pPr>
              <w:rPr>
                <w:rFonts w:ascii="Calibri" w:hAnsi="Calibri"/>
              </w:rPr>
            </w:pPr>
            <w:r w:rsidRPr="00914DF2">
              <w:rPr>
                <w:rFonts w:ascii="Calibri" w:hAnsi="Calibri"/>
              </w:rPr>
              <w:t>ŠIMONOVÁ Danuše</w:t>
            </w:r>
          </w:p>
        </w:tc>
      </w:tr>
      <w:tr w:rsidR="00CD5051" w:rsidRPr="00914DF2">
        <w:trPr>
          <w:trHeight w:val="340"/>
        </w:trPr>
        <w:tc>
          <w:tcPr>
            <w:tcW w:w="3369" w:type="dxa"/>
          </w:tcPr>
          <w:p w:rsidR="00CD5051" w:rsidRPr="00914DF2" w:rsidRDefault="00CD5051" w:rsidP="00CD5051">
            <w:pPr>
              <w:rPr>
                <w:rFonts w:ascii="Calibri" w:hAnsi="Calibri"/>
              </w:rPr>
            </w:pPr>
          </w:p>
        </w:tc>
        <w:tc>
          <w:tcPr>
            <w:tcW w:w="3368" w:type="dxa"/>
          </w:tcPr>
          <w:p w:rsidR="00CD5051" w:rsidRPr="00914DF2" w:rsidRDefault="00CD5051" w:rsidP="00CD5051">
            <w:pPr>
              <w:rPr>
                <w:rFonts w:ascii="Calibri" w:hAnsi="Calibri"/>
              </w:rPr>
            </w:pPr>
            <w:r w:rsidRPr="00914DF2">
              <w:rPr>
                <w:rFonts w:ascii="Calibri" w:hAnsi="Calibri"/>
              </w:rPr>
              <w:t>TEISTER Rudolf</w:t>
            </w:r>
          </w:p>
        </w:tc>
      </w:tr>
      <w:tr w:rsidR="00CD5051" w:rsidRPr="00914DF2">
        <w:trPr>
          <w:trHeight w:val="340"/>
        </w:trPr>
        <w:tc>
          <w:tcPr>
            <w:tcW w:w="3369" w:type="dxa"/>
          </w:tcPr>
          <w:p w:rsidR="00CD5051" w:rsidRPr="00914DF2" w:rsidRDefault="00CD5051" w:rsidP="00CD5051">
            <w:pPr>
              <w:rPr>
                <w:rFonts w:ascii="Calibri" w:hAnsi="Calibri"/>
              </w:rPr>
            </w:pPr>
          </w:p>
        </w:tc>
        <w:tc>
          <w:tcPr>
            <w:tcW w:w="3368" w:type="dxa"/>
          </w:tcPr>
          <w:p w:rsidR="00CD5051" w:rsidRPr="00914DF2" w:rsidRDefault="00CD5051" w:rsidP="00CD5051">
            <w:pPr>
              <w:rPr>
                <w:rFonts w:ascii="Calibri" w:hAnsi="Calibri"/>
              </w:rPr>
            </w:pPr>
          </w:p>
        </w:tc>
      </w:tr>
      <w:tr w:rsidR="00CD5051" w:rsidRPr="00914DF2">
        <w:trPr>
          <w:trHeight w:val="340"/>
        </w:trPr>
        <w:tc>
          <w:tcPr>
            <w:tcW w:w="3369" w:type="dxa"/>
          </w:tcPr>
          <w:p w:rsidR="00CD5051" w:rsidRPr="00914DF2" w:rsidRDefault="00CD5051" w:rsidP="00CD5051">
            <w:pPr>
              <w:rPr>
                <w:rFonts w:ascii="Calibri" w:hAnsi="Calibri"/>
              </w:rPr>
            </w:pPr>
          </w:p>
        </w:tc>
        <w:tc>
          <w:tcPr>
            <w:tcW w:w="3368" w:type="dxa"/>
          </w:tcPr>
          <w:p w:rsidR="00CD5051" w:rsidRPr="00914DF2" w:rsidRDefault="00CD5051" w:rsidP="00CD5051">
            <w:pPr>
              <w:rPr>
                <w:rFonts w:ascii="Calibri" w:hAnsi="Calibri"/>
              </w:rPr>
            </w:pPr>
          </w:p>
        </w:tc>
      </w:tr>
      <w:tr w:rsidR="00CD5051" w:rsidRPr="00914DF2">
        <w:trPr>
          <w:trHeight w:val="340"/>
        </w:trPr>
        <w:tc>
          <w:tcPr>
            <w:tcW w:w="3369" w:type="dxa"/>
          </w:tcPr>
          <w:p w:rsidR="00CD5051" w:rsidRPr="00914DF2" w:rsidRDefault="00CD5051" w:rsidP="00CD5051">
            <w:pPr>
              <w:rPr>
                <w:rFonts w:ascii="Calibri" w:hAnsi="Calibri"/>
              </w:rPr>
            </w:pPr>
          </w:p>
        </w:tc>
        <w:tc>
          <w:tcPr>
            <w:tcW w:w="3368" w:type="dxa"/>
          </w:tcPr>
          <w:p w:rsidR="00CD5051" w:rsidRPr="00914DF2" w:rsidRDefault="00CD5051" w:rsidP="00CD5051">
            <w:pPr>
              <w:rPr>
                <w:rFonts w:ascii="Calibri" w:hAnsi="Calibri"/>
              </w:rPr>
            </w:pPr>
          </w:p>
        </w:tc>
      </w:tr>
      <w:tr w:rsidR="00CD5051" w:rsidRPr="00914DF2">
        <w:trPr>
          <w:trHeight w:val="340"/>
        </w:trPr>
        <w:tc>
          <w:tcPr>
            <w:tcW w:w="3369" w:type="dxa"/>
          </w:tcPr>
          <w:p w:rsidR="00CD5051" w:rsidRPr="00914DF2" w:rsidRDefault="00CD5051" w:rsidP="00CD5051">
            <w:pPr>
              <w:rPr>
                <w:rFonts w:ascii="Calibri" w:hAnsi="Calibri"/>
              </w:rPr>
            </w:pPr>
          </w:p>
        </w:tc>
        <w:tc>
          <w:tcPr>
            <w:tcW w:w="3368" w:type="dxa"/>
          </w:tcPr>
          <w:p w:rsidR="00CD5051" w:rsidRPr="00914DF2" w:rsidRDefault="00CD5051" w:rsidP="00CD5051">
            <w:pPr>
              <w:rPr>
                <w:rFonts w:ascii="Calibri" w:hAnsi="Calibri"/>
              </w:rPr>
            </w:pPr>
          </w:p>
        </w:tc>
      </w:tr>
      <w:tr w:rsidR="00CD5051" w:rsidRPr="00914DF2">
        <w:trPr>
          <w:trHeight w:val="340"/>
        </w:trPr>
        <w:tc>
          <w:tcPr>
            <w:tcW w:w="3369" w:type="dxa"/>
          </w:tcPr>
          <w:p w:rsidR="00CD5051" w:rsidRPr="00914DF2" w:rsidRDefault="00CD5051" w:rsidP="00CD5051">
            <w:pPr>
              <w:rPr>
                <w:rFonts w:ascii="Calibri" w:hAnsi="Calibri"/>
              </w:rPr>
            </w:pPr>
          </w:p>
        </w:tc>
        <w:tc>
          <w:tcPr>
            <w:tcW w:w="3368" w:type="dxa"/>
          </w:tcPr>
          <w:p w:rsidR="00CD5051" w:rsidRPr="00914DF2" w:rsidRDefault="00CD5051" w:rsidP="00CD5051">
            <w:pPr>
              <w:rPr>
                <w:rFonts w:ascii="Calibri" w:hAnsi="Calibri"/>
              </w:rPr>
            </w:pPr>
          </w:p>
        </w:tc>
      </w:tr>
      <w:tr w:rsidR="00CD5051" w:rsidRPr="00914DF2">
        <w:trPr>
          <w:trHeight w:val="340"/>
        </w:trPr>
        <w:tc>
          <w:tcPr>
            <w:tcW w:w="3369" w:type="dxa"/>
          </w:tcPr>
          <w:p w:rsidR="00CD5051" w:rsidRPr="00914DF2" w:rsidRDefault="00CD5051" w:rsidP="00CD5051">
            <w:pPr>
              <w:rPr>
                <w:rFonts w:ascii="Calibri" w:hAnsi="Calibri"/>
              </w:rPr>
            </w:pPr>
          </w:p>
        </w:tc>
        <w:tc>
          <w:tcPr>
            <w:tcW w:w="3368" w:type="dxa"/>
          </w:tcPr>
          <w:p w:rsidR="00CD5051" w:rsidRPr="00914DF2" w:rsidRDefault="00CD5051" w:rsidP="00CD5051">
            <w:pPr>
              <w:rPr>
                <w:rFonts w:ascii="Calibri" w:hAnsi="Calibri"/>
              </w:rPr>
            </w:pPr>
          </w:p>
        </w:tc>
      </w:tr>
      <w:tr w:rsidR="00CD5051" w:rsidRPr="00914DF2">
        <w:trPr>
          <w:trHeight w:val="340"/>
        </w:trPr>
        <w:tc>
          <w:tcPr>
            <w:tcW w:w="3369" w:type="dxa"/>
          </w:tcPr>
          <w:p w:rsidR="00CD5051" w:rsidRPr="00914DF2" w:rsidRDefault="00CD5051" w:rsidP="00CD5051">
            <w:pPr>
              <w:rPr>
                <w:rFonts w:ascii="Calibri" w:hAnsi="Calibri"/>
              </w:rPr>
            </w:pPr>
          </w:p>
        </w:tc>
        <w:tc>
          <w:tcPr>
            <w:tcW w:w="3368" w:type="dxa"/>
          </w:tcPr>
          <w:p w:rsidR="00CD5051" w:rsidRPr="00914DF2" w:rsidRDefault="00CD5051" w:rsidP="00CD5051">
            <w:pPr>
              <w:rPr>
                <w:rFonts w:ascii="Calibri" w:hAnsi="Calibri"/>
              </w:rPr>
            </w:pPr>
          </w:p>
        </w:tc>
      </w:tr>
      <w:tr w:rsidR="00CD5051" w:rsidRPr="00914DF2">
        <w:trPr>
          <w:trHeight w:val="340"/>
        </w:trPr>
        <w:tc>
          <w:tcPr>
            <w:tcW w:w="3369" w:type="dxa"/>
          </w:tcPr>
          <w:p w:rsidR="00CD5051" w:rsidRPr="00914DF2" w:rsidRDefault="00CD5051" w:rsidP="00CD5051">
            <w:pPr>
              <w:rPr>
                <w:rFonts w:ascii="Calibri" w:hAnsi="Calibri"/>
              </w:rPr>
            </w:pPr>
          </w:p>
        </w:tc>
        <w:tc>
          <w:tcPr>
            <w:tcW w:w="3368" w:type="dxa"/>
          </w:tcPr>
          <w:p w:rsidR="00CD5051" w:rsidRPr="00914DF2" w:rsidRDefault="00CD5051" w:rsidP="00CD5051">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Pr="00914DF2" w:rsidRDefault="00130868" w:rsidP="00130868">
      <w:pPr>
        <w:rPr>
          <w:sz w:val="22"/>
          <w:szCs w:val="22"/>
        </w:rPr>
      </w:pPr>
      <w:r w:rsidRPr="00914DF2">
        <w:rPr>
          <w:sz w:val="22"/>
          <w:szCs w:val="22"/>
        </w:rPr>
        <w:br w:type="page"/>
      </w:r>
      <w:r w:rsidRPr="00914DF2">
        <w:rPr>
          <w:b/>
        </w:rPr>
        <w:lastRenderedPageBreak/>
        <w:t>Seznam přísedících – úsek trestní – pracoviště v Havířově</w:t>
      </w:r>
    </w:p>
    <w:p w:rsidR="00130868" w:rsidRPr="00914DF2" w:rsidRDefault="00130868"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81428" w:rsidRPr="00914DF2">
        <w:trPr>
          <w:trHeight w:val="397"/>
        </w:trPr>
        <w:tc>
          <w:tcPr>
            <w:tcW w:w="3369" w:type="dxa"/>
            <w:shd w:val="clear" w:color="auto" w:fill="D9D9D9"/>
          </w:tcPr>
          <w:p w:rsidR="00081428" w:rsidRPr="00914DF2" w:rsidRDefault="00081428" w:rsidP="00BC344C">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81428" w:rsidRPr="00914DF2" w:rsidRDefault="00081428" w:rsidP="00323483">
            <w:pPr>
              <w:jc w:val="center"/>
              <w:rPr>
                <w:rFonts w:ascii="Calibri" w:hAnsi="Calibri"/>
              </w:rPr>
            </w:pPr>
            <w:r w:rsidRPr="00914DF2">
              <w:rPr>
                <w:rFonts w:ascii="Calibri" w:hAnsi="Calibri"/>
                <w:b/>
              </w:rPr>
              <w:t>Soudní oddělení 10</w:t>
            </w:r>
            <w:r w:rsidR="00C5019C">
              <w:rPr>
                <w:rFonts w:ascii="Calibri" w:hAnsi="Calibri"/>
                <w:b/>
              </w:rPr>
              <w:t>5</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ANTOSZYKOVÁ Alena</w:t>
            </w:r>
          </w:p>
        </w:tc>
        <w:tc>
          <w:tcPr>
            <w:tcW w:w="3369" w:type="dxa"/>
          </w:tcPr>
          <w:p w:rsidR="00C5019C" w:rsidRPr="00914DF2" w:rsidRDefault="00C5019C" w:rsidP="00323483">
            <w:pPr>
              <w:rPr>
                <w:rFonts w:ascii="Calibri" w:hAnsi="Calibri"/>
              </w:rPr>
            </w:pPr>
            <w:r w:rsidRPr="00914DF2">
              <w:rPr>
                <w:rFonts w:ascii="Calibri" w:hAnsi="Calibri"/>
              </w:rPr>
              <w:t>Mgr. Bc. DOBEŠ Martin</w:t>
            </w:r>
          </w:p>
        </w:tc>
        <w:tc>
          <w:tcPr>
            <w:tcW w:w="3368" w:type="dxa"/>
          </w:tcPr>
          <w:p w:rsidR="00C5019C" w:rsidRPr="00914DF2" w:rsidRDefault="00C5019C" w:rsidP="00323483">
            <w:pPr>
              <w:rPr>
                <w:rFonts w:ascii="Calibri" w:hAnsi="Calibri"/>
              </w:rPr>
            </w:pPr>
            <w:r w:rsidRPr="00914DF2">
              <w:rPr>
                <w:rFonts w:ascii="Calibri" w:hAnsi="Calibri"/>
              </w:rPr>
              <w:t xml:space="preserve">BANOTOVÁ Iveta, </w:t>
            </w:r>
            <w:proofErr w:type="spellStart"/>
            <w:r w:rsidRPr="00914DF2">
              <w:rPr>
                <w:rFonts w:ascii="Calibri" w:hAnsi="Calibri"/>
              </w:rPr>
              <w:t>DiS</w:t>
            </w:r>
            <w:proofErr w:type="spellEnd"/>
            <w:r w:rsidRPr="00914DF2">
              <w:rPr>
                <w:rFonts w:ascii="Calibri" w:hAnsi="Calibri"/>
              </w:rPr>
              <w:t>.</w:t>
            </w:r>
          </w:p>
        </w:tc>
        <w:tc>
          <w:tcPr>
            <w:tcW w:w="3369" w:type="dxa"/>
          </w:tcPr>
          <w:p w:rsidR="00C5019C" w:rsidRPr="00E72B33" w:rsidRDefault="004221CA" w:rsidP="0093190F">
            <w:pPr>
              <w:rPr>
                <w:rFonts w:ascii="Calibri" w:hAnsi="Calibri"/>
              </w:rPr>
            </w:pPr>
            <w:r>
              <w:rPr>
                <w:rFonts w:ascii="Calibri" w:hAnsi="Calibri"/>
              </w:rPr>
              <w:t>Bc</w:t>
            </w:r>
            <w:r w:rsidR="00C5019C" w:rsidRPr="00E72B33">
              <w:rPr>
                <w:rFonts w:ascii="Calibri" w:hAnsi="Calibri"/>
              </w:rPr>
              <w:t>. BALÁZS Csaba</w:t>
            </w:r>
          </w:p>
        </w:tc>
      </w:tr>
      <w:tr w:rsidR="00FE6525" w:rsidRPr="00914DF2">
        <w:trPr>
          <w:trHeight w:val="340"/>
        </w:trPr>
        <w:tc>
          <w:tcPr>
            <w:tcW w:w="3369" w:type="dxa"/>
          </w:tcPr>
          <w:p w:rsidR="00FE6525" w:rsidRPr="00E72B33" w:rsidRDefault="00FE6525" w:rsidP="00370195">
            <w:pPr>
              <w:rPr>
                <w:rFonts w:ascii="Calibri" w:hAnsi="Calibri"/>
              </w:rPr>
            </w:pPr>
            <w:r w:rsidRPr="00E72B33">
              <w:rPr>
                <w:rFonts w:ascii="Calibri" w:hAnsi="Calibri"/>
              </w:rPr>
              <w:t>BOROVÁ Mária</w:t>
            </w:r>
          </w:p>
        </w:tc>
        <w:tc>
          <w:tcPr>
            <w:tcW w:w="3369" w:type="dxa"/>
          </w:tcPr>
          <w:p w:rsidR="00FE6525" w:rsidRPr="00914DF2" w:rsidRDefault="00FE6525" w:rsidP="002C199C">
            <w:pPr>
              <w:rPr>
                <w:rFonts w:ascii="Calibri" w:hAnsi="Calibri"/>
              </w:rPr>
            </w:pPr>
            <w:r w:rsidRPr="00914DF2">
              <w:rPr>
                <w:rFonts w:ascii="Calibri" w:hAnsi="Calibri"/>
              </w:rPr>
              <w:t>Mgr. CHALUPA Josef</w:t>
            </w:r>
          </w:p>
        </w:tc>
        <w:tc>
          <w:tcPr>
            <w:tcW w:w="3368" w:type="dxa"/>
          </w:tcPr>
          <w:p w:rsidR="00FE6525" w:rsidRPr="00914DF2" w:rsidRDefault="00FE6525" w:rsidP="00323483">
            <w:pPr>
              <w:rPr>
                <w:rFonts w:ascii="Calibri" w:hAnsi="Calibri"/>
              </w:rPr>
            </w:pPr>
            <w:r w:rsidRPr="00914DF2">
              <w:rPr>
                <w:rFonts w:ascii="Calibri" w:hAnsi="Calibri"/>
              </w:rPr>
              <w:t>BERNATÍKOVÁ Dáša</w:t>
            </w:r>
          </w:p>
        </w:tc>
        <w:tc>
          <w:tcPr>
            <w:tcW w:w="3369" w:type="dxa"/>
          </w:tcPr>
          <w:p w:rsidR="00FE6525" w:rsidRPr="00E72B33" w:rsidRDefault="00FE6525" w:rsidP="0093190F">
            <w:pPr>
              <w:rPr>
                <w:rFonts w:ascii="Calibri" w:hAnsi="Calibri"/>
              </w:rPr>
            </w:pPr>
            <w:r w:rsidRPr="00E72B33">
              <w:rPr>
                <w:rFonts w:ascii="Calibri" w:hAnsi="Calibri"/>
              </w:rPr>
              <w:t>Mgr. BERVICOVÁ Marie</w:t>
            </w:r>
          </w:p>
        </w:tc>
      </w:tr>
      <w:tr w:rsidR="00FE6525" w:rsidRPr="00914DF2">
        <w:trPr>
          <w:trHeight w:val="340"/>
        </w:trPr>
        <w:tc>
          <w:tcPr>
            <w:tcW w:w="3369" w:type="dxa"/>
          </w:tcPr>
          <w:p w:rsidR="00FE6525" w:rsidRPr="00E72B33" w:rsidRDefault="00FE6525" w:rsidP="001A29D6">
            <w:pPr>
              <w:rPr>
                <w:rFonts w:ascii="Calibri" w:hAnsi="Calibri"/>
              </w:rPr>
            </w:pPr>
            <w:r w:rsidRPr="006021F6">
              <w:rPr>
                <w:rFonts w:ascii="Calibri" w:hAnsi="Calibri"/>
              </w:rPr>
              <w:t>GODULOVÁ Mária</w:t>
            </w:r>
          </w:p>
        </w:tc>
        <w:tc>
          <w:tcPr>
            <w:tcW w:w="3369" w:type="dxa"/>
          </w:tcPr>
          <w:p w:rsidR="00FE6525" w:rsidRPr="00914DF2" w:rsidRDefault="00FE6525" w:rsidP="002C199C">
            <w:pPr>
              <w:rPr>
                <w:rFonts w:ascii="Calibri" w:hAnsi="Calibri"/>
              </w:rPr>
            </w:pPr>
            <w:r w:rsidRPr="00914DF2">
              <w:rPr>
                <w:rFonts w:ascii="Calibri" w:hAnsi="Calibri"/>
              </w:rPr>
              <w:t>CHARVÁT Jan</w:t>
            </w:r>
          </w:p>
        </w:tc>
        <w:tc>
          <w:tcPr>
            <w:tcW w:w="3368" w:type="dxa"/>
          </w:tcPr>
          <w:p w:rsidR="00FE6525" w:rsidRPr="00914DF2" w:rsidRDefault="00FE6525" w:rsidP="00323483">
            <w:pPr>
              <w:rPr>
                <w:rFonts w:ascii="Calibri" w:hAnsi="Calibri"/>
              </w:rPr>
            </w:pPr>
            <w:r w:rsidRPr="00914DF2">
              <w:rPr>
                <w:rFonts w:ascii="Calibri" w:hAnsi="Calibri"/>
              </w:rPr>
              <w:t>BRANDSTILLER Josef</w:t>
            </w:r>
          </w:p>
        </w:tc>
        <w:tc>
          <w:tcPr>
            <w:tcW w:w="3369" w:type="dxa"/>
          </w:tcPr>
          <w:p w:rsidR="00FE6525" w:rsidRPr="00E72B33" w:rsidRDefault="00FE6525" w:rsidP="0093190F">
            <w:pPr>
              <w:rPr>
                <w:rFonts w:ascii="Calibri" w:hAnsi="Calibri"/>
              </w:rPr>
            </w:pPr>
            <w:r w:rsidRPr="00E72B33">
              <w:rPr>
                <w:rFonts w:ascii="Calibri" w:hAnsi="Calibri"/>
              </w:rPr>
              <w:t>Bc. HABDASOVÁ Kateřina</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HAKENOVÁ Karla</w:t>
            </w:r>
          </w:p>
        </w:tc>
        <w:tc>
          <w:tcPr>
            <w:tcW w:w="3369" w:type="dxa"/>
          </w:tcPr>
          <w:p w:rsidR="00FE6525" w:rsidRPr="00914DF2" w:rsidRDefault="00FE6525" w:rsidP="002C199C">
            <w:pPr>
              <w:rPr>
                <w:rFonts w:ascii="Calibri" w:hAnsi="Calibri"/>
              </w:rPr>
            </w:pPr>
            <w:r w:rsidRPr="00914DF2">
              <w:rPr>
                <w:rFonts w:ascii="Calibri" w:hAnsi="Calibri"/>
              </w:rPr>
              <w:t>CHODUROVÁ Věra</w:t>
            </w:r>
          </w:p>
        </w:tc>
        <w:tc>
          <w:tcPr>
            <w:tcW w:w="3368" w:type="dxa"/>
          </w:tcPr>
          <w:p w:rsidR="00FE6525" w:rsidRPr="00914DF2" w:rsidRDefault="00FE6525" w:rsidP="001608A2">
            <w:pPr>
              <w:rPr>
                <w:rFonts w:ascii="Calibri" w:hAnsi="Calibri"/>
              </w:rPr>
            </w:pPr>
            <w:r w:rsidRPr="00914DF2">
              <w:rPr>
                <w:rFonts w:ascii="Calibri" w:hAnsi="Calibri"/>
              </w:rPr>
              <w:t>FORMÁNKOVÁ Anna</w:t>
            </w:r>
          </w:p>
        </w:tc>
        <w:tc>
          <w:tcPr>
            <w:tcW w:w="3369" w:type="dxa"/>
          </w:tcPr>
          <w:p w:rsidR="00FE6525" w:rsidRPr="00E72B33" w:rsidRDefault="00FE6525" w:rsidP="001608A2">
            <w:pPr>
              <w:rPr>
                <w:rFonts w:ascii="Calibri" w:hAnsi="Calibri"/>
              </w:rPr>
            </w:pPr>
            <w:r w:rsidRPr="00E72B33">
              <w:rPr>
                <w:rFonts w:ascii="Calibri" w:hAnsi="Calibri"/>
              </w:rPr>
              <w:t>Ing. HLOUŠKOVÁ Dagmar, MBA</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 xml:space="preserve">JAROŠÍKOVÁ </w:t>
            </w:r>
            <w:proofErr w:type="spellStart"/>
            <w:r w:rsidRPr="00E72B33">
              <w:rPr>
                <w:rFonts w:ascii="Calibri" w:hAnsi="Calibri"/>
              </w:rPr>
              <w:t>Štefani</w:t>
            </w:r>
            <w:r>
              <w:rPr>
                <w:rFonts w:ascii="Calibri" w:hAnsi="Calibri"/>
              </w:rPr>
              <w:t>a</w:t>
            </w:r>
            <w:proofErr w:type="spellEnd"/>
          </w:p>
        </w:tc>
        <w:tc>
          <w:tcPr>
            <w:tcW w:w="3369" w:type="dxa"/>
          </w:tcPr>
          <w:p w:rsidR="00FE6525" w:rsidRPr="00914DF2" w:rsidRDefault="00FE6525" w:rsidP="002C199C">
            <w:pPr>
              <w:rPr>
                <w:rFonts w:ascii="Calibri" w:hAnsi="Calibri"/>
              </w:rPr>
            </w:pPr>
            <w:r w:rsidRPr="00914DF2">
              <w:rPr>
                <w:rFonts w:ascii="Calibri" w:hAnsi="Calibri"/>
              </w:rPr>
              <w:t>Mgr. KASALOVSKÁ Milada</w:t>
            </w:r>
          </w:p>
        </w:tc>
        <w:tc>
          <w:tcPr>
            <w:tcW w:w="3368" w:type="dxa"/>
          </w:tcPr>
          <w:p w:rsidR="00FE6525" w:rsidRPr="00914DF2" w:rsidRDefault="00FE6525" w:rsidP="001608A2">
            <w:pPr>
              <w:rPr>
                <w:rFonts w:ascii="Calibri" w:hAnsi="Calibri"/>
              </w:rPr>
            </w:pPr>
            <w:r w:rsidRPr="00914DF2">
              <w:rPr>
                <w:rFonts w:ascii="Calibri" w:hAnsi="Calibri"/>
              </w:rPr>
              <w:t>FUZKOVÁ Marie</w:t>
            </w:r>
          </w:p>
        </w:tc>
        <w:tc>
          <w:tcPr>
            <w:tcW w:w="3369" w:type="dxa"/>
          </w:tcPr>
          <w:p w:rsidR="00FE6525" w:rsidRPr="00E72B33" w:rsidRDefault="00FE6525" w:rsidP="001608A2">
            <w:pPr>
              <w:rPr>
                <w:rFonts w:ascii="Calibri" w:hAnsi="Calibri"/>
              </w:rPr>
            </w:pPr>
            <w:r w:rsidRPr="00E72B33">
              <w:rPr>
                <w:rFonts w:ascii="Calibri" w:hAnsi="Calibri"/>
              </w:rPr>
              <w:t>HONDLOVÁ Milena</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JASIOK Václav</w:t>
            </w:r>
          </w:p>
        </w:tc>
        <w:tc>
          <w:tcPr>
            <w:tcW w:w="3369" w:type="dxa"/>
          </w:tcPr>
          <w:p w:rsidR="00FE6525" w:rsidRPr="00914DF2" w:rsidRDefault="00FE6525" w:rsidP="002C199C">
            <w:pPr>
              <w:rPr>
                <w:rFonts w:ascii="Calibri" w:hAnsi="Calibri"/>
              </w:rPr>
            </w:pPr>
            <w:r w:rsidRPr="00914DF2">
              <w:rPr>
                <w:rFonts w:ascii="Calibri" w:hAnsi="Calibri"/>
              </w:rPr>
              <w:t>KOCOURKOVÁ Marie</w:t>
            </w:r>
          </w:p>
        </w:tc>
        <w:tc>
          <w:tcPr>
            <w:tcW w:w="3368" w:type="dxa"/>
          </w:tcPr>
          <w:p w:rsidR="00FE6525" w:rsidRPr="00914DF2" w:rsidRDefault="00FE6525" w:rsidP="001608A2">
            <w:pPr>
              <w:rPr>
                <w:rFonts w:ascii="Calibri" w:hAnsi="Calibri"/>
              </w:rPr>
            </w:pPr>
            <w:r>
              <w:rPr>
                <w:rFonts w:ascii="Calibri" w:hAnsi="Calibri"/>
              </w:rPr>
              <w:t>Mgr. GALAČOVÁ Šárka</w:t>
            </w:r>
          </w:p>
        </w:tc>
        <w:tc>
          <w:tcPr>
            <w:tcW w:w="3369" w:type="dxa"/>
          </w:tcPr>
          <w:p w:rsidR="00FE6525" w:rsidRPr="00E72B33" w:rsidRDefault="00FE6525" w:rsidP="001608A2">
            <w:pPr>
              <w:rPr>
                <w:rFonts w:ascii="Calibri" w:hAnsi="Calibri"/>
              </w:rPr>
            </w:pPr>
            <w:r w:rsidRPr="00E72B33">
              <w:rPr>
                <w:rFonts w:ascii="Calibri" w:hAnsi="Calibri"/>
              </w:rPr>
              <w:t>HVOLKA Kamil</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KOTAČKA Marian</w:t>
            </w:r>
          </w:p>
        </w:tc>
        <w:tc>
          <w:tcPr>
            <w:tcW w:w="3369" w:type="dxa"/>
          </w:tcPr>
          <w:p w:rsidR="00FE6525" w:rsidRPr="00914DF2" w:rsidRDefault="00FE6525" w:rsidP="002C199C">
            <w:pPr>
              <w:rPr>
                <w:rFonts w:ascii="Calibri" w:hAnsi="Calibri"/>
              </w:rPr>
            </w:pPr>
            <w:r w:rsidRPr="00914DF2">
              <w:rPr>
                <w:rFonts w:ascii="Calibri" w:hAnsi="Calibri"/>
              </w:rPr>
              <w:t>KRÁLOVÁ Kateřina</w:t>
            </w:r>
          </w:p>
        </w:tc>
        <w:tc>
          <w:tcPr>
            <w:tcW w:w="3368" w:type="dxa"/>
          </w:tcPr>
          <w:p w:rsidR="00FE6525" w:rsidRPr="00914DF2" w:rsidRDefault="00FE6525" w:rsidP="001608A2">
            <w:pPr>
              <w:rPr>
                <w:rFonts w:ascii="Calibri" w:hAnsi="Calibri"/>
              </w:rPr>
            </w:pPr>
            <w:r w:rsidRPr="00914DF2">
              <w:rPr>
                <w:rFonts w:ascii="Calibri" w:hAnsi="Calibri"/>
              </w:rPr>
              <w:t>KRÁTKÝ Ota</w:t>
            </w:r>
          </w:p>
        </w:tc>
        <w:tc>
          <w:tcPr>
            <w:tcW w:w="3369" w:type="dxa"/>
          </w:tcPr>
          <w:p w:rsidR="00FE6525" w:rsidRPr="00E72B33" w:rsidRDefault="00FE6525" w:rsidP="001608A2">
            <w:pPr>
              <w:rPr>
                <w:rFonts w:ascii="Calibri" w:hAnsi="Calibri"/>
              </w:rPr>
            </w:pPr>
            <w:r w:rsidRPr="00E72B33">
              <w:rPr>
                <w:rFonts w:ascii="Calibri" w:hAnsi="Calibri"/>
              </w:rPr>
              <w:t>CHOUROVÁ Ludmila</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KUPCZAKOVÁ Irena</w:t>
            </w:r>
          </w:p>
        </w:tc>
        <w:tc>
          <w:tcPr>
            <w:tcW w:w="3369" w:type="dxa"/>
          </w:tcPr>
          <w:p w:rsidR="00FE6525" w:rsidRPr="00914DF2" w:rsidRDefault="00FE6525" w:rsidP="002C199C">
            <w:pPr>
              <w:rPr>
                <w:rFonts w:ascii="Calibri" w:hAnsi="Calibri"/>
              </w:rPr>
            </w:pPr>
            <w:r>
              <w:rPr>
                <w:rFonts w:ascii="Calibri" w:hAnsi="Calibri"/>
              </w:rPr>
              <w:t>Mgr</w:t>
            </w:r>
            <w:r w:rsidRPr="00914DF2">
              <w:rPr>
                <w:rFonts w:ascii="Calibri" w:hAnsi="Calibri"/>
              </w:rPr>
              <w:t>. KRISTIAN Libor</w:t>
            </w:r>
          </w:p>
        </w:tc>
        <w:tc>
          <w:tcPr>
            <w:tcW w:w="3368" w:type="dxa"/>
          </w:tcPr>
          <w:p w:rsidR="00FE6525" w:rsidRPr="00914DF2" w:rsidRDefault="00FE6525" w:rsidP="001608A2">
            <w:pPr>
              <w:rPr>
                <w:rFonts w:ascii="Calibri" w:hAnsi="Calibri"/>
              </w:rPr>
            </w:pPr>
            <w:r w:rsidRPr="00914DF2">
              <w:rPr>
                <w:rFonts w:ascii="Calibri" w:hAnsi="Calibri"/>
              </w:rPr>
              <w:t>Ing. KRZYŽÁNKOVÁ Jana</w:t>
            </w:r>
          </w:p>
        </w:tc>
        <w:tc>
          <w:tcPr>
            <w:tcW w:w="3369" w:type="dxa"/>
          </w:tcPr>
          <w:p w:rsidR="00FE6525" w:rsidRPr="00E72B33" w:rsidRDefault="00FE6525" w:rsidP="001608A2">
            <w:pPr>
              <w:rPr>
                <w:rFonts w:ascii="Calibri" w:hAnsi="Calibri"/>
              </w:rPr>
            </w:pPr>
            <w:r w:rsidRPr="00E72B33">
              <w:rPr>
                <w:rFonts w:ascii="Calibri" w:hAnsi="Calibri"/>
              </w:rPr>
              <w:t>JEŘÁBKOVÁ Vladimíra</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LIŠKOVÁ Zlatuška</w:t>
            </w:r>
          </w:p>
        </w:tc>
        <w:tc>
          <w:tcPr>
            <w:tcW w:w="3369" w:type="dxa"/>
          </w:tcPr>
          <w:p w:rsidR="00FE6525" w:rsidRPr="00914DF2" w:rsidRDefault="00FE6525" w:rsidP="002C199C">
            <w:pPr>
              <w:rPr>
                <w:rFonts w:ascii="Calibri" w:hAnsi="Calibri"/>
              </w:rPr>
            </w:pPr>
            <w:r w:rsidRPr="00914DF2">
              <w:rPr>
                <w:rFonts w:ascii="Calibri" w:hAnsi="Calibri"/>
              </w:rPr>
              <w:t>Mgr. KURKOVÁ Naděžda</w:t>
            </w:r>
          </w:p>
        </w:tc>
        <w:tc>
          <w:tcPr>
            <w:tcW w:w="3368" w:type="dxa"/>
          </w:tcPr>
          <w:p w:rsidR="00FE6525" w:rsidRPr="00914DF2" w:rsidRDefault="00FE6525" w:rsidP="001608A2">
            <w:pPr>
              <w:rPr>
                <w:rFonts w:ascii="Calibri" w:hAnsi="Calibri"/>
              </w:rPr>
            </w:pPr>
            <w:r w:rsidRPr="00914DF2">
              <w:rPr>
                <w:rFonts w:ascii="Calibri" w:hAnsi="Calibri"/>
              </w:rPr>
              <w:t>Ing. KUNČICKÝ Jiří</w:t>
            </w:r>
          </w:p>
        </w:tc>
        <w:tc>
          <w:tcPr>
            <w:tcW w:w="3369" w:type="dxa"/>
          </w:tcPr>
          <w:p w:rsidR="00FE6525" w:rsidRPr="00E72B33" w:rsidRDefault="00FE6525" w:rsidP="001608A2">
            <w:pPr>
              <w:rPr>
                <w:rFonts w:ascii="Calibri" w:hAnsi="Calibri"/>
              </w:rPr>
            </w:pPr>
            <w:r w:rsidRPr="00E72B33">
              <w:rPr>
                <w:rFonts w:ascii="Calibri" w:hAnsi="Calibri"/>
              </w:rPr>
              <w:t>Mgr. KEMPNÝ Bronislav</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Ing. NEMČOKOVÁ Pavla</w:t>
            </w:r>
          </w:p>
        </w:tc>
        <w:tc>
          <w:tcPr>
            <w:tcW w:w="3369" w:type="dxa"/>
          </w:tcPr>
          <w:p w:rsidR="00FE6525" w:rsidRPr="00914DF2" w:rsidRDefault="00FE6525" w:rsidP="002C199C">
            <w:pPr>
              <w:rPr>
                <w:rFonts w:ascii="Calibri" w:hAnsi="Calibri"/>
              </w:rPr>
            </w:pPr>
            <w:r w:rsidRPr="00914DF2">
              <w:rPr>
                <w:rFonts w:ascii="Calibri" w:hAnsi="Calibri"/>
              </w:rPr>
              <w:t>MRÓZKOVÁ Jarmila</w:t>
            </w:r>
          </w:p>
        </w:tc>
        <w:tc>
          <w:tcPr>
            <w:tcW w:w="3368" w:type="dxa"/>
          </w:tcPr>
          <w:p w:rsidR="00FE6525" w:rsidRPr="00914DF2" w:rsidRDefault="00FE6525" w:rsidP="001608A2">
            <w:pPr>
              <w:rPr>
                <w:rFonts w:ascii="Calibri" w:hAnsi="Calibri"/>
              </w:rPr>
            </w:pPr>
            <w:r w:rsidRPr="00914DF2">
              <w:rPr>
                <w:rFonts w:ascii="Calibri" w:hAnsi="Calibri"/>
              </w:rPr>
              <w:t>KYSELKOVÁ Jarmila</w:t>
            </w:r>
          </w:p>
        </w:tc>
        <w:tc>
          <w:tcPr>
            <w:tcW w:w="3369" w:type="dxa"/>
          </w:tcPr>
          <w:p w:rsidR="00FE6525" w:rsidRPr="00C5019C" w:rsidRDefault="00FE6525" w:rsidP="001608A2">
            <w:pPr>
              <w:rPr>
                <w:rFonts w:ascii="Calibri" w:hAnsi="Calibri"/>
              </w:rPr>
            </w:pPr>
            <w:r w:rsidRPr="00C5019C">
              <w:rPr>
                <w:rFonts w:ascii="Calibri" w:hAnsi="Calibri"/>
              </w:rPr>
              <w:t>Ing. KUS Jan</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OŠÍVKA Vojtěch</w:t>
            </w:r>
          </w:p>
        </w:tc>
        <w:tc>
          <w:tcPr>
            <w:tcW w:w="3369" w:type="dxa"/>
          </w:tcPr>
          <w:p w:rsidR="00FE6525" w:rsidRPr="00914DF2" w:rsidRDefault="00FE6525" w:rsidP="002C199C">
            <w:pPr>
              <w:rPr>
                <w:rFonts w:ascii="Calibri" w:hAnsi="Calibri"/>
              </w:rPr>
            </w:pPr>
            <w:r w:rsidRPr="00914DF2">
              <w:rPr>
                <w:rFonts w:ascii="Calibri" w:hAnsi="Calibri"/>
              </w:rPr>
              <w:t>Mgr. MRÓZKOVÁ Kristina</w:t>
            </w:r>
          </w:p>
        </w:tc>
        <w:tc>
          <w:tcPr>
            <w:tcW w:w="3368" w:type="dxa"/>
          </w:tcPr>
          <w:p w:rsidR="00FE6525" w:rsidRPr="00F922AA" w:rsidRDefault="00F922AA" w:rsidP="001608A2">
            <w:pPr>
              <w:rPr>
                <w:rFonts w:ascii="Calibri" w:hAnsi="Calibri"/>
              </w:rPr>
            </w:pPr>
            <w:r w:rsidRPr="00F922AA">
              <w:rPr>
                <w:rFonts w:ascii="Calibri" w:hAnsi="Calibri"/>
              </w:rPr>
              <w:t>OPAVSKÝ Ma</w:t>
            </w:r>
            <w:r w:rsidR="00FE6525" w:rsidRPr="00F922AA">
              <w:rPr>
                <w:rFonts w:ascii="Calibri" w:hAnsi="Calibri"/>
              </w:rPr>
              <w:t>rio</w:t>
            </w:r>
          </w:p>
        </w:tc>
        <w:tc>
          <w:tcPr>
            <w:tcW w:w="3369" w:type="dxa"/>
          </w:tcPr>
          <w:p w:rsidR="00FE6525" w:rsidRPr="00C5019C" w:rsidRDefault="00FE6525" w:rsidP="001608A2">
            <w:pPr>
              <w:rPr>
                <w:rFonts w:ascii="Calibri" w:hAnsi="Calibri"/>
              </w:rPr>
            </w:pPr>
            <w:r w:rsidRPr="00C5019C">
              <w:rPr>
                <w:rFonts w:ascii="Calibri" w:hAnsi="Calibri"/>
              </w:rPr>
              <w:t>MARMOLOVÁ Jana</w:t>
            </w:r>
          </w:p>
        </w:tc>
      </w:tr>
      <w:tr w:rsidR="00FE6525" w:rsidRPr="00914DF2">
        <w:trPr>
          <w:trHeight w:val="340"/>
        </w:trPr>
        <w:tc>
          <w:tcPr>
            <w:tcW w:w="3369" w:type="dxa"/>
          </w:tcPr>
          <w:p w:rsidR="00FE6525" w:rsidRPr="00E72B33" w:rsidRDefault="00FE6525" w:rsidP="001A29D6">
            <w:pPr>
              <w:rPr>
                <w:rFonts w:ascii="Calibri" w:hAnsi="Calibri"/>
              </w:rPr>
            </w:pPr>
            <w:r w:rsidRPr="00E72B33">
              <w:rPr>
                <w:rFonts w:ascii="Calibri" w:hAnsi="Calibri"/>
              </w:rPr>
              <w:t>SLADČÍK Zdeněk</w:t>
            </w:r>
          </w:p>
        </w:tc>
        <w:tc>
          <w:tcPr>
            <w:tcW w:w="3369" w:type="dxa"/>
          </w:tcPr>
          <w:p w:rsidR="00FE6525" w:rsidRPr="00914DF2" w:rsidRDefault="00FE6525" w:rsidP="002C199C">
            <w:pPr>
              <w:rPr>
                <w:rFonts w:ascii="Calibri" w:hAnsi="Calibri"/>
              </w:rPr>
            </w:pPr>
            <w:r w:rsidRPr="00914DF2">
              <w:rPr>
                <w:rFonts w:ascii="Calibri" w:hAnsi="Calibri"/>
              </w:rPr>
              <w:t>SIKOROVÁ Anna</w:t>
            </w:r>
          </w:p>
        </w:tc>
        <w:tc>
          <w:tcPr>
            <w:tcW w:w="3368" w:type="dxa"/>
          </w:tcPr>
          <w:p w:rsidR="00FE6525" w:rsidRPr="00914DF2" w:rsidRDefault="00FE6525" w:rsidP="001608A2">
            <w:pPr>
              <w:rPr>
                <w:rFonts w:ascii="Calibri" w:hAnsi="Calibri"/>
              </w:rPr>
            </w:pPr>
            <w:r w:rsidRPr="00914DF2">
              <w:rPr>
                <w:rFonts w:ascii="Calibri" w:hAnsi="Calibri"/>
              </w:rPr>
              <w:t>PALOWSKÁ Marcela</w:t>
            </w:r>
          </w:p>
        </w:tc>
        <w:tc>
          <w:tcPr>
            <w:tcW w:w="3369" w:type="dxa"/>
          </w:tcPr>
          <w:p w:rsidR="00FE6525" w:rsidRPr="00C5019C" w:rsidRDefault="00FE6525" w:rsidP="001608A2">
            <w:pPr>
              <w:rPr>
                <w:rFonts w:ascii="Calibri" w:hAnsi="Calibri"/>
              </w:rPr>
            </w:pPr>
            <w:r w:rsidRPr="00C5019C">
              <w:rPr>
                <w:rFonts w:ascii="Calibri" w:hAnsi="Calibri"/>
              </w:rPr>
              <w:t>Ing. MLYNKOVÁ Natalia</w:t>
            </w:r>
          </w:p>
        </w:tc>
      </w:tr>
      <w:tr w:rsidR="00FE6525" w:rsidRPr="00914DF2">
        <w:trPr>
          <w:trHeight w:val="70"/>
        </w:trPr>
        <w:tc>
          <w:tcPr>
            <w:tcW w:w="3369" w:type="dxa"/>
          </w:tcPr>
          <w:p w:rsidR="00FE6525" w:rsidRPr="00E72B33" w:rsidRDefault="00FE6525" w:rsidP="001A29D6">
            <w:pPr>
              <w:rPr>
                <w:rFonts w:ascii="Calibri" w:hAnsi="Calibri"/>
              </w:rPr>
            </w:pPr>
            <w:r w:rsidRPr="00E72B33">
              <w:rPr>
                <w:rFonts w:ascii="Calibri" w:hAnsi="Calibri"/>
              </w:rPr>
              <w:t>STOKLASA Jaroslav</w:t>
            </w:r>
            <w:r w:rsidR="00B87451">
              <w:rPr>
                <w:rFonts w:ascii="Calibri" w:hAnsi="Calibri"/>
              </w:rPr>
              <w:t xml:space="preserve">, </w:t>
            </w:r>
            <w:proofErr w:type="spellStart"/>
            <w:r w:rsidR="00B87451">
              <w:rPr>
                <w:rFonts w:ascii="Calibri" w:hAnsi="Calibri"/>
              </w:rPr>
              <w:t>DiS</w:t>
            </w:r>
            <w:proofErr w:type="spellEnd"/>
            <w:r w:rsidR="00B87451">
              <w:rPr>
                <w:rFonts w:ascii="Calibri" w:hAnsi="Calibri"/>
              </w:rPr>
              <w:t>.</w:t>
            </w:r>
          </w:p>
        </w:tc>
        <w:tc>
          <w:tcPr>
            <w:tcW w:w="3369" w:type="dxa"/>
          </w:tcPr>
          <w:p w:rsidR="00FE6525" w:rsidRPr="00914DF2" w:rsidRDefault="00FE6525" w:rsidP="002C199C">
            <w:pPr>
              <w:rPr>
                <w:rFonts w:ascii="Calibri" w:hAnsi="Calibri"/>
              </w:rPr>
            </w:pPr>
            <w:r w:rsidRPr="00914DF2">
              <w:rPr>
                <w:rFonts w:ascii="Calibri" w:hAnsi="Calibri"/>
              </w:rPr>
              <w:t>TLOLKOVÁ Věra</w:t>
            </w:r>
          </w:p>
        </w:tc>
        <w:tc>
          <w:tcPr>
            <w:tcW w:w="3368" w:type="dxa"/>
          </w:tcPr>
          <w:p w:rsidR="00FE6525" w:rsidRPr="00914DF2" w:rsidRDefault="00FE6525" w:rsidP="001608A2">
            <w:pPr>
              <w:rPr>
                <w:rFonts w:ascii="Calibri" w:hAnsi="Calibri"/>
              </w:rPr>
            </w:pPr>
            <w:r w:rsidRPr="00914DF2">
              <w:rPr>
                <w:rFonts w:ascii="Calibri" w:hAnsi="Calibri"/>
              </w:rPr>
              <w:t>Ing. Mgr. ROVŇAN František</w:t>
            </w:r>
          </w:p>
        </w:tc>
        <w:tc>
          <w:tcPr>
            <w:tcW w:w="3369" w:type="dxa"/>
          </w:tcPr>
          <w:p w:rsidR="00FE6525" w:rsidRPr="00C5019C" w:rsidRDefault="00FE6525" w:rsidP="001608A2">
            <w:pPr>
              <w:rPr>
                <w:rFonts w:ascii="Calibri" w:hAnsi="Calibri"/>
              </w:rPr>
            </w:pPr>
            <w:r w:rsidRPr="00C5019C">
              <w:rPr>
                <w:rFonts w:ascii="Calibri" w:hAnsi="Calibri"/>
              </w:rPr>
              <w:t>PAVLORKOVÁ Táňa</w:t>
            </w:r>
          </w:p>
        </w:tc>
      </w:tr>
      <w:tr w:rsidR="00FE6525" w:rsidRPr="00914DF2">
        <w:trPr>
          <w:trHeight w:val="340"/>
        </w:trPr>
        <w:tc>
          <w:tcPr>
            <w:tcW w:w="3369" w:type="dxa"/>
          </w:tcPr>
          <w:p w:rsidR="00FE6525" w:rsidRPr="00914DF2" w:rsidRDefault="00FE6525" w:rsidP="001A29D6">
            <w:pPr>
              <w:rPr>
                <w:rFonts w:ascii="Calibri" w:hAnsi="Calibri"/>
              </w:rPr>
            </w:pPr>
            <w:r>
              <w:rPr>
                <w:rFonts w:ascii="Calibri" w:hAnsi="Calibri"/>
              </w:rPr>
              <w:t xml:space="preserve">VESELÁ </w:t>
            </w:r>
            <w:proofErr w:type="spellStart"/>
            <w:r>
              <w:rPr>
                <w:rFonts w:ascii="Calibri" w:hAnsi="Calibri"/>
              </w:rPr>
              <w:t>Agnesa</w:t>
            </w:r>
            <w:proofErr w:type="spellEnd"/>
          </w:p>
        </w:tc>
        <w:tc>
          <w:tcPr>
            <w:tcW w:w="3369" w:type="dxa"/>
          </w:tcPr>
          <w:p w:rsidR="00FE6525" w:rsidRPr="00914DF2" w:rsidRDefault="00FE6525" w:rsidP="002C199C">
            <w:pPr>
              <w:rPr>
                <w:rFonts w:ascii="Calibri" w:hAnsi="Calibri"/>
              </w:rPr>
            </w:pPr>
            <w:r w:rsidRPr="00914DF2">
              <w:rPr>
                <w:rFonts w:ascii="Calibri" w:hAnsi="Calibri"/>
              </w:rPr>
              <w:t>VALVODOVÁ Marie</w:t>
            </w:r>
          </w:p>
        </w:tc>
        <w:tc>
          <w:tcPr>
            <w:tcW w:w="3368" w:type="dxa"/>
          </w:tcPr>
          <w:p w:rsidR="00FE6525" w:rsidRPr="00914DF2" w:rsidRDefault="00FE6525" w:rsidP="001608A2">
            <w:pPr>
              <w:rPr>
                <w:rFonts w:ascii="Calibri" w:hAnsi="Calibri"/>
              </w:rPr>
            </w:pPr>
            <w:r w:rsidRPr="00914DF2">
              <w:rPr>
                <w:rFonts w:ascii="Calibri" w:hAnsi="Calibri"/>
              </w:rPr>
              <w:t>SIKOROVÁ Bernadetta</w:t>
            </w:r>
          </w:p>
        </w:tc>
        <w:tc>
          <w:tcPr>
            <w:tcW w:w="3369" w:type="dxa"/>
          </w:tcPr>
          <w:p w:rsidR="00FE6525" w:rsidRPr="00C5019C" w:rsidRDefault="00FE6525" w:rsidP="001608A2">
            <w:pPr>
              <w:rPr>
                <w:rFonts w:ascii="Calibri" w:hAnsi="Calibri"/>
              </w:rPr>
            </w:pPr>
            <w:r w:rsidRPr="00C5019C">
              <w:rPr>
                <w:rFonts w:ascii="Calibri" w:hAnsi="Calibri"/>
              </w:rPr>
              <w:t>PONÍŽILOVÁ Klára</w:t>
            </w:r>
          </w:p>
        </w:tc>
      </w:tr>
      <w:tr w:rsidR="00FE6525" w:rsidRPr="00914DF2">
        <w:trPr>
          <w:trHeight w:val="340"/>
        </w:trPr>
        <w:tc>
          <w:tcPr>
            <w:tcW w:w="3369" w:type="dxa"/>
          </w:tcPr>
          <w:p w:rsidR="00FE6525" w:rsidRPr="00914DF2" w:rsidRDefault="00FE6525" w:rsidP="001A29D6">
            <w:pPr>
              <w:rPr>
                <w:rFonts w:ascii="Calibri" w:hAnsi="Calibri"/>
              </w:rPr>
            </w:pPr>
            <w:r>
              <w:rPr>
                <w:rFonts w:ascii="Calibri" w:hAnsi="Calibri"/>
              </w:rPr>
              <w:t>ZIGMUNDOVÁ Marie</w:t>
            </w:r>
          </w:p>
        </w:tc>
        <w:tc>
          <w:tcPr>
            <w:tcW w:w="3369" w:type="dxa"/>
          </w:tcPr>
          <w:p w:rsidR="00FE6525" w:rsidRPr="00914DF2" w:rsidRDefault="00FE6525" w:rsidP="002C199C">
            <w:pPr>
              <w:rPr>
                <w:rFonts w:ascii="Calibri" w:hAnsi="Calibri"/>
              </w:rPr>
            </w:pPr>
            <w:r w:rsidRPr="00914DF2">
              <w:rPr>
                <w:rFonts w:ascii="Calibri" w:hAnsi="Calibri"/>
              </w:rPr>
              <w:t>VAŠUTOVÁ Daniela</w:t>
            </w:r>
          </w:p>
        </w:tc>
        <w:tc>
          <w:tcPr>
            <w:tcW w:w="3368" w:type="dxa"/>
          </w:tcPr>
          <w:p w:rsidR="00FE6525" w:rsidRPr="00914DF2" w:rsidRDefault="00FE6525" w:rsidP="001608A2">
            <w:pPr>
              <w:rPr>
                <w:rFonts w:ascii="Calibri" w:hAnsi="Calibri"/>
              </w:rPr>
            </w:pPr>
            <w:r w:rsidRPr="00914DF2">
              <w:rPr>
                <w:rFonts w:ascii="Calibri" w:hAnsi="Calibri"/>
              </w:rPr>
              <w:t>Mgr. ZAJÍC Bohumír</w:t>
            </w:r>
          </w:p>
        </w:tc>
        <w:tc>
          <w:tcPr>
            <w:tcW w:w="3369" w:type="dxa"/>
          </w:tcPr>
          <w:p w:rsidR="00FE6525" w:rsidRPr="00C5019C" w:rsidRDefault="00FE6525" w:rsidP="001608A2">
            <w:pPr>
              <w:rPr>
                <w:rFonts w:ascii="Calibri" w:hAnsi="Calibri"/>
              </w:rPr>
            </w:pPr>
            <w:r>
              <w:rPr>
                <w:rFonts w:ascii="Calibri" w:hAnsi="Calibri"/>
              </w:rPr>
              <w:t xml:space="preserve">Mgr. </w:t>
            </w:r>
            <w:r w:rsidRPr="00C5019C">
              <w:rPr>
                <w:rFonts w:ascii="Calibri" w:hAnsi="Calibri"/>
              </w:rPr>
              <w:t>ŠKOPKOVÁ Šárka</w:t>
            </w:r>
          </w:p>
        </w:tc>
      </w:tr>
      <w:tr w:rsidR="00FE6525" w:rsidRPr="00914DF2">
        <w:trPr>
          <w:trHeight w:val="340"/>
        </w:trPr>
        <w:tc>
          <w:tcPr>
            <w:tcW w:w="3369" w:type="dxa"/>
          </w:tcPr>
          <w:p w:rsidR="00FE6525" w:rsidRPr="00914DF2" w:rsidRDefault="00FE6525" w:rsidP="001A29D6">
            <w:pPr>
              <w:rPr>
                <w:rFonts w:ascii="Calibri" w:hAnsi="Calibri"/>
              </w:rPr>
            </w:pP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r w:rsidRPr="00914DF2">
              <w:rPr>
                <w:rFonts w:ascii="Calibri" w:hAnsi="Calibri"/>
              </w:rPr>
              <w:t>ZETOCHOVÁ Lydie</w:t>
            </w:r>
          </w:p>
        </w:tc>
        <w:tc>
          <w:tcPr>
            <w:tcW w:w="3369" w:type="dxa"/>
          </w:tcPr>
          <w:p w:rsidR="00FE6525" w:rsidRPr="00C5019C" w:rsidRDefault="00FE6525" w:rsidP="0093190F">
            <w:pPr>
              <w:rPr>
                <w:rFonts w:ascii="Calibri" w:hAnsi="Calibri"/>
              </w:rPr>
            </w:pPr>
          </w:p>
        </w:tc>
      </w:tr>
      <w:tr w:rsidR="00FE6525" w:rsidRPr="00914DF2">
        <w:trPr>
          <w:trHeight w:val="340"/>
        </w:trPr>
        <w:tc>
          <w:tcPr>
            <w:tcW w:w="3369" w:type="dxa"/>
          </w:tcPr>
          <w:p w:rsidR="00FE6525" w:rsidRPr="00914DF2" w:rsidRDefault="00FE6525" w:rsidP="001608A2">
            <w:pPr>
              <w:rPr>
                <w:rFonts w:ascii="Calibri" w:hAnsi="Calibri"/>
              </w:rPr>
            </w:pP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93190F">
            <w:pPr>
              <w:rPr>
                <w:rFonts w:ascii="Calibri" w:hAnsi="Calibri"/>
              </w:rPr>
            </w:pPr>
          </w:p>
        </w:tc>
      </w:tr>
      <w:tr w:rsidR="00FE6525" w:rsidRPr="00914DF2">
        <w:trPr>
          <w:trHeight w:val="340"/>
        </w:trPr>
        <w:tc>
          <w:tcPr>
            <w:tcW w:w="3369" w:type="dxa"/>
          </w:tcPr>
          <w:p w:rsidR="00FE6525" w:rsidRPr="00914DF2" w:rsidRDefault="00FE6525" w:rsidP="001608A2">
            <w:pPr>
              <w:rPr>
                <w:rFonts w:ascii="Calibri" w:hAnsi="Calibri"/>
              </w:rPr>
            </w:pPr>
          </w:p>
        </w:tc>
        <w:tc>
          <w:tcPr>
            <w:tcW w:w="3369" w:type="dxa"/>
          </w:tcPr>
          <w:p w:rsidR="00FE6525" w:rsidRPr="00914DF2" w:rsidRDefault="00FE6525" w:rsidP="00323483">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93190F">
            <w:pPr>
              <w:rPr>
                <w:rFonts w:ascii="Calibri" w:hAnsi="Calibri"/>
              </w:rPr>
            </w:pPr>
          </w:p>
        </w:tc>
      </w:tr>
      <w:tr w:rsidR="00FE6525" w:rsidRPr="00914DF2">
        <w:trPr>
          <w:trHeight w:val="340"/>
        </w:trPr>
        <w:tc>
          <w:tcPr>
            <w:tcW w:w="3369" w:type="dxa"/>
          </w:tcPr>
          <w:p w:rsidR="00FE6525" w:rsidRPr="00914DF2" w:rsidRDefault="00FE6525" w:rsidP="007E2A91">
            <w:pPr>
              <w:rPr>
                <w:rFonts w:ascii="Calibri" w:hAnsi="Calibri"/>
              </w:rPr>
            </w:pPr>
          </w:p>
        </w:tc>
        <w:tc>
          <w:tcPr>
            <w:tcW w:w="3369" w:type="dxa"/>
          </w:tcPr>
          <w:p w:rsidR="00FE6525" w:rsidRPr="00C5019C" w:rsidRDefault="00FE6525" w:rsidP="00CD0E1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93190F">
            <w:pPr>
              <w:rPr>
                <w:rFonts w:ascii="Calibri" w:hAnsi="Calibri"/>
              </w:rPr>
            </w:pPr>
          </w:p>
        </w:tc>
      </w:tr>
      <w:tr w:rsidR="00FE6525" w:rsidRPr="00914DF2">
        <w:trPr>
          <w:trHeight w:val="340"/>
        </w:trPr>
        <w:tc>
          <w:tcPr>
            <w:tcW w:w="3369" w:type="dxa"/>
          </w:tcPr>
          <w:p w:rsidR="00FE6525" w:rsidRPr="00C5019C" w:rsidRDefault="00FE6525" w:rsidP="007E2A91">
            <w:pPr>
              <w:rPr>
                <w:rFonts w:ascii="Calibri" w:hAnsi="Calibri"/>
              </w:rPr>
            </w:pPr>
          </w:p>
        </w:tc>
        <w:tc>
          <w:tcPr>
            <w:tcW w:w="3369" w:type="dxa"/>
          </w:tcPr>
          <w:p w:rsidR="00FE6525" w:rsidRPr="00C5019C" w:rsidRDefault="00FE6525" w:rsidP="00CD0E12">
            <w:pPr>
              <w:rPr>
                <w:rFonts w:ascii="Calibri" w:hAnsi="Calibri"/>
              </w:rPr>
            </w:pPr>
          </w:p>
        </w:tc>
        <w:tc>
          <w:tcPr>
            <w:tcW w:w="3368" w:type="dxa"/>
          </w:tcPr>
          <w:p w:rsidR="00FE6525" w:rsidRPr="00914DF2" w:rsidRDefault="00FE6525" w:rsidP="00356CEA">
            <w:pPr>
              <w:rPr>
                <w:rFonts w:ascii="Calibri" w:hAnsi="Calibri"/>
              </w:rPr>
            </w:pPr>
          </w:p>
        </w:tc>
        <w:tc>
          <w:tcPr>
            <w:tcW w:w="3369" w:type="dxa"/>
          </w:tcPr>
          <w:p w:rsidR="00FE6525" w:rsidRPr="00C5019C" w:rsidRDefault="00FE6525" w:rsidP="0093190F">
            <w:pPr>
              <w:rPr>
                <w:rFonts w:ascii="Calibri" w:hAnsi="Calibri"/>
              </w:rPr>
            </w:pPr>
          </w:p>
        </w:tc>
      </w:tr>
      <w:tr w:rsidR="00FE6525" w:rsidRPr="00914DF2">
        <w:trPr>
          <w:trHeight w:val="340"/>
        </w:trPr>
        <w:tc>
          <w:tcPr>
            <w:tcW w:w="3369" w:type="dxa"/>
          </w:tcPr>
          <w:p w:rsidR="00FE6525" w:rsidRPr="00C5019C" w:rsidRDefault="00FE6525" w:rsidP="007E2A91">
            <w:pPr>
              <w:rPr>
                <w:rFonts w:ascii="Calibri" w:hAnsi="Calibri"/>
              </w:rPr>
            </w:pPr>
          </w:p>
        </w:tc>
        <w:tc>
          <w:tcPr>
            <w:tcW w:w="3369" w:type="dxa"/>
          </w:tcPr>
          <w:p w:rsidR="00FE6525" w:rsidRPr="00C5019C" w:rsidRDefault="00FE6525" w:rsidP="00CD0E12">
            <w:pPr>
              <w:rPr>
                <w:rFonts w:ascii="Calibri" w:hAnsi="Calibri"/>
              </w:rPr>
            </w:pPr>
          </w:p>
        </w:tc>
        <w:tc>
          <w:tcPr>
            <w:tcW w:w="3368" w:type="dxa"/>
          </w:tcPr>
          <w:p w:rsidR="00FE6525" w:rsidRPr="00C5019C" w:rsidRDefault="00FE6525" w:rsidP="00356CEA">
            <w:pPr>
              <w:rPr>
                <w:rFonts w:ascii="Calibri" w:hAnsi="Calibri"/>
              </w:rPr>
            </w:pPr>
          </w:p>
        </w:tc>
        <w:tc>
          <w:tcPr>
            <w:tcW w:w="3369" w:type="dxa"/>
          </w:tcPr>
          <w:p w:rsidR="00FE6525" w:rsidRPr="00914DF2" w:rsidRDefault="00FE6525" w:rsidP="00937793">
            <w:pPr>
              <w:rPr>
                <w:rFonts w:ascii="Calibri" w:hAnsi="Calibri"/>
              </w:rPr>
            </w:pPr>
          </w:p>
        </w:tc>
      </w:tr>
      <w:tr w:rsidR="00FE6525" w:rsidRPr="00914DF2">
        <w:trPr>
          <w:trHeight w:val="340"/>
        </w:trPr>
        <w:tc>
          <w:tcPr>
            <w:tcW w:w="3369" w:type="dxa"/>
          </w:tcPr>
          <w:p w:rsidR="00FE6525" w:rsidRPr="00C5019C" w:rsidRDefault="00FE6525" w:rsidP="007E2A91">
            <w:pPr>
              <w:rPr>
                <w:rFonts w:ascii="Calibri" w:hAnsi="Calibri"/>
              </w:rPr>
            </w:pPr>
          </w:p>
        </w:tc>
        <w:tc>
          <w:tcPr>
            <w:tcW w:w="3369" w:type="dxa"/>
          </w:tcPr>
          <w:p w:rsidR="00FE6525" w:rsidRPr="00C5019C" w:rsidRDefault="00FE6525" w:rsidP="00CD0E12">
            <w:pPr>
              <w:rPr>
                <w:rFonts w:ascii="Calibri" w:hAnsi="Calibri"/>
              </w:rPr>
            </w:pPr>
          </w:p>
        </w:tc>
        <w:tc>
          <w:tcPr>
            <w:tcW w:w="3368" w:type="dxa"/>
          </w:tcPr>
          <w:p w:rsidR="00FE6525" w:rsidRPr="00C5019C" w:rsidRDefault="00FE6525" w:rsidP="00356CEA">
            <w:pPr>
              <w:rPr>
                <w:rFonts w:ascii="Calibri" w:hAnsi="Calibri"/>
              </w:rPr>
            </w:pPr>
          </w:p>
        </w:tc>
        <w:tc>
          <w:tcPr>
            <w:tcW w:w="3369" w:type="dxa"/>
          </w:tcPr>
          <w:p w:rsidR="00FE6525" w:rsidRPr="00914DF2" w:rsidRDefault="00FE6525" w:rsidP="00937793">
            <w:pPr>
              <w:rPr>
                <w:rFonts w:ascii="Calibri" w:hAnsi="Calibri"/>
              </w:rPr>
            </w:pPr>
          </w:p>
        </w:tc>
      </w:tr>
      <w:tr w:rsidR="00FE6525" w:rsidRPr="00914DF2">
        <w:trPr>
          <w:trHeight w:val="340"/>
        </w:trPr>
        <w:tc>
          <w:tcPr>
            <w:tcW w:w="3369" w:type="dxa"/>
          </w:tcPr>
          <w:p w:rsidR="00FE6525" w:rsidRPr="00C5019C" w:rsidRDefault="00FE6525" w:rsidP="007E2A91">
            <w:pPr>
              <w:rPr>
                <w:rFonts w:ascii="Calibri" w:hAnsi="Calibri"/>
              </w:rPr>
            </w:pPr>
          </w:p>
        </w:tc>
        <w:tc>
          <w:tcPr>
            <w:tcW w:w="3369" w:type="dxa"/>
          </w:tcPr>
          <w:p w:rsidR="00FE6525" w:rsidRPr="00914DF2" w:rsidRDefault="00FE6525" w:rsidP="00222526">
            <w:pPr>
              <w:rPr>
                <w:rFonts w:ascii="Calibri" w:hAnsi="Calibri"/>
              </w:rPr>
            </w:pPr>
          </w:p>
        </w:tc>
        <w:tc>
          <w:tcPr>
            <w:tcW w:w="3368" w:type="dxa"/>
          </w:tcPr>
          <w:p w:rsidR="00FE6525" w:rsidRPr="00C5019C" w:rsidRDefault="00FE6525" w:rsidP="00356CEA">
            <w:pPr>
              <w:rPr>
                <w:rFonts w:ascii="Calibri" w:hAnsi="Calibri"/>
              </w:rPr>
            </w:pPr>
          </w:p>
        </w:tc>
        <w:tc>
          <w:tcPr>
            <w:tcW w:w="3369" w:type="dxa"/>
          </w:tcPr>
          <w:p w:rsidR="00FE6525" w:rsidRPr="00914DF2" w:rsidRDefault="00FE6525" w:rsidP="00937793">
            <w:pPr>
              <w:rPr>
                <w:rFonts w:ascii="Calibri" w:hAnsi="Calibri"/>
              </w:rPr>
            </w:pPr>
          </w:p>
        </w:tc>
      </w:tr>
      <w:tr w:rsidR="00FE6525" w:rsidRPr="00914DF2">
        <w:trPr>
          <w:trHeight w:val="340"/>
        </w:trPr>
        <w:tc>
          <w:tcPr>
            <w:tcW w:w="3369" w:type="dxa"/>
          </w:tcPr>
          <w:p w:rsidR="00FE6525" w:rsidRPr="00C5019C" w:rsidRDefault="00FE6525" w:rsidP="00CD0E12">
            <w:pPr>
              <w:rPr>
                <w:rFonts w:ascii="Calibri" w:hAnsi="Calibri"/>
              </w:rPr>
            </w:pPr>
          </w:p>
        </w:tc>
        <w:tc>
          <w:tcPr>
            <w:tcW w:w="3369" w:type="dxa"/>
          </w:tcPr>
          <w:p w:rsidR="00FE6525" w:rsidRPr="00914DF2" w:rsidRDefault="00FE6525" w:rsidP="00804C92">
            <w:pPr>
              <w:rPr>
                <w:rFonts w:ascii="Calibri" w:hAnsi="Calibri"/>
              </w:rPr>
            </w:pPr>
          </w:p>
        </w:tc>
        <w:tc>
          <w:tcPr>
            <w:tcW w:w="3368" w:type="dxa"/>
          </w:tcPr>
          <w:p w:rsidR="00FE6525" w:rsidRPr="00914DF2" w:rsidRDefault="00FE6525" w:rsidP="00356CEA">
            <w:pPr>
              <w:rPr>
                <w:rFonts w:ascii="Calibri" w:hAnsi="Calibri"/>
              </w:rPr>
            </w:pPr>
          </w:p>
        </w:tc>
        <w:tc>
          <w:tcPr>
            <w:tcW w:w="3369" w:type="dxa"/>
          </w:tcPr>
          <w:p w:rsidR="00FE6525" w:rsidRPr="00914DF2" w:rsidRDefault="00FE6525" w:rsidP="00937793">
            <w:pPr>
              <w:rPr>
                <w:rFonts w:ascii="Calibri" w:hAnsi="Calibri"/>
              </w:rPr>
            </w:pPr>
          </w:p>
        </w:tc>
      </w:tr>
      <w:tr w:rsidR="00FE6525" w:rsidRPr="00914DF2">
        <w:trPr>
          <w:trHeight w:val="340"/>
        </w:trPr>
        <w:tc>
          <w:tcPr>
            <w:tcW w:w="3369" w:type="dxa"/>
          </w:tcPr>
          <w:p w:rsidR="00FE6525" w:rsidRPr="00914DF2" w:rsidRDefault="00FE6525" w:rsidP="007E09C6">
            <w:pPr>
              <w:rPr>
                <w:rFonts w:ascii="Calibri" w:hAnsi="Calibri"/>
              </w:rPr>
            </w:pPr>
          </w:p>
        </w:tc>
        <w:tc>
          <w:tcPr>
            <w:tcW w:w="3369" w:type="dxa"/>
          </w:tcPr>
          <w:p w:rsidR="00FE6525" w:rsidRPr="00914DF2" w:rsidRDefault="00FE6525" w:rsidP="00676E1F">
            <w:pPr>
              <w:rPr>
                <w:rFonts w:ascii="Calibri" w:hAnsi="Calibri"/>
              </w:rPr>
            </w:pPr>
          </w:p>
        </w:tc>
        <w:tc>
          <w:tcPr>
            <w:tcW w:w="3368" w:type="dxa"/>
          </w:tcPr>
          <w:p w:rsidR="00FE6525" w:rsidRPr="00914DF2" w:rsidRDefault="00FE6525" w:rsidP="00356CEA">
            <w:pPr>
              <w:rPr>
                <w:rFonts w:ascii="Calibri" w:hAnsi="Calibri"/>
              </w:rPr>
            </w:pPr>
          </w:p>
        </w:tc>
        <w:tc>
          <w:tcPr>
            <w:tcW w:w="3369" w:type="dxa"/>
          </w:tcPr>
          <w:p w:rsidR="00FE6525" w:rsidRPr="00914DF2" w:rsidRDefault="00FE6525" w:rsidP="00937793">
            <w:pPr>
              <w:rPr>
                <w:rFonts w:ascii="Calibri" w:hAnsi="Calibri"/>
              </w:rPr>
            </w:pPr>
          </w:p>
        </w:tc>
      </w:tr>
      <w:tr w:rsidR="00FE6525" w:rsidRPr="00914DF2" w:rsidTr="001608A2">
        <w:trPr>
          <w:trHeight w:val="397"/>
        </w:trPr>
        <w:tc>
          <w:tcPr>
            <w:tcW w:w="3369" w:type="dxa"/>
            <w:shd w:val="clear" w:color="auto" w:fill="D9D9D9"/>
          </w:tcPr>
          <w:p w:rsidR="00FE6525" w:rsidRPr="00914DF2" w:rsidRDefault="00FE6525" w:rsidP="006958C4">
            <w:pPr>
              <w:jc w:val="center"/>
              <w:rPr>
                <w:rFonts w:ascii="Calibri" w:hAnsi="Calibri"/>
                <w:b/>
              </w:rPr>
            </w:pPr>
            <w:r w:rsidRPr="00914DF2">
              <w:rPr>
                <w:rFonts w:ascii="Calibri" w:hAnsi="Calibri"/>
                <w:b/>
              </w:rPr>
              <w:lastRenderedPageBreak/>
              <w:t xml:space="preserve">Soudní oddělení </w:t>
            </w:r>
            <w:r>
              <w:rPr>
                <w:rFonts w:ascii="Calibri" w:hAnsi="Calibri"/>
                <w:b/>
              </w:rPr>
              <w:t>131</w:t>
            </w:r>
          </w:p>
        </w:tc>
        <w:tc>
          <w:tcPr>
            <w:tcW w:w="3369" w:type="dxa"/>
            <w:shd w:val="clear" w:color="auto" w:fill="D9D9D9"/>
          </w:tcPr>
          <w:p w:rsidR="00FE6525" w:rsidRPr="00914DF2" w:rsidRDefault="00FE6525" w:rsidP="001608A2">
            <w:pPr>
              <w:jc w:val="center"/>
              <w:rPr>
                <w:rFonts w:ascii="Calibri" w:hAnsi="Calibri"/>
                <w:b/>
              </w:rPr>
            </w:pPr>
          </w:p>
        </w:tc>
        <w:tc>
          <w:tcPr>
            <w:tcW w:w="3368" w:type="dxa"/>
            <w:shd w:val="clear" w:color="auto" w:fill="D9D9D9"/>
          </w:tcPr>
          <w:p w:rsidR="00FE6525" w:rsidRPr="00914DF2" w:rsidRDefault="00FE6525" w:rsidP="001608A2">
            <w:pPr>
              <w:jc w:val="center"/>
              <w:rPr>
                <w:rFonts w:ascii="Calibri" w:hAnsi="Calibri"/>
                <w:b/>
              </w:rPr>
            </w:pPr>
          </w:p>
        </w:tc>
        <w:tc>
          <w:tcPr>
            <w:tcW w:w="3369" w:type="dxa"/>
            <w:shd w:val="clear" w:color="auto" w:fill="D9D9D9"/>
          </w:tcPr>
          <w:p w:rsidR="00FE6525" w:rsidRPr="00914DF2" w:rsidRDefault="00FE6525" w:rsidP="001608A2">
            <w:pPr>
              <w:jc w:val="cente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Bc. HABDAS David</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Ing. JAROLÍMOVÁ Jana</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Bc. KISZOVÁ Ingrid</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KLEMSA Miroslav</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KOLÁŘ Jan</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Mgr. KUČOVÁ Miroslava</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KUPCZAK Stanislav</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KURCOVÁ Olga</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E72B33"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MATUSZEK Stanislav</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E72B33"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Mgr. OBORNÝ Martin</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OLŠAR Marcel</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70"/>
        </w:trPr>
        <w:tc>
          <w:tcPr>
            <w:tcW w:w="3369" w:type="dxa"/>
          </w:tcPr>
          <w:p w:rsidR="00FE6525" w:rsidRPr="006958C4" w:rsidRDefault="00FE6525" w:rsidP="001608A2">
            <w:pPr>
              <w:rPr>
                <w:rFonts w:asciiTheme="minorHAnsi" w:hAnsiTheme="minorHAnsi"/>
              </w:rPr>
            </w:pPr>
            <w:r w:rsidRPr="006958C4">
              <w:rPr>
                <w:rFonts w:asciiTheme="minorHAnsi" w:hAnsiTheme="minorHAnsi"/>
              </w:rPr>
              <w:t>OMAMIKOVÁ Jiřina</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 xml:space="preserve">Mgr. SOLICHOVÁ Lenka, </w:t>
            </w:r>
            <w:proofErr w:type="spellStart"/>
            <w:r w:rsidRPr="006958C4">
              <w:rPr>
                <w:rFonts w:asciiTheme="minorHAnsi" w:hAnsiTheme="minorHAnsi"/>
              </w:rPr>
              <w:t>DiS</w:t>
            </w:r>
            <w:proofErr w:type="spellEnd"/>
            <w:r w:rsidRPr="006958C4">
              <w:rPr>
                <w:rFonts w:asciiTheme="minorHAnsi" w:hAnsiTheme="minorHAnsi"/>
              </w:rPr>
              <w:t>.</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r w:rsidRPr="006958C4">
              <w:rPr>
                <w:rFonts w:asciiTheme="minorHAnsi" w:hAnsiTheme="minorHAnsi"/>
              </w:rPr>
              <w:t>ŠEVČÍKOVÁ Lenka</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r w:rsidRPr="00E72B33">
              <w:rPr>
                <w:rFonts w:ascii="Calibri" w:hAnsi="Calibri"/>
              </w:rPr>
              <w:t>ŠIŠKA Dezider</w:t>
            </w: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6958C4" w:rsidRDefault="00FE6525" w:rsidP="001608A2">
            <w:pPr>
              <w:rPr>
                <w:rFonts w:asciiTheme="minorHAnsi" w:hAnsiTheme="minorHAnsi"/>
              </w:rPr>
            </w:pPr>
          </w:p>
        </w:tc>
        <w:tc>
          <w:tcPr>
            <w:tcW w:w="3369" w:type="dxa"/>
          </w:tcPr>
          <w:p w:rsidR="00FE6525" w:rsidRPr="00C5019C"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C5019C" w:rsidTr="001608A2">
        <w:trPr>
          <w:trHeight w:val="340"/>
        </w:trPr>
        <w:tc>
          <w:tcPr>
            <w:tcW w:w="3369" w:type="dxa"/>
          </w:tcPr>
          <w:p w:rsidR="00FE6525" w:rsidRPr="00C5019C" w:rsidRDefault="00FE6525" w:rsidP="001608A2">
            <w:pPr>
              <w:rPr>
                <w:rFonts w:ascii="Calibri" w:hAnsi="Calibri"/>
              </w:rPr>
            </w:pPr>
          </w:p>
        </w:tc>
        <w:tc>
          <w:tcPr>
            <w:tcW w:w="3369" w:type="dxa"/>
          </w:tcPr>
          <w:p w:rsidR="00FE6525" w:rsidRPr="00C5019C"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C5019C" w:rsidRDefault="00FE6525" w:rsidP="001608A2">
            <w:pPr>
              <w:rPr>
                <w:rFonts w:ascii="Calibri" w:hAnsi="Calibri"/>
              </w:rPr>
            </w:pPr>
          </w:p>
        </w:tc>
      </w:tr>
      <w:tr w:rsidR="00FE6525" w:rsidRPr="00914DF2" w:rsidTr="001608A2">
        <w:trPr>
          <w:trHeight w:val="340"/>
        </w:trPr>
        <w:tc>
          <w:tcPr>
            <w:tcW w:w="3369" w:type="dxa"/>
          </w:tcPr>
          <w:p w:rsidR="00FE6525" w:rsidRPr="00C5019C" w:rsidRDefault="00FE6525" w:rsidP="001608A2">
            <w:pPr>
              <w:rPr>
                <w:rFonts w:ascii="Calibri" w:hAnsi="Calibri"/>
              </w:rPr>
            </w:pPr>
          </w:p>
        </w:tc>
        <w:tc>
          <w:tcPr>
            <w:tcW w:w="3369" w:type="dxa"/>
          </w:tcPr>
          <w:p w:rsidR="00FE6525" w:rsidRPr="00C5019C" w:rsidRDefault="00FE6525" w:rsidP="001608A2">
            <w:pPr>
              <w:rPr>
                <w:rFonts w:ascii="Calibri" w:hAnsi="Calibri"/>
              </w:rPr>
            </w:pPr>
          </w:p>
        </w:tc>
        <w:tc>
          <w:tcPr>
            <w:tcW w:w="3368" w:type="dxa"/>
          </w:tcPr>
          <w:p w:rsidR="00FE6525" w:rsidRPr="00C5019C" w:rsidRDefault="00FE6525" w:rsidP="001608A2">
            <w:pPr>
              <w:rPr>
                <w:rFonts w:ascii="Calibri" w:hAnsi="Calibri"/>
              </w:rPr>
            </w:pPr>
          </w:p>
        </w:tc>
        <w:tc>
          <w:tcPr>
            <w:tcW w:w="3369" w:type="dxa"/>
          </w:tcPr>
          <w:p w:rsidR="00FE6525" w:rsidRPr="00914DF2" w:rsidRDefault="00FE6525" w:rsidP="001608A2">
            <w:pPr>
              <w:rPr>
                <w:rFonts w:ascii="Calibri" w:hAnsi="Calibri"/>
              </w:rPr>
            </w:pPr>
          </w:p>
        </w:tc>
      </w:tr>
      <w:tr w:rsidR="00FE6525" w:rsidRPr="00914DF2" w:rsidTr="001608A2">
        <w:trPr>
          <w:trHeight w:val="340"/>
        </w:trPr>
        <w:tc>
          <w:tcPr>
            <w:tcW w:w="3369" w:type="dxa"/>
          </w:tcPr>
          <w:p w:rsidR="00FE6525" w:rsidRPr="00C5019C" w:rsidRDefault="00FE6525" w:rsidP="001608A2">
            <w:pPr>
              <w:rPr>
                <w:rFonts w:ascii="Calibri" w:hAnsi="Calibri"/>
              </w:rPr>
            </w:pPr>
          </w:p>
        </w:tc>
        <w:tc>
          <w:tcPr>
            <w:tcW w:w="3369" w:type="dxa"/>
          </w:tcPr>
          <w:p w:rsidR="00FE6525" w:rsidRPr="00C5019C" w:rsidRDefault="00FE6525" w:rsidP="001608A2">
            <w:pPr>
              <w:rPr>
                <w:rFonts w:ascii="Calibri" w:hAnsi="Calibri"/>
              </w:rPr>
            </w:pPr>
          </w:p>
        </w:tc>
        <w:tc>
          <w:tcPr>
            <w:tcW w:w="3368" w:type="dxa"/>
          </w:tcPr>
          <w:p w:rsidR="00FE6525" w:rsidRPr="00C5019C" w:rsidRDefault="00FE6525" w:rsidP="001608A2">
            <w:pPr>
              <w:rPr>
                <w:rFonts w:ascii="Calibri" w:hAnsi="Calibri"/>
              </w:rPr>
            </w:pPr>
          </w:p>
        </w:tc>
        <w:tc>
          <w:tcPr>
            <w:tcW w:w="3369" w:type="dxa"/>
          </w:tcPr>
          <w:p w:rsidR="00FE6525" w:rsidRPr="00914DF2" w:rsidRDefault="00FE6525" w:rsidP="001608A2">
            <w:pPr>
              <w:rPr>
                <w:rFonts w:ascii="Calibri" w:hAnsi="Calibri"/>
              </w:rPr>
            </w:pPr>
          </w:p>
        </w:tc>
      </w:tr>
      <w:tr w:rsidR="00FE6525" w:rsidRPr="00914DF2" w:rsidTr="001608A2">
        <w:trPr>
          <w:trHeight w:val="340"/>
        </w:trPr>
        <w:tc>
          <w:tcPr>
            <w:tcW w:w="3369" w:type="dxa"/>
          </w:tcPr>
          <w:p w:rsidR="00FE6525" w:rsidRPr="00C5019C" w:rsidRDefault="00FE6525" w:rsidP="001608A2">
            <w:pPr>
              <w:rPr>
                <w:rFonts w:ascii="Calibri" w:hAnsi="Calibri"/>
              </w:rPr>
            </w:pPr>
          </w:p>
        </w:tc>
        <w:tc>
          <w:tcPr>
            <w:tcW w:w="3369" w:type="dxa"/>
          </w:tcPr>
          <w:p w:rsidR="00FE6525" w:rsidRPr="00914DF2" w:rsidRDefault="00FE6525" w:rsidP="001608A2">
            <w:pPr>
              <w:rPr>
                <w:rFonts w:ascii="Calibri" w:hAnsi="Calibri"/>
              </w:rPr>
            </w:pPr>
          </w:p>
        </w:tc>
        <w:tc>
          <w:tcPr>
            <w:tcW w:w="3368" w:type="dxa"/>
          </w:tcPr>
          <w:p w:rsidR="00FE6525" w:rsidRPr="00C5019C" w:rsidRDefault="00FE6525" w:rsidP="001608A2">
            <w:pPr>
              <w:rPr>
                <w:rFonts w:ascii="Calibri" w:hAnsi="Calibri"/>
              </w:rPr>
            </w:pPr>
          </w:p>
        </w:tc>
        <w:tc>
          <w:tcPr>
            <w:tcW w:w="3369" w:type="dxa"/>
          </w:tcPr>
          <w:p w:rsidR="00FE6525" w:rsidRPr="00914DF2" w:rsidRDefault="00FE6525" w:rsidP="001608A2">
            <w:pPr>
              <w:rPr>
                <w:rFonts w:ascii="Calibri" w:hAnsi="Calibri"/>
              </w:rPr>
            </w:pPr>
          </w:p>
        </w:tc>
      </w:tr>
      <w:tr w:rsidR="00FE6525" w:rsidRPr="00914DF2" w:rsidTr="001608A2">
        <w:trPr>
          <w:trHeight w:val="340"/>
        </w:trPr>
        <w:tc>
          <w:tcPr>
            <w:tcW w:w="3369" w:type="dxa"/>
          </w:tcPr>
          <w:p w:rsidR="00FE6525" w:rsidRPr="00C5019C" w:rsidRDefault="00FE6525" w:rsidP="001608A2">
            <w:pPr>
              <w:rPr>
                <w:rFonts w:ascii="Calibri" w:hAnsi="Calibri"/>
              </w:rPr>
            </w:pP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914DF2" w:rsidRDefault="00FE6525" w:rsidP="001608A2">
            <w:pPr>
              <w:rPr>
                <w:rFonts w:ascii="Calibri" w:hAnsi="Calibri"/>
              </w:rPr>
            </w:pPr>
          </w:p>
        </w:tc>
      </w:tr>
      <w:tr w:rsidR="00FE6525" w:rsidRPr="00914DF2" w:rsidTr="001608A2">
        <w:trPr>
          <w:trHeight w:val="340"/>
        </w:trPr>
        <w:tc>
          <w:tcPr>
            <w:tcW w:w="3369" w:type="dxa"/>
          </w:tcPr>
          <w:p w:rsidR="00FE6525" w:rsidRPr="00914DF2" w:rsidRDefault="00FE6525" w:rsidP="001608A2">
            <w:pPr>
              <w:rPr>
                <w:rFonts w:ascii="Calibri" w:hAnsi="Calibri"/>
              </w:rPr>
            </w:pP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914DF2" w:rsidRDefault="00FE6525" w:rsidP="001608A2">
            <w:pPr>
              <w:rPr>
                <w:rFonts w:ascii="Calibri" w:hAnsi="Calibri"/>
              </w:rPr>
            </w:pPr>
          </w:p>
        </w:tc>
      </w:tr>
      <w:tr w:rsidR="00FE6525" w:rsidRPr="00914DF2" w:rsidTr="001608A2">
        <w:trPr>
          <w:trHeight w:val="340"/>
        </w:trPr>
        <w:tc>
          <w:tcPr>
            <w:tcW w:w="3369" w:type="dxa"/>
          </w:tcPr>
          <w:p w:rsidR="00FE6525" w:rsidRPr="00914DF2" w:rsidRDefault="00FE6525" w:rsidP="001608A2">
            <w:pPr>
              <w:rPr>
                <w:rFonts w:ascii="Calibri" w:hAnsi="Calibri"/>
              </w:rPr>
            </w:pPr>
          </w:p>
        </w:tc>
        <w:tc>
          <w:tcPr>
            <w:tcW w:w="3369" w:type="dxa"/>
          </w:tcPr>
          <w:p w:rsidR="00FE6525" w:rsidRPr="00914DF2" w:rsidRDefault="00FE6525" w:rsidP="001608A2">
            <w:pPr>
              <w:rPr>
                <w:rFonts w:ascii="Calibri" w:hAnsi="Calibri"/>
              </w:rPr>
            </w:pPr>
          </w:p>
        </w:tc>
        <w:tc>
          <w:tcPr>
            <w:tcW w:w="3368" w:type="dxa"/>
          </w:tcPr>
          <w:p w:rsidR="00FE6525" w:rsidRPr="00914DF2" w:rsidRDefault="00FE6525" w:rsidP="001608A2">
            <w:pPr>
              <w:rPr>
                <w:rFonts w:ascii="Calibri" w:hAnsi="Calibri"/>
              </w:rPr>
            </w:pPr>
          </w:p>
        </w:tc>
        <w:tc>
          <w:tcPr>
            <w:tcW w:w="3369" w:type="dxa"/>
          </w:tcPr>
          <w:p w:rsidR="00FE6525" w:rsidRPr="00914DF2" w:rsidRDefault="00FE6525" w:rsidP="001608A2">
            <w:pPr>
              <w:rPr>
                <w:rFonts w:ascii="Calibri" w:hAnsi="Calibri"/>
              </w:rPr>
            </w:pPr>
          </w:p>
        </w:tc>
      </w:tr>
    </w:tbl>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 xml:space="preserve">Přísedící zařazeni do jednotlivých soudních oddělení jsou zařazování k rozhodování v jednotlivých trestních věcech v pořadí podle abecedy dle přílohy </w:t>
      </w:r>
      <w:proofErr w:type="gramStart"/>
      <w:r w:rsidRPr="0037754B">
        <w:rPr>
          <w:rFonts w:ascii="Garamond" w:hAnsi="Garamond"/>
        </w:rPr>
        <w:t>č. 1-části</w:t>
      </w:r>
      <w:proofErr w:type="gramEnd"/>
      <w:r w:rsidRPr="0037754B">
        <w:rPr>
          <w:rFonts w:ascii="Garamond" w:hAnsi="Garamond"/>
        </w:rPr>
        <w:t xml:space="preserve">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081428" w:rsidRPr="0037754B" w:rsidRDefault="00081428" w:rsidP="00130868">
      <w:pPr>
        <w:tabs>
          <w:tab w:val="left" w:pos="11880"/>
          <w:tab w:val="left" w:pos="12420"/>
          <w:tab w:val="left" w:pos="12780"/>
        </w:tabs>
        <w:jc w:val="both"/>
        <w:rPr>
          <w:rFonts w:ascii="Garamond" w:hAnsi="Garamond"/>
        </w:rPr>
      </w:pP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B90388" w:rsidRDefault="00B90388" w:rsidP="00BC344C">
            <w:pPr>
              <w:rPr>
                <w:rFonts w:ascii="Calibri" w:hAnsi="Calibri"/>
                <w:bCs/>
              </w:rPr>
            </w:pPr>
            <w:r>
              <w:rPr>
                <w:rFonts w:ascii="Calibri" w:hAnsi="Calibri"/>
                <w:bCs/>
              </w:rPr>
              <w:t>PALIČKOVÁ Jarmila</w:t>
            </w:r>
          </w:p>
          <w:p w:rsidR="00B90388" w:rsidRPr="00914DF2" w:rsidRDefault="00B90388" w:rsidP="00BC344C">
            <w:pPr>
              <w:rPr>
                <w:rFonts w:ascii="Calibri" w:hAnsi="Calibri"/>
                <w:bCs/>
              </w:rPr>
            </w:pP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130868" w:rsidP="00BC344C">
            <w:pPr>
              <w:rPr>
                <w:rFonts w:ascii="Calibri" w:hAnsi="Calibri"/>
                <w:bCs/>
              </w:rPr>
            </w:pPr>
            <w:r w:rsidRPr="00914DF2">
              <w:rPr>
                <w:rFonts w:ascii="Calibri" w:hAnsi="Calibri"/>
                <w:bCs/>
              </w:rPr>
              <w:t xml:space="preserve">GÓRAL Boleslav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B90388" w:rsidP="00BC344C">
            <w:pPr>
              <w:rPr>
                <w:rFonts w:ascii="Calibri" w:hAnsi="Calibri"/>
                <w:bCs/>
              </w:rPr>
            </w:pPr>
            <w:r>
              <w:rPr>
                <w:rFonts w:ascii="Calibri" w:hAnsi="Calibri"/>
                <w:bCs/>
              </w:rPr>
              <w:t>Mgr. MRÓZKOVÁ Janina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130868" w:rsidP="00BC344C">
            <w:pPr>
              <w:rPr>
                <w:rFonts w:ascii="Calibri" w:hAnsi="Calibri"/>
                <w:bCs/>
              </w:rPr>
            </w:pPr>
            <w:r w:rsidRPr="00914DF2">
              <w:rPr>
                <w:rFonts w:ascii="Calibri" w:hAnsi="Calibri"/>
                <w:bCs/>
              </w:rPr>
              <w:t>HAJNÝ Zdeněk</w:t>
            </w:r>
          </w:p>
        </w:tc>
        <w:tc>
          <w:tcPr>
            <w:tcW w:w="2835" w:type="dxa"/>
          </w:tcPr>
          <w:p w:rsidR="00130868"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p w:rsidR="007C415A" w:rsidRPr="00914DF2" w:rsidRDefault="007C415A" w:rsidP="00BC344C">
            <w:pPr>
              <w:rPr>
                <w:rFonts w:ascii="Calibri" w:hAnsi="Calibri"/>
                <w:bCs/>
              </w:rPr>
            </w:pP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130868" w:rsidP="00BC344C">
            <w:pPr>
              <w:rPr>
                <w:rFonts w:ascii="Calibri" w:hAnsi="Calibri"/>
                <w:bCs/>
              </w:rPr>
            </w:pPr>
            <w:r w:rsidRPr="00914DF2">
              <w:rPr>
                <w:rFonts w:ascii="Calibri" w:hAnsi="Calibri"/>
                <w:bCs/>
              </w:rPr>
              <w:t>RŮŽOVÁ Hildegarda</w:t>
            </w:r>
          </w:p>
        </w:tc>
        <w:tc>
          <w:tcPr>
            <w:tcW w:w="2835" w:type="dxa"/>
          </w:tcPr>
          <w:p w:rsidR="00130868" w:rsidRPr="00914DF2" w:rsidRDefault="003843E1" w:rsidP="00BC344C">
            <w:pPr>
              <w:rPr>
                <w:rFonts w:ascii="Calibri" w:hAnsi="Calibri"/>
                <w:bCs/>
              </w:rPr>
            </w:pPr>
            <w:r>
              <w:rPr>
                <w:rFonts w:ascii="Calibri" w:hAnsi="Calibri"/>
                <w:bCs/>
              </w:rPr>
              <w:t>VIRGUĽ</w:t>
            </w:r>
            <w:r w:rsidR="00130868" w:rsidRPr="00914DF2">
              <w:rPr>
                <w:rFonts w:ascii="Calibri" w:hAnsi="Calibri"/>
                <w:bCs/>
              </w:rPr>
              <w:t>OVÁ Soňa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JUDr. KIEDROŃ Evžen</w:t>
            </w:r>
          </w:p>
        </w:tc>
        <w:tc>
          <w:tcPr>
            <w:tcW w:w="2835" w:type="dxa"/>
            <w:shd w:val="clear" w:color="auto" w:fill="auto"/>
          </w:tcPr>
          <w:p w:rsidR="00BB48CC" w:rsidRPr="00602434" w:rsidRDefault="00BB48CC" w:rsidP="00BC344C">
            <w:pPr>
              <w:rPr>
                <w:rFonts w:ascii="Calibri" w:hAnsi="Calibri"/>
                <w:bCs/>
              </w:rPr>
            </w:pPr>
            <w:r w:rsidRPr="00602434">
              <w:rPr>
                <w:rFonts w:ascii="Calibri" w:hAnsi="Calibri"/>
                <w:bCs/>
              </w:rPr>
              <w:t>Bc. TRVAJOVÁ Jana</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bl>
    <w:p w:rsidR="00130868" w:rsidRPr="00914DF2" w:rsidRDefault="00130868" w:rsidP="00130868">
      <w:pPr>
        <w:ind w:left="360"/>
        <w:rPr>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 xml:space="preserve">Přísedící zařazeni do jednotlivých soudních oddělení jsou zařazování k rozhodování v jednotlivých pracovněprávních věcech v pořadí po určených dvojicích 1) – 4) dle přílohy </w:t>
      </w:r>
      <w:proofErr w:type="gramStart"/>
      <w:r w:rsidRPr="0037754B">
        <w:rPr>
          <w:rFonts w:ascii="Garamond" w:hAnsi="Garamond"/>
        </w:rPr>
        <w:t>č. 1-části</w:t>
      </w:r>
      <w:proofErr w:type="gramEnd"/>
      <w:r w:rsidRPr="0037754B">
        <w:rPr>
          <w:rFonts w:ascii="Garamond" w:hAnsi="Garamond"/>
        </w:rPr>
        <w:t xml:space="preserve"> II. k rozvrhu práce. V případě vyčerpání možností v řadě a) je pokračováno stejným způsobem v řadě b); v případě vyčerpání možností v řadě b) je pokračováno stejným způsobem v řadě a).</w:t>
      </w:r>
    </w:p>
    <w:p w:rsidR="00130868" w:rsidRPr="0037754B" w:rsidRDefault="00130868" w:rsidP="00130868">
      <w:pPr>
        <w:tabs>
          <w:tab w:val="left" w:pos="11880"/>
          <w:tab w:val="left" w:pos="12420"/>
          <w:tab w:val="left" w:pos="12780"/>
        </w:tabs>
        <w:jc w:val="both"/>
        <w:rPr>
          <w:rFonts w:ascii="Garamond" w:hAnsi="Garamond"/>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V případě, že se přísedící nemůže zúčastnit rozhodování věci nebo bude vyloučen z rozhodování věci, tak věc bude přidělena jeho zástupci, kterým je v </w:t>
      </w:r>
      <w:proofErr w:type="gramStart"/>
      <w:r w:rsidRPr="0037754B">
        <w:rPr>
          <w:rFonts w:ascii="Garamond" w:hAnsi="Garamond"/>
        </w:rPr>
        <w:t>řadě (</w:t>
      </w:r>
      <w:proofErr w:type="spellStart"/>
      <w:r w:rsidRPr="0037754B">
        <w:rPr>
          <w:rFonts w:ascii="Garamond" w:hAnsi="Garamond"/>
        </w:rPr>
        <w:t>a,b</w:t>
      </w:r>
      <w:proofErr w:type="spellEnd"/>
      <w:r w:rsidRPr="0037754B">
        <w:rPr>
          <w:rFonts w:ascii="Garamond" w:hAnsi="Garamond"/>
        </w:rPr>
        <w:t>) následující</w:t>
      </w:r>
      <w:proofErr w:type="gramEnd"/>
      <w:r w:rsidRPr="0037754B">
        <w:rPr>
          <w:rFonts w:ascii="Garamond" w:hAnsi="Garamond"/>
        </w:rPr>
        <w:t xml:space="preserve"> přísedící.</w:t>
      </w:r>
    </w:p>
    <w:p w:rsidR="00130868" w:rsidRPr="0037754B" w:rsidRDefault="00130868" w:rsidP="00130868">
      <w:pPr>
        <w:rPr>
          <w:rFonts w:ascii="Garamond" w:hAnsi="Garamond"/>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Nebude-li takto dané pořadí zachováno, uvede rejstříková vedoucí důvody, pro které se tak stalo.</w:t>
      </w:r>
    </w:p>
    <w:p w:rsidR="00B90388" w:rsidRPr="0037754B" w:rsidRDefault="00B90388" w:rsidP="00AE6580">
      <w:pPr>
        <w:jc w:val="right"/>
        <w:rPr>
          <w:rFonts w:ascii="Garamond" w:hAnsi="Garamond"/>
          <w:b/>
        </w:rPr>
      </w:pPr>
    </w:p>
    <w:p w:rsidR="00081428" w:rsidRDefault="00081428" w:rsidP="00AE6580">
      <w:pPr>
        <w:jc w:val="right"/>
        <w:rPr>
          <w:b/>
        </w:rPr>
      </w:pPr>
    </w:p>
    <w:p w:rsidR="00C5019C" w:rsidRDefault="00C5019C" w:rsidP="00AE6580">
      <w:pPr>
        <w:jc w:val="right"/>
        <w:rPr>
          <w:b/>
        </w:rPr>
      </w:pPr>
    </w:p>
    <w:p w:rsidR="006958C4" w:rsidRDefault="006958C4" w:rsidP="00AE6580">
      <w:pPr>
        <w:jc w:val="right"/>
        <w:rPr>
          <w:b/>
        </w:rPr>
      </w:pPr>
    </w:p>
    <w:p w:rsidR="006958C4" w:rsidRDefault="006958C4" w:rsidP="00AE6580">
      <w:pPr>
        <w:jc w:val="right"/>
        <w:rPr>
          <w:b/>
        </w:rPr>
      </w:pPr>
    </w:p>
    <w:p w:rsidR="00081428" w:rsidRDefault="00081428" w:rsidP="00AE6580">
      <w:pPr>
        <w:jc w:val="right"/>
        <w:rPr>
          <w:b/>
        </w:rPr>
      </w:pPr>
    </w:p>
    <w:p w:rsidR="00081428" w:rsidRDefault="00081428" w:rsidP="00AE6580">
      <w:pPr>
        <w:jc w:val="right"/>
        <w:rPr>
          <w:b/>
        </w:rPr>
      </w:pPr>
    </w:p>
    <w:p w:rsidR="00814C38" w:rsidRPr="00566503" w:rsidRDefault="00814C38" w:rsidP="00566503">
      <w:pPr>
        <w:jc w:val="right"/>
        <w:rPr>
          <w:b/>
        </w:rPr>
      </w:pPr>
      <w:r w:rsidRPr="00914DF2">
        <w:rPr>
          <w:b/>
        </w:rPr>
        <w:lastRenderedPageBreak/>
        <w:t>Příloha č. 2</w:t>
      </w:r>
    </w:p>
    <w:p w:rsidR="00814C38" w:rsidRDefault="007E12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všeobecné řízení</w:t>
      </w:r>
    </w:p>
    <w:p w:rsidR="00100F08" w:rsidRPr="00914DF2" w:rsidRDefault="00100F08" w:rsidP="00120504">
      <w:pPr>
        <w:jc w:val="both"/>
      </w:pPr>
    </w:p>
    <w:tbl>
      <w:tblPr>
        <w:tblW w:w="14087" w:type="dxa"/>
        <w:tblInd w:w="55" w:type="dxa"/>
        <w:tblLayout w:type="fixed"/>
        <w:tblCellMar>
          <w:left w:w="70" w:type="dxa"/>
          <w:right w:w="70" w:type="dxa"/>
        </w:tblCellMar>
        <w:tblLook w:val="0000" w:firstRow="0" w:lastRow="0" w:firstColumn="0" w:lastColumn="0" w:noHBand="0" w:noVBand="0"/>
      </w:tblPr>
      <w:tblGrid>
        <w:gridCol w:w="3608"/>
        <w:gridCol w:w="4216"/>
        <w:gridCol w:w="1692"/>
        <w:gridCol w:w="1237"/>
        <w:gridCol w:w="17"/>
        <w:gridCol w:w="1436"/>
        <w:gridCol w:w="1276"/>
        <w:gridCol w:w="605"/>
      </w:tblGrid>
      <w:tr w:rsidR="00345785" w:rsidRPr="00914DF2" w:rsidTr="00742B75">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 xml:space="preserve">ejstřík </w:t>
            </w:r>
            <w:proofErr w:type="spellStart"/>
            <w:r w:rsidR="00345785" w:rsidRPr="00914DF2">
              <w:rPr>
                <w:rFonts w:ascii="Calibri" w:hAnsi="Calibri"/>
                <w:b/>
                <w:i/>
                <w:iCs/>
              </w:rPr>
              <w:t>Nt</w:t>
            </w:r>
            <w:proofErr w:type="spellEnd"/>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 xml:space="preserve">ejstřík </w:t>
            </w:r>
            <w:proofErr w:type="spellStart"/>
            <w:r w:rsidR="00F23E58" w:rsidRPr="00914DF2">
              <w:rPr>
                <w:rFonts w:ascii="Calibri" w:hAnsi="Calibri"/>
                <w:b/>
                <w:i/>
                <w:iCs/>
              </w:rPr>
              <w:t>Ntm</w:t>
            </w:r>
            <w:proofErr w:type="spellEnd"/>
          </w:p>
        </w:tc>
      </w:tr>
      <w:tr w:rsidR="00F23E58" w:rsidRPr="00914DF2" w:rsidTr="00EE5C56">
        <w:trPr>
          <w:cantSplit/>
          <w:trHeight w:val="986"/>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F23E58" w:rsidRPr="00914DF2" w:rsidRDefault="00F23E58" w:rsidP="00EE5C56">
            <w:pPr>
              <w:ind w:left="113" w:right="113"/>
              <w:jc w:val="center"/>
              <w:rPr>
                <w:rFonts w:ascii="Calibri" w:hAnsi="Calibri"/>
                <w:b/>
                <w:i/>
                <w:iCs/>
              </w:rPr>
            </w:pPr>
            <w:r w:rsidRPr="00914DF2">
              <w:rPr>
                <w:rFonts w:ascii="Calibri" w:hAnsi="Calibri"/>
                <w:b/>
                <w:i/>
                <w:iCs/>
              </w:rPr>
              <w:t>soudní odd.</w:t>
            </w:r>
          </w:p>
        </w:tc>
      </w:tr>
      <w:tr w:rsidR="00345785"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EE5C56">
            <w:pPr>
              <w:jc w:val="center"/>
              <w:rPr>
                <w:rFonts w:ascii="Calibri" w:hAnsi="Calibri"/>
                <w:i/>
                <w:iCs/>
              </w:rPr>
            </w:pPr>
            <w:r>
              <w:rPr>
                <w:rFonts w:ascii="Calibri" w:hAnsi="Calibri"/>
                <w:i/>
                <w:iCs/>
              </w:rPr>
              <w:t>1,</w:t>
            </w:r>
            <w:r w:rsidR="00EE5C56">
              <w:rPr>
                <w:rFonts w:ascii="Calibri" w:hAnsi="Calibri"/>
                <w:i/>
                <w:iCs/>
              </w:rPr>
              <w:t>3,</w:t>
            </w:r>
            <w:r w:rsidR="00A04467">
              <w:rPr>
                <w:rFonts w:ascii="Calibri" w:hAnsi="Calibri"/>
                <w:i/>
                <w:iCs/>
              </w:rPr>
              <w:t>4</w:t>
            </w:r>
            <w:r w:rsidR="00DA5C46" w:rsidRPr="00914DF2">
              <w:rPr>
                <w:rFonts w:ascii="Calibri" w:hAnsi="Calibri"/>
                <w:i/>
                <w:iCs/>
              </w:rPr>
              <w:t>,</w:t>
            </w:r>
            <w:r w:rsidR="00345785" w:rsidRPr="00914DF2">
              <w:rPr>
                <w:rFonts w:ascii="Calibri" w:hAnsi="Calibri"/>
                <w:i/>
                <w:iCs/>
              </w:rPr>
              <w:t>9,10</w:t>
            </w:r>
          </w:p>
          <w:p w:rsidR="002D4AF0" w:rsidRPr="00914DF2" w:rsidRDefault="00EE5C56" w:rsidP="00EE5C56">
            <w:pPr>
              <w:jc w:val="center"/>
              <w:rPr>
                <w:rFonts w:ascii="Calibri" w:hAnsi="Calibri"/>
                <w:i/>
                <w:iCs/>
              </w:rPr>
            </w:pPr>
            <w:r>
              <w:rPr>
                <w:rFonts w:ascii="Calibri" w:hAnsi="Calibri"/>
                <w:i/>
                <w:iCs/>
              </w:rPr>
              <w:t>101-103, 105,131</w:t>
            </w:r>
          </w:p>
        </w:tc>
        <w:tc>
          <w:tcPr>
            <w:tcW w:w="1276"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453"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2D4AF0"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605" w:type="dxa"/>
            <w:tcBorders>
              <w:top w:val="nil"/>
              <w:left w:val="single" w:sz="4" w:space="0" w:color="auto"/>
              <w:bottom w:val="single" w:sz="4" w:space="0" w:color="auto"/>
              <w:right w:val="single" w:sz="4" w:space="0" w:color="auto"/>
            </w:tcBorders>
            <w:vAlign w:val="center"/>
          </w:tcPr>
          <w:p w:rsidR="00345785" w:rsidRPr="00914DF2" w:rsidRDefault="00EE5C56" w:rsidP="00947EB7">
            <w:pPr>
              <w:jc w:val="center"/>
              <w:rPr>
                <w:rFonts w:ascii="Calibri" w:hAnsi="Calibri"/>
                <w:i/>
                <w:iCs/>
              </w:rP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3701-3800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2301-2400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4101-4200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2701-2800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PP JINÉ OS</w:t>
            </w:r>
          </w:p>
          <w:p w:rsidR="005B642E" w:rsidRPr="00914DF2" w:rsidRDefault="005B642E">
            <w:pPr>
              <w:rPr>
                <w:rFonts w:ascii="Calibri" w:hAnsi="Calibri"/>
                <w:i/>
                <w:iCs/>
                <w:sz w:val="20"/>
                <w:szCs w:val="20"/>
              </w:rPr>
            </w:pPr>
            <w:r w:rsidRPr="00914DF2">
              <w:rPr>
                <w:rFonts w:ascii="Calibri" w:hAnsi="Calibri"/>
                <w:i/>
                <w:iCs/>
                <w:sz w:val="20"/>
                <w:szCs w:val="20"/>
              </w:rPr>
              <w:t xml:space="preserve">(pouze pro agendu </w:t>
            </w:r>
            <w:proofErr w:type="spellStart"/>
            <w:r w:rsidRPr="00914DF2">
              <w:rPr>
                <w:rFonts w:ascii="Calibri" w:hAnsi="Calibri"/>
                <w:i/>
                <w:iCs/>
                <w:sz w:val="20"/>
                <w:szCs w:val="20"/>
              </w:rPr>
              <w:t>Ntm</w:t>
            </w:r>
            <w:proofErr w:type="spellEnd"/>
            <w:r w:rsidRPr="00914DF2">
              <w:rPr>
                <w:rFonts w:ascii="Calibri" w:hAnsi="Calibri"/>
                <w:i/>
                <w:iCs/>
                <w:sz w:val="20"/>
                <w:szCs w:val="20"/>
              </w:rPr>
              <w:t>)</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3101-3200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1701-1800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SOUDNÍ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S.REHAB.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3601-3700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2201-2300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lastRenderedPageBreak/>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3801-3900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694078">
              <w:rPr>
                <w:rFonts w:ascii="Calibri" w:hAnsi="Calibri"/>
                <w:i/>
                <w:iCs/>
              </w:rPr>
              <w:t>105,</w:t>
            </w:r>
            <w:r w:rsidR="005717CD">
              <w:rPr>
                <w:rFonts w:ascii="Calibri" w:hAnsi="Calibri"/>
                <w:i/>
                <w:iCs/>
              </w:rPr>
              <w:t>1</w:t>
            </w:r>
            <w:r>
              <w:rPr>
                <w:rFonts w:ascii="Calibri" w:hAnsi="Calibri"/>
                <w:i/>
                <w:iCs/>
              </w:rPr>
              <w:t>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2401-2500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293"/>
        </w:trPr>
        <w:tc>
          <w:tcPr>
            <w:tcW w:w="36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w:t>
            </w:r>
            <w:proofErr w:type="spellEnd"/>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5B642E">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Ntm</w:t>
            </w:r>
            <w:proofErr w:type="spellEnd"/>
          </w:p>
        </w:tc>
      </w:tr>
      <w:tr w:rsidR="005B642E" w:rsidRPr="00914DF2" w:rsidTr="00EE5C56">
        <w:trPr>
          <w:cantSplit/>
          <w:trHeight w:val="1134"/>
        </w:trPr>
        <w:tc>
          <w:tcPr>
            <w:tcW w:w="3608"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p>
        </w:tc>
        <w:tc>
          <w:tcPr>
            <w:tcW w:w="4216"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p>
        </w:tc>
        <w:tc>
          <w:tcPr>
            <w:tcW w:w="1692"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5B642E" w:rsidRPr="00EE5C56" w:rsidRDefault="00EE5C56" w:rsidP="00EE5C56">
            <w:pPr>
              <w:ind w:left="113" w:right="113"/>
              <w:jc w:val="center"/>
              <w:rPr>
                <w:i/>
              </w:rPr>
            </w:pPr>
            <w:r w:rsidRPr="00EE5C56">
              <w:rPr>
                <w:rFonts w:asciiTheme="minorHAnsi" w:hAnsiTheme="minorHAnsi"/>
                <w:b/>
                <w:i/>
              </w:rPr>
              <w:t>soudní odd</w:t>
            </w:r>
            <w:r w:rsidRPr="00EE5C56">
              <w:rPr>
                <w:i/>
              </w:rPr>
              <w:t>.</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3901-4000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694078">
              <w:rPr>
                <w:rFonts w:ascii="Calibri" w:hAnsi="Calibri"/>
                <w:i/>
                <w:iCs/>
              </w:rPr>
              <w:t>105,</w:t>
            </w:r>
            <w:r w:rsidR="005717CD">
              <w:rPr>
                <w:rFonts w:ascii="Calibri" w:hAnsi="Calibri"/>
                <w:i/>
                <w:iCs/>
              </w:rPr>
              <w:t>1</w:t>
            </w:r>
            <w:r>
              <w:rPr>
                <w:rFonts w:ascii="Calibri" w:hAnsi="Calibri"/>
                <w:i/>
                <w:iCs/>
              </w:rPr>
              <w:t>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2501-2600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Sepisování ústních podání do protokolu u nepříslušného soudu (§ 59 odst. 3 </w:t>
            </w:r>
            <w:proofErr w:type="spellStart"/>
            <w:r w:rsidRPr="00914DF2">
              <w:rPr>
                <w:rFonts w:ascii="Calibri" w:hAnsi="Calibri"/>
              </w:rPr>
              <w:t>tr</w:t>
            </w:r>
            <w:proofErr w:type="spellEnd"/>
            <w:r w:rsidRPr="00914DF2">
              <w:rPr>
                <w:rFonts w:ascii="Calibri" w:hAnsi="Calibri"/>
              </w:rPr>
              <w:t>. </w:t>
            </w:r>
            <w:proofErr w:type="gramStart"/>
            <w:r w:rsidRPr="00914DF2">
              <w:rPr>
                <w:rFonts w:ascii="Calibri" w:hAnsi="Calibri"/>
              </w:rPr>
              <w:t>ř.</w:t>
            </w:r>
            <w:proofErr w:type="gramEnd"/>
            <w:r w:rsidRPr="00914DF2">
              <w:rPr>
                <w:rFonts w:ascii="Calibri" w:hAnsi="Calibri"/>
              </w:rPr>
              <w:t>)</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proofErr w:type="gramStart"/>
            <w:r w:rsidRPr="00914DF2">
              <w:rPr>
                <w:rFonts w:ascii="Calibri" w:hAnsi="Calibri"/>
                <w:i/>
                <w:iCs/>
              </w:rPr>
              <w:t>ÚST.PODÁNÍ</w:t>
            </w:r>
            <w:proofErr w:type="gramEnd"/>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4001-4100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2601-2700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3501-3600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2101-2200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proofErr w:type="gramStart"/>
            <w:r w:rsidRPr="00914DF2">
              <w:rPr>
                <w:rFonts w:ascii="Calibri" w:hAnsi="Calibri"/>
                <w:i/>
                <w:iCs/>
              </w:rPr>
              <w:t>VŠEOB.REH</w:t>
            </w:r>
            <w:proofErr w:type="gramEnd"/>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4201-4300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2801-2900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3401-3500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,9,10</w:t>
            </w:r>
          </w:p>
          <w:p w:rsidR="005B642E" w:rsidRPr="00914DF2" w:rsidRDefault="00EE5C56" w:rsidP="00EE5C56">
            <w:pPr>
              <w:jc w:val="center"/>
              <w:rPr>
                <w:rFonts w:ascii="Calibri" w:hAnsi="Calibri"/>
                <w:i/>
                <w:iCs/>
              </w:rPr>
            </w:pPr>
            <w:r>
              <w:rPr>
                <w:rFonts w:ascii="Calibri" w:hAnsi="Calibri"/>
                <w:i/>
                <w:iCs/>
              </w:rPr>
              <w:t>101-103, 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742B75" w:rsidP="00742B75">
            <w:pPr>
              <w:jc w:val="center"/>
              <w:rPr>
                <w:rFonts w:ascii="Calibri" w:hAnsi="Calibri"/>
                <w:i/>
                <w:iCs/>
              </w:rPr>
            </w:pPr>
            <w:r>
              <w:rPr>
                <w:rFonts w:ascii="Calibri" w:hAnsi="Calibri"/>
                <w:i/>
                <w:iCs/>
              </w:rPr>
              <w:t>1801</w:t>
            </w:r>
            <w:r w:rsidR="005B642E" w:rsidRPr="00914DF2">
              <w:rPr>
                <w:rFonts w:ascii="Calibri" w:hAnsi="Calibri"/>
                <w:i/>
                <w:iCs/>
              </w:rPr>
              <w:t>-</w:t>
            </w:r>
            <w:r>
              <w:rPr>
                <w:rFonts w:ascii="Calibri" w:hAnsi="Calibri"/>
                <w:i/>
                <w:iCs/>
              </w:rPr>
              <w:t>1900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2901-3000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3001-3100</w:t>
            </w:r>
          </w:p>
        </w:tc>
        <w:tc>
          <w:tcPr>
            <w:tcW w:w="605" w:type="dxa"/>
            <w:tcBorders>
              <w:top w:val="nil"/>
              <w:left w:val="single" w:sz="4" w:space="0" w:color="auto"/>
              <w:bottom w:val="single" w:sz="4" w:space="0" w:color="auto"/>
              <w:right w:val="single" w:sz="4" w:space="0" w:color="auto"/>
            </w:tcBorders>
            <w:vAlign w:val="center"/>
          </w:tcPr>
          <w:p w:rsidR="005B642E" w:rsidRDefault="00EE5C56" w:rsidP="005B642E">
            <w:pPr>
              <w:jc w:val="center"/>
            </w:pPr>
            <w:r>
              <w:rPr>
                <w:rFonts w:ascii="Calibri" w:hAnsi="Calibri"/>
                <w:i/>
                <w:iCs/>
              </w:rPr>
              <w:t>3</w:t>
            </w:r>
          </w:p>
        </w:tc>
      </w:tr>
    </w:tbl>
    <w:p w:rsidR="0037754B" w:rsidRDefault="0037754B" w:rsidP="00814C38">
      <w:pPr>
        <w:jc w:val="both"/>
        <w:rPr>
          <w:b/>
        </w:rPr>
      </w:pPr>
    </w:p>
    <w:p w:rsidR="00EE5C56" w:rsidRDefault="00EE5C56" w:rsidP="00814C38">
      <w:pPr>
        <w:jc w:val="both"/>
        <w:rPr>
          <w:b/>
        </w:rPr>
      </w:pPr>
    </w:p>
    <w:p w:rsidR="00EE5C56" w:rsidRPr="00914DF2" w:rsidRDefault="00EE5C56" w:rsidP="00814C38">
      <w:pPr>
        <w:jc w:val="both"/>
        <w:rPr>
          <w:b/>
        </w:rPr>
      </w:pPr>
    </w:p>
    <w:p w:rsidR="00814C38" w:rsidRPr="00914DF2" w:rsidRDefault="00814C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w:t>
      </w:r>
      <w:r w:rsidR="0088079B" w:rsidRPr="00914DF2">
        <w:rPr>
          <w:b/>
        </w:rPr>
        <w:t>přípravné řízení</w:t>
      </w:r>
    </w:p>
    <w:p w:rsidR="00100F08" w:rsidRDefault="00100F08" w:rsidP="00120504">
      <w:pPr>
        <w:jc w:val="both"/>
      </w:pPr>
    </w:p>
    <w:p w:rsidR="0037754B" w:rsidRDefault="0037754B"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Ntm</w:t>
            </w:r>
            <w:proofErr w:type="spellEnd"/>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OBCHÁJCI A ZMOCNĚN</w:t>
            </w:r>
            <w:r w:rsidRPr="00914DF2">
              <w:rPr>
                <w:rFonts w:ascii="Calibri" w:hAnsi="Calibri"/>
                <w:strike/>
              </w:rPr>
              <w:t>I</w:t>
            </w:r>
            <w:r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Ntm</w:t>
            </w:r>
            <w:proofErr w:type="spellEnd"/>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účast soudce při neodkladném nebo neopakovatelném úkonu (§ 158a </w:t>
            </w:r>
            <w:proofErr w:type="spellStart"/>
            <w:r w:rsidRPr="00914DF2">
              <w:rPr>
                <w:rFonts w:ascii="Calibri" w:hAnsi="Calibri"/>
              </w:rPr>
              <w:t>tr</w:t>
            </w:r>
            <w:proofErr w:type="spellEnd"/>
            <w:r w:rsidRPr="00914DF2">
              <w:rPr>
                <w:rFonts w:ascii="Calibri" w:hAnsi="Calibri"/>
              </w:rPr>
              <w:t xml:space="preserve">. </w:t>
            </w:r>
            <w:proofErr w:type="gramStart"/>
            <w:r w:rsidRPr="00914DF2">
              <w:rPr>
                <w:rFonts w:ascii="Calibri" w:hAnsi="Calibri"/>
              </w:rPr>
              <w:t>ř.</w:t>
            </w:r>
            <w:proofErr w:type="gramEnd"/>
            <w:r w:rsidRPr="00914DF2">
              <w:rPr>
                <w:rFonts w:ascii="Calibri" w:hAnsi="Calibri"/>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396680" w:rsidRPr="00914DF2" w:rsidRDefault="00396680" w:rsidP="00120504">
      <w:pPr>
        <w:jc w:val="both"/>
        <w:rPr>
          <w:b/>
        </w:rPr>
      </w:pPr>
    </w:p>
    <w:p w:rsidR="00806E82" w:rsidRDefault="00806E82" w:rsidP="00120504">
      <w:pPr>
        <w:jc w:val="both"/>
        <w:rPr>
          <w:b/>
        </w:rPr>
      </w:pPr>
      <w:r w:rsidRPr="00914DF2">
        <w:rPr>
          <w:b/>
        </w:rPr>
        <w:lastRenderedPageBreak/>
        <w:t xml:space="preserve">Přehled závazných oddílů rejstříku </w:t>
      </w:r>
      <w:proofErr w:type="spellStart"/>
      <w:r w:rsidRPr="00914DF2">
        <w:rPr>
          <w:b/>
        </w:rPr>
        <w:t>Nc</w:t>
      </w:r>
      <w:proofErr w:type="spellEnd"/>
      <w:r w:rsidRPr="00914DF2">
        <w:rPr>
          <w:b/>
        </w:rPr>
        <w:t xml:space="preserve"> – agenda civilní</w:t>
      </w:r>
    </w:p>
    <w:p w:rsidR="006958C4" w:rsidRPr="00914DF2" w:rsidRDefault="006958C4" w:rsidP="00120504">
      <w:pPr>
        <w:jc w:val="both"/>
        <w:rPr>
          <w:b/>
        </w:rPr>
      </w:pPr>
    </w:p>
    <w:p w:rsidR="00396680" w:rsidRPr="00914DF2" w:rsidRDefault="00396680" w:rsidP="00120504">
      <w:pPr>
        <w:jc w:val="both"/>
        <w:rPr>
          <w:b/>
        </w:rPr>
      </w:pPr>
    </w:p>
    <w:tbl>
      <w:tblPr>
        <w:tblW w:w="14190"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835"/>
      </w:tblGrid>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E6149C" w:rsidRPr="00914DF2">
              <w:rPr>
                <w:rFonts w:ascii="Calibri" w:hAnsi="Calibri"/>
                <w:i/>
                <w:iCs/>
              </w:rPr>
              <w:t>17,</w:t>
            </w:r>
            <w:r w:rsidR="00FF6DF6" w:rsidRPr="00914DF2">
              <w:rPr>
                <w:rFonts w:ascii="Calibri" w:hAnsi="Calibri"/>
                <w:i/>
                <w:iCs/>
              </w:rPr>
              <w:t>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rsidTr="00B16C54">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 xml:space="preserve">OSVOB. OD SOP, </w:t>
            </w:r>
            <w:proofErr w:type="gramStart"/>
            <w:r w:rsidRPr="00914DF2">
              <w:rPr>
                <w:rFonts w:ascii="Calibri" w:hAnsi="Calibri"/>
              </w:rPr>
              <w:t>UST.ZÁSTUPCE</w:t>
            </w:r>
            <w:proofErr w:type="gramEnd"/>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B16C54" w:rsidP="00883BEB">
            <w:pPr>
              <w:rPr>
                <w:rFonts w:ascii="Calibri" w:hAnsi="Calibri"/>
                <w:i/>
                <w:iCs/>
              </w:rPr>
            </w:pPr>
            <w:r>
              <w:rPr>
                <w:rFonts w:ascii="Calibri" w:hAnsi="Calibri"/>
                <w:i/>
                <w:iCs/>
              </w:rPr>
              <w:t>16,</w:t>
            </w:r>
            <w:r w:rsidR="00247AD0" w:rsidRPr="00914DF2">
              <w:rPr>
                <w:rFonts w:ascii="Calibri" w:hAnsi="Calibri"/>
                <w:i/>
                <w:iCs/>
              </w:rPr>
              <w:t>17,19,20,21,23,24,26,27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rsidTr="00B16C54">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20,24,25</w:t>
            </w:r>
          </w:p>
        </w:tc>
      </w:tr>
      <w:tr w:rsidR="00247AD0"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835" w:type="dxa"/>
            <w:tcBorders>
              <w:top w:val="nil"/>
              <w:left w:val="single" w:sz="4" w:space="0" w:color="auto"/>
              <w:bottom w:val="single" w:sz="4" w:space="0" w:color="auto"/>
              <w:right w:val="single" w:sz="4" w:space="0" w:color="auto"/>
            </w:tcBorders>
            <w:vAlign w:val="center"/>
          </w:tcPr>
          <w:p w:rsidR="005C4509"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835" w:type="dxa"/>
            <w:tcBorders>
              <w:top w:val="nil"/>
              <w:left w:val="single" w:sz="4" w:space="0" w:color="auto"/>
              <w:bottom w:val="single" w:sz="4" w:space="0" w:color="auto"/>
              <w:right w:val="single" w:sz="4" w:space="0" w:color="auto"/>
            </w:tcBorders>
            <w:vAlign w:val="center"/>
          </w:tcPr>
          <w:p w:rsidR="00FF6DF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835" w:type="dxa"/>
            <w:tcBorders>
              <w:top w:val="single" w:sz="4" w:space="0" w:color="auto"/>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rsidTr="00B16C54">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B16C54">
            <w:pPr>
              <w:rPr>
                <w:rFonts w:ascii="Calibri" w:hAnsi="Calibri"/>
                <w:i/>
                <w:iCs/>
              </w:rPr>
            </w:pPr>
            <w:r>
              <w:rPr>
                <w:rFonts w:ascii="Calibri" w:hAnsi="Calibri"/>
                <w:i/>
                <w:iCs/>
              </w:rPr>
              <w:t>16,</w:t>
            </w:r>
            <w:r w:rsidR="001B4C62" w:rsidRPr="00914DF2">
              <w:rPr>
                <w:rFonts w:ascii="Calibri" w:hAnsi="Calibri"/>
                <w:i/>
                <w:iCs/>
              </w:rPr>
              <w:t>17,19,20,21,23,24,26,27</w:t>
            </w:r>
          </w:p>
          <w:p w:rsidR="001B4C62" w:rsidRPr="00914DF2" w:rsidRDefault="001B4C62">
            <w:r w:rsidRPr="00914DF2">
              <w:rPr>
                <w:rFonts w:ascii="Calibri" w:hAnsi="Calibri"/>
                <w:i/>
                <w:iCs/>
              </w:rPr>
              <w:t>106-112,115-117,130</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20,24,25</w:t>
            </w:r>
          </w:p>
        </w:tc>
      </w:tr>
      <w:tr w:rsidR="001B4C62"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B16C54">
            <w:pPr>
              <w:rPr>
                <w:rFonts w:ascii="Calibri" w:hAnsi="Calibri"/>
                <w:i/>
                <w:iCs/>
              </w:rPr>
            </w:pPr>
            <w:r>
              <w:rPr>
                <w:rFonts w:ascii="Calibri" w:hAnsi="Calibri"/>
                <w:i/>
                <w:iCs/>
              </w:rPr>
              <w:t>16,</w:t>
            </w:r>
            <w:r w:rsidR="001713E9" w:rsidRPr="00914DF2">
              <w:rPr>
                <w:rFonts w:ascii="Calibri" w:hAnsi="Calibri"/>
                <w:i/>
                <w:iCs/>
              </w:rPr>
              <w:t>17,19,20,21,23,24,26,27</w:t>
            </w:r>
          </w:p>
          <w:p w:rsidR="001713E9" w:rsidRPr="00914DF2" w:rsidRDefault="001713E9">
            <w:r w:rsidRPr="00914DF2">
              <w:rPr>
                <w:rFonts w:ascii="Calibri" w:hAnsi="Calibri"/>
                <w:i/>
                <w:iCs/>
              </w:rPr>
              <w:t>106-112,115-117,130</w:t>
            </w:r>
          </w:p>
        </w:tc>
      </w:tr>
      <w:tr w:rsidR="001713E9"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rsidTr="00B16C54">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B16C54" w:rsidP="00FF6DF6">
            <w:pPr>
              <w:rPr>
                <w:rFonts w:ascii="Calibri" w:hAnsi="Calibri"/>
                <w:i/>
                <w:iCs/>
              </w:rPr>
            </w:pPr>
            <w:r>
              <w:rPr>
                <w:rFonts w:ascii="Calibri" w:hAnsi="Calibri"/>
                <w:i/>
                <w:iCs/>
              </w:rPr>
              <w:t>16,</w:t>
            </w:r>
            <w:r w:rsidR="00280465" w:rsidRPr="00914DF2">
              <w:rPr>
                <w:rFonts w:ascii="Calibri" w:hAnsi="Calibri"/>
                <w:i/>
                <w:iCs/>
              </w:rPr>
              <w:t>17,19,20,21,23,24,26,27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rsidTr="00B16C54">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835" w:type="dxa"/>
            <w:tcBorders>
              <w:top w:val="single" w:sz="4" w:space="0" w:color="auto"/>
              <w:left w:val="single" w:sz="4" w:space="0" w:color="auto"/>
              <w:bottom w:val="single" w:sz="4" w:space="0" w:color="auto"/>
              <w:right w:val="single" w:sz="4" w:space="0" w:color="auto"/>
            </w:tcBorders>
            <w:vAlign w:val="center"/>
          </w:tcPr>
          <w:p w:rsidR="00E6149C"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rsidTr="00B16C54">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B16C54" w:rsidP="00883BEB">
            <w:pPr>
              <w:rPr>
                <w:rFonts w:ascii="Calibri" w:hAnsi="Calibri"/>
                <w:i/>
                <w:iCs/>
              </w:rPr>
            </w:pPr>
            <w:r>
              <w:rPr>
                <w:rFonts w:ascii="Calibri" w:hAnsi="Calibri"/>
                <w:i/>
                <w:iCs/>
              </w:rPr>
              <w:t>16,</w:t>
            </w:r>
            <w:r w:rsidR="00670D0F" w:rsidRPr="00914DF2">
              <w:rPr>
                <w:rFonts w:ascii="Calibri" w:hAnsi="Calibri"/>
                <w:i/>
                <w:iCs/>
              </w:rPr>
              <w:t>17,19,20,21,23,24,26,27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20,24,25</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rsidTr="00B16C54">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w:t>
      </w:r>
      <w:proofErr w:type="gramStart"/>
      <w:r w:rsidRPr="00914DF2">
        <w:rPr>
          <w:rFonts w:ascii="Calibri" w:hAnsi="Calibri"/>
          <w:iCs/>
        </w:rPr>
        <w:t>31.12.2013</w:t>
      </w:r>
      <w:proofErr w:type="gramEnd"/>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w:t>
      </w:r>
      <w:proofErr w:type="gramStart"/>
      <w:r w:rsidRPr="00914DF2">
        <w:rPr>
          <w:rFonts w:ascii="Calibri" w:hAnsi="Calibri"/>
          <w:iCs/>
        </w:rPr>
        <w:t>o.s.</w:t>
      </w:r>
      <w:proofErr w:type="gramEnd"/>
      <w:r w:rsidRPr="00914DF2">
        <w:rPr>
          <w:rFonts w:ascii="Calibri" w:hAnsi="Calibri"/>
          <w:iCs/>
        </w:rPr>
        <w:t xml:space="preserve">ř. – řízení o věcech, o nichž bylo rozhodnuto jiným  </w:t>
      </w:r>
    </w:p>
    <w:p w:rsidR="00711522" w:rsidRPr="00914DF2" w:rsidRDefault="00711522" w:rsidP="00E4252A">
      <w:pPr>
        <w:rPr>
          <w:rFonts w:ascii="Calibri" w:hAnsi="Calibri"/>
          <w:iCs/>
        </w:rPr>
      </w:pPr>
      <w:r w:rsidRPr="00914DF2">
        <w:rPr>
          <w:rFonts w:ascii="Calibri" w:hAnsi="Calibri"/>
          <w:iCs/>
        </w:rPr>
        <w:t xml:space="preserve">   orgánem</w:t>
      </w:r>
    </w:p>
    <w:p w:rsidR="000410CA" w:rsidRPr="00914DF2" w:rsidRDefault="000410CA" w:rsidP="00120504">
      <w:pPr>
        <w:jc w:val="both"/>
        <w:rPr>
          <w:b/>
        </w:rPr>
      </w:pPr>
    </w:p>
    <w:p w:rsidR="00D863F1" w:rsidRPr="00914DF2" w:rsidRDefault="00D863F1" w:rsidP="00D863F1">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opatrovnická</w:t>
      </w:r>
    </w:p>
    <w:p w:rsidR="00D863F1" w:rsidRPr="00914DF2" w:rsidRDefault="00D863F1"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trPr>
          <w:trHeight w:val="29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NAR</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w:t>
            </w:r>
            <w:r w:rsidR="002106C2">
              <w:rPr>
                <w:rFonts w:ascii="Calibri" w:hAnsi="Calibri"/>
              </w:rPr>
              <w:t>,39,41</w:t>
            </w:r>
            <w:r w:rsidRPr="00914DF2">
              <w:rPr>
                <w:rFonts w:ascii="Calibri" w:hAnsi="Calibri"/>
              </w:rPr>
              <w:t>-43</w:t>
            </w:r>
          </w:p>
          <w:p w:rsidR="00D561CE" w:rsidRPr="00914DF2" w:rsidRDefault="00D561CE" w:rsidP="009711CC">
            <w:pPr>
              <w:jc w:val="center"/>
              <w:rPr>
                <w:rFonts w:ascii="Calibri" w:hAnsi="Calibri"/>
              </w:rPr>
            </w:pPr>
            <w:r w:rsidRPr="00914DF2">
              <w:rPr>
                <w:rFonts w:ascii="Calibri" w:hAnsi="Calibri"/>
              </w:rPr>
              <w:t>119-124</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SMRT</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38-43</w:t>
            </w:r>
          </w:p>
          <w:p w:rsidR="000410CA" w:rsidRPr="00914DF2" w:rsidRDefault="000410C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D224EA">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JMĚNÍ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JMÉNO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NEZVĚSTNÝ</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OPATROV.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OSTATNÍ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OSVOJ.</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116-124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proofErr w:type="gramStart"/>
            <w:r w:rsidRPr="00914DF2">
              <w:rPr>
                <w:rFonts w:ascii="Calibri" w:hAnsi="Calibri"/>
                <w:i/>
                <w:iCs/>
              </w:rPr>
              <w:t>PĚST.PÉČE</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PODPŮR.OPA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POPŘENÍ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PORUČENST.</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SŇATEK</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PRAC.ZÁL.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 PRODL.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proofErr w:type="gramStart"/>
            <w:r w:rsidRPr="00914DF2">
              <w:rPr>
                <w:rFonts w:ascii="Calibri" w:hAnsi="Calibri"/>
                <w:i/>
                <w:iCs/>
              </w:rPr>
              <w:t>ZA</w:t>
            </w:r>
            <w:proofErr w:type="gramEnd"/>
            <w:r w:rsidRPr="00914DF2">
              <w:rPr>
                <w:rFonts w:ascii="Calibri" w:hAnsi="Calibri"/>
                <w:i/>
                <w:iCs/>
              </w:rPr>
              <w:t xml:space="preserve"> MRTVA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Default="00856CEA" w:rsidP="009711CC">
            <w:pPr>
              <w:jc w:val="center"/>
              <w:rPr>
                <w:rFonts w:ascii="Calibri" w:hAnsi="Calibri"/>
              </w:rPr>
            </w:pPr>
            <w:r w:rsidRPr="00914DF2">
              <w:rPr>
                <w:rFonts w:ascii="Calibri" w:hAnsi="Calibri"/>
              </w:rPr>
              <w:t>119-124</w:t>
            </w:r>
          </w:p>
          <w:p w:rsidR="00D224EA" w:rsidRDefault="00D224EA" w:rsidP="009711CC">
            <w:pPr>
              <w:jc w:val="center"/>
              <w:rPr>
                <w:rFonts w:ascii="Calibri" w:hAnsi="Calibri"/>
              </w:rPr>
            </w:pPr>
          </w:p>
          <w:p w:rsidR="00D224EA" w:rsidRPr="00914DF2" w:rsidRDefault="00D224EA" w:rsidP="009711CC">
            <w:pPr>
              <w:jc w:val="center"/>
            </w:pP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PŘEDÁNÍ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 DĚTI</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RODIČ.ODP.</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856CEA" w:rsidRPr="00914DF2" w:rsidRDefault="00856CEA">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SOUHLAS</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SLUŽBY</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SVÉPRAV.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w:t>
            </w:r>
            <w:proofErr w:type="spellStart"/>
            <w:r w:rsidRPr="00914DF2">
              <w:rPr>
                <w:rFonts w:ascii="Calibri" w:hAnsi="Calibri"/>
              </w:rPr>
              <w:t>svěřenského</w:t>
            </w:r>
            <w:proofErr w:type="spellEnd"/>
            <w:r w:rsidRPr="00914DF2">
              <w:rPr>
                <w:rFonts w:ascii="Calibri" w:hAnsi="Calibri"/>
              </w:rPr>
              <w:t xml:space="preserve"> fondu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SVĚŘ.FOND</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URČENÍ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UTAJ.POROD</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ústavní výchovy nezletilého dítěte a jiných výchovných opatření a ochranných opatření</w:t>
            </w:r>
          </w:p>
          <w:p w:rsidR="00856CEA" w:rsidRPr="00914DF2" w:rsidRDefault="00856CEA">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OPATŘENÍ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VÝZNAM.SKU</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RODIČ.PÉČE</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INTEGRITA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ZASTUPOV.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bl>
    <w:p w:rsidR="009806AF" w:rsidRPr="00914DF2" w:rsidRDefault="009806AF" w:rsidP="00120504">
      <w:pPr>
        <w:jc w:val="both"/>
        <w:rPr>
          <w:b/>
        </w:rPr>
      </w:pPr>
    </w:p>
    <w:p w:rsidR="00662445" w:rsidRPr="00914DF2" w:rsidRDefault="009806AF" w:rsidP="00120504">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výkonu rozhodnutí</w:t>
      </w: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662445"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445" w:rsidRPr="00914DF2" w:rsidRDefault="00662445"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3141F" w:rsidP="00635D04">
            <w:pPr>
              <w:jc w:val="center"/>
              <w:rPr>
                <w:rFonts w:ascii="Calibri" w:hAnsi="Calibri"/>
                <w:i/>
                <w:iCs/>
              </w:rPr>
            </w:pPr>
            <w:r>
              <w:rPr>
                <w:rFonts w:ascii="Calibri" w:hAnsi="Calibri"/>
                <w:i/>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RŮZNÉ</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635D04">
            <w:pPr>
              <w:jc w:val="center"/>
              <w:rPr>
                <w:rFonts w:ascii="Calibri" w:hAnsi="Calibri"/>
                <w:i/>
                <w:iCs/>
              </w:rPr>
            </w:pPr>
            <w:r w:rsidRPr="00914DF2">
              <w:rPr>
                <w:rFonts w:ascii="Calibri" w:hAnsi="Calibri"/>
                <w:i/>
                <w:iCs/>
              </w:rPr>
              <w:t>46-49</w:t>
            </w:r>
          </w:p>
          <w:p w:rsidR="00662445" w:rsidRPr="00914DF2" w:rsidRDefault="00662445" w:rsidP="00635D04">
            <w:pPr>
              <w:jc w:val="center"/>
            </w:pPr>
            <w:r w:rsidRPr="00914DF2">
              <w:rPr>
                <w:rFonts w:ascii="Calibri" w:hAnsi="Calibri"/>
                <w:i/>
                <w:iCs/>
              </w:rPr>
              <w:t>125-128</w:t>
            </w:r>
          </w:p>
        </w:tc>
      </w:tr>
      <w:tr w:rsidR="009738C8"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8C8" w:rsidRPr="00914DF2" w:rsidRDefault="009738C8">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pPr>
              <w:rPr>
                <w:rFonts w:ascii="Calibri" w:hAnsi="Calibri"/>
              </w:rPr>
            </w:pPr>
            <w:r w:rsidRPr="00914DF2">
              <w:rPr>
                <w:rFonts w:ascii="Calibri" w:hAnsi="Calibri"/>
              </w:rPr>
              <w:t xml:space="preserve">Žádosti oprávněného o vydání potvrzení evropského exekučního </w:t>
            </w:r>
            <w:r w:rsidR="00D45B3B" w:rsidRPr="00914DF2">
              <w:rPr>
                <w:rFonts w:ascii="Calibri" w:hAnsi="Calibri"/>
              </w:rPr>
              <w:t>titul</w:t>
            </w:r>
            <w:r w:rsidRPr="00914DF2">
              <w:rPr>
                <w:rFonts w:ascii="Calibri" w:hAnsi="Calibri"/>
              </w:rPr>
              <w:t>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EVET</w:t>
            </w:r>
          </w:p>
        </w:tc>
        <w:tc>
          <w:tcPr>
            <w:tcW w:w="2520" w:type="dxa"/>
            <w:tcBorders>
              <w:top w:val="single" w:sz="4" w:space="0" w:color="auto"/>
              <w:left w:val="single" w:sz="4" w:space="0" w:color="auto"/>
              <w:bottom w:val="single" w:sz="4" w:space="0" w:color="auto"/>
              <w:right w:val="single" w:sz="4" w:space="0" w:color="auto"/>
            </w:tcBorders>
            <w:vAlign w:val="center"/>
          </w:tcPr>
          <w:p w:rsidR="009738C8" w:rsidRPr="00914DF2" w:rsidRDefault="00E06E1F" w:rsidP="00E06E1F">
            <w:pPr>
              <w:jc w:val="center"/>
              <w:rPr>
                <w:rFonts w:ascii="Calibri" w:hAnsi="Calibri"/>
                <w:i/>
                <w:iCs/>
              </w:rPr>
            </w:pPr>
            <w:r w:rsidRPr="00914DF2">
              <w:rPr>
                <w:rFonts w:ascii="Calibri" w:hAnsi="Calibri"/>
                <w:i/>
                <w:iCs/>
              </w:rPr>
              <w:t>46-49</w:t>
            </w:r>
          </w:p>
          <w:p w:rsidR="00E06E1F" w:rsidRPr="00914DF2" w:rsidRDefault="00E06E1F"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 xml:space="preserve">Pro věci týkající se rozhodování o </w:t>
            </w:r>
            <w:proofErr w:type="spellStart"/>
            <w:r w:rsidRPr="00914DF2">
              <w:rPr>
                <w:rFonts w:ascii="Calibri" w:hAnsi="Calibri"/>
              </w:rPr>
              <w:t>předražcích</w:t>
            </w:r>
            <w:proofErr w:type="spellEnd"/>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PŘEDRAŽKY</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E06E1F" w:rsidP="00E06E1F">
            <w:pPr>
              <w:jc w:val="center"/>
              <w:rPr>
                <w:rFonts w:ascii="Calibri" w:hAnsi="Calibri"/>
                <w:i/>
                <w:iCs/>
              </w:rPr>
            </w:pPr>
            <w:r w:rsidRPr="00914DF2">
              <w:rPr>
                <w:rFonts w:ascii="Calibri" w:hAnsi="Calibri"/>
                <w:i/>
                <w:iCs/>
              </w:rPr>
              <w:t>46-49</w:t>
            </w:r>
          </w:p>
          <w:p w:rsidR="00662445" w:rsidRPr="00914DF2" w:rsidRDefault="00662445"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SOUBĚH EXE</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E06E1F">
            <w:pPr>
              <w:jc w:val="center"/>
              <w:rPr>
                <w:rFonts w:ascii="Calibri" w:hAnsi="Calibri"/>
                <w:i/>
                <w:iCs/>
              </w:rPr>
            </w:pPr>
            <w:r w:rsidRPr="00914DF2">
              <w:rPr>
                <w:rFonts w:ascii="Calibri" w:hAnsi="Calibri"/>
                <w:i/>
                <w:iCs/>
              </w:rPr>
              <w:t>46-49</w:t>
            </w:r>
          </w:p>
          <w:p w:rsidR="00E06E1F" w:rsidRPr="00914DF2" w:rsidRDefault="00E06E1F" w:rsidP="00E06E1F">
            <w:pPr>
              <w:jc w:val="cente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662445">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pPr>
              <w:rPr>
                <w:rFonts w:ascii="Calibri" w:hAnsi="Calibri"/>
              </w:rPr>
            </w:pPr>
            <w:r w:rsidRPr="00914DF2">
              <w:rPr>
                <w:rFonts w:ascii="Calibri" w:hAnsi="Calibri"/>
              </w:rPr>
              <w:t>Věci týkající se návrhů správců daně na provedení rozvrhového řízení (§ 232 daňového řádu, § 274 odst. 2</w:t>
            </w:r>
            <w:r w:rsidR="000410CA" w:rsidRPr="00914DF2">
              <w:rPr>
                <w:rFonts w:ascii="Calibri" w:hAnsi="Calibri"/>
              </w:rPr>
              <w:t xml:space="preserve"> </w:t>
            </w:r>
            <w:proofErr w:type="gramStart"/>
            <w:r w:rsidR="000410CA" w:rsidRPr="00914DF2">
              <w:rPr>
                <w:rFonts w:ascii="Calibri" w:hAnsi="Calibri"/>
              </w:rPr>
              <w:t>o.s.</w:t>
            </w:r>
            <w:proofErr w:type="gramEnd"/>
            <w:r w:rsidR="000410CA" w:rsidRPr="00914DF2">
              <w:rPr>
                <w:rFonts w:ascii="Calibri" w:hAnsi="Calibri"/>
              </w:rPr>
              <w:t>ř.)</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ROZVRH</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662445" w:rsidP="00E06E1F">
            <w:pPr>
              <w:jc w:val="center"/>
              <w:rPr>
                <w:rFonts w:ascii="Calibri" w:hAnsi="Calibri"/>
                <w:i/>
              </w:rPr>
            </w:pPr>
            <w:r w:rsidRPr="00914DF2">
              <w:rPr>
                <w:rFonts w:ascii="Calibri" w:hAnsi="Calibri"/>
                <w:i/>
              </w:rPr>
              <w:t>46-49</w:t>
            </w:r>
          </w:p>
          <w:p w:rsidR="00662445" w:rsidRPr="00914DF2" w:rsidRDefault="00662445" w:rsidP="00E06E1F">
            <w:pPr>
              <w:jc w:val="center"/>
            </w:pPr>
            <w:r w:rsidRPr="00914DF2">
              <w:rPr>
                <w:rFonts w:ascii="Calibri" w:hAnsi="Calibri"/>
                <w:i/>
              </w:rPr>
              <w:t>125-128</w:t>
            </w:r>
          </w:p>
        </w:tc>
      </w:tr>
    </w:tbl>
    <w:p w:rsidR="00595E20" w:rsidRPr="00305066" w:rsidRDefault="00595E20" w:rsidP="00305066">
      <w:pPr>
        <w:ind w:left="720"/>
        <w:jc w:val="both"/>
        <w:rPr>
          <w:rFonts w:ascii="Garamond" w:hAnsi="Garamond"/>
        </w:rPr>
      </w:pPr>
    </w:p>
    <w:sectPr w:rsidR="00595E20" w:rsidRPr="00305066"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ACC" w:rsidRDefault="00336ACC">
      <w:r>
        <w:separator/>
      </w:r>
    </w:p>
  </w:endnote>
  <w:endnote w:type="continuationSeparator" w:id="0">
    <w:p w:rsidR="00336ACC" w:rsidRDefault="0033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ACC" w:rsidRDefault="00336ACC"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36ACC" w:rsidRDefault="00336AC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ACC" w:rsidRDefault="00336ACC" w:rsidP="00FD02D3">
    <w:pPr>
      <w:pStyle w:val="Zpat"/>
      <w:jc w:val="center"/>
    </w:pPr>
    <w:r>
      <w:fldChar w:fldCharType="begin"/>
    </w:r>
    <w:r>
      <w:instrText xml:space="preserve"> PAGE </w:instrText>
    </w:r>
    <w:r>
      <w:fldChar w:fldCharType="separate"/>
    </w:r>
    <w:r w:rsidR="006A4690">
      <w:rPr>
        <w:noProof/>
      </w:rPr>
      <w:t>19</w:t>
    </w:r>
    <w:r>
      <w:fldChar w:fldCharType="end"/>
    </w:r>
    <w:r>
      <w:t xml:space="preserve"> / </w:t>
    </w:r>
    <w:fldSimple w:instr=" NUMPAGES ">
      <w:r w:rsidR="006A4690">
        <w:rPr>
          <w:noProof/>
        </w:rPr>
        <w:t>104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ACC" w:rsidRDefault="00336ACC">
      <w:r>
        <w:separator/>
      </w:r>
    </w:p>
  </w:footnote>
  <w:footnote w:type="continuationSeparator" w:id="0">
    <w:p w:rsidR="00336ACC" w:rsidRDefault="00336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334"/>
    <w:multiLevelType w:val="hybridMultilevel"/>
    <w:tmpl w:val="72D02CB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3">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EBF7AA6"/>
    <w:multiLevelType w:val="hybridMultilevel"/>
    <w:tmpl w:val="C3D0A97A"/>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7E14396"/>
    <w:multiLevelType w:val="hybridMultilevel"/>
    <w:tmpl w:val="03680D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C3307A3"/>
    <w:multiLevelType w:val="hybridMultilevel"/>
    <w:tmpl w:val="DDC465E8"/>
    <w:lvl w:ilvl="0" w:tplc="DE528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2F53E71"/>
    <w:multiLevelType w:val="hybridMultilevel"/>
    <w:tmpl w:val="254418F2"/>
    <w:lvl w:ilvl="0" w:tplc="04050011">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21">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4">
    <w:nsid w:val="69867EC9"/>
    <w:multiLevelType w:val="hybridMultilevel"/>
    <w:tmpl w:val="668C6E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6">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7BA70D2"/>
    <w:multiLevelType w:val="hybridMultilevel"/>
    <w:tmpl w:val="CD1A0066"/>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5"/>
    <w:lvlOverride w:ilvl="0">
      <w:startOverride w:val="1"/>
    </w:lvlOverride>
  </w:num>
  <w:num w:numId="3">
    <w:abstractNumId w:val="13"/>
  </w:num>
  <w:num w:numId="4">
    <w:abstractNumId w:val="19"/>
  </w:num>
  <w:num w:numId="5">
    <w:abstractNumId w:val="12"/>
  </w:num>
  <w:num w:numId="6">
    <w:abstractNumId w:val="26"/>
  </w:num>
  <w:num w:numId="7">
    <w:abstractNumId w:val="25"/>
  </w:num>
  <w:num w:numId="8">
    <w:abstractNumId w:val="15"/>
  </w:num>
  <w:num w:numId="9">
    <w:abstractNumId w:val="21"/>
  </w:num>
  <w:num w:numId="10">
    <w:abstractNumId w:val="17"/>
  </w:num>
  <w:num w:numId="11">
    <w:abstractNumId w:val="14"/>
  </w:num>
  <w:num w:numId="12">
    <w:abstractNumId w:val="1"/>
  </w:num>
  <w:num w:numId="13">
    <w:abstractNumId w:val="22"/>
  </w:num>
  <w:num w:numId="14">
    <w:abstractNumId w:val="10"/>
  </w:num>
  <w:num w:numId="15">
    <w:abstractNumId w:val="11"/>
  </w:num>
  <w:num w:numId="16">
    <w:abstractNumId w:val="29"/>
  </w:num>
  <w:num w:numId="17">
    <w:abstractNumId w:val="15"/>
    <w:lvlOverride w:ilvl="0">
      <w:startOverride w:val="1"/>
    </w:lvlOverride>
  </w:num>
  <w:num w:numId="18">
    <w:abstractNumId w:val="7"/>
  </w:num>
  <w:num w:numId="19">
    <w:abstractNumId w:val="28"/>
  </w:num>
  <w:num w:numId="20">
    <w:abstractNumId w:val="5"/>
  </w:num>
  <w:num w:numId="21">
    <w:abstractNumId w:val="8"/>
  </w:num>
  <w:num w:numId="22">
    <w:abstractNumId w:val="3"/>
  </w:num>
  <w:num w:numId="23">
    <w:abstractNumId w:val="2"/>
  </w:num>
  <w:num w:numId="24">
    <w:abstractNumId w:val="4"/>
  </w:num>
  <w:num w:numId="25">
    <w:abstractNumId w:val="23"/>
  </w:num>
  <w:num w:numId="26">
    <w:abstractNumId w:val="9"/>
  </w:num>
  <w:num w:numId="27">
    <w:abstractNumId w:val="20"/>
  </w:num>
  <w:num w:numId="28">
    <w:abstractNumId w:val="24"/>
  </w:num>
  <w:num w:numId="29">
    <w:abstractNumId w:val="18"/>
  </w:num>
  <w:num w:numId="30">
    <w:abstractNumId w:val="0"/>
  </w:num>
  <w:num w:numId="31">
    <w:abstractNumId w:val="16"/>
  </w:num>
  <w:num w:numId="32">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F77"/>
    <w:rsid w:val="00003887"/>
    <w:rsid w:val="000039DB"/>
    <w:rsid w:val="000041FC"/>
    <w:rsid w:val="00004301"/>
    <w:rsid w:val="00004BAD"/>
    <w:rsid w:val="00006E33"/>
    <w:rsid w:val="00007FCA"/>
    <w:rsid w:val="0001047B"/>
    <w:rsid w:val="00011E91"/>
    <w:rsid w:val="0001228D"/>
    <w:rsid w:val="000125C1"/>
    <w:rsid w:val="00012CC8"/>
    <w:rsid w:val="00012EC6"/>
    <w:rsid w:val="00013F5D"/>
    <w:rsid w:val="0001456F"/>
    <w:rsid w:val="0001533E"/>
    <w:rsid w:val="00016A1E"/>
    <w:rsid w:val="000178ED"/>
    <w:rsid w:val="0002020A"/>
    <w:rsid w:val="00021130"/>
    <w:rsid w:val="0002156E"/>
    <w:rsid w:val="00022E32"/>
    <w:rsid w:val="00022EEF"/>
    <w:rsid w:val="000233E7"/>
    <w:rsid w:val="00023545"/>
    <w:rsid w:val="00023F64"/>
    <w:rsid w:val="00024166"/>
    <w:rsid w:val="00024235"/>
    <w:rsid w:val="00024DB3"/>
    <w:rsid w:val="000250C5"/>
    <w:rsid w:val="00025CD5"/>
    <w:rsid w:val="00025E20"/>
    <w:rsid w:val="000260BF"/>
    <w:rsid w:val="0002625E"/>
    <w:rsid w:val="00026764"/>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714"/>
    <w:rsid w:val="00041C4A"/>
    <w:rsid w:val="00041E78"/>
    <w:rsid w:val="000423E3"/>
    <w:rsid w:val="000435CF"/>
    <w:rsid w:val="00043950"/>
    <w:rsid w:val="000449DB"/>
    <w:rsid w:val="00044A7B"/>
    <w:rsid w:val="000463C1"/>
    <w:rsid w:val="0004641B"/>
    <w:rsid w:val="00046C45"/>
    <w:rsid w:val="00046E66"/>
    <w:rsid w:val="00051429"/>
    <w:rsid w:val="00051546"/>
    <w:rsid w:val="00052569"/>
    <w:rsid w:val="000547DC"/>
    <w:rsid w:val="00054DA2"/>
    <w:rsid w:val="00054F5E"/>
    <w:rsid w:val="0005512A"/>
    <w:rsid w:val="0005537C"/>
    <w:rsid w:val="0005562D"/>
    <w:rsid w:val="000574E8"/>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254A"/>
    <w:rsid w:val="0007416F"/>
    <w:rsid w:val="000747C1"/>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34CF"/>
    <w:rsid w:val="000940D7"/>
    <w:rsid w:val="00094E29"/>
    <w:rsid w:val="00095725"/>
    <w:rsid w:val="00097078"/>
    <w:rsid w:val="00097313"/>
    <w:rsid w:val="000A0466"/>
    <w:rsid w:val="000A06DA"/>
    <w:rsid w:val="000A120E"/>
    <w:rsid w:val="000A145A"/>
    <w:rsid w:val="000A3B84"/>
    <w:rsid w:val="000A4A99"/>
    <w:rsid w:val="000A55C6"/>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B62CA"/>
    <w:rsid w:val="000C07B5"/>
    <w:rsid w:val="000C07FD"/>
    <w:rsid w:val="000C1577"/>
    <w:rsid w:val="000C1ACB"/>
    <w:rsid w:val="000C1B1C"/>
    <w:rsid w:val="000C2184"/>
    <w:rsid w:val="000C2566"/>
    <w:rsid w:val="000C4406"/>
    <w:rsid w:val="000C7062"/>
    <w:rsid w:val="000C7236"/>
    <w:rsid w:val="000C79D8"/>
    <w:rsid w:val="000D01B1"/>
    <w:rsid w:val="000D075A"/>
    <w:rsid w:val="000D0811"/>
    <w:rsid w:val="000D1045"/>
    <w:rsid w:val="000D15D6"/>
    <w:rsid w:val="000D1614"/>
    <w:rsid w:val="000D28F3"/>
    <w:rsid w:val="000D5E48"/>
    <w:rsid w:val="000D66D6"/>
    <w:rsid w:val="000D7DBF"/>
    <w:rsid w:val="000E0B73"/>
    <w:rsid w:val="000E16EF"/>
    <w:rsid w:val="000E1878"/>
    <w:rsid w:val="000E2CD8"/>
    <w:rsid w:val="000E39B8"/>
    <w:rsid w:val="000E4093"/>
    <w:rsid w:val="000E4134"/>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1727"/>
    <w:rsid w:val="00102599"/>
    <w:rsid w:val="00104A79"/>
    <w:rsid w:val="00104B06"/>
    <w:rsid w:val="00104F6F"/>
    <w:rsid w:val="001055D8"/>
    <w:rsid w:val="00105C34"/>
    <w:rsid w:val="001066B3"/>
    <w:rsid w:val="00106D43"/>
    <w:rsid w:val="00107BDB"/>
    <w:rsid w:val="00107DD8"/>
    <w:rsid w:val="00107EE2"/>
    <w:rsid w:val="00110485"/>
    <w:rsid w:val="00115243"/>
    <w:rsid w:val="00115FFA"/>
    <w:rsid w:val="00120504"/>
    <w:rsid w:val="00120FA9"/>
    <w:rsid w:val="00121509"/>
    <w:rsid w:val="001226FF"/>
    <w:rsid w:val="00122EC1"/>
    <w:rsid w:val="00123589"/>
    <w:rsid w:val="00123AA8"/>
    <w:rsid w:val="00123B28"/>
    <w:rsid w:val="00123E2E"/>
    <w:rsid w:val="001243B4"/>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2353"/>
    <w:rsid w:val="001423FF"/>
    <w:rsid w:val="00142C13"/>
    <w:rsid w:val="00142E5F"/>
    <w:rsid w:val="00144CE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8A2"/>
    <w:rsid w:val="00160DB8"/>
    <w:rsid w:val="001621A9"/>
    <w:rsid w:val="00162873"/>
    <w:rsid w:val="00162B59"/>
    <w:rsid w:val="00162FDE"/>
    <w:rsid w:val="00163F63"/>
    <w:rsid w:val="00164FC0"/>
    <w:rsid w:val="00167738"/>
    <w:rsid w:val="00170F0B"/>
    <w:rsid w:val="00170FF2"/>
    <w:rsid w:val="001713E9"/>
    <w:rsid w:val="00171ECE"/>
    <w:rsid w:val="00172160"/>
    <w:rsid w:val="00172614"/>
    <w:rsid w:val="001727F9"/>
    <w:rsid w:val="0017714A"/>
    <w:rsid w:val="00177876"/>
    <w:rsid w:val="00177AFD"/>
    <w:rsid w:val="00177CCC"/>
    <w:rsid w:val="0018063E"/>
    <w:rsid w:val="0018064B"/>
    <w:rsid w:val="001807C2"/>
    <w:rsid w:val="00180AB6"/>
    <w:rsid w:val="00180EDB"/>
    <w:rsid w:val="00181CA6"/>
    <w:rsid w:val="001838F4"/>
    <w:rsid w:val="00184316"/>
    <w:rsid w:val="0018496A"/>
    <w:rsid w:val="00184DC6"/>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5B62"/>
    <w:rsid w:val="001967F9"/>
    <w:rsid w:val="00196DF0"/>
    <w:rsid w:val="001972D4"/>
    <w:rsid w:val="00197751"/>
    <w:rsid w:val="001979BE"/>
    <w:rsid w:val="001A0383"/>
    <w:rsid w:val="001A0980"/>
    <w:rsid w:val="001A1EAD"/>
    <w:rsid w:val="001A2649"/>
    <w:rsid w:val="001A29D6"/>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30F"/>
    <w:rsid w:val="001B6649"/>
    <w:rsid w:val="001B6D42"/>
    <w:rsid w:val="001B750F"/>
    <w:rsid w:val="001B7BDD"/>
    <w:rsid w:val="001C03B1"/>
    <w:rsid w:val="001C065E"/>
    <w:rsid w:val="001C1922"/>
    <w:rsid w:val="001C2CF5"/>
    <w:rsid w:val="001C2DBB"/>
    <w:rsid w:val="001C2FCA"/>
    <w:rsid w:val="001C598F"/>
    <w:rsid w:val="001D142C"/>
    <w:rsid w:val="001D195D"/>
    <w:rsid w:val="001D1FE5"/>
    <w:rsid w:val="001D3CC2"/>
    <w:rsid w:val="001D3D57"/>
    <w:rsid w:val="001D4A2B"/>
    <w:rsid w:val="001D5B5C"/>
    <w:rsid w:val="001D6E9A"/>
    <w:rsid w:val="001E0A01"/>
    <w:rsid w:val="001E1419"/>
    <w:rsid w:val="001E18C5"/>
    <w:rsid w:val="001E1C7A"/>
    <w:rsid w:val="001E2EBD"/>
    <w:rsid w:val="001E37E7"/>
    <w:rsid w:val="001E3853"/>
    <w:rsid w:val="001E4E74"/>
    <w:rsid w:val="001E4FC9"/>
    <w:rsid w:val="001E5C6E"/>
    <w:rsid w:val="001E6530"/>
    <w:rsid w:val="001E679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405"/>
    <w:rsid w:val="002056FF"/>
    <w:rsid w:val="002059D9"/>
    <w:rsid w:val="002068CC"/>
    <w:rsid w:val="002106C2"/>
    <w:rsid w:val="00210D7E"/>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6F8B"/>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4E9A"/>
    <w:rsid w:val="00264FE6"/>
    <w:rsid w:val="002657FC"/>
    <w:rsid w:val="002659F0"/>
    <w:rsid w:val="00265A1D"/>
    <w:rsid w:val="002663C2"/>
    <w:rsid w:val="002676C5"/>
    <w:rsid w:val="0027062F"/>
    <w:rsid w:val="00270964"/>
    <w:rsid w:val="0027217F"/>
    <w:rsid w:val="00274B1D"/>
    <w:rsid w:val="00275734"/>
    <w:rsid w:val="00275735"/>
    <w:rsid w:val="00275A23"/>
    <w:rsid w:val="002764BC"/>
    <w:rsid w:val="0027677C"/>
    <w:rsid w:val="0027680D"/>
    <w:rsid w:val="0027754D"/>
    <w:rsid w:val="0027771E"/>
    <w:rsid w:val="00280465"/>
    <w:rsid w:val="00280F8D"/>
    <w:rsid w:val="002811A8"/>
    <w:rsid w:val="0028139E"/>
    <w:rsid w:val="00281AA4"/>
    <w:rsid w:val="002831A0"/>
    <w:rsid w:val="00283289"/>
    <w:rsid w:val="00285128"/>
    <w:rsid w:val="002854AB"/>
    <w:rsid w:val="0029121A"/>
    <w:rsid w:val="00291345"/>
    <w:rsid w:val="002917D4"/>
    <w:rsid w:val="00291C8C"/>
    <w:rsid w:val="002926DB"/>
    <w:rsid w:val="002942BC"/>
    <w:rsid w:val="002944DE"/>
    <w:rsid w:val="002958B0"/>
    <w:rsid w:val="002965F8"/>
    <w:rsid w:val="00296F05"/>
    <w:rsid w:val="00297990"/>
    <w:rsid w:val="00297B2B"/>
    <w:rsid w:val="002A0649"/>
    <w:rsid w:val="002A1282"/>
    <w:rsid w:val="002A1321"/>
    <w:rsid w:val="002A13D5"/>
    <w:rsid w:val="002A14C5"/>
    <w:rsid w:val="002A1508"/>
    <w:rsid w:val="002A28C6"/>
    <w:rsid w:val="002A345E"/>
    <w:rsid w:val="002A3597"/>
    <w:rsid w:val="002A3BF7"/>
    <w:rsid w:val="002A46D3"/>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199C"/>
    <w:rsid w:val="002C20D4"/>
    <w:rsid w:val="002C2C55"/>
    <w:rsid w:val="002C2ED0"/>
    <w:rsid w:val="002C3420"/>
    <w:rsid w:val="002C52A1"/>
    <w:rsid w:val="002C65DF"/>
    <w:rsid w:val="002C7A29"/>
    <w:rsid w:val="002C7CC7"/>
    <w:rsid w:val="002D2376"/>
    <w:rsid w:val="002D2C97"/>
    <w:rsid w:val="002D3CE4"/>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5D2F"/>
    <w:rsid w:val="002F6CC6"/>
    <w:rsid w:val="002F6F67"/>
    <w:rsid w:val="002F75DD"/>
    <w:rsid w:val="002F7A09"/>
    <w:rsid w:val="00300541"/>
    <w:rsid w:val="00300F7D"/>
    <w:rsid w:val="0030111E"/>
    <w:rsid w:val="00301B66"/>
    <w:rsid w:val="00302777"/>
    <w:rsid w:val="00303D11"/>
    <w:rsid w:val="0030467A"/>
    <w:rsid w:val="00304CA0"/>
    <w:rsid w:val="00305066"/>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8C0"/>
    <w:rsid w:val="00317849"/>
    <w:rsid w:val="003203A9"/>
    <w:rsid w:val="00321A7C"/>
    <w:rsid w:val="00323483"/>
    <w:rsid w:val="003239AE"/>
    <w:rsid w:val="0032403E"/>
    <w:rsid w:val="00324B42"/>
    <w:rsid w:val="003256B3"/>
    <w:rsid w:val="003274DA"/>
    <w:rsid w:val="00331C2F"/>
    <w:rsid w:val="00333A35"/>
    <w:rsid w:val="00333F44"/>
    <w:rsid w:val="00334082"/>
    <w:rsid w:val="00334D7F"/>
    <w:rsid w:val="00334DDF"/>
    <w:rsid w:val="003351D9"/>
    <w:rsid w:val="0033563B"/>
    <w:rsid w:val="003368CD"/>
    <w:rsid w:val="00336A82"/>
    <w:rsid w:val="00336ACC"/>
    <w:rsid w:val="0033771B"/>
    <w:rsid w:val="00337B57"/>
    <w:rsid w:val="0034001F"/>
    <w:rsid w:val="0034002B"/>
    <w:rsid w:val="00340F0C"/>
    <w:rsid w:val="003416AE"/>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CEA"/>
    <w:rsid w:val="00356D3D"/>
    <w:rsid w:val="00360266"/>
    <w:rsid w:val="00360325"/>
    <w:rsid w:val="003607D3"/>
    <w:rsid w:val="00364119"/>
    <w:rsid w:val="003649BC"/>
    <w:rsid w:val="003649C1"/>
    <w:rsid w:val="00365110"/>
    <w:rsid w:val="0036624B"/>
    <w:rsid w:val="00366D59"/>
    <w:rsid w:val="0036776D"/>
    <w:rsid w:val="00370195"/>
    <w:rsid w:val="0037102B"/>
    <w:rsid w:val="00373DD1"/>
    <w:rsid w:val="00374E55"/>
    <w:rsid w:val="00374E66"/>
    <w:rsid w:val="003750FB"/>
    <w:rsid w:val="003761B4"/>
    <w:rsid w:val="0037620E"/>
    <w:rsid w:val="003767C0"/>
    <w:rsid w:val="0037754B"/>
    <w:rsid w:val="00377B4A"/>
    <w:rsid w:val="00377C2F"/>
    <w:rsid w:val="00380BBC"/>
    <w:rsid w:val="00380EAC"/>
    <w:rsid w:val="003814A8"/>
    <w:rsid w:val="003832E1"/>
    <w:rsid w:val="003843E1"/>
    <w:rsid w:val="00385567"/>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A6C"/>
    <w:rsid w:val="003A0D57"/>
    <w:rsid w:val="003A1935"/>
    <w:rsid w:val="003A210F"/>
    <w:rsid w:val="003A24A4"/>
    <w:rsid w:val="003A2FA5"/>
    <w:rsid w:val="003A3B1B"/>
    <w:rsid w:val="003A50D6"/>
    <w:rsid w:val="003A5DE5"/>
    <w:rsid w:val="003A6A2E"/>
    <w:rsid w:val="003A72E9"/>
    <w:rsid w:val="003A768A"/>
    <w:rsid w:val="003A7B89"/>
    <w:rsid w:val="003A7CA4"/>
    <w:rsid w:val="003B1428"/>
    <w:rsid w:val="003B17B7"/>
    <w:rsid w:val="003B26C6"/>
    <w:rsid w:val="003B2713"/>
    <w:rsid w:val="003B2B8D"/>
    <w:rsid w:val="003B2CBD"/>
    <w:rsid w:val="003B2D51"/>
    <w:rsid w:val="003B3AE9"/>
    <w:rsid w:val="003B3FC5"/>
    <w:rsid w:val="003B4368"/>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03D3"/>
    <w:rsid w:val="003D1208"/>
    <w:rsid w:val="003D19A5"/>
    <w:rsid w:val="003D229F"/>
    <w:rsid w:val="003D22AD"/>
    <w:rsid w:val="003D3417"/>
    <w:rsid w:val="003D4B38"/>
    <w:rsid w:val="003D4BFE"/>
    <w:rsid w:val="003D59A4"/>
    <w:rsid w:val="003D5BB5"/>
    <w:rsid w:val="003D666A"/>
    <w:rsid w:val="003D73FB"/>
    <w:rsid w:val="003D75BF"/>
    <w:rsid w:val="003D7B2B"/>
    <w:rsid w:val="003E03B4"/>
    <w:rsid w:val="003E064B"/>
    <w:rsid w:val="003E13FB"/>
    <w:rsid w:val="003E2A67"/>
    <w:rsid w:val="003E3E05"/>
    <w:rsid w:val="003E4A31"/>
    <w:rsid w:val="003E5634"/>
    <w:rsid w:val="003E5DFA"/>
    <w:rsid w:val="003E5E14"/>
    <w:rsid w:val="003E74C8"/>
    <w:rsid w:val="003F0542"/>
    <w:rsid w:val="003F08A7"/>
    <w:rsid w:val="003F1844"/>
    <w:rsid w:val="003F186A"/>
    <w:rsid w:val="003F2FE0"/>
    <w:rsid w:val="003F344D"/>
    <w:rsid w:val="003F36F2"/>
    <w:rsid w:val="003F51AA"/>
    <w:rsid w:val="003F5AF3"/>
    <w:rsid w:val="003F6138"/>
    <w:rsid w:val="003F6A5C"/>
    <w:rsid w:val="003F72B7"/>
    <w:rsid w:val="003F756B"/>
    <w:rsid w:val="00400070"/>
    <w:rsid w:val="004003DC"/>
    <w:rsid w:val="00400451"/>
    <w:rsid w:val="00400F53"/>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F2"/>
    <w:rsid w:val="00414A9D"/>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7658"/>
    <w:rsid w:val="00427763"/>
    <w:rsid w:val="00430A84"/>
    <w:rsid w:val="00431234"/>
    <w:rsid w:val="004315C8"/>
    <w:rsid w:val="004326C4"/>
    <w:rsid w:val="004326E8"/>
    <w:rsid w:val="00432A52"/>
    <w:rsid w:val="00432B65"/>
    <w:rsid w:val="004334DE"/>
    <w:rsid w:val="004343AF"/>
    <w:rsid w:val="004359CF"/>
    <w:rsid w:val="004364AB"/>
    <w:rsid w:val="00437716"/>
    <w:rsid w:val="00437CD6"/>
    <w:rsid w:val="004405D8"/>
    <w:rsid w:val="00440884"/>
    <w:rsid w:val="004411BB"/>
    <w:rsid w:val="0044289A"/>
    <w:rsid w:val="004429E5"/>
    <w:rsid w:val="004437AF"/>
    <w:rsid w:val="00444473"/>
    <w:rsid w:val="00444BFB"/>
    <w:rsid w:val="0044758A"/>
    <w:rsid w:val="00450086"/>
    <w:rsid w:val="00451D1F"/>
    <w:rsid w:val="00454693"/>
    <w:rsid w:val="004552F9"/>
    <w:rsid w:val="00456510"/>
    <w:rsid w:val="00460BFA"/>
    <w:rsid w:val="00460EB7"/>
    <w:rsid w:val="004611B2"/>
    <w:rsid w:val="00461763"/>
    <w:rsid w:val="00462F18"/>
    <w:rsid w:val="0046342A"/>
    <w:rsid w:val="004641B4"/>
    <w:rsid w:val="00464742"/>
    <w:rsid w:val="00465128"/>
    <w:rsid w:val="00465423"/>
    <w:rsid w:val="004660E0"/>
    <w:rsid w:val="00466D08"/>
    <w:rsid w:val="00466F66"/>
    <w:rsid w:val="0046736B"/>
    <w:rsid w:val="0046736E"/>
    <w:rsid w:val="0046777A"/>
    <w:rsid w:val="00470047"/>
    <w:rsid w:val="004706A7"/>
    <w:rsid w:val="004711C2"/>
    <w:rsid w:val="004726C1"/>
    <w:rsid w:val="00472D47"/>
    <w:rsid w:val="00473B2D"/>
    <w:rsid w:val="00473C0D"/>
    <w:rsid w:val="0047435F"/>
    <w:rsid w:val="004748A8"/>
    <w:rsid w:val="0047515E"/>
    <w:rsid w:val="00475CD1"/>
    <w:rsid w:val="004777EA"/>
    <w:rsid w:val="00480243"/>
    <w:rsid w:val="0048037E"/>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BAB"/>
    <w:rsid w:val="00494E3D"/>
    <w:rsid w:val="00494E4D"/>
    <w:rsid w:val="004958FE"/>
    <w:rsid w:val="00495A94"/>
    <w:rsid w:val="0049626D"/>
    <w:rsid w:val="004963A0"/>
    <w:rsid w:val="004971C0"/>
    <w:rsid w:val="004A2FA1"/>
    <w:rsid w:val="004A3092"/>
    <w:rsid w:val="004A31A6"/>
    <w:rsid w:val="004A4428"/>
    <w:rsid w:val="004A70F7"/>
    <w:rsid w:val="004A7AEC"/>
    <w:rsid w:val="004A7DF9"/>
    <w:rsid w:val="004B0BEF"/>
    <w:rsid w:val="004B159B"/>
    <w:rsid w:val="004B234F"/>
    <w:rsid w:val="004B3055"/>
    <w:rsid w:val="004B3B5A"/>
    <w:rsid w:val="004B3DE6"/>
    <w:rsid w:val="004B482B"/>
    <w:rsid w:val="004B50B0"/>
    <w:rsid w:val="004B5F41"/>
    <w:rsid w:val="004B6AF3"/>
    <w:rsid w:val="004C010A"/>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3C01"/>
    <w:rsid w:val="004E554B"/>
    <w:rsid w:val="004E68DC"/>
    <w:rsid w:val="004E70FD"/>
    <w:rsid w:val="004E7231"/>
    <w:rsid w:val="004F00E5"/>
    <w:rsid w:val="004F2256"/>
    <w:rsid w:val="004F2655"/>
    <w:rsid w:val="004F2E72"/>
    <w:rsid w:val="004F433A"/>
    <w:rsid w:val="004F4BDC"/>
    <w:rsid w:val="004F51F0"/>
    <w:rsid w:val="004F520E"/>
    <w:rsid w:val="004F53FB"/>
    <w:rsid w:val="004F55B3"/>
    <w:rsid w:val="004F5E8E"/>
    <w:rsid w:val="004F6112"/>
    <w:rsid w:val="004F6F65"/>
    <w:rsid w:val="005026C9"/>
    <w:rsid w:val="00503DD5"/>
    <w:rsid w:val="0050466C"/>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AE0"/>
    <w:rsid w:val="00516BE0"/>
    <w:rsid w:val="005172A0"/>
    <w:rsid w:val="005178C1"/>
    <w:rsid w:val="00520FA2"/>
    <w:rsid w:val="00521140"/>
    <w:rsid w:val="00521190"/>
    <w:rsid w:val="00521BC3"/>
    <w:rsid w:val="00521DB6"/>
    <w:rsid w:val="0052214C"/>
    <w:rsid w:val="00522183"/>
    <w:rsid w:val="00522884"/>
    <w:rsid w:val="00522FD2"/>
    <w:rsid w:val="005231DB"/>
    <w:rsid w:val="00523338"/>
    <w:rsid w:val="005233B9"/>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9F8"/>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40B"/>
    <w:rsid w:val="005536C8"/>
    <w:rsid w:val="00553ECC"/>
    <w:rsid w:val="005543A9"/>
    <w:rsid w:val="00554BBC"/>
    <w:rsid w:val="00554C4D"/>
    <w:rsid w:val="005563E0"/>
    <w:rsid w:val="00556CAE"/>
    <w:rsid w:val="005572B5"/>
    <w:rsid w:val="00557478"/>
    <w:rsid w:val="005575DA"/>
    <w:rsid w:val="00560EF8"/>
    <w:rsid w:val="005612CF"/>
    <w:rsid w:val="00561C96"/>
    <w:rsid w:val="0056209E"/>
    <w:rsid w:val="005630B0"/>
    <w:rsid w:val="00563FBE"/>
    <w:rsid w:val="00565494"/>
    <w:rsid w:val="005664B0"/>
    <w:rsid w:val="00566503"/>
    <w:rsid w:val="00567716"/>
    <w:rsid w:val="00567FF3"/>
    <w:rsid w:val="005706B5"/>
    <w:rsid w:val="005717CD"/>
    <w:rsid w:val="00571C7C"/>
    <w:rsid w:val="00572371"/>
    <w:rsid w:val="005723B7"/>
    <w:rsid w:val="005728CC"/>
    <w:rsid w:val="00572DB7"/>
    <w:rsid w:val="00573C58"/>
    <w:rsid w:val="00573E98"/>
    <w:rsid w:val="00574716"/>
    <w:rsid w:val="0057478A"/>
    <w:rsid w:val="00574D37"/>
    <w:rsid w:val="00574FF8"/>
    <w:rsid w:val="005753AE"/>
    <w:rsid w:val="005758E3"/>
    <w:rsid w:val="0057601F"/>
    <w:rsid w:val="00576322"/>
    <w:rsid w:val="00577D66"/>
    <w:rsid w:val="00577DC5"/>
    <w:rsid w:val="005804E8"/>
    <w:rsid w:val="00580CFB"/>
    <w:rsid w:val="005817CE"/>
    <w:rsid w:val="0058253F"/>
    <w:rsid w:val="005825E5"/>
    <w:rsid w:val="005834E3"/>
    <w:rsid w:val="00583797"/>
    <w:rsid w:val="00584978"/>
    <w:rsid w:val="005854D7"/>
    <w:rsid w:val="00586512"/>
    <w:rsid w:val="00587893"/>
    <w:rsid w:val="00590065"/>
    <w:rsid w:val="00590572"/>
    <w:rsid w:val="00590B26"/>
    <w:rsid w:val="00590F2C"/>
    <w:rsid w:val="00590F52"/>
    <w:rsid w:val="0059264C"/>
    <w:rsid w:val="00593AFD"/>
    <w:rsid w:val="0059487E"/>
    <w:rsid w:val="00594B3B"/>
    <w:rsid w:val="005956FB"/>
    <w:rsid w:val="00595E20"/>
    <w:rsid w:val="005962F6"/>
    <w:rsid w:val="00597CC8"/>
    <w:rsid w:val="005A0243"/>
    <w:rsid w:val="005A083A"/>
    <w:rsid w:val="005A0D37"/>
    <w:rsid w:val="005A183C"/>
    <w:rsid w:val="005A3085"/>
    <w:rsid w:val="005A3A9F"/>
    <w:rsid w:val="005A4B88"/>
    <w:rsid w:val="005A56FA"/>
    <w:rsid w:val="005A5E74"/>
    <w:rsid w:val="005A780D"/>
    <w:rsid w:val="005A7C74"/>
    <w:rsid w:val="005B064F"/>
    <w:rsid w:val="005B0726"/>
    <w:rsid w:val="005B0E9E"/>
    <w:rsid w:val="005B1C04"/>
    <w:rsid w:val="005B20C3"/>
    <w:rsid w:val="005B20CC"/>
    <w:rsid w:val="005B2ACD"/>
    <w:rsid w:val="005B2BFA"/>
    <w:rsid w:val="005B2E6B"/>
    <w:rsid w:val="005B3541"/>
    <w:rsid w:val="005B5223"/>
    <w:rsid w:val="005B5641"/>
    <w:rsid w:val="005B5C98"/>
    <w:rsid w:val="005B642E"/>
    <w:rsid w:val="005B6C1C"/>
    <w:rsid w:val="005B71DE"/>
    <w:rsid w:val="005B7BCA"/>
    <w:rsid w:val="005C1EAD"/>
    <w:rsid w:val="005C2174"/>
    <w:rsid w:val="005C2232"/>
    <w:rsid w:val="005C2718"/>
    <w:rsid w:val="005C27FD"/>
    <w:rsid w:val="005C2A77"/>
    <w:rsid w:val="005C31BD"/>
    <w:rsid w:val="005C4058"/>
    <w:rsid w:val="005C4509"/>
    <w:rsid w:val="005C4B87"/>
    <w:rsid w:val="005C4C04"/>
    <w:rsid w:val="005C51FA"/>
    <w:rsid w:val="005C59F6"/>
    <w:rsid w:val="005C77C9"/>
    <w:rsid w:val="005C7F7B"/>
    <w:rsid w:val="005D05E4"/>
    <w:rsid w:val="005D09AD"/>
    <w:rsid w:val="005D111D"/>
    <w:rsid w:val="005D207F"/>
    <w:rsid w:val="005D38B2"/>
    <w:rsid w:val="005D3BE9"/>
    <w:rsid w:val="005D6218"/>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115B"/>
    <w:rsid w:val="00601C22"/>
    <w:rsid w:val="006021F6"/>
    <w:rsid w:val="00602434"/>
    <w:rsid w:val="00602A92"/>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59E"/>
    <w:rsid w:val="006257B6"/>
    <w:rsid w:val="006259BA"/>
    <w:rsid w:val="00625EE3"/>
    <w:rsid w:val="00626D61"/>
    <w:rsid w:val="00627ACB"/>
    <w:rsid w:val="00630BA6"/>
    <w:rsid w:val="00630E8B"/>
    <w:rsid w:val="0063141F"/>
    <w:rsid w:val="006326B7"/>
    <w:rsid w:val="0063292E"/>
    <w:rsid w:val="00632F9B"/>
    <w:rsid w:val="00633BCF"/>
    <w:rsid w:val="00633F7F"/>
    <w:rsid w:val="00634A77"/>
    <w:rsid w:val="00634B7B"/>
    <w:rsid w:val="006351FA"/>
    <w:rsid w:val="00635A51"/>
    <w:rsid w:val="00635D04"/>
    <w:rsid w:val="006406AC"/>
    <w:rsid w:val="00640907"/>
    <w:rsid w:val="0064313D"/>
    <w:rsid w:val="00643312"/>
    <w:rsid w:val="00643C34"/>
    <w:rsid w:val="0064430B"/>
    <w:rsid w:val="00645052"/>
    <w:rsid w:val="006463AD"/>
    <w:rsid w:val="006468DA"/>
    <w:rsid w:val="00647B8D"/>
    <w:rsid w:val="0065106D"/>
    <w:rsid w:val="006521AB"/>
    <w:rsid w:val="00652468"/>
    <w:rsid w:val="00652A7C"/>
    <w:rsid w:val="00652C26"/>
    <w:rsid w:val="00652C69"/>
    <w:rsid w:val="00652FA3"/>
    <w:rsid w:val="00653264"/>
    <w:rsid w:val="00655ED2"/>
    <w:rsid w:val="00656163"/>
    <w:rsid w:val="0065727F"/>
    <w:rsid w:val="00657FD6"/>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22A7"/>
    <w:rsid w:val="00673BEA"/>
    <w:rsid w:val="0067470C"/>
    <w:rsid w:val="00676DE9"/>
    <w:rsid w:val="00676E1F"/>
    <w:rsid w:val="006777B5"/>
    <w:rsid w:val="00677D3A"/>
    <w:rsid w:val="00684305"/>
    <w:rsid w:val="0068703E"/>
    <w:rsid w:val="00691AF6"/>
    <w:rsid w:val="00691D74"/>
    <w:rsid w:val="00692253"/>
    <w:rsid w:val="006922E3"/>
    <w:rsid w:val="006928E5"/>
    <w:rsid w:val="00692962"/>
    <w:rsid w:val="00693CB6"/>
    <w:rsid w:val="00694078"/>
    <w:rsid w:val="006940EF"/>
    <w:rsid w:val="00695771"/>
    <w:rsid w:val="006958C4"/>
    <w:rsid w:val="00695CEB"/>
    <w:rsid w:val="00696DA2"/>
    <w:rsid w:val="006975ED"/>
    <w:rsid w:val="0069767D"/>
    <w:rsid w:val="006A0983"/>
    <w:rsid w:val="006A1276"/>
    <w:rsid w:val="006A15E4"/>
    <w:rsid w:val="006A2791"/>
    <w:rsid w:val="006A28F2"/>
    <w:rsid w:val="006A30CE"/>
    <w:rsid w:val="006A4690"/>
    <w:rsid w:val="006A4C2F"/>
    <w:rsid w:val="006A512E"/>
    <w:rsid w:val="006A5AA8"/>
    <w:rsid w:val="006A7064"/>
    <w:rsid w:val="006A7929"/>
    <w:rsid w:val="006B2395"/>
    <w:rsid w:val="006B2984"/>
    <w:rsid w:val="006B42CF"/>
    <w:rsid w:val="006B4C63"/>
    <w:rsid w:val="006B50FA"/>
    <w:rsid w:val="006B577D"/>
    <w:rsid w:val="006B7859"/>
    <w:rsid w:val="006C041F"/>
    <w:rsid w:val="006C122F"/>
    <w:rsid w:val="006C2079"/>
    <w:rsid w:val="006C2142"/>
    <w:rsid w:val="006C2385"/>
    <w:rsid w:val="006C345E"/>
    <w:rsid w:val="006C35D5"/>
    <w:rsid w:val="006C391D"/>
    <w:rsid w:val="006C4CD1"/>
    <w:rsid w:val="006C5984"/>
    <w:rsid w:val="006C5CFE"/>
    <w:rsid w:val="006C631A"/>
    <w:rsid w:val="006C640B"/>
    <w:rsid w:val="006C6812"/>
    <w:rsid w:val="006C7F07"/>
    <w:rsid w:val="006D034C"/>
    <w:rsid w:val="006D13BD"/>
    <w:rsid w:val="006D1C1A"/>
    <w:rsid w:val="006D4951"/>
    <w:rsid w:val="006D4E52"/>
    <w:rsid w:val="006D5208"/>
    <w:rsid w:val="006D663C"/>
    <w:rsid w:val="006D7833"/>
    <w:rsid w:val="006D7CB2"/>
    <w:rsid w:val="006D7DC0"/>
    <w:rsid w:val="006E1BA0"/>
    <w:rsid w:val="006E1FAA"/>
    <w:rsid w:val="006E278A"/>
    <w:rsid w:val="006E3889"/>
    <w:rsid w:val="006E38E5"/>
    <w:rsid w:val="006E6609"/>
    <w:rsid w:val="006E67AE"/>
    <w:rsid w:val="006E78BA"/>
    <w:rsid w:val="006F015F"/>
    <w:rsid w:val="006F045E"/>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C48"/>
    <w:rsid w:val="00705305"/>
    <w:rsid w:val="00705F11"/>
    <w:rsid w:val="00706794"/>
    <w:rsid w:val="007067E9"/>
    <w:rsid w:val="00706F3C"/>
    <w:rsid w:val="0070712E"/>
    <w:rsid w:val="007073AE"/>
    <w:rsid w:val="007076AF"/>
    <w:rsid w:val="00710E52"/>
    <w:rsid w:val="007111E8"/>
    <w:rsid w:val="00711522"/>
    <w:rsid w:val="00711721"/>
    <w:rsid w:val="007117F1"/>
    <w:rsid w:val="00711D52"/>
    <w:rsid w:val="0071257C"/>
    <w:rsid w:val="00712EAE"/>
    <w:rsid w:val="00714623"/>
    <w:rsid w:val="00714F01"/>
    <w:rsid w:val="007154E5"/>
    <w:rsid w:val="0071590F"/>
    <w:rsid w:val="00715C55"/>
    <w:rsid w:val="00715FD0"/>
    <w:rsid w:val="00716354"/>
    <w:rsid w:val="007216AF"/>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3C0"/>
    <w:rsid w:val="007325EE"/>
    <w:rsid w:val="007339D9"/>
    <w:rsid w:val="00733BF1"/>
    <w:rsid w:val="0073447B"/>
    <w:rsid w:val="00734B8B"/>
    <w:rsid w:val="00734CEE"/>
    <w:rsid w:val="007356FC"/>
    <w:rsid w:val="00735D91"/>
    <w:rsid w:val="00737948"/>
    <w:rsid w:val="007412ED"/>
    <w:rsid w:val="00741789"/>
    <w:rsid w:val="00741834"/>
    <w:rsid w:val="00741844"/>
    <w:rsid w:val="00741DB3"/>
    <w:rsid w:val="00741F27"/>
    <w:rsid w:val="00742B75"/>
    <w:rsid w:val="007431D1"/>
    <w:rsid w:val="00744034"/>
    <w:rsid w:val="00744556"/>
    <w:rsid w:val="00744908"/>
    <w:rsid w:val="00745EF6"/>
    <w:rsid w:val="007470DE"/>
    <w:rsid w:val="007470EE"/>
    <w:rsid w:val="00747603"/>
    <w:rsid w:val="007479D9"/>
    <w:rsid w:val="00751C85"/>
    <w:rsid w:val="0075201A"/>
    <w:rsid w:val="007527F4"/>
    <w:rsid w:val="00752DCB"/>
    <w:rsid w:val="00753E55"/>
    <w:rsid w:val="00754591"/>
    <w:rsid w:val="00756C41"/>
    <w:rsid w:val="007572DE"/>
    <w:rsid w:val="00757940"/>
    <w:rsid w:val="007602F1"/>
    <w:rsid w:val="00760348"/>
    <w:rsid w:val="0076120B"/>
    <w:rsid w:val="00761981"/>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55EC"/>
    <w:rsid w:val="00796A2C"/>
    <w:rsid w:val="00797262"/>
    <w:rsid w:val="007A1E52"/>
    <w:rsid w:val="007A1FA2"/>
    <w:rsid w:val="007A30D0"/>
    <w:rsid w:val="007A354B"/>
    <w:rsid w:val="007A3E8D"/>
    <w:rsid w:val="007A4681"/>
    <w:rsid w:val="007A4C80"/>
    <w:rsid w:val="007A4CE2"/>
    <w:rsid w:val="007A5E89"/>
    <w:rsid w:val="007A6111"/>
    <w:rsid w:val="007A61CF"/>
    <w:rsid w:val="007A7D58"/>
    <w:rsid w:val="007A7FE3"/>
    <w:rsid w:val="007B010B"/>
    <w:rsid w:val="007B06C5"/>
    <w:rsid w:val="007B123E"/>
    <w:rsid w:val="007B157E"/>
    <w:rsid w:val="007B1A34"/>
    <w:rsid w:val="007B1F2F"/>
    <w:rsid w:val="007B238E"/>
    <w:rsid w:val="007B2F27"/>
    <w:rsid w:val="007B33A5"/>
    <w:rsid w:val="007B412C"/>
    <w:rsid w:val="007B4287"/>
    <w:rsid w:val="007B4F73"/>
    <w:rsid w:val="007B5D3D"/>
    <w:rsid w:val="007B71EA"/>
    <w:rsid w:val="007B73D6"/>
    <w:rsid w:val="007B7AF7"/>
    <w:rsid w:val="007B7DF6"/>
    <w:rsid w:val="007C0891"/>
    <w:rsid w:val="007C0910"/>
    <w:rsid w:val="007C0F3B"/>
    <w:rsid w:val="007C2530"/>
    <w:rsid w:val="007C2A0B"/>
    <w:rsid w:val="007C2E74"/>
    <w:rsid w:val="007C3038"/>
    <w:rsid w:val="007C369E"/>
    <w:rsid w:val="007C39F5"/>
    <w:rsid w:val="007C415A"/>
    <w:rsid w:val="007C4B71"/>
    <w:rsid w:val="007C6E4B"/>
    <w:rsid w:val="007C6F11"/>
    <w:rsid w:val="007D0564"/>
    <w:rsid w:val="007D068D"/>
    <w:rsid w:val="007D28D9"/>
    <w:rsid w:val="007D2FA7"/>
    <w:rsid w:val="007D3890"/>
    <w:rsid w:val="007D3EB0"/>
    <w:rsid w:val="007D46D3"/>
    <w:rsid w:val="007D470B"/>
    <w:rsid w:val="007D4828"/>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9B"/>
    <w:rsid w:val="00804C71"/>
    <w:rsid w:val="00804C9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769"/>
    <w:rsid w:val="00816D9C"/>
    <w:rsid w:val="0081749E"/>
    <w:rsid w:val="008175F6"/>
    <w:rsid w:val="008179B7"/>
    <w:rsid w:val="00817C22"/>
    <w:rsid w:val="00820525"/>
    <w:rsid w:val="0082154F"/>
    <w:rsid w:val="00821684"/>
    <w:rsid w:val="008216BC"/>
    <w:rsid w:val="00823D2A"/>
    <w:rsid w:val="00824631"/>
    <w:rsid w:val="008248F6"/>
    <w:rsid w:val="00825433"/>
    <w:rsid w:val="00825CAF"/>
    <w:rsid w:val="00826850"/>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09AC"/>
    <w:rsid w:val="00840F2A"/>
    <w:rsid w:val="008415DC"/>
    <w:rsid w:val="00841827"/>
    <w:rsid w:val="00842FBB"/>
    <w:rsid w:val="008438CB"/>
    <w:rsid w:val="00845501"/>
    <w:rsid w:val="00845706"/>
    <w:rsid w:val="008465E5"/>
    <w:rsid w:val="00846F64"/>
    <w:rsid w:val="008472E7"/>
    <w:rsid w:val="0085033F"/>
    <w:rsid w:val="00851C18"/>
    <w:rsid w:val="00851EC5"/>
    <w:rsid w:val="0085223C"/>
    <w:rsid w:val="00852439"/>
    <w:rsid w:val="008525F6"/>
    <w:rsid w:val="0085268B"/>
    <w:rsid w:val="00852851"/>
    <w:rsid w:val="00852AE7"/>
    <w:rsid w:val="008536EF"/>
    <w:rsid w:val="00853A9D"/>
    <w:rsid w:val="0085400F"/>
    <w:rsid w:val="0085575C"/>
    <w:rsid w:val="00856C56"/>
    <w:rsid w:val="00856CEA"/>
    <w:rsid w:val="00856F2B"/>
    <w:rsid w:val="008573DB"/>
    <w:rsid w:val="008577E9"/>
    <w:rsid w:val="00860034"/>
    <w:rsid w:val="00860AB3"/>
    <w:rsid w:val="00860C01"/>
    <w:rsid w:val="00861763"/>
    <w:rsid w:val="0086260D"/>
    <w:rsid w:val="00862BAE"/>
    <w:rsid w:val="00862D17"/>
    <w:rsid w:val="008634EB"/>
    <w:rsid w:val="0086512F"/>
    <w:rsid w:val="00865658"/>
    <w:rsid w:val="00865A84"/>
    <w:rsid w:val="00866C26"/>
    <w:rsid w:val="00867E64"/>
    <w:rsid w:val="00867E90"/>
    <w:rsid w:val="00872928"/>
    <w:rsid w:val="008738E7"/>
    <w:rsid w:val="00873AF3"/>
    <w:rsid w:val="008748B1"/>
    <w:rsid w:val="00874FA1"/>
    <w:rsid w:val="00875D3E"/>
    <w:rsid w:val="00876982"/>
    <w:rsid w:val="008770F5"/>
    <w:rsid w:val="00877917"/>
    <w:rsid w:val="00880413"/>
    <w:rsid w:val="0088045F"/>
    <w:rsid w:val="0088079B"/>
    <w:rsid w:val="008809EA"/>
    <w:rsid w:val="008812FA"/>
    <w:rsid w:val="0088150A"/>
    <w:rsid w:val="00881FC7"/>
    <w:rsid w:val="00882833"/>
    <w:rsid w:val="00882A47"/>
    <w:rsid w:val="00882F6D"/>
    <w:rsid w:val="00883BDD"/>
    <w:rsid w:val="00883BEB"/>
    <w:rsid w:val="008840FB"/>
    <w:rsid w:val="00885D26"/>
    <w:rsid w:val="0088612B"/>
    <w:rsid w:val="0088681E"/>
    <w:rsid w:val="00886C41"/>
    <w:rsid w:val="00887A15"/>
    <w:rsid w:val="00887F50"/>
    <w:rsid w:val="008905BE"/>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5BFE"/>
    <w:rsid w:val="008B5D9D"/>
    <w:rsid w:val="008B5DAC"/>
    <w:rsid w:val="008B6F4B"/>
    <w:rsid w:val="008C1A3D"/>
    <w:rsid w:val="008C1A7A"/>
    <w:rsid w:val="008C3172"/>
    <w:rsid w:val="008C4ABE"/>
    <w:rsid w:val="008C4E3F"/>
    <w:rsid w:val="008C5001"/>
    <w:rsid w:val="008C5175"/>
    <w:rsid w:val="008C6310"/>
    <w:rsid w:val="008D09D7"/>
    <w:rsid w:val="008D0F7B"/>
    <w:rsid w:val="008D1C3F"/>
    <w:rsid w:val="008D21BA"/>
    <w:rsid w:val="008D2D09"/>
    <w:rsid w:val="008D2DA3"/>
    <w:rsid w:val="008D34E3"/>
    <w:rsid w:val="008D4340"/>
    <w:rsid w:val="008D4415"/>
    <w:rsid w:val="008D48C0"/>
    <w:rsid w:val="008D6FA1"/>
    <w:rsid w:val="008D7973"/>
    <w:rsid w:val="008D7BD6"/>
    <w:rsid w:val="008E019B"/>
    <w:rsid w:val="008E0446"/>
    <w:rsid w:val="008E2A6C"/>
    <w:rsid w:val="008E32F0"/>
    <w:rsid w:val="008E52E7"/>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F66"/>
    <w:rsid w:val="00917199"/>
    <w:rsid w:val="00917C01"/>
    <w:rsid w:val="0092019A"/>
    <w:rsid w:val="00921907"/>
    <w:rsid w:val="00921A39"/>
    <w:rsid w:val="00923231"/>
    <w:rsid w:val="00923BFF"/>
    <w:rsid w:val="00925484"/>
    <w:rsid w:val="009257E7"/>
    <w:rsid w:val="00926120"/>
    <w:rsid w:val="0093190F"/>
    <w:rsid w:val="00932C68"/>
    <w:rsid w:val="00932D3F"/>
    <w:rsid w:val="0093375E"/>
    <w:rsid w:val="00933DA3"/>
    <w:rsid w:val="0093588E"/>
    <w:rsid w:val="00935EF6"/>
    <w:rsid w:val="009364FB"/>
    <w:rsid w:val="00937793"/>
    <w:rsid w:val="009405AB"/>
    <w:rsid w:val="00940E85"/>
    <w:rsid w:val="0094138E"/>
    <w:rsid w:val="009427B8"/>
    <w:rsid w:val="00943D98"/>
    <w:rsid w:val="009443A4"/>
    <w:rsid w:val="00944F9A"/>
    <w:rsid w:val="00945206"/>
    <w:rsid w:val="009461CB"/>
    <w:rsid w:val="00946C5C"/>
    <w:rsid w:val="00946ED6"/>
    <w:rsid w:val="00947EB7"/>
    <w:rsid w:val="0095095E"/>
    <w:rsid w:val="00952A66"/>
    <w:rsid w:val="00952AC5"/>
    <w:rsid w:val="00953004"/>
    <w:rsid w:val="0095309B"/>
    <w:rsid w:val="009535E7"/>
    <w:rsid w:val="009541DE"/>
    <w:rsid w:val="00954610"/>
    <w:rsid w:val="009549F8"/>
    <w:rsid w:val="0095585C"/>
    <w:rsid w:val="00955995"/>
    <w:rsid w:val="00955C1A"/>
    <w:rsid w:val="00955CBD"/>
    <w:rsid w:val="009565AC"/>
    <w:rsid w:val="00956D2C"/>
    <w:rsid w:val="009579A5"/>
    <w:rsid w:val="00960223"/>
    <w:rsid w:val="009609D8"/>
    <w:rsid w:val="00962B41"/>
    <w:rsid w:val="009634B7"/>
    <w:rsid w:val="009635D3"/>
    <w:rsid w:val="00964274"/>
    <w:rsid w:val="00964A68"/>
    <w:rsid w:val="00964B34"/>
    <w:rsid w:val="009667DF"/>
    <w:rsid w:val="009669B1"/>
    <w:rsid w:val="00966ADC"/>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7871"/>
    <w:rsid w:val="009779D3"/>
    <w:rsid w:val="00977A13"/>
    <w:rsid w:val="009806AF"/>
    <w:rsid w:val="00980D87"/>
    <w:rsid w:val="00982A34"/>
    <w:rsid w:val="00982D69"/>
    <w:rsid w:val="009832F5"/>
    <w:rsid w:val="00983649"/>
    <w:rsid w:val="0098404D"/>
    <w:rsid w:val="00984823"/>
    <w:rsid w:val="00984DA4"/>
    <w:rsid w:val="00984E3D"/>
    <w:rsid w:val="00984FB0"/>
    <w:rsid w:val="00985306"/>
    <w:rsid w:val="0098571F"/>
    <w:rsid w:val="00986A84"/>
    <w:rsid w:val="00986CB3"/>
    <w:rsid w:val="00987A1F"/>
    <w:rsid w:val="00987D1D"/>
    <w:rsid w:val="00990F89"/>
    <w:rsid w:val="00991581"/>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DC0"/>
    <w:rsid w:val="009C78FC"/>
    <w:rsid w:val="009D0AEE"/>
    <w:rsid w:val="009D2674"/>
    <w:rsid w:val="009D2F3D"/>
    <w:rsid w:val="009D4344"/>
    <w:rsid w:val="009D4438"/>
    <w:rsid w:val="009D4996"/>
    <w:rsid w:val="009D6B99"/>
    <w:rsid w:val="009D6E0C"/>
    <w:rsid w:val="009D77EE"/>
    <w:rsid w:val="009D7B4F"/>
    <w:rsid w:val="009E00B9"/>
    <w:rsid w:val="009E0725"/>
    <w:rsid w:val="009E122C"/>
    <w:rsid w:val="009E25B3"/>
    <w:rsid w:val="009E2CAF"/>
    <w:rsid w:val="009E3423"/>
    <w:rsid w:val="009E38BA"/>
    <w:rsid w:val="009E4382"/>
    <w:rsid w:val="009E4625"/>
    <w:rsid w:val="009E53D7"/>
    <w:rsid w:val="009E58AC"/>
    <w:rsid w:val="009E58CB"/>
    <w:rsid w:val="009E5AD1"/>
    <w:rsid w:val="009E5CFE"/>
    <w:rsid w:val="009E6A56"/>
    <w:rsid w:val="009F0532"/>
    <w:rsid w:val="009F082D"/>
    <w:rsid w:val="009F1262"/>
    <w:rsid w:val="009F1F33"/>
    <w:rsid w:val="009F2305"/>
    <w:rsid w:val="009F2AF9"/>
    <w:rsid w:val="009F3C6D"/>
    <w:rsid w:val="009F4461"/>
    <w:rsid w:val="009F593D"/>
    <w:rsid w:val="009F5CD2"/>
    <w:rsid w:val="009F62CD"/>
    <w:rsid w:val="009F721A"/>
    <w:rsid w:val="009F73D2"/>
    <w:rsid w:val="00A001DB"/>
    <w:rsid w:val="00A00F89"/>
    <w:rsid w:val="00A02AFB"/>
    <w:rsid w:val="00A03006"/>
    <w:rsid w:val="00A0436E"/>
    <w:rsid w:val="00A04467"/>
    <w:rsid w:val="00A05982"/>
    <w:rsid w:val="00A06DC9"/>
    <w:rsid w:val="00A11186"/>
    <w:rsid w:val="00A118F4"/>
    <w:rsid w:val="00A12172"/>
    <w:rsid w:val="00A12430"/>
    <w:rsid w:val="00A1278B"/>
    <w:rsid w:val="00A12B15"/>
    <w:rsid w:val="00A13256"/>
    <w:rsid w:val="00A14CB6"/>
    <w:rsid w:val="00A15800"/>
    <w:rsid w:val="00A15AD4"/>
    <w:rsid w:val="00A1684A"/>
    <w:rsid w:val="00A17402"/>
    <w:rsid w:val="00A209BE"/>
    <w:rsid w:val="00A20DE4"/>
    <w:rsid w:val="00A22007"/>
    <w:rsid w:val="00A2243A"/>
    <w:rsid w:val="00A22604"/>
    <w:rsid w:val="00A238E4"/>
    <w:rsid w:val="00A23FDD"/>
    <w:rsid w:val="00A245D5"/>
    <w:rsid w:val="00A24DEE"/>
    <w:rsid w:val="00A25442"/>
    <w:rsid w:val="00A25C39"/>
    <w:rsid w:val="00A302B5"/>
    <w:rsid w:val="00A30B4F"/>
    <w:rsid w:val="00A31858"/>
    <w:rsid w:val="00A321FF"/>
    <w:rsid w:val="00A3261F"/>
    <w:rsid w:val="00A32BD7"/>
    <w:rsid w:val="00A33EFF"/>
    <w:rsid w:val="00A34386"/>
    <w:rsid w:val="00A36888"/>
    <w:rsid w:val="00A37DBB"/>
    <w:rsid w:val="00A37F34"/>
    <w:rsid w:val="00A40427"/>
    <w:rsid w:val="00A4071E"/>
    <w:rsid w:val="00A419E7"/>
    <w:rsid w:val="00A41CE9"/>
    <w:rsid w:val="00A421CA"/>
    <w:rsid w:val="00A4270F"/>
    <w:rsid w:val="00A42D4E"/>
    <w:rsid w:val="00A4362C"/>
    <w:rsid w:val="00A436CD"/>
    <w:rsid w:val="00A44972"/>
    <w:rsid w:val="00A4513E"/>
    <w:rsid w:val="00A45493"/>
    <w:rsid w:val="00A46B5F"/>
    <w:rsid w:val="00A47A03"/>
    <w:rsid w:val="00A50052"/>
    <w:rsid w:val="00A50443"/>
    <w:rsid w:val="00A511F6"/>
    <w:rsid w:val="00A529FB"/>
    <w:rsid w:val="00A535F9"/>
    <w:rsid w:val="00A54423"/>
    <w:rsid w:val="00A54481"/>
    <w:rsid w:val="00A54C7D"/>
    <w:rsid w:val="00A54C8F"/>
    <w:rsid w:val="00A5504E"/>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6CCE"/>
    <w:rsid w:val="00A67775"/>
    <w:rsid w:val="00A67E9F"/>
    <w:rsid w:val="00A70A45"/>
    <w:rsid w:val="00A723C7"/>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90"/>
    <w:rsid w:val="00A97DB4"/>
    <w:rsid w:val="00AA0956"/>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885"/>
    <w:rsid w:val="00AD2D3F"/>
    <w:rsid w:val="00AD36BC"/>
    <w:rsid w:val="00AD3901"/>
    <w:rsid w:val="00AD3C4B"/>
    <w:rsid w:val="00AD61EB"/>
    <w:rsid w:val="00AD707A"/>
    <w:rsid w:val="00AD797B"/>
    <w:rsid w:val="00AE0E95"/>
    <w:rsid w:val="00AE0FD2"/>
    <w:rsid w:val="00AE1941"/>
    <w:rsid w:val="00AE1DF1"/>
    <w:rsid w:val="00AE1F6D"/>
    <w:rsid w:val="00AE2994"/>
    <w:rsid w:val="00AE29A6"/>
    <w:rsid w:val="00AE3E92"/>
    <w:rsid w:val="00AE3F13"/>
    <w:rsid w:val="00AE42FA"/>
    <w:rsid w:val="00AE4410"/>
    <w:rsid w:val="00AE58F0"/>
    <w:rsid w:val="00AE63A2"/>
    <w:rsid w:val="00AE6580"/>
    <w:rsid w:val="00AE6658"/>
    <w:rsid w:val="00AE67D6"/>
    <w:rsid w:val="00AE6932"/>
    <w:rsid w:val="00AE6AB5"/>
    <w:rsid w:val="00AF0CBA"/>
    <w:rsid w:val="00AF1FAC"/>
    <w:rsid w:val="00AF3AB8"/>
    <w:rsid w:val="00AF5413"/>
    <w:rsid w:val="00AF568D"/>
    <w:rsid w:val="00AF6046"/>
    <w:rsid w:val="00AF65AF"/>
    <w:rsid w:val="00AF717C"/>
    <w:rsid w:val="00AF7A24"/>
    <w:rsid w:val="00B01F07"/>
    <w:rsid w:val="00B02551"/>
    <w:rsid w:val="00B02D82"/>
    <w:rsid w:val="00B03228"/>
    <w:rsid w:val="00B03B32"/>
    <w:rsid w:val="00B04BA3"/>
    <w:rsid w:val="00B04C0A"/>
    <w:rsid w:val="00B05030"/>
    <w:rsid w:val="00B05BB6"/>
    <w:rsid w:val="00B05C98"/>
    <w:rsid w:val="00B07E81"/>
    <w:rsid w:val="00B10BEE"/>
    <w:rsid w:val="00B10C5C"/>
    <w:rsid w:val="00B115F2"/>
    <w:rsid w:val="00B11FFE"/>
    <w:rsid w:val="00B12855"/>
    <w:rsid w:val="00B12C98"/>
    <w:rsid w:val="00B1350B"/>
    <w:rsid w:val="00B142E6"/>
    <w:rsid w:val="00B152AE"/>
    <w:rsid w:val="00B16C54"/>
    <w:rsid w:val="00B20E8F"/>
    <w:rsid w:val="00B226FC"/>
    <w:rsid w:val="00B24CA0"/>
    <w:rsid w:val="00B25039"/>
    <w:rsid w:val="00B25321"/>
    <w:rsid w:val="00B25FEC"/>
    <w:rsid w:val="00B25FF0"/>
    <w:rsid w:val="00B2694E"/>
    <w:rsid w:val="00B27480"/>
    <w:rsid w:val="00B27DC9"/>
    <w:rsid w:val="00B3008B"/>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50597"/>
    <w:rsid w:val="00B506CD"/>
    <w:rsid w:val="00B50EBD"/>
    <w:rsid w:val="00B510B3"/>
    <w:rsid w:val="00B513E0"/>
    <w:rsid w:val="00B52454"/>
    <w:rsid w:val="00B53196"/>
    <w:rsid w:val="00B53F01"/>
    <w:rsid w:val="00B54832"/>
    <w:rsid w:val="00B54CF1"/>
    <w:rsid w:val="00B54DF9"/>
    <w:rsid w:val="00B54FC7"/>
    <w:rsid w:val="00B553C3"/>
    <w:rsid w:val="00B575E6"/>
    <w:rsid w:val="00B60F36"/>
    <w:rsid w:val="00B614EA"/>
    <w:rsid w:val="00B61973"/>
    <w:rsid w:val="00B6286F"/>
    <w:rsid w:val="00B628BA"/>
    <w:rsid w:val="00B634EE"/>
    <w:rsid w:val="00B634FE"/>
    <w:rsid w:val="00B63ED2"/>
    <w:rsid w:val="00B6566D"/>
    <w:rsid w:val="00B66231"/>
    <w:rsid w:val="00B672D0"/>
    <w:rsid w:val="00B678D9"/>
    <w:rsid w:val="00B679A7"/>
    <w:rsid w:val="00B67FC6"/>
    <w:rsid w:val="00B70452"/>
    <w:rsid w:val="00B72929"/>
    <w:rsid w:val="00B74D96"/>
    <w:rsid w:val="00B74DB6"/>
    <w:rsid w:val="00B76403"/>
    <w:rsid w:val="00B76703"/>
    <w:rsid w:val="00B76B22"/>
    <w:rsid w:val="00B77494"/>
    <w:rsid w:val="00B8072A"/>
    <w:rsid w:val="00B81309"/>
    <w:rsid w:val="00B81E78"/>
    <w:rsid w:val="00B854AD"/>
    <w:rsid w:val="00B85A25"/>
    <w:rsid w:val="00B87451"/>
    <w:rsid w:val="00B87455"/>
    <w:rsid w:val="00B90388"/>
    <w:rsid w:val="00B90BA8"/>
    <w:rsid w:val="00B915C8"/>
    <w:rsid w:val="00B915E7"/>
    <w:rsid w:val="00B920A4"/>
    <w:rsid w:val="00B924BF"/>
    <w:rsid w:val="00B9619E"/>
    <w:rsid w:val="00B9756B"/>
    <w:rsid w:val="00B977CB"/>
    <w:rsid w:val="00BA0237"/>
    <w:rsid w:val="00BA1292"/>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8CC"/>
    <w:rsid w:val="00BB4A2B"/>
    <w:rsid w:val="00BB5331"/>
    <w:rsid w:val="00BB589C"/>
    <w:rsid w:val="00BB6126"/>
    <w:rsid w:val="00BC0459"/>
    <w:rsid w:val="00BC09E3"/>
    <w:rsid w:val="00BC2681"/>
    <w:rsid w:val="00BC344C"/>
    <w:rsid w:val="00BC3F5C"/>
    <w:rsid w:val="00BC4394"/>
    <w:rsid w:val="00BC43D1"/>
    <w:rsid w:val="00BC49AE"/>
    <w:rsid w:val="00BC5688"/>
    <w:rsid w:val="00BC5DA2"/>
    <w:rsid w:val="00BC69B2"/>
    <w:rsid w:val="00BD032E"/>
    <w:rsid w:val="00BD0752"/>
    <w:rsid w:val="00BD113A"/>
    <w:rsid w:val="00BD1F6C"/>
    <w:rsid w:val="00BD2DB9"/>
    <w:rsid w:val="00BD381D"/>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B24"/>
    <w:rsid w:val="00BF55A4"/>
    <w:rsid w:val="00BF59CC"/>
    <w:rsid w:val="00BF62A3"/>
    <w:rsid w:val="00BF6E95"/>
    <w:rsid w:val="00BF72C6"/>
    <w:rsid w:val="00BF762D"/>
    <w:rsid w:val="00BF7708"/>
    <w:rsid w:val="00BF7F09"/>
    <w:rsid w:val="00C004C2"/>
    <w:rsid w:val="00C00A61"/>
    <w:rsid w:val="00C01D6F"/>
    <w:rsid w:val="00C02BA0"/>
    <w:rsid w:val="00C02C0D"/>
    <w:rsid w:val="00C03955"/>
    <w:rsid w:val="00C03ADE"/>
    <w:rsid w:val="00C04387"/>
    <w:rsid w:val="00C04642"/>
    <w:rsid w:val="00C04AB0"/>
    <w:rsid w:val="00C05DE5"/>
    <w:rsid w:val="00C0605A"/>
    <w:rsid w:val="00C062E2"/>
    <w:rsid w:val="00C06483"/>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89E"/>
    <w:rsid w:val="00C21979"/>
    <w:rsid w:val="00C21A72"/>
    <w:rsid w:val="00C224CB"/>
    <w:rsid w:val="00C22B33"/>
    <w:rsid w:val="00C22DA0"/>
    <w:rsid w:val="00C22FBD"/>
    <w:rsid w:val="00C23A7C"/>
    <w:rsid w:val="00C24482"/>
    <w:rsid w:val="00C2781D"/>
    <w:rsid w:val="00C27BC3"/>
    <w:rsid w:val="00C301A6"/>
    <w:rsid w:val="00C30387"/>
    <w:rsid w:val="00C308B5"/>
    <w:rsid w:val="00C30926"/>
    <w:rsid w:val="00C30C4C"/>
    <w:rsid w:val="00C30C6C"/>
    <w:rsid w:val="00C31105"/>
    <w:rsid w:val="00C316A3"/>
    <w:rsid w:val="00C31737"/>
    <w:rsid w:val="00C31E85"/>
    <w:rsid w:val="00C31EFE"/>
    <w:rsid w:val="00C32160"/>
    <w:rsid w:val="00C34AB4"/>
    <w:rsid w:val="00C40104"/>
    <w:rsid w:val="00C4227F"/>
    <w:rsid w:val="00C42B40"/>
    <w:rsid w:val="00C43604"/>
    <w:rsid w:val="00C43C4D"/>
    <w:rsid w:val="00C446A7"/>
    <w:rsid w:val="00C449FE"/>
    <w:rsid w:val="00C45B8C"/>
    <w:rsid w:val="00C4681F"/>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5F66"/>
    <w:rsid w:val="00C5655D"/>
    <w:rsid w:val="00C57E72"/>
    <w:rsid w:val="00C60E59"/>
    <w:rsid w:val="00C60F57"/>
    <w:rsid w:val="00C63C4E"/>
    <w:rsid w:val="00C63EE2"/>
    <w:rsid w:val="00C644E8"/>
    <w:rsid w:val="00C65893"/>
    <w:rsid w:val="00C66E2E"/>
    <w:rsid w:val="00C67310"/>
    <w:rsid w:val="00C676AA"/>
    <w:rsid w:val="00C71293"/>
    <w:rsid w:val="00C71CF4"/>
    <w:rsid w:val="00C71FA5"/>
    <w:rsid w:val="00C72244"/>
    <w:rsid w:val="00C725A4"/>
    <w:rsid w:val="00C7322B"/>
    <w:rsid w:val="00C75CDE"/>
    <w:rsid w:val="00C768CD"/>
    <w:rsid w:val="00C76E43"/>
    <w:rsid w:val="00C77E0A"/>
    <w:rsid w:val="00C80692"/>
    <w:rsid w:val="00C80898"/>
    <w:rsid w:val="00C80A37"/>
    <w:rsid w:val="00C81586"/>
    <w:rsid w:val="00C81C8F"/>
    <w:rsid w:val="00C823D4"/>
    <w:rsid w:val="00C82C70"/>
    <w:rsid w:val="00C82D22"/>
    <w:rsid w:val="00C83248"/>
    <w:rsid w:val="00C83323"/>
    <w:rsid w:val="00C8491D"/>
    <w:rsid w:val="00C84977"/>
    <w:rsid w:val="00C8593E"/>
    <w:rsid w:val="00C87E97"/>
    <w:rsid w:val="00C926DE"/>
    <w:rsid w:val="00C92BCE"/>
    <w:rsid w:val="00C93491"/>
    <w:rsid w:val="00C95EC7"/>
    <w:rsid w:val="00C95FF7"/>
    <w:rsid w:val="00C96EB1"/>
    <w:rsid w:val="00C96F7A"/>
    <w:rsid w:val="00CA0B0B"/>
    <w:rsid w:val="00CA1E34"/>
    <w:rsid w:val="00CA2216"/>
    <w:rsid w:val="00CA2754"/>
    <w:rsid w:val="00CA2E61"/>
    <w:rsid w:val="00CA3872"/>
    <w:rsid w:val="00CA460D"/>
    <w:rsid w:val="00CA5EF3"/>
    <w:rsid w:val="00CA64A1"/>
    <w:rsid w:val="00CA70BA"/>
    <w:rsid w:val="00CA79A2"/>
    <w:rsid w:val="00CB0145"/>
    <w:rsid w:val="00CB06A2"/>
    <w:rsid w:val="00CB06E2"/>
    <w:rsid w:val="00CB1A11"/>
    <w:rsid w:val="00CB3CCB"/>
    <w:rsid w:val="00CB4DAE"/>
    <w:rsid w:val="00CB67E5"/>
    <w:rsid w:val="00CB6A16"/>
    <w:rsid w:val="00CB71A9"/>
    <w:rsid w:val="00CC0105"/>
    <w:rsid w:val="00CC08FD"/>
    <w:rsid w:val="00CC1A79"/>
    <w:rsid w:val="00CC1C2E"/>
    <w:rsid w:val="00CC214A"/>
    <w:rsid w:val="00CC22A3"/>
    <w:rsid w:val="00CC4029"/>
    <w:rsid w:val="00CC44E0"/>
    <w:rsid w:val="00CC4D17"/>
    <w:rsid w:val="00CC5366"/>
    <w:rsid w:val="00CC5D32"/>
    <w:rsid w:val="00CC5E75"/>
    <w:rsid w:val="00CC63AC"/>
    <w:rsid w:val="00CC6698"/>
    <w:rsid w:val="00CC71A8"/>
    <w:rsid w:val="00CC7386"/>
    <w:rsid w:val="00CC7408"/>
    <w:rsid w:val="00CD0B8D"/>
    <w:rsid w:val="00CD0D7E"/>
    <w:rsid w:val="00CD0E0F"/>
    <w:rsid w:val="00CD0E12"/>
    <w:rsid w:val="00CD24E1"/>
    <w:rsid w:val="00CD2555"/>
    <w:rsid w:val="00CD5051"/>
    <w:rsid w:val="00CD599B"/>
    <w:rsid w:val="00CD5D63"/>
    <w:rsid w:val="00CD5DED"/>
    <w:rsid w:val="00CD5EF5"/>
    <w:rsid w:val="00CD6FE4"/>
    <w:rsid w:val="00CD7753"/>
    <w:rsid w:val="00CD7E30"/>
    <w:rsid w:val="00CE23EE"/>
    <w:rsid w:val="00CE2C86"/>
    <w:rsid w:val="00CE3375"/>
    <w:rsid w:val="00CE36A3"/>
    <w:rsid w:val="00CE3964"/>
    <w:rsid w:val="00CE4568"/>
    <w:rsid w:val="00CE5453"/>
    <w:rsid w:val="00CE66F5"/>
    <w:rsid w:val="00CE6ED8"/>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556"/>
    <w:rsid w:val="00CF76AE"/>
    <w:rsid w:val="00D00103"/>
    <w:rsid w:val="00D00995"/>
    <w:rsid w:val="00D00FD2"/>
    <w:rsid w:val="00D02164"/>
    <w:rsid w:val="00D023E0"/>
    <w:rsid w:val="00D0450C"/>
    <w:rsid w:val="00D04AD5"/>
    <w:rsid w:val="00D04BBE"/>
    <w:rsid w:val="00D058A9"/>
    <w:rsid w:val="00D05E36"/>
    <w:rsid w:val="00D06805"/>
    <w:rsid w:val="00D06CE5"/>
    <w:rsid w:val="00D06E91"/>
    <w:rsid w:val="00D07C5E"/>
    <w:rsid w:val="00D07D25"/>
    <w:rsid w:val="00D11813"/>
    <w:rsid w:val="00D11B16"/>
    <w:rsid w:val="00D121BB"/>
    <w:rsid w:val="00D1242F"/>
    <w:rsid w:val="00D13533"/>
    <w:rsid w:val="00D13DB5"/>
    <w:rsid w:val="00D14459"/>
    <w:rsid w:val="00D15563"/>
    <w:rsid w:val="00D15FB9"/>
    <w:rsid w:val="00D163AE"/>
    <w:rsid w:val="00D20A8B"/>
    <w:rsid w:val="00D21FCA"/>
    <w:rsid w:val="00D22429"/>
    <w:rsid w:val="00D22486"/>
    <w:rsid w:val="00D224EA"/>
    <w:rsid w:val="00D2295C"/>
    <w:rsid w:val="00D2339C"/>
    <w:rsid w:val="00D23C5C"/>
    <w:rsid w:val="00D24590"/>
    <w:rsid w:val="00D246CB"/>
    <w:rsid w:val="00D24CE3"/>
    <w:rsid w:val="00D25C0A"/>
    <w:rsid w:val="00D263A9"/>
    <w:rsid w:val="00D265F5"/>
    <w:rsid w:val="00D26A61"/>
    <w:rsid w:val="00D272CA"/>
    <w:rsid w:val="00D27353"/>
    <w:rsid w:val="00D30385"/>
    <w:rsid w:val="00D30C02"/>
    <w:rsid w:val="00D311BE"/>
    <w:rsid w:val="00D314F9"/>
    <w:rsid w:val="00D31816"/>
    <w:rsid w:val="00D31EC1"/>
    <w:rsid w:val="00D3414D"/>
    <w:rsid w:val="00D36637"/>
    <w:rsid w:val="00D36910"/>
    <w:rsid w:val="00D40EDA"/>
    <w:rsid w:val="00D40F07"/>
    <w:rsid w:val="00D41D12"/>
    <w:rsid w:val="00D423C3"/>
    <w:rsid w:val="00D42A39"/>
    <w:rsid w:val="00D42EEA"/>
    <w:rsid w:val="00D431BC"/>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074"/>
    <w:rsid w:val="00D6661B"/>
    <w:rsid w:val="00D67B1D"/>
    <w:rsid w:val="00D702B3"/>
    <w:rsid w:val="00D70A92"/>
    <w:rsid w:val="00D72986"/>
    <w:rsid w:val="00D73727"/>
    <w:rsid w:val="00D73AC6"/>
    <w:rsid w:val="00D74918"/>
    <w:rsid w:val="00D759EB"/>
    <w:rsid w:val="00D76875"/>
    <w:rsid w:val="00D76A89"/>
    <w:rsid w:val="00D76C64"/>
    <w:rsid w:val="00D76C9A"/>
    <w:rsid w:val="00D775E3"/>
    <w:rsid w:val="00D805CE"/>
    <w:rsid w:val="00D80D6F"/>
    <w:rsid w:val="00D80D71"/>
    <w:rsid w:val="00D81F9B"/>
    <w:rsid w:val="00D830ED"/>
    <w:rsid w:val="00D8485F"/>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34E"/>
    <w:rsid w:val="00DA5C46"/>
    <w:rsid w:val="00DA7589"/>
    <w:rsid w:val="00DA76B6"/>
    <w:rsid w:val="00DB02BD"/>
    <w:rsid w:val="00DB044A"/>
    <w:rsid w:val="00DB1338"/>
    <w:rsid w:val="00DB198B"/>
    <w:rsid w:val="00DB332A"/>
    <w:rsid w:val="00DB35A9"/>
    <w:rsid w:val="00DB3FF3"/>
    <w:rsid w:val="00DB51CA"/>
    <w:rsid w:val="00DB5C3C"/>
    <w:rsid w:val="00DB6476"/>
    <w:rsid w:val="00DB6D52"/>
    <w:rsid w:val="00DB7390"/>
    <w:rsid w:val="00DB76E6"/>
    <w:rsid w:val="00DB77A5"/>
    <w:rsid w:val="00DC0FBE"/>
    <w:rsid w:val="00DC17EA"/>
    <w:rsid w:val="00DC1885"/>
    <w:rsid w:val="00DC2F2E"/>
    <w:rsid w:val="00DC3AD9"/>
    <w:rsid w:val="00DC468C"/>
    <w:rsid w:val="00DC5286"/>
    <w:rsid w:val="00DC62E7"/>
    <w:rsid w:val="00DD019A"/>
    <w:rsid w:val="00DD138C"/>
    <w:rsid w:val="00DD1FDA"/>
    <w:rsid w:val="00DD205B"/>
    <w:rsid w:val="00DD3623"/>
    <w:rsid w:val="00DD4057"/>
    <w:rsid w:val="00DD4DA9"/>
    <w:rsid w:val="00DD573F"/>
    <w:rsid w:val="00DD5871"/>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3DB"/>
    <w:rsid w:val="00DE77EF"/>
    <w:rsid w:val="00DF01BA"/>
    <w:rsid w:val="00DF0820"/>
    <w:rsid w:val="00DF0AC2"/>
    <w:rsid w:val="00DF1525"/>
    <w:rsid w:val="00DF1611"/>
    <w:rsid w:val="00DF2B05"/>
    <w:rsid w:val="00DF3F5E"/>
    <w:rsid w:val="00DF58A1"/>
    <w:rsid w:val="00DF5C5A"/>
    <w:rsid w:val="00DF76EF"/>
    <w:rsid w:val="00E0080D"/>
    <w:rsid w:val="00E009A2"/>
    <w:rsid w:val="00E0140A"/>
    <w:rsid w:val="00E016AF"/>
    <w:rsid w:val="00E01CA9"/>
    <w:rsid w:val="00E039D3"/>
    <w:rsid w:val="00E04944"/>
    <w:rsid w:val="00E05C97"/>
    <w:rsid w:val="00E05E72"/>
    <w:rsid w:val="00E06693"/>
    <w:rsid w:val="00E067E9"/>
    <w:rsid w:val="00E06E1F"/>
    <w:rsid w:val="00E07A73"/>
    <w:rsid w:val="00E105AE"/>
    <w:rsid w:val="00E117C3"/>
    <w:rsid w:val="00E11EF2"/>
    <w:rsid w:val="00E12564"/>
    <w:rsid w:val="00E12CE8"/>
    <w:rsid w:val="00E12F19"/>
    <w:rsid w:val="00E13B0A"/>
    <w:rsid w:val="00E16F4B"/>
    <w:rsid w:val="00E20BA3"/>
    <w:rsid w:val="00E21ACD"/>
    <w:rsid w:val="00E231D1"/>
    <w:rsid w:val="00E234F7"/>
    <w:rsid w:val="00E235AB"/>
    <w:rsid w:val="00E24050"/>
    <w:rsid w:val="00E2453D"/>
    <w:rsid w:val="00E24DE5"/>
    <w:rsid w:val="00E24FD1"/>
    <w:rsid w:val="00E253FA"/>
    <w:rsid w:val="00E25407"/>
    <w:rsid w:val="00E26DCA"/>
    <w:rsid w:val="00E30ED5"/>
    <w:rsid w:val="00E31C61"/>
    <w:rsid w:val="00E32AE1"/>
    <w:rsid w:val="00E32B2C"/>
    <w:rsid w:val="00E32CFE"/>
    <w:rsid w:val="00E330A5"/>
    <w:rsid w:val="00E330EA"/>
    <w:rsid w:val="00E333BA"/>
    <w:rsid w:val="00E33536"/>
    <w:rsid w:val="00E337D1"/>
    <w:rsid w:val="00E3407E"/>
    <w:rsid w:val="00E34289"/>
    <w:rsid w:val="00E34712"/>
    <w:rsid w:val="00E3587B"/>
    <w:rsid w:val="00E376BD"/>
    <w:rsid w:val="00E37F3A"/>
    <w:rsid w:val="00E37FE2"/>
    <w:rsid w:val="00E4252A"/>
    <w:rsid w:val="00E42EB1"/>
    <w:rsid w:val="00E438FB"/>
    <w:rsid w:val="00E44867"/>
    <w:rsid w:val="00E44902"/>
    <w:rsid w:val="00E45907"/>
    <w:rsid w:val="00E46344"/>
    <w:rsid w:val="00E463B3"/>
    <w:rsid w:val="00E46814"/>
    <w:rsid w:val="00E46C4A"/>
    <w:rsid w:val="00E46EDE"/>
    <w:rsid w:val="00E478CA"/>
    <w:rsid w:val="00E47C14"/>
    <w:rsid w:val="00E47CBB"/>
    <w:rsid w:val="00E502BF"/>
    <w:rsid w:val="00E5104C"/>
    <w:rsid w:val="00E51741"/>
    <w:rsid w:val="00E5238A"/>
    <w:rsid w:val="00E526DD"/>
    <w:rsid w:val="00E52803"/>
    <w:rsid w:val="00E52E90"/>
    <w:rsid w:val="00E5330C"/>
    <w:rsid w:val="00E534CC"/>
    <w:rsid w:val="00E545F6"/>
    <w:rsid w:val="00E54CAC"/>
    <w:rsid w:val="00E6056A"/>
    <w:rsid w:val="00E60F52"/>
    <w:rsid w:val="00E61234"/>
    <w:rsid w:val="00E6149C"/>
    <w:rsid w:val="00E61793"/>
    <w:rsid w:val="00E61C21"/>
    <w:rsid w:val="00E62AEE"/>
    <w:rsid w:val="00E62C24"/>
    <w:rsid w:val="00E63AC5"/>
    <w:rsid w:val="00E643EB"/>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1CF9"/>
    <w:rsid w:val="00EA24EE"/>
    <w:rsid w:val="00EA2670"/>
    <w:rsid w:val="00EA2A06"/>
    <w:rsid w:val="00EA2C9F"/>
    <w:rsid w:val="00EA38BD"/>
    <w:rsid w:val="00EA4A29"/>
    <w:rsid w:val="00EA4BE2"/>
    <w:rsid w:val="00EA5184"/>
    <w:rsid w:val="00EA79A9"/>
    <w:rsid w:val="00EB0770"/>
    <w:rsid w:val="00EB18C1"/>
    <w:rsid w:val="00EB1C9F"/>
    <w:rsid w:val="00EB255B"/>
    <w:rsid w:val="00EB30AF"/>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4D0D"/>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40A7"/>
    <w:rsid w:val="00EE5C56"/>
    <w:rsid w:val="00EE78E2"/>
    <w:rsid w:val="00EE7C7A"/>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D58"/>
    <w:rsid w:val="00F02EEE"/>
    <w:rsid w:val="00F0350A"/>
    <w:rsid w:val="00F0380E"/>
    <w:rsid w:val="00F05C52"/>
    <w:rsid w:val="00F05CB4"/>
    <w:rsid w:val="00F06411"/>
    <w:rsid w:val="00F07A45"/>
    <w:rsid w:val="00F10855"/>
    <w:rsid w:val="00F122D0"/>
    <w:rsid w:val="00F12C5F"/>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310D6"/>
    <w:rsid w:val="00F32E40"/>
    <w:rsid w:val="00F3318E"/>
    <w:rsid w:val="00F331FB"/>
    <w:rsid w:val="00F34037"/>
    <w:rsid w:val="00F34525"/>
    <w:rsid w:val="00F3541F"/>
    <w:rsid w:val="00F3586F"/>
    <w:rsid w:val="00F362C9"/>
    <w:rsid w:val="00F3637F"/>
    <w:rsid w:val="00F36F89"/>
    <w:rsid w:val="00F375AD"/>
    <w:rsid w:val="00F4496E"/>
    <w:rsid w:val="00F457D1"/>
    <w:rsid w:val="00F45BBF"/>
    <w:rsid w:val="00F5090C"/>
    <w:rsid w:val="00F51262"/>
    <w:rsid w:val="00F51529"/>
    <w:rsid w:val="00F5171A"/>
    <w:rsid w:val="00F517EF"/>
    <w:rsid w:val="00F5212A"/>
    <w:rsid w:val="00F5226C"/>
    <w:rsid w:val="00F525B1"/>
    <w:rsid w:val="00F557AA"/>
    <w:rsid w:val="00F5714B"/>
    <w:rsid w:val="00F6106F"/>
    <w:rsid w:val="00F62A11"/>
    <w:rsid w:val="00F636DD"/>
    <w:rsid w:val="00F63CFB"/>
    <w:rsid w:val="00F63D4E"/>
    <w:rsid w:val="00F64326"/>
    <w:rsid w:val="00F6517D"/>
    <w:rsid w:val="00F66CBD"/>
    <w:rsid w:val="00F67ECB"/>
    <w:rsid w:val="00F742DB"/>
    <w:rsid w:val="00F7438D"/>
    <w:rsid w:val="00F743ED"/>
    <w:rsid w:val="00F74664"/>
    <w:rsid w:val="00F74D70"/>
    <w:rsid w:val="00F757DD"/>
    <w:rsid w:val="00F76D25"/>
    <w:rsid w:val="00F8135C"/>
    <w:rsid w:val="00F81577"/>
    <w:rsid w:val="00F81691"/>
    <w:rsid w:val="00F81860"/>
    <w:rsid w:val="00F827D2"/>
    <w:rsid w:val="00F85A75"/>
    <w:rsid w:val="00F85D85"/>
    <w:rsid w:val="00F86E72"/>
    <w:rsid w:val="00F8700E"/>
    <w:rsid w:val="00F8798A"/>
    <w:rsid w:val="00F9090C"/>
    <w:rsid w:val="00F91C6D"/>
    <w:rsid w:val="00F922AA"/>
    <w:rsid w:val="00F938A5"/>
    <w:rsid w:val="00F93EF5"/>
    <w:rsid w:val="00F93F9E"/>
    <w:rsid w:val="00F94090"/>
    <w:rsid w:val="00F94A05"/>
    <w:rsid w:val="00F96437"/>
    <w:rsid w:val="00F96688"/>
    <w:rsid w:val="00F96C59"/>
    <w:rsid w:val="00F97867"/>
    <w:rsid w:val="00FA0B34"/>
    <w:rsid w:val="00FA3B88"/>
    <w:rsid w:val="00FA56C4"/>
    <w:rsid w:val="00FA5EE4"/>
    <w:rsid w:val="00FA64FF"/>
    <w:rsid w:val="00FA66F7"/>
    <w:rsid w:val="00FB0F80"/>
    <w:rsid w:val="00FB1200"/>
    <w:rsid w:val="00FB1830"/>
    <w:rsid w:val="00FB1A06"/>
    <w:rsid w:val="00FB1E5B"/>
    <w:rsid w:val="00FB25B6"/>
    <w:rsid w:val="00FB27DC"/>
    <w:rsid w:val="00FB4253"/>
    <w:rsid w:val="00FB4EFF"/>
    <w:rsid w:val="00FB555B"/>
    <w:rsid w:val="00FB5B74"/>
    <w:rsid w:val="00FB60F4"/>
    <w:rsid w:val="00FB65D1"/>
    <w:rsid w:val="00FB6E34"/>
    <w:rsid w:val="00FB7DC6"/>
    <w:rsid w:val="00FC0B4E"/>
    <w:rsid w:val="00FC3600"/>
    <w:rsid w:val="00FC3B40"/>
    <w:rsid w:val="00FC3E00"/>
    <w:rsid w:val="00FC4139"/>
    <w:rsid w:val="00FC4D05"/>
    <w:rsid w:val="00FC4E2F"/>
    <w:rsid w:val="00FC514E"/>
    <w:rsid w:val="00FC5511"/>
    <w:rsid w:val="00FC6003"/>
    <w:rsid w:val="00FC6781"/>
    <w:rsid w:val="00FC779F"/>
    <w:rsid w:val="00FC7A9A"/>
    <w:rsid w:val="00FD02D3"/>
    <w:rsid w:val="00FD1C44"/>
    <w:rsid w:val="00FD2616"/>
    <w:rsid w:val="00FD2BCE"/>
    <w:rsid w:val="00FD329A"/>
    <w:rsid w:val="00FD3FBB"/>
    <w:rsid w:val="00FD4B5E"/>
    <w:rsid w:val="00FD5470"/>
    <w:rsid w:val="00FD623A"/>
    <w:rsid w:val="00FD6D23"/>
    <w:rsid w:val="00FD7AEE"/>
    <w:rsid w:val="00FE0678"/>
    <w:rsid w:val="00FE0BAE"/>
    <w:rsid w:val="00FE154C"/>
    <w:rsid w:val="00FE1706"/>
    <w:rsid w:val="00FE1C1F"/>
    <w:rsid w:val="00FE2A06"/>
    <w:rsid w:val="00FE3662"/>
    <w:rsid w:val="00FE36CA"/>
    <w:rsid w:val="00FE401F"/>
    <w:rsid w:val="00FE52A9"/>
    <w:rsid w:val="00FE63D6"/>
    <w:rsid w:val="00FE6525"/>
    <w:rsid w:val="00FE76B5"/>
    <w:rsid w:val="00FE7D7A"/>
    <w:rsid w:val="00FF0BAD"/>
    <w:rsid w:val="00FF0D75"/>
    <w:rsid w:val="00FF1FDD"/>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7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2212678">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EA2F0-05D3-4705-AF39-9766A361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104</Pages>
  <Words>18543</Words>
  <Characters>109409</Characters>
  <Application>Microsoft Office Word</Application>
  <DocSecurity>0</DocSecurity>
  <Lines>911</Lines>
  <Paragraphs>255</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127697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4</cp:revision>
  <cp:lastPrinted>2020-12-23T08:29:00Z</cp:lastPrinted>
  <dcterms:created xsi:type="dcterms:W3CDTF">2021-02-08T06:43:00Z</dcterms:created>
  <dcterms:modified xsi:type="dcterms:W3CDTF">2021-02-08T06:49:00Z</dcterms:modified>
</cp:coreProperties>
</file>