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</w:t>
      </w:r>
      <w:r w:rsidR="002C07CF">
        <w:rPr>
          <w:rFonts w:ascii="Garamond" w:hAnsi="Garamond"/>
          <w:b/>
          <w:sz w:val="32"/>
          <w:u w:val="single"/>
        </w:rPr>
        <w:t>změnu úpravy</w:t>
      </w:r>
      <w:r w:rsidR="00234378">
        <w:rPr>
          <w:rFonts w:ascii="Garamond" w:hAnsi="Garamond"/>
          <w:b/>
          <w:sz w:val="32"/>
          <w:u w:val="single"/>
        </w:rPr>
        <w:t xml:space="preserve">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</w:t>
      </w:r>
      <w:r w:rsidR="002C07CF">
        <w:rPr>
          <w:rFonts w:ascii="Garamond" w:hAnsi="Garamond"/>
          <w:sz w:val="24"/>
          <w:szCs w:val="24"/>
        </w:rPr>
        <w:t xml:space="preserve"> a styku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p w:rsidR="00C0201C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7850C3" w:rsidRPr="00886DFD" w:rsidRDefault="007850C3" w:rsidP="007850C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886DFD">
        <w:rPr>
          <w:rFonts w:ascii="Garamond" w:hAnsi="Garamond"/>
          <w:b/>
          <w:sz w:val="24"/>
          <w:szCs w:val="24"/>
        </w:rPr>
        <w:t>Soudní úpravy styku se domáhám z důvodu nemožnosti dohody s druhým rodičem.</w:t>
      </w:r>
    </w:p>
    <w:p w:rsidR="00C0201C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Změny se domáhám od:</w:t>
      </w:r>
      <w:r w:rsidRPr="00EA2BA5">
        <w:rPr>
          <w:rFonts w:ascii="Garamond" w:hAnsi="Garamond"/>
          <w:sz w:val="24"/>
          <w:szCs w:val="24"/>
        </w:rPr>
        <w:t xml:space="preserve"> </w:t>
      </w: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B50780" w:rsidRPr="00EA2BA5" w:rsidTr="003A11EB">
        <w:trPr>
          <w:trHeight w:val="600"/>
        </w:trPr>
        <w:tc>
          <w:tcPr>
            <w:tcW w:w="8447" w:type="dxa"/>
            <w:gridSpan w:val="2"/>
          </w:tcPr>
          <w:p w:rsidR="00B50780" w:rsidRDefault="00B50780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C0201C" w:rsidRPr="00EA2BA5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Default="00C0201C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</w:p>
          <w:p w:rsidR="003A11EB" w:rsidRPr="00EA2BA5" w:rsidRDefault="003A11EB" w:rsidP="003A11E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3A11EB" w:rsidRPr="00EA2BA5" w:rsidRDefault="003A11EB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</w:p>
          <w:p w:rsidR="003A11EB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3A11EB" w:rsidRPr="00EA2BA5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</w:tcPr>
          <w:p w:rsidR="00B50780" w:rsidRPr="00EA2BA5" w:rsidRDefault="00B50780" w:rsidP="003A11EB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Default="00B50780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</w:p>
          <w:p w:rsidR="003A11EB" w:rsidRDefault="003A11EB" w:rsidP="003A11E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3A11EB" w:rsidRPr="00EA2BA5" w:rsidRDefault="003A11EB" w:rsidP="003A11EB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A11EB" w:rsidRPr="00EA2BA5" w:rsidRDefault="003A11EB" w:rsidP="003A11EB">
      <w:pPr>
        <w:pStyle w:val="Odstavecseseznamem"/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767E1" w:rsidRPr="00EA2BA5" w:rsidRDefault="00D979E0" w:rsidP="003A11EB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Níže u</w:t>
      </w:r>
      <w:r w:rsidR="003A11EB" w:rsidRPr="003A11EB">
        <w:rPr>
          <w:rFonts w:ascii="Garamond" w:hAnsi="Garamond"/>
          <w:sz w:val="24"/>
          <w:szCs w:val="24"/>
        </w:rPr>
        <w:t>veďte, jaké úpravy styku se domáháte – např. upřesněte frekvenci styku v běžném týdnu, o prázdninách apod.</w:t>
      </w:r>
    </w:p>
    <w:p w:rsidR="003A11EB" w:rsidRDefault="003A11EB" w:rsidP="003A11EB">
      <w:pPr>
        <w:jc w:val="both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886DFD">
      <w:pPr>
        <w:jc w:val="both"/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p w:rsidR="007871FD" w:rsidRPr="00EA2BA5" w:rsidRDefault="007871FD" w:rsidP="00B50780">
      <w:pPr>
        <w:jc w:val="both"/>
        <w:rPr>
          <w:rFonts w:ascii="Garamond" w:hAnsi="Garamond"/>
          <w:sz w:val="24"/>
          <w:szCs w:val="24"/>
        </w:rPr>
      </w:pP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Default="003A11EB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………….. dne ……………</w:t>
      </w:r>
    </w:p>
    <w:p w:rsidR="00184299" w:rsidRDefault="00184299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A11EB" w:rsidRPr="00EA2BA5" w:rsidRDefault="003A11EB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F3" w:rsidRDefault="003241F3">
      <w:r>
        <w:separator/>
      </w:r>
    </w:p>
  </w:endnote>
  <w:endnote w:type="continuationSeparator" w:id="0">
    <w:p w:rsidR="003241F3" w:rsidRDefault="003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F3" w:rsidRDefault="003241F3">
      <w:r>
        <w:separator/>
      </w:r>
    </w:p>
  </w:footnote>
  <w:footnote w:type="continuationSeparator" w:id="0">
    <w:p w:rsidR="003241F3" w:rsidRDefault="0032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C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400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C0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508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87CDB"/>
    <w:rsid w:val="000939C7"/>
    <w:rsid w:val="000A7473"/>
    <w:rsid w:val="0011087E"/>
    <w:rsid w:val="00111699"/>
    <w:rsid w:val="00160880"/>
    <w:rsid w:val="001636D6"/>
    <w:rsid w:val="00183A90"/>
    <w:rsid w:val="00184299"/>
    <w:rsid w:val="001A5B1F"/>
    <w:rsid w:val="001C56C5"/>
    <w:rsid w:val="001D4517"/>
    <w:rsid w:val="001F10EE"/>
    <w:rsid w:val="00233B15"/>
    <w:rsid w:val="00234378"/>
    <w:rsid w:val="00246FE5"/>
    <w:rsid w:val="00253D4D"/>
    <w:rsid w:val="002721F1"/>
    <w:rsid w:val="0028194F"/>
    <w:rsid w:val="002B0CB2"/>
    <w:rsid w:val="002C07CF"/>
    <w:rsid w:val="002D4002"/>
    <w:rsid w:val="002E58FD"/>
    <w:rsid w:val="003028FE"/>
    <w:rsid w:val="00305AC4"/>
    <w:rsid w:val="00313530"/>
    <w:rsid w:val="003241F3"/>
    <w:rsid w:val="003307B7"/>
    <w:rsid w:val="00335D4E"/>
    <w:rsid w:val="003410DA"/>
    <w:rsid w:val="00345285"/>
    <w:rsid w:val="00362820"/>
    <w:rsid w:val="003640E0"/>
    <w:rsid w:val="003767E1"/>
    <w:rsid w:val="003A11EB"/>
    <w:rsid w:val="00410AFC"/>
    <w:rsid w:val="00434827"/>
    <w:rsid w:val="00451469"/>
    <w:rsid w:val="00471912"/>
    <w:rsid w:val="004F308B"/>
    <w:rsid w:val="00510F5B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850C3"/>
    <w:rsid w:val="007871FD"/>
    <w:rsid w:val="00792489"/>
    <w:rsid w:val="007A30A7"/>
    <w:rsid w:val="007A3B64"/>
    <w:rsid w:val="007B770C"/>
    <w:rsid w:val="007E2B85"/>
    <w:rsid w:val="007E7A67"/>
    <w:rsid w:val="00813F8C"/>
    <w:rsid w:val="0081454B"/>
    <w:rsid w:val="00846CA0"/>
    <w:rsid w:val="00851C0D"/>
    <w:rsid w:val="00853B9A"/>
    <w:rsid w:val="00883749"/>
    <w:rsid w:val="00886DFD"/>
    <w:rsid w:val="008C20CE"/>
    <w:rsid w:val="008D7CBC"/>
    <w:rsid w:val="008F42A1"/>
    <w:rsid w:val="00912AD2"/>
    <w:rsid w:val="00925C10"/>
    <w:rsid w:val="009278F2"/>
    <w:rsid w:val="00937BB6"/>
    <w:rsid w:val="00940618"/>
    <w:rsid w:val="009522FF"/>
    <w:rsid w:val="009730A4"/>
    <w:rsid w:val="00985E9B"/>
    <w:rsid w:val="00992E3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F4079"/>
    <w:rsid w:val="00B16BFD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A712B"/>
    <w:rsid w:val="00CE3DE3"/>
    <w:rsid w:val="00CE6755"/>
    <w:rsid w:val="00CF0F30"/>
    <w:rsid w:val="00D216AA"/>
    <w:rsid w:val="00D23EAA"/>
    <w:rsid w:val="00D53E86"/>
    <w:rsid w:val="00D56F8F"/>
    <w:rsid w:val="00D62F20"/>
    <w:rsid w:val="00D67E80"/>
    <w:rsid w:val="00D979E0"/>
    <w:rsid w:val="00DA0BEB"/>
    <w:rsid w:val="00E025F9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667B5"/>
    <w:rsid w:val="00F950C3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152C4-40D1-4341-80EB-63554684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2019-11-28T12:01:00Z</dcterms:created>
  <dcterms:modified xsi:type="dcterms:W3CDTF">2019-11-28T12:01:00Z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