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Default="00A9424E" w:rsidP="003E12B4">
      <w:pPr>
        <w:jc w:val="left"/>
      </w:pPr>
      <w:bookmarkStart w:id="0" w:name="_GoBack"/>
      <w:bookmarkEnd w:id="0"/>
      <w:r>
        <w:t>Okresní soud ve Frýdku – Místku</w:t>
      </w:r>
    </w:p>
    <w:p w:rsidR="00A9424E" w:rsidRPr="00852B5E" w:rsidRDefault="00A9424E">
      <w:r w:rsidRPr="00852B5E">
        <w:t>Spr</w:t>
      </w:r>
      <w:r w:rsidR="00FB46FE" w:rsidRPr="00852B5E">
        <w:t xml:space="preserve"> 1880/2022</w:t>
      </w:r>
    </w:p>
    <w:p w:rsidR="007C6425" w:rsidRPr="007C6425" w:rsidRDefault="007C6425"/>
    <w:p w:rsidR="00A9424E" w:rsidRDefault="00B063C4">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rsidR="00852B5E" w:rsidRPr="00A9424E" w:rsidRDefault="00852B5E" w:rsidP="00A9424E">
                            <w:pPr>
                              <w:jc w:val="center"/>
                              <w:rPr>
                                <w:b/>
                                <w:sz w:val="40"/>
                                <w:szCs w:val="40"/>
                              </w:rPr>
                            </w:pPr>
                            <w:r w:rsidRPr="00A9424E">
                              <w:rPr>
                                <w:b/>
                                <w:sz w:val="40"/>
                                <w:szCs w:val="40"/>
                              </w:rPr>
                              <w:t>ROZVRH PRÁCE OKRESNÍHO SOUDU</w:t>
                            </w:r>
                          </w:p>
                          <w:p w:rsidR="00852B5E" w:rsidRPr="00A9424E" w:rsidRDefault="00852B5E" w:rsidP="00A9424E">
                            <w:pPr>
                              <w:jc w:val="center"/>
                              <w:rPr>
                                <w:b/>
                                <w:sz w:val="40"/>
                                <w:szCs w:val="40"/>
                              </w:rPr>
                            </w:pPr>
                            <w:r w:rsidRPr="00A9424E">
                              <w:rPr>
                                <w:b/>
                                <w:sz w:val="40"/>
                                <w:szCs w:val="40"/>
                              </w:rPr>
                              <w:t>VE FRÝDKU-MÍSTKU</w:t>
                            </w:r>
                          </w:p>
                          <w:p w:rsidR="00852B5E" w:rsidRPr="00A9424E" w:rsidRDefault="00852B5E" w:rsidP="00A9424E">
                            <w:pPr>
                              <w:jc w:val="center"/>
                              <w:rPr>
                                <w:b/>
                                <w:sz w:val="40"/>
                                <w:szCs w:val="40"/>
                              </w:rPr>
                            </w:pPr>
                            <w:r>
                              <w:rPr>
                                <w:b/>
                                <w:sz w:val="40"/>
                                <w:szCs w:val="40"/>
                              </w:rPr>
                              <w:t>NA ROK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" fillcolor="#f5f5eb" strokeweight="1.5pt">
                <v:path arrowok="t"/>
                <v:textbox>
                  <w:txbxContent>
                    <w:p w:rsidR="00852B5E" w:rsidRPr="00A9424E" w:rsidRDefault="00852B5E" w:rsidP="00A9424E">
                      <w:pPr>
                        <w:jc w:val="center"/>
                        <w:rPr>
                          <w:b/>
                          <w:sz w:val="40"/>
                          <w:szCs w:val="40"/>
                        </w:rPr>
                      </w:pPr>
                      <w:r w:rsidRPr="00A9424E">
                        <w:rPr>
                          <w:b/>
                          <w:sz w:val="40"/>
                          <w:szCs w:val="40"/>
                        </w:rPr>
                        <w:t>ROZVRH PRÁCE OKRESNÍHO SOUDU</w:t>
                      </w:r>
                    </w:p>
                    <w:p w:rsidR="00852B5E" w:rsidRPr="00A9424E" w:rsidRDefault="00852B5E" w:rsidP="00A9424E">
                      <w:pPr>
                        <w:jc w:val="center"/>
                        <w:rPr>
                          <w:b/>
                          <w:sz w:val="40"/>
                          <w:szCs w:val="40"/>
                        </w:rPr>
                      </w:pPr>
                      <w:r w:rsidRPr="00A9424E">
                        <w:rPr>
                          <w:b/>
                          <w:sz w:val="40"/>
                          <w:szCs w:val="40"/>
                        </w:rPr>
                        <w:t>VE FRÝDKU-MÍSTKU</w:t>
                      </w:r>
                    </w:p>
                    <w:p w:rsidR="00852B5E" w:rsidRPr="00A9424E" w:rsidRDefault="00852B5E" w:rsidP="00A9424E">
                      <w:pPr>
                        <w:jc w:val="center"/>
                        <w:rPr>
                          <w:b/>
                          <w:sz w:val="40"/>
                          <w:szCs w:val="40"/>
                        </w:rPr>
                      </w:pPr>
                      <w:r>
                        <w:rPr>
                          <w:b/>
                          <w:sz w:val="40"/>
                          <w:szCs w:val="40"/>
                        </w:rPr>
                        <w:t>NA ROK 2023</w:t>
                      </w:r>
                    </w:p>
                  </w:txbxContent>
                </v:textbox>
              </v:shape>
            </w:pict>
          </mc:Fallback>
        </mc:AlternateConten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A46F6F"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118722268" w:history="1">
            <w:r w:rsidR="00A46F6F" w:rsidRPr="00751258">
              <w:rPr>
                <w:rStyle w:val="Hypertextovodkaz"/>
                <w:noProof/>
              </w:rPr>
              <w:t>ÚŘEDNÍ HODINY</w:t>
            </w:r>
            <w:r w:rsidR="00A46F6F">
              <w:rPr>
                <w:noProof/>
                <w:webHidden/>
              </w:rPr>
              <w:tab/>
            </w:r>
            <w:r w:rsidR="00A46F6F">
              <w:rPr>
                <w:noProof/>
                <w:webHidden/>
              </w:rPr>
              <w:fldChar w:fldCharType="begin"/>
            </w:r>
            <w:r w:rsidR="00A46F6F">
              <w:rPr>
                <w:noProof/>
                <w:webHidden/>
              </w:rPr>
              <w:instrText xml:space="preserve"> PAGEREF _Toc118722268 \h </w:instrText>
            </w:r>
            <w:r w:rsidR="00A46F6F">
              <w:rPr>
                <w:noProof/>
                <w:webHidden/>
              </w:rPr>
            </w:r>
            <w:r w:rsidR="00A46F6F">
              <w:rPr>
                <w:noProof/>
                <w:webHidden/>
              </w:rPr>
              <w:fldChar w:fldCharType="separate"/>
            </w:r>
            <w:r w:rsidR="001D285F">
              <w:rPr>
                <w:noProof/>
                <w:webHidden/>
              </w:rPr>
              <w:t>2</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69" w:history="1">
            <w:r w:rsidR="00A46F6F" w:rsidRPr="00751258">
              <w:rPr>
                <w:rStyle w:val="Hypertextovodkaz"/>
                <w:noProof/>
              </w:rPr>
              <w:t>VEDENÍ A SPRÁVA OKRESNÍHO SOUDU</w:t>
            </w:r>
            <w:r w:rsidR="00A46F6F">
              <w:rPr>
                <w:noProof/>
                <w:webHidden/>
              </w:rPr>
              <w:tab/>
            </w:r>
            <w:r w:rsidR="00A46F6F">
              <w:rPr>
                <w:noProof/>
                <w:webHidden/>
              </w:rPr>
              <w:fldChar w:fldCharType="begin"/>
            </w:r>
            <w:r w:rsidR="00A46F6F">
              <w:rPr>
                <w:noProof/>
                <w:webHidden/>
              </w:rPr>
              <w:instrText xml:space="preserve"> PAGEREF _Toc118722269 \h </w:instrText>
            </w:r>
            <w:r w:rsidR="00A46F6F">
              <w:rPr>
                <w:noProof/>
                <w:webHidden/>
              </w:rPr>
            </w:r>
            <w:r w:rsidR="00A46F6F">
              <w:rPr>
                <w:noProof/>
                <w:webHidden/>
              </w:rPr>
              <w:fldChar w:fldCharType="separate"/>
            </w:r>
            <w:r w:rsidR="001D285F">
              <w:rPr>
                <w:noProof/>
                <w:webHidden/>
              </w:rPr>
              <w:t>3</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0" w:history="1">
            <w:r w:rsidR="00A46F6F" w:rsidRPr="00751258">
              <w:rPr>
                <w:rStyle w:val="Hypertextovodkaz"/>
                <w:noProof/>
              </w:rPr>
              <w:t>ÚSEK PODATELNY A SPISOVNY OKRESNÍHO SOUDU</w:t>
            </w:r>
            <w:r w:rsidR="00A46F6F">
              <w:rPr>
                <w:noProof/>
                <w:webHidden/>
              </w:rPr>
              <w:tab/>
            </w:r>
            <w:r w:rsidR="00A46F6F">
              <w:rPr>
                <w:noProof/>
                <w:webHidden/>
              </w:rPr>
              <w:fldChar w:fldCharType="begin"/>
            </w:r>
            <w:r w:rsidR="00A46F6F">
              <w:rPr>
                <w:noProof/>
                <w:webHidden/>
              </w:rPr>
              <w:instrText xml:space="preserve"> PAGEREF _Toc118722270 \h </w:instrText>
            </w:r>
            <w:r w:rsidR="00A46F6F">
              <w:rPr>
                <w:noProof/>
                <w:webHidden/>
              </w:rPr>
            </w:r>
            <w:r w:rsidR="00A46F6F">
              <w:rPr>
                <w:noProof/>
                <w:webHidden/>
              </w:rPr>
              <w:fldChar w:fldCharType="separate"/>
            </w:r>
            <w:r w:rsidR="001D285F">
              <w:rPr>
                <w:noProof/>
                <w:webHidden/>
              </w:rPr>
              <w:t>10</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1" w:history="1">
            <w:r w:rsidR="00A46F6F" w:rsidRPr="00751258">
              <w:rPr>
                <w:rStyle w:val="Hypertextovodkaz"/>
                <w:noProof/>
              </w:rPr>
              <w:t>VYŠŠÍ PODACÍ ODDĚLENÍ (VP), TISKOVÉ ODDĚLENÍ (TO), ODDĚLENÍ DATOVÝCH SCHRÁNEK (DS) - elektronická podatelna</w:t>
            </w:r>
            <w:r w:rsidR="00A46F6F">
              <w:rPr>
                <w:noProof/>
                <w:webHidden/>
              </w:rPr>
              <w:tab/>
            </w:r>
            <w:r w:rsidR="00A46F6F">
              <w:rPr>
                <w:noProof/>
                <w:webHidden/>
              </w:rPr>
              <w:fldChar w:fldCharType="begin"/>
            </w:r>
            <w:r w:rsidR="00A46F6F">
              <w:rPr>
                <w:noProof/>
                <w:webHidden/>
              </w:rPr>
              <w:instrText xml:space="preserve"> PAGEREF _Toc118722271 \h </w:instrText>
            </w:r>
            <w:r w:rsidR="00A46F6F">
              <w:rPr>
                <w:noProof/>
                <w:webHidden/>
              </w:rPr>
            </w:r>
            <w:r w:rsidR="00A46F6F">
              <w:rPr>
                <w:noProof/>
                <w:webHidden/>
              </w:rPr>
              <w:fldChar w:fldCharType="separate"/>
            </w:r>
            <w:r w:rsidR="001D285F">
              <w:rPr>
                <w:noProof/>
                <w:webHidden/>
              </w:rPr>
              <w:t>11</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2" w:history="1">
            <w:r w:rsidR="00A46F6F" w:rsidRPr="00751258">
              <w:rPr>
                <w:rStyle w:val="Hypertextovodkaz"/>
                <w:noProof/>
              </w:rPr>
              <w:t>INFORMAČNÍ KANCELÁŘ OKRESNÍHO SOUDU</w:t>
            </w:r>
            <w:r w:rsidR="00A46F6F">
              <w:rPr>
                <w:noProof/>
                <w:webHidden/>
              </w:rPr>
              <w:tab/>
            </w:r>
            <w:r w:rsidR="00A46F6F">
              <w:rPr>
                <w:noProof/>
                <w:webHidden/>
              </w:rPr>
              <w:fldChar w:fldCharType="begin"/>
            </w:r>
            <w:r w:rsidR="00A46F6F">
              <w:rPr>
                <w:noProof/>
                <w:webHidden/>
              </w:rPr>
              <w:instrText xml:space="preserve"> PAGEREF _Toc118722272 \h </w:instrText>
            </w:r>
            <w:r w:rsidR="00A46F6F">
              <w:rPr>
                <w:noProof/>
                <w:webHidden/>
              </w:rPr>
            </w:r>
            <w:r w:rsidR="00A46F6F">
              <w:rPr>
                <w:noProof/>
                <w:webHidden/>
              </w:rPr>
              <w:fldChar w:fldCharType="separate"/>
            </w:r>
            <w:r w:rsidR="001D285F">
              <w:rPr>
                <w:noProof/>
                <w:webHidden/>
              </w:rPr>
              <w:t>11</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3" w:history="1">
            <w:r w:rsidR="00A46F6F" w:rsidRPr="00751258">
              <w:rPr>
                <w:rStyle w:val="Hypertextovodkaz"/>
                <w:noProof/>
              </w:rPr>
              <w:t>OBECNÉ INFORMACE</w:t>
            </w:r>
            <w:r w:rsidR="00A46F6F">
              <w:rPr>
                <w:noProof/>
                <w:webHidden/>
              </w:rPr>
              <w:tab/>
            </w:r>
            <w:r w:rsidR="00A46F6F">
              <w:rPr>
                <w:noProof/>
                <w:webHidden/>
              </w:rPr>
              <w:fldChar w:fldCharType="begin"/>
            </w:r>
            <w:r w:rsidR="00A46F6F">
              <w:rPr>
                <w:noProof/>
                <w:webHidden/>
              </w:rPr>
              <w:instrText xml:space="preserve"> PAGEREF _Toc118722273 \h </w:instrText>
            </w:r>
            <w:r w:rsidR="00A46F6F">
              <w:rPr>
                <w:noProof/>
                <w:webHidden/>
              </w:rPr>
            </w:r>
            <w:r w:rsidR="00A46F6F">
              <w:rPr>
                <w:noProof/>
                <w:webHidden/>
              </w:rPr>
              <w:fldChar w:fldCharType="separate"/>
            </w:r>
            <w:r w:rsidR="001D285F">
              <w:rPr>
                <w:noProof/>
                <w:webHidden/>
              </w:rPr>
              <w:t>13</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4" w:history="1">
            <w:r w:rsidR="00A46F6F" w:rsidRPr="00751258">
              <w:rPr>
                <w:rStyle w:val="Hypertextovodkaz"/>
                <w:noProof/>
              </w:rPr>
              <w:t>AGENDA ÚSEKU TRESTNÍHO</w:t>
            </w:r>
            <w:r w:rsidR="00A46F6F">
              <w:rPr>
                <w:noProof/>
                <w:webHidden/>
              </w:rPr>
              <w:tab/>
            </w:r>
            <w:r w:rsidR="00A46F6F">
              <w:rPr>
                <w:noProof/>
                <w:webHidden/>
              </w:rPr>
              <w:fldChar w:fldCharType="begin"/>
            </w:r>
            <w:r w:rsidR="00A46F6F">
              <w:rPr>
                <w:noProof/>
                <w:webHidden/>
              </w:rPr>
              <w:instrText xml:space="preserve"> PAGEREF _Toc118722274 \h </w:instrText>
            </w:r>
            <w:r w:rsidR="00A46F6F">
              <w:rPr>
                <w:noProof/>
                <w:webHidden/>
              </w:rPr>
            </w:r>
            <w:r w:rsidR="00A46F6F">
              <w:rPr>
                <w:noProof/>
                <w:webHidden/>
              </w:rPr>
              <w:fldChar w:fldCharType="separate"/>
            </w:r>
            <w:r w:rsidR="001D285F">
              <w:rPr>
                <w:noProof/>
                <w:webHidden/>
              </w:rPr>
              <w:t>15</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5" w:history="1">
            <w:r w:rsidR="00A46F6F" w:rsidRPr="00751258">
              <w:rPr>
                <w:rStyle w:val="Hypertextovodkaz"/>
                <w:noProof/>
              </w:rPr>
              <w:t>AGENDA ÚSEKU OBČANSKOPRÁVNÍHO - SPORNÉHO</w:t>
            </w:r>
            <w:r w:rsidR="00A46F6F">
              <w:rPr>
                <w:noProof/>
                <w:webHidden/>
              </w:rPr>
              <w:tab/>
            </w:r>
            <w:r w:rsidR="00A46F6F">
              <w:rPr>
                <w:noProof/>
                <w:webHidden/>
              </w:rPr>
              <w:fldChar w:fldCharType="begin"/>
            </w:r>
            <w:r w:rsidR="00A46F6F">
              <w:rPr>
                <w:noProof/>
                <w:webHidden/>
              </w:rPr>
              <w:instrText xml:space="preserve"> PAGEREF _Toc118722275 \h </w:instrText>
            </w:r>
            <w:r w:rsidR="00A46F6F">
              <w:rPr>
                <w:noProof/>
                <w:webHidden/>
              </w:rPr>
            </w:r>
            <w:r w:rsidR="00A46F6F">
              <w:rPr>
                <w:noProof/>
                <w:webHidden/>
              </w:rPr>
              <w:fldChar w:fldCharType="separate"/>
            </w:r>
            <w:r w:rsidR="001D285F">
              <w:rPr>
                <w:noProof/>
                <w:webHidden/>
              </w:rPr>
              <w:t>26</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6" w:history="1">
            <w:r w:rsidR="00A46F6F" w:rsidRPr="00751258">
              <w:rPr>
                <w:rStyle w:val="Hypertextovodkaz"/>
                <w:noProof/>
              </w:rPr>
              <w:t>AGENDA ÚSEKU OBČANSKOPRÁVNÍHO - NESPORNÉHO</w:t>
            </w:r>
            <w:r w:rsidR="00A46F6F">
              <w:rPr>
                <w:noProof/>
                <w:webHidden/>
              </w:rPr>
              <w:tab/>
            </w:r>
            <w:r w:rsidR="00A46F6F">
              <w:rPr>
                <w:noProof/>
                <w:webHidden/>
              </w:rPr>
              <w:fldChar w:fldCharType="begin"/>
            </w:r>
            <w:r w:rsidR="00A46F6F">
              <w:rPr>
                <w:noProof/>
                <w:webHidden/>
              </w:rPr>
              <w:instrText xml:space="preserve"> PAGEREF _Toc118722276 \h </w:instrText>
            </w:r>
            <w:r w:rsidR="00A46F6F">
              <w:rPr>
                <w:noProof/>
                <w:webHidden/>
              </w:rPr>
            </w:r>
            <w:r w:rsidR="00A46F6F">
              <w:rPr>
                <w:noProof/>
                <w:webHidden/>
              </w:rPr>
              <w:fldChar w:fldCharType="separate"/>
            </w:r>
            <w:r w:rsidR="001D285F">
              <w:rPr>
                <w:noProof/>
                <w:webHidden/>
              </w:rPr>
              <w:t>39</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7" w:history="1">
            <w:r w:rsidR="00A46F6F" w:rsidRPr="00751258">
              <w:rPr>
                <w:rStyle w:val="Hypertextovodkaz"/>
                <w:noProof/>
              </w:rPr>
              <w:t>AGENDA VÝKONU ROZHODNUTÍ</w:t>
            </w:r>
            <w:r w:rsidR="00A46F6F">
              <w:rPr>
                <w:noProof/>
                <w:webHidden/>
              </w:rPr>
              <w:tab/>
            </w:r>
            <w:r w:rsidR="00A46F6F">
              <w:rPr>
                <w:noProof/>
                <w:webHidden/>
              </w:rPr>
              <w:fldChar w:fldCharType="begin"/>
            </w:r>
            <w:r w:rsidR="00A46F6F">
              <w:rPr>
                <w:noProof/>
                <w:webHidden/>
              </w:rPr>
              <w:instrText xml:space="preserve"> PAGEREF _Toc118722277 \h </w:instrText>
            </w:r>
            <w:r w:rsidR="00A46F6F">
              <w:rPr>
                <w:noProof/>
                <w:webHidden/>
              </w:rPr>
            </w:r>
            <w:r w:rsidR="00A46F6F">
              <w:rPr>
                <w:noProof/>
                <w:webHidden/>
              </w:rPr>
              <w:fldChar w:fldCharType="separate"/>
            </w:r>
            <w:r w:rsidR="001D285F">
              <w:rPr>
                <w:noProof/>
                <w:webHidden/>
              </w:rPr>
              <w:t>50</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8" w:history="1">
            <w:r w:rsidR="00A46F6F" w:rsidRPr="00751258">
              <w:rPr>
                <w:rStyle w:val="Hypertextovodkaz"/>
                <w:noProof/>
              </w:rPr>
              <w:t>AGENDA POZŮSTALOSTNÍ, ÚSCHOV A UMOŘENÍ</w:t>
            </w:r>
            <w:r w:rsidR="00A46F6F">
              <w:rPr>
                <w:noProof/>
                <w:webHidden/>
              </w:rPr>
              <w:tab/>
            </w:r>
            <w:r w:rsidR="00A46F6F">
              <w:rPr>
                <w:noProof/>
                <w:webHidden/>
              </w:rPr>
              <w:fldChar w:fldCharType="begin"/>
            </w:r>
            <w:r w:rsidR="00A46F6F">
              <w:rPr>
                <w:noProof/>
                <w:webHidden/>
              </w:rPr>
              <w:instrText xml:space="preserve"> PAGEREF _Toc118722278 \h </w:instrText>
            </w:r>
            <w:r w:rsidR="00A46F6F">
              <w:rPr>
                <w:noProof/>
                <w:webHidden/>
              </w:rPr>
            </w:r>
            <w:r w:rsidR="00A46F6F">
              <w:rPr>
                <w:noProof/>
                <w:webHidden/>
              </w:rPr>
              <w:fldChar w:fldCharType="separate"/>
            </w:r>
            <w:r w:rsidR="001D285F">
              <w:rPr>
                <w:noProof/>
                <w:webHidden/>
              </w:rPr>
              <w:t>56</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79" w:history="1">
            <w:r w:rsidR="00A46F6F" w:rsidRPr="00751258">
              <w:rPr>
                <w:rStyle w:val="Hypertextovodkaz"/>
                <w:noProof/>
              </w:rPr>
              <w:t>PŘÍLOHA Č. 1</w:t>
            </w:r>
            <w:r w:rsidR="00A46F6F">
              <w:rPr>
                <w:noProof/>
                <w:webHidden/>
              </w:rPr>
              <w:tab/>
            </w:r>
            <w:r w:rsidR="00A46F6F">
              <w:rPr>
                <w:noProof/>
                <w:webHidden/>
              </w:rPr>
              <w:fldChar w:fldCharType="begin"/>
            </w:r>
            <w:r w:rsidR="00A46F6F">
              <w:rPr>
                <w:noProof/>
                <w:webHidden/>
              </w:rPr>
              <w:instrText xml:space="preserve"> PAGEREF _Toc118722279 \h </w:instrText>
            </w:r>
            <w:r w:rsidR="00A46F6F">
              <w:rPr>
                <w:noProof/>
                <w:webHidden/>
              </w:rPr>
            </w:r>
            <w:r w:rsidR="00A46F6F">
              <w:rPr>
                <w:noProof/>
                <w:webHidden/>
              </w:rPr>
              <w:fldChar w:fldCharType="separate"/>
            </w:r>
            <w:r w:rsidR="001D285F">
              <w:rPr>
                <w:noProof/>
                <w:webHidden/>
              </w:rPr>
              <w:t>59</w:t>
            </w:r>
            <w:r w:rsidR="00A46F6F">
              <w:rPr>
                <w:noProof/>
                <w:webHidden/>
              </w:rPr>
              <w:fldChar w:fldCharType="end"/>
            </w:r>
          </w:hyperlink>
        </w:p>
        <w:p w:rsidR="00A46F6F" w:rsidRDefault="00083CD3">
          <w:pPr>
            <w:pStyle w:val="Obsah2"/>
            <w:tabs>
              <w:tab w:val="right" w:leader="dot" w:pos="9062"/>
            </w:tabs>
            <w:rPr>
              <w:rFonts w:asciiTheme="minorHAnsi" w:eastAsiaTheme="minorEastAsia" w:hAnsiTheme="minorHAnsi"/>
              <w:noProof/>
              <w:lang w:eastAsia="cs-CZ"/>
            </w:rPr>
          </w:pPr>
          <w:hyperlink w:anchor="_Toc118722280" w:history="1">
            <w:r w:rsidR="00A46F6F" w:rsidRPr="00751258">
              <w:rPr>
                <w:rStyle w:val="Hypertextovodkaz"/>
                <w:noProof/>
              </w:rPr>
              <w:t>Přísedící úseku trestního</w:t>
            </w:r>
            <w:r w:rsidR="00A46F6F">
              <w:rPr>
                <w:noProof/>
                <w:webHidden/>
              </w:rPr>
              <w:tab/>
            </w:r>
            <w:r w:rsidR="00A46F6F">
              <w:rPr>
                <w:noProof/>
                <w:webHidden/>
              </w:rPr>
              <w:fldChar w:fldCharType="begin"/>
            </w:r>
            <w:r w:rsidR="00A46F6F">
              <w:rPr>
                <w:noProof/>
                <w:webHidden/>
              </w:rPr>
              <w:instrText xml:space="preserve"> PAGEREF _Toc118722280 \h </w:instrText>
            </w:r>
            <w:r w:rsidR="00A46F6F">
              <w:rPr>
                <w:noProof/>
                <w:webHidden/>
              </w:rPr>
            </w:r>
            <w:r w:rsidR="00A46F6F">
              <w:rPr>
                <w:noProof/>
                <w:webHidden/>
              </w:rPr>
              <w:fldChar w:fldCharType="separate"/>
            </w:r>
            <w:r w:rsidR="001D285F">
              <w:rPr>
                <w:noProof/>
                <w:webHidden/>
              </w:rPr>
              <w:t>59</w:t>
            </w:r>
            <w:r w:rsidR="00A46F6F">
              <w:rPr>
                <w:noProof/>
                <w:webHidden/>
              </w:rPr>
              <w:fldChar w:fldCharType="end"/>
            </w:r>
          </w:hyperlink>
        </w:p>
        <w:p w:rsidR="00A46F6F" w:rsidRDefault="00083CD3">
          <w:pPr>
            <w:pStyle w:val="Obsah2"/>
            <w:tabs>
              <w:tab w:val="right" w:leader="dot" w:pos="9062"/>
            </w:tabs>
            <w:rPr>
              <w:rFonts w:asciiTheme="minorHAnsi" w:eastAsiaTheme="minorEastAsia" w:hAnsiTheme="minorHAnsi"/>
              <w:noProof/>
              <w:lang w:eastAsia="cs-CZ"/>
            </w:rPr>
          </w:pPr>
          <w:hyperlink w:anchor="_Toc118722281" w:history="1">
            <w:r w:rsidR="00A46F6F" w:rsidRPr="00751258">
              <w:rPr>
                <w:rStyle w:val="Hypertextovodkaz"/>
                <w:noProof/>
              </w:rPr>
              <w:t>Přísedící úseku občanskoprávního</w:t>
            </w:r>
            <w:r w:rsidR="00A46F6F">
              <w:rPr>
                <w:noProof/>
                <w:webHidden/>
              </w:rPr>
              <w:tab/>
            </w:r>
            <w:r w:rsidR="00A46F6F">
              <w:rPr>
                <w:noProof/>
                <w:webHidden/>
              </w:rPr>
              <w:fldChar w:fldCharType="begin"/>
            </w:r>
            <w:r w:rsidR="00A46F6F">
              <w:rPr>
                <w:noProof/>
                <w:webHidden/>
              </w:rPr>
              <w:instrText xml:space="preserve"> PAGEREF _Toc118722281 \h </w:instrText>
            </w:r>
            <w:r w:rsidR="00A46F6F">
              <w:rPr>
                <w:noProof/>
                <w:webHidden/>
              </w:rPr>
            </w:r>
            <w:r w:rsidR="00A46F6F">
              <w:rPr>
                <w:noProof/>
                <w:webHidden/>
              </w:rPr>
              <w:fldChar w:fldCharType="separate"/>
            </w:r>
            <w:r w:rsidR="001D285F">
              <w:rPr>
                <w:noProof/>
                <w:webHidden/>
              </w:rPr>
              <w:t>60</w:t>
            </w:r>
            <w:r w:rsidR="00A46F6F">
              <w:rPr>
                <w:noProof/>
                <w:webHidden/>
              </w:rPr>
              <w:fldChar w:fldCharType="end"/>
            </w:r>
          </w:hyperlink>
        </w:p>
        <w:p w:rsidR="00A46F6F" w:rsidRDefault="00083CD3">
          <w:pPr>
            <w:pStyle w:val="Obsah1"/>
            <w:tabs>
              <w:tab w:val="right" w:leader="dot" w:pos="9062"/>
            </w:tabs>
            <w:rPr>
              <w:rFonts w:asciiTheme="minorHAnsi" w:eastAsiaTheme="minorEastAsia" w:hAnsiTheme="minorHAnsi"/>
              <w:noProof/>
              <w:lang w:eastAsia="cs-CZ"/>
            </w:rPr>
          </w:pPr>
          <w:hyperlink w:anchor="_Toc118722282" w:history="1">
            <w:r w:rsidR="00A46F6F" w:rsidRPr="00751258">
              <w:rPr>
                <w:rStyle w:val="Hypertextovodkaz"/>
                <w:noProof/>
              </w:rPr>
              <w:t>PŘÍLOHA Č. 2</w:t>
            </w:r>
            <w:r w:rsidR="00A46F6F">
              <w:rPr>
                <w:noProof/>
                <w:webHidden/>
              </w:rPr>
              <w:tab/>
            </w:r>
            <w:r w:rsidR="00A46F6F">
              <w:rPr>
                <w:noProof/>
                <w:webHidden/>
              </w:rPr>
              <w:fldChar w:fldCharType="begin"/>
            </w:r>
            <w:r w:rsidR="00A46F6F">
              <w:rPr>
                <w:noProof/>
                <w:webHidden/>
              </w:rPr>
              <w:instrText xml:space="preserve"> PAGEREF _Toc118722282 \h </w:instrText>
            </w:r>
            <w:r w:rsidR="00A46F6F">
              <w:rPr>
                <w:noProof/>
                <w:webHidden/>
              </w:rPr>
            </w:r>
            <w:r w:rsidR="00A46F6F">
              <w:rPr>
                <w:noProof/>
                <w:webHidden/>
              </w:rPr>
              <w:fldChar w:fldCharType="separate"/>
            </w:r>
            <w:r w:rsidR="001D285F">
              <w:rPr>
                <w:noProof/>
                <w:webHidden/>
              </w:rPr>
              <w:t>61</w:t>
            </w:r>
            <w:r w:rsidR="00A46F6F">
              <w:rPr>
                <w:noProof/>
                <w:webHidden/>
              </w:rPr>
              <w:fldChar w:fldCharType="end"/>
            </w:r>
          </w:hyperlink>
        </w:p>
        <w:p w:rsidR="00A46F6F" w:rsidRDefault="00083CD3">
          <w:pPr>
            <w:pStyle w:val="Obsah2"/>
            <w:tabs>
              <w:tab w:val="right" w:leader="dot" w:pos="9062"/>
            </w:tabs>
            <w:rPr>
              <w:rFonts w:asciiTheme="minorHAnsi" w:eastAsiaTheme="minorEastAsia" w:hAnsiTheme="minorHAnsi"/>
              <w:noProof/>
              <w:lang w:eastAsia="cs-CZ"/>
            </w:rPr>
          </w:pPr>
          <w:hyperlink w:anchor="_Toc118722283" w:history="1">
            <w:r w:rsidR="00A46F6F" w:rsidRPr="00751258">
              <w:rPr>
                <w:rStyle w:val="Hypertextovodkaz"/>
                <w:noProof/>
              </w:rPr>
              <w:t>Seznam použitých právních předpisů</w:t>
            </w:r>
            <w:r w:rsidR="00A46F6F">
              <w:rPr>
                <w:noProof/>
                <w:webHidden/>
              </w:rPr>
              <w:tab/>
            </w:r>
            <w:r w:rsidR="00A46F6F">
              <w:rPr>
                <w:noProof/>
                <w:webHidden/>
              </w:rPr>
              <w:fldChar w:fldCharType="begin"/>
            </w:r>
            <w:r w:rsidR="00A46F6F">
              <w:rPr>
                <w:noProof/>
                <w:webHidden/>
              </w:rPr>
              <w:instrText xml:space="preserve"> PAGEREF _Toc118722283 \h </w:instrText>
            </w:r>
            <w:r w:rsidR="00A46F6F">
              <w:rPr>
                <w:noProof/>
                <w:webHidden/>
              </w:rPr>
            </w:r>
            <w:r w:rsidR="00A46F6F">
              <w:rPr>
                <w:noProof/>
                <w:webHidden/>
              </w:rPr>
              <w:fldChar w:fldCharType="separate"/>
            </w:r>
            <w:r w:rsidR="001D285F">
              <w:rPr>
                <w:noProof/>
                <w:webHidden/>
              </w:rPr>
              <w:t>61</w:t>
            </w:r>
            <w:r w:rsidR="00A46F6F">
              <w:rPr>
                <w:noProof/>
                <w:webHidden/>
              </w:rPr>
              <w:fldChar w:fldCharType="end"/>
            </w:r>
          </w:hyperlink>
        </w:p>
        <w:p w:rsidR="00AB1F5A" w:rsidRDefault="00276CA2">
          <w:pPr>
            <w:rPr>
              <w:b/>
              <w:bCs/>
            </w:rPr>
          </w:pPr>
          <w:r>
            <w:rPr>
              <w:b/>
              <w:bCs/>
            </w:rPr>
            <w:lastRenderedPageBreak/>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1" w:name="_Toc118722268"/>
      <w:r>
        <w:lastRenderedPageBreak/>
        <w:t>ÚŘEDNÍ HODINY</w:t>
      </w:r>
      <w:bookmarkEnd w:id="1"/>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w:t>
      </w:r>
      <w:r w:rsidR="00657237">
        <w:t>acovní doba od 8:00 – 14:00 hodin</w:t>
      </w:r>
    </w:p>
    <w:p w:rsidR="00AF0BE2" w:rsidRDefault="00BE1823" w:rsidP="00BE1823">
      <w:pPr>
        <w:pStyle w:val="Odstavecseseznamem"/>
        <w:ind w:left="426"/>
      </w:pPr>
      <w:r>
        <w:t>červe</w:t>
      </w:r>
      <w:r w:rsidR="00657237">
        <w:t>nec – srpen od 7:00 – 13:00 hodin</w:t>
      </w:r>
    </w:p>
    <w:p w:rsidR="00AF0BE2" w:rsidRDefault="00AF0BE2" w:rsidP="00365BDB">
      <w:pPr>
        <w:pStyle w:val="Odstavecseseznamem"/>
        <w:numPr>
          <w:ilvl w:val="0"/>
          <w:numId w:val="1"/>
        </w:numPr>
        <w:ind w:left="426"/>
      </w:pPr>
      <w:r>
        <w:t>volitelná pracovní doba od 6:00 – 8</w:t>
      </w:r>
      <w:r w:rsidR="00657237">
        <w:t>:00 hodin a od 14:00 – 18:00 hodin</w:t>
      </w:r>
    </w:p>
    <w:p w:rsidR="00BE1823" w:rsidRDefault="00BE1823" w:rsidP="00BE1823">
      <w:pPr>
        <w:pStyle w:val="Odstavecseseznamem"/>
        <w:ind w:left="426"/>
      </w:pPr>
      <w:r>
        <w:t>červ</w:t>
      </w:r>
      <w:r w:rsidR="00657237">
        <w:t>enec – srpen od 6:00 – 7:00 hodin</w:t>
      </w:r>
      <w:r>
        <w:t xml:space="preserve"> a od 13:00 - 18:00 hod</w:t>
      </w:r>
      <w:r w:rsidR="00657237">
        <w:t>in</w:t>
      </w:r>
    </w:p>
    <w:p w:rsidR="002E104D" w:rsidRDefault="00AF0BE2" w:rsidP="002E104D">
      <w:pPr>
        <w:pStyle w:val="Odstavecseseznamem"/>
        <w:numPr>
          <w:ilvl w:val="0"/>
          <w:numId w:val="1"/>
        </w:numPr>
        <w:ind w:left="426"/>
      </w:pPr>
      <w:r>
        <w:t>přestávka na oběd a oddech</w:t>
      </w:r>
      <w:r w:rsidR="00780800">
        <w:t xml:space="preserve"> - půl hodiny v rozmezí od 11:00</w:t>
      </w:r>
      <w:r w:rsidR="00657237">
        <w:t xml:space="preserve"> - </w:t>
      </w:r>
      <w:r>
        <w:t>1</w:t>
      </w:r>
      <w:r w:rsidR="00780800">
        <w:t>2:00</w:t>
      </w:r>
      <w:r>
        <w:t xml:space="preserve"> hod</w:t>
      </w:r>
      <w:r w:rsidR="00657237">
        <w:t>in</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 xml:space="preserve">Přestávka: </w:t>
      </w:r>
      <w:r w:rsidR="00657237">
        <w:t>půl hodiny v rozmezí od 11:15 -</w:t>
      </w:r>
      <w:r>
        <w:t xml:space="preserve"> 12:15 hod</w:t>
      </w:r>
      <w:r w:rsidR="00657237">
        <w:t>in</w:t>
      </w:r>
    </w:p>
    <w:p w:rsidR="003167EC" w:rsidRDefault="003167EC" w:rsidP="00AF0BE2"/>
    <w:p w:rsidR="00AF0BE2" w:rsidRPr="003167EC" w:rsidRDefault="00AF0BE2" w:rsidP="00AF0BE2">
      <w:pPr>
        <w:rPr>
          <w:b/>
        </w:rPr>
      </w:pPr>
      <w:r w:rsidRPr="003167EC">
        <w:rPr>
          <w:b/>
        </w:rPr>
        <w:t>Návštěvní dny u předsedy okresního soudu:</w:t>
      </w:r>
    </w:p>
    <w:p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rsidR="00AB1F5A" w:rsidRDefault="00AB1F5A">
      <w:r>
        <w:br w:type="page"/>
      </w:r>
    </w:p>
    <w:p w:rsidR="0081591A" w:rsidRDefault="0081591A" w:rsidP="00E47269">
      <w:pPr>
        <w:pStyle w:val="Nadpis1"/>
        <w:shd w:val="clear" w:color="auto" w:fill="F2F2F2" w:themeFill="background1" w:themeFillShade="F2"/>
      </w:pPr>
      <w:bookmarkStart w:id="2" w:name="_Toc118722269"/>
      <w:r w:rsidRPr="00E47269">
        <w:lastRenderedPageBreak/>
        <w:t>VEDENÍ</w:t>
      </w:r>
      <w:r w:rsidR="00B07B9D">
        <w:t xml:space="preserve"> A SPRÁVA</w:t>
      </w:r>
      <w:r>
        <w:t xml:space="preserve"> </w:t>
      </w:r>
      <w:r w:rsidR="00524FD7">
        <w:t>O</w:t>
      </w:r>
      <w:r>
        <w:t>KRESNÍHO SOUDU</w:t>
      </w:r>
      <w:bookmarkEnd w:id="2"/>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E74F6C" w:rsidRPr="00CD442C" w:rsidRDefault="008C27AB" w:rsidP="00DE6428">
      <w:pPr>
        <w:spacing w:after="0"/>
        <w:rPr>
          <w:b/>
        </w:rPr>
      </w:pPr>
      <w:r w:rsidRPr="00CD442C">
        <w:rPr>
          <w:b/>
        </w:rPr>
        <w:t>MÍSTOPŘEDSEDKYNĚ OKRESNÍHO SOUDU – úsek občanskoprávní sporný a nesporný</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Pr="00DC1D3A" w:rsidRDefault="008C27AB" w:rsidP="00063198">
      <w:pPr>
        <w:widowControl w:val="0"/>
        <w:spacing w:after="0"/>
        <w:rPr>
          <w:b/>
          <w:spacing w:val="20"/>
        </w:rPr>
      </w:pPr>
      <w:r w:rsidRPr="00DC1D3A">
        <w:rPr>
          <w:b/>
        </w:rPr>
        <w:t xml:space="preserve">Mgr. </w:t>
      </w:r>
      <w:r w:rsidR="00825C40" w:rsidRPr="00DC1D3A">
        <w:rPr>
          <w:b/>
        </w:rPr>
        <w:t xml:space="preserve">David Mařádek </w:t>
      </w:r>
      <w:r w:rsidR="007253B3">
        <w:rPr>
          <w:b/>
        </w:rPr>
        <w:t>- úsek občanskoprávní</w:t>
      </w:r>
    </w:p>
    <w:p w:rsidR="00F12ACF" w:rsidRDefault="00F12ACF" w:rsidP="007253B3">
      <w:pPr>
        <w:widowControl w:val="0"/>
        <w:spacing w:after="0"/>
        <w:rPr>
          <w:b/>
        </w:rPr>
      </w:pPr>
      <w:r w:rsidRPr="000C2D25">
        <w:rPr>
          <w:b/>
        </w:rPr>
        <w:t>Mgr. Sandra Vareninová</w:t>
      </w:r>
      <w:r w:rsidR="007253B3" w:rsidRPr="007253B3">
        <w:rPr>
          <w:b/>
        </w:rPr>
        <w:t xml:space="preserve"> </w:t>
      </w:r>
      <w:r w:rsidR="007253B3">
        <w:rPr>
          <w:b/>
        </w:rPr>
        <w:t xml:space="preserve">- </w:t>
      </w:r>
      <w:r w:rsidR="007253B3" w:rsidRPr="00CD442C">
        <w:rPr>
          <w:b/>
        </w:rPr>
        <w:t>úsek trestní</w:t>
      </w:r>
    </w:p>
    <w:p w:rsidR="007253B3" w:rsidRPr="000C2D25" w:rsidRDefault="007253B3" w:rsidP="00063198">
      <w:pPr>
        <w:widowControl w:val="0"/>
        <w:rPr>
          <w:b/>
        </w:rPr>
      </w:pPr>
      <w:r>
        <w:lastRenderedPageBreak/>
        <w:t>Vzájemný zástup.</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2A347E" w:rsidRDefault="008C27AB" w:rsidP="002A347E">
      <w:pPr>
        <w:keepNext/>
        <w:spacing w:after="0"/>
        <w:rPr>
          <w:b/>
        </w:rPr>
      </w:pPr>
      <w:r w:rsidRPr="009C3B3D">
        <w:rPr>
          <w:b/>
        </w:rPr>
        <w:t>Zástupce – Miroslava Kubečková</w:t>
      </w:r>
      <w:r w:rsidR="002A347E">
        <w:rPr>
          <w:b/>
        </w:rPr>
        <w:t xml:space="preserve"> ve věcech účetních</w:t>
      </w:r>
    </w:p>
    <w:p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lastRenderedPageBreak/>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vykování úkony na základě pověření týkající se kontroly notářských úschov ve smyslu § 267 v.k.ř.</w:t>
      </w:r>
    </w:p>
    <w:p w:rsidR="00690F50" w:rsidRDefault="00690F50" w:rsidP="000273A0">
      <w:pPr>
        <w:pStyle w:val="Odstavecseseznamem"/>
        <w:numPr>
          <w:ilvl w:val="0"/>
          <w:numId w:val="4"/>
        </w:numPr>
        <w:ind w:left="850" w:hanging="493"/>
      </w:pPr>
      <w:r>
        <w:t>vede registr práv a povinností – RPP (registr osob)</w:t>
      </w:r>
    </w:p>
    <w:p w:rsidR="008C27AB" w:rsidRPr="00D85E62" w:rsidRDefault="008C27AB" w:rsidP="000273A0">
      <w:pPr>
        <w:keepNext/>
        <w:spacing w:after="0"/>
        <w:rPr>
          <w:b/>
        </w:rPr>
      </w:pPr>
      <w:r w:rsidRPr="00D85E62">
        <w:rPr>
          <w:b/>
        </w:rPr>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w:t>
      </w:r>
      <w:r w:rsidR="00501C35">
        <w:rPr>
          <w:b/>
        </w:rPr>
        <w:t>, Lenka Kurečková</w:t>
      </w:r>
      <w:r w:rsidRPr="00A74AC0">
        <w:rPr>
          <w:b/>
        </w:rPr>
        <w:t xml:space="preserve">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794E3B">
        <w:rPr>
          <w:b/>
        </w:rPr>
        <w:t xml:space="preserve">, </w:t>
      </w:r>
      <w:r w:rsidR="00794E3B" w:rsidRPr="00DC1D3A">
        <w:rPr>
          <w:b/>
        </w:rPr>
        <w:t>investičních záměrů</w:t>
      </w:r>
      <w:r w:rsidR="00FE545C" w:rsidRPr="00DC1D3A">
        <w:rPr>
          <w:b/>
        </w:rPr>
        <w:t xml:space="preserve"> a </w:t>
      </w:r>
      <w:r w:rsidR="00FE545C">
        <w:rPr>
          <w:b/>
        </w:rPr>
        <w:t>správce budovy</w:t>
      </w:r>
    </w:p>
    <w:p w:rsidR="00405303" w:rsidRDefault="00DD3DF8" w:rsidP="00405303">
      <w:pPr>
        <w:tabs>
          <w:tab w:val="left" w:pos="993"/>
        </w:tabs>
        <w:spacing w:after="0"/>
        <w:ind w:left="851"/>
        <w:rPr>
          <w:b/>
        </w:rPr>
      </w:pPr>
      <w:r>
        <w:rPr>
          <w:b/>
        </w:rPr>
        <w:tab/>
        <w:t>Mgr. Jana Ševčíková – ve věcech bezpečnostního ředitele</w:t>
      </w:r>
      <w:r w:rsidR="00405303">
        <w:rPr>
          <w:b/>
        </w:rPr>
        <w:t>, vyjma rejstříku utajovaných</w:t>
      </w:r>
    </w:p>
    <w:p w:rsidR="008C27AB" w:rsidRPr="00405303" w:rsidRDefault="00405303" w:rsidP="00405303">
      <w:pPr>
        <w:tabs>
          <w:tab w:val="left" w:pos="993"/>
        </w:tabs>
        <w:ind w:left="851"/>
        <w:rPr>
          <w:b/>
        </w:rPr>
      </w:pPr>
      <w:r>
        <w:rPr>
          <w:b/>
        </w:rPr>
        <w:t xml:space="preserve">  skutečností</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lastRenderedPageBreak/>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zpracovává investiční záměry okresního soudu včetně přípravy a zadávání veřejných zakázek</w:t>
      </w:r>
      <w:r w:rsidR="006D1F81">
        <w:t xml:space="preserve"> </w:t>
      </w:r>
      <w:r w:rsidR="006D1F81" w:rsidRPr="00DC1D3A">
        <w:t>vyjma IT</w:t>
      </w:r>
      <w:r w:rsidRPr="00DC1D3A">
        <w:t xml:space="preserve">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 xml:space="preserve">Zástupce – </w:t>
      </w:r>
      <w:r w:rsidR="00E81981">
        <w:rPr>
          <w:b/>
        </w:rPr>
        <w:t>Romana Skotnicová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ede r</w:t>
      </w:r>
      <w:r w:rsidR="005475A9">
        <w:t>ejstřík Si (žádosti o informace)</w:t>
      </w:r>
    </w:p>
    <w:p w:rsidR="008C27AB" w:rsidRDefault="008C27AB" w:rsidP="00D85E62">
      <w:pPr>
        <w:pStyle w:val="Odstavecseseznamem"/>
        <w:numPr>
          <w:ilvl w:val="0"/>
          <w:numId w:val="4"/>
        </w:numPr>
        <w:ind w:left="851" w:hanging="491"/>
      </w:pPr>
      <w:r>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FE1354" w:rsidRPr="00DC0992" w:rsidRDefault="00F10C4D" w:rsidP="00FE1354">
      <w:pPr>
        <w:pStyle w:val="Odstavecseseznamem"/>
        <w:numPr>
          <w:ilvl w:val="0"/>
          <w:numId w:val="4"/>
        </w:numPr>
        <w:ind w:left="850" w:hanging="493"/>
      </w:pPr>
      <w:r w:rsidRPr="00DC0992">
        <w:t>eviduje veškeré smlouvy v modulu Smluv IRES</w:t>
      </w:r>
    </w:p>
    <w:p w:rsidR="008C27AB" w:rsidRPr="00F10C4D" w:rsidRDefault="00F10C4D" w:rsidP="00FE1354">
      <w:pPr>
        <w:pStyle w:val="Odstavecseseznamem"/>
        <w:ind w:left="850"/>
        <w:rPr>
          <w:color w:val="FF0000"/>
        </w:rPr>
      </w:pPr>
      <w:r w:rsidRPr="00F10C4D">
        <w:rPr>
          <w:color w:val="FF0000"/>
        </w:rPr>
        <w:t xml:space="preserve"> </w:t>
      </w:r>
      <w:r w:rsidR="008C27AB" w:rsidRPr="00F10C4D">
        <w:rPr>
          <w:color w:val="FF0000"/>
        </w:rPr>
        <w:t xml:space="preserve"> </w:t>
      </w:r>
    </w:p>
    <w:p w:rsidR="008C27AB" w:rsidRPr="00D85E62" w:rsidRDefault="008C27AB" w:rsidP="00207A1D">
      <w:pPr>
        <w:spacing w:after="0"/>
        <w:rPr>
          <w:b/>
        </w:rPr>
      </w:pPr>
      <w:r w:rsidRPr="00D85E62">
        <w:rPr>
          <w:b/>
        </w:rPr>
        <w:t>PERSONALISTKA, ÚČETNÍ</w:t>
      </w:r>
    </w:p>
    <w:p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lastRenderedPageBreak/>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CA0E49" w:rsidRPr="00D85E62" w:rsidRDefault="00CA0E49" w:rsidP="00207A1D">
      <w:pPr>
        <w:spacing w:after="0"/>
        <w:rPr>
          <w:b/>
        </w:rPr>
      </w:pPr>
      <w:r>
        <w:rPr>
          <w:b/>
        </w:rPr>
        <w:t xml:space="preserve">Michal </w:t>
      </w:r>
      <w:r w:rsidRPr="009F6F66">
        <w:rPr>
          <w:b/>
          <w:spacing w:val="40"/>
        </w:rPr>
        <w:t>Bednárek</w:t>
      </w:r>
    </w:p>
    <w:p w:rsidR="008C27AB" w:rsidRPr="004D52E6" w:rsidRDefault="006A246F" w:rsidP="008C27AB">
      <w:pPr>
        <w:rPr>
          <w:b/>
        </w:rPr>
      </w:pPr>
      <w:r>
        <w:rPr>
          <w:b/>
        </w:rPr>
        <w:t>Zástupce - Dominik Menšík</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E01774" w:rsidRDefault="008C27AB" w:rsidP="00E01774">
      <w:pPr>
        <w:pStyle w:val="Odstavecseseznamem"/>
        <w:numPr>
          <w:ilvl w:val="0"/>
          <w:numId w:val="4"/>
        </w:numPr>
        <w:ind w:left="850" w:hanging="493"/>
      </w:pPr>
      <w:r>
        <w:t>podává návrhy na zpracování IZ pro výpočetní techniku</w:t>
      </w:r>
    </w:p>
    <w:p w:rsidR="00302930" w:rsidRPr="00DC0992" w:rsidRDefault="00302930" w:rsidP="00E01774">
      <w:pPr>
        <w:pStyle w:val="Odstavecseseznamem"/>
        <w:numPr>
          <w:ilvl w:val="0"/>
          <w:numId w:val="4"/>
        </w:numPr>
        <w:ind w:left="850" w:hanging="493"/>
      </w:pPr>
      <w:r w:rsidRPr="00DC0992">
        <w:t>zpracovává investiční záměry okresního soudu včetně přípravy a zadávání veřejných zakázek v oblasti IT</w:t>
      </w:r>
    </w:p>
    <w:p w:rsidR="00E01774" w:rsidRDefault="00E01774" w:rsidP="00E01774"/>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lastRenderedPageBreak/>
        <w:t xml:space="preserve">Dominik </w:t>
      </w:r>
      <w:r w:rsidRPr="004D52E6">
        <w:rPr>
          <w:b/>
          <w:spacing w:val="40"/>
        </w:rPr>
        <w:t>Menšík</w:t>
      </w:r>
    </w:p>
    <w:p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302930" w:rsidRPr="00DC0992" w:rsidRDefault="00302930" w:rsidP="00302930">
      <w:pPr>
        <w:pStyle w:val="Odstavecseseznamem"/>
        <w:numPr>
          <w:ilvl w:val="0"/>
          <w:numId w:val="4"/>
        </w:numPr>
        <w:ind w:left="850" w:hanging="493"/>
      </w:pPr>
      <w:r w:rsidRPr="00DC0992">
        <w:t>zpracovává investiční záměry okresního soudu včetně přípravy a zadávání veřejných zakázek v oblasti IT</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8C27AB"/>
    <w:p w:rsidR="008C27AB" w:rsidRPr="00D85E62" w:rsidRDefault="008C27AB" w:rsidP="00A972BE">
      <w:pPr>
        <w:keepNext/>
        <w:spacing w:after="0"/>
        <w:rPr>
          <w:b/>
        </w:rPr>
      </w:pPr>
      <w:r w:rsidRPr="00D85E62">
        <w:rPr>
          <w:b/>
        </w:rPr>
        <w:t>ÚČETNÍ, VYMÁHAJÍCÍ ÚŘEDNICE</w:t>
      </w:r>
    </w:p>
    <w:p w:rsidR="008C27AB" w:rsidRPr="00D85E62" w:rsidRDefault="008C27AB" w:rsidP="00A972BE">
      <w:pPr>
        <w:keepNext/>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D0615E">
        <w:t>D</w:t>
      </w:r>
      <w:r w:rsidR="00BB0DE7">
        <w:t xml:space="preserve"> - </w:t>
      </w:r>
      <w:r>
        <w:t>Ď, H včetně provádění dokladové inventarizace pohl</w:t>
      </w:r>
      <w:r w:rsidR="006D1F59">
        <w:t>edávek a provádění exekucí dle d</w:t>
      </w:r>
      <w:r>
        <w:t>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lastRenderedPageBreak/>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642892" w:rsidRPr="00FF53A4" w:rsidRDefault="00642892" w:rsidP="00D85E62">
      <w:pPr>
        <w:pStyle w:val="Odstavecseseznamem"/>
        <w:numPr>
          <w:ilvl w:val="0"/>
          <w:numId w:val="4"/>
        </w:numPr>
        <w:ind w:left="851" w:hanging="491"/>
      </w:pPr>
      <w:r w:rsidRPr="00FF53A4">
        <w:t>spolupráce při přípravě zpracování investičních záměrů a veřejných zakázek vyjma IT</w:t>
      </w:r>
    </w:p>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provádí vymáhání soudních pohledávek pro všechny osoby začínající písmeny M - Ň včetně provádění dokladové inventarizace pohl</w:t>
      </w:r>
      <w:r w:rsidR="00796224">
        <w:t>edávek a provádění exekucí dle d</w:t>
      </w:r>
      <w:r>
        <w:t xml:space="preserve">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D1742F" w:rsidRDefault="00D1742F" w:rsidP="001D285F">
      <w:pPr>
        <w:pStyle w:val="Odstavecseseznamem"/>
        <w:ind w:left="851"/>
      </w:pPr>
    </w:p>
    <w:p w:rsidR="008C27AB" w:rsidRPr="00D85E62" w:rsidRDefault="008C27AB" w:rsidP="004D52E6">
      <w:pPr>
        <w:keepNext/>
        <w:spacing w:after="0"/>
        <w:rPr>
          <w:b/>
        </w:rPr>
      </w:pPr>
      <w:r w:rsidRPr="00D85E62">
        <w:rPr>
          <w:b/>
        </w:rPr>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3" w:name="_Toc118722270"/>
      <w:r>
        <w:t xml:space="preserve">ÚSEK PODATELNY A SPISOVNY </w:t>
      </w:r>
      <w:r w:rsidR="00F40DCC">
        <w:t>O</w:t>
      </w:r>
      <w:r>
        <w:t>KRESNÍHO SOUDU</w:t>
      </w:r>
      <w:bookmarkEnd w:id="3"/>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w:t>
      </w:r>
      <w:r w:rsidR="001D12F9" w:rsidRPr="00FF53A4">
        <w:rPr>
          <w:b/>
        </w:rPr>
        <w:t>, SPISOVNY</w:t>
      </w:r>
      <w:r w:rsidRPr="00FF53A4">
        <w:rPr>
          <w:b/>
        </w:rPr>
        <w:t xml:space="preserve"> </w:t>
      </w:r>
      <w:r w:rsidRPr="00627499">
        <w:rPr>
          <w:b/>
        </w:rPr>
        <w:t>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FE1648" w:rsidRPr="00FF53A4" w:rsidRDefault="00FE1648" w:rsidP="00FE1648">
      <w:pPr>
        <w:pStyle w:val="Odstavecseseznamem"/>
        <w:keepNext/>
        <w:numPr>
          <w:ilvl w:val="0"/>
          <w:numId w:val="4"/>
        </w:numPr>
        <w:ind w:left="851" w:hanging="491"/>
      </w:pPr>
      <w:r w:rsidRPr="00FF53A4">
        <w:lastRenderedPageBreak/>
        <w:t>zajišťuje spisovou evidenci v programu ISAS a ve spisovnách okresního soudu včetně fyzického ukládání a výdeje spisů ze spisoven, podílí se na fyzické skartační činnosti dle pokynu vedoucí skartace</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w:t>
      </w:r>
      <w:r w:rsidR="00F41EC3">
        <w:rPr>
          <w:b/>
        </w:rPr>
        <w:t>rejková - tiskové oddělení</w:t>
      </w:r>
    </w:p>
    <w:p w:rsidR="00627499" w:rsidRPr="00542A6F" w:rsidRDefault="008E7CB2" w:rsidP="00627499">
      <w:pPr>
        <w:rPr>
          <w:b/>
        </w:rPr>
      </w:pPr>
      <w:r>
        <w:rPr>
          <w:b/>
        </w:rPr>
        <w:t xml:space="preserve">Zástupce - </w:t>
      </w:r>
      <w:r w:rsidR="00627499" w:rsidRPr="00542A6F">
        <w:rPr>
          <w:b/>
        </w:rPr>
        <w:t>Eva Šenková, Lenka Kurečková, Ivana Kajzarová</w:t>
      </w:r>
      <w:r w:rsidR="00627499" w:rsidRPr="00FF53A4">
        <w:rPr>
          <w:b/>
        </w:rPr>
        <w:t xml:space="preserve">, </w:t>
      </w:r>
      <w:r w:rsidR="00370099" w:rsidRPr="00FF53A4">
        <w:rPr>
          <w:b/>
        </w:rPr>
        <w:t>Darina Supíková</w:t>
      </w:r>
      <w:r w:rsidR="00F41EC3" w:rsidRPr="00FF53A4">
        <w:rPr>
          <w:b/>
        </w:rPr>
        <w:t xml:space="preserve"> </w:t>
      </w:r>
      <w:r w:rsidR="00F41EC3">
        <w:rPr>
          <w:b/>
        </w:rPr>
        <w:t>- tiskové oddělení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FF53A4"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r w:rsidR="00854734">
        <w:rPr>
          <w:b/>
        </w:rPr>
        <w:t xml:space="preserve">, </w:t>
      </w:r>
      <w:r w:rsidR="00854734" w:rsidRPr="00FF53A4">
        <w:rPr>
          <w:b/>
        </w:rPr>
        <w:t>Mária Marejková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 xml:space="preserve">připravuje seznamy spisů pro skartační </w:t>
      </w:r>
      <w:r w:rsidRPr="00FF53A4">
        <w:t>řízení</w:t>
      </w:r>
      <w:r w:rsidR="00202CE4" w:rsidRPr="00FF53A4">
        <w:t xml:space="preserve"> jako podklad pro skartační návrh</w:t>
      </w:r>
    </w:p>
    <w:p w:rsidR="00627499" w:rsidRDefault="00627499"/>
    <w:p w:rsidR="00E47269" w:rsidRDefault="00E47269" w:rsidP="0089369F">
      <w:pPr>
        <w:pStyle w:val="Nadpis1"/>
        <w:shd w:val="clear" w:color="auto" w:fill="F2F2F2" w:themeFill="background1" w:themeFillShade="F2"/>
      </w:pPr>
      <w:bookmarkStart w:id="4" w:name="_Toc118722271"/>
      <w:r w:rsidRPr="00E47269">
        <w:t>VYŠŠÍ PODACÍ ODDĚLENÍ (VP), TISKOVÉ ODDĚLENÍ (T</w:t>
      </w:r>
      <w:r w:rsidR="00BD71AC">
        <w:t>O</w:t>
      </w:r>
      <w:r w:rsidRPr="00E47269">
        <w:t>), ODDĚLENÍ DATOVÝCH SCHRÁNEK (DS) - elektronická podatelna</w:t>
      </w:r>
      <w:bookmarkEnd w:id="4"/>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w:t>
      </w:r>
      <w:r w:rsidR="004D5AC4">
        <w:rPr>
          <w:b/>
        </w:rPr>
        <w:t>O</w:t>
      </w:r>
      <w:r w:rsidRPr="00627499">
        <w:rPr>
          <w:b/>
        </w:rPr>
        <w:t xml:space="preserve">) </w:t>
      </w:r>
    </w:p>
    <w:p w:rsidR="00627499" w:rsidRPr="00627499" w:rsidRDefault="00627499" w:rsidP="00627499">
      <w:pPr>
        <w:rPr>
          <w:b/>
        </w:rPr>
      </w:pPr>
      <w:r w:rsidRPr="00627499">
        <w:rPr>
          <w:b/>
        </w:rPr>
        <w:t>Lenka Kurečková - (VP</w:t>
      </w:r>
      <w:r w:rsidRPr="00FF53A4">
        <w:rPr>
          <w:b/>
        </w:rPr>
        <w:t xml:space="preserve">), </w:t>
      </w:r>
      <w:r w:rsidR="000A32DC" w:rsidRPr="00FF53A4">
        <w:rPr>
          <w:b/>
        </w:rPr>
        <w:t>Darina Supíková</w:t>
      </w:r>
      <w:r w:rsidRPr="00FF53A4">
        <w:rPr>
          <w:b/>
        </w:rPr>
        <w:t xml:space="preserve"> </w:t>
      </w:r>
      <w:r w:rsidRPr="00627499">
        <w:rPr>
          <w:b/>
        </w:rPr>
        <w:t xml:space="preserve">– (DS), Ivana Kajzarová – (DS), </w:t>
      </w:r>
      <w:r w:rsidR="00395C95">
        <w:rPr>
          <w:b/>
        </w:rPr>
        <w:t>Petra Syřínková</w:t>
      </w:r>
      <w:r w:rsidRPr="00627499">
        <w:rPr>
          <w:b/>
        </w:rPr>
        <w:t xml:space="preserve"> (T</w:t>
      </w:r>
      <w:r w:rsidR="00BD71AC">
        <w:rPr>
          <w:b/>
        </w:rPr>
        <w:t>O</w:t>
      </w:r>
      <w:r w:rsidRPr="00627499">
        <w:rPr>
          <w:b/>
        </w:rPr>
        <w:t>); Zástupce - vzájemný zástup</w:t>
      </w:r>
    </w:p>
    <w:p w:rsidR="00627499" w:rsidRDefault="00627499" w:rsidP="00627499">
      <w:pPr>
        <w:pStyle w:val="Odstavecseseznamem"/>
        <w:numPr>
          <w:ilvl w:val="0"/>
          <w:numId w:val="4"/>
        </w:numPr>
        <w:ind w:left="851" w:hanging="491"/>
      </w:pPr>
      <w:r>
        <w:t xml:space="preserve">VP - zajišťuje včasný a chronologický zápis nového nápadu agendy všech úseků (rejstříků) soudu dle povahy a obsahu návrhu v souladu s v.k.ř. včetně vytvoření </w:t>
      </w:r>
      <w:r>
        <w:lastRenderedPageBreak/>
        <w:t>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w:t>
      </w:r>
      <w:r w:rsidR="00BE01E9">
        <w:t>O</w:t>
      </w:r>
      <w:r>
        <w:t xml:space="preserve">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w:t>
      </w:r>
      <w:r w:rsidR="007268B9">
        <w:t>: vedoucí kanceláře úseku občanskoprávního - nesporného</w:t>
      </w:r>
      <w:r w:rsidR="00C957A8">
        <w:t xml:space="preserve"> (</w:t>
      </w:r>
      <w:r w:rsidR="0046648E">
        <w:t>Zuzana Šigutová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5" w:name="_Toc118722272"/>
      <w:r>
        <w:t>INFORMAČNÍ KANCELÁŘ OKRESNÍHO SOUDU</w:t>
      </w:r>
      <w:bookmarkEnd w:id="5"/>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lastRenderedPageBreak/>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6" w:name="_Toc118722273"/>
      <w:r>
        <w:lastRenderedPageBreak/>
        <w:t>OBECNÉ INFORMACE</w:t>
      </w:r>
      <w:bookmarkEnd w:id="6"/>
    </w:p>
    <w:p w:rsidR="00E47269" w:rsidRDefault="00E47269" w:rsidP="0098360E"/>
    <w:p w:rsidR="00D526AD" w:rsidRDefault="00D526AD" w:rsidP="00D526AD">
      <w:pPr>
        <w:pStyle w:val="Odstavecseseznamem"/>
        <w:numPr>
          <w:ilvl w:val="0"/>
          <w:numId w:val="4"/>
        </w:numPr>
        <w:ind w:left="426" w:hanging="491"/>
      </w:pPr>
      <w:r>
        <w:t>Předsedové senátů, justiční čekatelé</w:t>
      </w:r>
      <w:r w:rsidR="00825C40">
        <w:t xml:space="preserve"> a justiční kandidáti</w:t>
      </w:r>
      <w:r>
        <w:t xml:space="preserve">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Oprávněním doručit písemnost adresátovi dle ustanovení §§ 45, 46 – 48, 50 písm. a</w:t>
      </w:r>
      <w:r w:rsidR="00172B3A">
        <w:t xml:space="preserve">) </w:t>
      </w:r>
      <w:r>
        <w:t>-</w:t>
      </w:r>
      <w:r w:rsidR="00172B3A">
        <w:t xml:space="preserve"> j), písm. l), § 51 o.s.ř.</w:t>
      </w:r>
      <w:r>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v.k.ř.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t xml:space="preserve"> protokolující úředn</w:t>
      </w:r>
      <w:r w:rsidR="009B0695">
        <w:t>icí</w:t>
      </w:r>
      <w:r>
        <w:t xml:space="preserve"> nebo zapisovatelkou daného soudního oddělení, poznamená protokolující úřednice nebo zapisovatelka či vedoucí kanceláře do </w:t>
      </w:r>
      <w:r w:rsidR="00792B24">
        <w:t>seznamu</w:t>
      </w:r>
      <w:r>
        <w:t xml:space="preserve">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611D11" w:rsidRPr="00FF53A4" w:rsidRDefault="00611D11" w:rsidP="00611D11">
      <w:pPr>
        <w:pStyle w:val="Odstavecseseznamem"/>
        <w:numPr>
          <w:ilvl w:val="0"/>
          <w:numId w:val="4"/>
        </w:numPr>
        <w:ind w:left="426" w:hanging="491"/>
      </w:pPr>
      <w:r w:rsidRPr="00FF53A4">
        <w:rPr>
          <w:b/>
          <w:u w:val="single"/>
        </w:rPr>
        <w:lastRenderedPageBreak/>
        <w:t>Justiční kandidáti</w:t>
      </w:r>
      <w:r w:rsidRPr="00FF53A4">
        <w:t xml:space="preserve"> – vykonávají svoji činnost v souladu se zákonem a s pokyny, které jim udělí předseda senátu nebo samosoudce, u kterého vykonávají odbornou přípravu. Jsou oprávněni podílet se na rozhodovací činnosti soudu v rozsahu stanoveném zvláštním právním předpisem pro vyšší soudní úředníky.</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7" w:name="_Toc118722274"/>
      <w:r>
        <w:lastRenderedPageBreak/>
        <w:t>AGENDA ÚSEKU TRESTNÍHO</w:t>
      </w:r>
      <w:bookmarkEnd w:id="7"/>
    </w:p>
    <w:p w:rsidR="00E47269" w:rsidRDefault="00E47269" w:rsidP="00387F44"/>
    <w:p w:rsidR="00387F44" w:rsidRDefault="00387F44" w:rsidP="00387F44">
      <w:pPr>
        <w:rPr>
          <w:b/>
          <w:u w:val="single"/>
        </w:rPr>
      </w:pPr>
      <w:r w:rsidRPr="00387F44">
        <w:rPr>
          <w:b/>
          <w:u w:val="single"/>
        </w:rPr>
        <w:t xml:space="preserve">I. Přidělování nápadu </w:t>
      </w:r>
    </w:p>
    <w:p w:rsidR="0087784C" w:rsidRPr="003220C0" w:rsidRDefault="0087784C" w:rsidP="0087784C">
      <w:pPr>
        <w:spacing w:after="0"/>
        <w:rPr>
          <w:b/>
        </w:rPr>
      </w:pPr>
      <w:r w:rsidRPr="003220C0">
        <w:rPr>
          <w:b/>
        </w:rPr>
        <w:t>1.</w:t>
      </w:r>
    </w:p>
    <w:p w:rsidR="00387F44" w:rsidRPr="00C62F17" w:rsidRDefault="0087784C" w:rsidP="0087784C">
      <w:r w:rsidRPr="00C62F17">
        <w:t>Označení agend a zápis do rejstříků se řídí </w:t>
      </w:r>
      <w:r w:rsidR="00174DF5" w:rsidRPr="00C62F17">
        <w:t>v.k.ř.</w:t>
      </w:r>
    </w:p>
    <w:p w:rsidR="003220C0" w:rsidRPr="00FF53A4" w:rsidRDefault="00387F44" w:rsidP="00D807A7">
      <w:pPr>
        <w:spacing w:line="240" w:lineRule="auto"/>
        <w:rPr>
          <w:rFonts w:cs="Times New Roman"/>
        </w:rPr>
      </w:pPr>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3220C0">
        <w:t xml:space="preserve">trestního </w:t>
      </w:r>
      <w:r w:rsidR="003220C0" w:rsidRPr="00FF53A4">
        <w:t xml:space="preserve">řádu </w:t>
      </w:r>
      <w:r w:rsidR="003220C0" w:rsidRPr="00FF53A4">
        <w:rPr>
          <w:rFonts w:cs="Times New Roman"/>
        </w:rPr>
        <w:t>a stejně tak případy vyloučení, kdy se soudce v rámci dosažitelnosti v přípravném řízení zúčastnil v </w:t>
      </w:r>
      <w:r w:rsidR="00EB2A8B" w:rsidRPr="00FF53A4">
        <w:rPr>
          <w:rFonts w:cs="Times New Roman"/>
        </w:rPr>
        <w:t>napadlé věci rekognice jako neod</w:t>
      </w:r>
      <w:r w:rsidR="003220C0" w:rsidRPr="00FF53A4">
        <w:rPr>
          <w:rFonts w:cs="Times New Roman"/>
        </w:rPr>
        <w:t xml:space="preserve">kladného a neopakovatelného úkonu. </w:t>
      </w:r>
    </w:p>
    <w:p w:rsidR="00387F44" w:rsidRPr="00387F44" w:rsidRDefault="008165D8" w:rsidP="00387F44">
      <w:pPr>
        <w:spacing w:after="0"/>
        <w:rPr>
          <w:b/>
        </w:rPr>
      </w:pPr>
      <w:r>
        <w:rPr>
          <w:b/>
        </w:rPr>
        <w:t>2.</w:t>
      </w:r>
    </w:p>
    <w:p w:rsidR="00EB2A8B" w:rsidRPr="00FF53A4" w:rsidRDefault="00387F44" w:rsidP="00D807A7">
      <w:pPr>
        <w:spacing w:line="240" w:lineRule="auto"/>
        <w:rPr>
          <w:rFonts w:cs="Times New Roman"/>
        </w:rPr>
      </w:pPr>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rsidR="00EB2A8B" w:rsidRPr="00FF53A4">
        <w:t xml:space="preserve">řádu </w:t>
      </w:r>
      <w:r w:rsidR="00EB2A8B" w:rsidRPr="00FF53A4">
        <w:rPr>
          <w:rFonts w:cs="Times New Roman"/>
        </w:rPr>
        <w:t xml:space="preserve">a stejně tak případy vyloučení, kdy se soudce v rámci dosažitelnosti v přípravném řízení zúčastnil v napadlé věci rekognice jako neodkladného a neopakovatelného úkonu. </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lastRenderedPageBreak/>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Agenda Tm:</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Pr="00387F44" w:rsidRDefault="00387F44" w:rsidP="00542A6F">
      <w:pPr>
        <w:spacing w:after="0"/>
        <w:rPr>
          <w:b/>
        </w:rPr>
      </w:pPr>
      <w:r w:rsidRPr="00387F44">
        <w:rPr>
          <w:b/>
        </w:rPr>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8519A8">
        <w:t>.</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Pr="00FF53A4" w:rsidRDefault="00387F44" w:rsidP="00387F44">
      <w:pPr>
        <w:pStyle w:val="Odstavecseseznamem"/>
        <w:numPr>
          <w:ilvl w:val="0"/>
          <w:numId w:val="12"/>
        </w:numPr>
        <w:ind w:left="426" w:hanging="426"/>
      </w:pPr>
      <w:r w:rsidRPr="00FF53A4">
        <w:t xml:space="preserve">Za </w:t>
      </w:r>
      <w:r w:rsidRPr="00FF53A4">
        <w:rPr>
          <w:b/>
        </w:rPr>
        <w:t>trestné činy ve věcech korupce</w:t>
      </w:r>
      <w:r w:rsidRPr="00FF53A4">
        <w:t xml:space="preserve"> se považují trestné činy </w:t>
      </w:r>
      <w:r w:rsidR="0058113E" w:rsidRPr="00FF53A4">
        <w:t>dle</w:t>
      </w:r>
      <w:r w:rsidR="0089719D" w:rsidRPr="00FF53A4">
        <w:t xml:space="preserve"> § 331 - </w:t>
      </w:r>
      <w:r w:rsidRPr="00FF53A4">
        <w:t>333 trestního zákoníku</w:t>
      </w:r>
      <w:r w:rsidR="0089719D" w:rsidRPr="00FF53A4">
        <w:t xml:space="preserve"> a dále § 256 - 258 trestního zákoníku</w:t>
      </w:r>
      <w:r w:rsidRPr="00FF53A4">
        <w:t>.</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rsidR="00387F44" w:rsidRPr="00781E71" w:rsidRDefault="00387F44" w:rsidP="00781E71">
      <w:pPr>
        <w:spacing w:after="0"/>
        <w:rPr>
          <w:b/>
        </w:rPr>
      </w:pPr>
      <w:r w:rsidRPr="00781E71">
        <w:rPr>
          <w:b/>
        </w:rPr>
        <w:t>6</w:t>
      </w:r>
      <w:r w:rsidR="008165D8">
        <w:rPr>
          <w:b/>
        </w:rPr>
        <w:t>.</w:t>
      </w:r>
    </w:p>
    <w:p w:rsidR="00387F44" w:rsidRDefault="00387F44" w:rsidP="00387F44">
      <w:r>
        <w:lastRenderedPageBreak/>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FF53A4">
      <w:pPr>
        <w:keepNext/>
        <w:rPr>
          <w:b/>
          <w:u w:val="single"/>
        </w:rPr>
      </w:pPr>
      <w:r w:rsidRPr="00781E71">
        <w:rPr>
          <w:b/>
          <w:u w:val="single"/>
        </w:rPr>
        <w:t>III. Ostatní</w:t>
      </w:r>
    </w:p>
    <w:p w:rsidR="00387F44" w:rsidRPr="00781E71" w:rsidRDefault="00387F44" w:rsidP="00FF53A4">
      <w:pPr>
        <w:keepNext/>
        <w:spacing w:after="0"/>
        <w:rPr>
          <w:b/>
        </w:rPr>
      </w:pPr>
      <w:r w:rsidRPr="00781E71">
        <w:rPr>
          <w:b/>
        </w:rPr>
        <w:t>1.</w:t>
      </w:r>
    </w:p>
    <w:p w:rsidR="00387F44" w:rsidRDefault="00387F44" w:rsidP="00FF53A4">
      <w:pPr>
        <w:keepNext/>
      </w:pPr>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106897" w:rsidRPr="00106897" w:rsidRDefault="00106897" w:rsidP="00106897">
      <w:pPr>
        <w:spacing w:after="0"/>
        <w:rPr>
          <w:b/>
        </w:rPr>
      </w:pPr>
      <w:r w:rsidRPr="00106897">
        <w:rPr>
          <w:b/>
        </w:rPr>
        <w:t>3.</w:t>
      </w:r>
    </w:p>
    <w:p w:rsidR="00106897" w:rsidRPr="00FF53A4" w:rsidRDefault="00106897" w:rsidP="00387F44">
      <w:r w:rsidRPr="00106897">
        <w:rPr>
          <w:b/>
        </w:rPr>
        <w:t>Vyloučené věci</w:t>
      </w:r>
      <w:r>
        <w:t xml:space="preserve"> k samostatnému projednání a rozhodnutí podle § 23 odst. l trestního řádu jsou přidělovány soudci, který rozhodl o jejich vyloučení</w:t>
      </w:r>
      <w:r w:rsidRPr="00FF53A4">
        <w:t>.</w:t>
      </w:r>
      <w:r w:rsidR="0089719D" w:rsidRPr="00FF53A4">
        <w:t xml:space="preserve"> Vyloučená věc se pro účely rozdělování věcí jako nově napadlá věc nezapočítává.</w:t>
      </w:r>
    </w:p>
    <w:p w:rsidR="00387F44" w:rsidRPr="00FD1D0F" w:rsidRDefault="00106897" w:rsidP="00FD1D0F">
      <w:pPr>
        <w:spacing w:after="0"/>
        <w:rPr>
          <w:b/>
        </w:rPr>
      </w:pPr>
      <w:r>
        <w:rPr>
          <w:b/>
        </w:rPr>
        <w:t>4</w:t>
      </w:r>
      <w:r w:rsidR="00E97B23">
        <w:rPr>
          <w:b/>
        </w:rPr>
        <w:t>.</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106897" w:rsidP="00FD1D0F">
      <w:pPr>
        <w:spacing w:after="0"/>
        <w:rPr>
          <w:b/>
        </w:rPr>
      </w:pPr>
      <w:r>
        <w:rPr>
          <w:b/>
        </w:rPr>
        <w:t>5</w:t>
      </w:r>
      <w:r w:rsidR="00387F44" w:rsidRPr="00FD1D0F">
        <w:rPr>
          <w:b/>
        </w:rPr>
        <w:t>.</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w:t>
      </w:r>
      <w:r>
        <w:lastRenderedPageBreak/>
        <w:t xml:space="preserve">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Default="00106897" w:rsidP="00FD1D0F">
      <w:pPr>
        <w:spacing w:after="0"/>
        <w:rPr>
          <w:b/>
        </w:rPr>
      </w:pPr>
      <w:r>
        <w:rPr>
          <w:b/>
        </w:rPr>
        <w:t>6</w:t>
      </w:r>
      <w:r w:rsidR="00982E17">
        <w:rPr>
          <w:b/>
        </w:rPr>
        <w:t>.</w:t>
      </w:r>
    </w:p>
    <w:p w:rsidR="00672D77" w:rsidRDefault="00672D77" w:rsidP="00184115">
      <w:pPr>
        <w:spacing w:line="240" w:lineRule="auto"/>
        <w:rPr>
          <w:rFonts w:cs="Times New Roman"/>
        </w:rPr>
      </w:pPr>
      <w:r w:rsidRPr="00672D77">
        <w:rPr>
          <w:rFonts w:cs="Times New Roman"/>
        </w:rPr>
        <w:t xml:space="preserve">Návrh na povolení obnovy řízení se zapíše do rejstříku Nt, NTm.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použije  ustanovení bodu III, čl. 1 věty druhé až páté obdobně. V případě, že nastane překážka, která brání soudci vykonávat jednotlivé úkony trestního řízení, pak o tom, kdo takové úkony vykoná, rozhodne předseda soudu nebo místopředseda pro úsek trestní. </w:t>
      </w:r>
    </w:p>
    <w:p w:rsidR="004B6202" w:rsidRPr="004B6202" w:rsidRDefault="004B6202" w:rsidP="004B6202">
      <w:pPr>
        <w:spacing w:after="0"/>
        <w:rPr>
          <w:b/>
        </w:rPr>
      </w:pPr>
      <w:r w:rsidRPr="004B6202">
        <w:rPr>
          <w:b/>
        </w:rPr>
        <w:t>7.</w:t>
      </w:r>
    </w:p>
    <w:p w:rsidR="00387F44" w:rsidRDefault="00387F44" w:rsidP="00387F44">
      <w:r w:rsidRPr="00076943">
        <w:t>Ustanovování obhájců</w:t>
      </w:r>
      <w:r>
        <w:t xml:space="preserve"> v případech nutné obhajoby se řídí ust. § 39 odst. 2, odst. 3 trestního řádu.</w:t>
      </w:r>
    </w:p>
    <w:p w:rsidR="00387F44" w:rsidRPr="00FD1D0F" w:rsidRDefault="004B6202" w:rsidP="003516F2">
      <w:pPr>
        <w:keepNext/>
        <w:spacing w:after="0"/>
        <w:rPr>
          <w:b/>
        </w:rPr>
      </w:pPr>
      <w:r>
        <w:rPr>
          <w:b/>
        </w:rPr>
        <w:t>8</w:t>
      </w:r>
      <w:r w:rsidR="00982E17">
        <w:rPr>
          <w:b/>
        </w:rPr>
        <w:t>.</w:t>
      </w:r>
    </w:p>
    <w:p w:rsidR="00387F44" w:rsidRDefault="00387F44" w:rsidP="003516F2">
      <w:pPr>
        <w:keepNext/>
      </w:pPr>
      <w:r>
        <w:t>Při rozdělování věcí dle zákona o trestní odpovědnosti právnických osob se postupuje obdobně jako při rozdělování věcí dle trestního zákoníku.</w:t>
      </w:r>
    </w:p>
    <w:p w:rsidR="00387F44" w:rsidRPr="00FD1D0F" w:rsidRDefault="004B6202" w:rsidP="00FD1D0F">
      <w:pPr>
        <w:spacing w:after="0"/>
        <w:rPr>
          <w:b/>
        </w:rPr>
      </w:pPr>
      <w:r>
        <w:rPr>
          <w:b/>
        </w:rPr>
        <w:t>9</w:t>
      </w:r>
      <w:r w:rsidR="00387F44" w:rsidRPr="00FD1D0F">
        <w:rPr>
          <w:b/>
        </w:rPr>
        <w:t>.</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89364E" w:rsidRDefault="0089364E" w:rsidP="00387F44">
      <w:r>
        <w:t xml:space="preserve">Při </w:t>
      </w:r>
      <w:r w:rsidRPr="0089364E">
        <w:rPr>
          <w:b/>
        </w:rPr>
        <w:t>uzavření soudního oddělení</w:t>
      </w:r>
      <w:r>
        <w:t xml:space="preserve"> o přerozdělení spisů rozhodne předseda soudu, v jeho nepřítomnosti místopředseda trestní agendy.</w:t>
      </w:r>
    </w:p>
    <w:p w:rsidR="00387F44" w:rsidRPr="00AF0F68" w:rsidRDefault="00387F44" w:rsidP="008E1111">
      <w:pPr>
        <w:keepNext/>
        <w:rPr>
          <w:b/>
          <w:u w:val="single"/>
        </w:rPr>
      </w:pPr>
      <w:r w:rsidRPr="00AF0F68">
        <w:rPr>
          <w:b/>
          <w:u w:val="single"/>
        </w:rPr>
        <w:t>IV. Věci rejstříků Nt a Ntm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w:t>
      </w:r>
      <w:r w:rsidR="00392E68">
        <w:t>v.k.ř.</w:t>
      </w:r>
    </w:p>
    <w:p w:rsidR="00387F44" w:rsidRPr="00AF0F68" w:rsidRDefault="00387F44" w:rsidP="00392E68">
      <w:pPr>
        <w:keepNext/>
        <w:spacing w:after="0"/>
        <w:rPr>
          <w:b/>
        </w:rPr>
      </w:pPr>
      <w:r w:rsidRPr="00AF0F68">
        <w:rPr>
          <w:b/>
        </w:rPr>
        <w:lastRenderedPageBreak/>
        <w:t xml:space="preserve">2. </w:t>
      </w:r>
    </w:p>
    <w:p w:rsidR="00387F44" w:rsidRDefault="00387F44" w:rsidP="00392E68">
      <w:pPr>
        <w:keepNext/>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v.k.ř.</w:t>
      </w:r>
    </w:p>
    <w:p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ve věcech mládeže</w:t>
      </w:r>
      <w:r>
        <w:t xml:space="preserve"> - osvědčení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lastRenderedPageBreak/>
        <w:t>rozhodování o odvolání povolení odkladu nebo splátek peněžitého trestu podle § 342 odst. 2 trestního řádu</w:t>
      </w:r>
    </w:p>
    <w:p w:rsidR="001E7307" w:rsidRPr="00AF7179"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Dosažitelnost pro zkrácené řízení</w:t>
      </w:r>
      <w:r w:rsidR="00E71EEF" w:rsidRPr="00EB18C8">
        <w:t xml:space="preserve"> se zadržením</w:t>
      </w:r>
      <w:r w:rsidRPr="00EB18C8">
        <w:t xml:space="preserve"> a</w:t>
      </w:r>
      <w:r>
        <w:t xml:space="preserve"> ne</w:t>
      </w:r>
      <w:r w:rsidR="00DB4BCD">
        <w:t>odkladné a </w:t>
      </w:r>
      <w:r>
        <w:t xml:space="preserve">neopakovatelné úkony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soudu popř. místopředsedy</w:t>
      </w:r>
      <w:r>
        <w:t xml:space="preserve">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Default="00387F44" w:rsidP="00AF0F68">
      <w:pPr>
        <w:spacing w:after="0"/>
        <w:rPr>
          <w:b/>
        </w:rPr>
      </w:pPr>
      <w:r w:rsidRPr="00AF0F68">
        <w:rPr>
          <w:b/>
        </w:rPr>
        <w:t>2.</w:t>
      </w:r>
    </w:p>
    <w:p w:rsidR="00A43506" w:rsidRPr="00BB7E37" w:rsidRDefault="00A43506" w:rsidP="00A43506">
      <w:pPr>
        <w:spacing w:after="0" w:line="240" w:lineRule="auto"/>
        <w:rPr>
          <w:rFonts w:cs="Times New Roman"/>
        </w:rPr>
      </w:pPr>
      <w:r w:rsidRPr="00BB7E37">
        <w:rPr>
          <w:rFonts w:cs="Times New Roman"/>
        </w:rPr>
        <w:t>K rozhodování o návrzích v rámci přípravného řízení je příslušný vždy soudce vykonávající pracovní pohotovost v době, kdy byl příslušný návrh doručen. Konec pracovní pohotovosti příslušného soudce nemá na takto stanovenou příslušnost vliv.</w:t>
      </w:r>
    </w:p>
    <w:p w:rsidR="00A43506" w:rsidRPr="00BB7E37" w:rsidRDefault="00A43506" w:rsidP="003839BA">
      <w:pPr>
        <w:spacing w:line="240" w:lineRule="auto"/>
        <w:rPr>
          <w:rFonts w:cs="Times New Roman"/>
        </w:rPr>
      </w:pPr>
      <w:r w:rsidRPr="00BB7E37">
        <w:rPr>
          <w:rFonts w:cs="Times New Roman"/>
        </w:rPr>
        <w:t>V pracovních dnech je k úkonům souvisejícím s realizací příkazu k zatčení příslušný soudce, který vykonává pracovní pohotovost, pouze v případě, že z časových důvodů nelze zajistit, aby ve věci v zákonné lhůtě rozhodl předseda senátu, který příkaz k zatčení vydal. Za tímto účelem se nepřihlíží k pracovnímu vytížení běžně zpracovávanou agendou a formálnímu rozsahu pracovn</w:t>
      </w:r>
      <w:r w:rsidR="003839BA" w:rsidRPr="00BB7E37">
        <w:rPr>
          <w:rFonts w:cs="Times New Roman"/>
        </w:rPr>
        <w:t xml:space="preserve">í doby soudců v pracovním dni. </w:t>
      </w:r>
    </w:p>
    <w:p w:rsidR="00A43506" w:rsidRPr="00AF0F68" w:rsidRDefault="00A43506" w:rsidP="00B35632">
      <w:pPr>
        <w:keepNext/>
        <w:spacing w:after="0"/>
        <w:rPr>
          <w:b/>
        </w:rPr>
      </w:pPr>
      <w:r>
        <w:rPr>
          <w:b/>
        </w:rPr>
        <w:lastRenderedPageBreak/>
        <w:t>3.</w:t>
      </w:r>
    </w:p>
    <w:p w:rsidR="00387F44" w:rsidRPr="00A43506" w:rsidRDefault="00387F44" w:rsidP="00B35632">
      <w:pPr>
        <w:keepNext/>
      </w:pPr>
      <w:r w:rsidRPr="00A43506">
        <w:t xml:space="preserve">V případě vyloučení soudce, jemuž je určena dosažitelnost, provede příslušný úkon trestního řízení spadající do dosažitelnosti ten soudce, který má v tutéž dobu službu </w:t>
      </w:r>
      <w:r w:rsidR="00DB4BCD" w:rsidRPr="00A43506">
        <w:t>pro úkony ve zkráceném řízení</w:t>
      </w:r>
      <w:r w:rsidR="00744773" w:rsidRPr="00A43506">
        <w:t xml:space="preserve"> se zadržením</w:t>
      </w:r>
      <w:r w:rsidR="00DB4BCD" w:rsidRPr="00A43506">
        <w:t xml:space="preserve"> a </w:t>
      </w:r>
      <w:r w:rsidRPr="00A43506">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A43506" w:rsidP="00AF0F68">
      <w:pPr>
        <w:spacing w:after="0"/>
        <w:rPr>
          <w:b/>
        </w:rPr>
      </w:pPr>
      <w:r>
        <w:rPr>
          <w:b/>
        </w:rPr>
        <w:t>4</w:t>
      </w:r>
      <w:r w:rsidR="00E92102">
        <w:rPr>
          <w:b/>
        </w:rPr>
        <w:t>.</w:t>
      </w:r>
    </w:p>
    <w:p w:rsidR="00387F44" w:rsidRDefault="00387F44" w:rsidP="00387F44">
      <w:r>
        <w:t xml:space="preserve">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rsidR="00387F44" w:rsidRPr="00AF0F68" w:rsidRDefault="00A43506" w:rsidP="00AF0F68">
      <w:pPr>
        <w:spacing w:after="0"/>
        <w:rPr>
          <w:b/>
        </w:rPr>
      </w:pPr>
      <w:r>
        <w:rPr>
          <w:b/>
        </w:rPr>
        <w:t>5</w:t>
      </w:r>
      <w:r w:rsidR="00387F44" w:rsidRPr="00AF0F68">
        <w:rPr>
          <w:b/>
        </w:rPr>
        <w:t>.</w:t>
      </w:r>
    </w:p>
    <w:p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rsidR="00387F44" w:rsidRPr="00AF0F68" w:rsidRDefault="00A43506" w:rsidP="00AF0F68">
      <w:pPr>
        <w:spacing w:after="0"/>
        <w:rPr>
          <w:b/>
        </w:rPr>
      </w:pPr>
      <w:r>
        <w:rPr>
          <w:b/>
        </w:rPr>
        <w:t>6</w:t>
      </w:r>
      <w:r w:rsidR="00387F44" w:rsidRPr="00AF0F68">
        <w:rPr>
          <w:b/>
        </w:rPr>
        <w:t>.</w:t>
      </w:r>
    </w:p>
    <w:p w:rsidR="008C179B" w:rsidRPr="0059798D" w:rsidRDefault="00387F44" w:rsidP="008C179B">
      <w:pPr>
        <w:rPr>
          <w:rFonts w:ascii="Garamond" w:hAnsi="Garamond"/>
          <w:b/>
        </w:rPr>
      </w:pPr>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r w:rsidR="008C179B">
        <w:t xml:space="preserve"> </w:t>
      </w:r>
      <w:r w:rsidR="008C179B" w:rsidRPr="0059798D">
        <w:rPr>
          <w:rFonts w:cs="Times New Roman"/>
        </w:rPr>
        <w:t xml:space="preserve">Takto určený soudce je příslušný k dalším rozhodnutím v této věci v rámci přípravného řízení. Obdobně se postupuje i v jiných případech, kdy s ohledem na větší počet nebo rozsah věcí napadlých v rámci dosažitelnosti soudce hrozí, že by nebylo možno u napadlých věcí v rámci přípravného řízení dodržet příslušné lhůty pro rozhodnutí.  </w:t>
      </w:r>
    </w:p>
    <w:p w:rsidR="00387F44" w:rsidRDefault="00387F44" w:rsidP="00387F44"/>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rsidR="008470F7" w:rsidRPr="00FA5D80"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4" w:space="0" w:color="auto"/>
              <w:right w:val="single" w:sz="4" w:space="0" w:color="auto"/>
            </w:tcBorders>
            <w:shd w:val="clear" w:color="auto" w:fill="auto"/>
            <w:noWrap/>
            <w:vAlign w:val="center"/>
          </w:tcPr>
          <w:p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0668E6"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668E6" w:rsidRPr="003F559A" w:rsidRDefault="000668E6"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0668E6" w:rsidRPr="003F559A" w:rsidRDefault="000668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tcPr>
          <w:p w:rsidR="000668E6" w:rsidRPr="003F559A" w:rsidRDefault="000668E6"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tcPr>
          <w:p w:rsidR="000668E6" w:rsidRPr="003F559A" w:rsidRDefault="000668E6"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0668E6"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tcPr>
          <w:p w:rsidR="000668E6" w:rsidRPr="003F559A" w:rsidRDefault="000668E6" w:rsidP="007A1111">
            <w:pPr>
              <w:spacing w:after="0" w:line="240" w:lineRule="auto"/>
              <w:jc w:val="center"/>
              <w:rPr>
                <w:rFonts w:eastAsia="Times New Roman"/>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0668E6" w:rsidRPr="003F559A" w:rsidRDefault="000668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tcPr>
          <w:p w:rsidR="000668E6" w:rsidRPr="003F559A" w:rsidRDefault="000668E6"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tcPr>
          <w:p w:rsidR="000668E6" w:rsidRPr="003F559A" w:rsidRDefault="000668E6"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Ntm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8470F7" w:rsidRPr="003F559A"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12" w:space="0" w:color="auto"/>
              <w:right w:val="single" w:sz="4" w:space="0" w:color="auto"/>
            </w:tcBorders>
            <w:shd w:val="clear" w:color="auto" w:fill="auto"/>
            <w:vAlign w:val="center"/>
          </w:tcPr>
          <w:p w:rsidR="008470F7" w:rsidRDefault="008470F7" w:rsidP="008470F7">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A04B43" w:rsidRDefault="008470F7" w:rsidP="008470F7">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8470F7" w:rsidRDefault="008470F7" w:rsidP="008470F7">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A04B43" w:rsidRDefault="008470F7" w:rsidP="008470F7">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8470F7" w:rsidRPr="00D81F95" w:rsidRDefault="008470F7" w:rsidP="008470F7">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Default="008470F7" w:rsidP="008470F7">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8470F7" w:rsidRPr="003F559A" w:rsidRDefault="008470F7" w:rsidP="008470F7">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Pr="003F559A" w:rsidRDefault="008470F7" w:rsidP="008470F7">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u w:val="single"/>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8470F7" w:rsidRPr="00064037" w:rsidRDefault="008470F7" w:rsidP="008470F7">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sz w:val="20"/>
                <w:szCs w:val="20"/>
                <w:lang w:eastAsia="cs-CZ"/>
              </w:rPr>
              <w:t>0</w:t>
            </w:r>
            <w:r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b/>
                <w:bCs/>
                <w:color w:val="000000"/>
                <w:sz w:val="20"/>
                <w:szCs w:val="20"/>
                <w:u w:val="single"/>
                <w:lang w:eastAsia="cs-CZ"/>
              </w:rPr>
            </w:pPr>
          </w:p>
        </w:tc>
      </w:tr>
      <w:tr w:rsidR="00BC75D8"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BC75D8" w:rsidRDefault="00BC75D8" w:rsidP="008470F7">
            <w:pPr>
              <w:spacing w:after="0" w:line="240" w:lineRule="auto"/>
              <w:jc w:val="center"/>
              <w:rPr>
                <w:rFonts w:eastAsia="Times New Roman"/>
                <w:sz w:val="20"/>
                <w:szCs w:val="20"/>
                <w:lang w:eastAsia="cs-CZ"/>
              </w:rPr>
            </w:pPr>
          </w:p>
        </w:tc>
        <w:tc>
          <w:tcPr>
            <w:tcW w:w="4347" w:type="dxa"/>
            <w:tcBorders>
              <w:top w:val="single" w:sz="4" w:space="0" w:color="auto"/>
              <w:left w:val="nil"/>
              <w:bottom w:val="single" w:sz="4" w:space="0" w:color="auto"/>
              <w:right w:val="single" w:sz="4" w:space="0" w:color="auto"/>
            </w:tcBorders>
            <w:shd w:val="clear" w:color="auto" w:fill="auto"/>
            <w:vAlign w:val="center"/>
          </w:tcPr>
          <w:p w:rsidR="00BC75D8" w:rsidRPr="003F559A" w:rsidRDefault="00BC75D8" w:rsidP="00BC75D8">
            <w:pPr>
              <w:spacing w:after="0" w:line="240" w:lineRule="auto"/>
              <w:rPr>
                <w:rFonts w:eastAsia="Times New Roman"/>
                <w:sz w:val="20"/>
                <w:szCs w:val="20"/>
                <w:lang w:eastAsia="cs-CZ"/>
              </w:rPr>
            </w:pPr>
            <w:r>
              <w:rPr>
                <w:rFonts w:eastAsia="Times New Roman"/>
                <w:sz w:val="20"/>
                <w:szCs w:val="20"/>
                <w:lang w:eastAsia="cs-CZ"/>
              </w:rPr>
              <w:t>Všechny nevyřízené věci ke dni 1. 7. 2022 a věci obživlé po dni 1. 7. 2022, včetně porozsudkové agendy projedná a rozhodne Mgr. Jaroslav Rakošan.</w:t>
            </w:r>
          </w:p>
        </w:tc>
        <w:tc>
          <w:tcPr>
            <w:tcW w:w="2719" w:type="dxa"/>
            <w:tcBorders>
              <w:top w:val="single" w:sz="4" w:space="0" w:color="auto"/>
              <w:left w:val="nil"/>
              <w:bottom w:val="single" w:sz="4" w:space="0" w:color="auto"/>
              <w:right w:val="single" w:sz="12" w:space="0" w:color="auto"/>
            </w:tcBorders>
            <w:shd w:val="clear" w:color="auto" w:fill="auto"/>
            <w:noWrap/>
            <w:vAlign w:val="center"/>
          </w:tcPr>
          <w:p w:rsidR="00BC75D8" w:rsidRPr="00D7334C" w:rsidRDefault="00BC75D8" w:rsidP="008470F7">
            <w:pPr>
              <w:spacing w:after="0" w:line="240" w:lineRule="auto"/>
              <w:jc w:val="center"/>
              <w:rPr>
                <w:rFonts w:eastAsia="Times New Roman"/>
                <w:b/>
                <w:bCs/>
                <w:color w:val="000000"/>
                <w:sz w:val="20"/>
                <w:szCs w:val="20"/>
                <w:u w:val="single"/>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color w:val="000000"/>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 xml:space="preserve">astaven nápad </w:t>
            </w:r>
            <w:r w:rsidR="008470F7" w:rsidRPr="008470F7">
              <w:rPr>
                <w:rFonts w:eastAsia="Times New Roman"/>
                <w:sz w:val="20"/>
                <w:szCs w:val="20"/>
                <w:u w:val="single"/>
                <w:lang w:eastAsia="cs-CZ"/>
              </w:rPr>
              <w:t>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3F559A">
              <w:rPr>
                <w:rFonts w:eastAsia="Times New Roman"/>
                <w:color w:val="000000"/>
                <w:sz w:val="20"/>
                <w:szCs w:val="20"/>
                <w:lang w:eastAsia="cs-CZ"/>
              </w:rPr>
              <w:t>šechny oddíly rejstříku Ntm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Pr="00BC75D8">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E936C6" w:rsidRDefault="008470F7" w:rsidP="008470F7">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8470F7" w:rsidRPr="00E936C6" w:rsidRDefault="008470F7"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BC75D8"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BC75D8" w:rsidRPr="003F559A" w:rsidRDefault="00BC75D8" w:rsidP="008470F7">
            <w:pPr>
              <w:spacing w:after="0" w:line="240" w:lineRule="auto"/>
              <w:jc w:val="center"/>
              <w:rPr>
                <w:rFonts w:eastAsia="Times New Roman"/>
                <w:sz w:val="20"/>
                <w:szCs w:val="20"/>
                <w:lang w:eastAsia="cs-CZ"/>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BC75D8" w:rsidRPr="003F559A" w:rsidRDefault="00BC75D8" w:rsidP="008470F7">
            <w:pPr>
              <w:spacing w:after="0" w:line="240" w:lineRule="auto"/>
              <w:rPr>
                <w:sz w:val="20"/>
                <w:szCs w:val="20"/>
              </w:rPr>
            </w:pPr>
            <w:r>
              <w:rPr>
                <w:sz w:val="20"/>
                <w:szCs w:val="20"/>
              </w:rPr>
              <w:t>Věci porozsudkové agendy projednají a rozhodují JUDr. Michal Márton, Ph.D. (liché spisové značky) a Mgr. Sandra Vareninová (sudé spisové značky).</w:t>
            </w:r>
          </w:p>
        </w:tc>
        <w:tc>
          <w:tcPr>
            <w:tcW w:w="2719" w:type="dxa"/>
            <w:tcBorders>
              <w:top w:val="single" w:sz="4" w:space="0" w:color="auto"/>
              <w:left w:val="nil"/>
              <w:bottom w:val="single" w:sz="4" w:space="0" w:color="auto"/>
              <w:right w:val="single" w:sz="12" w:space="0" w:color="auto"/>
            </w:tcBorders>
            <w:shd w:val="clear" w:color="000000" w:fill="FFFFFF"/>
            <w:noWrap/>
            <w:vAlign w:val="bottom"/>
          </w:tcPr>
          <w:p w:rsidR="00BC75D8" w:rsidRPr="00BD63AE" w:rsidRDefault="00BC75D8" w:rsidP="008470F7">
            <w:pPr>
              <w:spacing w:after="0" w:line="240" w:lineRule="auto"/>
              <w:jc w:val="center"/>
              <w:rPr>
                <w:rFonts w:eastAsia="Times New Roman"/>
                <w:bCs/>
                <w:color w:val="000000"/>
                <w:sz w:val="20"/>
                <w:szCs w:val="20"/>
                <w:lang w:eastAsia="cs-CZ"/>
              </w:rPr>
            </w:pPr>
          </w:p>
        </w:tc>
      </w:tr>
      <w:tr w:rsidR="008470F7" w:rsidRPr="00D81F95"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008470F7">
              <w:rPr>
                <w:rFonts w:eastAsia="Times New Roman"/>
                <w:sz w:val="20"/>
                <w:szCs w:val="20"/>
                <w:u w:val="single"/>
                <w:lang w:eastAsia="cs-CZ"/>
              </w:rPr>
              <w:t xml:space="preserve">1. </w:t>
            </w:r>
            <w:r>
              <w:rPr>
                <w:rFonts w:eastAsia="Times New Roman"/>
                <w:sz w:val="20"/>
                <w:szCs w:val="20"/>
                <w:u w:val="single"/>
                <w:lang w:eastAsia="cs-CZ"/>
              </w:rPr>
              <w:t>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008470F7">
              <w:rPr>
                <w:rFonts w:eastAsia="Times New Roman"/>
                <w:sz w:val="20"/>
                <w:szCs w:val="20"/>
                <w:u w:val="single"/>
                <w:lang w:eastAsia="cs-CZ"/>
              </w:rPr>
              <w:t xml:space="preserve">1. </w:t>
            </w:r>
            <w:r>
              <w:rPr>
                <w:rFonts w:eastAsia="Times New Roman"/>
                <w:sz w:val="20"/>
                <w:szCs w:val="20"/>
                <w:u w:val="single"/>
                <w:lang w:eastAsia="cs-CZ"/>
              </w:rPr>
              <w:t>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color w:val="000000"/>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 xml:space="preserve">astaven nápad </w:t>
            </w:r>
            <w:r w:rsidR="008470F7" w:rsidRPr="008470F7">
              <w:rPr>
                <w:rFonts w:eastAsia="Times New Roman"/>
                <w:sz w:val="20"/>
                <w:szCs w:val="20"/>
                <w:u w:val="single"/>
                <w:lang w:eastAsia="cs-CZ"/>
              </w:rPr>
              <w:t>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C13125" w:rsidRDefault="008470F7"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zástupce</w:t>
            </w:r>
          </w:p>
          <w:p w:rsidR="008470F7" w:rsidRPr="00064037" w:rsidRDefault="008470F7" w:rsidP="008470F7">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8470F7" w:rsidRPr="00D81F95"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0%</w:t>
            </w:r>
          </w:p>
        </w:tc>
        <w:tc>
          <w:tcPr>
            <w:tcW w:w="4347" w:type="dxa"/>
            <w:tcBorders>
              <w:top w:val="single" w:sz="4" w:space="0" w:color="auto"/>
              <w:left w:val="nil"/>
              <w:bottom w:val="single" w:sz="2"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rsidR="008470F7" w:rsidRPr="00E936C6" w:rsidRDefault="008470F7" w:rsidP="008470F7">
            <w:pPr>
              <w:spacing w:after="0" w:line="240" w:lineRule="auto"/>
              <w:jc w:val="center"/>
              <w:rPr>
                <w:rFonts w:eastAsia="Times New Roman"/>
                <w:b/>
                <w:bCs/>
                <w:color w:val="000000"/>
                <w:sz w:val="20"/>
                <w:szCs w:val="20"/>
                <w:u w:val="single"/>
                <w:lang w:eastAsia="cs-CZ"/>
              </w:rPr>
            </w:pPr>
          </w:p>
        </w:tc>
      </w:tr>
      <w:tr w:rsidR="00BC75D8" w:rsidRPr="00D81F95"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rsidR="00BC75D8" w:rsidRPr="003F559A" w:rsidRDefault="00BC75D8" w:rsidP="008470F7">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rsidR="00BC75D8" w:rsidRPr="003F559A" w:rsidRDefault="005B7A1D" w:rsidP="008470F7">
            <w:pPr>
              <w:spacing w:after="0" w:line="240" w:lineRule="auto"/>
              <w:rPr>
                <w:rFonts w:eastAsia="Times New Roman"/>
                <w:sz w:val="20"/>
                <w:szCs w:val="20"/>
                <w:lang w:eastAsia="cs-CZ"/>
              </w:rPr>
            </w:pPr>
            <w:r>
              <w:rPr>
                <w:rFonts w:eastAsia="Times New Roman"/>
                <w:sz w:val="20"/>
                <w:szCs w:val="20"/>
                <w:lang w:eastAsia="cs-CZ"/>
              </w:rPr>
              <w:t>Všechny nevyřízené věci ke dni 1. 7. 2022 a věci obživlé po dni 1. 7. 2022, včetně porozsudkové agendy projedná a rozhodne Mgr. Jaroslav Rakošan.</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rsidR="00BC75D8" w:rsidRPr="00E936C6" w:rsidRDefault="00BC75D8" w:rsidP="008470F7">
            <w:pPr>
              <w:spacing w:after="0" w:line="240" w:lineRule="auto"/>
              <w:jc w:val="center"/>
              <w:rPr>
                <w:rFonts w:eastAsia="Times New Roman"/>
                <w:b/>
                <w:bCs/>
                <w:color w:val="000000"/>
                <w:sz w:val="20"/>
                <w:szCs w:val="20"/>
                <w:u w:val="single"/>
                <w:lang w:eastAsia="cs-CZ"/>
              </w:rPr>
            </w:pPr>
          </w:p>
        </w:tc>
      </w:tr>
      <w:tr w:rsidR="008470F7"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47619F" w:rsidRDefault="008470F7" w:rsidP="008470F7">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rsidR="008470F7" w:rsidRPr="00196961" w:rsidRDefault="005B7A1D"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Petr Prašivka</w:t>
            </w: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7560C2" w:rsidRDefault="008470F7" w:rsidP="008470F7">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7560C2" w:rsidRDefault="008470F7" w:rsidP="008470F7">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8470F7" w:rsidP="008470F7">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Default="008470F7" w:rsidP="008470F7">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lastRenderedPageBreak/>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993BA7" w:rsidRDefault="007A1111" w:rsidP="007B5658">
            <w:pPr>
              <w:keepNext/>
              <w:spacing w:after="0" w:line="240" w:lineRule="auto"/>
              <w:jc w:val="center"/>
              <w:rPr>
                <w:rFonts w:eastAsia="Times New Roman"/>
                <w:sz w:val="20"/>
                <w:szCs w:val="20"/>
                <w:lang w:eastAsia="cs-CZ"/>
              </w:rPr>
            </w:pPr>
            <w:r w:rsidRPr="00993BA7">
              <w:rPr>
                <w:rFonts w:eastAsia="Times New Roman"/>
                <w:sz w:val="20"/>
                <w:szCs w:val="20"/>
                <w:lang w:eastAsia="cs-CZ"/>
              </w:rPr>
              <w:t>1T,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7Tm, 7NTm, 80 Rod</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Pr="00993BA7" w:rsidRDefault="007A1111" w:rsidP="007B5658">
            <w:pPr>
              <w:spacing w:after="0" w:line="240" w:lineRule="auto"/>
              <w:jc w:val="center"/>
              <w:rPr>
                <w:rFonts w:eastAsia="Times New Roman"/>
                <w:sz w:val="20"/>
                <w:szCs w:val="20"/>
                <w:lang w:eastAsia="cs-CZ"/>
              </w:rPr>
            </w:pPr>
            <w:r w:rsidRPr="00993BA7">
              <w:rPr>
                <w:rFonts w:eastAsia="Times New Roman"/>
                <w:sz w:val="20"/>
                <w:szCs w:val="20"/>
                <w:lang w:eastAsia="cs-CZ"/>
              </w:rPr>
              <w:t>2T,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t>5T, 5Nt, 5PP,</w:t>
            </w:r>
            <w:r w:rsidR="00DB34C1" w:rsidRPr="00993BA7">
              <w:rPr>
                <w:rFonts w:eastAsia="Times New Roman"/>
                <w:sz w:val="20"/>
                <w:szCs w:val="20"/>
                <w:lang w:eastAsia="cs-CZ"/>
              </w:rPr>
              <w:t xml:space="preserve">  </w:t>
            </w:r>
            <w:r w:rsidRPr="00993BA7">
              <w:rPr>
                <w:rFonts w:eastAsia="Times New Roman"/>
                <w:sz w:val="20"/>
                <w:szCs w:val="20"/>
                <w:lang w:eastAsia="cs-CZ"/>
              </w:rPr>
              <w:t>80T, 80Nt</w:t>
            </w:r>
            <w:r w:rsidR="000B190F" w:rsidRPr="00993BA7">
              <w:rPr>
                <w:rFonts w:eastAsia="Times New Roman"/>
                <w:sz w:val="20"/>
                <w:szCs w:val="20"/>
                <w:lang w:eastAsia="cs-CZ"/>
              </w:rPr>
              <w:t>,</w:t>
            </w:r>
            <w:r w:rsidR="00DB34C1" w:rsidRPr="00993BA7">
              <w:rPr>
                <w:rFonts w:eastAsia="Times New Roman"/>
                <w:sz w:val="20"/>
                <w:szCs w:val="20"/>
                <w:lang w:eastAsia="cs-CZ"/>
              </w:rPr>
              <w:t xml:space="preserve">  </w:t>
            </w:r>
            <w:r w:rsidR="000B190F" w:rsidRPr="00993BA7">
              <w:rPr>
                <w:rFonts w:eastAsia="Times New Roman"/>
                <w:sz w:val="20"/>
                <w:szCs w:val="20"/>
                <w:lang w:eastAsia="cs-CZ"/>
              </w:rPr>
              <w:t xml:space="preserve">81T,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860F8B"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Anna Zajícová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7Tm, 80Rod,</w:t>
            </w:r>
            <w:r w:rsidR="00C43137" w:rsidRPr="004F5E48">
              <w:rPr>
                <w:rFonts w:eastAsia="Times New Roman"/>
                <w:color w:val="000000"/>
                <w:sz w:val="20"/>
                <w:szCs w:val="20"/>
                <w:lang w:eastAsia="cs-CZ"/>
              </w:rPr>
              <w:t xml:space="preserve"> </w:t>
            </w:r>
            <w:r w:rsidR="00C43137">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Pr="00E936C6" w:rsidRDefault="00C43137" w:rsidP="008C6F36">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8C6F36">
              <w:rPr>
                <w:rFonts w:eastAsia="Times New Roman"/>
                <w:color w:val="000000"/>
                <w:sz w:val="20"/>
                <w:szCs w:val="20"/>
                <w:lang w:eastAsia="cs-CZ"/>
              </w:rPr>
              <w:t>,</w:t>
            </w: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5B7A1D"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Petra Šudková</w:t>
            </w:r>
            <w:r w:rsidR="00C43137">
              <w:rPr>
                <w:rFonts w:eastAsia="Times New Roman"/>
                <w:b/>
                <w:color w:val="000000"/>
                <w:sz w:val="20"/>
                <w:szCs w:val="20"/>
                <w:lang w:eastAsia="cs-CZ"/>
              </w:rPr>
              <w:t xml:space="preserve"> </w:t>
            </w:r>
            <w:r w:rsidR="00C43137">
              <w:rPr>
                <w:rFonts w:eastAsia="Times New Roman"/>
                <w:color w:val="000000"/>
                <w:sz w:val="20"/>
                <w:szCs w:val="20"/>
                <w:lang w:eastAsia="cs-CZ"/>
              </w:rPr>
              <w:t xml:space="preserve">/ </w:t>
            </w:r>
            <w:r w:rsidR="00C43137"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Lenka Morysová</w:t>
            </w:r>
            <w:r w:rsidR="00C43137" w:rsidRPr="00064037">
              <w:rPr>
                <w:rFonts w:eastAsia="Times New Roman"/>
                <w:b/>
                <w:bCs/>
                <w:sz w:val="20"/>
                <w:szCs w:val="20"/>
                <w:lang w:eastAsia="cs-CZ"/>
              </w:rPr>
              <w:t xml:space="preserve"> </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Dagmar Wiesiolá</w:t>
            </w:r>
            <w:r w:rsidR="00C43137">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Martina Tumlířová</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 xml:space="preserve"> I</w:t>
            </w:r>
            <w:r w:rsidR="00C43137">
              <w:rPr>
                <w:rFonts w:eastAsia="Times New Roman"/>
                <w:color w:val="000000"/>
                <w:sz w:val="20"/>
                <w:szCs w:val="20"/>
                <w:lang w:eastAsia="cs-CZ"/>
              </w:rPr>
              <w:t>veta Svrčinová 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D6EA0"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Lucie Juráčková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F4056B" w:rsidRPr="00E936C6" w:rsidRDefault="00F4056B"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8" w:name="_Toc118722275"/>
      <w:r w:rsidRPr="00E47269">
        <w:lastRenderedPageBreak/>
        <w:t>AGENDA ÚSEKU OBČANSKOPRÁVNÍHO - SPORNÉHO</w:t>
      </w:r>
      <w:bookmarkEnd w:id="8"/>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r w:rsidR="00174DF5" w:rsidRPr="00937C91">
        <w:t>v.k.ř.</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0A71C8" w:rsidRPr="00600901" w:rsidRDefault="009365FC" w:rsidP="000A71C8">
      <w:pPr>
        <w:spacing w:after="0"/>
      </w:pPr>
      <w:r>
        <w:tab/>
      </w:r>
      <w:r w:rsidR="000A71C8">
        <w:t>1</w:t>
      </w:r>
      <w:r w:rsidR="000A71C8" w:rsidRPr="00600901">
        <w:t>. SZKANDEROV</w:t>
      </w:r>
      <w:r w:rsidR="000A71C8" w:rsidRPr="00600901">
        <w:tab/>
        <w:t>(specializace - advokát)</w:t>
      </w:r>
    </w:p>
    <w:p w:rsidR="000A71C8" w:rsidRPr="00600901" w:rsidRDefault="000A71C8" w:rsidP="000A71C8">
      <w:pPr>
        <w:spacing w:after="0"/>
      </w:pPr>
      <w:r>
        <w:tab/>
        <w:t>2</w:t>
      </w:r>
      <w:r w:rsidRPr="00600901">
        <w:t>. PR + SZKAN</w:t>
      </w:r>
      <w:r w:rsidRPr="00600901">
        <w:tab/>
        <w:t>(specializace - advokát)</w:t>
      </w:r>
    </w:p>
    <w:p w:rsidR="000A71C8" w:rsidRPr="00600901" w:rsidRDefault="000A71C8" w:rsidP="000A71C8">
      <w:pPr>
        <w:spacing w:after="0"/>
      </w:pPr>
      <w:r>
        <w:tab/>
        <w:t>3</w:t>
      </w:r>
      <w:r w:rsidRPr="00600901">
        <w:t>. BENEŠOVÁ</w:t>
      </w:r>
      <w:r>
        <w:tab/>
      </w:r>
      <w:r w:rsidRPr="00600901">
        <w:tab/>
        <w:t>(specializace – advokát)</w:t>
      </w:r>
    </w:p>
    <w:p w:rsidR="000A71C8" w:rsidRPr="00600901" w:rsidRDefault="000A71C8" w:rsidP="000A71C8">
      <w:pPr>
        <w:spacing w:after="0"/>
      </w:pPr>
      <w:r w:rsidRPr="00600901">
        <w:tab/>
      </w:r>
      <w:r>
        <w:t>4</w:t>
      </w:r>
      <w:r w:rsidRPr="00600901">
        <w:t>. PR + BENEŠ</w:t>
      </w:r>
      <w:r w:rsidRPr="00600901">
        <w:tab/>
        <w:t>(specializace – advokát)</w:t>
      </w:r>
    </w:p>
    <w:p w:rsidR="009365FC" w:rsidRDefault="000A71C8" w:rsidP="009365FC">
      <w:pPr>
        <w:spacing w:after="0"/>
      </w:pPr>
      <w:r>
        <w:tab/>
        <w:t>5</w:t>
      </w:r>
      <w:r w:rsidR="009365FC">
        <w:t>. PRACOVNÍ</w:t>
      </w:r>
      <w:r w:rsidR="009365FC">
        <w:tab/>
      </w:r>
      <w:r w:rsidR="002E4524">
        <w:tab/>
      </w:r>
    </w:p>
    <w:p w:rsidR="009365FC" w:rsidRDefault="000A71C8" w:rsidP="009365FC">
      <w:pPr>
        <w:spacing w:after="0"/>
      </w:pPr>
      <w:r>
        <w:tab/>
        <w:t>6</w:t>
      </w:r>
      <w:r w:rsidR="009365FC">
        <w:t>. OSOBNOST</w:t>
      </w:r>
    </w:p>
    <w:p w:rsidR="009365FC" w:rsidRDefault="000A71C8" w:rsidP="009365FC">
      <w:pPr>
        <w:spacing w:after="0"/>
      </w:pPr>
      <w:r>
        <w:tab/>
        <w:t>7</w:t>
      </w:r>
      <w:r w:rsidR="009365FC">
        <w:t>. CIZINA</w:t>
      </w:r>
      <w:r w:rsidR="009365FC">
        <w:tab/>
      </w:r>
    </w:p>
    <w:p w:rsidR="009365FC" w:rsidRDefault="000A71C8" w:rsidP="009365FC">
      <w:pPr>
        <w:spacing w:after="0"/>
      </w:pPr>
      <w:r>
        <w:tab/>
        <w:t>8</w:t>
      </w:r>
      <w:r w:rsidR="009365FC">
        <w:t>. CEPR</w:t>
      </w:r>
    </w:p>
    <w:p w:rsidR="009365FC" w:rsidRDefault="000A71C8" w:rsidP="009365FC">
      <w:pPr>
        <w:spacing w:after="0"/>
      </w:pPr>
      <w:r>
        <w:tab/>
        <w:t>9</w:t>
      </w:r>
      <w:r w:rsidR="009365FC">
        <w:t>. PR + PRAC.</w:t>
      </w:r>
      <w:r w:rsidR="003141B5">
        <w:tab/>
      </w:r>
      <w:r w:rsidR="009365FC">
        <w:t xml:space="preserve"> </w:t>
      </w:r>
      <w:r w:rsidR="009365FC">
        <w:tab/>
        <w:t>(platební rozkaz + pracovní)</w:t>
      </w:r>
    </w:p>
    <w:p w:rsidR="009365FC" w:rsidRDefault="000A71C8" w:rsidP="009365FC">
      <w:pPr>
        <w:spacing w:after="0"/>
      </w:pPr>
      <w:r>
        <w:tab/>
        <w:t>10</w:t>
      </w:r>
      <w:r w:rsidR="009365FC">
        <w:t xml:space="preserve">. PR + CIZ. </w:t>
      </w:r>
      <w:r w:rsidR="009365FC">
        <w:tab/>
      </w:r>
      <w:r w:rsidR="003141B5">
        <w:tab/>
      </w:r>
      <w:r w:rsidR="009365FC">
        <w:t>(platební rozkaz + cizina)</w:t>
      </w:r>
    </w:p>
    <w:p w:rsidR="009365FC" w:rsidRDefault="000A71C8" w:rsidP="000A71C8">
      <w:r>
        <w:tab/>
        <w:t>11</w:t>
      </w:r>
      <w:r w:rsidR="009365FC">
        <w:t xml:space="preserve">. PLAT. ROZK. </w:t>
      </w:r>
      <w:r w:rsidR="009365FC">
        <w:tab/>
        <w:t>(platební rozkaz)</w:t>
      </w:r>
    </w:p>
    <w:p w:rsidR="009365FC" w:rsidRPr="002E4524" w:rsidRDefault="009365FC" w:rsidP="009365FC">
      <w:pPr>
        <w:spacing w:after="0"/>
      </w:pPr>
      <w:r>
        <w:t>Agenda Nc:</w:t>
      </w:r>
    </w:p>
    <w:p w:rsidR="00325D1E" w:rsidRPr="00600901" w:rsidRDefault="009365FC" w:rsidP="00325D1E">
      <w:pPr>
        <w:spacing w:after="0"/>
      </w:pPr>
      <w:r>
        <w:tab/>
      </w:r>
      <w:r w:rsidR="00325D1E">
        <w:t>1</w:t>
      </w:r>
      <w:r w:rsidR="00325D1E" w:rsidRPr="00600901">
        <w:t>. SZKANDEROV</w:t>
      </w:r>
      <w:r w:rsidR="00325D1E" w:rsidRPr="00600901">
        <w:tab/>
        <w:t>(specializace – advokát)</w:t>
      </w:r>
    </w:p>
    <w:p w:rsidR="00325D1E" w:rsidRPr="00600901" w:rsidRDefault="00325D1E" w:rsidP="00325D1E">
      <w:pPr>
        <w:spacing w:after="0"/>
      </w:pPr>
      <w:r>
        <w:tab/>
        <w:t>2</w:t>
      </w:r>
      <w:r w:rsidRPr="00600901">
        <w:t>. BENEŠOVÁ</w:t>
      </w:r>
      <w:r w:rsidRPr="00600901">
        <w:tab/>
      </w:r>
      <w:r w:rsidRPr="00600901">
        <w:tab/>
        <w:t>(specializace – advokát)</w:t>
      </w:r>
    </w:p>
    <w:p w:rsidR="009365FC" w:rsidRDefault="00325D1E" w:rsidP="009365FC">
      <w:pPr>
        <w:spacing w:after="0"/>
      </w:pPr>
      <w:r>
        <w:tab/>
        <w:t>3</w:t>
      </w:r>
      <w:r w:rsidR="009365FC">
        <w:t>. PŘEDB. OP.</w:t>
      </w:r>
      <w:r w:rsidR="003141B5">
        <w:tab/>
      </w:r>
      <w:r w:rsidR="009365FC">
        <w:tab/>
        <w:t>(předběžné opatření)</w:t>
      </w:r>
    </w:p>
    <w:p w:rsidR="009365FC" w:rsidRDefault="00325D1E" w:rsidP="009365FC">
      <w:pPr>
        <w:spacing w:after="0"/>
      </w:pPr>
      <w:r>
        <w:tab/>
        <w:t>4</w:t>
      </w:r>
      <w:r w:rsidR="009365FC">
        <w:t>. PRACOVNÍ</w:t>
      </w:r>
    </w:p>
    <w:p w:rsidR="009365FC" w:rsidRDefault="00325D1E" w:rsidP="009365FC">
      <w:pPr>
        <w:spacing w:after="0"/>
      </w:pPr>
      <w:r>
        <w:tab/>
        <w:t>5</w:t>
      </w:r>
      <w:r w:rsidR="009365FC">
        <w:t>. OSOBNOST</w:t>
      </w:r>
    </w:p>
    <w:p w:rsidR="009365FC" w:rsidRDefault="009365FC" w:rsidP="009365FC">
      <w:pPr>
        <w:spacing w:after="0"/>
      </w:pPr>
      <w:r>
        <w:tab/>
      </w:r>
      <w:r w:rsidR="00325D1E">
        <w:t>6</w:t>
      </w:r>
      <w:r>
        <w:t xml:space="preserve">. NC – RŮZNÉ C </w:t>
      </w:r>
      <w:r>
        <w:tab/>
        <w:t>(nejasné podání C)</w:t>
      </w:r>
    </w:p>
    <w:p w:rsidR="009365FC" w:rsidRDefault="00325D1E" w:rsidP="00993C49">
      <w:pPr>
        <w:spacing w:after="0"/>
      </w:pPr>
      <w:r>
        <w:tab/>
        <w:t>7</w:t>
      </w:r>
      <w:r w:rsidR="009365FC">
        <w:t xml:space="preserve">. NC – PŘEROZ. </w:t>
      </w:r>
      <w:r w:rsidR="009365FC">
        <w:tab/>
        <w:t>(přerozdělení)</w:t>
      </w:r>
    </w:p>
    <w:p w:rsidR="00993C49" w:rsidRDefault="00325D1E" w:rsidP="00325D1E">
      <w:r>
        <w:tab/>
        <w:t>8</w:t>
      </w:r>
      <w:r w:rsidR="00993C49">
        <w:t>. CIZINA</w:t>
      </w:r>
    </w:p>
    <w:p w:rsidR="009365FC" w:rsidRDefault="009365FC" w:rsidP="009365FC">
      <w:pPr>
        <w:spacing w:after="0"/>
      </w:pPr>
      <w:r>
        <w:t>Agenda Cd:</w:t>
      </w:r>
    </w:p>
    <w:p w:rsidR="00D0615E" w:rsidRDefault="00D0615E" w:rsidP="00D0615E">
      <w:pPr>
        <w:pStyle w:val="Odstavecseseznamem"/>
        <w:numPr>
          <w:ilvl w:val="0"/>
          <w:numId w:val="30"/>
        </w:numPr>
      </w:pPr>
      <w:r>
        <w:t xml:space="preserve">Cd - C </w:t>
      </w:r>
    </w:p>
    <w:p w:rsidR="009365FC" w:rsidRDefault="00D0615E" w:rsidP="00D0615E">
      <w:pPr>
        <w:pStyle w:val="Odstavecseseznamem"/>
        <w:numPr>
          <w:ilvl w:val="0"/>
          <w:numId w:val="30"/>
        </w:numPr>
      </w:pPr>
      <w:r>
        <w:t>Cd - C + CIZ.</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lastRenderedPageBreak/>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2E4524" w:rsidRPr="00600901" w:rsidRDefault="002E4524" w:rsidP="009365FC">
      <w:pPr>
        <w:pStyle w:val="Odstavecseseznamem"/>
        <w:numPr>
          <w:ilvl w:val="0"/>
          <w:numId w:val="16"/>
        </w:numPr>
        <w:ind w:left="284" w:hanging="284"/>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rsidR="00F479E0" w:rsidRPr="00600901" w:rsidRDefault="00F479E0" w:rsidP="00F479E0">
      <w:pPr>
        <w:pStyle w:val="Odstavecseseznamem"/>
        <w:numPr>
          <w:ilvl w:val="0"/>
          <w:numId w:val="16"/>
        </w:numPr>
        <w:ind w:left="284" w:hanging="284"/>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C25BB6" w:rsidRPr="00C25BB6" w:rsidRDefault="009D19CD" w:rsidP="00C25BB6">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w:t>
      </w:r>
      <w:r w:rsidR="00E53CC8">
        <w:t>roz. s ohledem ke specializacím</w:t>
      </w:r>
      <w:r w:rsidR="00C25BB6">
        <w:t xml:space="preserve">. </w:t>
      </w:r>
      <w:r w:rsidR="00C25BB6" w:rsidRPr="00C25BB6">
        <w:t>Tato skutečnost bude zohledněna tzv. navýšením nápadu.</w:t>
      </w:r>
    </w:p>
    <w:p w:rsidR="009D19CD" w:rsidRDefault="009D19CD" w:rsidP="009D19CD">
      <w:r>
        <w:lastRenderedPageBreak/>
        <w:t>V pochybnostech o specializaci při zápisu do rejstříku rozhodne místopředsedkyně</w:t>
      </w:r>
      <w:r w:rsidR="007D7849">
        <w:t xml:space="preserve"> občanskoprávní agendy/předseda soudu</w:t>
      </w:r>
      <w:r>
        <w:t>.</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8241A1">
      <w:pPr>
        <w:keepNext/>
        <w:spacing w:after="0"/>
        <w:rPr>
          <w:b/>
        </w:rPr>
      </w:pPr>
      <w:r w:rsidRPr="009365FC">
        <w:rPr>
          <w:b/>
        </w:rPr>
        <w:t>4.</w:t>
      </w:r>
    </w:p>
    <w:p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690C67">
      <w:pPr>
        <w:spacing w:after="0"/>
        <w:rPr>
          <w:b/>
        </w:rPr>
      </w:pPr>
      <w:r w:rsidRPr="00774234">
        <w:rPr>
          <w:b/>
        </w:rPr>
        <w:t>6.</w:t>
      </w:r>
    </w:p>
    <w:p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ěžných opatření rejstříku Nc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lastRenderedPageBreak/>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lastRenderedPageBreak/>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Nc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115002" w:rsidRDefault="00EB24F1" w:rsidP="00651F45">
      <w:pPr>
        <w:spacing w:after="0"/>
        <w:rPr>
          <w:b/>
        </w:rPr>
      </w:pPr>
      <w:r w:rsidRPr="00115002">
        <w:rPr>
          <w:b/>
        </w:rPr>
        <w:t>16.</w:t>
      </w:r>
    </w:p>
    <w:p w:rsidR="00EB24F1" w:rsidRPr="00EF0D1F" w:rsidRDefault="00EB24F1" w:rsidP="00651F45">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rsidR="00EB24F1" w:rsidRPr="00774234" w:rsidRDefault="00EB24F1" w:rsidP="00EB24F1">
      <w:pPr>
        <w:spacing w:after="0"/>
        <w:rPr>
          <w:b/>
        </w:rPr>
      </w:pPr>
      <w:r w:rsidRPr="00774234">
        <w:rPr>
          <w:b/>
        </w:rPr>
        <w:t>17.</w:t>
      </w:r>
    </w:p>
    <w:p w:rsidR="00196A09" w:rsidRDefault="00EB24F1" w:rsidP="00EB24F1">
      <w:r w:rsidRPr="00774234">
        <w:rPr>
          <w:b/>
        </w:rPr>
        <w:t>Závazné oddíly rejstříků  Nc, EXE</w:t>
      </w:r>
      <w:r w:rsidRPr="00774234">
        <w:t xml:space="preserve"> jsou stanoveny </w:t>
      </w:r>
      <w:r w:rsidR="00196A09">
        <w:t xml:space="preserve">v.k.ř. </w:t>
      </w:r>
    </w:p>
    <w:p w:rsidR="00132455" w:rsidRDefault="00EB24F1" w:rsidP="00EB24F1">
      <w:r w:rsidRPr="00774234">
        <w:t>Všichni soudci občanskoprávního sporného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4F3D65" w:rsidRPr="00190549" w:rsidRDefault="004F3D65" w:rsidP="004F3D65">
      <w:r w:rsidRPr="00190549">
        <w:t>Pokud v době dosažitelnosti soudců napadne návrh soudci mimo oddělení občanskoprávní - sporné, bude další úkony v předmětné věci řešit soudce oddělení občanskoprávního – sporného dle čár</w:t>
      </w:r>
      <w:r w:rsidR="00E83AAE" w:rsidRPr="00190549">
        <w:t>kového</w:t>
      </w:r>
      <w:r w:rsidRPr="00190549">
        <w:t xml:space="preserve"> systému, který je veden kolovacím způsobem na vyšším podacím oddělení s ohledem na specializaci s tím, že tento koloběh nebude přerušen ani na konci roku a bude dále pokračovat.</w:t>
      </w:r>
    </w:p>
    <w:p w:rsidR="004F3D65" w:rsidRDefault="004F3D65" w:rsidP="00EB24F1"/>
    <w:p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w:t>
      </w:r>
      <w:r w:rsidRPr="00605413">
        <w:lastRenderedPageBreak/>
        <w:t xml:space="preserve">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rsidR="00226ECE" w:rsidRPr="00605413"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w:t>
      </w:r>
      <w:r w:rsidR="00B66B56">
        <w:t>justiční</w:t>
      </w:r>
      <w:r>
        <w:t xml:space="preserve"> čekatelé</w:t>
      </w:r>
      <w:r w:rsidR="00633306" w:rsidRPr="00A75B77">
        <w:t>, justiční kandidáti</w:t>
      </w:r>
      <w:r w:rsidRPr="00A75B77">
        <w:t xml:space="preserve"> s </w:t>
      </w:r>
      <w:r>
        <w:t xml:space="preserve">výjimkou věcí Cd – cizina, které vyřizují soudci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rsidR="00285D4C">
        <w:t xml:space="preserve">nebo </w:t>
      </w:r>
      <w:r w:rsidR="00285D4C" w:rsidRPr="00A75B77">
        <w:t xml:space="preserve">justičních kandidátů </w:t>
      </w:r>
      <w:r w:rsidRPr="00A75B77">
        <w:t xml:space="preserve">vyřizují </w:t>
      </w:r>
      <w:r>
        <w:t xml:space="preserve">běžný nápad soudci občanskoprávního úseku </w:t>
      </w:r>
      <w:r w:rsidR="00586F32">
        <w:t>sporného</w:t>
      </w:r>
      <w:r w:rsidR="0028116D">
        <w:t>.</w:t>
      </w:r>
      <w:r w:rsidR="00586F32">
        <w:t xml:space="preserve"> </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B4233B" w:rsidP="007D2818">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5B2E3E" w:rsidRPr="00A75B77">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D0615E" w:rsidRPr="00D81F95" w:rsidTr="00D0615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rsidR="00D0615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D0615E" w:rsidRPr="00A75B77">
              <w:rPr>
                <w:rFonts w:eastAsia="Times New Roman"/>
                <w:sz w:val="20"/>
                <w:szCs w:val="20"/>
                <w:lang w:eastAsia="cs-CZ"/>
              </w:rPr>
              <w:t>0%</w:t>
            </w:r>
          </w:p>
        </w:tc>
        <w:tc>
          <w:tcPr>
            <w:tcW w:w="3838" w:type="dxa"/>
            <w:tcBorders>
              <w:top w:val="single" w:sz="2" w:space="0" w:color="auto"/>
              <w:left w:val="nil"/>
              <w:bottom w:val="single" w:sz="2" w:space="0" w:color="auto"/>
              <w:right w:val="single" w:sz="4" w:space="0" w:color="auto"/>
            </w:tcBorders>
            <w:shd w:val="clear" w:color="auto" w:fill="auto"/>
            <w:noWrap/>
            <w:vAlign w:val="center"/>
          </w:tcPr>
          <w:p w:rsidR="00D0615E"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2" w:space="0" w:color="auto"/>
              <w:right w:val="single" w:sz="12" w:space="0" w:color="auto"/>
            </w:tcBorders>
            <w:shd w:val="clear" w:color="auto" w:fill="auto"/>
            <w:noWrap/>
            <w:vAlign w:val="center"/>
          </w:tcPr>
          <w:p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rsidR="00D73040" w:rsidRPr="00190549" w:rsidRDefault="00D73040" w:rsidP="00285D4C">
            <w:pPr>
              <w:spacing w:after="0" w:line="240" w:lineRule="auto"/>
              <w:jc w:val="center"/>
              <w:rPr>
                <w:rFonts w:eastAsia="Times New Roman"/>
                <w:bCs/>
                <w:sz w:val="20"/>
                <w:szCs w:val="20"/>
                <w:lang w:eastAsia="cs-CZ"/>
              </w:rPr>
            </w:pPr>
            <w:r w:rsidRPr="00A75B77">
              <w:rPr>
                <w:rFonts w:eastAsia="Times New Roman"/>
                <w:bCs/>
                <w:sz w:val="20"/>
                <w:szCs w:val="20"/>
                <w:lang w:eastAsia="cs-CZ"/>
              </w:rPr>
              <w:t xml:space="preserve">Mgr. </w:t>
            </w:r>
            <w:r w:rsidR="00285D4C" w:rsidRPr="00A75B77">
              <w:rPr>
                <w:rFonts w:eastAsia="Times New Roman"/>
                <w:bCs/>
                <w:sz w:val="20"/>
                <w:szCs w:val="20"/>
                <w:lang w:eastAsia="cs-CZ"/>
              </w:rPr>
              <w:t>Martina Schwettrová</w:t>
            </w:r>
          </w:p>
        </w:tc>
      </w:tr>
      <w:tr w:rsidR="00BA6635" w:rsidRPr="00D81F95"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A6635"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5B712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rsidR="005B2E3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5B2E3E" w:rsidRPr="00A75B77">
              <w:rPr>
                <w:rFonts w:eastAsia="Times New Roman"/>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rsidR="00D0615E" w:rsidRPr="00A75B77" w:rsidRDefault="00A14EB9" w:rsidP="007D2818">
            <w:pPr>
              <w:spacing w:after="0" w:line="240" w:lineRule="auto"/>
              <w:jc w:val="center"/>
              <w:rPr>
                <w:rFonts w:eastAsia="Times New Roman"/>
                <w:sz w:val="20"/>
                <w:szCs w:val="20"/>
                <w:lang w:eastAsia="cs-CZ"/>
              </w:rPr>
            </w:pPr>
            <w:r w:rsidRPr="00A75B77">
              <w:rPr>
                <w:rFonts w:eastAsia="Times New Roman"/>
                <w:sz w:val="20"/>
                <w:szCs w:val="20"/>
                <w:lang w:eastAsia="cs-CZ"/>
              </w:rPr>
              <w:t>10</w:t>
            </w:r>
            <w:r w:rsidR="00D0615E" w:rsidRPr="00A75B77">
              <w:rPr>
                <w:rFonts w:eastAsia="Times New Roman"/>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tcPr>
          <w:p w:rsidR="00D0615E"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6" w:space="0" w:color="auto"/>
              <w:right w:val="single" w:sz="12" w:space="0" w:color="auto"/>
            </w:tcBorders>
            <w:shd w:val="clear" w:color="auto" w:fill="auto"/>
            <w:noWrap/>
            <w:vAlign w:val="center"/>
          </w:tcPr>
          <w:p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rsidTr="00B06204">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BB53C4" w:rsidRDefault="00A14EB9" w:rsidP="007D2818">
            <w:pPr>
              <w:spacing w:after="0" w:line="240" w:lineRule="auto"/>
              <w:jc w:val="center"/>
              <w:rPr>
                <w:rFonts w:eastAsia="Times New Roman"/>
                <w:sz w:val="20"/>
                <w:szCs w:val="20"/>
                <w:lang w:eastAsia="cs-CZ"/>
              </w:rPr>
            </w:pPr>
            <w:r w:rsidRPr="00BB53C4">
              <w:rPr>
                <w:rFonts w:eastAsia="Times New Roman"/>
                <w:sz w:val="20"/>
                <w:szCs w:val="20"/>
                <w:lang w:eastAsia="cs-CZ"/>
              </w:rPr>
              <w:t>10</w:t>
            </w:r>
            <w:r w:rsidR="00BA6635" w:rsidRPr="00BB53C4">
              <w:rPr>
                <w:rFonts w:eastAsia="Times New Roman"/>
                <w:sz w:val="20"/>
                <w:szCs w:val="20"/>
                <w:lang w:eastAsia="cs-CZ"/>
              </w:rPr>
              <w:t>0</w:t>
            </w:r>
            <w:r w:rsidR="005B2E3E" w:rsidRPr="00BB53C4">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E16183">
              <w:rPr>
                <w:rFonts w:eastAsia="Times New Roman"/>
                <w:color w:val="000000"/>
                <w:sz w:val="20"/>
                <w:szCs w:val="20"/>
                <w:lang w:eastAsia="cs-CZ"/>
              </w:rPr>
              <w:t>Cd včetně níže uvedené</w:t>
            </w:r>
            <w:r w:rsidR="005B2E3E">
              <w:rPr>
                <w:rFonts w:eastAsia="Times New Roman"/>
                <w:color w:val="000000"/>
                <w:sz w:val="20"/>
                <w:szCs w:val="20"/>
                <w:lang w:eastAsia="cs-CZ"/>
              </w:rPr>
              <w:t xml:space="preserve">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BB53C4" w:rsidRDefault="00A14EB9" w:rsidP="007D2818">
            <w:pPr>
              <w:spacing w:after="0" w:line="240" w:lineRule="auto"/>
              <w:jc w:val="center"/>
              <w:rPr>
                <w:rFonts w:eastAsia="Times New Roman"/>
                <w:sz w:val="20"/>
                <w:szCs w:val="20"/>
                <w:lang w:eastAsia="cs-CZ"/>
              </w:rPr>
            </w:pPr>
            <w:r w:rsidRPr="00BB53C4">
              <w:rPr>
                <w:rFonts w:eastAsia="Times New Roman"/>
                <w:sz w:val="20"/>
                <w:szCs w:val="20"/>
                <w:lang w:eastAsia="cs-CZ"/>
              </w:rPr>
              <w:t>10</w:t>
            </w:r>
            <w:r w:rsidR="005B2E3E" w:rsidRPr="00BB53C4">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rsidTr="00D0615E">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rsidR="00D0615E" w:rsidRPr="00190549" w:rsidRDefault="00D0615E" w:rsidP="007D2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rsidR="00D0615E" w:rsidRPr="00D81F95"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w:t>
            </w:r>
            <w:r w:rsidR="00D807F7">
              <w:rPr>
                <w:rFonts w:eastAsia="Times New Roman"/>
                <w:color w:val="000000"/>
                <w:sz w:val="20"/>
                <w:szCs w:val="20"/>
                <w:lang w:eastAsia="cs-CZ"/>
              </w:rPr>
              <w:t xml:space="preserve"> -</w:t>
            </w:r>
            <w:r w:rsidR="00B70789">
              <w:rPr>
                <w:rFonts w:eastAsia="Times New Roman"/>
                <w:color w:val="000000"/>
                <w:sz w:val="20"/>
                <w:szCs w:val="20"/>
                <w:lang w:eastAsia="cs-CZ"/>
              </w:rPr>
              <w:t xml:space="preserve"> </w:t>
            </w:r>
            <w:r>
              <w:rPr>
                <w:rFonts w:eastAsia="Times New Roman"/>
                <w:color w:val="000000"/>
                <w:sz w:val="20"/>
                <w:szCs w:val="20"/>
                <w:lang w:eastAsia="cs-CZ"/>
              </w:rPr>
              <w:t>C</w:t>
            </w:r>
            <w:r w:rsidR="00B70789">
              <w:rPr>
                <w:rFonts w:eastAsia="Times New Roman"/>
                <w:color w:val="000000"/>
                <w:sz w:val="20"/>
                <w:szCs w:val="20"/>
                <w:lang w:eastAsia="cs-CZ"/>
              </w:rPr>
              <w:t xml:space="preserve"> </w:t>
            </w:r>
            <w:r>
              <w:rPr>
                <w:rFonts w:eastAsia="Times New Roman"/>
                <w:color w:val="000000"/>
                <w:sz w:val="20"/>
                <w:szCs w:val="20"/>
                <w:lang w:eastAsia="cs-CZ"/>
              </w:rPr>
              <w:t>+</w:t>
            </w:r>
            <w:r w:rsidR="00B70789">
              <w:rPr>
                <w:rFonts w:eastAsia="Times New Roman"/>
                <w:color w:val="000000"/>
                <w:sz w:val="20"/>
                <w:szCs w:val="20"/>
                <w:lang w:eastAsia="cs-CZ"/>
              </w:rPr>
              <w:t xml:space="preserve"> </w:t>
            </w:r>
            <w:r>
              <w:rPr>
                <w:rFonts w:eastAsia="Times New Roman"/>
                <w:color w:val="000000"/>
                <w:sz w:val="20"/>
                <w:szCs w:val="20"/>
                <w:lang w:eastAsia="cs-CZ"/>
              </w:rPr>
              <w:t>CIZ</w:t>
            </w:r>
            <w:r w:rsidR="0012717B">
              <w:rPr>
                <w:rFonts w:eastAsia="Times New Roman"/>
                <w:color w:val="000000"/>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rsidR="00D0615E" w:rsidRPr="00D81F95" w:rsidRDefault="00D0615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7595D">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CF3AA6">
            <w:pPr>
              <w:spacing w:after="0"/>
              <w:jc w:val="center"/>
              <w:rPr>
                <w:sz w:val="20"/>
                <w:szCs w:val="20"/>
              </w:rPr>
            </w:pPr>
            <w:r w:rsidRPr="00190549">
              <w:rPr>
                <w:sz w:val="20"/>
                <w:szCs w:val="20"/>
              </w:rPr>
              <w:t>100</w:t>
            </w:r>
            <w:r w:rsidR="005B2E3E" w:rsidRPr="00190549">
              <w:rPr>
                <w:sz w:val="20"/>
                <w:szCs w:val="20"/>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rsidR="0007595D" w:rsidRPr="0007595D" w:rsidRDefault="0007595D" w:rsidP="00644B0E">
            <w:pPr>
              <w:spacing w:after="0"/>
              <w:jc w:val="center"/>
              <w:rPr>
                <w:bCs/>
                <w:color w:val="000000"/>
                <w:sz w:val="20"/>
                <w:szCs w:val="20"/>
              </w:rPr>
            </w:pPr>
            <w:r>
              <w:rPr>
                <w:bCs/>
                <w:color w:val="000000"/>
                <w:sz w:val="20"/>
                <w:szCs w:val="20"/>
              </w:rPr>
              <w:t xml:space="preserve">JUDr. </w:t>
            </w:r>
            <w:r w:rsidR="00644B0E">
              <w:rPr>
                <w:bCs/>
                <w:color w:val="000000"/>
                <w:sz w:val="20"/>
                <w:szCs w:val="20"/>
              </w:rPr>
              <w:t>Ladislava Olbrechtová</w:t>
            </w: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07595D" w:rsidP="00CF3AA6">
            <w:pPr>
              <w:spacing w:after="0"/>
              <w:jc w:val="center"/>
              <w:rPr>
                <w:sz w:val="20"/>
                <w:szCs w:val="20"/>
              </w:rPr>
            </w:pPr>
            <w:r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A14EB9" w:rsidP="00A14EB9">
            <w:pPr>
              <w:spacing w:after="0" w:line="240" w:lineRule="auto"/>
              <w:jc w:val="center"/>
              <w:rPr>
                <w:rFonts w:eastAsia="Times New Roman"/>
                <w:color w:val="000000"/>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14. 11. 2022.</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BB53C4" w:rsidRDefault="00A14EB9" w:rsidP="00CF3AA6">
            <w:pPr>
              <w:spacing w:after="0"/>
              <w:jc w:val="center"/>
              <w:rPr>
                <w:sz w:val="20"/>
                <w:szCs w:val="20"/>
              </w:rPr>
            </w:pPr>
            <w:r w:rsidRPr="00BB53C4">
              <w:rPr>
                <w:sz w:val="20"/>
                <w:szCs w:val="20"/>
              </w:rPr>
              <w:t>10</w:t>
            </w:r>
            <w:r w:rsidR="0007595D" w:rsidRPr="00BB53C4">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A14EB9"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tcPr>
          <w:p w:rsidR="00A14EB9" w:rsidRDefault="00A14EB9"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A14EB9" w:rsidRPr="00BB53C4" w:rsidRDefault="00A14EB9" w:rsidP="00CF3AA6">
            <w:pPr>
              <w:spacing w:after="0"/>
              <w:jc w:val="center"/>
              <w:rPr>
                <w:sz w:val="20"/>
                <w:szCs w:val="20"/>
              </w:rPr>
            </w:pPr>
            <w:r w:rsidRPr="00BB53C4">
              <w:rPr>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A14EB9"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A14EB9" w:rsidRDefault="00A14EB9" w:rsidP="00CF3AA6">
            <w:pPr>
              <w:spacing w:after="0"/>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0D0AD1">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p w:rsidR="00482E2F"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rsidR="00482E2F"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112C</w:t>
            </w:r>
          </w:p>
          <w:p w:rsidR="00482E2F" w:rsidRPr="00D81F95" w:rsidRDefault="00482E2F"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712E" w:rsidRPr="005B712E" w:rsidRDefault="00482E2F" w:rsidP="000D0AD1">
            <w:pPr>
              <w:keepNext/>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w:t>
            </w:r>
            <w:r w:rsidR="005B712E" w:rsidRPr="005B712E">
              <w:rPr>
                <w:rFonts w:eastAsia="Times New Roman"/>
                <w:color w:val="000000"/>
                <w:sz w:val="20"/>
                <w:szCs w:val="20"/>
                <w:u w:val="single"/>
                <w:lang w:eastAsia="cs-CZ"/>
              </w:rPr>
              <w:t xml:space="preserve">astaven nápad dnem </w:t>
            </w:r>
            <w:r>
              <w:rPr>
                <w:rFonts w:eastAsia="Times New Roman"/>
                <w:color w:val="000000"/>
                <w:sz w:val="20"/>
                <w:szCs w:val="20"/>
                <w:u w:val="single"/>
                <w:lang w:eastAsia="cs-CZ"/>
              </w:rPr>
              <w:t>1. 6</w:t>
            </w:r>
            <w:r w:rsidR="005B712E" w:rsidRPr="005B712E">
              <w:rPr>
                <w:rFonts w:eastAsia="Times New Roman"/>
                <w:color w:val="000000"/>
                <w:sz w:val="20"/>
                <w:szCs w:val="20"/>
                <w:u w:val="single"/>
                <w:lang w:eastAsia="cs-CZ"/>
              </w:rPr>
              <w:t>. 2021.</w:t>
            </w:r>
          </w:p>
          <w:p w:rsidR="005B2E3E" w:rsidRPr="00D81F95" w:rsidRDefault="005B2E3E" w:rsidP="000D0AD1">
            <w:pPr>
              <w:keepNext/>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Pr="00D81F95" w:rsidRDefault="00EC2179" w:rsidP="000D0AD1">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lang w:eastAsia="cs-CZ"/>
              </w:rPr>
              <w:t>NEOBSAZENO</w:t>
            </w:r>
          </w:p>
        </w:tc>
      </w:tr>
      <w:tr w:rsidR="00482E2F" w:rsidRPr="00D81F95"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482E2F" w:rsidRPr="00D81F95" w:rsidRDefault="00482E2F"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rsidR="00482E2F" w:rsidRPr="00482E2F" w:rsidRDefault="00482E2F" w:rsidP="00A562A5">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4" w:space="0" w:color="auto"/>
              <w:right w:val="single" w:sz="12" w:space="0" w:color="auto"/>
            </w:tcBorders>
            <w:shd w:val="clear" w:color="auto" w:fill="auto"/>
            <w:vAlign w:val="center"/>
          </w:tcPr>
          <w:p w:rsidR="00482E2F" w:rsidRDefault="00482E2F" w:rsidP="007D2818">
            <w:pPr>
              <w:spacing w:after="0" w:line="240" w:lineRule="auto"/>
              <w:jc w:val="center"/>
              <w:rPr>
                <w:rFonts w:eastAsia="Times New Roman"/>
                <w:b/>
                <w:bCs/>
                <w:color w:val="000000"/>
                <w:sz w:val="20"/>
                <w:szCs w:val="20"/>
                <w:u w:val="single"/>
                <w:lang w:eastAsia="cs-CZ"/>
              </w:rPr>
            </w:pPr>
          </w:p>
        </w:tc>
      </w:tr>
      <w:tr w:rsidR="005B2E3E" w:rsidRPr="00D81F95" w:rsidTr="00B06204">
        <w:trPr>
          <w:trHeight w:val="340"/>
          <w:jc w:val="center"/>
        </w:trPr>
        <w:tc>
          <w:tcPr>
            <w:tcW w:w="865" w:type="dxa"/>
            <w:tcBorders>
              <w:top w:val="single" w:sz="12" w:space="0" w:color="auto"/>
              <w:left w:val="single" w:sz="12" w:space="0" w:color="auto"/>
              <w:bottom w:val="single" w:sz="6" w:space="0" w:color="auto"/>
              <w:right w:val="single" w:sz="4" w:space="0" w:color="auto"/>
            </w:tcBorders>
            <w:shd w:val="clear" w:color="auto" w:fill="auto"/>
            <w:noWrap/>
            <w:vAlign w:val="center"/>
            <w:hideMark/>
          </w:tcPr>
          <w:p w:rsidR="005B2E3E" w:rsidRDefault="005B2E3E" w:rsidP="00B06204">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p w:rsidR="00317600" w:rsidRDefault="0031760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13Nc</w:t>
            </w:r>
          </w:p>
          <w:p w:rsidR="00D73040"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113C</w:t>
            </w:r>
          </w:p>
          <w:p w:rsidR="00D73040" w:rsidRPr="00D81F95" w:rsidRDefault="00D73040" w:rsidP="00B06204">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13Cd</w:t>
            </w:r>
          </w:p>
        </w:tc>
        <w:tc>
          <w:tcPr>
            <w:tcW w:w="977" w:type="dxa"/>
            <w:tcBorders>
              <w:top w:val="single" w:sz="12" w:space="0" w:color="auto"/>
              <w:left w:val="nil"/>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6" w:space="0" w:color="auto"/>
              <w:right w:val="single" w:sz="4" w:space="0" w:color="auto"/>
            </w:tcBorders>
            <w:shd w:val="clear" w:color="auto" w:fill="auto"/>
            <w:vAlign w:val="center"/>
          </w:tcPr>
          <w:p w:rsidR="005B2E3E" w:rsidRPr="00D73040" w:rsidRDefault="00D73040" w:rsidP="003C4EA7">
            <w:pPr>
              <w:spacing w:after="0" w:line="240" w:lineRule="auto"/>
              <w:jc w:val="center"/>
              <w:rPr>
                <w:rFonts w:eastAsia="Times New Roman"/>
                <w:color w:val="000000"/>
                <w:sz w:val="20"/>
                <w:szCs w:val="20"/>
                <w:u w:val="single"/>
                <w:lang w:eastAsia="cs-CZ"/>
              </w:rPr>
            </w:pPr>
            <w:r w:rsidRPr="00D73040">
              <w:rPr>
                <w:rFonts w:eastAsia="Times New Roman"/>
                <w:color w:val="000000"/>
                <w:sz w:val="20"/>
                <w:szCs w:val="20"/>
                <w:u w:val="single"/>
                <w:lang w:eastAsia="cs-CZ"/>
              </w:rPr>
              <w:t>Zastaven nápad dnem 1. 6. 2018.</w:t>
            </w:r>
          </w:p>
        </w:tc>
        <w:tc>
          <w:tcPr>
            <w:tcW w:w="3392" w:type="dxa"/>
            <w:tcBorders>
              <w:top w:val="single" w:sz="12" w:space="0" w:color="auto"/>
              <w:left w:val="nil"/>
              <w:bottom w:val="single" w:sz="6" w:space="0" w:color="auto"/>
              <w:right w:val="single" w:sz="12" w:space="0" w:color="auto"/>
            </w:tcBorders>
            <w:shd w:val="clear" w:color="auto" w:fill="auto"/>
            <w:vAlign w:val="center"/>
            <w:hideMark/>
          </w:tcPr>
          <w:p w:rsidR="00B06204" w:rsidRPr="00B06204" w:rsidRDefault="00EC2179"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rsidTr="00DB305D">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C13125" w:rsidRDefault="00E10B82" w:rsidP="007D2818">
            <w:pPr>
              <w:spacing w:after="0" w:line="240" w:lineRule="auto"/>
              <w:jc w:val="center"/>
              <w:rPr>
                <w:rFonts w:eastAsia="Times New Roman"/>
                <w:bCs/>
                <w:color w:val="000000"/>
                <w:sz w:val="20"/>
                <w:szCs w:val="20"/>
                <w:lang w:eastAsia="cs-CZ"/>
              </w:rPr>
            </w:pPr>
            <w:r w:rsidRPr="00C13125">
              <w:rPr>
                <w:rFonts w:eastAsia="Times New Roman"/>
                <w:bCs/>
                <w:color w:val="000000"/>
                <w:sz w:val="20"/>
                <w:szCs w:val="20"/>
                <w:lang w:eastAsia="cs-CZ"/>
              </w:rPr>
              <w:t xml:space="preserve">zástupce </w:t>
            </w:r>
          </w:p>
          <w:p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B305D" w:rsidRDefault="005B2E3E" w:rsidP="007D2818">
            <w:pPr>
              <w:spacing w:after="0" w:line="240" w:lineRule="auto"/>
              <w:jc w:val="center"/>
              <w:rPr>
                <w:rFonts w:eastAsia="Times New Roman"/>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C64959" w:rsidRPr="00C64959" w:rsidRDefault="002F7E38" w:rsidP="00B35632">
            <w:pPr>
              <w:spacing w:after="0" w:line="240" w:lineRule="auto"/>
              <w:jc w:val="center"/>
              <w:rPr>
                <w:rFonts w:eastAsia="Times New Roman"/>
                <w:color w:val="000000"/>
                <w:sz w:val="20"/>
                <w:szCs w:val="20"/>
                <w:u w:val="single"/>
                <w:lang w:eastAsia="cs-CZ"/>
              </w:rPr>
            </w:pPr>
            <w:r>
              <w:rPr>
                <w:rFonts w:eastAsia="Times New Roman"/>
                <w:color w:val="000000"/>
                <w:sz w:val="20"/>
                <w:szCs w:val="20"/>
                <w:u w:val="single"/>
                <w:lang w:eastAsia="cs-CZ"/>
              </w:rPr>
              <w:t>Zastaven nápad dnem 1. 10</w:t>
            </w:r>
            <w:r w:rsidR="00C64959" w:rsidRPr="00C64959">
              <w:rPr>
                <w:rFonts w:eastAsia="Times New Roman"/>
                <w:color w:val="000000"/>
                <w:sz w:val="20"/>
                <w:szCs w:val="20"/>
                <w:u w:val="single"/>
                <w:lang w:eastAsia="cs-CZ"/>
              </w:rPr>
              <w:t>. 2022.</w:t>
            </w:r>
          </w:p>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285D4C" w:rsidRDefault="00285D4C" w:rsidP="00391DB7">
            <w:pPr>
              <w:spacing w:after="0" w:line="240" w:lineRule="auto"/>
              <w:jc w:val="center"/>
              <w:rPr>
                <w:rFonts w:eastAsia="Times New Roman"/>
                <w:bCs/>
                <w:sz w:val="20"/>
                <w:szCs w:val="20"/>
                <w:lang w:eastAsia="cs-CZ"/>
              </w:rPr>
            </w:pPr>
            <w:r w:rsidRPr="00285D4C">
              <w:rPr>
                <w:rFonts w:eastAsia="Times New Roman"/>
                <w:bCs/>
                <w:sz w:val="20"/>
                <w:szCs w:val="20"/>
                <w:lang w:eastAsia="cs-CZ"/>
              </w:rPr>
              <w:t>JUDr. Ing. Marcela Vlčková</w:t>
            </w:r>
          </w:p>
        </w:tc>
      </w:tr>
      <w:tr w:rsidR="00DB305D" w:rsidRPr="00D81F95" w:rsidTr="00DB305D">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305D" w:rsidRPr="00D81F95" w:rsidRDefault="00DB305D"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DB305D" w:rsidRDefault="00DB305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DB305D" w:rsidRDefault="00DB305D"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07595D" w:rsidP="0007595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3376B7" w:rsidRDefault="003376B7" w:rsidP="00B35632">
            <w:pPr>
              <w:spacing w:after="0" w:line="240" w:lineRule="auto"/>
              <w:jc w:val="center"/>
              <w:rPr>
                <w:rFonts w:eastAsia="Times New Roman"/>
                <w:color w:val="000000"/>
                <w:sz w:val="20"/>
                <w:szCs w:val="20"/>
                <w:lang w:eastAsia="cs-CZ"/>
              </w:rPr>
            </w:pPr>
            <w:r w:rsidRPr="003376B7">
              <w:rPr>
                <w:rFonts w:eastAsia="Times New Roman"/>
                <w:color w:val="000000"/>
                <w:sz w:val="20"/>
                <w:szCs w:val="20"/>
                <w:u w:val="single"/>
                <w:lang w:eastAsia="cs-CZ"/>
              </w:rPr>
              <w:t>Zastaven nápad dnem 1. 9. 2022</w:t>
            </w:r>
            <w:r>
              <w:rPr>
                <w:rFonts w:eastAsia="Times New Roman"/>
                <w:color w:val="000000"/>
                <w:sz w:val="20"/>
                <w:szCs w:val="20"/>
                <w:lang w:eastAsia="cs-CZ"/>
              </w:rPr>
              <w:t>.</w:t>
            </w:r>
          </w:p>
          <w:p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rsidR="00D0615E" w:rsidRDefault="00D0615E" w:rsidP="0007595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tcPr>
          <w:p w:rsidR="00D0615E" w:rsidRDefault="00D0615E" w:rsidP="00D0615E">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tcPr>
          <w:p w:rsidR="00D0615E" w:rsidRPr="00D81F95" w:rsidRDefault="00D0615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E65C74" w:rsidP="00A02909">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Mgr. </w:t>
            </w:r>
            <w:r w:rsidR="00A02909">
              <w:rPr>
                <w:rFonts w:eastAsia="Times New Roman"/>
                <w:color w:val="000000"/>
                <w:sz w:val="20"/>
                <w:szCs w:val="20"/>
                <w:lang w:eastAsia="cs-CZ"/>
              </w:rPr>
              <w:t>et Mgr. Martin Pavlík</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šechny oddíly rejstříku Nc,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BB53C4" w:rsidRDefault="00A14EB9" w:rsidP="007D2818">
            <w:pPr>
              <w:spacing w:after="0" w:line="240" w:lineRule="auto"/>
              <w:jc w:val="center"/>
              <w:rPr>
                <w:rFonts w:eastAsia="Times New Roman"/>
                <w:sz w:val="20"/>
                <w:szCs w:val="20"/>
                <w:lang w:eastAsia="cs-CZ"/>
              </w:rPr>
            </w:pPr>
            <w:r w:rsidRPr="00BB53C4">
              <w:rPr>
                <w:rFonts w:eastAsia="Times New Roman"/>
                <w:sz w:val="20"/>
                <w:szCs w:val="20"/>
                <w:lang w:eastAsia="cs-CZ"/>
              </w:rPr>
              <w:t>10</w:t>
            </w:r>
            <w:r w:rsidR="005B2E3E"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A14EB9"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14EB9" w:rsidRDefault="00A14EB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rsidR="00A14EB9" w:rsidRPr="00BB53C4" w:rsidRDefault="00A14EB9" w:rsidP="007D2818">
            <w:pPr>
              <w:spacing w:after="0" w:line="240" w:lineRule="auto"/>
              <w:jc w:val="center"/>
              <w:rPr>
                <w:rFonts w:eastAsia="Times New Roman"/>
                <w:sz w:val="20"/>
                <w:szCs w:val="20"/>
                <w:lang w:eastAsia="cs-CZ"/>
              </w:rPr>
            </w:pPr>
            <w:r w:rsidRPr="00BB53C4">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rsidR="00A14EB9" w:rsidRPr="00BB53C4" w:rsidRDefault="00A14EB9" w:rsidP="00A14EB9">
            <w:pPr>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rsidR="00A14EB9" w:rsidRPr="00D81F95" w:rsidRDefault="00A14EB9"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00A4B">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5B2E3E" w:rsidRPr="00861466">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600A4B" w:rsidP="00D94753">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861466" w:rsidRDefault="00957A6F" w:rsidP="00957A6F">
            <w:pPr>
              <w:spacing w:after="0" w:line="240" w:lineRule="auto"/>
              <w:jc w:val="center"/>
              <w:rPr>
                <w:rFonts w:eastAsia="Times New Roman"/>
                <w:sz w:val="20"/>
                <w:szCs w:val="20"/>
                <w:lang w:eastAsia="cs-CZ"/>
              </w:rPr>
            </w:pPr>
            <w:r w:rsidRPr="00861466">
              <w:rPr>
                <w:rFonts w:eastAsia="Times New Roman"/>
                <w:sz w:val="20"/>
                <w:szCs w:val="20"/>
                <w:lang w:eastAsia="cs-CZ"/>
              </w:rPr>
              <w:t>100</w:t>
            </w:r>
            <w:r w:rsidR="00600A4B" w:rsidRPr="00861466">
              <w:rPr>
                <w:rFonts w:eastAsia="Times New Roman"/>
                <w:sz w:val="20"/>
                <w:szCs w:val="20"/>
                <w:lang w:eastAsia="cs-CZ"/>
              </w:rPr>
              <w:t>%</w:t>
            </w:r>
          </w:p>
        </w:tc>
        <w:tc>
          <w:tcPr>
            <w:tcW w:w="3838" w:type="dxa"/>
            <w:tcBorders>
              <w:top w:val="nil"/>
              <w:left w:val="nil"/>
              <w:bottom w:val="single" w:sz="4" w:space="0" w:color="auto"/>
              <w:right w:val="single" w:sz="4" w:space="0" w:color="auto"/>
            </w:tcBorders>
            <w:shd w:val="clear" w:color="auto" w:fill="auto"/>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Nc</w:t>
            </w:r>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236EDE" w:rsidRDefault="00D208FF"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236EDE" w:rsidRPr="00861466" w:rsidRDefault="00236EDE" w:rsidP="00D94753">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236EDE" w:rsidRPr="00D208FF" w:rsidRDefault="00A14EB9" w:rsidP="001D285F">
            <w:pPr>
              <w:spacing w:after="0" w:line="240" w:lineRule="auto"/>
              <w:jc w:val="center"/>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14. 11. 2022.</w:t>
            </w:r>
          </w:p>
        </w:tc>
        <w:tc>
          <w:tcPr>
            <w:tcW w:w="3392" w:type="dxa"/>
            <w:tcBorders>
              <w:top w:val="nil"/>
              <w:left w:val="nil"/>
              <w:bottom w:val="single" w:sz="4" w:space="0" w:color="auto"/>
              <w:right w:val="single" w:sz="12" w:space="0" w:color="auto"/>
            </w:tcBorders>
            <w:shd w:val="clear" w:color="auto" w:fill="auto"/>
            <w:noWrap/>
            <w:vAlign w:val="center"/>
            <w:hideMark/>
          </w:tcPr>
          <w:p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600A4B" w:rsidRPr="00BB53C4" w:rsidRDefault="00A14EB9" w:rsidP="00D94753">
            <w:pPr>
              <w:spacing w:after="0" w:line="240" w:lineRule="auto"/>
              <w:jc w:val="center"/>
              <w:rPr>
                <w:rFonts w:eastAsia="Times New Roman"/>
                <w:sz w:val="20"/>
                <w:szCs w:val="20"/>
                <w:lang w:eastAsia="cs-CZ"/>
              </w:rPr>
            </w:pPr>
            <w:r w:rsidRPr="00BB53C4">
              <w:rPr>
                <w:rFonts w:eastAsia="Times New Roman"/>
                <w:sz w:val="20"/>
                <w:szCs w:val="20"/>
                <w:lang w:eastAsia="cs-CZ"/>
              </w:rPr>
              <w:t>10</w:t>
            </w:r>
            <w:r w:rsidR="00600A4B"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600A4B" w:rsidRPr="00A712FA" w:rsidRDefault="00600A4B" w:rsidP="00D94753">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D0615E"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0615E" w:rsidRDefault="00D0615E" w:rsidP="00D94753">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D0615E" w:rsidRPr="00BB53C4" w:rsidRDefault="00A14EB9" w:rsidP="00D94753">
            <w:pPr>
              <w:spacing w:after="0" w:line="240" w:lineRule="auto"/>
              <w:jc w:val="center"/>
              <w:rPr>
                <w:rFonts w:eastAsia="Times New Roman"/>
                <w:sz w:val="20"/>
                <w:szCs w:val="20"/>
                <w:lang w:eastAsia="cs-CZ"/>
              </w:rPr>
            </w:pPr>
            <w:r w:rsidRPr="00BB53C4">
              <w:rPr>
                <w:rFonts w:eastAsia="Times New Roman"/>
                <w:sz w:val="20"/>
                <w:szCs w:val="20"/>
                <w:lang w:eastAsia="cs-CZ"/>
              </w:rPr>
              <w:t>10</w:t>
            </w:r>
            <w:r w:rsidR="00D0615E"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D0615E" w:rsidRDefault="00D0615E"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D0615E" w:rsidRPr="00A712FA" w:rsidRDefault="00D0615E" w:rsidP="00D94753">
            <w:pPr>
              <w:spacing w:after="0" w:line="240" w:lineRule="auto"/>
              <w:jc w:val="center"/>
              <w:rPr>
                <w:rFonts w:eastAsia="Times New Roman"/>
                <w:sz w:val="20"/>
                <w:szCs w:val="20"/>
                <w:lang w:eastAsia="cs-CZ"/>
              </w:rPr>
            </w:pPr>
          </w:p>
        </w:tc>
      </w:tr>
      <w:tr w:rsidR="005B2E3E" w:rsidRPr="00D81F95" w:rsidTr="00C3487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34872" w:rsidRDefault="00C34872" w:rsidP="00C34872">
            <w:pPr>
              <w:keepNext/>
              <w:spacing w:after="0" w:line="240" w:lineRule="auto"/>
              <w:jc w:val="center"/>
              <w:rPr>
                <w:rFonts w:eastAsia="Times New Roman"/>
                <w:b/>
                <w:bCs/>
                <w:color w:val="000000"/>
                <w:sz w:val="20"/>
                <w:szCs w:val="20"/>
                <w:lang w:eastAsia="cs-CZ"/>
              </w:rPr>
            </w:pPr>
          </w:p>
          <w:p w:rsidR="00C34872" w:rsidRPr="00D81F95" w:rsidRDefault="005B2E3E" w:rsidP="00C34872">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p w:rsidR="005B2E3E" w:rsidRPr="00D81F95" w:rsidRDefault="005B2E3E" w:rsidP="00C34872">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861466" w:rsidRDefault="00C34872" w:rsidP="000D0AD1">
            <w:pPr>
              <w:keepNext/>
              <w:spacing w:after="0" w:line="240" w:lineRule="auto"/>
              <w:jc w:val="center"/>
              <w:rPr>
                <w:rFonts w:eastAsia="Times New Roman"/>
                <w:sz w:val="20"/>
                <w:szCs w:val="20"/>
                <w:lang w:eastAsia="cs-CZ"/>
              </w:rPr>
            </w:pPr>
            <w:r>
              <w:rPr>
                <w:rFonts w:eastAsia="Times New Roman"/>
                <w:sz w:val="20"/>
                <w:szCs w:val="20"/>
                <w:lang w:eastAsia="cs-CZ"/>
              </w:rPr>
              <w:t>10</w:t>
            </w:r>
            <w:r w:rsidR="005B2E3E"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hideMark/>
          </w:tcPr>
          <w:p w:rsidR="005B2E3E" w:rsidRPr="00D81F95" w:rsidRDefault="00C34872" w:rsidP="00C34872">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C34872" w:rsidRDefault="00C34872" w:rsidP="00C34872">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Mgr. Martina Schwettrová</w:t>
            </w:r>
          </w:p>
          <w:p w:rsidR="00C34872" w:rsidRPr="00C34872" w:rsidRDefault="00040511" w:rsidP="00C34872">
            <w:pPr>
              <w:keepNext/>
              <w:spacing w:after="0" w:line="240" w:lineRule="auto"/>
              <w:jc w:val="center"/>
              <w:rPr>
                <w:rFonts w:eastAsia="Times New Roman"/>
                <w:bCs/>
                <w:color w:val="000000"/>
                <w:sz w:val="20"/>
                <w:szCs w:val="20"/>
                <w:lang w:eastAsia="cs-CZ"/>
              </w:rPr>
            </w:pPr>
            <w:r w:rsidRPr="00BB53C4">
              <w:rPr>
                <w:rFonts w:eastAsia="Times New Roman"/>
                <w:bCs/>
                <w:sz w:val="20"/>
                <w:szCs w:val="20"/>
                <w:lang w:eastAsia="cs-CZ"/>
              </w:rPr>
              <w:t>Mgr. Eva Hanková</w:t>
            </w:r>
          </w:p>
        </w:tc>
      </w:tr>
      <w:tr w:rsidR="00093978"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93978" w:rsidRPr="00D81F95" w:rsidRDefault="00093978"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93978" w:rsidRPr="00BB53C4" w:rsidRDefault="00093978" w:rsidP="000D0AD1">
            <w:pPr>
              <w:keepNext/>
              <w:spacing w:after="0" w:line="240" w:lineRule="auto"/>
              <w:jc w:val="center"/>
              <w:rPr>
                <w:rFonts w:eastAsia="Times New Roman"/>
                <w:sz w:val="20"/>
                <w:szCs w:val="20"/>
                <w:lang w:eastAsia="cs-CZ"/>
              </w:rPr>
            </w:pPr>
            <w:r w:rsidRPr="00BB53C4">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093978" w:rsidRPr="00BB53C4" w:rsidRDefault="00093978" w:rsidP="00C34872">
            <w:pPr>
              <w:keepNext/>
              <w:spacing w:after="0" w:line="240" w:lineRule="auto"/>
              <w:jc w:val="left"/>
              <w:rPr>
                <w:rFonts w:eastAsia="Times New Roman"/>
                <w:sz w:val="20"/>
                <w:szCs w:val="20"/>
                <w:lang w:eastAsia="cs-CZ"/>
              </w:rPr>
            </w:pPr>
            <w:r w:rsidRPr="00BB53C4">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093978" w:rsidRDefault="00093978" w:rsidP="000D0AD1">
            <w:pPr>
              <w:keepNext/>
              <w:spacing w:after="0" w:line="240" w:lineRule="auto"/>
              <w:jc w:val="center"/>
              <w:rPr>
                <w:rFonts w:eastAsia="Times New Roman"/>
                <w:b/>
                <w:bCs/>
                <w:color w:val="000000"/>
                <w:sz w:val="20"/>
                <w:szCs w:val="20"/>
                <w:lang w:eastAsia="cs-CZ"/>
              </w:rPr>
            </w:pPr>
          </w:p>
        </w:tc>
      </w:tr>
      <w:tr w:rsidR="00C34872"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34872" w:rsidRPr="00D81F95" w:rsidRDefault="00C34872"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34872" w:rsidRPr="00861466" w:rsidRDefault="00C34872" w:rsidP="000D0AD1">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C34872" w:rsidRPr="00C34872" w:rsidRDefault="00C34872" w:rsidP="00C34872">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34872" w:rsidRPr="00D81F95" w:rsidRDefault="00C34872"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34872" w:rsidRPr="00861466" w:rsidRDefault="00C34872" w:rsidP="000D0AD1">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tcPr>
          <w:p w:rsidR="00C34872" w:rsidRDefault="00C34872" w:rsidP="00C34872">
            <w:pPr>
              <w:keepNext/>
              <w:spacing w:after="0" w:line="240" w:lineRule="auto"/>
              <w:jc w:val="left"/>
              <w:rPr>
                <w:rFonts w:eastAsia="Times New Roman"/>
                <w:sz w:val="20"/>
                <w:szCs w:val="20"/>
                <w:u w:val="single"/>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34872" w:rsidRPr="00D81F95" w:rsidRDefault="00C34872"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34872" w:rsidRPr="00861466" w:rsidRDefault="00C34872" w:rsidP="000D0AD1">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C34872" w:rsidRDefault="00C34872" w:rsidP="00C34872">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C34872" w:rsidRDefault="00C34872" w:rsidP="000D0AD1">
            <w:pPr>
              <w:keepNext/>
              <w:spacing w:after="0" w:line="240" w:lineRule="auto"/>
              <w:jc w:val="center"/>
              <w:rPr>
                <w:rFonts w:eastAsia="Times New Roman"/>
                <w:b/>
                <w:bCs/>
                <w:color w:val="000000"/>
                <w:sz w:val="20"/>
                <w:szCs w:val="20"/>
                <w:lang w:eastAsia="cs-CZ"/>
              </w:rPr>
            </w:pPr>
          </w:p>
        </w:tc>
      </w:tr>
      <w:tr w:rsidR="00C34872"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34872" w:rsidRPr="00D81F95" w:rsidRDefault="00C34872" w:rsidP="000D0AD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34872" w:rsidRPr="00BB53C4" w:rsidRDefault="00A14EB9" w:rsidP="000D0AD1">
            <w:pPr>
              <w:keepNext/>
              <w:spacing w:after="0" w:line="240" w:lineRule="auto"/>
              <w:jc w:val="center"/>
              <w:rPr>
                <w:rFonts w:eastAsia="Times New Roman"/>
                <w:sz w:val="20"/>
                <w:szCs w:val="20"/>
                <w:lang w:eastAsia="cs-CZ"/>
              </w:rPr>
            </w:pPr>
            <w:r w:rsidRPr="00BB53C4">
              <w:rPr>
                <w:rFonts w:eastAsia="Times New Roman"/>
                <w:sz w:val="20"/>
                <w:szCs w:val="20"/>
                <w:lang w:eastAsia="cs-CZ"/>
              </w:rPr>
              <w:t>10</w:t>
            </w:r>
            <w:r w:rsidR="00C34872" w:rsidRPr="00BB53C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tcPr>
          <w:p w:rsidR="00C34872" w:rsidRPr="00BB53C4" w:rsidRDefault="00C34872" w:rsidP="00C34872">
            <w:pPr>
              <w:keepNext/>
              <w:spacing w:after="0" w:line="240" w:lineRule="auto"/>
              <w:jc w:val="left"/>
              <w:rPr>
                <w:rFonts w:eastAsia="Times New Roman"/>
                <w:sz w:val="20"/>
                <w:szCs w:val="20"/>
                <w:u w:val="single"/>
                <w:lang w:eastAsia="cs-CZ"/>
              </w:rPr>
            </w:pPr>
            <w:r w:rsidRPr="00BB53C4">
              <w:rPr>
                <w:rFonts w:eastAsia="Times New Roman"/>
                <w:sz w:val="20"/>
                <w:szCs w:val="20"/>
                <w:lang w:eastAsia="cs-CZ"/>
              </w:rPr>
              <w:t>Rozhodování ve věcech rejstříku 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C34872" w:rsidRDefault="00C34872" w:rsidP="000D0AD1">
            <w:pPr>
              <w:keepNext/>
              <w:spacing w:after="0" w:line="240" w:lineRule="auto"/>
              <w:jc w:val="center"/>
              <w:rPr>
                <w:rFonts w:eastAsia="Times New Roman"/>
                <w:b/>
                <w:bCs/>
                <w:color w:val="000000"/>
                <w:sz w:val="20"/>
                <w:szCs w:val="20"/>
                <w:lang w:eastAsia="cs-CZ"/>
              </w:rPr>
            </w:pPr>
          </w:p>
        </w:tc>
      </w:tr>
      <w:tr w:rsidR="00A14EB9" w:rsidRPr="00D81F95" w:rsidTr="00A14EB9">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14EB9" w:rsidRDefault="00A14EB9" w:rsidP="000D0AD1">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A14EB9" w:rsidRPr="00BB53C4" w:rsidRDefault="00A14EB9" w:rsidP="000D0AD1">
            <w:pPr>
              <w:keepNext/>
              <w:spacing w:after="0" w:line="240" w:lineRule="auto"/>
              <w:jc w:val="center"/>
              <w:rPr>
                <w:rFonts w:eastAsia="Times New Roman"/>
                <w:sz w:val="20"/>
                <w:szCs w:val="20"/>
                <w:lang w:eastAsia="cs-CZ"/>
              </w:rPr>
            </w:pPr>
            <w:r w:rsidRPr="00BB53C4">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A14EB9" w:rsidRPr="00BB53C4" w:rsidRDefault="00A14EB9" w:rsidP="00A14EB9">
            <w:pPr>
              <w:keepNext/>
              <w:spacing w:after="0" w:line="240" w:lineRule="auto"/>
              <w:jc w:val="left"/>
              <w:rPr>
                <w:rFonts w:eastAsia="Times New Roman"/>
                <w:sz w:val="20"/>
                <w:szCs w:val="20"/>
                <w:lang w:eastAsia="cs-CZ"/>
              </w:rPr>
            </w:pPr>
            <w:r w:rsidRPr="00BB53C4">
              <w:rPr>
                <w:rFonts w:eastAsia="Times New Roman"/>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A14EB9" w:rsidRDefault="00A14EB9" w:rsidP="000D0AD1">
            <w:pPr>
              <w:keepNext/>
              <w:spacing w:after="0" w:line="240" w:lineRule="auto"/>
              <w:jc w:val="center"/>
              <w:rPr>
                <w:rFonts w:eastAsia="Times New Roman"/>
                <w:b/>
                <w:bCs/>
                <w:color w:val="000000"/>
                <w:sz w:val="20"/>
                <w:szCs w:val="20"/>
                <w:lang w:eastAsia="cs-CZ"/>
              </w:rPr>
            </w:pPr>
          </w:p>
        </w:tc>
      </w:tr>
      <w:tr w:rsidR="005B2E3E" w:rsidRPr="00D81F95" w:rsidTr="007C406A">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31C0" w:rsidRDefault="005B2E3E" w:rsidP="003D31C0">
            <w:pPr>
              <w:keepNext/>
              <w:spacing w:after="0"/>
              <w:jc w:val="center"/>
              <w:rPr>
                <w:b/>
                <w:bCs/>
                <w:color w:val="000000"/>
                <w:sz w:val="20"/>
                <w:szCs w:val="20"/>
              </w:rPr>
            </w:pPr>
            <w:r w:rsidRPr="006C6DFB">
              <w:rPr>
                <w:b/>
                <w:bCs/>
                <w:color w:val="000000"/>
                <w:sz w:val="20"/>
                <w:szCs w:val="20"/>
              </w:rPr>
              <w:t>18C</w:t>
            </w:r>
          </w:p>
          <w:p w:rsidR="00852B5E" w:rsidRDefault="00852B5E" w:rsidP="003D31C0">
            <w:pPr>
              <w:keepNext/>
              <w:spacing w:after="0"/>
              <w:jc w:val="center"/>
              <w:rPr>
                <w:b/>
                <w:bCs/>
                <w:color w:val="000000"/>
                <w:sz w:val="20"/>
                <w:szCs w:val="20"/>
              </w:rPr>
            </w:pPr>
            <w:r>
              <w:rPr>
                <w:b/>
                <w:bCs/>
                <w:color w:val="000000"/>
                <w:sz w:val="20"/>
                <w:szCs w:val="20"/>
              </w:rPr>
              <w:t>18Nc</w:t>
            </w:r>
          </w:p>
          <w:p w:rsidR="00852B5E" w:rsidRDefault="00852B5E" w:rsidP="003D31C0">
            <w:pPr>
              <w:keepNext/>
              <w:spacing w:after="0"/>
              <w:jc w:val="center"/>
              <w:rPr>
                <w:b/>
                <w:bCs/>
                <w:color w:val="000000"/>
                <w:sz w:val="20"/>
                <w:szCs w:val="20"/>
              </w:rPr>
            </w:pPr>
            <w:r>
              <w:rPr>
                <w:b/>
                <w:bCs/>
                <w:color w:val="000000"/>
                <w:sz w:val="20"/>
                <w:szCs w:val="20"/>
              </w:rPr>
              <w:t>118C</w:t>
            </w:r>
          </w:p>
          <w:p w:rsidR="007C406A" w:rsidRPr="006C6DFB" w:rsidRDefault="00852B5E" w:rsidP="000D5C6D">
            <w:pPr>
              <w:keepNext/>
              <w:spacing w:after="0"/>
              <w:jc w:val="center"/>
              <w:rPr>
                <w:b/>
                <w:bCs/>
                <w:color w:val="000000"/>
                <w:sz w:val="20"/>
                <w:szCs w:val="20"/>
              </w:rPr>
            </w:pPr>
            <w:r>
              <w:rPr>
                <w:b/>
                <w:bCs/>
                <w:color w:val="000000"/>
                <w:sz w:val="20"/>
                <w:szCs w:val="20"/>
              </w:rPr>
              <w:t>18Cd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BB53C4" w:rsidRDefault="005B2E3E" w:rsidP="00A0747C">
            <w:pPr>
              <w:keepNext/>
              <w:spacing w:after="0"/>
              <w:jc w:val="center"/>
              <w:rPr>
                <w:sz w:val="20"/>
                <w:szCs w:val="20"/>
              </w:rPr>
            </w:pPr>
            <w:r w:rsidRPr="00BB53C4">
              <w:rPr>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BB53C4" w:rsidRDefault="004861EE" w:rsidP="000D5C6D">
            <w:pPr>
              <w:keepNext/>
              <w:spacing w:after="0" w:line="240" w:lineRule="auto"/>
              <w:jc w:val="center"/>
              <w:rPr>
                <w:rFonts w:eastAsia="Times New Roman"/>
                <w:sz w:val="20"/>
                <w:szCs w:val="20"/>
                <w:u w:val="single"/>
                <w:lang w:eastAsia="cs-CZ"/>
              </w:rPr>
            </w:pPr>
            <w:r w:rsidRPr="00BB53C4">
              <w:rPr>
                <w:rFonts w:eastAsia="Times New Roman"/>
                <w:sz w:val="20"/>
                <w:szCs w:val="20"/>
                <w:u w:val="single"/>
                <w:lang w:eastAsia="cs-CZ"/>
              </w:rPr>
              <w:t>Z</w:t>
            </w:r>
            <w:r w:rsidR="00C721F9" w:rsidRPr="00BB53C4">
              <w:rPr>
                <w:rFonts w:eastAsia="Times New Roman"/>
                <w:sz w:val="20"/>
                <w:szCs w:val="20"/>
                <w:u w:val="single"/>
                <w:lang w:eastAsia="cs-CZ"/>
              </w:rPr>
              <w:t>astaven nápad dnem 1</w:t>
            </w:r>
            <w:r w:rsidRPr="00BB53C4">
              <w:rPr>
                <w:rFonts w:eastAsia="Times New Roman"/>
                <w:sz w:val="20"/>
                <w:szCs w:val="20"/>
                <w:u w:val="single"/>
                <w:lang w:eastAsia="cs-CZ"/>
              </w:rPr>
              <w:t>6.</w:t>
            </w:r>
            <w:r w:rsidR="00E63912" w:rsidRPr="00BB53C4">
              <w:rPr>
                <w:rFonts w:eastAsia="Times New Roman"/>
                <w:sz w:val="20"/>
                <w:szCs w:val="20"/>
                <w:u w:val="single"/>
                <w:lang w:eastAsia="cs-CZ"/>
              </w:rPr>
              <w:t xml:space="preserve"> </w:t>
            </w:r>
            <w:r w:rsidRPr="00BB53C4">
              <w:rPr>
                <w:rFonts w:eastAsia="Times New Roman"/>
                <w:sz w:val="20"/>
                <w:szCs w:val="20"/>
                <w:u w:val="single"/>
                <w:lang w:eastAsia="cs-CZ"/>
              </w:rPr>
              <w:t>12</w:t>
            </w:r>
            <w:r w:rsidR="000D5C6D" w:rsidRPr="00BB53C4">
              <w:rPr>
                <w:rFonts w:eastAsia="Times New Roman"/>
                <w:sz w:val="20"/>
                <w:szCs w:val="20"/>
                <w:u w:val="single"/>
                <w:lang w:eastAsia="cs-CZ"/>
              </w:rPr>
              <w:t>. 2022.</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3D31C0" w:rsidRPr="003D31C0" w:rsidRDefault="00852B5E" w:rsidP="00D73040">
            <w:pPr>
              <w:keepNext/>
              <w:spacing w:after="0"/>
              <w:jc w:val="center"/>
              <w:rPr>
                <w:sz w:val="20"/>
                <w:szCs w:val="20"/>
              </w:rPr>
            </w:pPr>
            <w:r>
              <w:rPr>
                <w:rFonts w:eastAsia="Times New Roman"/>
                <w:b/>
                <w:bCs/>
                <w:color w:val="000000"/>
                <w:sz w:val="20"/>
                <w:szCs w:val="20"/>
                <w:lang w:eastAsia="cs-CZ"/>
              </w:rPr>
              <w:t>NEOBSAZENO</w:t>
            </w:r>
          </w:p>
        </w:tc>
      </w:tr>
      <w:tr w:rsidR="004F75E0" w:rsidRPr="00D81F95" w:rsidTr="003D31C0">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rsidR="004F75E0" w:rsidRPr="00BB53C4" w:rsidRDefault="004F75E0" w:rsidP="007D2818">
            <w:pPr>
              <w:spacing w:after="0"/>
              <w:jc w:val="center"/>
              <w:rPr>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rsidR="004F75E0" w:rsidRPr="00BB53C4" w:rsidRDefault="00E63912" w:rsidP="00E63912">
            <w:pPr>
              <w:spacing w:after="0"/>
              <w:rPr>
                <w:sz w:val="20"/>
                <w:szCs w:val="20"/>
              </w:rPr>
            </w:pPr>
            <w:r w:rsidRPr="00BB53C4">
              <w:rPr>
                <w:rFonts w:eastAsia="Times New Roman"/>
                <w:sz w:val="20"/>
                <w:szCs w:val="20"/>
                <w:lang w:eastAsia="cs-CZ"/>
              </w:rPr>
              <w:t>Všechny neskončené a obživlé věci, které do doby zastavení nápadu projednávala a rozhodovala Mgr. Markéta Hubeňáková (včetně věcí jiných soudních oddělení), projedná a rozhodne Mgr. Martina Schwettrová.</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rsidR="004F75E0" w:rsidRPr="006C6DFB" w:rsidRDefault="004F75E0"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10</w:t>
            </w:r>
            <w:r w:rsidR="005B2E3E"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EF057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šechny oddíly rejstříku Nc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DC234C"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3D6814" w:rsidRDefault="00A14EB9" w:rsidP="007D2818">
            <w:pPr>
              <w:spacing w:after="0" w:line="240" w:lineRule="auto"/>
              <w:jc w:val="center"/>
              <w:rPr>
                <w:rFonts w:eastAsia="Times New Roman"/>
                <w:sz w:val="20"/>
                <w:szCs w:val="20"/>
                <w:lang w:eastAsia="cs-CZ"/>
              </w:rPr>
            </w:pPr>
            <w:r w:rsidRPr="003D6814">
              <w:rPr>
                <w:rFonts w:eastAsia="Times New Roman"/>
                <w:sz w:val="20"/>
                <w:szCs w:val="20"/>
                <w:lang w:eastAsia="cs-CZ"/>
              </w:rPr>
              <w:t>10</w:t>
            </w:r>
            <w:r w:rsidR="005B2E3E"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3D6814" w:rsidRDefault="00427E68" w:rsidP="007D2818">
            <w:pPr>
              <w:spacing w:after="0" w:line="240" w:lineRule="auto"/>
              <w:rPr>
                <w:rFonts w:eastAsia="Times New Roman"/>
                <w:sz w:val="20"/>
                <w:szCs w:val="20"/>
                <w:lang w:eastAsia="cs-CZ"/>
              </w:rPr>
            </w:pPr>
            <w:r w:rsidRPr="003D6814">
              <w:rPr>
                <w:rFonts w:eastAsia="Times New Roman"/>
                <w:sz w:val="20"/>
                <w:szCs w:val="20"/>
                <w:lang w:eastAsia="cs-CZ"/>
              </w:rPr>
              <w:t>R</w:t>
            </w:r>
            <w:r w:rsidR="005B2E3E" w:rsidRPr="003D6814">
              <w:rPr>
                <w:rFonts w:eastAsia="Times New Roman"/>
                <w:sz w:val="20"/>
                <w:szCs w:val="20"/>
                <w:lang w:eastAsia="cs-CZ"/>
              </w:rPr>
              <w:t>ozhodování ve věcech rejstříku Cd včetně níže uvedené specializace</w:t>
            </w:r>
            <w:r w:rsidRPr="003D6814">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3D6814" w:rsidRDefault="00A14EB9" w:rsidP="007D2818">
            <w:pPr>
              <w:spacing w:after="0" w:line="240" w:lineRule="auto"/>
              <w:jc w:val="center"/>
              <w:rPr>
                <w:rFonts w:eastAsia="Times New Roman"/>
                <w:sz w:val="20"/>
                <w:szCs w:val="20"/>
                <w:lang w:eastAsia="cs-CZ"/>
              </w:rPr>
            </w:pPr>
            <w:r w:rsidRPr="003D6814">
              <w:rPr>
                <w:rFonts w:eastAsia="Times New Roman"/>
                <w:sz w:val="20"/>
                <w:szCs w:val="20"/>
                <w:lang w:eastAsia="cs-CZ"/>
              </w:rPr>
              <w:t>10</w:t>
            </w:r>
            <w:r w:rsidR="005B2E3E"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3D6814" w:rsidRDefault="005B2E3E" w:rsidP="009771C3">
            <w:pPr>
              <w:spacing w:after="0" w:line="240" w:lineRule="auto"/>
              <w:rPr>
                <w:rFonts w:eastAsia="Times New Roman"/>
                <w:sz w:val="20"/>
                <w:szCs w:val="20"/>
                <w:lang w:eastAsia="cs-CZ"/>
              </w:rPr>
            </w:pPr>
            <w:r w:rsidRPr="003D6814">
              <w:rPr>
                <w:rFonts w:eastAsia="Times New Roman"/>
                <w:sz w:val="20"/>
                <w:szCs w:val="20"/>
                <w:lang w:eastAsia="cs-CZ"/>
              </w:rPr>
              <w:t xml:space="preserve"> C</w:t>
            </w:r>
            <w:r w:rsidR="009771C3" w:rsidRPr="003D6814">
              <w:rPr>
                <w:rFonts w:eastAsia="Times New Roman"/>
                <w:sz w:val="20"/>
                <w:szCs w:val="20"/>
                <w:lang w:eastAsia="cs-CZ"/>
              </w:rPr>
              <w:t>d - 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9771C3"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771C3" w:rsidRPr="00D81F95"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9771C3" w:rsidRPr="00190549" w:rsidRDefault="009771C3" w:rsidP="007D2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9771C3" w:rsidRDefault="004E6915" w:rsidP="007D2818">
            <w:pPr>
              <w:spacing w:after="0" w:line="240" w:lineRule="auto"/>
              <w:rPr>
                <w:rFonts w:eastAsia="Times New Roman"/>
                <w:sz w:val="20"/>
                <w:szCs w:val="20"/>
                <w:lang w:eastAsia="cs-CZ"/>
              </w:rPr>
            </w:pPr>
            <w:r>
              <w:rPr>
                <w:rFonts w:eastAsia="Times New Roman"/>
                <w:sz w:val="20"/>
                <w:szCs w:val="20"/>
                <w:lang w:eastAsia="cs-CZ"/>
              </w:rPr>
              <w:t xml:space="preserve"> Cd</w:t>
            </w:r>
            <w:r w:rsidR="00D807F7">
              <w:rPr>
                <w:rFonts w:eastAsia="Times New Roman"/>
                <w:sz w:val="20"/>
                <w:szCs w:val="20"/>
                <w:lang w:eastAsia="cs-CZ"/>
              </w:rPr>
              <w:t xml:space="preserve"> -</w:t>
            </w:r>
            <w:r>
              <w:rPr>
                <w:rFonts w:eastAsia="Times New Roman"/>
                <w:sz w:val="20"/>
                <w:szCs w:val="20"/>
                <w:lang w:eastAsia="cs-CZ"/>
              </w:rPr>
              <w:t xml:space="preserve"> </w:t>
            </w:r>
            <w:r w:rsidR="009771C3">
              <w:rPr>
                <w:rFonts w:eastAsia="Times New Roman"/>
                <w:sz w:val="20"/>
                <w:szCs w:val="20"/>
                <w:lang w:eastAsia="cs-CZ"/>
              </w:rPr>
              <w:t>C + CIZ</w:t>
            </w:r>
            <w:r w:rsidR="0012717B">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9771C3" w:rsidRPr="00207B6A" w:rsidRDefault="009771C3" w:rsidP="007D2818">
            <w:pPr>
              <w:spacing w:after="0" w:line="240" w:lineRule="auto"/>
              <w:jc w:val="center"/>
              <w:rPr>
                <w:rFonts w:eastAsia="Times New Roman"/>
                <w:b/>
                <w:bCs/>
                <w:color w:val="000000"/>
                <w:sz w:val="20"/>
                <w:szCs w:val="20"/>
                <w:u w:val="single"/>
                <w:lang w:eastAsia="cs-CZ"/>
              </w:rPr>
            </w:pPr>
          </w:p>
        </w:tc>
      </w:tr>
      <w:tr w:rsidR="005B2E3E"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3D6814" w:rsidRDefault="005B2E3E" w:rsidP="00B2415E">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3D6814" w:rsidRDefault="00B2415E" w:rsidP="007D2818">
            <w:pPr>
              <w:spacing w:after="0" w:line="240" w:lineRule="auto"/>
              <w:jc w:val="center"/>
              <w:rPr>
                <w:rFonts w:eastAsia="Times New Roman"/>
                <w:sz w:val="20"/>
                <w:szCs w:val="20"/>
                <w:lang w:eastAsia="cs-CZ"/>
              </w:rPr>
            </w:pPr>
            <w:r w:rsidRPr="003D6814">
              <w:rPr>
                <w:rFonts w:eastAsia="Times New Roman"/>
                <w:sz w:val="20"/>
                <w:szCs w:val="20"/>
                <w:lang w:eastAsia="cs-CZ"/>
              </w:rPr>
              <w:t>50</w:t>
            </w:r>
            <w:r w:rsidR="005B2E3E" w:rsidRPr="003D6814">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3D6814" w:rsidRDefault="00B2415E" w:rsidP="00B2415E">
            <w:pPr>
              <w:spacing w:after="0" w:line="240" w:lineRule="auto"/>
              <w:rPr>
                <w:rFonts w:eastAsia="Times New Roman"/>
                <w:sz w:val="20"/>
                <w:szCs w:val="20"/>
                <w:u w:val="single"/>
                <w:lang w:eastAsia="cs-CZ"/>
              </w:rPr>
            </w:pPr>
            <w:r w:rsidRPr="003D6814">
              <w:rPr>
                <w:rFonts w:eastAsia="Times New Roman"/>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2415E" w:rsidRPr="003D6814" w:rsidRDefault="00B2415E" w:rsidP="00B2415E">
            <w:pPr>
              <w:keepNext/>
              <w:spacing w:after="0"/>
              <w:jc w:val="center"/>
              <w:rPr>
                <w:b/>
                <w:bCs/>
                <w:sz w:val="20"/>
                <w:szCs w:val="20"/>
                <w:u w:val="single"/>
              </w:rPr>
            </w:pPr>
            <w:r w:rsidRPr="003D6814">
              <w:rPr>
                <w:b/>
                <w:bCs/>
                <w:sz w:val="20"/>
                <w:szCs w:val="20"/>
                <w:u w:val="single"/>
              </w:rPr>
              <w:t>Mgr. Hana Solanská</w:t>
            </w:r>
          </w:p>
          <w:p w:rsidR="005B2E3E" w:rsidRPr="00285D4C" w:rsidRDefault="00285D4C" w:rsidP="00285D4C">
            <w:pPr>
              <w:spacing w:after="0" w:line="240" w:lineRule="auto"/>
              <w:rPr>
                <w:rFonts w:eastAsia="Times New Roman"/>
                <w:bCs/>
                <w:color w:val="FF0000"/>
                <w:sz w:val="20"/>
                <w:szCs w:val="20"/>
                <w:lang w:eastAsia="cs-CZ"/>
              </w:rPr>
            </w:pPr>
            <w:r w:rsidRPr="003D6814">
              <w:rPr>
                <w:rFonts w:eastAsia="Times New Roman"/>
                <w:bCs/>
                <w:sz w:val="20"/>
                <w:szCs w:val="20"/>
                <w:lang w:eastAsia="cs-CZ"/>
              </w:rPr>
              <w:t xml:space="preserve">         JUDr. Ing. Marcela Vlčková </w:t>
            </w:r>
          </w:p>
        </w:tc>
      </w:tr>
      <w:tr w:rsidR="00B2415E"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b/>
                <w:bCs/>
                <w:sz w:val="20"/>
                <w:szCs w:val="20"/>
                <w:lang w:eastAsia="cs-CZ"/>
              </w:rPr>
            </w:pPr>
          </w:p>
          <w:p w:rsidR="00B2415E" w:rsidRPr="003D6814" w:rsidRDefault="00B2415E" w:rsidP="00B2415E">
            <w:pPr>
              <w:spacing w:after="0" w:line="240" w:lineRule="auto"/>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5E7115">
            <w:pPr>
              <w:spacing w:after="0" w:line="240" w:lineRule="auto"/>
              <w:rPr>
                <w:rFonts w:eastAsia="Times New Roman"/>
                <w:sz w:val="20"/>
                <w:szCs w:val="20"/>
                <w:lang w:eastAsia="cs-CZ"/>
              </w:rPr>
            </w:pPr>
            <w:r w:rsidRPr="003D6814">
              <w:rPr>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B2415E" w:rsidRPr="005E7115" w:rsidRDefault="00B2415E" w:rsidP="00B2415E">
            <w:pPr>
              <w:keepNext/>
              <w:spacing w:after="0"/>
              <w:jc w:val="center"/>
              <w:rPr>
                <w:b/>
                <w:bCs/>
                <w:color w:val="FF0000"/>
                <w:sz w:val="20"/>
                <w:szCs w:val="20"/>
                <w:u w:val="single"/>
              </w:rPr>
            </w:pPr>
          </w:p>
        </w:tc>
      </w:tr>
      <w:tr w:rsidR="00B2415E"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B2415E" w:rsidRPr="005E7115" w:rsidRDefault="00B2415E" w:rsidP="00B2415E">
            <w:pPr>
              <w:keepNext/>
              <w:spacing w:after="0"/>
              <w:jc w:val="center"/>
              <w:rPr>
                <w:b/>
                <w:bCs/>
                <w:color w:val="FF0000"/>
                <w:sz w:val="20"/>
                <w:szCs w:val="20"/>
                <w:u w:val="single"/>
              </w:rPr>
            </w:pPr>
          </w:p>
        </w:tc>
      </w:tr>
      <w:tr w:rsidR="00B2415E"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B2415E" w:rsidRPr="005E7115" w:rsidRDefault="00B2415E" w:rsidP="00B2415E">
            <w:pPr>
              <w:keepNext/>
              <w:spacing w:after="0"/>
              <w:jc w:val="center"/>
              <w:rPr>
                <w:b/>
                <w:bCs/>
                <w:color w:val="FF0000"/>
                <w:sz w:val="20"/>
                <w:szCs w:val="20"/>
                <w:u w:val="single"/>
              </w:rPr>
            </w:pPr>
          </w:p>
        </w:tc>
      </w:tr>
      <w:tr w:rsidR="00B2415E"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120C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sz w:val="20"/>
                <w:szCs w:val="20"/>
                <w:lang w:eastAsia="cs-CZ"/>
              </w:rPr>
            </w:pPr>
            <w:r w:rsidRPr="003D6814">
              <w:rPr>
                <w:rFonts w:eastAsia="Times New Roman"/>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B2415E">
            <w:pPr>
              <w:spacing w:after="0" w:line="240" w:lineRule="auto"/>
              <w:rPr>
                <w:rFonts w:eastAsia="Times New Roman"/>
                <w:sz w:val="20"/>
                <w:szCs w:val="20"/>
                <w:lang w:eastAsia="cs-CZ"/>
              </w:rPr>
            </w:pPr>
            <w:r w:rsidRPr="003D6814">
              <w:rPr>
                <w:rFonts w:eastAsia="Times New Roman"/>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B2415E" w:rsidRPr="005E7115" w:rsidRDefault="00B2415E" w:rsidP="00B2415E">
            <w:pPr>
              <w:keepNext/>
              <w:spacing w:after="0"/>
              <w:jc w:val="center"/>
              <w:rPr>
                <w:b/>
                <w:bCs/>
                <w:color w:val="FF0000"/>
                <w:sz w:val="20"/>
                <w:szCs w:val="20"/>
                <w:u w:val="single"/>
              </w:rPr>
            </w:pPr>
          </w:p>
        </w:tc>
      </w:tr>
      <w:tr w:rsidR="00B2415E"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2415E" w:rsidRPr="003D6814" w:rsidRDefault="00B2415E" w:rsidP="007D2818">
            <w:pPr>
              <w:spacing w:after="0" w:line="240" w:lineRule="auto"/>
              <w:jc w:val="center"/>
              <w:rPr>
                <w:rFonts w:eastAsia="Times New Roman"/>
                <w:b/>
                <w:bCs/>
                <w:sz w:val="20"/>
                <w:szCs w:val="20"/>
                <w:lang w:eastAsia="cs-CZ"/>
              </w:rPr>
            </w:pPr>
            <w:r w:rsidRPr="003D6814">
              <w:rPr>
                <w:rFonts w:eastAsia="Times New Roman"/>
                <w:b/>
                <w:bCs/>
                <w:sz w:val="20"/>
                <w:szCs w:val="20"/>
                <w:lang w:eastAsia="cs-CZ"/>
              </w:rPr>
              <w:t>20Cd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A14EB9" w:rsidP="007D2818">
            <w:pPr>
              <w:spacing w:after="0" w:line="240" w:lineRule="auto"/>
              <w:jc w:val="center"/>
              <w:rPr>
                <w:rFonts w:eastAsia="Times New Roman"/>
                <w:sz w:val="20"/>
                <w:szCs w:val="20"/>
                <w:lang w:eastAsia="cs-CZ"/>
              </w:rPr>
            </w:pPr>
            <w:r w:rsidRPr="003D6814">
              <w:rPr>
                <w:rFonts w:eastAsia="Times New Roman"/>
                <w:sz w:val="20"/>
                <w:szCs w:val="20"/>
                <w:lang w:eastAsia="cs-CZ"/>
              </w:rPr>
              <w:t>5</w:t>
            </w:r>
            <w:r w:rsidR="00B2415E"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B2415E" w:rsidRPr="003D6814" w:rsidRDefault="00B2415E" w:rsidP="00B2415E">
            <w:pPr>
              <w:spacing w:after="0" w:line="240" w:lineRule="auto"/>
              <w:rPr>
                <w:rFonts w:eastAsia="Times New Roman"/>
                <w:sz w:val="20"/>
                <w:szCs w:val="20"/>
                <w:lang w:eastAsia="cs-CZ"/>
              </w:rPr>
            </w:pPr>
            <w:r w:rsidRPr="003D6814">
              <w:rPr>
                <w:sz w:val="20"/>
                <w:szCs w:val="20"/>
              </w:rPr>
              <w:t xml:space="preserve">Rozhodování ve věcech rejstříku Cd </w:t>
            </w:r>
            <w:r w:rsidRPr="003D6814">
              <w:rPr>
                <w:rFonts w:eastAsia="Times New Roman"/>
                <w:sz w:val="20"/>
                <w:szCs w:val="20"/>
                <w:lang w:eastAsia="cs-CZ"/>
              </w:rPr>
              <w:t>včetně níže uvedené specializace.</w:t>
            </w:r>
            <w:r w:rsidRPr="003D6814">
              <w:rPr>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B2415E" w:rsidRPr="005E7115" w:rsidRDefault="00B2415E" w:rsidP="00B2415E">
            <w:pPr>
              <w:keepNext/>
              <w:spacing w:after="0"/>
              <w:jc w:val="center"/>
              <w:rPr>
                <w:b/>
                <w:bCs/>
                <w:color w:val="FF0000"/>
                <w:sz w:val="20"/>
                <w:szCs w:val="20"/>
                <w:u w:val="single"/>
              </w:rPr>
            </w:pPr>
          </w:p>
        </w:tc>
      </w:tr>
      <w:tr w:rsidR="00043FF1" w:rsidRPr="00D81F95" w:rsidTr="000E6E15">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43FF1" w:rsidRPr="003D6814" w:rsidRDefault="00043FF1"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043FF1" w:rsidRPr="003D6814" w:rsidRDefault="00A14EB9" w:rsidP="007D2818">
            <w:pPr>
              <w:spacing w:after="0" w:line="240" w:lineRule="auto"/>
              <w:jc w:val="center"/>
              <w:rPr>
                <w:rFonts w:eastAsia="Times New Roman"/>
                <w:sz w:val="20"/>
                <w:szCs w:val="20"/>
                <w:lang w:eastAsia="cs-CZ"/>
              </w:rPr>
            </w:pPr>
            <w:r w:rsidRPr="003D6814">
              <w:rPr>
                <w:rFonts w:eastAsia="Times New Roman"/>
                <w:sz w:val="20"/>
                <w:szCs w:val="20"/>
                <w:lang w:eastAsia="cs-CZ"/>
              </w:rPr>
              <w:t>5</w:t>
            </w:r>
            <w:r w:rsidR="00043FF1" w:rsidRPr="003D6814">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043FF1" w:rsidRPr="003D6814" w:rsidRDefault="00043FF1" w:rsidP="00B2415E">
            <w:pPr>
              <w:spacing w:after="0" w:line="240" w:lineRule="auto"/>
              <w:rPr>
                <w:sz w:val="20"/>
                <w:szCs w:val="20"/>
              </w:rPr>
            </w:pPr>
            <w:r w:rsidRPr="003D6814">
              <w:rPr>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043FF1" w:rsidRPr="005E7115" w:rsidRDefault="00043FF1" w:rsidP="00B2415E">
            <w:pPr>
              <w:keepNext/>
              <w:spacing w:after="0"/>
              <w:jc w:val="center"/>
              <w:rPr>
                <w:b/>
                <w:bCs/>
                <w:color w:val="FF0000"/>
                <w:sz w:val="20"/>
                <w:szCs w:val="20"/>
                <w:u w:val="single"/>
              </w:rPr>
            </w:pP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3D6814" w:rsidRDefault="005B2E3E" w:rsidP="007D2818">
            <w:pPr>
              <w:spacing w:after="0" w:line="240" w:lineRule="auto"/>
              <w:jc w:val="center"/>
              <w:rPr>
                <w:rFonts w:eastAsia="Times New Roman"/>
                <w:b/>
                <w:bCs/>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3D6814" w:rsidRDefault="005B2E3E" w:rsidP="007D2818">
            <w:pPr>
              <w:spacing w:after="0" w:line="240" w:lineRule="auto"/>
              <w:jc w:val="center"/>
              <w:rPr>
                <w:rFonts w:eastAsia="Times New Roman"/>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3D6814" w:rsidRDefault="007674F9" w:rsidP="007674F9">
            <w:pPr>
              <w:spacing w:after="0" w:line="240" w:lineRule="auto"/>
              <w:rPr>
                <w:rFonts w:eastAsia="Times New Roman"/>
                <w:sz w:val="20"/>
                <w:szCs w:val="20"/>
                <w:lang w:eastAsia="cs-CZ"/>
              </w:rPr>
            </w:pPr>
            <w:r w:rsidRPr="003D6814">
              <w:rPr>
                <w:sz w:val="20"/>
                <w:szCs w:val="20"/>
              </w:rPr>
              <w:t>Všechny nevyřízené, nepravomocně skončené a obživlé věci soudního odd. 20C s účinností od 1. 1. 2023 převezme zpět Mgr. Hana  Solanská k vyřízení.</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43E4F" w:rsidRDefault="005B2E3E" w:rsidP="00AA5A7E">
            <w:pPr>
              <w:spacing w:after="0" w:line="240" w:lineRule="auto"/>
              <w:jc w:val="center"/>
              <w:rPr>
                <w:rFonts w:eastAsia="Times New Roman"/>
                <w:sz w:val="20"/>
                <w:szCs w:val="20"/>
                <w:lang w:eastAsia="cs-CZ"/>
              </w:rPr>
            </w:pPr>
          </w:p>
        </w:tc>
      </w:tr>
      <w:tr w:rsidR="0099265B" w:rsidRPr="00D81F95" w:rsidTr="009E6438">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99265B" w:rsidRPr="0099265B" w:rsidRDefault="0099265B" w:rsidP="000D0AD1">
            <w:pPr>
              <w:keepNext/>
              <w:jc w:val="center"/>
              <w:rPr>
                <w:b/>
                <w:bCs/>
                <w:color w:val="000000"/>
                <w:sz w:val="20"/>
                <w:szCs w:val="20"/>
              </w:rPr>
            </w:pPr>
            <w:r w:rsidRPr="0099265B">
              <w:rPr>
                <w:b/>
                <w:bCs/>
                <w:color w:val="000000"/>
                <w:sz w:val="20"/>
                <w:szCs w:val="20"/>
              </w:rPr>
              <w:t>40C</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99265B" w:rsidRPr="00190549" w:rsidRDefault="00DC234C" w:rsidP="000D0AD1">
            <w:pPr>
              <w:keepNext/>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99265B" w:rsidRPr="0099265B" w:rsidRDefault="00A30F10" w:rsidP="000D0AD1">
            <w:pPr>
              <w:keepNext/>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99265B" w:rsidRPr="005B23D9" w:rsidRDefault="0099265B" w:rsidP="000D0AD1">
            <w:pPr>
              <w:keepNext/>
              <w:spacing w:after="0"/>
              <w:jc w:val="center"/>
              <w:rPr>
                <w:b/>
                <w:bCs/>
                <w:color w:val="000000"/>
                <w:sz w:val="20"/>
                <w:szCs w:val="20"/>
                <w:u w:val="single"/>
              </w:rPr>
            </w:pPr>
            <w:r w:rsidRPr="005B23D9">
              <w:rPr>
                <w:b/>
                <w:bCs/>
                <w:color w:val="000000"/>
                <w:sz w:val="20"/>
                <w:szCs w:val="20"/>
                <w:u w:val="single"/>
              </w:rPr>
              <w:t>JUDr. Ing. Marcela Vlčková</w:t>
            </w:r>
          </w:p>
          <w:p w:rsidR="0099265B" w:rsidRPr="00190549" w:rsidRDefault="00B72461" w:rsidP="007674F9">
            <w:pPr>
              <w:keepNext/>
              <w:spacing w:after="0"/>
              <w:jc w:val="center"/>
              <w:rPr>
                <w:b/>
                <w:bCs/>
                <w:u w:val="single"/>
              </w:rPr>
            </w:pPr>
            <w:r w:rsidRPr="003B1C52">
              <w:rPr>
                <w:sz w:val="20"/>
                <w:szCs w:val="20"/>
              </w:rPr>
              <w:t xml:space="preserve">Mgr. </w:t>
            </w:r>
            <w:r w:rsidR="007674F9" w:rsidRPr="003B1C52">
              <w:rPr>
                <w:sz w:val="20"/>
                <w:szCs w:val="20"/>
              </w:rPr>
              <w:t>Hana Solanská</w:t>
            </w: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0D0AD1">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0D0AD1">
            <w:pPr>
              <w:keepNext/>
              <w:spacing w:after="0"/>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0D0AD1">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9E6438" w:rsidRDefault="0099265B" w:rsidP="000D0AD1">
            <w:pPr>
              <w:keepNext/>
              <w:jc w:val="center"/>
              <w:rPr>
                <w:b/>
                <w:bCs/>
                <w:color w:val="000000"/>
                <w:sz w:val="20"/>
                <w:szCs w:val="20"/>
                <w:u w:val="single"/>
              </w:rPr>
            </w:pPr>
          </w:p>
        </w:tc>
      </w:tr>
      <w:tr w:rsidR="0099265B"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0D0AD1">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0D0AD1">
            <w:pPr>
              <w:keepNext/>
              <w:spacing w:after="0"/>
              <w:jc w:val="center"/>
              <w:rPr>
                <w:sz w:val="20"/>
                <w:szCs w:val="20"/>
              </w:rPr>
            </w:pPr>
            <w:r w:rsidRPr="00190549">
              <w:rPr>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A30F10" w:rsidP="000D0AD1">
            <w:pPr>
              <w:keepNext/>
              <w:spacing w:after="0"/>
              <w:rPr>
                <w:color w:val="000000"/>
                <w:sz w:val="20"/>
                <w:szCs w:val="20"/>
              </w:rPr>
            </w:pPr>
            <w:r>
              <w:rPr>
                <w:color w:val="000000"/>
                <w:sz w:val="20"/>
                <w:szCs w:val="20"/>
              </w:rPr>
              <w:t>V</w:t>
            </w:r>
            <w:r w:rsidR="0099265B" w:rsidRPr="005B23D9">
              <w:rPr>
                <w:color w:val="000000"/>
                <w:sz w:val="20"/>
                <w:szCs w:val="20"/>
              </w:rPr>
              <w:t>ybrané oddíly rejstříku Nc</w:t>
            </w:r>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16D4" w:rsidRDefault="00E448EE" w:rsidP="000D0AD1">
            <w:pPr>
              <w:keepNext/>
              <w:spacing w:after="0"/>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5B23D9">
            <w:pPr>
              <w:spacing w:after="0"/>
              <w:jc w:val="center"/>
              <w:rPr>
                <w:sz w:val="20"/>
                <w:szCs w:val="20"/>
              </w:rPr>
            </w:pPr>
            <w:r w:rsidRPr="00190549">
              <w:rPr>
                <w:sz w:val="20"/>
                <w:szCs w:val="20"/>
              </w:rPr>
              <w:t>5</w:t>
            </w:r>
            <w:r w:rsidR="00E448EE" w:rsidRPr="00190549">
              <w:rPr>
                <w:sz w:val="20"/>
                <w:szCs w:val="20"/>
              </w:rPr>
              <w:t>0</w:t>
            </w:r>
            <w:r w:rsidR="0099265B" w:rsidRPr="00190549">
              <w:rPr>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DC234C" w:rsidP="0099265B">
            <w:pPr>
              <w:spacing w:after="0"/>
              <w:jc w:val="center"/>
              <w:rPr>
                <w:sz w:val="20"/>
                <w:szCs w:val="20"/>
              </w:rPr>
            </w:pPr>
            <w:r w:rsidRPr="00190549">
              <w:rPr>
                <w:sz w:val="20"/>
                <w:szCs w:val="20"/>
              </w:rPr>
              <w:t>5</w:t>
            </w:r>
            <w:r w:rsidR="0099265B"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3B1C52" w:rsidRDefault="00A14EB9" w:rsidP="0099265B">
            <w:pPr>
              <w:spacing w:after="0"/>
              <w:jc w:val="center"/>
              <w:rPr>
                <w:sz w:val="20"/>
                <w:szCs w:val="20"/>
              </w:rPr>
            </w:pPr>
            <w:r w:rsidRPr="003B1C52">
              <w:rPr>
                <w:sz w:val="20"/>
                <w:szCs w:val="20"/>
              </w:rPr>
              <w:t>5</w:t>
            </w:r>
            <w:r w:rsidR="0099265B" w:rsidRPr="003B1C52">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E16183">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sidR="00E16183">
              <w:rPr>
                <w:color w:val="000000"/>
                <w:sz w:val="20"/>
                <w:szCs w:val="20"/>
              </w:rPr>
              <w:t xml:space="preserve"> </w:t>
            </w:r>
            <w:r w:rsidR="00E16183">
              <w:rPr>
                <w:rFonts w:eastAsia="Times New Roman"/>
                <w:color w:val="000000"/>
                <w:sz w:val="20"/>
                <w:szCs w:val="20"/>
                <w:lang w:eastAsia="cs-CZ"/>
              </w:rPr>
              <w:t>včetně níže uvedené specializace.</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771C3"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771C3" w:rsidRPr="0099265B" w:rsidRDefault="009771C3" w:rsidP="0099265B">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9771C3" w:rsidRPr="003B1C52" w:rsidRDefault="00A14EB9" w:rsidP="0099265B">
            <w:pPr>
              <w:spacing w:after="0"/>
              <w:jc w:val="center"/>
              <w:rPr>
                <w:sz w:val="20"/>
                <w:szCs w:val="20"/>
              </w:rPr>
            </w:pPr>
            <w:r w:rsidRPr="003B1C52">
              <w:rPr>
                <w:sz w:val="20"/>
                <w:szCs w:val="20"/>
              </w:rPr>
              <w:t>5</w:t>
            </w:r>
            <w:r w:rsidR="009771C3" w:rsidRPr="003B1C52">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9771C3" w:rsidRDefault="009771C3" w:rsidP="0099265B">
            <w:pPr>
              <w:spacing w:after="0"/>
              <w:rPr>
                <w:color w:val="000000"/>
                <w:sz w:val="20"/>
                <w:szCs w:val="20"/>
              </w:rPr>
            </w:pPr>
            <w:r>
              <w:rPr>
                <w:color w:val="000000"/>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9771C3" w:rsidRPr="00D81F95" w:rsidRDefault="009771C3"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367312">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Pr="00190549" w:rsidRDefault="00A67086" w:rsidP="00367312">
            <w:pPr>
              <w:keepNext/>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5B23D9"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5B23D9"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Nc</w:t>
            </w:r>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Pr="00190549" w:rsidRDefault="005B23D9"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A67086"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8A76EC" w:rsidRPr="00190549">
              <w:rPr>
                <w:rFonts w:eastAsia="Times New Roman"/>
                <w:sz w:val="20"/>
                <w:szCs w:val="20"/>
                <w:lang w:eastAsia="cs-CZ"/>
              </w:rPr>
              <w:t>0</w:t>
            </w:r>
            <w:r w:rsidR="0099265B"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99265B" w:rsidRPr="003B1C52" w:rsidRDefault="00A14EB9" w:rsidP="007D2818">
            <w:pPr>
              <w:spacing w:after="0" w:line="240" w:lineRule="auto"/>
              <w:jc w:val="center"/>
              <w:rPr>
                <w:rFonts w:eastAsia="Times New Roman"/>
                <w:sz w:val="20"/>
                <w:szCs w:val="20"/>
                <w:lang w:eastAsia="cs-CZ"/>
              </w:rPr>
            </w:pPr>
            <w:r w:rsidRPr="003B1C52">
              <w:rPr>
                <w:rFonts w:eastAsia="Times New Roman"/>
                <w:sz w:val="20"/>
                <w:szCs w:val="20"/>
                <w:lang w:eastAsia="cs-CZ"/>
              </w:rPr>
              <w:t>10</w:t>
            </w:r>
            <w:r w:rsidR="00CA0E49" w:rsidRPr="003B1C52">
              <w:rPr>
                <w:rFonts w:eastAsia="Times New Roman"/>
                <w:sz w:val="20"/>
                <w:szCs w:val="20"/>
                <w:lang w:eastAsia="cs-CZ"/>
              </w:rPr>
              <w:t>0</w:t>
            </w:r>
            <w:r w:rsidR="0099265B" w:rsidRPr="003B1C52">
              <w:rPr>
                <w:rFonts w:eastAsia="Times New Roman"/>
                <w:sz w:val="20"/>
                <w:szCs w:val="20"/>
                <w:lang w:eastAsia="cs-CZ"/>
              </w:rPr>
              <w:t>%</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99265B" w:rsidRPr="003B1C52" w:rsidRDefault="00A14EB9" w:rsidP="007D2818">
            <w:pPr>
              <w:spacing w:after="0" w:line="240" w:lineRule="auto"/>
              <w:jc w:val="center"/>
              <w:rPr>
                <w:rFonts w:eastAsia="Times New Roman"/>
                <w:sz w:val="20"/>
                <w:szCs w:val="20"/>
                <w:lang w:eastAsia="cs-CZ"/>
              </w:rPr>
            </w:pPr>
            <w:r w:rsidRPr="003B1C52">
              <w:rPr>
                <w:rFonts w:eastAsia="Times New Roman"/>
                <w:sz w:val="20"/>
                <w:szCs w:val="20"/>
                <w:lang w:eastAsia="cs-CZ"/>
              </w:rPr>
              <w:t>10</w:t>
            </w:r>
            <w:r w:rsidR="0099265B" w:rsidRPr="003B1C52">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99265B" w:rsidRPr="00D81F95" w:rsidRDefault="009771C3" w:rsidP="009771C3">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771C3" w:rsidRPr="00D81F95" w:rsidTr="009771C3">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9771C3"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rsidR="009771C3" w:rsidRPr="00190549" w:rsidRDefault="009771C3" w:rsidP="007D2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rsidR="009771C3" w:rsidRPr="00D81F95" w:rsidRDefault="004E6915" w:rsidP="009771C3">
            <w:pPr>
              <w:spacing w:after="0" w:line="240" w:lineRule="auto"/>
              <w:rPr>
                <w:rFonts w:eastAsia="Times New Roman"/>
                <w:color w:val="000000"/>
                <w:sz w:val="20"/>
                <w:szCs w:val="20"/>
                <w:lang w:eastAsia="cs-CZ"/>
              </w:rPr>
            </w:pPr>
            <w:r>
              <w:rPr>
                <w:rFonts w:eastAsia="Times New Roman"/>
                <w:color w:val="000000"/>
                <w:sz w:val="20"/>
                <w:szCs w:val="20"/>
                <w:lang w:eastAsia="cs-CZ"/>
              </w:rPr>
              <w:t>Cd</w:t>
            </w:r>
            <w:r w:rsidR="00D807F7">
              <w:rPr>
                <w:rFonts w:eastAsia="Times New Roman"/>
                <w:color w:val="000000"/>
                <w:sz w:val="20"/>
                <w:szCs w:val="20"/>
                <w:lang w:eastAsia="cs-CZ"/>
              </w:rPr>
              <w:t xml:space="preserve"> -</w:t>
            </w:r>
            <w:r>
              <w:rPr>
                <w:rFonts w:eastAsia="Times New Roman"/>
                <w:color w:val="000000"/>
                <w:sz w:val="20"/>
                <w:szCs w:val="20"/>
                <w:lang w:eastAsia="cs-CZ"/>
              </w:rPr>
              <w:t xml:space="preserve"> </w:t>
            </w:r>
            <w:r w:rsidR="009771C3">
              <w:rPr>
                <w:rFonts w:eastAsia="Times New Roman"/>
                <w:color w:val="000000"/>
                <w:sz w:val="20"/>
                <w:szCs w:val="20"/>
                <w:lang w:eastAsia="cs-CZ"/>
              </w:rPr>
              <w:t>C +</w:t>
            </w:r>
            <w:r>
              <w:rPr>
                <w:rFonts w:eastAsia="Times New Roman"/>
                <w:color w:val="000000"/>
                <w:sz w:val="20"/>
                <w:szCs w:val="20"/>
                <w:lang w:eastAsia="cs-CZ"/>
              </w:rPr>
              <w:t xml:space="preserve"> </w:t>
            </w:r>
            <w:r w:rsidR="009771C3">
              <w:rPr>
                <w:rFonts w:eastAsia="Times New Roman"/>
                <w:color w:val="000000"/>
                <w:sz w:val="20"/>
                <w:szCs w:val="20"/>
                <w:lang w:eastAsia="cs-CZ"/>
              </w:rPr>
              <w:t>CIZ</w:t>
            </w:r>
            <w:r w:rsidR="0012717B">
              <w:rPr>
                <w:rFonts w:eastAsia="Times New Roman"/>
                <w:color w:val="000000"/>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rsidR="009771C3" w:rsidRPr="00D81F95" w:rsidRDefault="009771C3"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4D0D" w:rsidRDefault="0099265B" w:rsidP="007D2818">
            <w:pPr>
              <w:spacing w:after="0" w:line="240" w:lineRule="auto"/>
              <w:jc w:val="center"/>
              <w:rPr>
                <w:rFonts w:eastAsia="Times New Roman"/>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Nc</w:t>
            </w:r>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99265B"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190549" w:rsidRDefault="00161EF1" w:rsidP="007D2818">
            <w:pPr>
              <w:spacing w:after="0" w:line="240" w:lineRule="auto"/>
              <w:jc w:val="center"/>
              <w:rPr>
                <w:rFonts w:eastAsia="Times New Roman"/>
                <w:sz w:val="20"/>
                <w:szCs w:val="20"/>
                <w:lang w:eastAsia="cs-CZ"/>
              </w:rPr>
            </w:pPr>
            <w:r w:rsidRPr="00190549">
              <w:rPr>
                <w:rFonts w:eastAsia="Times New Roman"/>
                <w:sz w:val="20"/>
                <w:szCs w:val="20"/>
                <w:lang w:eastAsia="cs-CZ"/>
              </w:rPr>
              <w:t>10</w:t>
            </w:r>
            <w:r w:rsidR="0099265B"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3B1C52" w:rsidRDefault="00A14EB9" w:rsidP="007D2818">
            <w:pPr>
              <w:spacing w:after="0" w:line="240" w:lineRule="auto"/>
              <w:jc w:val="center"/>
              <w:rPr>
                <w:rFonts w:eastAsia="Times New Roman"/>
                <w:sz w:val="20"/>
                <w:szCs w:val="20"/>
                <w:lang w:eastAsia="cs-CZ"/>
              </w:rPr>
            </w:pPr>
            <w:r w:rsidRPr="003B1C52">
              <w:rPr>
                <w:rFonts w:eastAsia="Times New Roman"/>
                <w:sz w:val="20"/>
                <w:szCs w:val="20"/>
                <w:lang w:eastAsia="cs-CZ"/>
              </w:rPr>
              <w:t>10</w:t>
            </w:r>
            <w:r w:rsidR="0099265B" w:rsidRPr="003B1C52">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9771C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771C3">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EC6654">
        <w:trPr>
          <w:trHeight w:val="340"/>
          <w:jc w:val="center"/>
        </w:trPr>
        <w:tc>
          <w:tcPr>
            <w:tcW w:w="865" w:type="dxa"/>
            <w:tcBorders>
              <w:top w:val="single" w:sz="8"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8" w:space="0" w:color="auto"/>
              <w:left w:val="nil"/>
              <w:bottom w:val="single" w:sz="4" w:space="0" w:color="auto"/>
              <w:right w:val="single" w:sz="4" w:space="0" w:color="auto"/>
            </w:tcBorders>
            <w:shd w:val="clear" w:color="auto" w:fill="auto"/>
            <w:noWrap/>
            <w:vAlign w:val="center"/>
            <w:hideMark/>
          </w:tcPr>
          <w:p w:rsidR="0099265B" w:rsidRPr="003B1C52" w:rsidRDefault="00A14EB9" w:rsidP="007D2818">
            <w:pPr>
              <w:spacing w:after="0" w:line="240" w:lineRule="auto"/>
              <w:jc w:val="center"/>
              <w:rPr>
                <w:rFonts w:eastAsia="Times New Roman"/>
                <w:sz w:val="20"/>
                <w:szCs w:val="20"/>
                <w:lang w:eastAsia="cs-CZ"/>
              </w:rPr>
            </w:pPr>
            <w:r w:rsidRPr="003B1C52">
              <w:rPr>
                <w:rFonts w:eastAsia="Times New Roman"/>
                <w:sz w:val="20"/>
                <w:szCs w:val="20"/>
                <w:lang w:eastAsia="cs-CZ"/>
              </w:rPr>
              <w:t>10</w:t>
            </w:r>
            <w:r w:rsidR="0099265B" w:rsidRPr="003B1C52">
              <w:rPr>
                <w:rFonts w:eastAsia="Times New Roman"/>
                <w:sz w:val="20"/>
                <w:szCs w:val="20"/>
                <w:lang w:eastAsia="cs-CZ"/>
              </w:rPr>
              <w:t>0%</w:t>
            </w:r>
          </w:p>
        </w:tc>
        <w:tc>
          <w:tcPr>
            <w:tcW w:w="3838" w:type="dxa"/>
            <w:tcBorders>
              <w:top w:val="single" w:sz="8" w:space="0" w:color="auto"/>
              <w:left w:val="nil"/>
              <w:bottom w:val="single" w:sz="4" w:space="0" w:color="auto"/>
              <w:right w:val="single" w:sz="4" w:space="0" w:color="auto"/>
            </w:tcBorders>
            <w:shd w:val="clear" w:color="auto" w:fill="auto"/>
            <w:noWrap/>
            <w:vAlign w:val="center"/>
            <w:hideMark/>
          </w:tcPr>
          <w:p w:rsidR="0099265B" w:rsidRPr="00D81F95" w:rsidRDefault="0099265B" w:rsidP="009771C3">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w:t>
            </w:r>
            <w:r w:rsidR="009771C3">
              <w:rPr>
                <w:rFonts w:eastAsia="Times New Roman"/>
                <w:color w:val="000000"/>
                <w:sz w:val="20"/>
                <w:szCs w:val="20"/>
                <w:lang w:eastAsia="cs-CZ"/>
              </w:rPr>
              <w:t xml:space="preserve">d - C </w:t>
            </w:r>
          </w:p>
        </w:tc>
        <w:tc>
          <w:tcPr>
            <w:tcW w:w="3392" w:type="dxa"/>
            <w:tcBorders>
              <w:top w:val="single" w:sz="8"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771C3"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9771C3" w:rsidRDefault="009771C3"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rsidR="009771C3" w:rsidRPr="00190549" w:rsidRDefault="009771C3" w:rsidP="007D2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rsidR="009771C3" w:rsidRPr="00D81F95" w:rsidRDefault="00BE2B07" w:rsidP="009771C3">
            <w:pPr>
              <w:spacing w:after="0" w:line="240" w:lineRule="auto"/>
              <w:rPr>
                <w:rFonts w:eastAsia="Times New Roman"/>
                <w:color w:val="000000"/>
                <w:sz w:val="20"/>
                <w:szCs w:val="20"/>
                <w:lang w:eastAsia="cs-CZ"/>
              </w:rPr>
            </w:pPr>
            <w:r>
              <w:rPr>
                <w:rFonts w:eastAsia="Times New Roman"/>
                <w:color w:val="000000"/>
                <w:sz w:val="20"/>
                <w:szCs w:val="20"/>
                <w:lang w:eastAsia="cs-CZ"/>
              </w:rPr>
              <w:t>Cd</w:t>
            </w:r>
            <w:r w:rsidR="00D807F7">
              <w:rPr>
                <w:rFonts w:eastAsia="Times New Roman"/>
                <w:color w:val="000000"/>
                <w:sz w:val="20"/>
                <w:szCs w:val="20"/>
                <w:lang w:eastAsia="cs-CZ"/>
              </w:rPr>
              <w:t xml:space="preserve"> -</w:t>
            </w:r>
            <w:r>
              <w:rPr>
                <w:rFonts w:eastAsia="Times New Roman"/>
                <w:color w:val="000000"/>
                <w:sz w:val="20"/>
                <w:szCs w:val="20"/>
                <w:lang w:eastAsia="cs-CZ"/>
              </w:rPr>
              <w:t xml:space="preserve"> </w:t>
            </w:r>
            <w:r w:rsidR="009771C3">
              <w:rPr>
                <w:rFonts w:eastAsia="Times New Roman"/>
                <w:color w:val="000000"/>
                <w:sz w:val="20"/>
                <w:szCs w:val="20"/>
                <w:lang w:eastAsia="cs-CZ"/>
              </w:rPr>
              <w:t>C + CIZ</w:t>
            </w:r>
            <w:r w:rsidR="0012717B">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rsidR="009771C3" w:rsidRPr="00D81F95" w:rsidRDefault="009771C3"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lastRenderedPageBreak/>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EC6654" w:rsidRPr="00453DDD" w:rsidTr="00D538AC">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40C,</w:t>
            </w:r>
          </w:p>
          <w:p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40Nc,</w:t>
            </w:r>
          </w:p>
          <w:p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140C,</w:t>
            </w:r>
          </w:p>
          <w:p w:rsidR="00EC6654" w:rsidRPr="003B1C52" w:rsidRDefault="00EC6654" w:rsidP="00EC6654">
            <w:pPr>
              <w:keepNext/>
              <w:spacing w:after="0" w:line="240" w:lineRule="auto"/>
              <w:jc w:val="center"/>
              <w:rPr>
                <w:rFonts w:eastAsia="Times New Roman"/>
                <w:b/>
                <w:bCs/>
                <w:sz w:val="20"/>
                <w:szCs w:val="20"/>
                <w:lang w:eastAsia="cs-CZ"/>
              </w:rPr>
            </w:pPr>
            <w:r w:rsidRPr="003B1C52">
              <w:rPr>
                <w:rFonts w:eastAsia="Times New Roman"/>
                <w:b/>
                <w:bCs/>
                <w:sz w:val="20"/>
                <w:szCs w:val="20"/>
                <w:lang w:eastAsia="cs-CZ"/>
              </w:rPr>
              <w:t>40Cd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EC6654" w:rsidRPr="003B1C52" w:rsidRDefault="00EC6654" w:rsidP="00EC6654">
            <w:pPr>
              <w:keepNext/>
              <w:spacing w:after="0" w:line="240" w:lineRule="auto"/>
              <w:rPr>
                <w:rFonts w:eastAsia="Times New Roman"/>
                <w:sz w:val="20"/>
                <w:szCs w:val="20"/>
                <w:lang w:eastAsia="cs-CZ"/>
              </w:rPr>
            </w:pPr>
            <w:r w:rsidRPr="003B1C52">
              <w:rPr>
                <w:rFonts w:eastAsia="Times New Roman"/>
                <w:sz w:val="20"/>
                <w:szCs w:val="20"/>
                <w:lang w:eastAsia="cs-CZ"/>
              </w:rPr>
              <w:t>Úkony soudního řízení z pověření soudce a úkony dle zákona o vyšších soudních úřednících.</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EC6654" w:rsidRPr="003B1C52" w:rsidRDefault="00EC6654" w:rsidP="00EC6654">
            <w:pPr>
              <w:keepNext/>
              <w:spacing w:after="0" w:line="240" w:lineRule="auto"/>
              <w:jc w:val="center"/>
              <w:rPr>
                <w:rFonts w:eastAsia="Times New Roman"/>
                <w:b/>
                <w:bCs/>
                <w:sz w:val="20"/>
                <w:szCs w:val="20"/>
                <w:u w:val="single"/>
                <w:lang w:eastAsia="cs-CZ"/>
              </w:rPr>
            </w:pPr>
            <w:r w:rsidRPr="003B1C52">
              <w:rPr>
                <w:rFonts w:eastAsia="Times New Roman"/>
                <w:b/>
                <w:bCs/>
                <w:sz w:val="20"/>
                <w:szCs w:val="20"/>
                <w:u w:val="single"/>
                <w:lang w:eastAsia="cs-CZ"/>
              </w:rPr>
              <w:t>Mgr. Petra B</w:t>
            </w:r>
            <w:r w:rsidR="00285D4C" w:rsidRPr="003B1C52">
              <w:rPr>
                <w:rFonts w:eastAsia="Times New Roman"/>
                <w:b/>
                <w:bCs/>
                <w:sz w:val="20"/>
                <w:szCs w:val="20"/>
                <w:u w:val="single"/>
                <w:lang w:eastAsia="cs-CZ"/>
              </w:rPr>
              <w:t>oudová</w:t>
            </w:r>
            <w:r w:rsidRPr="003B1C52">
              <w:rPr>
                <w:rFonts w:eastAsia="Times New Roman"/>
                <w:b/>
                <w:bCs/>
                <w:sz w:val="20"/>
                <w:szCs w:val="20"/>
                <w:u w:val="single"/>
                <w:lang w:eastAsia="cs-CZ"/>
              </w:rPr>
              <w:t xml:space="preserve"> Žišková</w:t>
            </w:r>
          </w:p>
          <w:p w:rsidR="00EC6654" w:rsidRPr="003B1C52" w:rsidRDefault="00EC6654" w:rsidP="00EC6654">
            <w:pPr>
              <w:keepNext/>
              <w:spacing w:after="0" w:line="240" w:lineRule="auto"/>
              <w:jc w:val="center"/>
              <w:rPr>
                <w:rFonts w:eastAsia="Times New Roman"/>
                <w:bCs/>
                <w:sz w:val="20"/>
                <w:szCs w:val="20"/>
                <w:lang w:eastAsia="cs-CZ"/>
              </w:rPr>
            </w:pPr>
            <w:r w:rsidRPr="003B1C52">
              <w:rPr>
                <w:rFonts w:eastAsia="Times New Roman"/>
                <w:bCs/>
                <w:sz w:val="20"/>
                <w:szCs w:val="20"/>
                <w:lang w:eastAsia="cs-CZ"/>
              </w:rPr>
              <w:t xml:space="preserve">asistentka soudce </w:t>
            </w:r>
          </w:p>
        </w:tc>
      </w:tr>
    </w:tbl>
    <w:p w:rsidR="00155E8F" w:rsidRDefault="00155E8F"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D81F42">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jc w:val="center"/>
              <w:rPr>
                <w:bCs/>
                <w:sz w:val="20"/>
                <w:szCs w:val="20"/>
              </w:rPr>
            </w:pPr>
            <w:r w:rsidRPr="00E55340">
              <w:rPr>
                <w:bCs/>
                <w:sz w:val="20"/>
                <w:szCs w:val="20"/>
              </w:rPr>
              <w:t>10</w:t>
            </w:r>
            <w:r w:rsidR="005B2E3E" w:rsidRPr="00E55340">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1E3541" w:rsidP="001E3541">
            <w:pPr>
              <w:keepNext/>
              <w:spacing w:after="0"/>
              <w:jc w:val="center"/>
              <w:rPr>
                <w:b/>
                <w:bCs/>
                <w:color w:val="000000"/>
                <w:sz w:val="20"/>
                <w:szCs w:val="20"/>
              </w:rPr>
            </w:pPr>
            <w:r>
              <w:rPr>
                <w:b/>
                <w:bCs/>
                <w:color w:val="000000"/>
                <w:sz w:val="20"/>
                <w:szCs w:val="20"/>
              </w:rPr>
              <w:t>10</w:t>
            </w:r>
            <w:r w:rsidR="00691852">
              <w:rPr>
                <w:b/>
                <w:bCs/>
                <w:color w:val="000000"/>
                <w:sz w:val="20"/>
                <w:szCs w:val="20"/>
              </w:rPr>
              <w:t xml:space="preserve">C,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55340" w:rsidRDefault="00D74C6C" w:rsidP="007D2818">
            <w:pPr>
              <w:spacing w:after="0"/>
              <w:jc w:val="center"/>
              <w:rPr>
                <w:bCs/>
                <w:sz w:val="20"/>
                <w:szCs w:val="20"/>
              </w:rPr>
            </w:pPr>
            <w:r w:rsidRPr="00E55340">
              <w:rPr>
                <w:bCs/>
                <w:sz w:val="20"/>
                <w:szCs w:val="20"/>
              </w:rPr>
              <w:t>10</w:t>
            </w:r>
            <w:r w:rsidR="001E3541" w:rsidRPr="00E55340">
              <w:rPr>
                <w:bCs/>
                <w:sz w:val="20"/>
                <w:szCs w:val="20"/>
              </w:rPr>
              <w:t>0</w:t>
            </w:r>
            <w:r w:rsidR="003E19F7"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5B2E3E" w:rsidP="007D2818">
            <w:pPr>
              <w:spacing w:after="0"/>
              <w:jc w:val="center"/>
              <w:rPr>
                <w:bCs/>
                <w:sz w:val="20"/>
                <w:szCs w:val="20"/>
              </w:rPr>
            </w:pPr>
            <w:r w:rsidRPr="00E55340">
              <w:rPr>
                <w:bCs/>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8D425F" w:rsidP="007D2818">
            <w:pPr>
              <w:spacing w:after="0"/>
              <w:jc w:val="center"/>
              <w:rPr>
                <w:bCs/>
                <w:sz w:val="20"/>
                <w:szCs w:val="20"/>
              </w:rPr>
            </w:pPr>
            <w:r w:rsidRPr="00E55340">
              <w:rPr>
                <w:bCs/>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D74C6C" w:rsidP="00D74C6C">
            <w:pPr>
              <w:spacing w:after="0"/>
              <w:jc w:val="center"/>
              <w:rPr>
                <w:bCs/>
                <w:sz w:val="20"/>
                <w:szCs w:val="20"/>
              </w:rPr>
            </w:pPr>
            <w:r w:rsidRPr="00E55340">
              <w:rPr>
                <w:bCs/>
                <w:sz w:val="20"/>
                <w:szCs w:val="20"/>
              </w:rPr>
              <w:t>100</w:t>
            </w:r>
            <w:r w:rsidR="008D425F"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BE6F62" w:rsidP="00BE6F62">
            <w:pPr>
              <w:spacing w:after="0"/>
              <w:rPr>
                <w:b/>
                <w:bCs/>
                <w:color w:val="000000"/>
                <w:sz w:val="20"/>
                <w:szCs w:val="20"/>
              </w:rPr>
            </w:pPr>
            <w:r>
              <w:rPr>
                <w:b/>
                <w:bCs/>
                <w:color w:val="000000"/>
                <w:sz w:val="20"/>
                <w:szCs w:val="20"/>
              </w:rPr>
              <w:t xml:space="preserve">       </w:t>
            </w:r>
            <w:r w:rsidR="001E3541">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5</w:t>
            </w:r>
            <w:r w:rsidR="00D55338"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03999"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100</w:t>
            </w:r>
            <w:r w:rsidR="005B2E3E" w:rsidRPr="00E55340">
              <w:rPr>
                <w:rFonts w:eastAsia="Times New Roman"/>
                <w:bCs/>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C6225">
            <w:pPr>
              <w:keepNext/>
              <w:spacing w:after="0" w:line="240" w:lineRule="auto"/>
              <w:jc w:val="center"/>
              <w:rPr>
                <w:rFonts w:eastAsia="Times New Roman"/>
                <w:b/>
                <w:bCs/>
                <w:color w:val="000000"/>
                <w:sz w:val="20"/>
                <w:szCs w:val="20"/>
                <w:lang w:eastAsia="cs-CZ"/>
              </w:rPr>
            </w:pPr>
            <w:r>
              <w:br w:type="page"/>
            </w:r>
            <w:r w:rsidR="005C656A" w:rsidRPr="005C656A">
              <w:rPr>
                <w:b/>
                <w:sz w:val="20"/>
                <w:szCs w:val="20"/>
              </w:rPr>
              <w:t>11C,</w:t>
            </w:r>
            <w:r w:rsidR="005C656A">
              <w:rPr>
                <w:b/>
                <w:sz w:val="20"/>
                <w:szCs w:val="20"/>
              </w:rPr>
              <w:t xml:space="preserve"> </w:t>
            </w:r>
            <w:r w:rsidR="003B374E">
              <w:rPr>
                <w:rFonts w:eastAsia="Times New Roman"/>
                <w:b/>
                <w:bCs/>
                <w:color w:val="000000"/>
                <w:sz w:val="20"/>
                <w:szCs w:val="20"/>
                <w:lang w:eastAsia="cs-CZ"/>
              </w:rPr>
              <w:t>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0D0AD1">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804BB" w:rsidP="000D0AD1">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VSÚ úseku občanskoprávního sporného</w:t>
            </w:r>
            <w:r w:rsidR="005B2E3E">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C656A" w:rsidRPr="005C656A" w:rsidRDefault="005C656A" w:rsidP="000D0AD1">
            <w:pPr>
              <w:keepNext/>
              <w:spacing w:after="0" w:line="240" w:lineRule="auto"/>
              <w:jc w:val="center"/>
              <w:rPr>
                <w:b/>
                <w:sz w:val="20"/>
                <w:szCs w:val="20"/>
              </w:rPr>
            </w:pPr>
            <w:r w:rsidRPr="005C656A">
              <w:rPr>
                <w:b/>
                <w:sz w:val="20"/>
                <w:szCs w:val="20"/>
              </w:rPr>
              <w:t>111C</w:t>
            </w:r>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rsidR="005C656A" w:rsidRPr="00812B4A" w:rsidRDefault="005C656A" w:rsidP="000D0AD1">
            <w:pPr>
              <w:keepNext/>
              <w:spacing w:after="0" w:line="240" w:lineRule="auto"/>
              <w:jc w:val="center"/>
              <w:rPr>
                <w:rFonts w:eastAsia="Times New Roman"/>
                <w:bCs/>
                <w:sz w:val="20"/>
                <w:szCs w:val="20"/>
                <w:lang w:eastAsia="cs-CZ"/>
              </w:rPr>
            </w:pPr>
            <w:r w:rsidRPr="00812B4A">
              <w:rPr>
                <w:rFonts w:eastAsia="Times New Roman"/>
                <w:bCs/>
                <w:sz w:val="20"/>
                <w:szCs w:val="20"/>
                <w:lang w:eastAsia="cs-CZ"/>
              </w:rPr>
              <w:t>0%</w:t>
            </w:r>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rsidR="005C656A" w:rsidRPr="005804BB" w:rsidRDefault="005804BB" w:rsidP="000D0AD1">
            <w:pPr>
              <w:keepNext/>
              <w:spacing w:after="0" w:line="240" w:lineRule="auto"/>
              <w:jc w:val="center"/>
              <w:rPr>
                <w:rFonts w:eastAsia="Times New Roman"/>
                <w:bCs/>
                <w:color w:val="000000"/>
                <w:sz w:val="20"/>
                <w:szCs w:val="20"/>
                <w:u w:val="single"/>
                <w:lang w:eastAsia="cs-CZ"/>
              </w:rPr>
            </w:pPr>
            <w:r w:rsidRPr="005804BB">
              <w:rPr>
                <w:rFonts w:eastAsia="Times New Roman"/>
                <w:bCs/>
                <w:color w:val="000000"/>
                <w:sz w:val="20"/>
                <w:szCs w:val="20"/>
                <w:u w:val="single"/>
                <w:lang w:eastAsia="cs-CZ"/>
              </w:rPr>
              <w:t>Zastaven nápad dnem 14. 11. 2022.</w:t>
            </w: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rsidR="005C656A" w:rsidRPr="00D81F95" w:rsidRDefault="005C656A" w:rsidP="000D0AD1">
            <w:pPr>
              <w:keepNext/>
              <w:spacing w:after="0" w:line="240" w:lineRule="auto"/>
              <w:jc w:val="center"/>
              <w:rPr>
                <w:rFonts w:eastAsia="Times New Roman"/>
                <w:color w:val="000000"/>
                <w:sz w:val="20"/>
                <w:szCs w:val="20"/>
                <w:lang w:eastAsia="cs-CZ"/>
              </w:rPr>
            </w:pPr>
          </w:p>
        </w:tc>
      </w:tr>
      <w:tr w:rsidR="003B374E"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B374E" w:rsidRPr="00861466" w:rsidRDefault="003B374E" w:rsidP="00861466">
            <w:pPr>
              <w:spacing w:after="0"/>
              <w:jc w:val="center"/>
              <w:rPr>
                <w:b/>
                <w:bCs/>
                <w:sz w:val="20"/>
                <w:szCs w:val="20"/>
              </w:rPr>
            </w:pPr>
            <w:r w:rsidRPr="00861466">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B374E" w:rsidRPr="00812B4A" w:rsidRDefault="003B374E" w:rsidP="00861466">
            <w:pPr>
              <w:spacing w:after="0"/>
              <w:jc w:val="center"/>
              <w:rPr>
                <w:bCs/>
                <w:sz w:val="20"/>
                <w:szCs w:val="20"/>
              </w:rPr>
            </w:pPr>
            <w:r w:rsidRPr="00812B4A">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B374E" w:rsidRPr="00861466" w:rsidRDefault="005804BB" w:rsidP="00861466">
            <w:pPr>
              <w:spacing w:after="0"/>
              <w:jc w:val="center"/>
              <w:rPr>
                <w:rFonts w:eastAsia="Times New Roman"/>
                <w:sz w:val="20"/>
                <w:szCs w:val="20"/>
                <w:lang w:eastAsia="cs-CZ"/>
              </w:rPr>
            </w:pPr>
            <w:r w:rsidRPr="005804BB">
              <w:rPr>
                <w:rFonts w:eastAsia="Times New Roman"/>
                <w:bCs/>
                <w:color w:val="000000"/>
                <w:sz w:val="20"/>
                <w:szCs w:val="20"/>
                <w:u w:val="single"/>
                <w:lang w:eastAsia="cs-CZ"/>
              </w:rPr>
              <w:t>Zastaven nápad dnem 14. 11. 2022</w:t>
            </w:r>
            <w:r>
              <w:rPr>
                <w:rFonts w:eastAsia="Times New Roman"/>
                <w:bCs/>
                <w:color w:val="000000"/>
                <w:sz w:val="20"/>
                <w:szCs w:val="20"/>
                <w:u w:val="single"/>
                <w:lang w:eastAsia="cs-CZ"/>
              </w:rPr>
              <w:t>.</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B374E" w:rsidRPr="00C53199" w:rsidRDefault="003B374E" w:rsidP="00861466">
            <w:pPr>
              <w:jc w:val="center"/>
              <w:rPr>
                <w:color w:val="00B050"/>
              </w:rPr>
            </w:pPr>
          </w:p>
        </w:tc>
      </w:tr>
      <w:tr w:rsidR="005804BB"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804BB" w:rsidRPr="00861466" w:rsidRDefault="005804BB" w:rsidP="00861466">
            <w:pPr>
              <w:spacing w:after="0"/>
              <w:jc w:val="center"/>
              <w:rPr>
                <w:b/>
                <w:bCs/>
                <w:sz w:val="20"/>
                <w:szCs w:val="20"/>
              </w:rPr>
            </w:pPr>
            <w:r>
              <w:rPr>
                <w:b/>
                <w:bCs/>
                <w:sz w:val="20"/>
                <w:szCs w:val="20"/>
              </w:rPr>
              <w:t>112EC, 112C</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5804BB" w:rsidRPr="00812B4A" w:rsidRDefault="005804BB" w:rsidP="00861466">
            <w:pPr>
              <w:spacing w:after="0"/>
              <w:jc w:val="center"/>
              <w:rPr>
                <w:bCs/>
                <w:sz w:val="20"/>
                <w:szCs w:val="20"/>
              </w:rPr>
            </w:pPr>
            <w:r w:rsidRPr="00812B4A">
              <w:rPr>
                <w:bCs/>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5804BB" w:rsidRPr="005804BB" w:rsidRDefault="005804BB" w:rsidP="00861466">
            <w:pPr>
              <w:spacing w:after="0"/>
              <w:jc w:val="center"/>
              <w:rPr>
                <w:rFonts w:eastAsia="Times New Roman"/>
                <w:bCs/>
                <w:color w:val="000000"/>
                <w:sz w:val="20"/>
                <w:szCs w:val="20"/>
                <w:u w:val="single"/>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tcPr>
          <w:p w:rsidR="005804BB" w:rsidRPr="00C53199" w:rsidRDefault="005804BB" w:rsidP="00861466">
            <w:pPr>
              <w:jc w:val="center"/>
              <w:rPr>
                <w:color w:val="00B050"/>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E56B8" w:rsidRPr="00C04BD8" w:rsidRDefault="005C656A" w:rsidP="00C04BD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11Nc, </w:t>
            </w:r>
            <w:r w:rsidR="00C04BD8">
              <w:rPr>
                <w:rFonts w:eastAsia="Times New Roman"/>
                <w:b/>
                <w:bCs/>
                <w:color w:val="000000"/>
                <w:sz w:val="20"/>
                <w:szCs w:val="20"/>
                <w:lang w:eastAsia="cs-CZ"/>
              </w:rPr>
              <w:t>16Nc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95687F" w:rsidP="003B374E">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w:t>
            </w:r>
            <w:r w:rsidR="00C34872">
              <w:rPr>
                <w:rFonts w:eastAsia="Times New Roman"/>
                <w:b/>
                <w:bCs/>
                <w:color w:val="000000"/>
                <w:sz w:val="20"/>
                <w:szCs w:val="20"/>
                <w:lang w:eastAsia="cs-CZ"/>
              </w:rPr>
              <w:t>, 17C</w:t>
            </w:r>
            <w:r w:rsidR="00797105">
              <w:rPr>
                <w:rFonts w:eastAsia="Times New Roman"/>
                <w:b/>
                <w:bCs/>
                <w:color w:val="000000"/>
                <w:sz w:val="20"/>
                <w:szCs w:val="20"/>
                <w:lang w:eastAsia="cs-CZ"/>
              </w:rPr>
              <w:t xml:space="preserve">, </w:t>
            </w:r>
            <w:r w:rsidR="00797105" w:rsidRPr="00812B4A">
              <w:rPr>
                <w:rFonts w:eastAsia="Times New Roman"/>
                <w:b/>
                <w:bCs/>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5687F" w:rsidRPr="005E77EA" w:rsidRDefault="0095687F" w:rsidP="009547F3">
            <w:pPr>
              <w:spacing w:after="0"/>
              <w:jc w:val="center"/>
              <w:rPr>
                <w:b/>
                <w:bCs/>
                <w:sz w:val="20"/>
                <w:szCs w:val="20"/>
              </w:rPr>
            </w:pPr>
            <w:r w:rsidRPr="005E77EA">
              <w:rPr>
                <w:b/>
                <w:bCs/>
                <w:sz w:val="20"/>
                <w:szCs w:val="20"/>
              </w:rPr>
              <w:t>114C</w:t>
            </w:r>
            <w:r w:rsidR="00C34872">
              <w:rPr>
                <w:b/>
                <w:bCs/>
                <w:sz w:val="20"/>
                <w:szCs w:val="20"/>
              </w:rPr>
              <w:t>, 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5687F" w:rsidRPr="00E55340" w:rsidRDefault="00D74C6C" w:rsidP="00D94753">
            <w:pPr>
              <w:spacing w:after="0"/>
              <w:jc w:val="center"/>
              <w:rPr>
                <w:bCs/>
                <w:sz w:val="20"/>
                <w:szCs w:val="20"/>
              </w:rPr>
            </w:pPr>
            <w:r w:rsidRPr="00E55340">
              <w:rPr>
                <w:bCs/>
                <w:sz w:val="20"/>
                <w:szCs w:val="20"/>
              </w:rPr>
              <w:t>10</w:t>
            </w:r>
            <w:r w:rsidR="00A61381" w:rsidRPr="00E55340">
              <w:rPr>
                <w:bCs/>
                <w:sz w:val="20"/>
                <w:szCs w:val="20"/>
              </w:rPr>
              <w:t>0</w:t>
            </w:r>
            <w:r w:rsidR="0095687F" w:rsidRPr="00E55340">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95687F" w:rsidRPr="00D727F2" w:rsidRDefault="0095687F" w:rsidP="00D94753">
            <w:pPr>
              <w:jc w:val="center"/>
            </w:pPr>
          </w:p>
        </w:tc>
      </w:tr>
      <w:tr w:rsidR="00797105"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Cs/>
                <w:sz w:val="20"/>
                <w:szCs w:val="20"/>
                <w:lang w:eastAsia="cs-CZ"/>
              </w:rPr>
            </w:pPr>
            <w:r w:rsidRPr="00812B4A">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797105" w:rsidRPr="00D81F95" w:rsidRDefault="00797105" w:rsidP="00797105">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rsidR="00797105" w:rsidRPr="00D727F2" w:rsidRDefault="00797105" w:rsidP="00797105">
            <w:pPr>
              <w:jc w:val="center"/>
            </w:pPr>
          </w:p>
        </w:tc>
      </w:tr>
      <w:tr w:rsidR="00797105"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14Nc, 17Nc</w:t>
            </w:r>
            <w:r w:rsidRPr="00812B4A">
              <w:rPr>
                <w:rFonts w:eastAsia="Times New Roman"/>
                <w:b/>
                <w:bCs/>
                <w:sz w:val="20"/>
                <w:szCs w:val="20"/>
                <w:lang w:eastAsia="cs-CZ"/>
              </w:rPr>
              <w:t>, 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97105" w:rsidRDefault="00797105" w:rsidP="00797105">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9C, </w:t>
            </w:r>
            <w:r w:rsidRPr="00812B4A">
              <w:rPr>
                <w:rFonts w:eastAsia="Times New Roman"/>
                <w:b/>
                <w:bCs/>
                <w:sz w:val="20"/>
                <w:szCs w:val="20"/>
                <w:lang w:eastAsia="cs-CZ"/>
              </w:rPr>
              <w:t xml:space="preserve">20C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797105" w:rsidRDefault="00797105" w:rsidP="00797105">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rsidR="00797105" w:rsidRPr="005C656A" w:rsidRDefault="00797105" w:rsidP="00797105">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Svatava Králová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797105" w:rsidRPr="00D81F95" w:rsidRDefault="00797105" w:rsidP="00797105">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797105"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105" w:rsidRDefault="00797105" w:rsidP="00797105">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797105" w:rsidRPr="005B0BF0" w:rsidRDefault="00797105" w:rsidP="00797105">
            <w:pPr>
              <w:keepNext/>
              <w:spacing w:after="0" w:line="240" w:lineRule="auto"/>
              <w:jc w:val="center"/>
              <w:rPr>
                <w:rFonts w:eastAsia="Times New Roman"/>
                <w:bCs/>
                <w:sz w:val="20"/>
                <w:szCs w:val="20"/>
                <w:lang w:eastAsia="cs-CZ"/>
              </w:rPr>
            </w:pPr>
            <w:r>
              <w:rPr>
                <w:rFonts w:eastAsia="Times New Roman"/>
                <w:bCs/>
                <w:sz w:val="20"/>
                <w:szCs w:val="20"/>
                <w:lang w:eastAsia="cs-CZ"/>
              </w:rPr>
              <w:t>10</w:t>
            </w:r>
            <w:r w:rsidRPr="005B0BF0">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797105" w:rsidRPr="00D81F95" w:rsidRDefault="00797105" w:rsidP="00797105">
            <w:pPr>
              <w:keepNext/>
              <w:spacing w:after="0" w:line="240" w:lineRule="auto"/>
              <w:jc w:val="center"/>
              <w:rPr>
                <w:rFonts w:eastAsia="Times New Roman"/>
                <w:color w:val="000000"/>
                <w:sz w:val="20"/>
                <w:szCs w:val="20"/>
                <w:lang w:eastAsia="cs-CZ"/>
              </w:rPr>
            </w:pPr>
          </w:p>
        </w:tc>
      </w:tr>
      <w:tr w:rsidR="00797105"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120C</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Cs/>
                <w:sz w:val="20"/>
                <w:szCs w:val="20"/>
                <w:lang w:eastAsia="cs-CZ"/>
              </w:rPr>
            </w:pPr>
            <w:r w:rsidRPr="00812B4A">
              <w:rPr>
                <w:rFonts w:eastAsia="Times New Roman"/>
                <w:bCs/>
                <w:sz w:val="20"/>
                <w:szCs w:val="20"/>
                <w:lang w:eastAsia="cs-CZ"/>
              </w:rPr>
              <w:t>50%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797105" w:rsidRPr="005E77EA" w:rsidRDefault="00797105" w:rsidP="00797105">
            <w:pPr>
              <w:spacing w:after="0" w:line="240" w:lineRule="auto"/>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tcPr>
          <w:p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9Nc, 20Nc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797105" w:rsidRPr="00812B4A" w:rsidRDefault="00797105" w:rsidP="00797105">
            <w:pPr>
              <w:spacing w:after="0" w:line="240" w:lineRule="auto"/>
              <w:jc w:val="center"/>
              <w:rPr>
                <w:rFonts w:eastAsia="Times New Roman"/>
                <w:b/>
                <w:bCs/>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797105" w:rsidRPr="008B11F7" w:rsidRDefault="00797105" w:rsidP="00797105">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rsidTr="00097D64">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Cs/>
                <w:sz w:val="20"/>
                <w:szCs w:val="20"/>
                <w:lang w:eastAsia="cs-CZ"/>
              </w:rPr>
              <w:t>soudní tajemnice</w:t>
            </w:r>
          </w:p>
        </w:tc>
        <w:tc>
          <w:tcPr>
            <w:tcW w:w="1333" w:type="dxa"/>
            <w:tcBorders>
              <w:top w:val="single" w:sz="12" w:space="0" w:color="auto"/>
              <w:left w:val="nil"/>
              <w:bottom w:val="single" w:sz="12"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Cs/>
                <w:sz w:val="20"/>
                <w:szCs w:val="20"/>
                <w:lang w:eastAsia="cs-CZ"/>
              </w:rPr>
            </w:pPr>
          </w:p>
        </w:tc>
        <w:tc>
          <w:tcPr>
            <w:tcW w:w="3260" w:type="dxa"/>
            <w:tcBorders>
              <w:top w:val="single" w:sz="12" w:space="0" w:color="auto"/>
              <w:left w:val="nil"/>
              <w:bottom w:val="single" w:sz="12"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sz w:val="20"/>
                <w:szCs w:val="20"/>
                <w:lang w:eastAsia="cs-CZ"/>
              </w:rPr>
            </w:pPr>
            <w:r w:rsidRPr="00812B4A">
              <w:rPr>
                <w:rFonts w:eastAsia="Times New Roman"/>
                <w:b/>
                <w:sz w:val="20"/>
                <w:szCs w:val="20"/>
                <w:lang w:eastAsia="cs-CZ"/>
              </w:rPr>
              <w:t>Lenka Chrápková</w:t>
            </w:r>
          </w:p>
        </w:tc>
        <w:tc>
          <w:tcPr>
            <w:tcW w:w="2693" w:type="dxa"/>
            <w:tcBorders>
              <w:top w:val="single" w:sz="12" w:space="0" w:color="auto"/>
              <w:left w:val="nil"/>
              <w:bottom w:val="single" w:sz="12" w:space="0" w:color="auto"/>
              <w:right w:val="single" w:sz="12" w:space="0" w:color="auto"/>
            </w:tcBorders>
            <w:shd w:val="clear" w:color="auto" w:fill="auto"/>
            <w:noWrap/>
            <w:vAlign w:val="center"/>
          </w:tcPr>
          <w:p w:rsidR="00797105" w:rsidRPr="00D81F95" w:rsidRDefault="00797105" w:rsidP="00797105">
            <w:pPr>
              <w:spacing w:after="0" w:line="240" w:lineRule="auto"/>
              <w:jc w:val="center"/>
              <w:rPr>
                <w:rFonts w:eastAsia="Times New Roman"/>
                <w:color w:val="000000"/>
                <w:sz w:val="20"/>
                <w:szCs w:val="20"/>
                <w:lang w:eastAsia="cs-CZ"/>
              </w:rPr>
            </w:pPr>
          </w:p>
        </w:tc>
      </w:tr>
      <w:tr w:rsidR="00797105"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Silvie Hyklová</w:t>
            </w:r>
          </w:p>
          <w:p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Daniel Němec, </w:t>
            </w:r>
            <w:r w:rsidRPr="00812B4A">
              <w:rPr>
                <w:bCs/>
              </w:rPr>
              <w:t>Mgr. Petra B</w:t>
            </w:r>
            <w:r w:rsidR="00285D4C" w:rsidRPr="00812B4A">
              <w:rPr>
                <w:bCs/>
              </w:rPr>
              <w:t>oudová</w:t>
            </w:r>
            <w:r w:rsidRPr="00812B4A">
              <w:rPr>
                <w:bCs/>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9710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rsidR="00797105" w:rsidRPr="00D81F95" w:rsidRDefault="00797105" w:rsidP="00797105">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sz w:val="20"/>
                <w:szCs w:val="20"/>
                <w:u w:val="single"/>
                <w:lang w:eastAsia="cs-CZ"/>
              </w:rPr>
            </w:pPr>
            <w:r w:rsidRPr="00812B4A">
              <w:rPr>
                <w:rFonts w:eastAsia="Times New Roman"/>
                <w:b/>
                <w:sz w:val="20"/>
                <w:szCs w:val="20"/>
                <w:u w:val="single"/>
                <w:lang w:eastAsia="cs-CZ"/>
              </w:rPr>
              <w:t>Daniel Němec</w:t>
            </w:r>
          </w:p>
          <w:p w:rsidR="00797105" w:rsidRPr="00812B4A" w:rsidRDefault="00797105" w:rsidP="00285D4C">
            <w:pPr>
              <w:spacing w:after="0" w:line="240" w:lineRule="auto"/>
              <w:jc w:val="center"/>
              <w:rPr>
                <w:rFonts w:eastAsia="Times New Roman"/>
                <w:sz w:val="20"/>
                <w:szCs w:val="20"/>
                <w:lang w:eastAsia="cs-CZ"/>
              </w:rPr>
            </w:pPr>
            <w:r w:rsidRPr="00812B4A">
              <w:rPr>
                <w:rFonts w:eastAsia="Times New Roman"/>
                <w:sz w:val="20"/>
                <w:szCs w:val="20"/>
                <w:lang w:eastAsia="cs-CZ"/>
              </w:rPr>
              <w:t xml:space="preserve">Silvie Hyklová, </w:t>
            </w:r>
            <w:r w:rsidRPr="00812B4A">
              <w:rPr>
                <w:bCs/>
              </w:rPr>
              <w:t>Mgr. Petra B</w:t>
            </w:r>
            <w:r w:rsidR="00285D4C" w:rsidRPr="00812B4A">
              <w:rPr>
                <w:bCs/>
              </w:rPr>
              <w:t>oudová</w:t>
            </w:r>
            <w:r w:rsidRPr="00812B4A">
              <w:rPr>
                <w:bCs/>
              </w:rPr>
              <w:t xml:space="preserve"> Žišková</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797105" w:rsidRPr="00D81F95" w:rsidRDefault="00797105" w:rsidP="0079710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797105" w:rsidRPr="00D81F95" w:rsidTr="00355E2C">
        <w:trPr>
          <w:trHeight w:val="340"/>
        </w:trPr>
        <w:tc>
          <w:tcPr>
            <w:tcW w:w="1786" w:type="dxa"/>
            <w:tcBorders>
              <w:top w:val="single" w:sz="12" w:space="0" w:color="auto"/>
              <w:left w:val="single" w:sz="12" w:space="0" w:color="auto"/>
              <w:bottom w:val="single" w:sz="18"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0Si</w:t>
            </w:r>
          </w:p>
        </w:tc>
        <w:tc>
          <w:tcPr>
            <w:tcW w:w="1333" w:type="dxa"/>
            <w:tcBorders>
              <w:top w:val="single" w:sz="12" w:space="0" w:color="auto"/>
              <w:left w:val="nil"/>
              <w:bottom w:val="single" w:sz="18"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bCs/>
                <w:sz w:val="20"/>
                <w:szCs w:val="20"/>
                <w:lang w:eastAsia="cs-CZ"/>
              </w:rPr>
            </w:pPr>
            <w:r w:rsidRPr="00812B4A">
              <w:rPr>
                <w:rFonts w:eastAsia="Times New Roman"/>
                <w:b/>
                <w:bCs/>
                <w:sz w:val="20"/>
                <w:szCs w:val="20"/>
                <w:lang w:eastAsia="cs-CZ"/>
              </w:rPr>
              <w:t>----</w:t>
            </w:r>
          </w:p>
        </w:tc>
        <w:tc>
          <w:tcPr>
            <w:tcW w:w="3260" w:type="dxa"/>
            <w:tcBorders>
              <w:top w:val="single" w:sz="12" w:space="0" w:color="auto"/>
              <w:left w:val="nil"/>
              <w:bottom w:val="single" w:sz="18" w:space="0" w:color="auto"/>
              <w:right w:val="single" w:sz="4" w:space="0" w:color="auto"/>
            </w:tcBorders>
            <w:shd w:val="clear" w:color="auto" w:fill="auto"/>
            <w:noWrap/>
            <w:vAlign w:val="center"/>
          </w:tcPr>
          <w:p w:rsidR="00797105" w:rsidRPr="00812B4A" w:rsidRDefault="00797105" w:rsidP="00797105">
            <w:pPr>
              <w:spacing w:after="0" w:line="240" w:lineRule="auto"/>
              <w:jc w:val="center"/>
              <w:rPr>
                <w:rFonts w:eastAsia="Times New Roman"/>
                <w:b/>
                <w:sz w:val="20"/>
                <w:szCs w:val="20"/>
                <w:u w:val="single"/>
                <w:lang w:eastAsia="cs-CZ"/>
              </w:rPr>
            </w:pPr>
            <w:r w:rsidRPr="00812B4A">
              <w:rPr>
                <w:b/>
                <w:bCs/>
                <w:u w:val="single"/>
              </w:rPr>
              <w:t>Mgr. Petra B</w:t>
            </w:r>
            <w:r w:rsidR="0071200D" w:rsidRPr="00812B4A">
              <w:rPr>
                <w:b/>
                <w:bCs/>
                <w:u w:val="single"/>
              </w:rPr>
              <w:t>oudová</w:t>
            </w:r>
            <w:r w:rsidRPr="00812B4A">
              <w:rPr>
                <w:b/>
                <w:bCs/>
                <w:u w:val="single"/>
              </w:rPr>
              <w:t xml:space="preserve"> Žišková</w:t>
            </w:r>
          </w:p>
          <w:p w:rsidR="00797105" w:rsidRPr="00812B4A" w:rsidRDefault="00797105" w:rsidP="00797105">
            <w:pPr>
              <w:spacing w:after="0" w:line="240" w:lineRule="auto"/>
              <w:jc w:val="center"/>
              <w:rPr>
                <w:rFonts w:eastAsia="Times New Roman"/>
                <w:sz w:val="20"/>
                <w:szCs w:val="20"/>
                <w:lang w:eastAsia="cs-CZ"/>
              </w:rPr>
            </w:pPr>
            <w:r w:rsidRPr="00812B4A">
              <w:rPr>
                <w:rFonts w:eastAsia="Times New Roman"/>
                <w:sz w:val="20"/>
                <w:szCs w:val="20"/>
                <w:lang w:eastAsia="cs-CZ"/>
              </w:rPr>
              <w:t>Silvie Hyklová, Daniel Němec</w:t>
            </w:r>
          </w:p>
        </w:tc>
        <w:tc>
          <w:tcPr>
            <w:tcW w:w="2693" w:type="dxa"/>
            <w:tcBorders>
              <w:top w:val="single" w:sz="12" w:space="0" w:color="auto"/>
              <w:left w:val="nil"/>
              <w:bottom w:val="single" w:sz="18" w:space="0" w:color="auto"/>
              <w:right w:val="single" w:sz="12" w:space="0" w:color="auto"/>
            </w:tcBorders>
            <w:shd w:val="clear" w:color="auto" w:fill="auto"/>
            <w:noWrap/>
            <w:vAlign w:val="center"/>
          </w:tcPr>
          <w:p w:rsidR="00797105" w:rsidRPr="00812B4A" w:rsidRDefault="00797105" w:rsidP="00797105">
            <w:pPr>
              <w:spacing w:after="0" w:line="240" w:lineRule="auto"/>
              <w:jc w:val="center"/>
              <w:rPr>
                <w:rFonts w:eastAsia="Times New Roman"/>
                <w:sz w:val="20"/>
                <w:szCs w:val="20"/>
                <w:lang w:eastAsia="cs-CZ"/>
              </w:rPr>
            </w:pPr>
            <w:r w:rsidRPr="00812B4A">
              <w:rPr>
                <w:rFonts w:eastAsia="Times New Roman"/>
                <w:sz w:val="20"/>
                <w:szCs w:val="20"/>
                <w:lang w:eastAsia="cs-CZ"/>
              </w:rPr>
              <w:t>úkony poskytování informací dle zákona o svobodném přístupu k informacím dle pokynu předsedy soudu.</w:t>
            </w: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E55340" w:rsidRDefault="00CB3960" w:rsidP="00A70233">
            <w:pPr>
              <w:spacing w:after="0" w:line="240" w:lineRule="auto"/>
              <w:jc w:val="center"/>
              <w:rPr>
                <w:rFonts w:eastAsia="Times New Roman"/>
                <w:sz w:val="20"/>
                <w:szCs w:val="20"/>
                <w:lang w:eastAsia="cs-CZ"/>
              </w:rPr>
            </w:pPr>
            <w:r w:rsidRPr="00E55340">
              <w:rPr>
                <w:rFonts w:eastAsia="Times New Roman"/>
                <w:sz w:val="20"/>
                <w:szCs w:val="20"/>
                <w:lang w:eastAsia="cs-CZ"/>
              </w:rPr>
              <w:t xml:space="preserve">9C, </w:t>
            </w:r>
            <w:r w:rsidR="009771C3">
              <w:rPr>
                <w:rFonts w:eastAsia="Times New Roman"/>
                <w:sz w:val="20"/>
                <w:szCs w:val="20"/>
                <w:lang w:eastAsia="cs-CZ"/>
              </w:rPr>
              <w:t>1</w:t>
            </w:r>
            <w:r w:rsidR="005B2E3E" w:rsidRPr="00E55340">
              <w:rPr>
                <w:rFonts w:eastAsia="Times New Roman"/>
                <w:sz w:val="20"/>
                <w:szCs w:val="20"/>
                <w:lang w:eastAsia="cs-CZ"/>
              </w:rPr>
              <w:t xml:space="preserve">4C, </w:t>
            </w:r>
            <w:r w:rsidR="00BF0BBB" w:rsidRPr="00E55340">
              <w:rPr>
                <w:rFonts w:eastAsia="Times New Roman"/>
                <w:sz w:val="20"/>
                <w:szCs w:val="20"/>
                <w:lang w:eastAsia="cs-CZ"/>
              </w:rPr>
              <w:t xml:space="preserve">16C, </w:t>
            </w:r>
          </w:p>
          <w:p w:rsidR="005B2E3E" w:rsidRPr="0073224E" w:rsidRDefault="00CB3960" w:rsidP="00335167">
            <w:pPr>
              <w:keepNext/>
              <w:spacing w:after="0" w:line="240" w:lineRule="auto"/>
              <w:jc w:val="center"/>
              <w:rPr>
                <w:rFonts w:eastAsia="Times New Roman"/>
                <w:color w:val="000000"/>
                <w:sz w:val="20"/>
                <w:szCs w:val="20"/>
                <w:lang w:eastAsia="cs-CZ"/>
              </w:rPr>
            </w:pPr>
            <w:r w:rsidRPr="00E55340">
              <w:rPr>
                <w:rFonts w:eastAsia="Times New Roman"/>
                <w:sz w:val="20"/>
                <w:szCs w:val="20"/>
                <w:lang w:eastAsia="cs-CZ"/>
              </w:rPr>
              <w:t xml:space="preserve">109C, </w:t>
            </w:r>
            <w:r w:rsidR="005B2E3E" w:rsidRPr="0073224E">
              <w:rPr>
                <w:rFonts w:eastAsia="Times New Roman"/>
                <w:color w:val="000000"/>
                <w:sz w:val="20"/>
                <w:szCs w:val="20"/>
                <w:lang w:eastAsia="cs-CZ"/>
              </w:rPr>
              <w:t>114C,</w:t>
            </w:r>
            <w:r w:rsidR="00BF0BBB">
              <w:rPr>
                <w:rFonts w:eastAsia="Times New Roman"/>
                <w:color w:val="000000"/>
                <w:sz w:val="20"/>
                <w:szCs w:val="20"/>
                <w:lang w:eastAsia="cs-CZ"/>
              </w:rPr>
              <w:t xml:space="preserve"> 116C, </w:t>
            </w:r>
          </w:p>
          <w:p w:rsidR="005B2E3E" w:rsidRPr="0029483D" w:rsidRDefault="005B2E3E" w:rsidP="00113531">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včetně </w:t>
            </w:r>
            <w:r w:rsidRPr="009F2625">
              <w:rPr>
                <w:rFonts w:eastAsia="Times New Roman"/>
                <w:sz w:val="20"/>
                <w:szCs w:val="20"/>
                <w:lang w:eastAsia="cs-CZ"/>
              </w:rPr>
              <w:t xml:space="preserve">agendy </w:t>
            </w:r>
            <w:r w:rsidR="00797105" w:rsidRPr="009F2625">
              <w:rPr>
                <w:rFonts w:eastAsia="Times New Roman"/>
                <w:sz w:val="20"/>
                <w:szCs w:val="20"/>
                <w:lang w:eastAsia="cs-CZ"/>
              </w:rPr>
              <w:t xml:space="preserve">Cd, </w:t>
            </w:r>
            <w:r w:rsidRPr="009F2625">
              <w:rPr>
                <w:rFonts w:eastAsia="Times New Roman"/>
                <w:sz w:val="20"/>
                <w:szCs w:val="20"/>
                <w:lang w:eastAsia="cs-CZ"/>
              </w:rPr>
              <w:t>Nc</w:t>
            </w:r>
            <w:r w:rsidRPr="0073224E">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10C, 11C, </w:t>
            </w:r>
            <w:r w:rsidR="009771C3">
              <w:rPr>
                <w:rFonts w:eastAsia="Times New Roman"/>
                <w:color w:val="000000"/>
                <w:sz w:val="20"/>
                <w:szCs w:val="20"/>
                <w:lang w:eastAsia="cs-CZ"/>
              </w:rPr>
              <w:t xml:space="preserve">13C, </w:t>
            </w:r>
            <w:r w:rsidRPr="0073224E">
              <w:rPr>
                <w:rFonts w:eastAsia="Times New Roman"/>
                <w:color w:val="000000"/>
                <w:sz w:val="20"/>
                <w:szCs w:val="20"/>
                <w:lang w:eastAsia="cs-CZ"/>
              </w:rPr>
              <w:t xml:space="preserve">17C, </w:t>
            </w:r>
            <w:r w:rsidR="008B11F7">
              <w:rPr>
                <w:rFonts w:eastAsia="Times New Roman"/>
                <w:color w:val="000000"/>
                <w:sz w:val="20"/>
                <w:szCs w:val="20"/>
                <w:lang w:eastAsia="cs-CZ"/>
              </w:rPr>
              <w:t>18C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110C, 111C, </w:t>
            </w:r>
            <w:r w:rsidR="009771C3">
              <w:rPr>
                <w:rFonts w:eastAsia="Times New Roman"/>
                <w:color w:val="000000"/>
                <w:sz w:val="20"/>
                <w:szCs w:val="20"/>
                <w:lang w:eastAsia="cs-CZ"/>
              </w:rPr>
              <w:t xml:space="preserve">113C, </w:t>
            </w:r>
            <w:r w:rsidRPr="0073224E">
              <w:rPr>
                <w:rFonts w:eastAsia="Times New Roman"/>
                <w:color w:val="000000"/>
                <w:sz w:val="20"/>
                <w:szCs w:val="20"/>
                <w:lang w:eastAsia="cs-CZ"/>
              </w:rPr>
              <w:t xml:space="preserve">117C, </w:t>
            </w:r>
            <w:r w:rsidR="008B11F7">
              <w:rPr>
                <w:rFonts w:eastAsia="Times New Roman"/>
                <w:color w:val="000000"/>
                <w:sz w:val="20"/>
                <w:szCs w:val="20"/>
                <w:lang w:eastAsia="cs-CZ"/>
              </w:rPr>
              <w:t>118C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008B11F7">
              <w:rPr>
                <w:rFonts w:eastAsia="Times New Roman"/>
                <w:color w:val="000000"/>
                <w:sz w:val="20"/>
                <w:szCs w:val="20"/>
                <w:lang w:eastAsia="cs-CZ"/>
              </w:rPr>
              <w:t xml:space="preserve">118EC, </w:t>
            </w:r>
            <w:r w:rsidRPr="0073224E">
              <w:rPr>
                <w:rFonts w:eastAsia="Times New Roman"/>
                <w:color w:val="000000"/>
                <w:sz w:val="20"/>
                <w:szCs w:val="20"/>
                <w:lang w:eastAsia="cs-CZ"/>
              </w:rPr>
              <w:t xml:space="preserve">včetně </w:t>
            </w:r>
            <w:r w:rsidRPr="009F2625">
              <w:rPr>
                <w:rFonts w:eastAsia="Times New Roman"/>
                <w:sz w:val="20"/>
                <w:szCs w:val="20"/>
                <w:lang w:eastAsia="cs-CZ"/>
              </w:rPr>
              <w:t xml:space="preserve">agendy </w:t>
            </w:r>
            <w:r w:rsidR="00797105" w:rsidRPr="009F2625">
              <w:rPr>
                <w:rFonts w:eastAsia="Times New Roman"/>
                <w:sz w:val="20"/>
                <w:szCs w:val="20"/>
                <w:lang w:eastAsia="cs-CZ"/>
              </w:rPr>
              <w:t xml:space="preserve">Cd, </w:t>
            </w:r>
            <w:r w:rsidRPr="0073224E">
              <w:rPr>
                <w:rFonts w:eastAsia="Times New Roman"/>
                <w:color w:val="000000"/>
                <w:sz w:val="20"/>
                <w:szCs w:val="20"/>
                <w:lang w:eastAsia="cs-CZ"/>
              </w:rPr>
              <w:t>Nc</w:t>
            </w:r>
            <w:r w:rsidR="009771C3">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108EC, včetně </w:t>
            </w:r>
            <w:r w:rsidRPr="009F2625">
              <w:rPr>
                <w:rFonts w:eastAsia="Times New Roman"/>
                <w:sz w:val="20"/>
                <w:szCs w:val="20"/>
                <w:lang w:eastAsia="cs-CZ"/>
              </w:rPr>
              <w:t>agendy</w:t>
            </w:r>
            <w:r w:rsidR="008B11F7" w:rsidRPr="009F2625">
              <w:rPr>
                <w:rFonts w:eastAsia="Times New Roman"/>
                <w:sz w:val="20"/>
                <w:szCs w:val="20"/>
                <w:lang w:eastAsia="cs-CZ"/>
              </w:rPr>
              <w:t xml:space="preserve"> </w:t>
            </w:r>
            <w:r w:rsidR="00797105" w:rsidRPr="009F2625">
              <w:rPr>
                <w:rFonts w:eastAsia="Times New Roman"/>
                <w:sz w:val="20"/>
                <w:szCs w:val="20"/>
                <w:lang w:eastAsia="cs-CZ"/>
              </w:rPr>
              <w:t xml:space="preserve">Cd,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9771C3"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12C, </w:t>
            </w:r>
            <w:r w:rsidR="005B2E3E" w:rsidRPr="0073224E">
              <w:rPr>
                <w:rFonts w:eastAsia="Times New Roman"/>
                <w:color w:val="000000"/>
                <w:sz w:val="20"/>
                <w:szCs w:val="20"/>
                <w:lang w:eastAsia="cs-CZ"/>
              </w:rPr>
              <w:t>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9771C3">
              <w:rPr>
                <w:rFonts w:eastAsia="Times New Roman"/>
                <w:color w:val="000000"/>
                <w:sz w:val="20"/>
                <w:szCs w:val="20"/>
                <w:lang w:eastAsia="cs-CZ"/>
              </w:rPr>
              <w:t xml:space="preserve">112C, </w:t>
            </w:r>
            <w:r w:rsidRPr="0073224E">
              <w:rPr>
                <w:rFonts w:eastAsia="Times New Roman"/>
                <w:color w:val="000000"/>
                <w:sz w:val="20"/>
                <w:szCs w:val="20"/>
                <w:lang w:eastAsia="cs-CZ"/>
              </w:rPr>
              <w:t>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xml:space="preserve">, </w:t>
            </w:r>
            <w:r w:rsidR="009771C3">
              <w:rPr>
                <w:rFonts w:eastAsia="Times New Roman"/>
                <w:color w:val="000000"/>
                <w:sz w:val="20"/>
                <w:szCs w:val="20"/>
                <w:lang w:eastAsia="cs-CZ"/>
              </w:rPr>
              <w:t xml:space="preserve">112EC, </w:t>
            </w:r>
            <w:r w:rsidR="003D5621">
              <w:rPr>
                <w:rFonts w:eastAsia="Times New Roman"/>
                <w:color w:val="000000"/>
                <w:sz w:val="20"/>
                <w:szCs w:val="20"/>
                <w:lang w:eastAsia="cs-CZ"/>
              </w:rPr>
              <w:t>141EC</w:t>
            </w:r>
          </w:p>
          <w:p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00D977A4">
              <w:rPr>
                <w:rFonts w:eastAsia="Times New Roman"/>
                <w:color w:val="000000"/>
                <w:sz w:val="20"/>
                <w:szCs w:val="20"/>
                <w:lang w:eastAsia="cs-CZ"/>
              </w:rPr>
              <w:t>Nc,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C102D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C102D8">
              <w:rPr>
                <w:rFonts w:eastAsia="Times New Roman"/>
                <w:color w:val="000000"/>
                <w:sz w:val="20"/>
                <w:szCs w:val="20"/>
                <w:lang w:eastAsia="cs-CZ"/>
              </w:rPr>
              <w:t>Lucie Tkáčiková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962826">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962826">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rsidR="005B2E3E" w:rsidRPr="00861466" w:rsidRDefault="00376F6F" w:rsidP="00962826">
            <w:pPr>
              <w:spacing w:after="0" w:line="240" w:lineRule="auto"/>
              <w:jc w:val="center"/>
              <w:rPr>
                <w:rFonts w:eastAsia="Times New Roman"/>
                <w:b/>
                <w:bCs/>
                <w:sz w:val="20"/>
                <w:szCs w:val="20"/>
                <w:lang w:eastAsia="cs-CZ"/>
              </w:rPr>
            </w:pPr>
            <w:r w:rsidRPr="00861466">
              <w:rPr>
                <w:rFonts w:eastAsia="Times New Roman"/>
                <w:b/>
                <w:bCs/>
                <w:sz w:val="20"/>
                <w:szCs w:val="20"/>
                <w:lang w:eastAsia="cs-CZ"/>
              </w:rPr>
              <w:t>Monika Borovcová</w:t>
            </w:r>
          </w:p>
          <w:p w:rsidR="00D73040" w:rsidRDefault="00D73040" w:rsidP="00962826">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rsidR="005B2E3E" w:rsidRPr="00EE4F4B" w:rsidRDefault="008B11F7" w:rsidP="00962826">
            <w:pPr>
              <w:spacing w:after="0" w:line="240" w:lineRule="auto"/>
              <w:jc w:val="center"/>
              <w:rPr>
                <w:rFonts w:eastAsia="Times New Roman"/>
                <w:b/>
                <w:bCs/>
                <w:sz w:val="20"/>
                <w:szCs w:val="20"/>
                <w:lang w:eastAsia="cs-CZ"/>
              </w:rPr>
            </w:pPr>
            <w:r>
              <w:rPr>
                <w:rFonts w:eastAsia="Times New Roman"/>
                <w:b/>
                <w:bCs/>
                <w:sz w:val="20"/>
                <w:szCs w:val="20"/>
                <w:lang w:eastAsia="cs-CZ"/>
              </w:rPr>
              <w:t>Lucie Tkáčiková</w:t>
            </w:r>
          </w:p>
          <w:p w:rsidR="00C102D8" w:rsidRPr="00B31B9D" w:rsidRDefault="000530E4" w:rsidP="00962826">
            <w:pPr>
              <w:spacing w:after="0" w:line="240" w:lineRule="auto"/>
              <w:jc w:val="center"/>
              <w:rPr>
                <w:rFonts w:eastAsia="Times New Roman"/>
                <w:b/>
                <w:strike/>
                <w:sz w:val="20"/>
                <w:szCs w:val="20"/>
                <w:lang w:eastAsia="cs-CZ"/>
              </w:rPr>
            </w:pPr>
            <w:r w:rsidRPr="00B31B9D">
              <w:rPr>
                <w:rFonts w:eastAsia="Times New Roman"/>
                <w:b/>
                <w:strike/>
                <w:sz w:val="20"/>
                <w:szCs w:val="20"/>
                <w:lang w:eastAsia="cs-CZ"/>
              </w:rPr>
              <w:t>----</w:t>
            </w:r>
          </w:p>
          <w:p w:rsidR="005B2E3E" w:rsidRPr="00453DDD" w:rsidRDefault="005B2E3E" w:rsidP="00962826">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sidR="002E3DA7">
              <w:rPr>
                <w:rFonts w:eastAsia="Times New Roman"/>
                <w:sz w:val="20"/>
                <w:szCs w:val="20"/>
                <w:lang w:eastAsia="cs-CZ"/>
              </w:rPr>
              <w:t>viz obecné informace</w:t>
            </w:r>
          </w:p>
        </w:tc>
      </w:tr>
      <w:tr w:rsidR="005B2E3E" w:rsidRPr="00453DDD"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rsidR="000918ED" w:rsidRDefault="00CE45E0"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D73040" w:rsidRDefault="00CE45E0"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Default="005B2E3E"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p>
          <w:p w:rsidR="005B2E3E" w:rsidRPr="00453DDD" w:rsidRDefault="005B2E3E" w:rsidP="00962826">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B66A7" w:rsidRPr="00F32A70" w:rsidRDefault="006B66A7" w:rsidP="006B66A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lastRenderedPageBreak/>
              <w:t>10</w:t>
            </w:r>
            <w:r w:rsidRPr="00F32A70">
              <w:rPr>
                <w:rFonts w:eastAsia="Times New Roman"/>
                <w:color w:val="000000"/>
                <w:sz w:val="20"/>
                <w:szCs w:val="20"/>
                <w:lang w:eastAsia="cs-CZ"/>
              </w:rPr>
              <w:t>C, 11</w:t>
            </w:r>
            <w:r>
              <w:rPr>
                <w:rFonts w:eastAsia="Times New Roman"/>
                <w:color w:val="000000"/>
                <w:sz w:val="20"/>
                <w:szCs w:val="20"/>
                <w:lang w:eastAsia="cs-CZ"/>
              </w:rPr>
              <w:t>0</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 11</w:t>
            </w:r>
            <w:r>
              <w:rPr>
                <w:rFonts w:eastAsia="Times New Roman"/>
                <w:color w:val="000000"/>
                <w:sz w:val="20"/>
                <w:szCs w:val="20"/>
                <w:lang w:eastAsia="cs-CZ"/>
              </w:rPr>
              <w:t>7</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 14</w:t>
            </w:r>
            <w:r>
              <w:rPr>
                <w:rFonts w:eastAsia="Times New Roman"/>
                <w:color w:val="000000"/>
                <w:sz w:val="20"/>
                <w:szCs w:val="20"/>
                <w:lang w:eastAsia="cs-CZ"/>
              </w:rPr>
              <w:t>1</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Nc,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6B66A7" w:rsidRPr="00B31B9D" w:rsidRDefault="00E06480" w:rsidP="006B66A7">
            <w:pPr>
              <w:spacing w:after="0" w:line="240" w:lineRule="auto"/>
              <w:jc w:val="center"/>
              <w:rPr>
                <w:rFonts w:eastAsia="Times New Roman"/>
                <w:b/>
                <w:bCs/>
                <w:sz w:val="20"/>
                <w:szCs w:val="20"/>
                <w:lang w:eastAsia="cs-CZ"/>
              </w:rPr>
            </w:pPr>
            <w:r w:rsidRPr="00B31B9D">
              <w:rPr>
                <w:rFonts w:eastAsia="Times New Roman"/>
                <w:b/>
                <w:bCs/>
                <w:sz w:val="20"/>
                <w:szCs w:val="20"/>
                <w:lang w:eastAsia="cs-CZ"/>
              </w:rPr>
              <w:t>Barbora Nespěšná</w:t>
            </w:r>
          </w:p>
          <w:p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Gröplová</w:t>
            </w:r>
          </w:p>
          <w:p w:rsidR="006B66A7" w:rsidRP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tcPr>
          <w:p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rsidR="00F47153" w:rsidRPr="007F5F4D" w:rsidRDefault="00DD23A3" w:rsidP="00962826">
            <w:pPr>
              <w:keepNext/>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5B2E3E" w:rsidRDefault="005B2E3E"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9628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962826">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hideMark/>
          </w:tcPr>
          <w:p w:rsidR="005B2E3E" w:rsidRPr="00B31B9D" w:rsidRDefault="00995027" w:rsidP="00962826">
            <w:pPr>
              <w:spacing w:after="0" w:line="240" w:lineRule="auto"/>
              <w:jc w:val="center"/>
              <w:rPr>
                <w:rFonts w:eastAsia="Times New Roman"/>
                <w:b/>
                <w:bCs/>
                <w:sz w:val="20"/>
                <w:szCs w:val="20"/>
                <w:lang w:eastAsia="cs-CZ"/>
              </w:rPr>
            </w:pPr>
            <w:r w:rsidRPr="00B31B9D">
              <w:rPr>
                <w:rFonts w:eastAsia="Times New Roman"/>
                <w:b/>
                <w:bCs/>
                <w:sz w:val="20"/>
                <w:szCs w:val="20"/>
                <w:lang w:eastAsia="cs-CZ"/>
              </w:rPr>
              <w:t>Alžběta Mičkalová</w:t>
            </w:r>
          </w:p>
          <w:p w:rsidR="005B2E3E" w:rsidRPr="00B31B9D" w:rsidRDefault="00083BA1" w:rsidP="00962826">
            <w:pPr>
              <w:spacing w:after="0" w:line="240" w:lineRule="auto"/>
              <w:jc w:val="center"/>
              <w:rPr>
                <w:rFonts w:eastAsia="Times New Roman"/>
                <w:b/>
                <w:bCs/>
                <w:sz w:val="20"/>
                <w:szCs w:val="20"/>
                <w:lang w:eastAsia="cs-CZ"/>
              </w:rPr>
            </w:pPr>
            <w:r w:rsidRPr="00B31B9D">
              <w:rPr>
                <w:rFonts w:eastAsia="Times New Roman"/>
                <w:b/>
                <w:bCs/>
                <w:sz w:val="20"/>
                <w:szCs w:val="20"/>
                <w:lang w:eastAsia="cs-CZ"/>
              </w:rPr>
              <w:t>---</w:t>
            </w:r>
          </w:p>
          <w:p w:rsidR="00D37EE4" w:rsidRPr="007F5F4D" w:rsidRDefault="00672D77" w:rsidP="00962826">
            <w:pPr>
              <w:spacing w:after="0" w:line="240" w:lineRule="auto"/>
              <w:jc w:val="center"/>
              <w:rPr>
                <w:rFonts w:eastAsia="Times New Roman"/>
                <w:b/>
                <w:bCs/>
                <w:sz w:val="20"/>
                <w:szCs w:val="20"/>
                <w:lang w:eastAsia="cs-CZ"/>
              </w:rPr>
            </w:pPr>
            <w:r>
              <w:rPr>
                <w:rFonts w:eastAsia="Times New Roman"/>
                <w:b/>
                <w:bCs/>
                <w:sz w:val="20"/>
                <w:szCs w:val="20"/>
                <w:lang w:eastAsia="cs-CZ"/>
              </w:rPr>
              <w:t>Lucie Kusová</w:t>
            </w:r>
          </w:p>
          <w:p w:rsidR="005B2E3E" w:rsidRPr="00453DDD" w:rsidRDefault="005B2E3E" w:rsidP="009628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B31B9D" w:rsidRDefault="005B10EC" w:rsidP="004C3643">
            <w:pPr>
              <w:spacing w:after="0" w:line="240" w:lineRule="auto"/>
              <w:jc w:val="center"/>
              <w:rPr>
                <w:rFonts w:eastAsia="Times New Roman"/>
                <w:b/>
                <w:sz w:val="20"/>
                <w:szCs w:val="20"/>
                <w:lang w:eastAsia="cs-CZ"/>
              </w:rPr>
            </w:pPr>
            <w:r w:rsidRPr="00B31B9D">
              <w:rPr>
                <w:rFonts w:eastAsia="Times New Roman"/>
                <w:b/>
                <w:sz w:val="20"/>
                <w:szCs w:val="20"/>
                <w:lang w:eastAsia="cs-CZ"/>
              </w:rPr>
              <w:t>Radka Miklicová</w:t>
            </w:r>
          </w:p>
          <w:p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rsidR="00EA2FF2" w:rsidRDefault="00595513" w:rsidP="0059551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B10CB3" w:rsidRDefault="00395C95" w:rsidP="002F5834">
            <w:pPr>
              <w:spacing w:after="0" w:line="240" w:lineRule="auto"/>
              <w:jc w:val="center"/>
              <w:rPr>
                <w:rFonts w:eastAsia="Times New Roman"/>
                <w:color w:val="000000"/>
                <w:sz w:val="20"/>
                <w:szCs w:val="20"/>
                <w:lang w:eastAsia="cs-CZ"/>
              </w:rPr>
            </w:pPr>
            <w:r w:rsidRPr="00B10CB3">
              <w:rPr>
                <w:rFonts w:eastAsia="Times New Roman"/>
                <w:b/>
                <w:color w:val="000000"/>
                <w:sz w:val="20"/>
                <w:szCs w:val="20"/>
                <w:lang w:eastAsia="cs-CZ"/>
              </w:rPr>
              <w:t>Klára Studeníková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EC45EA" w:rsidRPr="009C78CC" w:rsidRDefault="00EC45EA" w:rsidP="007D2818">
            <w:pPr>
              <w:spacing w:after="0" w:line="240" w:lineRule="auto"/>
              <w:ind w:left="720"/>
              <w:rPr>
                <w:rFonts w:eastAsia="Times New Roman"/>
                <w:color w:val="000000"/>
                <w:sz w:val="20"/>
                <w:szCs w:val="20"/>
                <w:lang w:eastAsia="cs-CZ"/>
              </w:rPr>
            </w:pPr>
          </w:p>
        </w:tc>
      </w:tr>
    </w:tbl>
    <w:p w:rsidR="005B2E3E" w:rsidRDefault="005B2E3E">
      <w:r>
        <w:br w:type="page"/>
      </w:r>
    </w:p>
    <w:p w:rsidR="00A9424E" w:rsidRDefault="00A9424E" w:rsidP="00D02221">
      <w:pPr>
        <w:pStyle w:val="Nadpis1"/>
        <w:shd w:val="clear" w:color="auto" w:fill="E2EFD9" w:themeFill="accent6" w:themeFillTint="33"/>
      </w:pPr>
      <w:bookmarkStart w:id="9" w:name="_Toc118722276"/>
      <w:r>
        <w:lastRenderedPageBreak/>
        <w:t>AGENDA ÚSEKU OBČANSKOPRÁVNÍHO - NESPORNÉHO</w:t>
      </w:r>
      <w:bookmarkEnd w:id="9"/>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r w:rsidR="0025509E" w:rsidRPr="00DF3972">
        <w:t xml:space="preserve">v.k.ř.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1D6A0B" w:rsidRPr="00E62217" w:rsidRDefault="00574CDA" w:rsidP="001D6A0B">
      <w:pPr>
        <w:spacing w:after="0"/>
      </w:pPr>
      <w:r>
        <w:tab/>
      </w:r>
      <w:r w:rsidR="001D6A0B">
        <w:t>1</w:t>
      </w:r>
      <w:r w:rsidR="001D6A0B" w:rsidRPr="00E62217">
        <w:t>. BERNATÍKOV</w:t>
      </w:r>
      <w:r w:rsidR="001D6A0B" w:rsidRPr="00E62217">
        <w:tab/>
        <w:t>(specializace – advokát)</w:t>
      </w:r>
    </w:p>
    <w:p w:rsidR="00574CDA" w:rsidRDefault="001D6A0B" w:rsidP="00574CDA">
      <w:pPr>
        <w:spacing w:after="0"/>
      </w:pPr>
      <w:r>
        <w:tab/>
        <w:t>2</w:t>
      </w:r>
      <w:r w:rsidR="00574CDA">
        <w:t xml:space="preserve">. PO 24 </w:t>
      </w:r>
      <w:r w:rsidR="00574CDA">
        <w:tab/>
      </w:r>
      <w:r w:rsidR="009A7C29">
        <w:tab/>
      </w:r>
      <w:r w:rsidR="00574CDA">
        <w:t>(předběžné opatření)</w:t>
      </w:r>
    </w:p>
    <w:p w:rsidR="00574CDA" w:rsidRDefault="001D6A0B" w:rsidP="00574CDA">
      <w:pPr>
        <w:spacing w:after="0"/>
      </w:pPr>
      <w:r>
        <w:tab/>
        <w:t>3</w:t>
      </w:r>
      <w:r w:rsidR="00574CDA">
        <w:t>. PO 24 + CIZ</w:t>
      </w:r>
      <w:r w:rsidR="0012717B">
        <w:t>.</w:t>
      </w:r>
    </w:p>
    <w:p w:rsidR="00574CDA" w:rsidRDefault="001D6A0B" w:rsidP="00574CDA">
      <w:pPr>
        <w:spacing w:after="0"/>
      </w:pPr>
      <w:r>
        <w:tab/>
        <w:t>4</w:t>
      </w:r>
      <w:r w:rsidR="00574CDA">
        <w:t>. CIZINA</w:t>
      </w:r>
    </w:p>
    <w:p w:rsidR="00574CDA" w:rsidRDefault="001D6A0B" w:rsidP="001D6A0B">
      <w:r>
        <w:tab/>
        <w:t>5</w:t>
      </w:r>
      <w:r w:rsidR="00475832">
        <w:t>. PŘ</w:t>
      </w:r>
      <w:r w:rsidR="00574CDA">
        <w:t>EZK.SV.</w:t>
      </w:r>
      <w:r w:rsidR="00574CDA">
        <w:tab/>
      </w:r>
      <w:r w:rsidR="009A7C29">
        <w:tab/>
      </w:r>
      <w:r w:rsidR="00574CDA">
        <w:t>(přezkum svéprávnosti)</w:t>
      </w:r>
    </w:p>
    <w:p w:rsidR="00691852" w:rsidRDefault="00691852" w:rsidP="00691852">
      <w:pPr>
        <w:spacing w:after="0"/>
      </w:pPr>
      <w:r>
        <w:t>Agenda Nc:</w:t>
      </w:r>
    </w:p>
    <w:p w:rsidR="00B613F8" w:rsidRPr="00E62217" w:rsidRDefault="00DF0182" w:rsidP="00B613F8">
      <w:pPr>
        <w:spacing w:after="0"/>
      </w:pPr>
      <w:r>
        <w:tab/>
      </w:r>
      <w:r w:rsidR="00B613F8">
        <w:t>1</w:t>
      </w:r>
      <w:r w:rsidR="00B613F8" w:rsidRPr="00E62217">
        <w:t>. BERNATÍKOV</w:t>
      </w:r>
      <w:r w:rsidR="00B613F8" w:rsidRPr="00E62217">
        <w:tab/>
        <w:t>(specializace – advokát)</w:t>
      </w:r>
    </w:p>
    <w:p w:rsidR="00691852" w:rsidRDefault="00B613F8" w:rsidP="00691852">
      <w:pPr>
        <w:spacing w:after="0"/>
      </w:pPr>
      <w:r>
        <w:tab/>
        <w:t>2</w:t>
      </w:r>
      <w:r w:rsidR="008C3C29">
        <w:t xml:space="preserve">. </w:t>
      </w:r>
      <w:r w:rsidR="00691852">
        <w:t>NC – PŘEROZ.</w:t>
      </w:r>
      <w:r w:rsidR="004A0AB3">
        <w:tab/>
      </w:r>
      <w:r w:rsidR="00691852">
        <w:t>(přerozdělení)</w:t>
      </w:r>
    </w:p>
    <w:p w:rsidR="00295C7E" w:rsidRPr="003D1339" w:rsidRDefault="00295C7E" w:rsidP="00691852">
      <w:pPr>
        <w:spacing w:after="0"/>
      </w:pPr>
      <w:r>
        <w:tab/>
      </w:r>
      <w:r w:rsidR="00B613F8">
        <w:t>3</w:t>
      </w:r>
      <w:r w:rsidRPr="003D1339">
        <w:t>. NC – PODNĚT</w:t>
      </w:r>
    </w:p>
    <w:p w:rsidR="00295C7E" w:rsidRPr="003D1339" w:rsidRDefault="00295C7E" w:rsidP="00691852">
      <w:pPr>
        <w:spacing w:after="0"/>
      </w:pPr>
      <w:r w:rsidRPr="003D1339">
        <w:tab/>
      </w:r>
      <w:r w:rsidR="00B613F8">
        <w:t>4</w:t>
      </w:r>
      <w:r w:rsidRPr="003D1339">
        <w:t>. NC – PO 7</w:t>
      </w:r>
      <w:r w:rsidRPr="003D1339">
        <w:tab/>
      </w:r>
      <w:r w:rsidRPr="003D1339">
        <w:tab/>
        <w:t>(předběžné opatření)</w:t>
      </w:r>
    </w:p>
    <w:p w:rsidR="00295C7E" w:rsidRPr="003D1339" w:rsidRDefault="00B613F8" w:rsidP="00691852">
      <w:pPr>
        <w:spacing w:after="0"/>
      </w:pPr>
      <w:r>
        <w:tab/>
        <w:t>5</w:t>
      </w:r>
      <w:r w:rsidR="00D97F46">
        <w:t>. NC – NEURČ.</w:t>
      </w:r>
      <w:r w:rsidR="00923282">
        <w:tab/>
        <w:t>(neurčité)</w:t>
      </w:r>
    </w:p>
    <w:p w:rsidR="00691852" w:rsidRDefault="00DF0182" w:rsidP="00B613F8">
      <w:r>
        <w:tab/>
      </w:r>
      <w:r w:rsidR="00B613F8">
        <w:t>6</w:t>
      </w:r>
      <w:r w:rsidR="008C3C29">
        <w:t xml:space="preserve">. </w:t>
      </w:r>
      <w:r w:rsidR="00691852">
        <w:t>CIZINA</w:t>
      </w:r>
    </w:p>
    <w:p w:rsidR="003129C4" w:rsidRPr="00C94936" w:rsidRDefault="003129C4" w:rsidP="003129C4">
      <w:pPr>
        <w:spacing w:after="0"/>
      </w:pPr>
      <w:r w:rsidRPr="00C94936">
        <w:t>Agenda Cd:</w:t>
      </w:r>
    </w:p>
    <w:p w:rsidR="0072727B" w:rsidRDefault="003129C4" w:rsidP="003079A5">
      <w:pPr>
        <w:pStyle w:val="Odstavecseseznamem"/>
        <w:numPr>
          <w:ilvl w:val="0"/>
          <w:numId w:val="31"/>
        </w:numPr>
      </w:pPr>
      <w:r w:rsidRPr="00C94936">
        <w:t>C</w:t>
      </w:r>
      <w:r w:rsidR="003079A5">
        <w:t>d - P</w:t>
      </w:r>
    </w:p>
    <w:p w:rsidR="003079A5" w:rsidRPr="00C94936" w:rsidRDefault="003079A5" w:rsidP="003079A5">
      <w:pPr>
        <w:pStyle w:val="Odstavecseseznamem"/>
        <w:numPr>
          <w:ilvl w:val="0"/>
          <w:numId w:val="31"/>
        </w:numPr>
      </w:pPr>
      <w:r>
        <w:t>Cd - P + CIZ.</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lastRenderedPageBreak/>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Nc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w:t>
      </w:r>
      <w:r w:rsidRPr="009B575E">
        <w:t xml:space="preserve"> </w:t>
      </w:r>
      <w:r w:rsidRPr="009B575E">
        <w:rPr>
          <w:b/>
        </w:rPr>
        <w:t>PO 7</w:t>
      </w:r>
      <w:r w:rsidRPr="009B575E">
        <w:t xml:space="preserve"> se považují návrhy na vydání předběžného opatření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Default="001F19AE" w:rsidP="001F19AE">
      <w:pPr>
        <w:pStyle w:val="Odstavecseseznamem"/>
        <w:numPr>
          <w:ilvl w:val="0"/>
          <w:numId w:val="19"/>
        </w:numPr>
        <w:ind w:left="284" w:hanging="284"/>
      </w:pPr>
      <w:r w:rsidRPr="009B575E">
        <w:t xml:space="preserve">Za věci </w:t>
      </w:r>
      <w:r w:rsidRPr="009B575E">
        <w:rPr>
          <w:b/>
        </w:rPr>
        <w:t>Nc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rsidR="00B84E29" w:rsidRPr="00FA4D30" w:rsidRDefault="00B84E29" w:rsidP="00682BB0">
      <w:pPr>
        <w:spacing w:after="0"/>
        <w:rPr>
          <w:b/>
        </w:rPr>
      </w:pPr>
      <w:r w:rsidRPr="00FA4D30">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Pr="00C94936"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w:t>
      </w:r>
      <w:r w:rsidRPr="00FF0549">
        <w:rPr>
          <w:b/>
        </w:rPr>
        <w:t>probíhá</w:t>
      </w:r>
      <w:r>
        <w:t xml:space="preserve">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 xml:space="preserve">přihlédnutím ke specializaci a není-li to možné, dalšími zastupujícími soudci jsou postupně předsedové soudních oddělení, kteří číselně následují za soudním oddělením </w:t>
      </w:r>
      <w:r>
        <w:lastRenderedPageBreak/>
        <w:t>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2C4D34" w:rsidRPr="00C94936" w:rsidRDefault="002C4D34" w:rsidP="002C4D34">
      <w:r w:rsidRPr="00C94936">
        <w:t>Pokud v době dosažitelnosti soudců napadne návrh soudci mimo oddělení občanskoprávní - nesporné, bude další úkony v předmětné věci řešit soudce oddělení občanskoprávního - nesporného dle čár</w:t>
      </w:r>
      <w:r w:rsidR="00E83AAE" w:rsidRPr="00C94936">
        <w:t>kového</w:t>
      </w:r>
      <w:r w:rsidRPr="00C94936">
        <w:t xml:space="preserve"> systému, který je veden kolovacím způsobem na vyšším podacím oddělení s ohledem na specializaci s tím, že tento koloběh nebude přerušen ani na konci roku a bude dále pokračovat.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2E4DCF">
      <w:pPr>
        <w:rPr>
          <w:b/>
          <w:u w:val="single"/>
        </w:rPr>
      </w:pPr>
      <w:r w:rsidRPr="00574CDA">
        <w:rPr>
          <w:b/>
          <w:u w:val="single"/>
        </w:rPr>
        <w:t xml:space="preserve">IV. Ostatní </w:t>
      </w:r>
    </w:p>
    <w:p w:rsidR="00574CDA" w:rsidRPr="00574CDA" w:rsidRDefault="00574CDA" w:rsidP="002E4DCF">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rsidR="00596958" w:rsidRPr="00F141CE" w:rsidRDefault="00596958" w:rsidP="00596958">
      <w:pPr>
        <w:spacing w:after="0"/>
        <w:rPr>
          <w:b/>
        </w:rPr>
      </w:pPr>
      <w:r w:rsidRPr="00F141CE">
        <w:rPr>
          <w:b/>
        </w:rPr>
        <w:t>4.</w:t>
      </w:r>
    </w:p>
    <w:p w:rsidR="00596958" w:rsidRPr="00DF5D8C" w:rsidRDefault="00596958" w:rsidP="00596958">
      <w:pPr>
        <w:rPr>
          <w:strike/>
          <w:color w:val="70AD47" w:themeColor="accent6"/>
        </w:rPr>
      </w:pPr>
      <w:r w:rsidRPr="00F141CE">
        <w:rPr>
          <w:b/>
        </w:rPr>
        <w:lastRenderedPageBreak/>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obecným způsobem zápisem do rejstříku Nc oddíl Ostatní – opatro s přihlédnutím ke specializaci CIZINA</w:t>
      </w:r>
      <w:r w:rsidR="00DF5D8C">
        <w:t>.</w:t>
      </w:r>
      <w:r w:rsidRPr="00F141CE">
        <w:t xml:space="preserve"> </w:t>
      </w:r>
    </w:p>
    <w:p w:rsidR="00574CDA" w:rsidRPr="00574CDA" w:rsidRDefault="00596958" w:rsidP="000A1DDA">
      <w:pPr>
        <w:spacing w:after="0"/>
        <w:rPr>
          <w:b/>
        </w:rPr>
      </w:pPr>
      <w:r>
        <w:rPr>
          <w:b/>
        </w:rPr>
        <w:t>5</w:t>
      </w:r>
      <w:r w:rsidR="00574CDA" w:rsidRPr="00574CDA">
        <w:rPr>
          <w:b/>
        </w:rPr>
        <w:t>.</w:t>
      </w:r>
    </w:p>
    <w:p w:rsidR="00574CDA" w:rsidRPr="00F4725B" w:rsidRDefault="00574CDA" w:rsidP="000A1DDA">
      <w:r w:rsidRPr="00F4725B">
        <w:rPr>
          <w:b/>
        </w:rPr>
        <w:t>Návrh na výkon rozhodnutí</w:t>
      </w:r>
      <w:r w:rsidRPr="00F4725B">
        <w:t xml:space="preserve"> ve věcech opatrovnických </w:t>
      </w:r>
      <w:r w:rsidR="00F4725B" w:rsidRPr="00F4725B">
        <w:t>se zapíše jako P</w:t>
      </w:r>
      <w:r w:rsidR="00797105" w:rsidRPr="00F4725B">
        <w:t xml:space="preserve">odnět. Pokud ani po výzvě soudu není uložená povinnost splněna, bude na pokyn soudce zapsáno do seznamu věcí P a Nc s předmětem řízení OSTATNÍ s poznámkou výkon rozhodnutí. </w:t>
      </w:r>
    </w:p>
    <w:p w:rsidR="00797105" w:rsidRPr="00F4725B" w:rsidRDefault="00797105" w:rsidP="000A1DDA">
      <w:r w:rsidRPr="00F4725B">
        <w:t xml:space="preserve">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 </w:t>
      </w:r>
    </w:p>
    <w:p w:rsidR="00574CDA" w:rsidRPr="00574CDA" w:rsidRDefault="00596958" w:rsidP="00574CDA">
      <w:pPr>
        <w:spacing w:after="0"/>
        <w:rPr>
          <w:b/>
        </w:rPr>
      </w:pPr>
      <w:r>
        <w:rPr>
          <w:b/>
        </w:rPr>
        <w:t>6</w:t>
      </w:r>
      <w:r w:rsidR="00574CDA" w:rsidRPr="00574CDA">
        <w:rPr>
          <w:b/>
        </w:rPr>
        <w:t>.</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jsou tyto zapisovány do rejstříku Nc – oddíl 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rsidR="00574CDA" w:rsidRPr="00574CDA" w:rsidRDefault="0087072A" w:rsidP="00F4725B">
      <w:pPr>
        <w:keepNext/>
        <w:spacing w:after="0"/>
        <w:rPr>
          <w:b/>
        </w:rPr>
      </w:pPr>
      <w:r>
        <w:rPr>
          <w:b/>
        </w:rPr>
        <w:t>8</w:t>
      </w:r>
      <w:r w:rsidR="00574CDA" w:rsidRPr="00574CDA">
        <w:rPr>
          <w:b/>
        </w:rPr>
        <w:t>.</w:t>
      </w:r>
    </w:p>
    <w:p w:rsidR="00574CDA" w:rsidRDefault="00574CDA" w:rsidP="00F4725B">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rsidR="00574CDA" w:rsidRPr="00574CDA" w:rsidRDefault="0087072A" w:rsidP="0090578C">
      <w:pPr>
        <w:keepNext/>
        <w:spacing w:after="0"/>
        <w:rPr>
          <w:b/>
        </w:rPr>
      </w:pPr>
      <w:r>
        <w:rPr>
          <w:b/>
        </w:rPr>
        <w:t>9</w:t>
      </w:r>
      <w:r w:rsidR="00574CDA" w:rsidRPr="00574CDA">
        <w:rPr>
          <w:b/>
        </w:rPr>
        <w:t>.</w:t>
      </w:r>
    </w:p>
    <w:p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C55622">
      <w:pPr>
        <w:spacing w:after="0"/>
        <w:rPr>
          <w:b/>
        </w:rPr>
      </w:pPr>
      <w:r w:rsidRPr="00F141CE">
        <w:rPr>
          <w:b/>
        </w:rPr>
        <w:t>10.</w:t>
      </w:r>
    </w:p>
    <w:p w:rsidR="0087072A" w:rsidRPr="00F141CE" w:rsidRDefault="0087072A" w:rsidP="00C55622">
      <w:r w:rsidRPr="00F141CE">
        <w:rPr>
          <w:b/>
        </w:rPr>
        <w:t>Nemůže-li věc projednat a rozhodnout zákonný soudce</w:t>
      </w:r>
      <w:r w:rsidRPr="00F141CE">
        <w:t xml:space="preserve">, nastupuje zastupování soudců určené v rozvrhu práce u jednotlivých agend s přihlédnutím ke specializaci. Není-li to možné, dalšími zastupujícími soudci jsou postupně soudci soudních oddělení, kteří číselně </w:t>
      </w:r>
      <w:r w:rsidRPr="00F141CE">
        <w:lastRenderedPageBreak/>
        <w:t>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87072A" w:rsidRDefault="0087072A" w:rsidP="00C55622">
      <w:pPr>
        <w:spacing w:after="0"/>
        <w:rPr>
          <w:b/>
        </w:rPr>
      </w:pPr>
      <w:r>
        <w:rPr>
          <w:b/>
        </w:rPr>
        <w:t>11</w:t>
      </w:r>
      <w:r w:rsidRPr="00307382">
        <w:rPr>
          <w:b/>
        </w:rPr>
        <w:t>.</w:t>
      </w:r>
    </w:p>
    <w:p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w:t>
      </w:r>
      <w:r w:rsidR="003170F9">
        <w:rPr>
          <w:rFonts w:cs="Times New Roman"/>
        </w:rPr>
        <w:t>.</w:t>
      </w:r>
      <w:r w:rsidRPr="00307382">
        <w:rPr>
          <w:rFonts w:cs="Times New Roman"/>
        </w:rPr>
        <w:t xml:space="preserve"> </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Nc oddíl Ostatní - opatro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Ostatní - opatro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2229D5">
      <w:pPr>
        <w:keepNext/>
        <w:spacing w:after="0"/>
        <w:rPr>
          <w:b/>
        </w:rPr>
      </w:pPr>
      <w:r w:rsidRPr="00613B28">
        <w:rPr>
          <w:b/>
        </w:rPr>
        <w:t>14.</w:t>
      </w:r>
    </w:p>
    <w:p w:rsidR="0087072A" w:rsidRPr="00613B28" w:rsidRDefault="0087072A" w:rsidP="002229D5">
      <w:pPr>
        <w:keepNext/>
      </w:pPr>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rsidR="00C80018" w:rsidRPr="00AF10D1" w:rsidRDefault="00C80018" w:rsidP="00C80018">
      <w:pPr>
        <w:rPr>
          <w:b/>
          <w:u w:val="single"/>
        </w:rPr>
      </w:pPr>
      <w:r w:rsidRPr="00AF10D1">
        <w:rPr>
          <w:b/>
          <w:u w:val="single"/>
        </w:rPr>
        <w:lastRenderedPageBreak/>
        <w:t>V. Agenda Cd</w:t>
      </w:r>
    </w:p>
    <w:p w:rsidR="00C80018" w:rsidRDefault="00C80018" w:rsidP="00574CDA">
      <w:r w:rsidRPr="00AF10D1">
        <w:rPr>
          <w:b/>
        </w:rPr>
        <w:t>Agendu věcí Cd</w:t>
      </w:r>
      <w:r w:rsidRPr="00AF10D1">
        <w:t xml:space="preserve"> vyřizují justiční čekatelé</w:t>
      </w:r>
      <w:r w:rsidR="00803FE1">
        <w:t xml:space="preserve"> a </w:t>
      </w:r>
      <w:r w:rsidR="00803FE1" w:rsidRPr="00F4725B">
        <w:t>justiční kandidáti</w:t>
      </w:r>
      <w:r w:rsidRPr="00F4725B">
        <w:t xml:space="preserve"> s výjimkou věcí Cd – cizina, které vyřizují soudci se specializací CIZINA úseku občanskoprávního </w:t>
      </w:r>
      <w:r w:rsidR="00FA5E37" w:rsidRPr="00F4725B">
        <w:t>nesporného, pokud tímto</w:t>
      </w:r>
      <w:r w:rsidRPr="00F4725B">
        <w:t xml:space="preserve"> rozv</w:t>
      </w:r>
      <w:r w:rsidR="00FA5E37" w:rsidRPr="00F4725B">
        <w:t>rhem práce není stanoveno jinak. V případě nepřítomnosti justičních čekatelů</w:t>
      </w:r>
      <w:r w:rsidR="00C341CA" w:rsidRPr="00F4725B">
        <w:t xml:space="preserve"> nebo justičních kandidátů </w:t>
      </w:r>
      <w:r w:rsidRPr="00AF10D1">
        <w:t xml:space="preserve">vyřizují běžný nápad soudci občanskoprávního úseku </w:t>
      </w:r>
      <w:r w:rsidR="00FA5E37" w:rsidRPr="00AF10D1">
        <w:t>ne</w:t>
      </w:r>
      <w:r w:rsidRPr="00AF10D1">
        <w:t xml:space="preserve">sporného. </w:t>
      </w:r>
    </w:p>
    <w:p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rsidR="00574CDA" w:rsidRDefault="00574CDA" w:rsidP="00E25AB8">
      <w:pPr>
        <w:pStyle w:val="Odstavecseseznamem"/>
        <w:numPr>
          <w:ilvl w:val="0"/>
          <w:numId w:val="4"/>
        </w:numPr>
        <w:ind w:left="709" w:hanging="425"/>
      </w:pPr>
      <w:r>
        <w:t xml:space="preserve">úkony dle Hlavy II.   zákona  </w:t>
      </w:r>
      <w:r w:rsidR="00415485">
        <w:t>o vyšších soudních úřednících</w:t>
      </w:r>
      <w:r>
        <w:t xml:space="preserve"> a úkony vyhrazené předsedou senátu-samosoudcem a další činnosti soudu stanovené v.k.ř.</w:t>
      </w:r>
    </w:p>
    <w:p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přípravné práce ve spisech soudců agendy P a Nc</w:t>
      </w:r>
    </w:p>
    <w:p w:rsidR="00C80018" w:rsidRDefault="00574CDA" w:rsidP="00C8001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BA7650" w:rsidRDefault="00574CDA" w:rsidP="002043D9">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rsidR="00BA7650" w:rsidRPr="00AF10D1" w:rsidRDefault="00BA7650" w:rsidP="00BA7650">
      <w:pPr>
        <w:rPr>
          <w:b/>
          <w:u w:val="single"/>
        </w:rPr>
      </w:pPr>
      <w:r w:rsidRPr="00AF10D1">
        <w:rPr>
          <w:b/>
          <w:u w:val="single"/>
        </w:rPr>
        <w:t>VIII. Dosažitelnost:</w:t>
      </w:r>
    </w:p>
    <w:p w:rsidR="002043D9" w:rsidRPr="00AF10D1" w:rsidRDefault="002043D9" w:rsidP="002043D9">
      <w:pPr>
        <w:spacing w:after="0" w:line="240" w:lineRule="auto"/>
        <w:rPr>
          <w:rFonts w:cs="Times New Roman"/>
          <w:b/>
        </w:rPr>
      </w:pPr>
      <w:r w:rsidRPr="00AF10D1">
        <w:rPr>
          <w:rFonts w:cs="Times New Roman"/>
          <w:b/>
        </w:rPr>
        <w:t xml:space="preserve">1. </w:t>
      </w:r>
    </w:p>
    <w:p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z.ř.s. </w:t>
      </w:r>
      <w:r w:rsidR="00A5010E">
        <w:rPr>
          <w:rFonts w:cs="Times New Roman"/>
        </w:rPr>
        <w:t xml:space="preserve">a </w:t>
      </w:r>
      <w:r w:rsidRPr="00AF10D1">
        <w:rPr>
          <w:rFonts w:cs="Times New Roman"/>
        </w:rPr>
        <w:t>dle § 83 z.ř.s. Tímto je založena příslušnost soudce pro všechny další úkony v předmětné věci.</w:t>
      </w:r>
    </w:p>
    <w:p w:rsidR="002043D9" w:rsidRPr="00AF10D1" w:rsidRDefault="002043D9" w:rsidP="002043D9">
      <w:pPr>
        <w:spacing w:after="0" w:line="240" w:lineRule="auto"/>
        <w:rPr>
          <w:rFonts w:cs="Times New Roman"/>
        </w:rPr>
      </w:pPr>
    </w:p>
    <w:p w:rsidR="002043D9" w:rsidRPr="00AF10D1" w:rsidRDefault="002043D9" w:rsidP="002043D9">
      <w:pPr>
        <w:spacing w:after="0" w:line="240" w:lineRule="auto"/>
        <w:rPr>
          <w:rFonts w:cs="Times New Roman"/>
          <w:b/>
        </w:rPr>
      </w:pPr>
      <w:r w:rsidRPr="00AF10D1">
        <w:rPr>
          <w:rFonts w:cs="Times New Roman"/>
          <w:b/>
        </w:rPr>
        <w:t xml:space="preserve">2. </w:t>
      </w:r>
    </w:p>
    <w:p w:rsidR="002043D9" w:rsidRPr="00AF10D1" w:rsidRDefault="002043D9" w:rsidP="002229D5">
      <w:pPr>
        <w:spacing w:after="0"/>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rozpisu, aktuálním překážkám v práci u jednotlivých soudců a jejich pracovnímu vytížení ve dnech dosažitelnosti. </w:t>
      </w:r>
    </w:p>
    <w:p w:rsidR="002043D9" w:rsidRPr="00AF10D1" w:rsidRDefault="002043D9" w:rsidP="002043D9">
      <w:pPr>
        <w:spacing w:after="0" w:line="240" w:lineRule="auto"/>
        <w:rPr>
          <w:rFonts w:cs="Times New Roman"/>
        </w:rPr>
      </w:pPr>
    </w:p>
    <w:p w:rsidR="002043D9" w:rsidRPr="00AF10D1" w:rsidRDefault="002043D9" w:rsidP="002043D9">
      <w:pPr>
        <w:keepNext/>
        <w:spacing w:after="0" w:line="240" w:lineRule="auto"/>
        <w:rPr>
          <w:rFonts w:cs="Times New Roman"/>
          <w:b/>
        </w:rPr>
      </w:pPr>
      <w:r w:rsidRPr="00AF10D1">
        <w:rPr>
          <w:rFonts w:cs="Times New Roman"/>
          <w:b/>
        </w:rPr>
        <w:lastRenderedPageBreak/>
        <w:t xml:space="preserve">3. </w:t>
      </w:r>
    </w:p>
    <w:p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rsidR="00BA7650" w:rsidRDefault="00BA7650" w:rsidP="00BA7650"/>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B11F7" w:rsidRDefault="008B11F7" w:rsidP="008B11F7">
            <w:pPr>
              <w:spacing w:after="0" w:line="240" w:lineRule="auto"/>
              <w:jc w:val="center"/>
              <w:rPr>
                <w:rFonts w:eastAsia="Times New Roman"/>
                <w:b/>
                <w:bCs/>
                <w:color w:val="000000"/>
                <w:sz w:val="20"/>
                <w:szCs w:val="20"/>
                <w:lang w:eastAsia="cs-CZ"/>
              </w:rPr>
            </w:pPr>
          </w:p>
          <w:p w:rsidR="007D2818" w:rsidRDefault="007D2818" w:rsidP="008B11F7">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F4725B" w:rsidRDefault="008D4696" w:rsidP="00BE4EEE">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246F77" w:rsidRPr="00F4725B">
              <w:rPr>
                <w:rFonts w:eastAsia="Times New Roman"/>
                <w:sz w:val="20"/>
                <w:szCs w:val="20"/>
                <w:lang w:eastAsia="cs-CZ"/>
              </w:rPr>
              <w:t>0</w:t>
            </w:r>
            <w:r w:rsidR="008B11F7" w:rsidRPr="00F4725B">
              <w:rPr>
                <w:rFonts w:eastAsia="Times New Roman"/>
                <w:sz w:val="20"/>
                <w:szCs w:val="20"/>
                <w:lang w:eastAsia="cs-CZ"/>
              </w:rPr>
              <w:t>%</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F4725B" w:rsidRDefault="00F14CA0" w:rsidP="007D2818">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167153" w:rsidRPr="00453DDD" w:rsidTr="00984722">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167153" w:rsidRPr="00453DDD" w:rsidRDefault="00167153" w:rsidP="00984722">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167153" w:rsidRPr="00F4725B" w:rsidRDefault="00167153" w:rsidP="00984722">
            <w:pPr>
              <w:spacing w:after="0" w:line="240" w:lineRule="auto"/>
              <w:jc w:val="center"/>
              <w:rPr>
                <w:rFonts w:eastAsia="Times New Roman"/>
                <w:sz w:val="20"/>
                <w:szCs w:val="20"/>
                <w:lang w:eastAsia="cs-CZ"/>
              </w:rPr>
            </w:pPr>
            <w:r w:rsidRPr="00F4725B">
              <w:rPr>
                <w:rFonts w:eastAsia="Times New Roman"/>
                <w:sz w:val="20"/>
                <w:szCs w:val="20"/>
                <w:lang w:eastAsia="cs-CZ"/>
              </w:rPr>
              <w:t>90%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167153" w:rsidRPr="00F14CA0" w:rsidRDefault="00167153" w:rsidP="00984722">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167153" w:rsidRPr="00453DDD" w:rsidRDefault="00167153" w:rsidP="00984722">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8D4696" w:rsidP="006C2B2F">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6C2B2F"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F4725B" w:rsidRDefault="006C2B2F" w:rsidP="006C2B2F">
            <w:pPr>
              <w:spacing w:after="0" w:line="240" w:lineRule="auto"/>
              <w:jc w:val="center"/>
              <w:rPr>
                <w:rFonts w:eastAsia="Times New Roman"/>
                <w:sz w:val="20"/>
                <w:szCs w:val="20"/>
                <w:lang w:eastAsia="cs-CZ"/>
              </w:rPr>
            </w:pPr>
            <w:r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F4725B" w:rsidRDefault="008D4696" w:rsidP="006C2B2F">
            <w:pPr>
              <w:spacing w:after="0" w:line="240" w:lineRule="auto"/>
              <w:jc w:val="center"/>
              <w:rPr>
                <w:rFonts w:eastAsia="Times New Roman"/>
                <w:sz w:val="20"/>
                <w:szCs w:val="20"/>
                <w:lang w:eastAsia="cs-CZ"/>
              </w:rPr>
            </w:pPr>
            <w:r w:rsidRPr="00F4725B">
              <w:rPr>
                <w:rFonts w:eastAsia="Times New Roman"/>
                <w:sz w:val="20"/>
                <w:szCs w:val="20"/>
                <w:lang w:eastAsia="cs-CZ"/>
              </w:rPr>
              <w:t>9</w:t>
            </w:r>
            <w:r w:rsidR="006C2B2F" w:rsidRPr="00F4725B">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sidRPr="00AF10D1">
              <w:rPr>
                <w:rFonts w:eastAsia="Times New Roman"/>
                <w:sz w:val="20"/>
                <w:szCs w:val="20"/>
                <w:lang w:eastAsia="cs-CZ"/>
              </w:rPr>
              <w:t>C</w:t>
            </w:r>
            <w:r>
              <w:rPr>
                <w:rFonts w:eastAsia="Times New Roman"/>
                <w:sz w:val="20"/>
                <w:szCs w:val="20"/>
                <w:lang w:eastAsia="cs-CZ"/>
              </w:rPr>
              <w:t>d - P</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Pr>
                <w:rFonts w:eastAsia="Times New Roman"/>
                <w:sz w:val="20"/>
                <w:szCs w:val="20"/>
                <w:lang w:eastAsia="cs-CZ"/>
              </w:rPr>
              <w:t>Cd - P + CIZ.</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nil"/>
              <w:left w:val="nil"/>
              <w:bottom w:val="single" w:sz="4" w:space="0" w:color="auto"/>
              <w:right w:val="single" w:sz="4" w:space="0" w:color="auto"/>
            </w:tcBorders>
            <w:shd w:val="clear" w:color="000000" w:fill="FFFFFF"/>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 xml:space="preserve">Cd - P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Pr>
                <w:rFonts w:eastAsia="Times New Roman"/>
                <w:b/>
                <w:bCs/>
                <w:color w:val="000000"/>
                <w:sz w:val="20"/>
                <w:szCs w:val="20"/>
                <w:u w:val="single"/>
                <w:lang w:eastAsia="cs-CZ"/>
              </w:rPr>
              <w:t xml:space="preserve"> </w:t>
            </w:r>
          </w:p>
          <w:p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 xml:space="preserve">Cd - P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sidRPr="000E7352">
              <w:rPr>
                <w:sz w:val="20"/>
                <w:szCs w:val="20"/>
              </w:rPr>
              <w:t>C</w:t>
            </w:r>
            <w:r>
              <w:rPr>
                <w:sz w:val="20"/>
                <w:szCs w:val="20"/>
              </w:rPr>
              <w:t>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 xml:space="preserve">100% </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BC19D9" w:rsidRDefault="006C2B2F" w:rsidP="006C2B2F">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sz w:val="20"/>
                <w:szCs w:val="20"/>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63650E"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lastRenderedPageBreak/>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P a Nc</w:t>
            </w:r>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AD5387" w:rsidRDefault="006C2B2F" w:rsidP="006C2B2F">
            <w:pPr>
              <w:spacing w:after="0" w:line="240" w:lineRule="auto"/>
              <w:jc w:val="center"/>
              <w:rPr>
                <w:rFonts w:eastAsia="Times New Roman"/>
                <w:sz w:val="20"/>
                <w:szCs w:val="20"/>
                <w:u w:val="single"/>
                <w:lang w:eastAsia="cs-CZ"/>
              </w:rPr>
            </w:pPr>
            <w:r w:rsidRPr="00E62217">
              <w:rPr>
                <w:rFonts w:eastAsia="Times New Roman"/>
                <w:sz w:val="20"/>
                <w:szCs w:val="20"/>
                <w:u w:val="single"/>
                <w:lang w:eastAsia="cs-CZ"/>
              </w:rPr>
              <w:t xml:space="preserve">Pozastaven nápad dnem </w:t>
            </w:r>
            <w:r w:rsidRPr="00AD5387">
              <w:rPr>
                <w:rFonts w:eastAsia="Times New Roman"/>
                <w:sz w:val="20"/>
                <w:szCs w:val="20"/>
                <w:u w:val="single"/>
                <w:lang w:eastAsia="cs-CZ"/>
              </w:rPr>
              <w:t>1. 12. 2020.</w:t>
            </w:r>
          </w:p>
          <w:p w:rsidR="006C2B2F" w:rsidRPr="00453DDD" w:rsidRDefault="006C2B2F" w:rsidP="006C2B2F">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Nc.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Pr="009D6DF9" w:rsidRDefault="006C2B2F" w:rsidP="006C2B2F">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6C2B2F" w:rsidRPr="009D6DF9"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6C2B2F" w:rsidRPr="00453DDD"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bl>
    <w:p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BA03D0" w:rsidRDefault="001D6B5D" w:rsidP="00BA03D0">
            <w:pPr>
              <w:spacing w:after="0"/>
              <w:jc w:val="center"/>
              <w:rPr>
                <w:bCs/>
                <w:color w:val="000000"/>
                <w:sz w:val="20"/>
                <w:szCs w:val="20"/>
              </w:rPr>
            </w:pPr>
            <w:r w:rsidRPr="001D6B5D">
              <w:rPr>
                <w:bCs/>
                <w:color w:val="000000"/>
                <w:sz w:val="20"/>
                <w:szCs w:val="20"/>
              </w:rPr>
              <w:t>71P a Nc, 0P, 0Nc</w:t>
            </w:r>
          </w:p>
          <w:p w:rsidR="00BA03D0" w:rsidRPr="001D6B5D" w:rsidRDefault="00BA03D0" w:rsidP="00BA03D0">
            <w:pPr>
              <w:spacing w:after="0"/>
              <w:jc w:val="center"/>
              <w:rPr>
                <w:bCs/>
                <w:sz w:val="20"/>
                <w:szCs w:val="20"/>
              </w:rPr>
            </w:pPr>
            <w:r w:rsidRPr="001D6B5D">
              <w:rPr>
                <w:bCs/>
                <w:sz w:val="20"/>
                <w:szCs w:val="20"/>
              </w:rPr>
              <w:t>23P a Nc, 0P, 0Nc</w:t>
            </w:r>
          </w:p>
          <w:p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BA03D0" w:rsidP="00780D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21P a Nc, 0P, 0Nc</w:t>
            </w:r>
          </w:p>
          <w:p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rsidR="007D2818" w:rsidRDefault="007D2818" w:rsidP="007D2818">
            <w:pPr>
              <w:spacing w:after="0"/>
              <w:jc w:val="center"/>
              <w:rPr>
                <w:bCs/>
                <w:sz w:val="20"/>
                <w:szCs w:val="20"/>
              </w:rPr>
            </w:pPr>
            <w:r w:rsidRPr="00CD1214">
              <w:rPr>
                <w:bCs/>
                <w:sz w:val="20"/>
                <w:szCs w:val="20"/>
              </w:rPr>
              <w:t>70P a Nc, 0P, 0Nc</w:t>
            </w:r>
          </w:p>
          <w:p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860155"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rsidR="00860155" w:rsidRPr="00860155" w:rsidRDefault="00860155" w:rsidP="007D2818">
            <w:pPr>
              <w:spacing w:after="0"/>
              <w:jc w:val="center"/>
              <w:rPr>
                <w:bCs/>
                <w:color w:val="000000"/>
                <w:sz w:val="20"/>
                <w:szCs w:val="20"/>
              </w:rPr>
            </w:pPr>
            <w:r>
              <w:rPr>
                <w:bCs/>
                <w:color w:val="000000"/>
                <w:sz w:val="20"/>
                <w:szCs w:val="20"/>
              </w:rPr>
              <w:t>Dana Tošenovjanová/ 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9E4588" w:rsidRDefault="001D6B5D" w:rsidP="004007D3">
            <w:pPr>
              <w:spacing w:after="0"/>
              <w:jc w:val="center"/>
              <w:rPr>
                <w:b/>
                <w:bCs/>
                <w:sz w:val="20"/>
                <w:szCs w:val="20"/>
              </w:rPr>
            </w:pPr>
            <w:r w:rsidRPr="00CD1214">
              <w:rPr>
                <w:bCs/>
                <w:color w:val="000000"/>
                <w:sz w:val="20"/>
                <w:szCs w:val="20"/>
              </w:rPr>
              <w:t>21L, 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color w:val="000000"/>
                <w:sz w:val="20"/>
                <w:szCs w:val="20"/>
              </w:rPr>
            </w:pPr>
          </w:p>
          <w:p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rsidR="004007D3" w:rsidRPr="004007D3" w:rsidRDefault="004007D3" w:rsidP="004007D3">
            <w:pPr>
              <w:spacing w:after="0"/>
              <w:jc w:val="center"/>
              <w:rPr>
                <w:color w:val="000000"/>
                <w:sz w:val="20"/>
                <w:szCs w:val="20"/>
              </w:rPr>
            </w:pPr>
            <w:r w:rsidRPr="004007D3">
              <w:rPr>
                <w:color w:val="000000"/>
                <w:sz w:val="20"/>
                <w:szCs w:val="20"/>
              </w:rPr>
              <w:t>Svatava Králová</w:t>
            </w:r>
            <w:r w:rsidR="00D20E88">
              <w:rPr>
                <w:color w:val="000000"/>
                <w:sz w:val="20"/>
                <w:szCs w:val="20"/>
              </w:rPr>
              <w:t>, Lenka Haragalová</w:t>
            </w:r>
          </w:p>
          <w:p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w:t>
            </w:r>
          </w:p>
        </w:tc>
      </w:tr>
      <w:tr w:rsidR="004007D3"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4007D3" w:rsidRPr="009E4588" w:rsidRDefault="004007D3" w:rsidP="004007D3">
            <w:pPr>
              <w:spacing w:after="0"/>
              <w:jc w:val="center"/>
              <w:rPr>
                <w:b/>
                <w:bCs/>
                <w:sz w:val="20"/>
                <w:szCs w:val="20"/>
              </w:rPr>
            </w:pPr>
            <w:r w:rsidRPr="00CD1214">
              <w:rPr>
                <w:bCs/>
                <w:color w:val="000000"/>
                <w:sz w:val="20"/>
                <w:szCs w:val="20"/>
              </w:rPr>
              <w:t xml:space="preserve"> 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b/>
                <w:color w:val="000000"/>
                <w:sz w:val="20"/>
                <w:szCs w:val="20"/>
                <w:u w:val="single"/>
              </w:rPr>
            </w:pPr>
            <w:r>
              <w:rPr>
                <w:b/>
                <w:color w:val="000000"/>
                <w:sz w:val="20"/>
                <w:szCs w:val="20"/>
                <w:u w:val="single"/>
              </w:rPr>
              <w:t>Svatava Králová</w:t>
            </w:r>
          </w:p>
          <w:p w:rsidR="004007D3" w:rsidRPr="001D6B5D" w:rsidRDefault="004007D3" w:rsidP="004007D3">
            <w:pPr>
              <w:jc w:val="center"/>
              <w:rPr>
                <w:color w:val="000000"/>
                <w:sz w:val="20"/>
                <w:szCs w:val="20"/>
              </w:rPr>
            </w:pPr>
            <w:r>
              <w:rPr>
                <w:color w:val="000000"/>
                <w:sz w:val="20"/>
                <w:szCs w:val="20"/>
              </w:rPr>
              <w:t>Marcela Komárková</w:t>
            </w:r>
            <w:r w:rsidR="004F4ECE">
              <w:rPr>
                <w:color w:val="000000"/>
                <w:sz w:val="20"/>
                <w:szCs w:val="20"/>
              </w:rPr>
              <w:t>, 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Default="007D2818" w:rsidP="00CD0442">
            <w:pPr>
              <w:keepNext/>
              <w:spacing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r w:rsidR="007E16D8">
              <w:rPr>
                <w:bCs/>
                <w:sz w:val="20"/>
                <w:szCs w:val="20"/>
              </w:rPr>
              <w:t>, 74Cd</w:t>
            </w:r>
          </w:p>
          <w:p w:rsidR="002273B0" w:rsidRDefault="002273B0" w:rsidP="002273B0">
            <w:pPr>
              <w:spacing w:after="0"/>
              <w:jc w:val="center"/>
              <w:rPr>
                <w:bCs/>
                <w:sz w:val="20"/>
                <w:szCs w:val="20"/>
              </w:rPr>
            </w:pPr>
            <w:r>
              <w:rPr>
                <w:bCs/>
                <w:sz w:val="20"/>
                <w:szCs w:val="20"/>
              </w:rPr>
              <w:t>24P a Nc, 0P, 0Nc, 24L, 24Cd</w:t>
            </w:r>
          </w:p>
          <w:p w:rsidR="0071200D" w:rsidRDefault="007D2818" w:rsidP="00CD0442">
            <w:pPr>
              <w:keepNext/>
              <w:spacing w:after="0"/>
              <w:jc w:val="center"/>
              <w:rPr>
                <w:bCs/>
                <w:sz w:val="20"/>
                <w:szCs w:val="20"/>
              </w:rPr>
            </w:pPr>
            <w:r w:rsidRPr="00CD0442">
              <w:rPr>
                <w:bCs/>
                <w:sz w:val="20"/>
                <w:szCs w:val="20"/>
              </w:rPr>
              <w:t>74P a Nc, 0P, 0Nc, 74L</w:t>
            </w:r>
            <w:r w:rsidR="007E16D8">
              <w:rPr>
                <w:bCs/>
                <w:sz w:val="20"/>
                <w:szCs w:val="20"/>
              </w:rPr>
              <w:t>, 74Cd</w:t>
            </w:r>
          </w:p>
          <w:p w:rsidR="00DE142C" w:rsidRPr="00CD0442" w:rsidRDefault="0071200D" w:rsidP="00CD0442">
            <w:pPr>
              <w:keepNext/>
              <w:spacing w:after="0"/>
              <w:jc w:val="center"/>
              <w:rPr>
                <w:bCs/>
                <w:sz w:val="20"/>
                <w:szCs w:val="20"/>
              </w:rPr>
            </w:pPr>
            <w:r>
              <w:rPr>
                <w:bCs/>
                <w:sz w:val="20"/>
                <w:szCs w:val="20"/>
              </w:rPr>
              <w:t>75P a Nc, 0P, 0Nc, 75L,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5370BC" w:rsidRDefault="007C0FCC" w:rsidP="0090360D">
            <w:pPr>
              <w:keepNext/>
              <w:spacing w:after="0"/>
              <w:jc w:val="center"/>
              <w:rPr>
                <w:b/>
                <w:sz w:val="20"/>
                <w:szCs w:val="20"/>
                <w:u w:val="single"/>
              </w:rPr>
            </w:pPr>
            <w:r w:rsidRPr="005370BC">
              <w:rPr>
                <w:b/>
                <w:sz w:val="20"/>
                <w:szCs w:val="20"/>
                <w:u w:val="single"/>
              </w:rPr>
              <w:t>Zuzana Šigutová</w:t>
            </w:r>
          </w:p>
          <w:p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10683" w:rsidRDefault="00D10683" w:rsidP="00CD0442">
            <w:pPr>
              <w:spacing w:after="0"/>
              <w:jc w:val="center"/>
              <w:rPr>
                <w:bCs/>
                <w:sz w:val="20"/>
                <w:szCs w:val="20"/>
              </w:rPr>
            </w:pPr>
            <w:r>
              <w:rPr>
                <w:bCs/>
                <w:sz w:val="20"/>
                <w:szCs w:val="20"/>
              </w:rPr>
              <w:t>22 P a Nc, 0P, 0Nc, 22L</w:t>
            </w:r>
            <w:r w:rsidR="007E16D8">
              <w:rPr>
                <w:bCs/>
                <w:sz w:val="20"/>
                <w:szCs w:val="20"/>
              </w:rPr>
              <w:t>, 22Cd</w:t>
            </w:r>
          </w:p>
          <w:p w:rsidR="007D2818" w:rsidRPr="00CD0442" w:rsidRDefault="007D2818" w:rsidP="00CD0442">
            <w:pPr>
              <w:spacing w:after="0"/>
              <w:jc w:val="center"/>
              <w:rPr>
                <w:bCs/>
                <w:sz w:val="20"/>
                <w:szCs w:val="20"/>
              </w:rPr>
            </w:pPr>
            <w:r w:rsidRPr="00CD0442">
              <w:rPr>
                <w:bCs/>
                <w:sz w:val="20"/>
                <w:szCs w:val="20"/>
              </w:rPr>
              <w:t>25P a Nc, 0P, 0Nc, 25L</w:t>
            </w:r>
            <w:r w:rsidR="007E16D8">
              <w:rPr>
                <w:bCs/>
                <w:sz w:val="20"/>
                <w:szCs w:val="20"/>
              </w:rPr>
              <w:t>, 25Cd</w:t>
            </w:r>
          </w:p>
          <w:p w:rsidR="005E256A" w:rsidRPr="00CD0442" w:rsidRDefault="007D2818" w:rsidP="00D10683">
            <w:pPr>
              <w:spacing w:after="0"/>
              <w:jc w:val="center"/>
              <w:rPr>
                <w:b/>
                <w:bCs/>
                <w:sz w:val="20"/>
                <w:szCs w:val="20"/>
              </w:rPr>
            </w:pPr>
            <w:r w:rsidRPr="00CD0442">
              <w:rPr>
                <w:bCs/>
                <w:sz w:val="20"/>
                <w:szCs w:val="20"/>
              </w:rPr>
              <w:t>73P a Nc,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E53CC8" w:rsidP="007C0FCC">
            <w:pPr>
              <w:spacing w:after="0"/>
              <w:jc w:val="center"/>
              <w:rPr>
                <w:bCs/>
                <w:color w:val="000000"/>
                <w:sz w:val="20"/>
                <w:szCs w:val="20"/>
              </w:rPr>
            </w:pPr>
            <w:r>
              <w:rPr>
                <w:bCs/>
                <w:color w:val="000000"/>
                <w:sz w:val="20"/>
                <w:szCs w:val="20"/>
              </w:rPr>
              <w:t xml:space="preserve">Marcela </w:t>
            </w:r>
            <w:r w:rsidRPr="005370BC">
              <w:rPr>
                <w:bCs/>
                <w:sz w:val="20"/>
                <w:szCs w:val="20"/>
              </w:rPr>
              <w:t>Brillová/</w:t>
            </w:r>
            <w:r w:rsidR="007C0FCC" w:rsidRPr="005370BC">
              <w:rPr>
                <w:bCs/>
                <w:sz w:val="20"/>
                <w:szCs w:val="20"/>
              </w:rPr>
              <w:t>Zuzana Šigutová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spacing w:after="0"/>
              <w:jc w:val="center"/>
              <w:rPr>
                <w:bCs/>
                <w:sz w:val="20"/>
                <w:szCs w:val="20"/>
              </w:rPr>
            </w:pPr>
            <w:r w:rsidRPr="00CD0442">
              <w:rPr>
                <w:bCs/>
                <w:sz w:val="20"/>
                <w:szCs w:val="20"/>
              </w:rPr>
              <w:t>70P a Nc, 0P, 0Nc, 70L</w:t>
            </w:r>
            <w:r w:rsidR="007E16D8">
              <w:rPr>
                <w:bCs/>
                <w:sz w:val="20"/>
                <w:szCs w:val="20"/>
              </w:rPr>
              <w:t>, 70Cd</w:t>
            </w:r>
          </w:p>
          <w:p w:rsidR="007D2818" w:rsidRDefault="007D2818" w:rsidP="00F0584A">
            <w:pPr>
              <w:spacing w:after="0"/>
              <w:jc w:val="center"/>
              <w:rPr>
                <w:bCs/>
                <w:sz w:val="20"/>
                <w:szCs w:val="20"/>
              </w:rPr>
            </w:pPr>
            <w:r w:rsidRPr="00CD0442">
              <w:rPr>
                <w:bCs/>
                <w:sz w:val="20"/>
                <w:szCs w:val="20"/>
              </w:rPr>
              <w:t>71P a Nc, 0P, 0Nc, 71L</w:t>
            </w:r>
            <w:r w:rsidR="007E16D8">
              <w:rPr>
                <w:bCs/>
                <w:sz w:val="20"/>
                <w:szCs w:val="20"/>
              </w:rPr>
              <w:t>, 71Cd</w:t>
            </w:r>
          </w:p>
          <w:p w:rsidR="00D10683" w:rsidRPr="005370BC" w:rsidRDefault="00D87627" w:rsidP="005370BC">
            <w:pPr>
              <w:spacing w:after="0"/>
              <w:jc w:val="center"/>
              <w:rPr>
                <w:bCs/>
                <w:sz w:val="20"/>
                <w:szCs w:val="20"/>
              </w:rPr>
            </w:pPr>
            <w:r w:rsidRPr="005370BC">
              <w:rPr>
                <w:bCs/>
                <w:sz w:val="20"/>
                <w:szCs w:val="20"/>
              </w:rPr>
              <w:t>72P a Nc, 0P, 0Nc, 72L, 72Cd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lastRenderedPageBreak/>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r w:rsidR="007E16D8">
              <w:rPr>
                <w:bCs/>
                <w:color w:val="000000"/>
                <w:sz w:val="20"/>
                <w:szCs w:val="20"/>
              </w:rPr>
              <w:t>, 21Cd</w:t>
            </w:r>
          </w:p>
          <w:p w:rsidR="007D2818" w:rsidRPr="009D3FBB" w:rsidRDefault="0055248D" w:rsidP="003B4C0B">
            <w:pPr>
              <w:keepNext/>
              <w:spacing w:after="0" w:line="240" w:lineRule="auto"/>
              <w:jc w:val="center"/>
              <w:rPr>
                <w:bCs/>
                <w:color w:val="000000"/>
                <w:sz w:val="20"/>
                <w:szCs w:val="20"/>
              </w:rPr>
            </w:pPr>
            <w:r>
              <w:rPr>
                <w:bCs/>
                <w:color w:val="000000"/>
                <w:sz w:val="20"/>
                <w:szCs w:val="20"/>
              </w:rPr>
              <w:t>7</w:t>
            </w:r>
            <w:r w:rsidR="007D2818" w:rsidRPr="009D3FBB">
              <w:rPr>
                <w:bCs/>
                <w:color w:val="000000"/>
                <w:sz w:val="20"/>
                <w:szCs w:val="20"/>
              </w:rPr>
              <w:t>4P a Nc, 0P, 0Nc</w:t>
            </w:r>
            <w:r>
              <w:rPr>
                <w:bCs/>
                <w:color w:val="000000"/>
                <w:sz w:val="20"/>
                <w:szCs w:val="20"/>
              </w:rPr>
              <w:t>, 7</w:t>
            </w:r>
            <w:r w:rsidR="007E16D8">
              <w:rPr>
                <w:bCs/>
                <w:color w:val="000000"/>
                <w:sz w:val="20"/>
                <w:szCs w:val="20"/>
              </w:rPr>
              <w:t>4Cd</w:t>
            </w:r>
          </w:p>
          <w:p w:rsidR="001205E0" w:rsidRPr="008A0C1A" w:rsidRDefault="0055248D" w:rsidP="003B4C0B">
            <w:pPr>
              <w:keepNext/>
              <w:spacing w:line="240" w:lineRule="auto"/>
              <w:jc w:val="center"/>
              <w:rPr>
                <w:b/>
                <w:bCs/>
                <w:color w:val="000000"/>
                <w:sz w:val="20"/>
                <w:szCs w:val="20"/>
              </w:rPr>
            </w:pPr>
            <w:r w:rsidRPr="0055248D">
              <w:rPr>
                <w:bCs/>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Pr="0071200D" w:rsidRDefault="001006C4" w:rsidP="00C2459F">
            <w:pPr>
              <w:keepNext/>
              <w:spacing w:before="240" w:after="0" w:line="240" w:lineRule="auto"/>
              <w:jc w:val="center"/>
              <w:rPr>
                <w:b/>
                <w:bCs/>
                <w:sz w:val="20"/>
                <w:szCs w:val="20"/>
              </w:rPr>
            </w:pPr>
            <w:r w:rsidRPr="0071200D">
              <w:rPr>
                <w:b/>
                <w:bCs/>
                <w:sz w:val="20"/>
                <w:szCs w:val="20"/>
              </w:rPr>
              <w:t xml:space="preserve">Jana </w:t>
            </w:r>
            <w:r w:rsidR="005B7A1D" w:rsidRPr="0071200D">
              <w:rPr>
                <w:b/>
                <w:bCs/>
                <w:sz w:val="20"/>
                <w:szCs w:val="20"/>
              </w:rPr>
              <w:t>Polláková</w:t>
            </w:r>
          </w:p>
          <w:p w:rsidR="0055248D" w:rsidRDefault="0055248D" w:rsidP="0055248D">
            <w:pPr>
              <w:keepNext/>
              <w:spacing w:after="0" w:line="240" w:lineRule="auto"/>
              <w:jc w:val="center"/>
              <w:rPr>
                <w:b/>
                <w:bCs/>
                <w:color w:val="000000"/>
                <w:sz w:val="20"/>
                <w:szCs w:val="20"/>
              </w:rPr>
            </w:pPr>
            <w:r>
              <w:rPr>
                <w:b/>
                <w:bCs/>
                <w:color w:val="000000"/>
                <w:sz w:val="20"/>
                <w:szCs w:val="20"/>
              </w:rPr>
              <w:t>Lenka Chvastková</w:t>
            </w:r>
          </w:p>
          <w:p w:rsidR="007D2818" w:rsidRPr="00104FF8" w:rsidRDefault="007D2818" w:rsidP="001006C4">
            <w:pPr>
              <w:keepNext/>
              <w:spacing w:line="240" w:lineRule="auto"/>
              <w:jc w:val="center"/>
              <w:rPr>
                <w:b/>
                <w:bCs/>
                <w:sz w:val="20"/>
                <w:szCs w:val="20"/>
              </w:rPr>
            </w:pPr>
            <w:r w:rsidRPr="00104FF8">
              <w:rPr>
                <w:b/>
                <w:bCs/>
                <w:sz w:val="20"/>
                <w:szCs w:val="20"/>
              </w:rPr>
              <w:t>Pavla Studnická</w:t>
            </w:r>
            <w:r w:rsidR="001006C4">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r w:rsidR="007E16D8">
              <w:rPr>
                <w:bCs/>
                <w:color w:val="000000"/>
                <w:sz w:val="20"/>
                <w:szCs w:val="20"/>
              </w:rPr>
              <w:t>, 22Cd</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r w:rsidR="007E16D8">
              <w:rPr>
                <w:bCs/>
                <w:color w:val="000000"/>
                <w:sz w:val="20"/>
                <w:szCs w:val="20"/>
              </w:rPr>
              <w:t>, 73Cd</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C102D8" w:rsidRDefault="00C102D8" w:rsidP="003B4C0B">
            <w:pPr>
              <w:spacing w:after="0" w:line="240" w:lineRule="auto"/>
              <w:jc w:val="center"/>
              <w:rPr>
                <w:b/>
                <w:bCs/>
                <w:color w:val="000000"/>
                <w:sz w:val="20"/>
                <w:szCs w:val="20"/>
              </w:rPr>
            </w:pPr>
          </w:p>
          <w:p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rsidR="007D2818" w:rsidRDefault="005B7A1D" w:rsidP="003B4C0B">
            <w:pPr>
              <w:spacing w:after="0" w:line="240" w:lineRule="auto"/>
              <w:jc w:val="center"/>
              <w:rPr>
                <w:b/>
                <w:bCs/>
                <w:color w:val="000000"/>
                <w:sz w:val="20"/>
                <w:szCs w:val="20"/>
              </w:rPr>
            </w:pPr>
            <w:r>
              <w:rPr>
                <w:b/>
                <w:bCs/>
                <w:color w:val="000000"/>
                <w:sz w:val="20"/>
                <w:szCs w:val="20"/>
              </w:rPr>
              <w:t>Kristina Machalová</w:t>
            </w:r>
          </w:p>
          <w:p w:rsidR="007D2818" w:rsidRPr="008A0C1A" w:rsidRDefault="00405B61" w:rsidP="001006C4">
            <w:pPr>
              <w:spacing w:after="0" w:line="240" w:lineRule="auto"/>
              <w:jc w:val="center"/>
              <w:rPr>
                <w:b/>
                <w:bCs/>
                <w:color w:val="000000"/>
                <w:sz w:val="20"/>
                <w:szCs w:val="20"/>
              </w:rPr>
            </w:pPr>
            <w:r>
              <w:rPr>
                <w:b/>
                <w:bCs/>
                <w:color w:val="000000"/>
                <w:sz w:val="20"/>
                <w:szCs w:val="20"/>
              </w:rPr>
              <w:t xml:space="preserve">Pavla Studnická, </w:t>
            </w:r>
            <w:r w:rsidR="00D10683">
              <w:rPr>
                <w:b/>
                <w:bCs/>
                <w:color w:val="000000"/>
                <w:sz w:val="20"/>
                <w:szCs w:val="20"/>
              </w:rPr>
              <w:t xml:space="preserve">Marcela Brillová, </w:t>
            </w:r>
            <w:r w:rsidR="007D2818"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r w:rsidR="007E16D8">
              <w:rPr>
                <w:bCs/>
                <w:color w:val="000000"/>
                <w:sz w:val="20"/>
                <w:szCs w:val="20"/>
              </w:rPr>
              <w:t>, 25Cd</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r w:rsidR="007E16D8">
              <w:rPr>
                <w:bCs/>
                <w:color w:val="000000"/>
                <w:sz w:val="20"/>
                <w:szCs w:val="20"/>
              </w:rPr>
              <w:t>, 70Cd</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1006C4">
            <w:pPr>
              <w:spacing w:after="0" w:line="240" w:lineRule="auto"/>
              <w:jc w:val="center"/>
              <w:rPr>
                <w:b/>
                <w:bCs/>
                <w:color w:val="000000"/>
                <w:sz w:val="20"/>
                <w:szCs w:val="20"/>
              </w:rPr>
            </w:pPr>
            <w:r w:rsidRPr="008A0C1A">
              <w:rPr>
                <w:b/>
                <w:bCs/>
                <w:color w:val="000000"/>
                <w:sz w:val="20"/>
                <w:szCs w:val="20"/>
              </w:rPr>
              <w:t>Pavla Studnická</w:t>
            </w:r>
            <w:r w:rsidR="00E60910">
              <w:rPr>
                <w:b/>
                <w:bCs/>
                <w:color w:val="000000"/>
                <w:sz w:val="20"/>
                <w:szCs w:val="20"/>
              </w:rPr>
              <w:t xml:space="preserve">, </w:t>
            </w:r>
            <w:r w:rsidR="00D10683">
              <w:rPr>
                <w:b/>
                <w:bCs/>
                <w:color w:val="000000"/>
                <w:sz w:val="20"/>
                <w:szCs w:val="20"/>
              </w:rPr>
              <w:t xml:space="preserve">Marcela Brillová, </w:t>
            </w: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r w:rsidR="007E16D8">
              <w:rPr>
                <w:bCs/>
                <w:color w:val="000000"/>
                <w:sz w:val="20"/>
                <w:szCs w:val="20"/>
              </w:rPr>
              <w:t>, 71Cd</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r w:rsidR="007E16D8">
              <w:rPr>
                <w:bCs/>
                <w:color w:val="000000"/>
                <w:sz w:val="20"/>
                <w:szCs w:val="20"/>
              </w:rPr>
              <w:t>, 72Cd</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r w:rsidR="007E16D8">
              <w:rPr>
                <w:bCs/>
                <w:color w:val="000000"/>
                <w:sz w:val="20"/>
                <w:szCs w:val="20"/>
              </w:rPr>
              <w:t>, 75 Cd</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r w:rsidR="007E16D8">
              <w:rPr>
                <w:bCs/>
                <w:color w:val="000000"/>
                <w:sz w:val="20"/>
                <w:szCs w:val="20"/>
              </w:rPr>
              <w:t>, 24Cd</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132FF7" w:rsidRPr="00092332" w:rsidRDefault="00132FF7" w:rsidP="00476FD5">
            <w:pPr>
              <w:spacing w:after="0" w:line="240" w:lineRule="auto"/>
              <w:jc w:val="center"/>
              <w:rPr>
                <w:b/>
                <w:bCs/>
                <w:color w:val="FF0000"/>
                <w:sz w:val="20"/>
                <w:szCs w:val="20"/>
              </w:rPr>
            </w:pPr>
          </w:p>
          <w:p w:rsidR="00132FF7" w:rsidRPr="00D807A7" w:rsidRDefault="006F5708" w:rsidP="00476FD5">
            <w:pPr>
              <w:spacing w:after="0" w:line="240" w:lineRule="auto"/>
              <w:jc w:val="center"/>
              <w:rPr>
                <w:bCs/>
                <w:sz w:val="20"/>
                <w:szCs w:val="20"/>
              </w:rPr>
            </w:pPr>
            <w:r w:rsidRPr="00D807A7">
              <w:rPr>
                <w:bCs/>
                <w:sz w:val="20"/>
                <w:szCs w:val="20"/>
              </w:rPr>
              <w:t>Monika Fukalová</w:t>
            </w:r>
            <w:r w:rsidR="00092332" w:rsidRPr="00D807A7">
              <w:rPr>
                <w:bCs/>
                <w:sz w:val="20"/>
                <w:szCs w:val="20"/>
              </w:rPr>
              <w:t xml:space="preserve"> </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Pr="00F20B25" w:rsidRDefault="004D6DB7" w:rsidP="00476FD5">
            <w:pPr>
              <w:spacing w:after="0" w:line="240" w:lineRule="auto"/>
              <w:jc w:val="center"/>
              <w:rPr>
                <w:b/>
                <w:bCs/>
                <w:sz w:val="20"/>
                <w:szCs w:val="20"/>
              </w:rPr>
            </w:pPr>
            <w:r w:rsidRPr="00F20B25">
              <w:rPr>
                <w:b/>
                <w:bCs/>
                <w:sz w:val="20"/>
                <w:szCs w:val="20"/>
              </w:rPr>
              <w:t>---</w:t>
            </w:r>
          </w:p>
          <w:p w:rsidR="009B3EB1" w:rsidRDefault="00674037" w:rsidP="0055248D">
            <w:pPr>
              <w:spacing w:after="0" w:line="240" w:lineRule="auto"/>
              <w:jc w:val="center"/>
              <w:rPr>
                <w:b/>
                <w:bCs/>
                <w:color w:val="000000"/>
                <w:sz w:val="20"/>
                <w:szCs w:val="20"/>
              </w:rPr>
            </w:pPr>
            <w:r>
              <w:rPr>
                <w:b/>
                <w:bCs/>
                <w:color w:val="000000"/>
                <w:sz w:val="20"/>
                <w:szCs w:val="20"/>
              </w:rPr>
              <w:t>---</w:t>
            </w:r>
          </w:p>
          <w:p w:rsidR="007D2818" w:rsidRPr="00104FF8" w:rsidRDefault="007D2818" w:rsidP="001006C4">
            <w:pPr>
              <w:spacing w:line="240" w:lineRule="auto"/>
              <w:jc w:val="center"/>
              <w:rPr>
                <w:b/>
                <w:bCs/>
                <w:sz w:val="20"/>
                <w:szCs w:val="20"/>
              </w:rPr>
            </w:pPr>
            <w:r w:rsidRPr="00104FF8">
              <w:rPr>
                <w:b/>
                <w:bCs/>
                <w:sz w:val="20"/>
                <w:szCs w:val="20"/>
              </w:rPr>
              <w:t>Pavla Studnická</w:t>
            </w:r>
            <w:r w:rsidR="00405B61" w:rsidRPr="00104FF8">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sidRPr="00A648A9">
              <w:rPr>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r w:rsidR="009E351F"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9E351F" w:rsidRPr="008A0C1A" w:rsidRDefault="009E351F" w:rsidP="003B4C0B">
            <w:pPr>
              <w:spacing w:after="0"/>
              <w:jc w:val="center"/>
              <w:rPr>
                <w:color w:val="000000"/>
                <w:sz w:val="20"/>
                <w:szCs w:val="20"/>
              </w:rPr>
            </w:pPr>
          </w:p>
        </w:tc>
      </w:tr>
    </w:tbl>
    <w:p w:rsidR="007D2818" w:rsidRDefault="007D2818" w:rsidP="00AB1F5A"/>
    <w:p w:rsidR="00A9424E" w:rsidRDefault="00A9424E" w:rsidP="003210A4">
      <w:pPr>
        <w:pStyle w:val="Nadpis1"/>
        <w:pageBreakBefore/>
        <w:shd w:val="clear" w:color="auto" w:fill="FBD2D1"/>
      </w:pPr>
      <w:bookmarkStart w:id="10" w:name="_Toc118722277"/>
      <w:r>
        <w:lastRenderedPageBreak/>
        <w:t xml:space="preserve">AGENDA </w:t>
      </w:r>
      <w:r w:rsidR="00AB1F5A">
        <w:t>VÝKONU ROZHODNUTÍ</w:t>
      </w:r>
      <w:bookmarkEnd w:id="10"/>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34E7B">
      <w:pPr>
        <w:spacing w:after="0"/>
        <w:rPr>
          <w:b/>
        </w:rPr>
      </w:pPr>
      <w:r w:rsidRPr="00B719DF">
        <w:rPr>
          <w:b/>
        </w:rPr>
        <w:t>2.</w:t>
      </w:r>
    </w:p>
    <w:p w:rsidR="00B719DF" w:rsidRDefault="00B719DF" w:rsidP="00B34E7B">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B719DF">
      <w:pPr>
        <w:spacing w:after="0"/>
      </w:pPr>
      <w:r>
        <w:tab/>
        <w:t>2</w:t>
      </w:r>
      <w:r w:rsidR="00B719DF">
        <w:t>. CIZINA</w:t>
      </w:r>
    </w:p>
    <w:p w:rsidR="00B719DF" w:rsidRDefault="004B2CF6" w:rsidP="004B2CF6">
      <w:r>
        <w:tab/>
        <w:t>3</w:t>
      </w:r>
      <w:r w:rsidR="00B719DF">
        <w:t>. SOUDC. VĚC</w:t>
      </w:r>
      <w:r w:rsidR="00B719DF">
        <w:tab/>
        <w:t>(soudcovská věc)</w:t>
      </w:r>
    </w:p>
    <w:p w:rsidR="00B719DF" w:rsidRDefault="00B719DF" w:rsidP="00B719DF">
      <w:pPr>
        <w:spacing w:after="0"/>
      </w:pPr>
      <w:r>
        <w:t>Agenda EXE: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4B2CF6">
      <w:r>
        <w:tab/>
        <w:t>2</w:t>
      </w:r>
      <w:r w:rsidR="005F76D5">
        <w:t xml:space="preserve">. </w:t>
      </w:r>
      <w:r w:rsidR="00B719DF">
        <w:t>CIZINA</w:t>
      </w:r>
    </w:p>
    <w:p w:rsidR="00A01D2C" w:rsidRDefault="00A01D2C" w:rsidP="00A01D2C">
      <w:pPr>
        <w:spacing w:after="0"/>
      </w:pPr>
      <w:r>
        <w:t>Agenda Nc:</w:t>
      </w:r>
    </w:p>
    <w:p w:rsidR="00A01D2C" w:rsidRDefault="00662FBC" w:rsidP="006F188C">
      <w:r>
        <w:tab/>
      </w:r>
      <w:r w:rsidR="00955613">
        <w:t xml:space="preserve">1. </w:t>
      </w:r>
      <w:r w:rsidR="00A01D2C">
        <w:t xml:space="preserve">NC – RŮZNÉ E </w:t>
      </w:r>
      <w:r w:rsidR="00A01D2C">
        <w:tab/>
        <w:t>(nejasné podání E)</w:t>
      </w:r>
    </w:p>
    <w:p w:rsidR="00DD231C" w:rsidRDefault="00DD231C" w:rsidP="006F188C">
      <w:r>
        <w:t>Agenda Cd:</w:t>
      </w:r>
    </w:p>
    <w:p w:rsidR="00DD231C" w:rsidRDefault="00DD231C" w:rsidP="00DD231C">
      <w:pPr>
        <w:pStyle w:val="Odstavecseseznamem"/>
        <w:numPr>
          <w:ilvl w:val="0"/>
          <w:numId w:val="32"/>
        </w:numPr>
      </w:pPr>
      <w:r>
        <w:t>Cd - E</w:t>
      </w:r>
    </w:p>
    <w:p w:rsidR="00DD231C" w:rsidRDefault="00DD231C" w:rsidP="00DD231C">
      <w:pPr>
        <w:pStyle w:val="Odstavecseseznamem"/>
        <w:numPr>
          <w:ilvl w:val="0"/>
          <w:numId w:val="32"/>
        </w:numPr>
      </w:pPr>
      <w:r>
        <w:t>Cd - E + CIZ</w:t>
      </w:r>
      <w:r w:rsidR="0052016B">
        <w:t>.</w:t>
      </w:r>
    </w:p>
    <w:p w:rsidR="00B719DF" w:rsidRPr="00B719DF" w:rsidRDefault="00B719DF" w:rsidP="00B34E7B">
      <w:pPr>
        <w:spacing w:after="0"/>
        <w:rPr>
          <w:b/>
        </w:rPr>
      </w:pPr>
      <w:r w:rsidRPr="00B719DF">
        <w:rPr>
          <w:b/>
        </w:rPr>
        <w:t>3.</w:t>
      </w:r>
    </w:p>
    <w:p w:rsidR="00B719DF" w:rsidRDefault="00B719DF" w:rsidP="00B34E7B">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lastRenderedPageBreak/>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6F6298" w:rsidRDefault="00B719DF" w:rsidP="006F6298">
      <w:pPr>
        <w:pStyle w:val="Odstavecseseznamem"/>
        <w:numPr>
          <w:ilvl w:val="0"/>
          <w:numId w:val="4"/>
        </w:numPr>
        <w:ind w:left="851" w:hanging="425"/>
      </w:pPr>
      <w:r>
        <w:t>nařízení výkonu rozhodnutí o péči o nezletilé děti s výjimkou výživného</w:t>
      </w:r>
    </w:p>
    <w:p w:rsidR="006F6298" w:rsidRPr="00BC0EE4" w:rsidRDefault="006F6298" w:rsidP="00F23EEB">
      <w:r w:rsidRPr="00BC0EE4">
        <w:t xml:space="preserve">c) 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9B03F3">
        <w:rPr>
          <w:b/>
        </w:rPr>
        <w:t>nebude věc přidělena</w:t>
      </w:r>
      <w:r w:rsidRPr="00BC0EE4">
        <w:t xml:space="preserve"> do soudního oddělení, jehož předsedkyní je Mgr. Petra Bernatíková.</w:t>
      </w:r>
    </w:p>
    <w:p w:rsidR="00F23EEB" w:rsidRDefault="00F23EEB" w:rsidP="00AB3EB0">
      <w:pPr>
        <w:keepNext/>
        <w:rPr>
          <w:b/>
          <w:u w:val="single"/>
        </w:rPr>
      </w:pPr>
      <w:r>
        <w:rPr>
          <w:b/>
          <w:u w:val="single"/>
        </w:rPr>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DD231C" w:rsidRPr="00DD231C" w:rsidRDefault="00DD231C" w:rsidP="00DD231C">
      <w:pPr>
        <w:rPr>
          <w:rFonts w:cs="Times New Roman"/>
          <w:b/>
          <w:u w:val="single"/>
        </w:rPr>
      </w:pPr>
      <w:r w:rsidRPr="00DD231C">
        <w:rPr>
          <w:rFonts w:cs="Times New Roman"/>
          <w:b/>
          <w:u w:val="single"/>
        </w:rPr>
        <w:t>IV. Agenda Cd</w:t>
      </w:r>
    </w:p>
    <w:p w:rsidR="00DD231C" w:rsidRPr="00DD231C" w:rsidRDefault="00DD231C" w:rsidP="00DD231C">
      <w:pPr>
        <w:rPr>
          <w:rFonts w:cs="Times New Roman"/>
        </w:rPr>
      </w:pPr>
      <w:r w:rsidRPr="00DD231C">
        <w:rPr>
          <w:rFonts w:cs="Times New Roman"/>
          <w:b/>
        </w:rPr>
        <w:t>Agendu věcí Cd</w:t>
      </w:r>
      <w:r w:rsidRPr="00DD231C">
        <w:rPr>
          <w:rFonts w:cs="Times New Roman"/>
        </w:rPr>
        <w:t xml:space="preserve"> vyřizují justiční </w:t>
      </w:r>
      <w:r w:rsidRPr="00D807A7">
        <w:rPr>
          <w:rFonts w:cs="Times New Roman"/>
        </w:rPr>
        <w:t>čekatelé</w:t>
      </w:r>
      <w:r w:rsidR="0066724C" w:rsidRPr="00D807A7">
        <w:rPr>
          <w:rFonts w:cs="Times New Roman"/>
        </w:rPr>
        <w:t xml:space="preserve"> a justiční kandidáti</w:t>
      </w:r>
      <w:r w:rsidRPr="00D807A7">
        <w:rPr>
          <w:rFonts w:cs="Times New Roman"/>
        </w:rPr>
        <w:t xml:space="preserve"> s výjimkou věcí Cd – cizina, které vyřizují soudci se specializací CIZINA úseku výkonu rozhodnutí, pokud tímto rozvrhem práce není stanoveno jinak. V případě nepřítomnosti justičních čekatelů </w:t>
      </w:r>
      <w:r w:rsidR="00C341CA" w:rsidRPr="00D807A7">
        <w:t xml:space="preserve">nebo justičních kandidátů </w:t>
      </w:r>
      <w:r w:rsidRPr="00D807A7">
        <w:rPr>
          <w:rFonts w:cs="Times New Roman"/>
        </w:rPr>
        <w:t xml:space="preserve">vyřizují </w:t>
      </w:r>
      <w:r w:rsidRPr="00DD231C">
        <w:rPr>
          <w:rFonts w:cs="Times New Roman"/>
        </w:rPr>
        <w:t xml:space="preserve">běžný nápad soudci úseku výkonu rozhodnutí. </w:t>
      </w:r>
    </w:p>
    <w:p w:rsidR="00B719DF" w:rsidRPr="00B719DF" w:rsidRDefault="00DD231C" w:rsidP="00B719DF">
      <w:pPr>
        <w:rPr>
          <w:b/>
          <w:u w:val="single"/>
        </w:rPr>
      </w:pPr>
      <w:r>
        <w:rPr>
          <w:b/>
          <w:u w:val="single"/>
        </w:rPr>
        <w:t xml:space="preserve">V. </w:t>
      </w:r>
      <w:r w:rsidR="00B719DF" w:rsidRPr="00B719DF">
        <w:rPr>
          <w:b/>
          <w:u w:val="single"/>
        </w:rPr>
        <w:t>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rsidR="00B719DF" w:rsidRPr="00B719DF" w:rsidRDefault="00B719DF" w:rsidP="00D834F1">
      <w:pPr>
        <w:rPr>
          <w:b/>
        </w:rPr>
      </w:pPr>
      <w:r w:rsidRPr="00B719DF">
        <w:rPr>
          <w:b/>
        </w:rPr>
        <w:lastRenderedPageBreak/>
        <w:t>Soudní vykonavatel je oprávněn provádět:</w:t>
      </w:r>
    </w:p>
    <w:p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rsidR="00B719DF" w:rsidRDefault="00B719DF" w:rsidP="00B719DF">
      <w:pPr>
        <w:pStyle w:val="Odstavecseseznamem"/>
        <w:numPr>
          <w:ilvl w:val="0"/>
          <w:numId w:val="4"/>
        </w:numPr>
        <w:ind w:left="851" w:hanging="425"/>
      </w:pPr>
      <w:r>
        <w:t xml:space="preserve">úkony dle ust. § 492 - § 510 </w:t>
      </w:r>
      <w:r w:rsidR="00B7292C">
        <w:t>z.ř.s.</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D10683" w:rsidRDefault="00D10683" w:rsidP="009A3426">
            <w:pPr>
              <w:spacing w:after="0" w:line="240" w:lineRule="auto"/>
              <w:jc w:val="center"/>
              <w:rPr>
                <w:rFonts w:eastAsia="Times New Roman"/>
                <w:bCs/>
                <w:color w:val="000000"/>
                <w:sz w:val="20"/>
                <w:szCs w:val="20"/>
                <w:lang w:eastAsia="cs-CZ"/>
              </w:rPr>
            </w:pPr>
            <w:r w:rsidRPr="00D10683">
              <w:rPr>
                <w:rFonts w:eastAsia="Times New Roman"/>
                <w:bCs/>
                <w:color w:val="000000"/>
                <w:sz w:val="20"/>
                <w:szCs w:val="20"/>
                <w:lang w:eastAsia="cs-CZ"/>
              </w:rPr>
              <w:t>0%</w:t>
            </w:r>
          </w:p>
        </w:tc>
        <w:tc>
          <w:tcPr>
            <w:tcW w:w="3450" w:type="dxa"/>
            <w:tcBorders>
              <w:top w:val="single" w:sz="12" w:space="0" w:color="auto"/>
              <w:left w:val="nil"/>
              <w:bottom w:val="single" w:sz="12" w:space="0" w:color="auto"/>
              <w:right w:val="single" w:sz="4" w:space="0" w:color="auto"/>
            </w:tcBorders>
            <w:shd w:val="clear" w:color="auto" w:fill="auto"/>
            <w:hideMark/>
          </w:tcPr>
          <w:p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JUDr. Alice Martikánová</w:t>
            </w:r>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rsidR="00C14B7D" w:rsidRPr="00C14B7D" w:rsidRDefault="00C14B7D" w:rsidP="00C14B7D">
            <w:pPr>
              <w:keepNext/>
              <w:spacing w:line="240" w:lineRule="auto"/>
              <w:rPr>
                <w:color w:val="000000"/>
                <w:sz w:val="20"/>
                <w:szCs w:val="20"/>
                <w:u w:val="single"/>
              </w:rPr>
            </w:pPr>
            <w:r w:rsidRPr="00C14B7D">
              <w:rPr>
                <w:sz w:val="20"/>
                <w:szCs w:val="20"/>
              </w:rPr>
              <w:t xml:space="preserve">sudé sp.zn. </w:t>
            </w:r>
            <w:r w:rsidRPr="00F422DB">
              <w:rPr>
                <w:b/>
                <w:sz w:val="20"/>
                <w:szCs w:val="20"/>
              </w:rPr>
              <w:t>JUDr. Renáta Golková</w:t>
            </w:r>
            <w:r w:rsidRPr="00C14B7D">
              <w:rPr>
                <w:sz w:val="20"/>
                <w:szCs w:val="20"/>
              </w:rPr>
              <w:t xml:space="preserve">; liché sp.zn. </w:t>
            </w:r>
            <w:r w:rsidRPr="00F422DB">
              <w:rPr>
                <w:b/>
                <w:sz w:val="20"/>
                <w:szCs w:val="20"/>
              </w:rPr>
              <w:t>Mgr. Petra Bernatíková</w:t>
            </w:r>
            <w:r w:rsidRPr="00C14B7D">
              <w:rPr>
                <w:sz w:val="20"/>
                <w:szCs w:val="20"/>
              </w:rPr>
              <w:t>.</w:t>
            </w:r>
          </w:p>
          <w:p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rsidR="00C14B7D" w:rsidRPr="00666335" w:rsidRDefault="00C14B7D" w:rsidP="00C14B7D">
            <w:pPr>
              <w:keepNext/>
              <w:spacing w:line="240" w:lineRule="auto"/>
            </w:pPr>
            <w:r w:rsidRPr="00C14B7D">
              <w:rPr>
                <w:sz w:val="20"/>
                <w:szCs w:val="20"/>
              </w:rPr>
              <w:t xml:space="preserve">sudé sp.zn. a sp.zn. končící na 1vyřizuje </w:t>
            </w:r>
            <w:r w:rsidRPr="00F422DB">
              <w:rPr>
                <w:b/>
                <w:sz w:val="20"/>
                <w:szCs w:val="20"/>
              </w:rPr>
              <w:t>JUDr. Renáta Golková</w:t>
            </w:r>
            <w:r w:rsidRPr="00C14B7D">
              <w:rPr>
                <w:sz w:val="20"/>
                <w:szCs w:val="20"/>
              </w:rPr>
              <w:t xml:space="preserve">; sp.zn.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C14B7D" w:rsidRPr="00453DDD" w:rsidRDefault="00C14B7D" w:rsidP="00F422DB">
            <w:pPr>
              <w:keepNext/>
              <w:jc w:val="center"/>
              <w:rPr>
                <w:color w:val="000000"/>
              </w:rPr>
            </w:pPr>
          </w:p>
        </w:tc>
      </w:tr>
      <w:tr w:rsidR="00C14B7D"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sp.zn. končící 0, 2. </w:t>
            </w:r>
          </w:p>
          <w:p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xml:space="preserve">, </w:t>
            </w:r>
          </w:p>
          <w:p w:rsidR="00BD03F6" w:rsidRPr="007377BC" w:rsidRDefault="00BD03F6" w:rsidP="008367CA">
            <w:pPr>
              <w:keepNext/>
              <w:spacing w:line="240" w:lineRule="auto"/>
              <w:jc w:val="left"/>
              <w:rPr>
                <w:rFonts w:eastAsia="Times New Roman"/>
                <w:b/>
                <w:bCs/>
                <w:color w:val="000000"/>
                <w:sz w:val="20"/>
                <w:szCs w:val="20"/>
                <w:lang w:eastAsia="cs-CZ"/>
              </w:rPr>
            </w:pPr>
            <w:r>
              <w:rPr>
                <w:rFonts w:eastAsia="Times New Roman"/>
                <w:bCs/>
                <w:color w:val="000000"/>
                <w:sz w:val="20"/>
                <w:szCs w:val="20"/>
                <w:lang w:eastAsia="cs-CZ"/>
              </w:rPr>
              <w:t>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D03F6"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33E, 33Nc</w:t>
            </w:r>
          </w:p>
          <w:p w:rsidR="007024BF" w:rsidRDefault="007024BF"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rsidR="00AB32CE" w:rsidRPr="00C85868" w:rsidRDefault="00643AB7" w:rsidP="00643AB7">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DB305D">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r w:rsidR="00DB305D">
              <w:rPr>
                <w:rFonts w:eastAsia="Times New Roman"/>
                <w:color w:val="000000"/>
                <w:sz w:val="20"/>
                <w:szCs w:val="20"/>
                <w:lang w:eastAsia="cs-CZ"/>
              </w:rPr>
              <w:t>/Iveta Bednářová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rsidR="00643AB7" w:rsidRPr="00DF3760" w:rsidRDefault="00B719DF" w:rsidP="00643AB7">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807A7" w:rsidRDefault="00B719DF" w:rsidP="00EF23FF">
            <w:pPr>
              <w:keepNext/>
              <w:spacing w:after="0" w:line="240" w:lineRule="auto"/>
              <w:jc w:val="center"/>
              <w:rPr>
                <w:rFonts w:eastAsia="Times New Roman"/>
                <w:b/>
                <w:bCs/>
                <w:sz w:val="20"/>
                <w:szCs w:val="20"/>
                <w:u w:val="single"/>
                <w:lang w:eastAsia="cs-CZ"/>
              </w:rPr>
            </w:pPr>
            <w:r w:rsidRPr="00D807A7">
              <w:rPr>
                <w:rFonts w:eastAsia="Times New Roman"/>
                <w:b/>
                <w:bCs/>
                <w:sz w:val="20"/>
                <w:szCs w:val="20"/>
                <w:lang w:eastAsia="cs-CZ"/>
              </w:rPr>
              <w:t xml:space="preserve"> </w:t>
            </w:r>
            <w:r w:rsidRPr="00D807A7">
              <w:rPr>
                <w:rFonts w:eastAsia="Times New Roman"/>
                <w:b/>
                <w:bCs/>
                <w:sz w:val="20"/>
                <w:szCs w:val="20"/>
                <w:u w:val="single"/>
                <w:lang w:eastAsia="cs-CZ"/>
              </w:rPr>
              <w:t>Lenka Murycová</w:t>
            </w:r>
          </w:p>
          <w:p w:rsidR="00B719DF" w:rsidRPr="00D807A7" w:rsidRDefault="00B719DF" w:rsidP="00D11313">
            <w:pPr>
              <w:keepNext/>
              <w:spacing w:after="0" w:line="240" w:lineRule="auto"/>
              <w:jc w:val="center"/>
              <w:rPr>
                <w:rFonts w:eastAsia="Times New Roman"/>
                <w:b/>
                <w:bCs/>
                <w:sz w:val="20"/>
                <w:szCs w:val="20"/>
                <w:lang w:eastAsia="cs-CZ"/>
              </w:rPr>
            </w:pPr>
            <w:r w:rsidRPr="00D807A7">
              <w:rPr>
                <w:rFonts w:eastAsia="Times New Roman"/>
                <w:b/>
                <w:bCs/>
                <w:sz w:val="20"/>
                <w:szCs w:val="20"/>
                <w:lang w:eastAsia="cs-CZ"/>
              </w:rPr>
              <w:t xml:space="preserve"> </w:t>
            </w:r>
            <w:r w:rsidRPr="00D807A7">
              <w:rPr>
                <w:rFonts w:eastAsia="Times New Roman"/>
                <w:sz w:val="20"/>
                <w:szCs w:val="20"/>
                <w:lang w:eastAsia="cs-CZ"/>
              </w:rPr>
              <w:t>Vlasta Satinská</w:t>
            </w:r>
            <w:r w:rsidR="00D11313" w:rsidRPr="00D807A7">
              <w:rPr>
                <w:rFonts w:eastAsia="Times New Roman"/>
                <w:sz w:val="20"/>
                <w:szCs w:val="20"/>
                <w:lang w:eastAsia="cs-CZ"/>
              </w:rPr>
              <w:t>, 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rsidR="00B719DF" w:rsidRPr="00DF3760" w:rsidRDefault="00B719DF" w:rsidP="00643AB7">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807A7" w:rsidRDefault="00B719DF" w:rsidP="009A3426">
            <w:pPr>
              <w:spacing w:after="0" w:line="240" w:lineRule="auto"/>
              <w:jc w:val="center"/>
              <w:rPr>
                <w:rFonts w:eastAsia="Times New Roman"/>
                <w:b/>
                <w:bCs/>
                <w:sz w:val="20"/>
                <w:szCs w:val="20"/>
                <w:u w:val="single"/>
                <w:lang w:eastAsia="cs-CZ"/>
              </w:rPr>
            </w:pPr>
            <w:r w:rsidRPr="00D807A7">
              <w:rPr>
                <w:rFonts w:eastAsia="Times New Roman"/>
                <w:b/>
                <w:bCs/>
                <w:sz w:val="20"/>
                <w:szCs w:val="20"/>
                <w:u w:val="single"/>
                <w:lang w:eastAsia="cs-CZ"/>
              </w:rPr>
              <w:t>Vlasta Satinská</w:t>
            </w:r>
          </w:p>
          <w:p w:rsidR="00B719DF" w:rsidRPr="00D807A7" w:rsidRDefault="00B719DF" w:rsidP="00D11313">
            <w:pPr>
              <w:spacing w:after="0" w:line="240" w:lineRule="auto"/>
              <w:jc w:val="center"/>
              <w:rPr>
                <w:rFonts w:eastAsia="Times New Roman"/>
                <w:b/>
                <w:bCs/>
                <w:sz w:val="20"/>
                <w:szCs w:val="20"/>
                <w:lang w:eastAsia="cs-CZ"/>
              </w:rPr>
            </w:pPr>
            <w:r w:rsidRPr="00D807A7">
              <w:rPr>
                <w:rFonts w:eastAsia="Times New Roman"/>
                <w:sz w:val="20"/>
                <w:szCs w:val="20"/>
                <w:lang w:eastAsia="cs-CZ"/>
              </w:rPr>
              <w:t>Lenka Murycová</w:t>
            </w:r>
            <w:r w:rsidR="00643AB7" w:rsidRPr="00D807A7">
              <w:rPr>
                <w:rFonts w:eastAsia="Times New Roman"/>
                <w:sz w:val="20"/>
                <w:szCs w:val="20"/>
                <w:lang w:eastAsia="cs-CZ"/>
              </w:rPr>
              <w:t xml:space="preserve">, </w:t>
            </w:r>
            <w:r w:rsidR="00D11313" w:rsidRPr="00D807A7">
              <w:rPr>
                <w:rFonts w:eastAsia="Times New Roman"/>
                <w:sz w:val="20"/>
                <w:szCs w:val="20"/>
                <w:lang w:eastAsia="cs-CZ"/>
              </w:rPr>
              <w:t>Jana Očadlá Stanzelová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rsidR="00643AB7" w:rsidRDefault="00643AB7" w:rsidP="00643AB7">
            <w:pPr>
              <w:spacing w:after="0" w:line="240" w:lineRule="auto"/>
              <w:jc w:val="left"/>
              <w:rPr>
                <w:rFonts w:eastAsia="Times New Roman"/>
                <w:bCs/>
                <w:color w:val="000000"/>
                <w:sz w:val="20"/>
                <w:szCs w:val="20"/>
                <w:lang w:eastAsia="cs-CZ"/>
              </w:rPr>
            </w:pPr>
          </w:p>
          <w:p w:rsidR="00643AB7" w:rsidRPr="00DF3760" w:rsidRDefault="00643AB7" w:rsidP="00643AB7">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5DB4" w:rsidRPr="00F55DB4" w:rsidRDefault="00F55DB4" w:rsidP="009A3426">
            <w:pPr>
              <w:spacing w:after="0" w:line="240" w:lineRule="auto"/>
              <w:jc w:val="center"/>
              <w:rPr>
                <w:rFonts w:eastAsia="Times New Roman"/>
                <w:b/>
                <w:bCs/>
                <w:color w:val="000000"/>
                <w:sz w:val="20"/>
                <w:szCs w:val="20"/>
                <w:u w:val="single"/>
                <w:lang w:eastAsia="cs-CZ"/>
              </w:rPr>
            </w:pPr>
            <w:r w:rsidRPr="00F55DB4">
              <w:rPr>
                <w:rFonts w:eastAsia="Times New Roman"/>
                <w:b/>
                <w:bCs/>
                <w:color w:val="000000"/>
                <w:sz w:val="20"/>
                <w:szCs w:val="20"/>
                <w:u w:val="single"/>
                <w:lang w:eastAsia="cs-CZ"/>
              </w:rPr>
              <w:t>Dalibor Žák</w:t>
            </w:r>
          </w:p>
          <w:p w:rsidR="00B719DF" w:rsidRPr="00453DDD" w:rsidRDefault="00B719DF" w:rsidP="007A1E85">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 xml:space="preserve">arcela Komárková, </w:t>
            </w:r>
            <w:r w:rsidR="007A1E85">
              <w:rPr>
                <w:rFonts w:eastAsia="Times New Roman"/>
                <w:color w:val="000000"/>
                <w:sz w:val="20"/>
                <w:szCs w:val="20"/>
                <w:lang w:eastAsia="cs-CZ"/>
              </w:rPr>
              <w:t>Svatava Králová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7A1E85"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Dalibor Žák </w:t>
            </w:r>
            <w:r w:rsidR="00B719DF">
              <w:rPr>
                <w:rFonts w:eastAsia="Times New Roman"/>
                <w:b/>
                <w:bCs/>
                <w:color w:val="000000"/>
                <w:sz w:val="20"/>
                <w:szCs w:val="20"/>
                <w:lang w:eastAsia="cs-CZ"/>
              </w:rPr>
              <w:t>–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rsidR="00B719DF" w:rsidRDefault="00B719DF">
      <w:pPr>
        <w:jc w:val="left"/>
      </w:pPr>
      <w:r>
        <w:br w:type="page"/>
      </w:r>
    </w:p>
    <w:p w:rsidR="00AB1F5A" w:rsidRDefault="00AB1F5A" w:rsidP="00F519E5">
      <w:pPr>
        <w:pStyle w:val="Nadpis1"/>
        <w:shd w:val="clear" w:color="auto" w:fill="E7E3D9"/>
      </w:pPr>
      <w:bookmarkStart w:id="11" w:name="_Toc118722278"/>
      <w:r>
        <w:lastRenderedPageBreak/>
        <w:t>AGENDA POZŮSTALOSTNÍ, ÚSCHOV A UMOŘENÍ</w:t>
      </w:r>
      <w:bookmarkEnd w:id="11"/>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r w:rsidR="0025509E" w:rsidRPr="001E532B">
        <w:t>v.k.ř.</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4F75E0" w:rsidRDefault="004F75E0" w:rsidP="007E0503">
      <w:pPr>
        <w:spacing w:after="0"/>
      </w:pPr>
    </w:p>
    <w:p w:rsidR="004F75E0" w:rsidRDefault="004F75E0" w:rsidP="007E0503">
      <w:pPr>
        <w:spacing w:after="0"/>
      </w:pPr>
      <w:r>
        <w:t>Agenda D:</w:t>
      </w:r>
    </w:p>
    <w:p w:rsidR="007E0503" w:rsidRDefault="008032FD" w:rsidP="007E0503">
      <w:r>
        <w:tab/>
      </w:r>
      <w:r w:rsidR="00955613">
        <w:t xml:space="preserve">1. </w:t>
      </w:r>
      <w:r w:rsidR="007E0503">
        <w:t>CIZINA</w:t>
      </w:r>
    </w:p>
    <w:p w:rsidR="002033AD" w:rsidRDefault="004F75E0" w:rsidP="004F75E0">
      <w:pPr>
        <w:spacing w:after="0"/>
      </w:pPr>
      <w:r>
        <w:t>Agenda Nc:</w:t>
      </w:r>
    </w:p>
    <w:p w:rsidR="004F75E0" w:rsidRDefault="002033AD" w:rsidP="00162E03">
      <w:r>
        <w:tab/>
      </w:r>
      <w:r w:rsidR="00955613">
        <w:t xml:space="preserve">1. </w:t>
      </w:r>
      <w:r w:rsidR="004F75E0">
        <w:t>CIZINA</w:t>
      </w:r>
    </w:p>
    <w:p w:rsidR="00162E03" w:rsidRDefault="00162E03" w:rsidP="00162E03">
      <w:pPr>
        <w:spacing w:after="0"/>
      </w:pPr>
      <w:r>
        <w:t>Agenda Sd:</w:t>
      </w:r>
    </w:p>
    <w:p w:rsidR="004F75E0" w:rsidRDefault="00162E03" w:rsidP="00DD231C">
      <w:pPr>
        <w:pStyle w:val="Odstavecseseznamem"/>
        <w:numPr>
          <w:ilvl w:val="0"/>
          <w:numId w:val="33"/>
        </w:numPr>
      </w:pPr>
      <w:r>
        <w:t>CIZINA</w:t>
      </w:r>
    </w:p>
    <w:p w:rsidR="00DD231C" w:rsidRDefault="00DD231C" w:rsidP="00DD231C">
      <w:pPr>
        <w:spacing w:after="0"/>
      </w:pPr>
      <w:r>
        <w:t>Agenda Cd:</w:t>
      </w:r>
    </w:p>
    <w:p w:rsidR="00DD231C" w:rsidRDefault="00DD231C" w:rsidP="00DD231C">
      <w:pPr>
        <w:pStyle w:val="Odstavecseseznamem"/>
        <w:numPr>
          <w:ilvl w:val="0"/>
          <w:numId w:val="34"/>
        </w:numPr>
      </w:pPr>
      <w:r>
        <w:t>Cd - D</w:t>
      </w:r>
    </w:p>
    <w:p w:rsidR="00DD231C" w:rsidRDefault="00DD231C" w:rsidP="00DD231C">
      <w:pPr>
        <w:pStyle w:val="Odstavecseseznamem"/>
        <w:numPr>
          <w:ilvl w:val="0"/>
          <w:numId w:val="34"/>
        </w:numPr>
      </w:pPr>
      <w:r>
        <w:t>Cd - D + CIZ.</w:t>
      </w:r>
    </w:p>
    <w:p w:rsidR="00DD231C" w:rsidRDefault="00DD231C" w:rsidP="00DD231C"/>
    <w:p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rsidR="00E44F20" w:rsidRPr="00D807A7"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w:t>
      </w:r>
      <w:r w:rsidR="00950309">
        <w:rPr>
          <w:rFonts w:ascii="Garamond" w:hAnsi="Garamond"/>
          <w:sz w:val="24"/>
          <w:szCs w:val="24"/>
        </w:rPr>
        <w:t xml:space="preserve"> </w:t>
      </w:r>
      <w:r w:rsidR="00950309" w:rsidRPr="00D807A7">
        <w:rPr>
          <w:rFonts w:ascii="Garamond" w:hAnsi="Garamond"/>
          <w:sz w:val="24"/>
          <w:szCs w:val="24"/>
        </w:rPr>
        <w:t>a justiční kandidáti</w:t>
      </w:r>
      <w:r w:rsidRPr="00D807A7">
        <w:rPr>
          <w:rFonts w:ascii="Garamond" w:hAnsi="Garamond"/>
          <w:sz w:val="24"/>
          <w:szCs w:val="24"/>
        </w:rPr>
        <w:t xml:space="preserve"> s výjimkou věcí Cd – cizina, které vyřizují soudci se specializací CIZINA agendy pozůstalostní, úschov a umoření pokud tímto rozvrhem práce není stanoveno jinak. V případě nepřítomnosti justičních čekatelů </w:t>
      </w:r>
      <w:r w:rsidR="00C341CA" w:rsidRPr="00D807A7">
        <w:t xml:space="preserve">nebo justičních kandidátů </w:t>
      </w:r>
      <w:r w:rsidRPr="00D807A7">
        <w:rPr>
          <w:rFonts w:ascii="Garamond" w:hAnsi="Garamond"/>
          <w:sz w:val="24"/>
          <w:szCs w:val="24"/>
        </w:rPr>
        <w:t>vyřizují běžný nápad soudci agendy pozůstalostní, úschov a umoření.</w:t>
      </w:r>
    </w:p>
    <w:p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lastRenderedPageBreak/>
        <w:t xml:space="preserve">úkony dle § 6 odst. 2, 5, §§ 23, 24, 27, 28, vyhlášky o jednacím řádu </w:t>
      </w:r>
      <w:r w:rsidR="00D23E38">
        <w:t>pro okresní a krajské soudy</w:t>
      </w:r>
      <w:r w:rsidR="00397AA9">
        <w:t xml:space="preserve"> a dále úkony dle v.k.ř.</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453DDD" w:rsidRDefault="00E44F20" w:rsidP="00E44F20">
            <w:pPr>
              <w:spacing w:after="0" w:line="240" w:lineRule="auto"/>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453DDD" w:rsidRDefault="00E44F20" w:rsidP="00E44F20">
            <w:pPr>
              <w:spacing w:after="0" w:line="240" w:lineRule="auto"/>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Default="00E44F20" w:rsidP="00E44F20">
            <w:pPr>
              <w:spacing w:after="0" w:line="240" w:lineRule="auto"/>
              <w:rPr>
                <w:rFonts w:eastAsia="Times New Roman"/>
                <w:color w:val="000000"/>
                <w:sz w:val="20"/>
                <w:szCs w:val="20"/>
                <w:lang w:eastAsia="cs-CZ"/>
              </w:rPr>
            </w:pPr>
          </w:p>
        </w:tc>
      </w:tr>
      <w:tr w:rsidR="00E44F20"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101313">
        <w:trPr>
          <w:trHeight w:val="340"/>
        </w:trPr>
        <w:tc>
          <w:tcPr>
            <w:tcW w:w="1246" w:type="dxa"/>
            <w:tcBorders>
              <w:top w:val="single" w:sz="4"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101313">
        <w:trPr>
          <w:trHeight w:val="340"/>
        </w:trPr>
        <w:tc>
          <w:tcPr>
            <w:tcW w:w="1246" w:type="dxa"/>
            <w:tcBorders>
              <w:top w:val="single" w:sz="12" w:space="0" w:color="auto"/>
              <w:left w:val="single" w:sz="12" w:space="0" w:color="auto"/>
              <w:bottom w:val="single" w:sz="4" w:space="0" w:color="auto"/>
            </w:tcBorders>
            <w:vAlign w:val="center"/>
            <w:hideMark/>
          </w:tcPr>
          <w:p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4" w:space="0" w:color="auto"/>
              <w:right w:val="single" w:sz="12" w:space="0" w:color="auto"/>
            </w:tcBorders>
            <w:vAlign w:val="center"/>
            <w:hideMark/>
          </w:tcPr>
          <w:p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rsidTr="004A3EAC">
        <w:trPr>
          <w:trHeight w:val="567"/>
        </w:trPr>
        <w:tc>
          <w:tcPr>
            <w:tcW w:w="1246" w:type="dxa"/>
            <w:tcBorders>
              <w:top w:val="single" w:sz="4" w:space="0" w:color="auto"/>
              <w:left w:val="single" w:sz="12" w:space="0" w:color="auto"/>
              <w:bottom w:val="single" w:sz="4" w:space="0" w:color="auto"/>
            </w:tcBorders>
            <w:noWrap/>
            <w:vAlign w:val="center"/>
            <w:hideMark/>
          </w:tcPr>
          <w:p w:rsidR="007E0503"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r w:rsidR="00984778">
              <w:rPr>
                <w:rFonts w:eastAsia="Times New Roman"/>
                <w:bCs/>
                <w:color w:val="000000"/>
                <w:sz w:val="20"/>
                <w:szCs w:val="20"/>
                <w:lang w:eastAsia="cs-CZ"/>
              </w:rPr>
              <w:t>,</w:t>
            </w:r>
          </w:p>
          <w:p w:rsidR="00984778" w:rsidRPr="000C456A" w:rsidRDefault="00984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46Cd</w:t>
            </w:r>
          </w:p>
        </w:tc>
        <w:tc>
          <w:tcPr>
            <w:tcW w:w="1281" w:type="dxa"/>
            <w:tcBorders>
              <w:top w:val="single" w:sz="4"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4" w:space="0" w:color="auto"/>
              <w:bottom w:val="single" w:sz="4"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4" w:space="0" w:color="auto"/>
              <w:bottom w:val="single" w:sz="4" w:space="0" w:color="auto"/>
              <w:right w:val="single" w:sz="12" w:space="0" w:color="auto"/>
            </w:tcBorders>
            <w:noWrap/>
            <w:vAlign w:val="center"/>
            <w:hideMark/>
          </w:tcPr>
          <w:p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rsidTr="004A3EAC">
        <w:trPr>
          <w:trHeight w:val="454"/>
        </w:trPr>
        <w:tc>
          <w:tcPr>
            <w:tcW w:w="1246" w:type="dxa"/>
            <w:tcBorders>
              <w:top w:val="single" w:sz="4" w:space="0" w:color="auto"/>
              <w:left w:val="single" w:sz="12" w:space="0" w:color="auto"/>
              <w:bottom w:val="single" w:sz="12" w:space="0" w:color="auto"/>
            </w:tcBorders>
            <w:noWrap/>
            <w:vAlign w:val="center"/>
            <w:hideMark/>
          </w:tcPr>
          <w:p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rsidTr="007F5778">
        <w:trPr>
          <w:trHeight w:val="340"/>
        </w:trPr>
        <w:tc>
          <w:tcPr>
            <w:tcW w:w="1246" w:type="dxa"/>
            <w:tcBorders>
              <w:top w:val="single" w:sz="12" w:space="0" w:color="auto"/>
              <w:left w:val="single" w:sz="12" w:space="0" w:color="auto"/>
            </w:tcBorders>
            <w:noWrap/>
            <w:vAlign w:val="center"/>
            <w:hideMark/>
          </w:tcPr>
          <w:p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DF04FC">
        <w:trPr>
          <w:trHeight w:val="340"/>
        </w:trPr>
        <w:tc>
          <w:tcPr>
            <w:tcW w:w="1246" w:type="dxa"/>
            <w:tcBorders>
              <w:left w:val="single" w:sz="12" w:space="0" w:color="auto"/>
              <w:bottom w:val="single" w:sz="4"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w:t>
            </w:r>
            <w:r w:rsidR="00984778">
              <w:rPr>
                <w:rFonts w:eastAsia="Times New Roman"/>
                <w:bCs/>
                <w:color w:val="000000"/>
                <w:sz w:val="20"/>
                <w:szCs w:val="20"/>
                <w:lang w:eastAsia="cs-CZ"/>
              </w:rPr>
              <w:t>, 47Cd,</w:t>
            </w:r>
            <w:r w:rsidRPr="000C456A">
              <w:rPr>
                <w:rFonts w:eastAsia="Times New Roman"/>
                <w:bCs/>
                <w:color w:val="000000"/>
                <w:sz w:val="20"/>
                <w:szCs w:val="20"/>
                <w:lang w:eastAsia="cs-CZ"/>
              </w:rPr>
              <w:t xml:space="preserve"> 47U</w:t>
            </w:r>
          </w:p>
        </w:tc>
        <w:tc>
          <w:tcPr>
            <w:tcW w:w="1281" w:type="dxa"/>
            <w:tcBorders>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4" w:space="0" w:color="auto"/>
              <w:right w:val="single" w:sz="12" w:space="0" w:color="auto"/>
            </w:tcBorders>
            <w:vAlign w:val="center"/>
            <w:hideMark/>
          </w:tcPr>
          <w:p w:rsidR="00B327D1" w:rsidRPr="00DF04FC" w:rsidRDefault="007E0503" w:rsidP="00DF04FC">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F5778" w:rsidRPr="001D7FA6" w:rsidTr="004A3EAC">
        <w:trPr>
          <w:trHeight w:val="454"/>
        </w:trPr>
        <w:tc>
          <w:tcPr>
            <w:tcW w:w="1246" w:type="dxa"/>
            <w:tcBorders>
              <w:top w:val="single" w:sz="4" w:space="0" w:color="auto"/>
              <w:left w:val="single" w:sz="12" w:space="0" w:color="auto"/>
              <w:bottom w:val="single" w:sz="12" w:space="0" w:color="auto"/>
            </w:tcBorders>
            <w:vAlign w:val="center"/>
            <w:hideMark/>
          </w:tcPr>
          <w:p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rsidR="007E0503" w:rsidRPr="00194392" w:rsidRDefault="00DF04FC"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w:t>
            </w:r>
            <w:r w:rsidR="0028635B">
              <w:rPr>
                <w:rFonts w:eastAsia="Times New Roman"/>
                <w:bCs/>
                <w:color w:val="000000"/>
                <w:sz w:val="20"/>
                <w:szCs w:val="20"/>
                <w:lang w:eastAsia="cs-CZ"/>
              </w:rPr>
              <w:t>edoucí</w:t>
            </w:r>
            <w:r>
              <w:rPr>
                <w:rFonts w:eastAsia="Times New Roman"/>
                <w:bCs/>
                <w:color w:val="000000"/>
                <w:sz w:val="20"/>
                <w:szCs w:val="20"/>
                <w:lang w:eastAsia="cs-CZ"/>
              </w:rPr>
              <w:t xml:space="preserve"> kanceláře</w:t>
            </w:r>
          </w:p>
        </w:tc>
        <w:tc>
          <w:tcPr>
            <w:tcW w:w="3453" w:type="dxa"/>
            <w:tcBorders>
              <w:top w:val="single" w:sz="12" w:space="0" w:color="auto"/>
              <w:bottom w:val="single" w:sz="12" w:space="0" w:color="auto"/>
            </w:tcBorders>
            <w:vAlign w:val="center"/>
            <w:hideMark/>
          </w:tcPr>
          <w:p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rsidR="007E0503" w:rsidRPr="00CA7A63" w:rsidRDefault="00787D35" w:rsidP="009A3426">
            <w:pPr>
              <w:keepNext/>
              <w:spacing w:after="0" w:line="240" w:lineRule="auto"/>
              <w:jc w:val="center"/>
              <w:rPr>
                <w:rFonts w:eastAsia="Times New Roman"/>
                <w:bCs/>
                <w:color w:val="000000"/>
                <w:sz w:val="20"/>
                <w:szCs w:val="20"/>
                <w:lang w:eastAsia="cs-CZ"/>
              </w:rPr>
            </w:pPr>
            <w:r>
              <w:rPr>
                <w:rFonts w:eastAsia="Times New Roman"/>
                <w:color w:val="000000"/>
                <w:sz w:val="20"/>
                <w:szCs w:val="20"/>
                <w:lang w:eastAsia="cs-CZ"/>
              </w:rPr>
              <w:t>Barbora Nespěšná</w:t>
            </w:r>
          </w:p>
          <w:p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bl>
    <w:p w:rsidR="007E0503" w:rsidRDefault="007E0503" w:rsidP="00AB1F5A"/>
    <w:p w:rsidR="007E0503" w:rsidRDefault="007E0503" w:rsidP="00AB1F5A"/>
    <w:p w:rsidR="00B658F7" w:rsidRDefault="007E0503" w:rsidP="00B658F7">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sidR="00FB46FE">
        <w:rPr>
          <w:iCs/>
          <w:spacing w:val="1"/>
          <w:sz w:val="24"/>
          <w:szCs w:val="24"/>
        </w:rPr>
        <w:t>-</w:t>
      </w:r>
      <w:r w:rsidR="00B658F7">
        <w:rPr>
          <w:iCs/>
          <w:spacing w:val="1"/>
          <w:sz w:val="24"/>
          <w:szCs w:val="24"/>
        </w:rPr>
        <w:t xml:space="preserve"> </w:t>
      </w:r>
      <w:r w:rsidRPr="00D807A7">
        <w:rPr>
          <w:iCs/>
          <w:spacing w:val="1"/>
          <w:sz w:val="24"/>
          <w:szCs w:val="24"/>
        </w:rPr>
        <w:t>Místek</w:t>
      </w:r>
      <w:r w:rsidR="00FB46FE" w:rsidRPr="00D807A7">
        <w:rPr>
          <w:iCs/>
          <w:spacing w:val="1"/>
          <w:sz w:val="24"/>
          <w:szCs w:val="24"/>
        </w:rPr>
        <w:t xml:space="preserve"> 24. 11. 2022.</w:t>
      </w:r>
    </w:p>
    <w:p w:rsidR="00933427" w:rsidRDefault="0093342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E960D4" w:rsidRDefault="00E960D4" w:rsidP="00D1742F">
      <w:pPr>
        <w:pStyle w:val="Nadpis1"/>
        <w:pageBreakBefore/>
        <w:shd w:val="clear" w:color="auto" w:fill="F2F2F2"/>
      </w:pPr>
      <w:bookmarkStart w:id="12" w:name="_Toc118722279"/>
      <w:r>
        <w:lastRenderedPageBreak/>
        <w:t>PŘÍLOHA Č. 1</w:t>
      </w:r>
      <w:bookmarkEnd w:id="12"/>
    </w:p>
    <w:p w:rsidR="00E960D4" w:rsidRDefault="00E960D4" w:rsidP="00E960D4"/>
    <w:p w:rsidR="00E960D4" w:rsidRPr="00800421" w:rsidRDefault="00E960D4" w:rsidP="00E960D4">
      <w:pPr>
        <w:pStyle w:val="Nadpis2"/>
        <w:spacing w:after="160"/>
      </w:pPr>
      <w:bookmarkStart w:id="13" w:name="_Toc118722280"/>
      <w:r w:rsidRPr="007E0503">
        <w:t>Přísedící úseku trestního</w:t>
      </w:r>
      <w:bookmarkEnd w:id="13"/>
    </w:p>
    <w:p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rsidR="00E960D4" w:rsidRDefault="00E960D4" w:rsidP="00E960D4">
      <w:r>
        <w:t>Ing. Ludmila Baranová, Ing. Petr Cwik, Jaromír Drabina, Eva Hankusová, Ing. Yveta Králová, Mgr. Robert Krejčí, Mgr. Petr Mikulec, Magda Otčenášková, Bc. Iveta Pezdová, Mgr. Robert Sikora, Ing. Antonín Ševčík, Mgr. Jana Tilečková, PhDr. Tomáš Benedikt Zbranek</w:t>
      </w:r>
    </w:p>
    <w:p w:rsidR="00E960D4" w:rsidRDefault="00E960D4" w:rsidP="00E960D4"/>
    <w:p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Rakošan </w:t>
      </w:r>
    </w:p>
    <w:p w:rsidR="00E960D4" w:rsidRDefault="00E960D4" w:rsidP="00E960D4">
      <w:r>
        <w:t>Daniela Bartolomová, Květoslava Brhelová, Martina Brzezinová, Táňa Čmielová, Dis, Ing. Eva Čubová, Ing. Václav Dvorský, Ing. Miriam Hronovská, Ing. Věra Koloničná, Lenka Kuchařová, Dis, Ing. Věra Mužná,  RNDr. Helena Pešatová, Jitka Šugarová, Anna Volná</w:t>
      </w:r>
    </w:p>
    <w:p w:rsidR="00E960D4" w:rsidRDefault="00E960D4" w:rsidP="00E960D4"/>
    <w:p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rsidR="00E960D4" w:rsidRDefault="00E960D4" w:rsidP="00E960D4">
      <w:r>
        <w:t>Alena Běčáková, Mgr. Jan Caletka, Ing. Tomáš Huďa, Mgr. Jaroslav Konvičný, Dis. Mgr. David Mareček, Bc. René Neubauer, Šárka Odehnalová, Dalibor Rada, Zdeněk Ranocha, Jana Skurka, Ing. Josef Slíva, Petr Tiapťuch, Dagmar Vašicová</w:t>
      </w:r>
    </w:p>
    <w:p w:rsidR="00E960D4" w:rsidRDefault="00E960D4" w:rsidP="00E960D4"/>
    <w:p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rsidR="00E960D4" w:rsidRDefault="00E960D4" w:rsidP="00E960D4">
      <w:r>
        <w:t>Ing. Ivo Dlouhý, Ondřej Eliáš, MUDr. Eva Grzegorzová, Jarmila Jancová, Magdalena Janošcová, Jana Klimánková, Mgr. Irena Krplová, Mgr. Štěpánka Lukšová, Mgr. František Panák, Milan Přadka, Mgr. Zdeněk Ševčík, Ing. Pavel Tileček, Dajana Zápalková</w:t>
      </w:r>
    </w:p>
    <w:p w:rsidR="00E960D4" w:rsidRDefault="00E960D4" w:rsidP="00E960D4"/>
    <w:p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rsidR="00E960D4" w:rsidRDefault="00E960D4" w:rsidP="00E960D4">
      <w:r>
        <w:t>Rostislav Grim, Ing. Petr Honeš, Mgr. Rostislav Kejdana, Ludmila Kubalová, PhDr. Hana Madziová, Marta Musálková, Bc. Daneš Olszowy, Ing. Věra Pindurová, Mgr. Ilona Racková, Bc. Michal Stoszek, Eva Trupková</w:t>
      </w:r>
    </w:p>
    <w:p w:rsidR="00E960D4" w:rsidRDefault="00E960D4" w:rsidP="00E960D4"/>
    <w:p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rsidR="00E960D4" w:rsidRDefault="00E960D4" w:rsidP="00E960D4">
      <w:r>
        <w:t>Jarmila Čáslavová, Mgr. Rostislav Kejdana, Mgr. Radim Kozel, Ivo Lichna, Zdeněk Magnusek, Karel Pajurek, Mgr. Ewa Sniegonová,  PhDr. Zdeněk Stolař, Ing. Jan Trnka, Mgr. Andrea Žižková</w:t>
      </w:r>
    </w:p>
    <w:p w:rsidR="00E960D4" w:rsidRDefault="00E960D4" w:rsidP="00E960D4">
      <w:pPr>
        <w:rPr>
          <w:b/>
        </w:rPr>
      </w:pPr>
    </w:p>
    <w:p w:rsidR="00E960D4" w:rsidRPr="00095406" w:rsidRDefault="00E960D4" w:rsidP="00E960D4">
      <w:pPr>
        <w:rPr>
          <w:b/>
        </w:rPr>
      </w:pPr>
      <w:r w:rsidRPr="00095406">
        <w:rPr>
          <w:b/>
        </w:rPr>
        <w:lastRenderedPageBreak/>
        <w:t>SENÁT 80</w:t>
      </w:r>
      <w:r>
        <w:rPr>
          <w:b/>
        </w:rPr>
        <w:t xml:space="preserve"> </w:t>
      </w:r>
      <w:r w:rsidRPr="00095406">
        <w:rPr>
          <w:b/>
        </w:rPr>
        <w:t>T</w:t>
      </w:r>
      <w:r>
        <w:rPr>
          <w:b/>
        </w:rPr>
        <w:t>, 7 Tm</w:t>
      </w:r>
      <w:r w:rsidRPr="00095406">
        <w:rPr>
          <w:b/>
        </w:rPr>
        <w:t xml:space="preserve"> - Mgr. Jarmila Brázdová </w:t>
      </w:r>
    </w:p>
    <w:p w:rsidR="00E960D4" w:rsidRDefault="00E960D4" w:rsidP="00E960D4">
      <w:r>
        <w:t>Mgr. Ing. Jiří Čuda, MBA, Jaromír Holub, Karel Kaňovský, Bc. Jana Kožušníková, Karla Kulíková, Jaromír Pajtl, Marie Poláchová, Alena Roszková, Ing. Radim Sikora, Jaromír Špok, Ing. Jarmila Štěrbová, Pavla Walková</w:t>
      </w:r>
    </w:p>
    <w:p w:rsidR="00F871E4" w:rsidRDefault="00F871E4" w:rsidP="00E960D4"/>
    <w:p w:rsidR="00E960D4" w:rsidRPr="00095406" w:rsidRDefault="00E960D4" w:rsidP="00E960D4">
      <w:pPr>
        <w:rPr>
          <w:b/>
        </w:rPr>
      </w:pPr>
      <w:r w:rsidRPr="00095406">
        <w:rPr>
          <w:b/>
        </w:rPr>
        <w:t>SENÁT 8</w:t>
      </w:r>
      <w:r>
        <w:rPr>
          <w:b/>
        </w:rPr>
        <w:t xml:space="preserve">1 T - Mgr. Sandra Vareninová </w:t>
      </w:r>
    </w:p>
    <w:p w:rsidR="00E960D4" w:rsidRDefault="00E960D4" w:rsidP="00E960D4">
      <w:r>
        <w:t>Iva Cekotová, Mgr. Martina Cyhanová, Lukáš Čermák, Marek Dyjak, Dis., Petr Koula, Mgr. Radim Kozel, Martina Kulhánková, JUDr. Miroslav Nahodil, Bc. Daneš Olszowy, Ivo Pinkas, Mgr. Renata Prašivková, JUDr. Jarmila Skaunicová, PhDr. Zdeněk Stolař, Ing. Jan Trnka, Eva Tvrdá, Miloslava Uhlířová, Mgr. Bc. Miroslava Pecuchová Zemanová</w:t>
      </w:r>
    </w:p>
    <w:p w:rsidR="00E960D4" w:rsidRDefault="00E960D4" w:rsidP="00E960D4"/>
    <w:p w:rsidR="00E960D4" w:rsidRPr="007E0503" w:rsidRDefault="00E960D4" w:rsidP="00E960D4">
      <w:pPr>
        <w:pStyle w:val="Nadpis2"/>
        <w:spacing w:after="160"/>
      </w:pPr>
      <w:bookmarkStart w:id="14" w:name="_Toc118722281"/>
      <w:r w:rsidRPr="007E0503">
        <w:t>Přísedící úseku občanskoprávního</w:t>
      </w:r>
      <w:bookmarkEnd w:id="14"/>
    </w:p>
    <w:p w:rsidR="00E960D4" w:rsidRPr="00095406" w:rsidRDefault="00E960D4" w:rsidP="00E960D4">
      <w:pPr>
        <w:rPr>
          <w:b/>
        </w:rPr>
      </w:pPr>
      <w:r w:rsidRPr="00095406">
        <w:rPr>
          <w:b/>
        </w:rPr>
        <w:t xml:space="preserve">SENÁT 8 C - Mgr. Radomír Josiek </w:t>
      </w:r>
    </w:p>
    <w:p w:rsidR="00E960D4" w:rsidRDefault="00E960D4" w:rsidP="00E960D4">
      <w:r>
        <w:t>Jozef Bartoš, Zdenka Hammerová, Ing. Jaroslav Ježowicz, Jarmila Juřicová, Anna Kuboňová, Alžběta Kurková,  Jiřina Onderková, Erich Stanzel, Ing. Marcela Smužová, Ing. Iva Valentová</w:t>
      </w:r>
    </w:p>
    <w:p w:rsidR="00E960D4" w:rsidRDefault="00E960D4" w:rsidP="00E960D4"/>
    <w:p w:rsidR="00E960D4" w:rsidRPr="00170653" w:rsidRDefault="00E960D4" w:rsidP="00E960D4">
      <w:pPr>
        <w:rPr>
          <w:b/>
        </w:rPr>
      </w:pPr>
      <w:r w:rsidRPr="00170653">
        <w:rPr>
          <w:b/>
        </w:rPr>
        <w:t xml:space="preserve">SENÁT 16 C - Mgr. David Mařádek </w:t>
      </w:r>
    </w:p>
    <w:p w:rsidR="00E960D4" w:rsidRDefault="00E960D4" w:rsidP="00E960D4">
      <w:r>
        <w:t>Marcel Brabec, Petr Brozda, Alena Dratnalová, Vratislav Němec, Mgr. Edita Pobořilová, Mgr. Ferdinand Přibyla, Anna Rychlíková, Ladislav Řehánek, Ing. Milada Tkačíková, Marie Toporová</w:t>
      </w:r>
    </w:p>
    <w:p w:rsidR="007E0503" w:rsidRDefault="007E0503">
      <w:pPr>
        <w:jc w:val="left"/>
      </w:pPr>
      <w:r>
        <w:br w:type="page"/>
      </w:r>
    </w:p>
    <w:p w:rsidR="000A1044" w:rsidRDefault="000A1044" w:rsidP="00D97A61">
      <w:pPr>
        <w:pStyle w:val="Nadpis1"/>
        <w:pageBreakBefore/>
        <w:pBdr>
          <w:left w:val="single" w:sz="4" w:space="3" w:color="auto"/>
        </w:pBdr>
        <w:shd w:val="clear" w:color="auto" w:fill="F2F2F2" w:themeFill="background1" w:themeFillShade="F2"/>
      </w:pPr>
      <w:bookmarkStart w:id="15" w:name="_Toc118722282"/>
      <w:r>
        <w:lastRenderedPageBreak/>
        <w:t>PŘÍLOHA Č. 2</w:t>
      </w:r>
      <w:bookmarkEnd w:id="15"/>
    </w:p>
    <w:p w:rsidR="000A1044" w:rsidRDefault="000A1044" w:rsidP="007E0503"/>
    <w:p w:rsidR="00F65A92" w:rsidRPr="0066000A" w:rsidRDefault="00F65A92" w:rsidP="00513FCD">
      <w:pPr>
        <w:pStyle w:val="Nadpis2"/>
        <w:spacing w:after="160"/>
      </w:pPr>
      <w:bookmarkStart w:id="16" w:name="_Toc118722283"/>
      <w:r w:rsidRPr="0066000A">
        <w:t>Seznam použitých právních předpisů</w:t>
      </w:r>
      <w:bookmarkEnd w:id="16"/>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lastRenderedPageBreak/>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yhláška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505/2001</w:t>
      </w:r>
      <w:r>
        <w:rPr>
          <w:rFonts w:cs="Times New Roman"/>
        </w:rPr>
        <w:t>-Org,</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83096A" w:rsidRPr="00C478B5"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D3" w:rsidRDefault="00083CD3" w:rsidP="00AF0BE2">
      <w:pPr>
        <w:spacing w:after="0" w:line="240" w:lineRule="auto"/>
      </w:pPr>
      <w:r>
        <w:separator/>
      </w:r>
    </w:p>
  </w:endnote>
  <w:endnote w:type="continuationSeparator" w:id="0">
    <w:p w:rsidR="00083CD3" w:rsidRDefault="00083CD3"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8977"/>
      <w:docPartObj>
        <w:docPartGallery w:val="Page Numbers (Bottom of Page)"/>
        <w:docPartUnique/>
      </w:docPartObj>
    </w:sdtPr>
    <w:sdtEndPr/>
    <w:sdtContent>
      <w:p w:rsidR="00852B5E" w:rsidRDefault="00852B5E">
        <w:pPr>
          <w:pStyle w:val="Zpat"/>
          <w:jc w:val="center"/>
        </w:pPr>
        <w:r>
          <w:fldChar w:fldCharType="begin"/>
        </w:r>
        <w:r>
          <w:instrText>PAGE   \* MERGEFORMAT</w:instrText>
        </w:r>
        <w:r>
          <w:fldChar w:fldCharType="separate"/>
        </w:r>
        <w:r w:rsidR="002229D5">
          <w:rPr>
            <w:noProof/>
          </w:rPr>
          <w:t>49</w:t>
        </w:r>
        <w:r>
          <w:rPr>
            <w:noProof/>
          </w:rPr>
          <w:fldChar w:fldCharType="end"/>
        </w:r>
      </w:p>
    </w:sdtContent>
  </w:sdt>
  <w:p w:rsidR="00852B5E" w:rsidRDefault="00852B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D3" w:rsidRDefault="00083CD3" w:rsidP="00AF0BE2">
      <w:pPr>
        <w:spacing w:after="0" w:line="240" w:lineRule="auto"/>
      </w:pPr>
      <w:r>
        <w:separator/>
      </w:r>
    </w:p>
  </w:footnote>
  <w:footnote w:type="continuationSeparator" w:id="0">
    <w:p w:rsidR="00083CD3" w:rsidRDefault="00083CD3"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304221"/>
    <w:multiLevelType w:val="hybridMultilevel"/>
    <w:tmpl w:val="23EEE800"/>
    <w:lvl w:ilvl="0" w:tplc="07C6A4A6">
      <w:start w:val="3"/>
      <w:numFmt w:val="bullet"/>
      <w:lvlText w:val="•"/>
      <w:lvlJc w:val="left"/>
      <w:pPr>
        <w:ind w:left="1131"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31"/>
  </w:num>
  <w:num w:numId="4">
    <w:abstractNumId w:val="33"/>
  </w:num>
  <w:num w:numId="5">
    <w:abstractNumId w:val="6"/>
  </w:num>
  <w:num w:numId="6">
    <w:abstractNumId w:val="4"/>
  </w:num>
  <w:num w:numId="7">
    <w:abstractNumId w:val="34"/>
  </w:num>
  <w:num w:numId="8">
    <w:abstractNumId w:val="13"/>
  </w:num>
  <w:num w:numId="9">
    <w:abstractNumId w:val="22"/>
  </w:num>
  <w:num w:numId="10">
    <w:abstractNumId w:val="26"/>
  </w:num>
  <w:num w:numId="11">
    <w:abstractNumId w:val="28"/>
  </w:num>
  <w:num w:numId="12">
    <w:abstractNumId w:val="16"/>
  </w:num>
  <w:num w:numId="13">
    <w:abstractNumId w:val="17"/>
  </w:num>
  <w:num w:numId="14">
    <w:abstractNumId w:val="32"/>
  </w:num>
  <w:num w:numId="15">
    <w:abstractNumId w:val="24"/>
  </w:num>
  <w:num w:numId="16">
    <w:abstractNumId w:val="2"/>
  </w:num>
  <w:num w:numId="17">
    <w:abstractNumId w:val="25"/>
  </w:num>
  <w:num w:numId="18">
    <w:abstractNumId w:val="19"/>
  </w:num>
  <w:num w:numId="19">
    <w:abstractNumId w:val="35"/>
  </w:num>
  <w:num w:numId="20">
    <w:abstractNumId w:val="11"/>
  </w:num>
  <w:num w:numId="21">
    <w:abstractNumId w:val="5"/>
  </w:num>
  <w:num w:numId="22">
    <w:abstractNumId w:val="0"/>
  </w:num>
  <w:num w:numId="23">
    <w:abstractNumId w:val="14"/>
  </w:num>
  <w:num w:numId="24">
    <w:abstractNumId w:val="23"/>
  </w:num>
  <w:num w:numId="25">
    <w:abstractNumId w:val="21"/>
  </w:num>
  <w:num w:numId="26">
    <w:abstractNumId w:val="27"/>
  </w:num>
  <w:num w:numId="27">
    <w:abstractNumId w:val="20"/>
  </w:num>
  <w:num w:numId="28">
    <w:abstractNumId w:val="15"/>
  </w:num>
  <w:num w:numId="29">
    <w:abstractNumId w:val="3"/>
  </w:num>
  <w:num w:numId="30">
    <w:abstractNumId w:val="8"/>
  </w:num>
  <w:num w:numId="31">
    <w:abstractNumId w:val="1"/>
  </w:num>
  <w:num w:numId="32">
    <w:abstractNumId w:val="9"/>
  </w:num>
  <w:num w:numId="33">
    <w:abstractNumId w:val="12"/>
  </w:num>
  <w:num w:numId="34">
    <w:abstractNumId w:val="10"/>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000D81"/>
    <w:rsid w:val="000032DC"/>
    <w:rsid w:val="0000464A"/>
    <w:rsid w:val="0000700D"/>
    <w:rsid w:val="0000791A"/>
    <w:rsid w:val="00011A9A"/>
    <w:rsid w:val="000141AC"/>
    <w:rsid w:val="0001459C"/>
    <w:rsid w:val="00014641"/>
    <w:rsid w:val="000157D0"/>
    <w:rsid w:val="00016696"/>
    <w:rsid w:val="0001673D"/>
    <w:rsid w:val="00017604"/>
    <w:rsid w:val="00020C50"/>
    <w:rsid w:val="00021234"/>
    <w:rsid w:val="00022102"/>
    <w:rsid w:val="00022858"/>
    <w:rsid w:val="000229EE"/>
    <w:rsid w:val="0002416B"/>
    <w:rsid w:val="0002662B"/>
    <w:rsid w:val="000273A0"/>
    <w:rsid w:val="000313F4"/>
    <w:rsid w:val="00032FC7"/>
    <w:rsid w:val="00036619"/>
    <w:rsid w:val="00036A39"/>
    <w:rsid w:val="00037E0E"/>
    <w:rsid w:val="00040511"/>
    <w:rsid w:val="00040AFB"/>
    <w:rsid w:val="00040B80"/>
    <w:rsid w:val="000427CF"/>
    <w:rsid w:val="00043FF1"/>
    <w:rsid w:val="0004471D"/>
    <w:rsid w:val="00045ACA"/>
    <w:rsid w:val="00046BC1"/>
    <w:rsid w:val="00050F41"/>
    <w:rsid w:val="00052A82"/>
    <w:rsid w:val="00052B7A"/>
    <w:rsid w:val="00052FEB"/>
    <w:rsid w:val="000530E4"/>
    <w:rsid w:val="000534E7"/>
    <w:rsid w:val="00056026"/>
    <w:rsid w:val="00056303"/>
    <w:rsid w:val="00056A85"/>
    <w:rsid w:val="00056C93"/>
    <w:rsid w:val="000611F7"/>
    <w:rsid w:val="00061801"/>
    <w:rsid w:val="00063198"/>
    <w:rsid w:val="00063902"/>
    <w:rsid w:val="00063B94"/>
    <w:rsid w:val="00064037"/>
    <w:rsid w:val="00066687"/>
    <w:rsid w:val="000668E6"/>
    <w:rsid w:val="00067431"/>
    <w:rsid w:val="00067F55"/>
    <w:rsid w:val="000713C4"/>
    <w:rsid w:val="000745A2"/>
    <w:rsid w:val="0007595D"/>
    <w:rsid w:val="00075BB5"/>
    <w:rsid w:val="000762FB"/>
    <w:rsid w:val="00076943"/>
    <w:rsid w:val="0007710C"/>
    <w:rsid w:val="00077FEB"/>
    <w:rsid w:val="000826F7"/>
    <w:rsid w:val="00083BA1"/>
    <w:rsid w:val="00083CD3"/>
    <w:rsid w:val="00084671"/>
    <w:rsid w:val="00085A33"/>
    <w:rsid w:val="00086A90"/>
    <w:rsid w:val="00086C22"/>
    <w:rsid w:val="00087635"/>
    <w:rsid w:val="000918ED"/>
    <w:rsid w:val="0009198C"/>
    <w:rsid w:val="00092332"/>
    <w:rsid w:val="00093978"/>
    <w:rsid w:val="00094500"/>
    <w:rsid w:val="00095406"/>
    <w:rsid w:val="000965B4"/>
    <w:rsid w:val="00096D56"/>
    <w:rsid w:val="00097CDD"/>
    <w:rsid w:val="00097D64"/>
    <w:rsid w:val="000A1044"/>
    <w:rsid w:val="000A1A80"/>
    <w:rsid w:val="000A1DDA"/>
    <w:rsid w:val="000A2CB9"/>
    <w:rsid w:val="000A32DC"/>
    <w:rsid w:val="000A3A69"/>
    <w:rsid w:val="000A4E5A"/>
    <w:rsid w:val="000A594F"/>
    <w:rsid w:val="000A6089"/>
    <w:rsid w:val="000A71C8"/>
    <w:rsid w:val="000B190F"/>
    <w:rsid w:val="000C0B4A"/>
    <w:rsid w:val="000C0FAE"/>
    <w:rsid w:val="000C228E"/>
    <w:rsid w:val="000C2D25"/>
    <w:rsid w:val="000C35B7"/>
    <w:rsid w:val="000C456A"/>
    <w:rsid w:val="000C4D8D"/>
    <w:rsid w:val="000C653B"/>
    <w:rsid w:val="000C7559"/>
    <w:rsid w:val="000C7706"/>
    <w:rsid w:val="000D0AD1"/>
    <w:rsid w:val="000D2E2B"/>
    <w:rsid w:val="000D3DBC"/>
    <w:rsid w:val="000D56BA"/>
    <w:rsid w:val="000D5C6D"/>
    <w:rsid w:val="000D6DCD"/>
    <w:rsid w:val="000D7089"/>
    <w:rsid w:val="000E1398"/>
    <w:rsid w:val="000E1912"/>
    <w:rsid w:val="000E31A2"/>
    <w:rsid w:val="000E424F"/>
    <w:rsid w:val="000E55B3"/>
    <w:rsid w:val="000E6BB8"/>
    <w:rsid w:val="000E6E15"/>
    <w:rsid w:val="000E71E3"/>
    <w:rsid w:val="000E7352"/>
    <w:rsid w:val="000F3BEC"/>
    <w:rsid w:val="000F4178"/>
    <w:rsid w:val="000F44CA"/>
    <w:rsid w:val="000F5981"/>
    <w:rsid w:val="001006C4"/>
    <w:rsid w:val="00101313"/>
    <w:rsid w:val="001034FF"/>
    <w:rsid w:val="001036DB"/>
    <w:rsid w:val="0010477B"/>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57E5"/>
    <w:rsid w:val="001259E2"/>
    <w:rsid w:val="00126DEC"/>
    <w:rsid w:val="0012717B"/>
    <w:rsid w:val="00130CFB"/>
    <w:rsid w:val="00130E2E"/>
    <w:rsid w:val="00132455"/>
    <w:rsid w:val="00132FF7"/>
    <w:rsid w:val="00133633"/>
    <w:rsid w:val="00133808"/>
    <w:rsid w:val="001359F2"/>
    <w:rsid w:val="00135CDA"/>
    <w:rsid w:val="0014137E"/>
    <w:rsid w:val="00142D90"/>
    <w:rsid w:val="00150E9F"/>
    <w:rsid w:val="00151CB8"/>
    <w:rsid w:val="001536E9"/>
    <w:rsid w:val="001558D2"/>
    <w:rsid w:val="00155E8F"/>
    <w:rsid w:val="00160C91"/>
    <w:rsid w:val="00161EF1"/>
    <w:rsid w:val="00162E03"/>
    <w:rsid w:val="00162F8C"/>
    <w:rsid w:val="001659A6"/>
    <w:rsid w:val="00165ED3"/>
    <w:rsid w:val="0016630E"/>
    <w:rsid w:val="00167153"/>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115"/>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B2D70"/>
    <w:rsid w:val="001B3134"/>
    <w:rsid w:val="001B5116"/>
    <w:rsid w:val="001B568B"/>
    <w:rsid w:val="001B67AB"/>
    <w:rsid w:val="001B6C9F"/>
    <w:rsid w:val="001C147A"/>
    <w:rsid w:val="001C205F"/>
    <w:rsid w:val="001C250C"/>
    <w:rsid w:val="001C4E38"/>
    <w:rsid w:val="001C50A9"/>
    <w:rsid w:val="001C595B"/>
    <w:rsid w:val="001C5D4B"/>
    <w:rsid w:val="001C61F2"/>
    <w:rsid w:val="001C61F3"/>
    <w:rsid w:val="001C67AC"/>
    <w:rsid w:val="001C757C"/>
    <w:rsid w:val="001D0A5A"/>
    <w:rsid w:val="001D1149"/>
    <w:rsid w:val="001D12F9"/>
    <w:rsid w:val="001D16F3"/>
    <w:rsid w:val="001D285F"/>
    <w:rsid w:val="001D2A14"/>
    <w:rsid w:val="001D66B6"/>
    <w:rsid w:val="001D6A0B"/>
    <w:rsid w:val="001D6B5D"/>
    <w:rsid w:val="001D6E0F"/>
    <w:rsid w:val="001E18FB"/>
    <w:rsid w:val="001E1AFE"/>
    <w:rsid w:val="001E3541"/>
    <w:rsid w:val="001E532B"/>
    <w:rsid w:val="001E7307"/>
    <w:rsid w:val="001F02A5"/>
    <w:rsid w:val="001F19AE"/>
    <w:rsid w:val="001F547E"/>
    <w:rsid w:val="001F61DB"/>
    <w:rsid w:val="001F657F"/>
    <w:rsid w:val="001F7A28"/>
    <w:rsid w:val="002019CA"/>
    <w:rsid w:val="002020EE"/>
    <w:rsid w:val="00202CE4"/>
    <w:rsid w:val="002033AD"/>
    <w:rsid w:val="002036A0"/>
    <w:rsid w:val="002043D9"/>
    <w:rsid w:val="002069E1"/>
    <w:rsid w:val="002070DD"/>
    <w:rsid w:val="00207A1D"/>
    <w:rsid w:val="00211116"/>
    <w:rsid w:val="00213338"/>
    <w:rsid w:val="002148BB"/>
    <w:rsid w:val="00220CE6"/>
    <w:rsid w:val="00220E78"/>
    <w:rsid w:val="00221B70"/>
    <w:rsid w:val="002229D5"/>
    <w:rsid w:val="00223821"/>
    <w:rsid w:val="00223DB5"/>
    <w:rsid w:val="00224664"/>
    <w:rsid w:val="00226026"/>
    <w:rsid w:val="00226ECE"/>
    <w:rsid w:val="002273B0"/>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EFE"/>
    <w:rsid w:val="00267D9D"/>
    <w:rsid w:val="00272F8F"/>
    <w:rsid w:val="00276038"/>
    <w:rsid w:val="00276CA2"/>
    <w:rsid w:val="002801F2"/>
    <w:rsid w:val="0028116D"/>
    <w:rsid w:val="00281FE1"/>
    <w:rsid w:val="0028274A"/>
    <w:rsid w:val="0028282D"/>
    <w:rsid w:val="002828BC"/>
    <w:rsid w:val="002833B9"/>
    <w:rsid w:val="002850F1"/>
    <w:rsid w:val="00285D4C"/>
    <w:rsid w:val="0028635B"/>
    <w:rsid w:val="00286389"/>
    <w:rsid w:val="00291DCB"/>
    <w:rsid w:val="00294539"/>
    <w:rsid w:val="00294C0E"/>
    <w:rsid w:val="00295A95"/>
    <w:rsid w:val="00295C7E"/>
    <w:rsid w:val="00297C1E"/>
    <w:rsid w:val="002A0072"/>
    <w:rsid w:val="002A067A"/>
    <w:rsid w:val="002A0FF0"/>
    <w:rsid w:val="002A2B33"/>
    <w:rsid w:val="002A347E"/>
    <w:rsid w:val="002A7A1D"/>
    <w:rsid w:val="002B24CA"/>
    <w:rsid w:val="002B2F52"/>
    <w:rsid w:val="002B311C"/>
    <w:rsid w:val="002B3464"/>
    <w:rsid w:val="002B4316"/>
    <w:rsid w:val="002B4CFC"/>
    <w:rsid w:val="002B7EAD"/>
    <w:rsid w:val="002C1004"/>
    <w:rsid w:val="002C31E2"/>
    <w:rsid w:val="002C4426"/>
    <w:rsid w:val="002C4B51"/>
    <w:rsid w:val="002C4D34"/>
    <w:rsid w:val="002C4DCB"/>
    <w:rsid w:val="002C790F"/>
    <w:rsid w:val="002D06A1"/>
    <w:rsid w:val="002D7E90"/>
    <w:rsid w:val="002E0357"/>
    <w:rsid w:val="002E104D"/>
    <w:rsid w:val="002E3591"/>
    <w:rsid w:val="002E3DA7"/>
    <w:rsid w:val="002E4524"/>
    <w:rsid w:val="002E4DCF"/>
    <w:rsid w:val="002E56B8"/>
    <w:rsid w:val="002F4BD6"/>
    <w:rsid w:val="002F5834"/>
    <w:rsid w:val="002F593B"/>
    <w:rsid w:val="002F67F3"/>
    <w:rsid w:val="002F692E"/>
    <w:rsid w:val="002F6F08"/>
    <w:rsid w:val="002F7E38"/>
    <w:rsid w:val="00301E45"/>
    <w:rsid w:val="00302930"/>
    <w:rsid w:val="00302C20"/>
    <w:rsid w:val="00303A36"/>
    <w:rsid w:val="00304B41"/>
    <w:rsid w:val="003064D9"/>
    <w:rsid w:val="00307382"/>
    <w:rsid w:val="00307806"/>
    <w:rsid w:val="00307943"/>
    <w:rsid w:val="003079A5"/>
    <w:rsid w:val="00307FD4"/>
    <w:rsid w:val="00312629"/>
    <w:rsid w:val="003129C4"/>
    <w:rsid w:val="003141B5"/>
    <w:rsid w:val="003167EC"/>
    <w:rsid w:val="003170F9"/>
    <w:rsid w:val="00317600"/>
    <w:rsid w:val="00320F70"/>
    <w:rsid w:val="003210A4"/>
    <w:rsid w:val="003220C0"/>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A16"/>
    <w:rsid w:val="003516F2"/>
    <w:rsid w:val="003518D8"/>
    <w:rsid w:val="0035344E"/>
    <w:rsid w:val="00353A59"/>
    <w:rsid w:val="00354618"/>
    <w:rsid w:val="00355E2C"/>
    <w:rsid w:val="00357C2F"/>
    <w:rsid w:val="0036069C"/>
    <w:rsid w:val="003610D0"/>
    <w:rsid w:val="003610E2"/>
    <w:rsid w:val="00361AD4"/>
    <w:rsid w:val="00361C4A"/>
    <w:rsid w:val="0036310F"/>
    <w:rsid w:val="00364E16"/>
    <w:rsid w:val="00365720"/>
    <w:rsid w:val="00365BDB"/>
    <w:rsid w:val="00366C4B"/>
    <w:rsid w:val="003670E1"/>
    <w:rsid w:val="00367312"/>
    <w:rsid w:val="00367732"/>
    <w:rsid w:val="00370099"/>
    <w:rsid w:val="00371A53"/>
    <w:rsid w:val="00371F6F"/>
    <w:rsid w:val="00372B5A"/>
    <w:rsid w:val="00372C74"/>
    <w:rsid w:val="00372E5A"/>
    <w:rsid w:val="00373E0B"/>
    <w:rsid w:val="003742E1"/>
    <w:rsid w:val="00374D5F"/>
    <w:rsid w:val="0037540B"/>
    <w:rsid w:val="00376CE7"/>
    <w:rsid w:val="00376F6F"/>
    <w:rsid w:val="0037780C"/>
    <w:rsid w:val="003839BA"/>
    <w:rsid w:val="0038498E"/>
    <w:rsid w:val="003858DD"/>
    <w:rsid w:val="0038634F"/>
    <w:rsid w:val="0038653B"/>
    <w:rsid w:val="0038732F"/>
    <w:rsid w:val="00387F44"/>
    <w:rsid w:val="00391DB7"/>
    <w:rsid w:val="00392E68"/>
    <w:rsid w:val="00395C95"/>
    <w:rsid w:val="00396F5A"/>
    <w:rsid w:val="00396F9A"/>
    <w:rsid w:val="00397AA9"/>
    <w:rsid w:val="003A048C"/>
    <w:rsid w:val="003A1087"/>
    <w:rsid w:val="003A4A22"/>
    <w:rsid w:val="003A4ED9"/>
    <w:rsid w:val="003A6060"/>
    <w:rsid w:val="003A6D3B"/>
    <w:rsid w:val="003B18E2"/>
    <w:rsid w:val="003B1C52"/>
    <w:rsid w:val="003B1F9A"/>
    <w:rsid w:val="003B3510"/>
    <w:rsid w:val="003B374E"/>
    <w:rsid w:val="003B4C0B"/>
    <w:rsid w:val="003C0C8A"/>
    <w:rsid w:val="003C3B6F"/>
    <w:rsid w:val="003C4EA7"/>
    <w:rsid w:val="003C5279"/>
    <w:rsid w:val="003D1339"/>
    <w:rsid w:val="003D1B31"/>
    <w:rsid w:val="003D31C0"/>
    <w:rsid w:val="003D5621"/>
    <w:rsid w:val="003D6814"/>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2624"/>
    <w:rsid w:val="00402ED2"/>
    <w:rsid w:val="00404D76"/>
    <w:rsid w:val="00405303"/>
    <w:rsid w:val="00405788"/>
    <w:rsid w:val="00405B61"/>
    <w:rsid w:val="00406474"/>
    <w:rsid w:val="00406F75"/>
    <w:rsid w:val="00407464"/>
    <w:rsid w:val="0041070E"/>
    <w:rsid w:val="0041082E"/>
    <w:rsid w:val="0041126A"/>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648E"/>
    <w:rsid w:val="0046746B"/>
    <w:rsid w:val="00467918"/>
    <w:rsid w:val="00473FBD"/>
    <w:rsid w:val="00475832"/>
    <w:rsid w:val="0047619F"/>
    <w:rsid w:val="00476FD5"/>
    <w:rsid w:val="00480441"/>
    <w:rsid w:val="00482829"/>
    <w:rsid w:val="00482E2F"/>
    <w:rsid w:val="004861EE"/>
    <w:rsid w:val="0048664D"/>
    <w:rsid w:val="0049172A"/>
    <w:rsid w:val="004918BD"/>
    <w:rsid w:val="004A0AB3"/>
    <w:rsid w:val="004A2A29"/>
    <w:rsid w:val="004A323C"/>
    <w:rsid w:val="004A3EAC"/>
    <w:rsid w:val="004A4A75"/>
    <w:rsid w:val="004B0097"/>
    <w:rsid w:val="004B2755"/>
    <w:rsid w:val="004B285C"/>
    <w:rsid w:val="004B2CF6"/>
    <w:rsid w:val="004B3907"/>
    <w:rsid w:val="004B526F"/>
    <w:rsid w:val="004B6202"/>
    <w:rsid w:val="004B6CE5"/>
    <w:rsid w:val="004B79F4"/>
    <w:rsid w:val="004B7B0C"/>
    <w:rsid w:val="004C06C0"/>
    <w:rsid w:val="004C27B5"/>
    <w:rsid w:val="004C3643"/>
    <w:rsid w:val="004C5999"/>
    <w:rsid w:val="004C666F"/>
    <w:rsid w:val="004D25B8"/>
    <w:rsid w:val="004D2BD5"/>
    <w:rsid w:val="004D2C91"/>
    <w:rsid w:val="004D2FF8"/>
    <w:rsid w:val="004D52E6"/>
    <w:rsid w:val="004D5AC4"/>
    <w:rsid w:val="004D6DB7"/>
    <w:rsid w:val="004D71AC"/>
    <w:rsid w:val="004D7A29"/>
    <w:rsid w:val="004D7D0B"/>
    <w:rsid w:val="004E09FF"/>
    <w:rsid w:val="004E1E58"/>
    <w:rsid w:val="004E6915"/>
    <w:rsid w:val="004F0070"/>
    <w:rsid w:val="004F3D65"/>
    <w:rsid w:val="004F45FF"/>
    <w:rsid w:val="004F4ECE"/>
    <w:rsid w:val="004F6897"/>
    <w:rsid w:val="004F6B69"/>
    <w:rsid w:val="004F6C7E"/>
    <w:rsid w:val="004F7054"/>
    <w:rsid w:val="004F75E0"/>
    <w:rsid w:val="00501C35"/>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0BC"/>
    <w:rsid w:val="005372B4"/>
    <w:rsid w:val="00540196"/>
    <w:rsid w:val="00542A6F"/>
    <w:rsid w:val="0054369F"/>
    <w:rsid w:val="0054389A"/>
    <w:rsid w:val="00543DE2"/>
    <w:rsid w:val="00544157"/>
    <w:rsid w:val="00546A0F"/>
    <w:rsid w:val="005475A9"/>
    <w:rsid w:val="00550FA5"/>
    <w:rsid w:val="00551A1E"/>
    <w:rsid w:val="0055248D"/>
    <w:rsid w:val="00554966"/>
    <w:rsid w:val="005556BD"/>
    <w:rsid w:val="00556029"/>
    <w:rsid w:val="00560F76"/>
    <w:rsid w:val="005637EC"/>
    <w:rsid w:val="005643C2"/>
    <w:rsid w:val="00566754"/>
    <w:rsid w:val="005677E9"/>
    <w:rsid w:val="00572AC9"/>
    <w:rsid w:val="00572FD0"/>
    <w:rsid w:val="00573A35"/>
    <w:rsid w:val="00574169"/>
    <w:rsid w:val="00574CDA"/>
    <w:rsid w:val="005763D7"/>
    <w:rsid w:val="005804BB"/>
    <w:rsid w:val="00580896"/>
    <w:rsid w:val="0058113E"/>
    <w:rsid w:val="005844A8"/>
    <w:rsid w:val="00584BD0"/>
    <w:rsid w:val="005850B1"/>
    <w:rsid w:val="00586F32"/>
    <w:rsid w:val="005872C8"/>
    <w:rsid w:val="0059055D"/>
    <w:rsid w:val="00590729"/>
    <w:rsid w:val="00593DF4"/>
    <w:rsid w:val="00595513"/>
    <w:rsid w:val="00596958"/>
    <w:rsid w:val="0059734B"/>
    <w:rsid w:val="0059798D"/>
    <w:rsid w:val="005A07DA"/>
    <w:rsid w:val="005A3B6F"/>
    <w:rsid w:val="005A3E36"/>
    <w:rsid w:val="005A7695"/>
    <w:rsid w:val="005A7A77"/>
    <w:rsid w:val="005B05BC"/>
    <w:rsid w:val="005B07DD"/>
    <w:rsid w:val="005B092E"/>
    <w:rsid w:val="005B0BF0"/>
    <w:rsid w:val="005B10EC"/>
    <w:rsid w:val="005B23D9"/>
    <w:rsid w:val="005B24EC"/>
    <w:rsid w:val="005B2E3E"/>
    <w:rsid w:val="005B36AA"/>
    <w:rsid w:val="005B37CF"/>
    <w:rsid w:val="005B4DF1"/>
    <w:rsid w:val="005B4E33"/>
    <w:rsid w:val="005B5B8F"/>
    <w:rsid w:val="005B5C6E"/>
    <w:rsid w:val="005B664E"/>
    <w:rsid w:val="005B6B49"/>
    <w:rsid w:val="005B6FB7"/>
    <w:rsid w:val="005B712E"/>
    <w:rsid w:val="005B7A1D"/>
    <w:rsid w:val="005B7A97"/>
    <w:rsid w:val="005C0A77"/>
    <w:rsid w:val="005C515D"/>
    <w:rsid w:val="005C61F0"/>
    <w:rsid w:val="005C656A"/>
    <w:rsid w:val="005C659A"/>
    <w:rsid w:val="005D2120"/>
    <w:rsid w:val="005D4907"/>
    <w:rsid w:val="005D4D20"/>
    <w:rsid w:val="005D4FE2"/>
    <w:rsid w:val="005D5E34"/>
    <w:rsid w:val="005D7D4A"/>
    <w:rsid w:val="005E0C3F"/>
    <w:rsid w:val="005E202F"/>
    <w:rsid w:val="005E256A"/>
    <w:rsid w:val="005E35C7"/>
    <w:rsid w:val="005E4384"/>
    <w:rsid w:val="005E4D2A"/>
    <w:rsid w:val="005E7115"/>
    <w:rsid w:val="005E77EA"/>
    <w:rsid w:val="005E7CDE"/>
    <w:rsid w:val="005E7D91"/>
    <w:rsid w:val="005F3841"/>
    <w:rsid w:val="005F392A"/>
    <w:rsid w:val="005F4DB2"/>
    <w:rsid w:val="005F76D5"/>
    <w:rsid w:val="0060031B"/>
    <w:rsid w:val="00600901"/>
    <w:rsid w:val="00600A4B"/>
    <w:rsid w:val="00600EDB"/>
    <w:rsid w:val="00602009"/>
    <w:rsid w:val="006039C2"/>
    <w:rsid w:val="00603B3D"/>
    <w:rsid w:val="00605413"/>
    <w:rsid w:val="00607439"/>
    <w:rsid w:val="00607B8A"/>
    <w:rsid w:val="00611D11"/>
    <w:rsid w:val="006121FA"/>
    <w:rsid w:val="006130F1"/>
    <w:rsid w:val="00613261"/>
    <w:rsid w:val="00613B28"/>
    <w:rsid w:val="006166EF"/>
    <w:rsid w:val="00617CE0"/>
    <w:rsid w:val="00620E9E"/>
    <w:rsid w:val="00621F51"/>
    <w:rsid w:val="006237F2"/>
    <w:rsid w:val="0062396E"/>
    <w:rsid w:val="00627401"/>
    <w:rsid w:val="00627499"/>
    <w:rsid w:val="006277FD"/>
    <w:rsid w:val="0062784D"/>
    <w:rsid w:val="00627C8C"/>
    <w:rsid w:val="00630C5D"/>
    <w:rsid w:val="00633306"/>
    <w:rsid w:val="0063484C"/>
    <w:rsid w:val="00635EA8"/>
    <w:rsid w:val="006360F0"/>
    <w:rsid w:val="006408C8"/>
    <w:rsid w:val="00642892"/>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4AB"/>
    <w:rsid w:val="00657611"/>
    <w:rsid w:val="006577BC"/>
    <w:rsid w:val="00657985"/>
    <w:rsid w:val="00657CFB"/>
    <w:rsid w:val="0066000A"/>
    <w:rsid w:val="00662FBC"/>
    <w:rsid w:val="00665D77"/>
    <w:rsid w:val="0066724C"/>
    <w:rsid w:val="00667350"/>
    <w:rsid w:val="00671339"/>
    <w:rsid w:val="00672D77"/>
    <w:rsid w:val="00674037"/>
    <w:rsid w:val="00674577"/>
    <w:rsid w:val="00674F45"/>
    <w:rsid w:val="006754CA"/>
    <w:rsid w:val="006769FA"/>
    <w:rsid w:val="0068032B"/>
    <w:rsid w:val="00682B02"/>
    <w:rsid w:val="00682BB0"/>
    <w:rsid w:val="00682F08"/>
    <w:rsid w:val="00683F04"/>
    <w:rsid w:val="006842E4"/>
    <w:rsid w:val="006844B5"/>
    <w:rsid w:val="00687665"/>
    <w:rsid w:val="00690C67"/>
    <w:rsid w:val="00690DB5"/>
    <w:rsid w:val="00690F50"/>
    <w:rsid w:val="00691852"/>
    <w:rsid w:val="00693812"/>
    <w:rsid w:val="0069529E"/>
    <w:rsid w:val="006953F2"/>
    <w:rsid w:val="00696519"/>
    <w:rsid w:val="006A0E03"/>
    <w:rsid w:val="006A0ECD"/>
    <w:rsid w:val="006A120B"/>
    <w:rsid w:val="006A246F"/>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1F81"/>
    <w:rsid w:val="006D203C"/>
    <w:rsid w:val="006D2DC3"/>
    <w:rsid w:val="006D4441"/>
    <w:rsid w:val="006D5D47"/>
    <w:rsid w:val="006D6EA0"/>
    <w:rsid w:val="006D7869"/>
    <w:rsid w:val="006E0C80"/>
    <w:rsid w:val="006E20DF"/>
    <w:rsid w:val="006E23CD"/>
    <w:rsid w:val="006E2E5A"/>
    <w:rsid w:val="006E4723"/>
    <w:rsid w:val="006E5E1F"/>
    <w:rsid w:val="006E5F74"/>
    <w:rsid w:val="006E767C"/>
    <w:rsid w:val="006E7E95"/>
    <w:rsid w:val="006E7ED1"/>
    <w:rsid w:val="006F0334"/>
    <w:rsid w:val="006F188C"/>
    <w:rsid w:val="006F229D"/>
    <w:rsid w:val="006F3E8E"/>
    <w:rsid w:val="006F4F38"/>
    <w:rsid w:val="006F5708"/>
    <w:rsid w:val="006F5D0C"/>
    <w:rsid w:val="006F5E4B"/>
    <w:rsid w:val="006F6298"/>
    <w:rsid w:val="00700D7E"/>
    <w:rsid w:val="007024BF"/>
    <w:rsid w:val="00703595"/>
    <w:rsid w:val="00704086"/>
    <w:rsid w:val="0070412F"/>
    <w:rsid w:val="007065F9"/>
    <w:rsid w:val="007073A2"/>
    <w:rsid w:val="00707E28"/>
    <w:rsid w:val="00710A32"/>
    <w:rsid w:val="0071200D"/>
    <w:rsid w:val="007124A8"/>
    <w:rsid w:val="007153AD"/>
    <w:rsid w:val="0071548A"/>
    <w:rsid w:val="0071786F"/>
    <w:rsid w:val="007210F1"/>
    <w:rsid w:val="00721B60"/>
    <w:rsid w:val="00722AE9"/>
    <w:rsid w:val="007253B3"/>
    <w:rsid w:val="0072625F"/>
    <w:rsid w:val="007268B9"/>
    <w:rsid w:val="00726DF9"/>
    <w:rsid w:val="00727034"/>
    <w:rsid w:val="0072727B"/>
    <w:rsid w:val="0073224E"/>
    <w:rsid w:val="00732D12"/>
    <w:rsid w:val="007338D3"/>
    <w:rsid w:val="0073538D"/>
    <w:rsid w:val="0073657D"/>
    <w:rsid w:val="007365B8"/>
    <w:rsid w:val="00741E2A"/>
    <w:rsid w:val="0074218A"/>
    <w:rsid w:val="007424C6"/>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74F9"/>
    <w:rsid w:val="007708C9"/>
    <w:rsid w:val="00772DE7"/>
    <w:rsid w:val="00774234"/>
    <w:rsid w:val="00775C32"/>
    <w:rsid w:val="007804AE"/>
    <w:rsid w:val="00780800"/>
    <w:rsid w:val="00780D18"/>
    <w:rsid w:val="00781E71"/>
    <w:rsid w:val="00782C94"/>
    <w:rsid w:val="00783BF4"/>
    <w:rsid w:val="00783D40"/>
    <w:rsid w:val="00785543"/>
    <w:rsid w:val="00787D35"/>
    <w:rsid w:val="00792B24"/>
    <w:rsid w:val="00794E3B"/>
    <w:rsid w:val="00796224"/>
    <w:rsid w:val="00796E1B"/>
    <w:rsid w:val="00797105"/>
    <w:rsid w:val="00797ED3"/>
    <w:rsid w:val="007A1111"/>
    <w:rsid w:val="007A1E85"/>
    <w:rsid w:val="007A5A4D"/>
    <w:rsid w:val="007B0AA5"/>
    <w:rsid w:val="007B10D2"/>
    <w:rsid w:val="007B164B"/>
    <w:rsid w:val="007B4F46"/>
    <w:rsid w:val="007B5658"/>
    <w:rsid w:val="007B6A30"/>
    <w:rsid w:val="007C0FCC"/>
    <w:rsid w:val="007C163C"/>
    <w:rsid w:val="007C2381"/>
    <w:rsid w:val="007C2D9A"/>
    <w:rsid w:val="007C33DB"/>
    <w:rsid w:val="007C393C"/>
    <w:rsid w:val="007C406A"/>
    <w:rsid w:val="007C4783"/>
    <w:rsid w:val="007C6225"/>
    <w:rsid w:val="007C623B"/>
    <w:rsid w:val="007C6425"/>
    <w:rsid w:val="007C775D"/>
    <w:rsid w:val="007D1291"/>
    <w:rsid w:val="007D1865"/>
    <w:rsid w:val="007D2818"/>
    <w:rsid w:val="007D7849"/>
    <w:rsid w:val="007E0503"/>
    <w:rsid w:val="007E16D8"/>
    <w:rsid w:val="007E4893"/>
    <w:rsid w:val="007E51AB"/>
    <w:rsid w:val="007E5E12"/>
    <w:rsid w:val="007E6559"/>
    <w:rsid w:val="007F01E0"/>
    <w:rsid w:val="007F0F4A"/>
    <w:rsid w:val="007F2DAB"/>
    <w:rsid w:val="007F3336"/>
    <w:rsid w:val="007F3C47"/>
    <w:rsid w:val="007F5778"/>
    <w:rsid w:val="007F5F4D"/>
    <w:rsid w:val="007F6DE5"/>
    <w:rsid w:val="007F7D6A"/>
    <w:rsid w:val="00800421"/>
    <w:rsid w:val="0080061F"/>
    <w:rsid w:val="00800BE2"/>
    <w:rsid w:val="008023C7"/>
    <w:rsid w:val="00802D77"/>
    <w:rsid w:val="00803108"/>
    <w:rsid w:val="008032FD"/>
    <w:rsid w:val="00803FE1"/>
    <w:rsid w:val="008040A9"/>
    <w:rsid w:val="008042A4"/>
    <w:rsid w:val="0080456C"/>
    <w:rsid w:val="008112A3"/>
    <w:rsid w:val="00812B4A"/>
    <w:rsid w:val="0081434E"/>
    <w:rsid w:val="0081591A"/>
    <w:rsid w:val="008162E7"/>
    <w:rsid w:val="008165D8"/>
    <w:rsid w:val="00820483"/>
    <w:rsid w:val="008241A1"/>
    <w:rsid w:val="00824A92"/>
    <w:rsid w:val="00825B70"/>
    <w:rsid w:val="00825C40"/>
    <w:rsid w:val="0083096A"/>
    <w:rsid w:val="008354B3"/>
    <w:rsid w:val="00835F34"/>
    <w:rsid w:val="008361DF"/>
    <w:rsid w:val="008367CA"/>
    <w:rsid w:val="00837562"/>
    <w:rsid w:val="008416A6"/>
    <w:rsid w:val="008420E2"/>
    <w:rsid w:val="008434CE"/>
    <w:rsid w:val="00844277"/>
    <w:rsid w:val="00846785"/>
    <w:rsid w:val="00846C44"/>
    <w:rsid w:val="008470F7"/>
    <w:rsid w:val="00847AC3"/>
    <w:rsid w:val="008519A8"/>
    <w:rsid w:val="0085298C"/>
    <w:rsid w:val="00852B5E"/>
    <w:rsid w:val="00854734"/>
    <w:rsid w:val="00855FBC"/>
    <w:rsid w:val="008563A0"/>
    <w:rsid w:val="008569D9"/>
    <w:rsid w:val="00857263"/>
    <w:rsid w:val="00860155"/>
    <w:rsid w:val="0086051D"/>
    <w:rsid w:val="00860F8B"/>
    <w:rsid w:val="00861466"/>
    <w:rsid w:val="00861494"/>
    <w:rsid w:val="0086195A"/>
    <w:rsid w:val="00862504"/>
    <w:rsid w:val="00862D16"/>
    <w:rsid w:val="00863452"/>
    <w:rsid w:val="008638D7"/>
    <w:rsid w:val="00865029"/>
    <w:rsid w:val="008676C5"/>
    <w:rsid w:val="0087072A"/>
    <w:rsid w:val="008724C0"/>
    <w:rsid w:val="00873526"/>
    <w:rsid w:val="0087486C"/>
    <w:rsid w:val="0087574D"/>
    <w:rsid w:val="0087659F"/>
    <w:rsid w:val="0087784C"/>
    <w:rsid w:val="00880958"/>
    <w:rsid w:val="008810A4"/>
    <w:rsid w:val="00885F7D"/>
    <w:rsid w:val="008865F6"/>
    <w:rsid w:val="008874A2"/>
    <w:rsid w:val="00890E9D"/>
    <w:rsid w:val="008911F9"/>
    <w:rsid w:val="008930C8"/>
    <w:rsid w:val="008932A1"/>
    <w:rsid w:val="0089364E"/>
    <w:rsid w:val="0089369F"/>
    <w:rsid w:val="00893932"/>
    <w:rsid w:val="00893A8A"/>
    <w:rsid w:val="00893DC8"/>
    <w:rsid w:val="0089420A"/>
    <w:rsid w:val="0089719D"/>
    <w:rsid w:val="00897809"/>
    <w:rsid w:val="008A17B2"/>
    <w:rsid w:val="008A3534"/>
    <w:rsid w:val="008A6336"/>
    <w:rsid w:val="008A635A"/>
    <w:rsid w:val="008A656A"/>
    <w:rsid w:val="008A76EC"/>
    <w:rsid w:val="008B044E"/>
    <w:rsid w:val="008B09EB"/>
    <w:rsid w:val="008B0A7A"/>
    <w:rsid w:val="008B0FD6"/>
    <w:rsid w:val="008B11F7"/>
    <w:rsid w:val="008B4613"/>
    <w:rsid w:val="008B6EAC"/>
    <w:rsid w:val="008C0C2B"/>
    <w:rsid w:val="008C179B"/>
    <w:rsid w:val="008C27AB"/>
    <w:rsid w:val="008C3B0A"/>
    <w:rsid w:val="008C3C29"/>
    <w:rsid w:val="008C6F36"/>
    <w:rsid w:val="008C7B19"/>
    <w:rsid w:val="008D16A3"/>
    <w:rsid w:val="008D425F"/>
    <w:rsid w:val="008D4696"/>
    <w:rsid w:val="008D58DB"/>
    <w:rsid w:val="008D6A6A"/>
    <w:rsid w:val="008E1111"/>
    <w:rsid w:val="008E3AD4"/>
    <w:rsid w:val="008E4210"/>
    <w:rsid w:val="008E7CB2"/>
    <w:rsid w:val="008F0F04"/>
    <w:rsid w:val="008F239F"/>
    <w:rsid w:val="008F2C6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96F"/>
    <w:rsid w:val="00934DA5"/>
    <w:rsid w:val="009365FC"/>
    <w:rsid w:val="00936924"/>
    <w:rsid w:val="00937C91"/>
    <w:rsid w:val="00940691"/>
    <w:rsid w:val="0094180C"/>
    <w:rsid w:val="00942F26"/>
    <w:rsid w:val="0094356D"/>
    <w:rsid w:val="00945072"/>
    <w:rsid w:val="00947F0A"/>
    <w:rsid w:val="00950309"/>
    <w:rsid w:val="009512EA"/>
    <w:rsid w:val="00952CAB"/>
    <w:rsid w:val="00952FF8"/>
    <w:rsid w:val="009547F3"/>
    <w:rsid w:val="0095535D"/>
    <w:rsid w:val="00955613"/>
    <w:rsid w:val="0095687F"/>
    <w:rsid w:val="00957A6F"/>
    <w:rsid w:val="00960699"/>
    <w:rsid w:val="00962826"/>
    <w:rsid w:val="009640FE"/>
    <w:rsid w:val="00966130"/>
    <w:rsid w:val="00966333"/>
    <w:rsid w:val="0096694D"/>
    <w:rsid w:val="0096702B"/>
    <w:rsid w:val="0096792A"/>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4E"/>
    <w:rsid w:val="00993BA7"/>
    <w:rsid w:val="00993C49"/>
    <w:rsid w:val="0099464F"/>
    <w:rsid w:val="00994AC6"/>
    <w:rsid w:val="00995027"/>
    <w:rsid w:val="00996103"/>
    <w:rsid w:val="009A05A0"/>
    <w:rsid w:val="009A11FE"/>
    <w:rsid w:val="009A18A6"/>
    <w:rsid w:val="009A3426"/>
    <w:rsid w:val="009A7084"/>
    <w:rsid w:val="009A75FF"/>
    <w:rsid w:val="009A7C29"/>
    <w:rsid w:val="009B03B2"/>
    <w:rsid w:val="009B03F3"/>
    <w:rsid w:val="009B0695"/>
    <w:rsid w:val="009B109E"/>
    <w:rsid w:val="009B19C5"/>
    <w:rsid w:val="009B32FC"/>
    <w:rsid w:val="009B3EB1"/>
    <w:rsid w:val="009B575E"/>
    <w:rsid w:val="009B7747"/>
    <w:rsid w:val="009C209E"/>
    <w:rsid w:val="009C3B3D"/>
    <w:rsid w:val="009C5E53"/>
    <w:rsid w:val="009D1076"/>
    <w:rsid w:val="009D19CD"/>
    <w:rsid w:val="009D3FBB"/>
    <w:rsid w:val="009D47A4"/>
    <w:rsid w:val="009D6DF9"/>
    <w:rsid w:val="009E1D72"/>
    <w:rsid w:val="009E351F"/>
    <w:rsid w:val="009E6438"/>
    <w:rsid w:val="009F1312"/>
    <w:rsid w:val="009F1B7D"/>
    <w:rsid w:val="009F2625"/>
    <w:rsid w:val="009F31DC"/>
    <w:rsid w:val="009F3734"/>
    <w:rsid w:val="009F39A7"/>
    <w:rsid w:val="009F4370"/>
    <w:rsid w:val="009F4596"/>
    <w:rsid w:val="009F68AE"/>
    <w:rsid w:val="009F6F66"/>
    <w:rsid w:val="009F7420"/>
    <w:rsid w:val="00A0015F"/>
    <w:rsid w:val="00A01D2C"/>
    <w:rsid w:val="00A022B7"/>
    <w:rsid w:val="00A023CF"/>
    <w:rsid w:val="00A02909"/>
    <w:rsid w:val="00A02F55"/>
    <w:rsid w:val="00A0747C"/>
    <w:rsid w:val="00A1006E"/>
    <w:rsid w:val="00A1232C"/>
    <w:rsid w:val="00A14EB9"/>
    <w:rsid w:val="00A16F72"/>
    <w:rsid w:val="00A216D4"/>
    <w:rsid w:val="00A22A75"/>
    <w:rsid w:val="00A24D0D"/>
    <w:rsid w:val="00A30F10"/>
    <w:rsid w:val="00A31376"/>
    <w:rsid w:val="00A318DB"/>
    <w:rsid w:val="00A32205"/>
    <w:rsid w:val="00A33442"/>
    <w:rsid w:val="00A33A0A"/>
    <w:rsid w:val="00A35AC0"/>
    <w:rsid w:val="00A374D0"/>
    <w:rsid w:val="00A37743"/>
    <w:rsid w:val="00A40539"/>
    <w:rsid w:val="00A41E87"/>
    <w:rsid w:val="00A43222"/>
    <w:rsid w:val="00A433C6"/>
    <w:rsid w:val="00A43506"/>
    <w:rsid w:val="00A45B28"/>
    <w:rsid w:val="00A4671C"/>
    <w:rsid w:val="00A4673D"/>
    <w:rsid w:val="00A46F6F"/>
    <w:rsid w:val="00A47365"/>
    <w:rsid w:val="00A5010E"/>
    <w:rsid w:val="00A50198"/>
    <w:rsid w:val="00A51A2B"/>
    <w:rsid w:val="00A562A5"/>
    <w:rsid w:val="00A569DC"/>
    <w:rsid w:val="00A57327"/>
    <w:rsid w:val="00A61381"/>
    <w:rsid w:val="00A63A2E"/>
    <w:rsid w:val="00A64632"/>
    <w:rsid w:val="00A648A9"/>
    <w:rsid w:val="00A655C0"/>
    <w:rsid w:val="00A67086"/>
    <w:rsid w:val="00A67895"/>
    <w:rsid w:val="00A67ED4"/>
    <w:rsid w:val="00A70233"/>
    <w:rsid w:val="00A7025B"/>
    <w:rsid w:val="00A712FA"/>
    <w:rsid w:val="00A72384"/>
    <w:rsid w:val="00A72FF1"/>
    <w:rsid w:val="00A7312D"/>
    <w:rsid w:val="00A735A5"/>
    <w:rsid w:val="00A74AC0"/>
    <w:rsid w:val="00A7591C"/>
    <w:rsid w:val="00A75B77"/>
    <w:rsid w:val="00A75D44"/>
    <w:rsid w:val="00A80504"/>
    <w:rsid w:val="00A80583"/>
    <w:rsid w:val="00A81F48"/>
    <w:rsid w:val="00A82971"/>
    <w:rsid w:val="00A84827"/>
    <w:rsid w:val="00A874F2"/>
    <w:rsid w:val="00A87FE2"/>
    <w:rsid w:val="00A90C44"/>
    <w:rsid w:val="00A91B80"/>
    <w:rsid w:val="00A92316"/>
    <w:rsid w:val="00A9424E"/>
    <w:rsid w:val="00A95E0A"/>
    <w:rsid w:val="00A9626A"/>
    <w:rsid w:val="00A96FE0"/>
    <w:rsid w:val="00A972BE"/>
    <w:rsid w:val="00AA0588"/>
    <w:rsid w:val="00AA1F84"/>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C4D66"/>
    <w:rsid w:val="00AC5EBC"/>
    <w:rsid w:val="00AD0C5A"/>
    <w:rsid w:val="00AD4FFA"/>
    <w:rsid w:val="00AD5387"/>
    <w:rsid w:val="00AD683C"/>
    <w:rsid w:val="00AE25EF"/>
    <w:rsid w:val="00AE2DD3"/>
    <w:rsid w:val="00AE4F11"/>
    <w:rsid w:val="00AE7C8D"/>
    <w:rsid w:val="00AF085A"/>
    <w:rsid w:val="00AF0BE2"/>
    <w:rsid w:val="00AF0F68"/>
    <w:rsid w:val="00AF10D1"/>
    <w:rsid w:val="00AF2238"/>
    <w:rsid w:val="00AF5877"/>
    <w:rsid w:val="00AF7179"/>
    <w:rsid w:val="00B02272"/>
    <w:rsid w:val="00B056B9"/>
    <w:rsid w:val="00B05B75"/>
    <w:rsid w:val="00B06204"/>
    <w:rsid w:val="00B063C4"/>
    <w:rsid w:val="00B078A0"/>
    <w:rsid w:val="00B07B9D"/>
    <w:rsid w:val="00B07C96"/>
    <w:rsid w:val="00B10CB3"/>
    <w:rsid w:val="00B1282B"/>
    <w:rsid w:val="00B15506"/>
    <w:rsid w:val="00B16745"/>
    <w:rsid w:val="00B1744A"/>
    <w:rsid w:val="00B17469"/>
    <w:rsid w:val="00B17C9D"/>
    <w:rsid w:val="00B20076"/>
    <w:rsid w:val="00B20B84"/>
    <w:rsid w:val="00B21362"/>
    <w:rsid w:val="00B2415E"/>
    <w:rsid w:val="00B2560E"/>
    <w:rsid w:val="00B2635C"/>
    <w:rsid w:val="00B26B22"/>
    <w:rsid w:val="00B270B4"/>
    <w:rsid w:val="00B27F09"/>
    <w:rsid w:val="00B30737"/>
    <w:rsid w:val="00B316EE"/>
    <w:rsid w:val="00B31B9D"/>
    <w:rsid w:val="00B327B4"/>
    <w:rsid w:val="00B327D1"/>
    <w:rsid w:val="00B34B9D"/>
    <w:rsid w:val="00B34E7B"/>
    <w:rsid w:val="00B35632"/>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58F7"/>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5A01"/>
    <w:rsid w:val="00B8617C"/>
    <w:rsid w:val="00B86844"/>
    <w:rsid w:val="00B90D5B"/>
    <w:rsid w:val="00B90F95"/>
    <w:rsid w:val="00B92308"/>
    <w:rsid w:val="00B932AB"/>
    <w:rsid w:val="00B93FDD"/>
    <w:rsid w:val="00B95080"/>
    <w:rsid w:val="00BA03D0"/>
    <w:rsid w:val="00BA0C01"/>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B53C4"/>
    <w:rsid w:val="00BB7E37"/>
    <w:rsid w:val="00BC0EE4"/>
    <w:rsid w:val="00BC19D9"/>
    <w:rsid w:val="00BC36CE"/>
    <w:rsid w:val="00BC40DD"/>
    <w:rsid w:val="00BC574D"/>
    <w:rsid w:val="00BC75D8"/>
    <w:rsid w:val="00BD03F6"/>
    <w:rsid w:val="00BD1057"/>
    <w:rsid w:val="00BD166E"/>
    <w:rsid w:val="00BD71AC"/>
    <w:rsid w:val="00BD7781"/>
    <w:rsid w:val="00BE01E9"/>
    <w:rsid w:val="00BE03AE"/>
    <w:rsid w:val="00BE0607"/>
    <w:rsid w:val="00BE0D7B"/>
    <w:rsid w:val="00BE1823"/>
    <w:rsid w:val="00BE2B07"/>
    <w:rsid w:val="00BE35A0"/>
    <w:rsid w:val="00BE4EEE"/>
    <w:rsid w:val="00BE6F62"/>
    <w:rsid w:val="00BF0BBB"/>
    <w:rsid w:val="00BF4122"/>
    <w:rsid w:val="00BF4EBA"/>
    <w:rsid w:val="00BF6EDB"/>
    <w:rsid w:val="00C01ADB"/>
    <w:rsid w:val="00C039E5"/>
    <w:rsid w:val="00C04BB8"/>
    <w:rsid w:val="00C04BD8"/>
    <w:rsid w:val="00C06BF9"/>
    <w:rsid w:val="00C102D8"/>
    <w:rsid w:val="00C110E2"/>
    <w:rsid w:val="00C1309F"/>
    <w:rsid w:val="00C13125"/>
    <w:rsid w:val="00C14B7D"/>
    <w:rsid w:val="00C172BB"/>
    <w:rsid w:val="00C173CE"/>
    <w:rsid w:val="00C20095"/>
    <w:rsid w:val="00C20619"/>
    <w:rsid w:val="00C21750"/>
    <w:rsid w:val="00C22698"/>
    <w:rsid w:val="00C241B1"/>
    <w:rsid w:val="00C2459F"/>
    <w:rsid w:val="00C25BB6"/>
    <w:rsid w:val="00C30346"/>
    <w:rsid w:val="00C31378"/>
    <w:rsid w:val="00C31ED4"/>
    <w:rsid w:val="00C31FCB"/>
    <w:rsid w:val="00C33AF4"/>
    <w:rsid w:val="00C341CA"/>
    <w:rsid w:val="00C34872"/>
    <w:rsid w:val="00C35760"/>
    <w:rsid w:val="00C3689C"/>
    <w:rsid w:val="00C37B43"/>
    <w:rsid w:val="00C404E7"/>
    <w:rsid w:val="00C41576"/>
    <w:rsid w:val="00C42726"/>
    <w:rsid w:val="00C43137"/>
    <w:rsid w:val="00C456C8"/>
    <w:rsid w:val="00C47651"/>
    <w:rsid w:val="00C478B5"/>
    <w:rsid w:val="00C47A25"/>
    <w:rsid w:val="00C50B16"/>
    <w:rsid w:val="00C53199"/>
    <w:rsid w:val="00C54231"/>
    <w:rsid w:val="00C542FE"/>
    <w:rsid w:val="00C54E5E"/>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62CB"/>
    <w:rsid w:val="00CA6A12"/>
    <w:rsid w:val="00CA7A63"/>
    <w:rsid w:val="00CB251F"/>
    <w:rsid w:val="00CB3960"/>
    <w:rsid w:val="00CB3D98"/>
    <w:rsid w:val="00CB6FDF"/>
    <w:rsid w:val="00CC067B"/>
    <w:rsid w:val="00CC0872"/>
    <w:rsid w:val="00CC6DEB"/>
    <w:rsid w:val="00CC7532"/>
    <w:rsid w:val="00CC7B24"/>
    <w:rsid w:val="00CD01AA"/>
    <w:rsid w:val="00CD0442"/>
    <w:rsid w:val="00CD0A61"/>
    <w:rsid w:val="00CD1214"/>
    <w:rsid w:val="00CD174A"/>
    <w:rsid w:val="00CD442C"/>
    <w:rsid w:val="00CD4880"/>
    <w:rsid w:val="00CD60A8"/>
    <w:rsid w:val="00CD61E6"/>
    <w:rsid w:val="00CD6E33"/>
    <w:rsid w:val="00CD7826"/>
    <w:rsid w:val="00CE0BE4"/>
    <w:rsid w:val="00CE1969"/>
    <w:rsid w:val="00CE1B21"/>
    <w:rsid w:val="00CE45E0"/>
    <w:rsid w:val="00CE4ECF"/>
    <w:rsid w:val="00CF1629"/>
    <w:rsid w:val="00CF2E43"/>
    <w:rsid w:val="00CF32E8"/>
    <w:rsid w:val="00CF341B"/>
    <w:rsid w:val="00CF3AA6"/>
    <w:rsid w:val="00CF3B7E"/>
    <w:rsid w:val="00CF485C"/>
    <w:rsid w:val="00CF524D"/>
    <w:rsid w:val="00CF5334"/>
    <w:rsid w:val="00CF537B"/>
    <w:rsid w:val="00CF60BE"/>
    <w:rsid w:val="00CF6792"/>
    <w:rsid w:val="00CF68AA"/>
    <w:rsid w:val="00D00607"/>
    <w:rsid w:val="00D01C77"/>
    <w:rsid w:val="00D02221"/>
    <w:rsid w:val="00D03999"/>
    <w:rsid w:val="00D0615E"/>
    <w:rsid w:val="00D07377"/>
    <w:rsid w:val="00D07654"/>
    <w:rsid w:val="00D10683"/>
    <w:rsid w:val="00D10EE6"/>
    <w:rsid w:val="00D11313"/>
    <w:rsid w:val="00D11617"/>
    <w:rsid w:val="00D136D1"/>
    <w:rsid w:val="00D142BF"/>
    <w:rsid w:val="00D14CD9"/>
    <w:rsid w:val="00D15CE2"/>
    <w:rsid w:val="00D166E5"/>
    <w:rsid w:val="00D17307"/>
    <w:rsid w:val="00D1742F"/>
    <w:rsid w:val="00D203CA"/>
    <w:rsid w:val="00D20626"/>
    <w:rsid w:val="00D208FF"/>
    <w:rsid w:val="00D20E88"/>
    <w:rsid w:val="00D23E38"/>
    <w:rsid w:val="00D250C6"/>
    <w:rsid w:val="00D25AE3"/>
    <w:rsid w:val="00D27C99"/>
    <w:rsid w:val="00D32F41"/>
    <w:rsid w:val="00D34472"/>
    <w:rsid w:val="00D35C36"/>
    <w:rsid w:val="00D36300"/>
    <w:rsid w:val="00D37EE4"/>
    <w:rsid w:val="00D41E46"/>
    <w:rsid w:val="00D43D39"/>
    <w:rsid w:val="00D468A9"/>
    <w:rsid w:val="00D470DE"/>
    <w:rsid w:val="00D47A37"/>
    <w:rsid w:val="00D5024F"/>
    <w:rsid w:val="00D51515"/>
    <w:rsid w:val="00D519BD"/>
    <w:rsid w:val="00D526AD"/>
    <w:rsid w:val="00D530B7"/>
    <w:rsid w:val="00D53771"/>
    <w:rsid w:val="00D538AC"/>
    <w:rsid w:val="00D55338"/>
    <w:rsid w:val="00D56357"/>
    <w:rsid w:val="00D56D25"/>
    <w:rsid w:val="00D601B2"/>
    <w:rsid w:val="00D622DE"/>
    <w:rsid w:val="00D62860"/>
    <w:rsid w:val="00D64497"/>
    <w:rsid w:val="00D66AE4"/>
    <w:rsid w:val="00D67CB5"/>
    <w:rsid w:val="00D727F2"/>
    <w:rsid w:val="00D73040"/>
    <w:rsid w:val="00D73A2C"/>
    <w:rsid w:val="00D73FC9"/>
    <w:rsid w:val="00D74C6C"/>
    <w:rsid w:val="00D807A7"/>
    <w:rsid w:val="00D807F7"/>
    <w:rsid w:val="00D80F9E"/>
    <w:rsid w:val="00D810B5"/>
    <w:rsid w:val="00D81278"/>
    <w:rsid w:val="00D8142B"/>
    <w:rsid w:val="00D81F2B"/>
    <w:rsid w:val="00D81F42"/>
    <w:rsid w:val="00D82286"/>
    <w:rsid w:val="00D8264B"/>
    <w:rsid w:val="00D834F1"/>
    <w:rsid w:val="00D83ECE"/>
    <w:rsid w:val="00D85E62"/>
    <w:rsid w:val="00D86CF4"/>
    <w:rsid w:val="00D87627"/>
    <w:rsid w:val="00D87A9C"/>
    <w:rsid w:val="00D911BD"/>
    <w:rsid w:val="00D914EE"/>
    <w:rsid w:val="00D92FA5"/>
    <w:rsid w:val="00D94753"/>
    <w:rsid w:val="00D9754C"/>
    <w:rsid w:val="00D977A4"/>
    <w:rsid w:val="00D97A61"/>
    <w:rsid w:val="00D97F46"/>
    <w:rsid w:val="00DA0C95"/>
    <w:rsid w:val="00DA447E"/>
    <w:rsid w:val="00DA6BC6"/>
    <w:rsid w:val="00DB21C3"/>
    <w:rsid w:val="00DB2E9A"/>
    <w:rsid w:val="00DB305D"/>
    <w:rsid w:val="00DB34C1"/>
    <w:rsid w:val="00DB36C3"/>
    <w:rsid w:val="00DB386F"/>
    <w:rsid w:val="00DB3E12"/>
    <w:rsid w:val="00DB412E"/>
    <w:rsid w:val="00DB4BCD"/>
    <w:rsid w:val="00DB564B"/>
    <w:rsid w:val="00DB6592"/>
    <w:rsid w:val="00DB7B15"/>
    <w:rsid w:val="00DB7D2A"/>
    <w:rsid w:val="00DC0992"/>
    <w:rsid w:val="00DC0DE4"/>
    <w:rsid w:val="00DC1D3A"/>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DA"/>
    <w:rsid w:val="00DE2EB9"/>
    <w:rsid w:val="00DE30D7"/>
    <w:rsid w:val="00DE4734"/>
    <w:rsid w:val="00DE5B16"/>
    <w:rsid w:val="00DE6428"/>
    <w:rsid w:val="00DE64DD"/>
    <w:rsid w:val="00DE6F93"/>
    <w:rsid w:val="00DE70F0"/>
    <w:rsid w:val="00DE721F"/>
    <w:rsid w:val="00DE7FB2"/>
    <w:rsid w:val="00DF0182"/>
    <w:rsid w:val="00DF04FC"/>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32B"/>
    <w:rsid w:val="00E0340D"/>
    <w:rsid w:val="00E06480"/>
    <w:rsid w:val="00E06BF7"/>
    <w:rsid w:val="00E0796F"/>
    <w:rsid w:val="00E07FFC"/>
    <w:rsid w:val="00E1002A"/>
    <w:rsid w:val="00E101EE"/>
    <w:rsid w:val="00E1032A"/>
    <w:rsid w:val="00E10A62"/>
    <w:rsid w:val="00E10B82"/>
    <w:rsid w:val="00E11CAB"/>
    <w:rsid w:val="00E120AC"/>
    <w:rsid w:val="00E12322"/>
    <w:rsid w:val="00E1360D"/>
    <w:rsid w:val="00E13EC5"/>
    <w:rsid w:val="00E14F4B"/>
    <w:rsid w:val="00E15B27"/>
    <w:rsid w:val="00E15C0B"/>
    <w:rsid w:val="00E16183"/>
    <w:rsid w:val="00E161A3"/>
    <w:rsid w:val="00E167FF"/>
    <w:rsid w:val="00E201E1"/>
    <w:rsid w:val="00E21E47"/>
    <w:rsid w:val="00E2262C"/>
    <w:rsid w:val="00E22F51"/>
    <w:rsid w:val="00E243DF"/>
    <w:rsid w:val="00E25679"/>
    <w:rsid w:val="00E25AB8"/>
    <w:rsid w:val="00E270D1"/>
    <w:rsid w:val="00E27ABB"/>
    <w:rsid w:val="00E27FF8"/>
    <w:rsid w:val="00E30D62"/>
    <w:rsid w:val="00E31B12"/>
    <w:rsid w:val="00E373E2"/>
    <w:rsid w:val="00E448EE"/>
    <w:rsid w:val="00E44F20"/>
    <w:rsid w:val="00E47269"/>
    <w:rsid w:val="00E51EFF"/>
    <w:rsid w:val="00E534C6"/>
    <w:rsid w:val="00E53CC8"/>
    <w:rsid w:val="00E547F2"/>
    <w:rsid w:val="00E55340"/>
    <w:rsid w:val="00E55B6A"/>
    <w:rsid w:val="00E56C0A"/>
    <w:rsid w:val="00E5758B"/>
    <w:rsid w:val="00E60910"/>
    <w:rsid w:val="00E612AE"/>
    <w:rsid w:val="00E6210B"/>
    <w:rsid w:val="00E62217"/>
    <w:rsid w:val="00E62729"/>
    <w:rsid w:val="00E63912"/>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1981"/>
    <w:rsid w:val="00E83AAE"/>
    <w:rsid w:val="00E84534"/>
    <w:rsid w:val="00E849C3"/>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E16"/>
    <w:rsid w:val="00EA2FF2"/>
    <w:rsid w:val="00EA3D92"/>
    <w:rsid w:val="00EA452D"/>
    <w:rsid w:val="00EA66BD"/>
    <w:rsid w:val="00EA73ED"/>
    <w:rsid w:val="00EB0799"/>
    <w:rsid w:val="00EB18C8"/>
    <w:rsid w:val="00EB2206"/>
    <w:rsid w:val="00EB24F1"/>
    <w:rsid w:val="00EB27A4"/>
    <w:rsid w:val="00EB2A8B"/>
    <w:rsid w:val="00EB3789"/>
    <w:rsid w:val="00EB61D3"/>
    <w:rsid w:val="00EC0FF1"/>
    <w:rsid w:val="00EC147B"/>
    <w:rsid w:val="00EC2179"/>
    <w:rsid w:val="00EC318D"/>
    <w:rsid w:val="00EC45EA"/>
    <w:rsid w:val="00EC4EB8"/>
    <w:rsid w:val="00EC6654"/>
    <w:rsid w:val="00EC6D44"/>
    <w:rsid w:val="00ED0440"/>
    <w:rsid w:val="00ED045E"/>
    <w:rsid w:val="00ED5396"/>
    <w:rsid w:val="00ED629B"/>
    <w:rsid w:val="00ED73F9"/>
    <w:rsid w:val="00ED7B06"/>
    <w:rsid w:val="00EE0358"/>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0C4D"/>
    <w:rsid w:val="00F11623"/>
    <w:rsid w:val="00F1279B"/>
    <w:rsid w:val="00F12ACF"/>
    <w:rsid w:val="00F141CE"/>
    <w:rsid w:val="00F14CA0"/>
    <w:rsid w:val="00F14CF8"/>
    <w:rsid w:val="00F15540"/>
    <w:rsid w:val="00F20B25"/>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7153"/>
    <w:rsid w:val="00F4725B"/>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63F"/>
    <w:rsid w:val="00F72656"/>
    <w:rsid w:val="00F733F7"/>
    <w:rsid w:val="00F75155"/>
    <w:rsid w:val="00F75451"/>
    <w:rsid w:val="00F765DC"/>
    <w:rsid w:val="00F8083C"/>
    <w:rsid w:val="00F809B7"/>
    <w:rsid w:val="00F82CC0"/>
    <w:rsid w:val="00F833ED"/>
    <w:rsid w:val="00F86D9F"/>
    <w:rsid w:val="00F871E4"/>
    <w:rsid w:val="00F90FFF"/>
    <w:rsid w:val="00F94593"/>
    <w:rsid w:val="00F94A78"/>
    <w:rsid w:val="00F958F9"/>
    <w:rsid w:val="00FA458F"/>
    <w:rsid w:val="00FA4D30"/>
    <w:rsid w:val="00FA5E37"/>
    <w:rsid w:val="00FB258B"/>
    <w:rsid w:val="00FB2C3A"/>
    <w:rsid w:val="00FB2CD8"/>
    <w:rsid w:val="00FB2DF5"/>
    <w:rsid w:val="00FB45F1"/>
    <w:rsid w:val="00FB46FE"/>
    <w:rsid w:val="00FB6654"/>
    <w:rsid w:val="00FC05BF"/>
    <w:rsid w:val="00FC1374"/>
    <w:rsid w:val="00FC1DB9"/>
    <w:rsid w:val="00FC22C2"/>
    <w:rsid w:val="00FC3C17"/>
    <w:rsid w:val="00FC51BE"/>
    <w:rsid w:val="00FC57A9"/>
    <w:rsid w:val="00FC7649"/>
    <w:rsid w:val="00FC77E8"/>
    <w:rsid w:val="00FD11B3"/>
    <w:rsid w:val="00FD1542"/>
    <w:rsid w:val="00FD1D0F"/>
    <w:rsid w:val="00FD5CAB"/>
    <w:rsid w:val="00FD6D06"/>
    <w:rsid w:val="00FE1354"/>
    <w:rsid w:val="00FE1648"/>
    <w:rsid w:val="00FE49C1"/>
    <w:rsid w:val="00FE545C"/>
    <w:rsid w:val="00FE7DFE"/>
    <w:rsid w:val="00FF03DC"/>
    <w:rsid w:val="00FF0549"/>
    <w:rsid w:val="00FF0977"/>
    <w:rsid w:val="00FF206D"/>
    <w:rsid w:val="00FF4663"/>
    <w:rsid w:val="00FF53A4"/>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1F05-30DC-4232-A84E-54D0292B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18083</Words>
  <Characters>106690</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Brabcová Věra</cp:lastModifiedBy>
  <cp:revision>2</cp:revision>
  <cp:lastPrinted>2021-12-15T11:38:00Z</cp:lastPrinted>
  <dcterms:created xsi:type="dcterms:W3CDTF">2022-12-14T09:59:00Z</dcterms:created>
  <dcterms:modified xsi:type="dcterms:W3CDTF">2022-12-14T09:59:00Z</dcterms:modified>
</cp:coreProperties>
</file>