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Pr="00B94690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B94690"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Pr="00B94690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B94690"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 w:rsidRPr="00B94690"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Pr="00B94690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B94690"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Pr="00B94690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 w:rsidRPr="00B94690"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 w:rsidRPr="00B94690"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Pr="00B94690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Pr="00B94690" w:rsidRDefault="00BB2D24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B94690">
        <w:rPr>
          <w:rFonts w:ascii="Garamond" w:hAnsi="Garamond"/>
          <w:sz w:val="24"/>
          <w:szCs w:val="24"/>
        </w:rPr>
        <w:t>sp. zn.: Spr 158</w:t>
      </w:r>
      <w:r w:rsidR="00395888" w:rsidRPr="00B94690">
        <w:rPr>
          <w:rFonts w:ascii="Garamond" w:hAnsi="Garamond"/>
          <w:sz w:val="24"/>
          <w:szCs w:val="24"/>
        </w:rPr>
        <w:t>/2020</w:t>
      </w:r>
    </w:p>
    <w:p w:rsidR="00176C3F" w:rsidRPr="00B94690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B94690">
        <w:rPr>
          <w:rFonts w:ascii="Garamond" w:hAnsi="Garamond"/>
          <w:sz w:val="24"/>
          <w:szCs w:val="24"/>
        </w:rPr>
        <w:t xml:space="preserve">Cheb </w:t>
      </w:r>
      <w:r w:rsidR="00B75F93" w:rsidRPr="00B94690">
        <w:rPr>
          <w:rFonts w:ascii="Garamond" w:hAnsi="Garamond"/>
          <w:sz w:val="24"/>
          <w:szCs w:val="24"/>
        </w:rPr>
        <w:t>28</w:t>
      </w:r>
      <w:r w:rsidR="00444C2B" w:rsidRPr="00B94690">
        <w:rPr>
          <w:rFonts w:ascii="Garamond" w:hAnsi="Garamond"/>
          <w:sz w:val="24"/>
          <w:szCs w:val="24"/>
        </w:rPr>
        <w:t xml:space="preserve">. </w:t>
      </w:r>
      <w:r w:rsidR="00395888" w:rsidRPr="00B94690">
        <w:rPr>
          <w:rFonts w:ascii="Garamond" w:hAnsi="Garamond"/>
          <w:sz w:val="24"/>
          <w:szCs w:val="24"/>
        </w:rPr>
        <w:t>ledna 2020</w:t>
      </w:r>
    </w:p>
    <w:p w:rsidR="00176C3F" w:rsidRPr="00B9469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B9469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B94690">
        <w:rPr>
          <w:rFonts w:ascii="Garamond" w:hAnsi="Garamond"/>
          <w:b/>
          <w:sz w:val="32"/>
          <w:szCs w:val="32"/>
        </w:rPr>
        <w:t xml:space="preserve">Doplněk č. </w:t>
      </w:r>
      <w:r w:rsidR="00E14B54" w:rsidRPr="00B94690">
        <w:rPr>
          <w:rFonts w:ascii="Garamond" w:hAnsi="Garamond"/>
          <w:b/>
          <w:sz w:val="32"/>
          <w:szCs w:val="32"/>
        </w:rPr>
        <w:t>1</w:t>
      </w:r>
    </w:p>
    <w:p w:rsidR="00176C3F" w:rsidRPr="00B9469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 w:rsidRPr="00B94690">
        <w:rPr>
          <w:rFonts w:ascii="Garamond" w:hAnsi="Garamond"/>
          <w:b/>
          <w:sz w:val="32"/>
          <w:szCs w:val="32"/>
        </w:rPr>
        <w:t>rozvrhu práce pro rok 20</w:t>
      </w:r>
      <w:r w:rsidR="006E3E0D" w:rsidRPr="00B94690">
        <w:rPr>
          <w:rFonts w:ascii="Garamond" w:hAnsi="Garamond"/>
          <w:b/>
          <w:sz w:val="32"/>
          <w:szCs w:val="32"/>
        </w:rPr>
        <w:t>20</w:t>
      </w:r>
    </w:p>
    <w:p w:rsidR="00176C3F" w:rsidRPr="00B94690" w:rsidRDefault="00176C3F" w:rsidP="00176C3F">
      <w:pPr>
        <w:rPr>
          <w:rFonts w:ascii="Garamond" w:hAnsi="Garamond"/>
        </w:rPr>
      </w:pPr>
    </w:p>
    <w:p w:rsidR="00176C3F" w:rsidRPr="00B94690" w:rsidRDefault="00176C3F" w:rsidP="00176C3F">
      <w:pPr>
        <w:rPr>
          <w:rFonts w:ascii="Garamond" w:hAnsi="Garamond"/>
        </w:rPr>
      </w:pPr>
    </w:p>
    <w:p w:rsidR="00176C3F" w:rsidRPr="00B94690" w:rsidRDefault="00176C3F" w:rsidP="00CA7C6B">
      <w:pPr>
        <w:jc w:val="both"/>
        <w:rPr>
          <w:rFonts w:ascii="Garamond" w:hAnsi="Garamond"/>
        </w:rPr>
      </w:pPr>
      <w:r w:rsidRPr="00B94690">
        <w:rPr>
          <w:rFonts w:ascii="Garamond" w:hAnsi="Garamond"/>
        </w:rPr>
        <w:t>Rozvrh práce Okresního soudu v Chebu pro rok 20</w:t>
      </w:r>
      <w:r w:rsidR="00395888" w:rsidRPr="00B94690">
        <w:rPr>
          <w:rFonts w:ascii="Garamond" w:hAnsi="Garamond"/>
        </w:rPr>
        <w:t>20</w:t>
      </w:r>
      <w:r w:rsidRPr="00B94690">
        <w:rPr>
          <w:rFonts w:ascii="Garamond" w:hAnsi="Garamond"/>
        </w:rPr>
        <w:t xml:space="preserve"> </w:t>
      </w:r>
      <w:r w:rsidR="004109C4" w:rsidRPr="00B94690">
        <w:rPr>
          <w:rFonts w:ascii="Garamond" w:hAnsi="Garamond"/>
        </w:rPr>
        <w:t xml:space="preserve">se </w:t>
      </w:r>
      <w:r w:rsidR="009C084D" w:rsidRPr="00B94690">
        <w:rPr>
          <w:rFonts w:ascii="Garamond" w:hAnsi="Garamond"/>
        </w:rPr>
        <w:t>s účinností od</w:t>
      </w:r>
      <w:r w:rsidR="00E14B54" w:rsidRPr="00B94690">
        <w:rPr>
          <w:rFonts w:ascii="Garamond" w:hAnsi="Garamond"/>
        </w:rPr>
        <w:t xml:space="preserve">e dne </w:t>
      </w:r>
      <w:r w:rsidR="00B75F93" w:rsidRPr="00B94690">
        <w:rPr>
          <w:rFonts w:ascii="Garamond" w:hAnsi="Garamond"/>
        </w:rPr>
        <w:t>1. února</w:t>
      </w:r>
      <w:r w:rsidR="00E14B54" w:rsidRPr="00B94690">
        <w:rPr>
          <w:rFonts w:ascii="Garamond" w:hAnsi="Garamond"/>
        </w:rPr>
        <w:t xml:space="preserve"> 20</w:t>
      </w:r>
      <w:r w:rsidR="00395888" w:rsidRPr="00B94690">
        <w:rPr>
          <w:rFonts w:ascii="Garamond" w:hAnsi="Garamond"/>
        </w:rPr>
        <w:t>20, není-li dále stanoveno jinak,</w:t>
      </w:r>
      <w:r w:rsidR="00E14B54" w:rsidRPr="00B94690">
        <w:rPr>
          <w:rFonts w:ascii="Garamond" w:hAnsi="Garamond"/>
        </w:rPr>
        <w:t xml:space="preserve"> </w:t>
      </w:r>
      <w:r w:rsidRPr="00B94690">
        <w:rPr>
          <w:rFonts w:ascii="Garamond" w:hAnsi="Garamond"/>
        </w:rPr>
        <w:t>mění a doplňuje takto:</w:t>
      </w:r>
    </w:p>
    <w:p w:rsidR="009C084D" w:rsidRPr="00B94690" w:rsidRDefault="009C084D" w:rsidP="00CA7C6B">
      <w:pPr>
        <w:jc w:val="both"/>
        <w:rPr>
          <w:rFonts w:ascii="Garamond" w:hAnsi="Garamond"/>
        </w:rPr>
      </w:pPr>
    </w:p>
    <w:p w:rsidR="00C3161D" w:rsidRPr="00B94690" w:rsidRDefault="00B75F93" w:rsidP="0006650F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 w:rsidRPr="00B94690">
        <w:rPr>
          <w:rFonts w:ascii="Garamond" w:hAnsi="Garamond"/>
        </w:rPr>
        <w:t>V</w:t>
      </w:r>
      <w:r w:rsidR="00A44C6E" w:rsidRPr="00B94690">
        <w:rPr>
          <w:rFonts w:ascii="Garamond" w:hAnsi="Garamond"/>
        </w:rPr>
        <w:t> </w:t>
      </w:r>
      <w:r w:rsidRPr="00B94690">
        <w:rPr>
          <w:rFonts w:ascii="Garamond" w:hAnsi="Garamond"/>
        </w:rPr>
        <w:t>části</w:t>
      </w:r>
      <w:r w:rsidR="00A44C6E" w:rsidRPr="00B94690">
        <w:rPr>
          <w:rFonts w:ascii="Garamond" w:hAnsi="Garamond"/>
        </w:rPr>
        <w:t xml:space="preserve"> 4.2.4 se na konci doplňuje věta: „Napadne-li do rejstříku </w:t>
      </w:r>
      <w:r w:rsidR="00A44C6E" w:rsidRPr="00B94690">
        <w:rPr>
          <w:rFonts w:ascii="Garamond" w:hAnsi="Garamond"/>
          <w:b/>
        </w:rPr>
        <w:t>Nt – bez přípravného</w:t>
      </w:r>
      <w:r w:rsidR="00A44C6E" w:rsidRPr="00B94690">
        <w:rPr>
          <w:rFonts w:ascii="Garamond" w:hAnsi="Garamond"/>
        </w:rPr>
        <w:t xml:space="preserve"> řízení věc související s věcí, která byla či je projednávána v rejstříku T (například návrh na zabrání věci), bude věc zapsána do téhož soudního oddělení, v němž byla projednávána věc v rejstříku T.“</w:t>
      </w:r>
    </w:p>
    <w:p w:rsidR="00A44C6E" w:rsidRPr="00B94690" w:rsidRDefault="00A44C6E" w:rsidP="00A44C6E">
      <w:pPr>
        <w:pStyle w:val="Odstavecseseznamem"/>
        <w:jc w:val="both"/>
        <w:rPr>
          <w:rFonts w:ascii="Garamond" w:hAnsi="Garamond"/>
        </w:rPr>
      </w:pPr>
    </w:p>
    <w:p w:rsidR="00A44C6E" w:rsidRPr="00B94690" w:rsidRDefault="00A44C6E" w:rsidP="0006650F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 w:rsidRPr="00B94690">
        <w:rPr>
          <w:rFonts w:ascii="Garamond" w:hAnsi="Garamond"/>
        </w:rPr>
        <w:t xml:space="preserve">Bod 5.2.1 </w:t>
      </w:r>
      <w:r w:rsidR="00B75F93" w:rsidRPr="00B94690">
        <w:rPr>
          <w:rFonts w:ascii="Garamond" w:hAnsi="Garamond"/>
        </w:rPr>
        <w:t xml:space="preserve">Vyšší soudní úředník </w:t>
      </w:r>
      <w:r w:rsidRPr="00B94690">
        <w:rPr>
          <w:rFonts w:ascii="Garamond" w:hAnsi="Garamond"/>
        </w:rPr>
        <w:t xml:space="preserve">se mění </w:t>
      </w:r>
      <w:r w:rsidR="00B75F93" w:rsidRPr="00B94690">
        <w:rPr>
          <w:rFonts w:ascii="Garamond" w:hAnsi="Garamond"/>
        </w:rPr>
        <w:t>tak, že nově zní</w:t>
      </w:r>
      <w:r w:rsidRPr="00B94690">
        <w:rPr>
          <w:rFonts w:ascii="Garamond" w:hAnsi="Garamond"/>
        </w:rPr>
        <w:t>:</w:t>
      </w:r>
    </w:p>
    <w:p w:rsidR="00A44C6E" w:rsidRPr="00B94690" w:rsidRDefault="00A44C6E" w:rsidP="00A44C6E">
      <w:pPr>
        <w:pStyle w:val="Odstavecseseznamem"/>
        <w:rPr>
          <w:rFonts w:ascii="Garamond" w:hAnsi="Garamond"/>
          <w:bCs/>
        </w:rPr>
      </w:pPr>
      <w:r w:rsidRPr="00B94690">
        <w:rPr>
          <w:rFonts w:ascii="Garamond" w:hAnsi="Garamond"/>
          <w:b/>
          <w:bCs/>
        </w:rPr>
        <w:t>Bc. Zdeněk Pěnčík</w:t>
      </w:r>
      <w:r w:rsidRPr="00B94690">
        <w:rPr>
          <w:rFonts w:ascii="Garamond" w:hAnsi="Garamond"/>
          <w:b/>
          <w:bCs/>
        </w:rPr>
        <w:tab/>
        <w:t>-</w:t>
      </w:r>
      <w:r w:rsidRPr="00B94690">
        <w:rPr>
          <w:rFonts w:ascii="Garamond" w:hAnsi="Garamond"/>
          <w:bCs/>
        </w:rPr>
        <w:t xml:space="preserve"> pro soudní oddělení 1, 2, 5, 5 TM, 6 TM a Rod </w:t>
      </w:r>
    </w:p>
    <w:p w:rsidR="00A44C6E" w:rsidRPr="00B94690" w:rsidRDefault="00A44C6E" w:rsidP="00A44C6E">
      <w:pPr>
        <w:pStyle w:val="Odstavecseseznamem"/>
        <w:ind w:left="6384"/>
        <w:rPr>
          <w:rFonts w:ascii="Garamond" w:hAnsi="Garamond"/>
          <w:bCs/>
          <w:i/>
        </w:rPr>
      </w:pPr>
      <w:r w:rsidRPr="00B94690">
        <w:rPr>
          <w:rFonts w:ascii="Garamond" w:hAnsi="Garamond"/>
          <w:bCs/>
          <w:i/>
        </w:rPr>
        <w:t>zastupuje Vanda Rothová</w:t>
      </w:r>
    </w:p>
    <w:p w:rsidR="00A44C6E" w:rsidRPr="00B94690" w:rsidRDefault="00A44C6E" w:rsidP="00A44C6E">
      <w:pPr>
        <w:pStyle w:val="Odstavecseseznamem"/>
        <w:rPr>
          <w:rFonts w:ascii="Garamond" w:hAnsi="Garamond"/>
          <w:bCs/>
        </w:rPr>
      </w:pPr>
      <w:r w:rsidRPr="00B94690">
        <w:rPr>
          <w:rFonts w:ascii="Garamond" w:hAnsi="Garamond"/>
          <w:b/>
          <w:bCs/>
        </w:rPr>
        <w:t>Vanda Rothová</w:t>
      </w:r>
      <w:r w:rsidRPr="00B94690">
        <w:rPr>
          <w:rFonts w:ascii="Garamond" w:hAnsi="Garamond"/>
          <w:bCs/>
        </w:rPr>
        <w:tab/>
        <w:t>- pro soudní oddělení 6 a 7</w:t>
      </w:r>
    </w:p>
    <w:p w:rsidR="00A44C6E" w:rsidRPr="00B94690" w:rsidRDefault="00A44C6E" w:rsidP="00A44C6E">
      <w:pPr>
        <w:pStyle w:val="Odstavecseseznamem"/>
        <w:rPr>
          <w:rFonts w:ascii="Garamond" w:hAnsi="Garamond"/>
          <w:bCs/>
          <w:i/>
        </w:rPr>
      </w:pP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  <w:t xml:space="preserve"> </w:t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</w:rPr>
        <w:tab/>
      </w:r>
      <w:r w:rsidRPr="00B94690">
        <w:rPr>
          <w:rFonts w:ascii="Garamond" w:hAnsi="Garamond"/>
          <w:bCs/>
          <w:i/>
        </w:rPr>
        <w:t>zastupuje Petra Blahoutová</w:t>
      </w:r>
    </w:p>
    <w:p w:rsidR="00A44C6E" w:rsidRPr="00B94690" w:rsidRDefault="00A44C6E" w:rsidP="00A44C6E">
      <w:pPr>
        <w:pStyle w:val="Odstavecseseznamem"/>
        <w:rPr>
          <w:rFonts w:ascii="Garamond" w:hAnsi="Garamond"/>
          <w:bCs/>
        </w:rPr>
      </w:pPr>
      <w:r w:rsidRPr="00B94690">
        <w:rPr>
          <w:rFonts w:ascii="Garamond" w:hAnsi="Garamond"/>
          <w:b/>
          <w:bCs/>
        </w:rPr>
        <w:t>Petra Blahoutová</w:t>
      </w:r>
      <w:r w:rsidRPr="00B94690">
        <w:rPr>
          <w:rFonts w:ascii="Garamond" w:hAnsi="Garamond"/>
          <w:bCs/>
        </w:rPr>
        <w:tab/>
        <w:t>- pro soudní oddělení 3, 4 a 18 Nt</w:t>
      </w:r>
    </w:p>
    <w:p w:rsidR="00A44C6E" w:rsidRPr="00B94690" w:rsidRDefault="00A44C6E" w:rsidP="00A44C6E">
      <w:pPr>
        <w:pStyle w:val="Odstavecseseznamem"/>
        <w:rPr>
          <w:rFonts w:ascii="Garamond" w:hAnsi="Garamond"/>
          <w:bCs/>
          <w:i/>
        </w:rPr>
      </w:pP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</w:r>
      <w:r w:rsidRPr="00B94690">
        <w:rPr>
          <w:rFonts w:ascii="Garamond" w:hAnsi="Garamond"/>
          <w:bCs/>
          <w:i/>
        </w:rPr>
        <w:tab/>
        <w:t>zastupuje Bc. Zdeněk Pěnčík</w:t>
      </w:r>
    </w:p>
    <w:p w:rsidR="00A44C6E" w:rsidRPr="00B94690" w:rsidRDefault="00A44C6E" w:rsidP="00A44C6E">
      <w:pPr>
        <w:pStyle w:val="Odstavecseseznamem"/>
        <w:jc w:val="both"/>
        <w:rPr>
          <w:rFonts w:ascii="Garamond" w:hAnsi="Garamond"/>
          <w:bCs/>
        </w:rPr>
      </w:pPr>
      <w:r w:rsidRPr="00B94690">
        <w:rPr>
          <w:rFonts w:ascii="Garamond" w:hAnsi="Garamond"/>
          <w:bCs/>
        </w:rPr>
        <w:t>Vykonávají činnost podle § 12 a 14 zák. č. 121/2008 Sb., a dle pokynů příslušných předsedů senátů, vypracovávají a odesílají statistické listy. Vedou rejstřík „Nt“ – všeobecné.</w:t>
      </w:r>
    </w:p>
    <w:p w:rsidR="00A44C6E" w:rsidRPr="00B94690" w:rsidRDefault="00A44C6E" w:rsidP="00A44C6E">
      <w:pPr>
        <w:pStyle w:val="Odstavecseseznamem"/>
        <w:jc w:val="both"/>
        <w:rPr>
          <w:rFonts w:ascii="Garamond" w:hAnsi="Garamond"/>
        </w:rPr>
      </w:pPr>
    </w:p>
    <w:p w:rsidR="00FC2214" w:rsidRPr="00B94690" w:rsidRDefault="00FC2214" w:rsidP="0006650F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 w:rsidRPr="00B94690">
        <w:rPr>
          <w:rFonts w:ascii="Garamond" w:hAnsi="Garamond"/>
        </w:rPr>
        <w:t>V části 6.1 se mění zastupování předsedy senátu Mgr. Ing. Vladimíra Doležala v soudním oddělení 15 C tak, že nové zastupování je upraveno následovně:</w:t>
      </w:r>
    </w:p>
    <w:p w:rsidR="009C084D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Mgr. Robert Plášil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Mgr. Milan Homolka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JUDr. Stanislav Brabec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 xml:space="preserve">Mgr. Zuzana </w:t>
      </w:r>
      <w:proofErr w:type="spellStart"/>
      <w:r w:rsidRPr="00B94690">
        <w:rPr>
          <w:rFonts w:ascii="Garamond" w:hAnsi="Garamond"/>
          <w:i/>
        </w:rPr>
        <w:t>Lasotová</w:t>
      </w:r>
      <w:proofErr w:type="spellEnd"/>
      <w:r w:rsidRPr="00B94690">
        <w:rPr>
          <w:rFonts w:ascii="Garamond" w:hAnsi="Garamond"/>
          <w:i/>
        </w:rPr>
        <w:t xml:space="preserve"> Brabcová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JUDr. Martin Skalický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JUDr. Alexandra Vaňková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  <w:i/>
        </w:rPr>
      </w:pPr>
      <w:r w:rsidRPr="00B94690">
        <w:rPr>
          <w:rFonts w:ascii="Garamond" w:hAnsi="Garamond"/>
          <w:i/>
        </w:rPr>
        <w:t>JUDr. Lucie Oswaldová</w:t>
      </w:r>
    </w:p>
    <w:p w:rsidR="00FC2214" w:rsidRPr="00B94690" w:rsidRDefault="00FC2214" w:rsidP="0006650F">
      <w:pPr>
        <w:ind w:left="360" w:firstLine="348"/>
        <w:jc w:val="both"/>
        <w:rPr>
          <w:rFonts w:ascii="Garamond" w:hAnsi="Garamond"/>
        </w:rPr>
      </w:pPr>
      <w:r w:rsidRPr="00B94690">
        <w:rPr>
          <w:rFonts w:ascii="Garamond" w:hAnsi="Garamond"/>
          <w:i/>
        </w:rPr>
        <w:t>Mgr. Lenka Krištofová</w:t>
      </w:r>
    </w:p>
    <w:p w:rsidR="0006650F" w:rsidRPr="00B94690" w:rsidRDefault="0006650F" w:rsidP="00FC2214">
      <w:pPr>
        <w:ind w:left="360" w:firstLine="348"/>
        <w:jc w:val="both"/>
        <w:rPr>
          <w:rFonts w:ascii="Garamond" w:hAnsi="Garamond"/>
        </w:rPr>
      </w:pPr>
    </w:p>
    <w:p w:rsidR="00FC2214" w:rsidRPr="00B94690" w:rsidRDefault="00FC2214" w:rsidP="0006650F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 w:rsidRPr="00B94690">
        <w:rPr>
          <w:rFonts w:ascii="Garamond" w:hAnsi="Garamond"/>
        </w:rPr>
        <w:t>V části 8.2.3 Zapisovatel se s účinností od 11. 2. 2020 vypouští zařazení Miroslava Duba.</w:t>
      </w:r>
    </w:p>
    <w:p w:rsidR="00B75F93" w:rsidRPr="00B94690" w:rsidRDefault="00B75F93" w:rsidP="00B75F93">
      <w:pPr>
        <w:pStyle w:val="Odstavecseseznamem"/>
        <w:jc w:val="both"/>
        <w:rPr>
          <w:rFonts w:ascii="Garamond" w:hAnsi="Garamond"/>
        </w:rPr>
      </w:pPr>
    </w:p>
    <w:p w:rsidR="00B75F93" w:rsidRPr="00B94690" w:rsidRDefault="00B75F93" w:rsidP="0006650F">
      <w:pPr>
        <w:pStyle w:val="Odstavecseseznamem"/>
        <w:numPr>
          <w:ilvl w:val="0"/>
          <w:numId w:val="15"/>
        </w:numPr>
        <w:jc w:val="both"/>
        <w:rPr>
          <w:rFonts w:ascii="Garamond" w:hAnsi="Garamond"/>
        </w:rPr>
      </w:pPr>
      <w:r w:rsidRPr="00B94690">
        <w:rPr>
          <w:rFonts w:ascii="Garamond" w:hAnsi="Garamond"/>
        </w:rPr>
        <w:t>V části 3.13 Spisovna se nově zařazuje pan Miroslav Dub.</w:t>
      </w:r>
    </w:p>
    <w:p w:rsidR="00FC2214" w:rsidRPr="00B94690" w:rsidRDefault="00FC2214" w:rsidP="00FC2214">
      <w:pPr>
        <w:jc w:val="both"/>
        <w:rPr>
          <w:rFonts w:ascii="Garamond" w:hAnsi="Garamond"/>
        </w:rPr>
      </w:pPr>
    </w:p>
    <w:p w:rsidR="00176C3F" w:rsidRPr="00B94690" w:rsidRDefault="00176C3F" w:rsidP="00176C3F">
      <w:pPr>
        <w:rPr>
          <w:rFonts w:ascii="Garamond" w:hAnsi="Garamond"/>
        </w:rPr>
      </w:pPr>
      <w:r w:rsidRPr="00B94690">
        <w:rPr>
          <w:rFonts w:ascii="Garamond" w:hAnsi="Garamond"/>
        </w:rPr>
        <w:t>Tento doplněk byl projednán Soudcovskou radou dne</w:t>
      </w:r>
      <w:r w:rsidR="00F14043" w:rsidRPr="00B94690">
        <w:rPr>
          <w:rFonts w:ascii="Garamond" w:hAnsi="Garamond"/>
        </w:rPr>
        <w:t xml:space="preserve"> </w:t>
      </w:r>
      <w:r w:rsidR="00687C9D" w:rsidRPr="00B94690">
        <w:rPr>
          <w:rFonts w:ascii="Garamond" w:hAnsi="Garamond"/>
        </w:rPr>
        <w:t>29</w:t>
      </w:r>
      <w:r w:rsidR="001B2D3C" w:rsidRPr="00B94690">
        <w:rPr>
          <w:rFonts w:ascii="Garamond" w:hAnsi="Garamond"/>
        </w:rPr>
        <w:t xml:space="preserve">. </w:t>
      </w:r>
      <w:r w:rsidR="00395888" w:rsidRPr="00B94690">
        <w:rPr>
          <w:rFonts w:ascii="Garamond" w:hAnsi="Garamond"/>
        </w:rPr>
        <w:t>ledna 2020</w:t>
      </w:r>
      <w:r w:rsidR="006D1E97" w:rsidRPr="00B94690">
        <w:rPr>
          <w:rFonts w:ascii="Garamond" w:hAnsi="Garamond"/>
        </w:rPr>
        <w:t>.</w:t>
      </w:r>
    </w:p>
    <w:p w:rsidR="00176C3F" w:rsidRPr="00B94690" w:rsidRDefault="00176C3F" w:rsidP="00176C3F">
      <w:pPr>
        <w:rPr>
          <w:rFonts w:ascii="Garamond" w:hAnsi="Garamond"/>
        </w:rPr>
      </w:pPr>
    </w:p>
    <w:p w:rsidR="003427D5" w:rsidRPr="00B94690" w:rsidRDefault="003427D5" w:rsidP="00176C3F">
      <w:pPr>
        <w:rPr>
          <w:rFonts w:ascii="Garamond" w:hAnsi="Garamond"/>
        </w:rPr>
      </w:pPr>
    </w:p>
    <w:p w:rsidR="00176C3F" w:rsidRPr="00B94690" w:rsidRDefault="00176C3F" w:rsidP="00176C3F">
      <w:pPr>
        <w:rPr>
          <w:rFonts w:ascii="Garamond" w:hAnsi="Garamond"/>
        </w:rPr>
      </w:pPr>
      <w:r w:rsidRPr="00B94690">
        <w:rPr>
          <w:rFonts w:ascii="Garamond" w:hAnsi="Garamond"/>
        </w:rPr>
        <w:t>Mgr. Milan Homolka</w:t>
      </w:r>
      <w:r w:rsidR="00BB2D24" w:rsidRPr="00B94690">
        <w:rPr>
          <w:rFonts w:ascii="Garamond" w:hAnsi="Garamond"/>
        </w:rPr>
        <w:t xml:space="preserve"> v. r.</w:t>
      </w:r>
    </w:p>
    <w:p w:rsidR="00176C3F" w:rsidRPr="00B94690" w:rsidRDefault="00F53DD2" w:rsidP="00176C3F">
      <w:pPr>
        <w:rPr>
          <w:rFonts w:ascii="Garamond" w:hAnsi="Garamond"/>
        </w:rPr>
      </w:pPr>
      <w:r w:rsidRPr="00B94690">
        <w:rPr>
          <w:rFonts w:ascii="Garamond" w:hAnsi="Garamond"/>
        </w:rPr>
        <w:t>předseda soudu</w:t>
      </w:r>
    </w:p>
    <w:sectPr w:rsidR="00176C3F" w:rsidRPr="00B94690" w:rsidSect="00AF25B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24" w:rsidRDefault="00BB2D24">
    <w:pPr>
      <w:pStyle w:val="Zpat"/>
    </w:pPr>
    <w:r>
      <w:t>Za správnost vyhotovení: Petra Liptáková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B94690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1_doplnek_RP_2020.docx 2020/01/30 10:39:48"/>
    <w:docVar w:name="DOKUMENT_ADRESAR_FS" w:val="C:\TMP\DB"/>
    <w:docVar w:name="DOKUMENT_AUTOMATICKE_UKLADANI" w:val="ANO"/>
    <w:docVar w:name="DOKUMENT_PERIODA_UKLADANI" w:val="10"/>
  </w:docVars>
  <w:rsids>
    <w:rsidRoot w:val="007C44D2"/>
    <w:rsid w:val="00003EAB"/>
    <w:rsid w:val="00047183"/>
    <w:rsid w:val="000575FC"/>
    <w:rsid w:val="0006650F"/>
    <w:rsid w:val="000769CF"/>
    <w:rsid w:val="000D6AAC"/>
    <w:rsid w:val="00137816"/>
    <w:rsid w:val="00143408"/>
    <w:rsid w:val="0016260E"/>
    <w:rsid w:val="00171B60"/>
    <w:rsid w:val="00176C3F"/>
    <w:rsid w:val="001B2D3C"/>
    <w:rsid w:val="00226A57"/>
    <w:rsid w:val="00247017"/>
    <w:rsid w:val="00285611"/>
    <w:rsid w:val="002A0A43"/>
    <w:rsid w:val="002B2847"/>
    <w:rsid w:val="002F134A"/>
    <w:rsid w:val="003427D5"/>
    <w:rsid w:val="00395888"/>
    <w:rsid w:val="003A0116"/>
    <w:rsid w:val="003D16C4"/>
    <w:rsid w:val="003F42F6"/>
    <w:rsid w:val="0040339C"/>
    <w:rsid w:val="004109C4"/>
    <w:rsid w:val="00431B31"/>
    <w:rsid w:val="00444C2B"/>
    <w:rsid w:val="00526CCA"/>
    <w:rsid w:val="00534B70"/>
    <w:rsid w:val="00542632"/>
    <w:rsid w:val="00562BB7"/>
    <w:rsid w:val="00590274"/>
    <w:rsid w:val="005A66E8"/>
    <w:rsid w:val="005D01A2"/>
    <w:rsid w:val="005E39BC"/>
    <w:rsid w:val="00661546"/>
    <w:rsid w:val="00687C9D"/>
    <w:rsid w:val="00692024"/>
    <w:rsid w:val="006A31F0"/>
    <w:rsid w:val="006D1E97"/>
    <w:rsid w:val="006D4771"/>
    <w:rsid w:val="006E3E0D"/>
    <w:rsid w:val="00724DF2"/>
    <w:rsid w:val="00746CD1"/>
    <w:rsid w:val="00777D0C"/>
    <w:rsid w:val="007C44D2"/>
    <w:rsid w:val="007E21E3"/>
    <w:rsid w:val="008C0019"/>
    <w:rsid w:val="00923688"/>
    <w:rsid w:val="009C084D"/>
    <w:rsid w:val="009C1A67"/>
    <w:rsid w:val="009F1012"/>
    <w:rsid w:val="009F4139"/>
    <w:rsid w:val="009F543C"/>
    <w:rsid w:val="00A008F1"/>
    <w:rsid w:val="00A03436"/>
    <w:rsid w:val="00A44C6E"/>
    <w:rsid w:val="00A838BA"/>
    <w:rsid w:val="00A9616A"/>
    <w:rsid w:val="00B145AE"/>
    <w:rsid w:val="00B55C3F"/>
    <w:rsid w:val="00B622AC"/>
    <w:rsid w:val="00B73751"/>
    <w:rsid w:val="00B75F93"/>
    <w:rsid w:val="00B8479F"/>
    <w:rsid w:val="00B94690"/>
    <w:rsid w:val="00BB2D24"/>
    <w:rsid w:val="00BC24B4"/>
    <w:rsid w:val="00BF5FD9"/>
    <w:rsid w:val="00C207CE"/>
    <w:rsid w:val="00C3161D"/>
    <w:rsid w:val="00C84D82"/>
    <w:rsid w:val="00C95B41"/>
    <w:rsid w:val="00C97E62"/>
    <w:rsid w:val="00CA4009"/>
    <w:rsid w:val="00CA7C6B"/>
    <w:rsid w:val="00CB3FC9"/>
    <w:rsid w:val="00D26131"/>
    <w:rsid w:val="00E14B54"/>
    <w:rsid w:val="00E17460"/>
    <w:rsid w:val="00E70AB5"/>
    <w:rsid w:val="00EC58CD"/>
    <w:rsid w:val="00EF735B"/>
    <w:rsid w:val="00F14043"/>
    <w:rsid w:val="00F53DD2"/>
    <w:rsid w:val="00F7089F"/>
    <w:rsid w:val="00FB1F97"/>
    <w:rsid w:val="00FB2ED6"/>
    <w:rsid w:val="00FC2214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2D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D2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D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D24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2D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D2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D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D24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2</cp:revision>
  <cp:lastPrinted>2020-01-30T14:02:00Z</cp:lastPrinted>
  <dcterms:created xsi:type="dcterms:W3CDTF">2020-01-30T14:02:00Z</dcterms:created>
  <dcterms:modified xsi:type="dcterms:W3CDTF">2020-01-30T14:02:00Z</dcterms:modified>
</cp:coreProperties>
</file>