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B3" w:rsidRPr="00CC1496" w:rsidRDefault="001208B3" w:rsidP="0088063A">
      <w:pPr>
        <w:tabs>
          <w:tab w:val="center" w:pos="1440"/>
        </w:tabs>
        <w:outlineLvl w:val="0"/>
        <w:rPr>
          <w:rFonts w:ascii="Garamond" w:hAnsi="Garamond"/>
          <w:b/>
          <w:sz w:val="24"/>
          <w:szCs w:val="24"/>
        </w:rPr>
      </w:pPr>
      <w:r w:rsidRPr="00CC1496">
        <w:rPr>
          <w:rFonts w:ascii="Garamond" w:hAnsi="Garamond"/>
          <w:b/>
          <w:sz w:val="24"/>
          <w:szCs w:val="24"/>
        </w:rPr>
        <w:t>OKRESNÍ SOUD V CHEBU</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t>Lidická 1</w:t>
      </w:r>
    </w:p>
    <w:p w:rsidR="001208B3" w:rsidRPr="00CC1496" w:rsidRDefault="001208B3" w:rsidP="0088063A">
      <w:pPr>
        <w:tabs>
          <w:tab w:val="center" w:pos="1440"/>
        </w:tabs>
        <w:outlineLvl w:val="0"/>
        <w:rPr>
          <w:rFonts w:ascii="Garamond" w:hAnsi="Garamond"/>
          <w:sz w:val="24"/>
          <w:szCs w:val="24"/>
        </w:rPr>
      </w:pPr>
      <w:r w:rsidRPr="00CC1496">
        <w:rPr>
          <w:rFonts w:ascii="Garamond" w:hAnsi="Garamond"/>
          <w:sz w:val="24"/>
          <w:szCs w:val="24"/>
        </w:rPr>
        <w:tab/>
      </w:r>
      <w:proofErr w:type="gramStart"/>
      <w:r w:rsidRPr="00CC1496">
        <w:rPr>
          <w:rFonts w:ascii="Garamond" w:hAnsi="Garamond"/>
          <w:sz w:val="24"/>
          <w:szCs w:val="24"/>
        </w:rPr>
        <w:t>350 60  Cheb</w:t>
      </w:r>
      <w:proofErr w:type="gramEnd"/>
    </w:p>
    <w:p w:rsidR="001208B3" w:rsidRPr="00CC1496" w:rsidRDefault="001208B3" w:rsidP="0088063A">
      <w:pPr>
        <w:tabs>
          <w:tab w:val="center" w:pos="1440"/>
        </w:tabs>
        <w:rPr>
          <w:rFonts w:ascii="Garamond" w:hAnsi="Garamond"/>
          <w:sz w:val="24"/>
          <w:szCs w:val="24"/>
        </w:rPr>
      </w:pPr>
    </w:p>
    <w:p w:rsidR="00B12C15" w:rsidRPr="00CC1496" w:rsidRDefault="00B12C15" w:rsidP="0088063A">
      <w:pPr>
        <w:tabs>
          <w:tab w:val="center" w:pos="1440"/>
        </w:tabs>
        <w:rPr>
          <w:rFonts w:ascii="Garamond" w:hAnsi="Garamond"/>
          <w:sz w:val="24"/>
          <w:szCs w:val="24"/>
        </w:rPr>
      </w:pPr>
    </w:p>
    <w:p w:rsidR="000D1C68" w:rsidRPr="00CC1496" w:rsidRDefault="000D1C68" w:rsidP="0088063A">
      <w:pPr>
        <w:tabs>
          <w:tab w:val="center" w:pos="1440"/>
        </w:tabs>
        <w:rPr>
          <w:rFonts w:ascii="Garamond" w:hAnsi="Garamond"/>
          <w:sz w:val="24"/>
          <w:szCs w:val="24"/>
        </w:rPr>
      </w:pPr>
    </w:p>
    <w:p w:rsidR="001208B3" w:rsidRPr="00CC1496" w:rsidRDefault="009B32DD" w:rsidP="0088063A">
      <w:pPr>
        <w:tabs>
          <w:tab w:val="center" w:pos="1440"/>
        </w:tabs>
        <w:jc w:val="center"/>
        <w:outlineLvl w:val="0"/>
        <w:rPr>
          <w:rFonts w:ascii="Garamond" w:hAnsi="Garamond"/>
          <w:b/>
          <w:sz w:val="40"/>
          <w:szCs w:val="40"/>
        </w:rPr>
      </w:pPr>
      <w:r w:rsidRPr="00CC1496">
        <w:rPr>
          <w:rFonts w:ascii="Garamond" w:hAnsi="Garamond"/>
          <w:b/>
          <w:sz w:val="40"/>
          <w:szCs w:val="40"/>
        </w:rPr>
        <w:t>R</w:t>
      </w:r>
      <w:r w:rsidR="001208B3" w:rsidRPr="00CC1496">
        <w:rPr>
          <w:rFonts w:ascii="Garamond" w:hAnsi="Garamond"/>
          <w:b/>
          <w:sz w:val="40"/>
          <w:szCs w:val="40"/>
        </w:rPr>
        <w:t>OZVRH PRÁCE PRO ROK 201</w:t>
      </w:r>
      <w:r w:rsidR="00C876F5">
        <w:rPr>
          <w:rFonts w:ascii="Garamond" w:hAnsi="Garamond"/>
          <w:b/>
          <w:sz w:val="40"/>
          <w:szCs w:val="40"/>
        </w:rPr>
        <w:t>9</w:t>
      </w:r>
    </w:p>
    <w:p w:rsidR="001208B3" w:rsidRPr="00CC1496" w:rsidRDefault="001208B3" w:rsidP="0088063A">
      <w:pPr>
        <w:tabs>
          <w:tab w:val="center" w:pos="1440"/>
        </w:tabs>
        <w:jc w:val="center"/>
        <w:rPr>
          <w:rFonts w:ascii="Garamond" w:hAnsi="Garamond"/>
          <w:b/>
          <w:sz w:val="24"/>
          <w:szCs w:val="24"/>
        </w:rPr>
      </w:pPr>
    </w:p>
    <w:p w:rsidR="001208B3" w:rsidRPr="00CC1496" w:rsidRDefault="001208B3" w:rsidP="0088063A">
      <w:pPr>
        <w:tabs>
          <w:tab w:val="center" w:pos="1440"/>
        </w:tabs>
        <w:rPr>
          <w:rFonts w:ascii="Garamond" w:hAnsi="Garamond"/>
          <w:b/>
          <w:sz w:val="24"/>
          <w:szCs w:val="24"/>
        </w:rPr>
      </w:pP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PRACOVNÍ DOBA: </w:t>
      </w:r>
      <w:r w:rsidRPr="00CC1496">
        <w:rPr>
          <w:rFonts w:ascii="Garamond" w:hAnsi="Garamond"/>
          <w:sz w:val="24"/>
          <w:szCs w:val="24"/>
        </w:rPr>
        <w:tab/>
        <w:t>pondělí</w:t>
      </w:r>
      <w:r w:rsidRPr="00CC1496">
        <w:rPr>
          <w:rFonts w:ascii="Garamond" w:hAnsi="Garamond"/>
          <w:sz w:val="24"/>
          <w:szCs w:val="24"/>
        </w:rPr>
        <w:tab/>
        <w:t>7.30 – 17.</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7.15 – 16.</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7.15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7.15 – 15.</w:t>
      </w:r>
      <w:r w:rsidR="001208B3"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 xml:space="preserve">Přestávka na jídlo je 30 </w:t>
      </w:r>
      <w:r w:rsidR="00B12C15" w:rsidRPr="00CC1496">
        <w:rPr>
          <w:rFonts w:ascii="Garamond" w:hAnsi="Garamond"/>
          <w:sz w:val="24"/>
          <w:szCs w:val="24"/>
        </w:rPr>
        <w:t xml:space="preserve">min v době mezi </w:t>
      </w:r>
      <w:r w:rsidR="00897722" w:rsidRPr="00CC1496">
        <w:rPr>
          <w:rFonts w:ascii="Garamond" w:hAnsi="Garamond"/>
          <w:sz w:val="24"/>
          <w:szCs w:val="24"/>
        </w:rPr>
        <w:t>11.00 h</w:t>
      </w:r>
      <w:r w:rsidRPr="00CC1496">
        <w:rPr>
          <w:rFonts w:ascii="Garamond" w:hAnsi="Garamond"/>
          <w:sz w:val="24"/>
          <w:szCs w:val="24"/>
        </w:rPr>
        <w:t xml:space="preserve"> a 13</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4500"/>
          <w:tab w:val="left" w:pos="63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 xml:space="preserve">PROVOZNÍ DOBA </w:t>
      </w:r>
      <w:r w:rsidR="00B12C15" w:rsidRPr="00CC1496">
        <w:rPr>
          <w:rFonts w:ascii="Garamond" w:hAnsi="Garamond"/>
          <w:sz w:val="24"/>
          <w:szCs w:val="24"/>
        </w:rPr>
        <w:t xml:space="preserve">INFORMAČNÍHO CENTRA: </w:t>
      </w:r>
      <w:r w:rsidR="00B12C15" w:rsidRPr="00CC1496">
        <w:rPr>
          <w:rFonts w:ascii="Garamond" w:hAnsi="Garamond"/>
          <w:sz w:val="24"/>
          <w:szCs w:val="24"/>
        </w:rPr>
        <w:tab/>
        <w:t>pondělí</w:t>
      </w:r>
      <w:r w:rsidR="00B12C15" w:rsidRPr="00CC1496">
        <w:rPr>
          <w:rFonts w:ascii="Garamond" w:hAnsi="Garamond"/>
          <w:sz w:val="24"/>
          <w:szCs w:val="24"/>
        </w:rPr>
        <w:tab/>
        <w:t>7.45 – 16.</w:t>
      </w:r>
      <w:r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úterý</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středa</w:t>
      </w:r>
      <w:r w:rsidRPr="00CC1496">
        <w:rPr>
          <w:rFonts w:ascii="Garamond" w:hAnsi="Garamond"/>
          <w:sz w:val="24"/>
          <w:szCs w:val="24"/>
        </w:rPr>
        <w:tab/>
        <w:t>7.30 – 15.</w:t>
      </w:r>
      <w:r w:rsidR="001208B3" w:rsidRPr="00CC1496">
        <w:rPr>
          <w:rFonts w:ascii="Garamond" w:hAnsi="Garamond"/>
          <w:sz w:val="24"/>
          <w:szCs w:val="24"/>
        </w:rPr>
        <w:t>30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čtvrtek</w:t>
      </w:r>
      <w:r w:rsidRPr="00CC1496">
        <w:rPr>
          <w:rFonts w:ascii="Garamond" w:hAnsi="Garamond"/>
          <w:sz w:val="24"/>
          <w:szCs w:val="24"/>
        </w:rPr>
        <w:tab/>
        <w:t>7.30 – 15.</w:t>
      </w:r>
      <w:r w:rsidR="001208B3" w:rsidRPr="00CC1496">
        <w:rPr>
          <w:rFonts w:ascii="Garamond" w:hAnsi="Garamond"/>
          <w:sz w:val="24"/>
          <w:szCs w:val="24"/>
        </w:rPr>
        <w:t>00 h</w:t>
      </w:r>
    </w:p>
    <w:p w:rsidR="001208B3" w:rsidRPr="00CC1496" w:rsidRDefault="00B12C15"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pátek</w:t>
      </w:r>
      <w:r w:rsidRPr="00CC1496">
        <w:rPr>
          <w:rFonts w:ascii="Garamond" w:hAnsi="Garamond"/>
          <w:sz w:val="24"/>
          <w:szCs w:val="24"/>
        </w:rPr>
        <w:tab/>
        <w:t>7.30 – 14.</w:t>
      </w:r>
      <w:r w:rsidR="001208B3" w:rsidRPr="00CC1496">
        <w:rPr>
          <w:rFonts w:ascii="Garamond" w:hAnsi="Garamond"/>
          <w:sz w:val="24"/>
          <w:szCs w:val="24"/>
        </w:rPr>
        <w:t>30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sz w:val="24"/>
          <w:szCs w:val="24"/>
        </w:rPr>
        <w:tab/>
      </w:r>
      <w:r w:rsidRPr="00CC1496">
        <w:rPr>
          <w:rFonts w:ascii="Garamond" w:hAnsi="Garamond"/>
          <w:sz w:val="24"/>
          <w:szCs w:val="24"/>
        </w:rPr>
        <w:tab/>
        <w:t>Přestávka na jídlo je od 11</w:t>
      </w:r>
      <w:r w:rsidR="00B12C15" w:rsidRPr="00CC1496">
        <w:rPr>
          <w:rFonts w:ascii="Garamond" w:hAnsi="Garamond"/>
          <w:sz w:val="24"/>
          <w:szCs w:val="24"/>
        </w:rPr>
        <w:t>.</w:t>
      </w:r>
      <w:r w:rsidR="00F4742B">
        <w:rPr>
          <w:rFonts w:ascii="Garamond" w:hAnsi="Garamond"/>
          <w:sz w:val="24"/>
          <w:szCs w:val="24"/>
        </w:rPr>
        <w:t>30</w:t>
      </w:r>
      <w:r w:rsidRPr="00CC1496">
        <w:rPr>
          <w:rFonts w:ascii="Garamond" w:hAnsi="Garamond"/>
          <w:sz w:val="24"/>
          <w:szCs w:val="24"/>
        </w:rPr>
        <w:t xml:space="preserve"> h do 12</w:t>
      </w:r>
      <w:r w:rsidR="00B12C15" w:rsidRPr="00CC1496">
        <w:rPr>
          <w:rFonts w:ascii="Garamond" w:hAnsi="Garamond"/>
          <w:sz w:val="24"/>
          <w:szCs w:val="24"/>
        </w:rPr>
        <w:t>.</w:t>
      </w:r>
      <w:r w:rsidRPr="00CC1496">
        <w:rPr>
          <w:rFonts w:ascii="Garamond" w:hAnsi="Garamond"/>
          <w:sz w:val="24"/>
          <w:szCs w:val="24"/>
        </w:rPr>
        <w:t>00 h.</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1208B3" w:rsidP="00591FA8">
      <w:pPr>
        <w:tabs>
          <w:tab w:val="center" w:pos="1440"/>
          <w:tab w:val="left" w:pos="5580"/>
          <w:tab w:val="left" w:pos="7200"/>
        </w:tabs>
        <w:jc w:val="right"/>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sz w:val="24"/>
          <w:szCs w:val="24"/>
        </w:rPr>
      </w:pPr>
      <w:r w:rsidRPr="00CC1496">
        <w:rPr>
          <w:rFonts w:ascii="Garamond" w:hAnsi="Garamond"/>
          <w:caps/>
          <w:sz w:val="24"/>
          <w:szCs w:val="24"/>
        </w:rPr>
        <w:t>Návštěvy u předsedy soudu:</w:t>
      </w:r>
      <w:r w:rsidRPr="00CC1496">
        <w:rPr>
          <w:rFonts w:ascii="Garamond" w:hAnsi="Garamond"/>
          <w:caps/>
          <w:sz w:val="24"/>
          <w:szCs w:val="24"/>
        </w:rPr>
        <w:tab/>
      </w:r>
      <w:r w:rsidRPr="00CC1496">
        <w:rPr>
          <w:rFonts w:ascii="Garamond" w:hAnsi="Garamond"/>
          <w:sz w:val="24"/>
          <w:szCs w:val="24"/>
        </w:rPr>
        <w:t>p</w:t>
      </w:r>
      <w:r w:rsidR="00DF4F44">
        <w:rPr>
          <w:rFonts w:ascii="Garamond" w:hAnsi="Garamond"/>
          <w:sz w:val="24"/>
          <w:szCs w:val="24"/>
        </w:rPr>
        <w:t>o</w:t>
      </w:r>
      <w:r w:rsidRPr="00CC1496">
        <w:rPr>
          <w:rFonts w:ascii="Garamond" w:hAnsi="Garamond"/>
          <w:sz w:val="24"/>
          <w:szCs w:val="24"/>
        </w:rPr>
        <w:t>ndělí a středa po celou pracovní dobu</w:t>
      </w:r>
    </w:p>
    <w:p w:rsidR="008E0744" w:rsidRPr="00CC1496" w:rsidRDefault="008E0744" w:rsidP="0088063A">
      <w:pPr>
        <w:tabs>
          <w:tab w:val="center" w:pos="1440"/>
          <w:tab w:val="left" w:pos="5580"/>
          <w:tab w:val="left" w:pos="7200"/>
        </w:tabs>
        <w:rPr>
          <w:rFonts w:ascii="Garamond" w:hAnsi="Garamond"/>
          <w:sz w:val="24"/>
          <w:szCs w:val="24"/>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5F1690" w:rsidP="00915F65">
      <w:pPr>
        <w:pStyle w:val="Nadpis1"/>
        <w:rPr>
          <w:rFonts w:ascii="Garamond" w:hAnsi="Garamond"/>
          <w:color w:val="auto"/>
          <w:sz w:val="32"/>
          <w:szCs w:val="32"/>
        </w:rPr>
      </w:pPr>
      <w:r w:rsidRPr="00CC1496">
        <w:rPr>
          <w:rFonts w:ascii="Garamond" w:hAnsi="Garamond"/>
          <w:color w:val="auto"/>
          <w:sz w:val="32"/>
          <w:szCs w:val="32"/>
        </w:rPr>
        <w:lastRenderedPageBreak/>
        <w:t>1</w:t>
      </w:r>
      <w:r w:rsidR="00915F65" w:rsidRPr="00CC1496">
        <w:rPr>
          <w:rFonts w:ascii="Garamond" w:hAnsi="Garamond"/>
          <w:color w:val="auto"/>
          <w:sz w:val="32"/>
          <w:szCs w:val="32"/>
        </w:rPr>
        <w:tab/>
      </w:r>
      <w:r w:rsidR="001208B3" w:rsidRPr="00CC1496">
        <w:rPr>
          <w:rFonts w:ascii="Garamond" w:hAnsi="Garamond"/>
          <w:color w:val="auto"/>
          <w:sz w:val="32"/>
          <w:szCs w:val="32"/>
        </w:rPr>
        <w:t>Obsah rozvrhu práce:</w:t>
      </w:r>
    </w:p>
    <w:p w:rsidR="001208B3" w:rsidRPr="00CC1496" w:rsidRDefault="001208B3" w:rsidP="0088063A">
      <w:pPr>
        <w:tabs>
          <w:tab w:val="center" w:pos="1440"/>
          <w:tab w:val="left" w:pos="5580"/>
          <w:tab w:val="left" w:pos="7200"/>
        </w:tabs>
        <w:rPr>
          <w:rFonts w:ascii="Garamond" w:hAnsi="Garamond"/>
          <w:b/>
        </w:rPr>
      </w:pPr>
    </w:p>
    <w:p w:rsidR="001208B3" w:rsidRPr="00CC1496" w:rsidRDefault="001208B3" w:rsidP="0088063A">
      <w:pPr>
        <w:tabs>
          <w:tab w:val="center" w:pos="1440"/>
          <w:tab w:val="left" w:pos="5580"/>
          <w:tab w:val="left" w:pos="7200"/>
        </w:tabs>
        <w:rPr>
          <w:rFonts w:ascii="Garamond" w:hAnsi="Garamond"/>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 xml:space="preserve">kapitola </w:t>
      </w:r>
      <w:r w:rsidR="003A08B2" w:rsidRPr="00CC1496">
        <w:rPr>
          <w:rFonts w:ascii="Garamond" w:hAnsi="Garamond"/>
          <w:sz w:val="24"/>
          <w:szCs w:val="24"/>
        </w:rPr>
        <w:t>2</w:t>
      </w:r>
      <w:r w:rsidRPr="00CC1496">
        <w:rPr>
          <w:rFonts w:ascii="Garamond" w:hAnsi="Garamond"/>
        </w:rPr>
        <w:tab/>
      </w:r>
      <w:r w:rsidRPr="00CC1496">
        <w:rPr>
          <w:rFonts w:ascii="Garamond" w:hAnsi="Garamond"/>
        </w:rPr>
        <w:tab/>
      </w:r>
      <w:hyperlink w:anchor="Vedení_soudu" w:history="1">
        <w:r w:rsidR="001208B3" w:rsidRPr="00CC1496">
          <w:rPr>
            <w:rStyle w:val="Hypertextovodkaz"/>
            <w:rFonts w:ascii="Garamond" w:hAnsi="Garamond"/>
            <w:color w:val="auto"/>
            <w:sz w:val="24"/>
            <w:szCs w:val="24"/>
          </w:rPr>
          <w:t>Vedení soudu</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3</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3</w:t>
      </w:r>
      <w:r w:rsidRPr="00CC1496">
        <w:rPr>
          <w:rFonts w:ascii="Garamond" w:hAnsi="Garamond"/>
          <w:sz w:val="24"/>
          <w:szCs w:val="24"/>
        </w:rPr>
        <w:tab/>
      </w:r>
      <w:r w:rsidRPr="00CC1496">
        <w:rPr>
          <w:rFonts w:ascii="Garamond" w:hAnsi="Garamond"/>
          <w:sz w:val="24"/>
          <w:szCs w:val="24"/>
        </w:rPr>
        <w:tab/>
      </w:r>
      <w:hyperlink w:anchor="_3_Správa_soudu" w:history="1">
        <w:r w:rsidR="001208B3" w:rsidRPr="00CC1496">
          <w:rPr>
            <w:rStyle w:val="Hypertextovodkaz"/>
            <w:rFonts w:ascii="Garamond" w:hAnsi="Garamond"/>
            <w:color w:val="auto"/>
            <w:sz w:val="24"/>
            <w:szCs w:val="24"/>
          </w:rPr>
          <w:t xml:space="preserve">Správa soudu </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4</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4</w:t>
      </w:r>
      <w:r w:rsidRPr="00CC1496">
        <w:rPr>
          <w:rFonts w:ascii="Garamond" w:hAnsi="Garamond"/>
          <w:sz w:val="24"/>
          <w:szCs w:val="24"/>
        </w:rPr>
        <w:tab/>
      </w:r>
      <w:r w:rsidRPr="00CC1496">
        <w:rPr>
          <w:rFonts w:ascii="Garamond" w:hAnsi="Garamond"/>
          <w:sz w:val="24"/>
          <w:szCs w:val="24"/>
        </w:rPr>
        <w:tab/>
      </w:r>
      <w:hyperlink w:anchor="Pravidla_pro_přidělování_věcí" w:history="1">
        <w:r w:rsidR="001208B3" w:rsidRPr="00CC1496">
          <w:rPr>
            <w:rStyle w:val="Hypertextovodkaz"/>
            <w:rFonts w:ascii="Garamond" w:hAnsi="Garamond"/>
            <w:color w:val="auto"/>
            <w:sz w:val="24"/>
            <w:szCs w:val="24"/>
          </w:rPr>
          <w:t>Pravidla pro přidělování napadlých věcí</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 xml:space="preserve">str. </w:t>
      </w:r>
      <w:r w:rsidRPr="00CC1496">
        <w:rPr>
          <w:rFonts w:ascii="Garamond" w:hAnsi="Garamond"/>
          <w:sz w:val="24"/>
          <w:szCs w:val="24"/>
        </w:rPr>
        <w:t>10</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5</w:t>
      </w:r>
      <w:r w:rsidRPr="00CC1496">
        <w:rPr>
          <w:rFonts w:ascii="Garamond" w:hAnsi="Garamond"/>
          <w:sz w:val="24"/>
          <w:szCs w:val="24"/>
        </w:rPr>
        <w:tab/>
      </w:r>
      <w:r w:rsidRPr="00CC1496">
        <w:rPr>
          <w:rFonts w:ascii="Garamond" w:hAnsi="Garamond"/>
          <w:sz w:val="24"/>
          <w:szCs w:val="24"/>
        </w:rPr>
        <w:tab/>
      </w:r>
      <w:hyperlink w:anchor="Trestní_oddělení" w:history="1">
        <w:r w:rsidR="001208B3" w:rsidRPr="00CC1496">
          <w:rPr>
            <w:rStyle w:val="Hypertextovodkaz"/>
            <w:rFonts w:ascii="Garamond" w:hAnsi="Garamond"/>
            <w:color w:val="auto"/>
            <w:sz w:val="24"/>
            <w:szCs w:val="24"/>
          </w:rPr>
          <w:t xml:space="preserve">Trestní </w:t>
        </w:r>
        <w:r w:rsidR="0004673B">
          <w:rPr>
            <w:rStyle w:val="Hypertextovodkaz"/>
            <w:rFonts w:ascii="Garamond" w:hAnsi="Garamond"/>
            <w:color w:val="auto"/>
            <w:sz w:val="24"/>
            <w:szCs w:val="24"/>
          </w:rPr>
          <w:t>úsek</w:t>
        </w:r>
      </w:hyperlink>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w:t>
      </w:r>
      <w:r w:rsidR="00435FB5">
        <w:rPr>
          <w:rFonts w:ascii="Garamond" w:hAnsi="Garamond"/>
          <w:sz w:val="24"/>
          <w:szCs w:val="24"/>
        </w:rPr>
        <w:t>r. 21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 w:val="left" w:pos="7200"/>
        </w:tabs>
        <w:rPr>
          <w:rFonts w:ascii="Garamond" w:hAnsi="Garamond"/>
          <w:sz w:val="24"/>
          <w:szCs w:val="24"/>
        </w:rPr>
      </w:pPr>
      <w:r w:rsidRPr="00CC1496">
        <w:rPr>
          <w:rFonts w:ascii="Garamond" w:hAnsi="Garamond"/>
          <w:sz w:val="24"/>
          <w:szCs w:val="24"/>
        </w:rPr>
        <w:t>kapitola 6</w:t>
      </w:r>
      <w:r w:rsidRPr="00CC1496">
        <w:rPr>
          <w:rFonts w:ascii="Garamond" w:hAnsi="Garamond"/>
          <w:sz w:val="24"/>
          <w:szCs w:val="24"/>
        </w:rPr>
        <w:tab/>
      </w:r>
      <w:r w:rsidRPr="00CC1496">
        <w:rPr>
          <w:rFonts w:ascii="Garamond" w:hAnsi="Garamond"/>
          <w:sz w:val="24"/>
          <w:szCs w:val="24"/>
        </w:rPr>
        <w:tab/>
      </w:r>
      <w:hyperlink w:anchor="Civilní_oddělení" w:history="1">
        <w:r w:rsidR="001208B3" w:rsidRPr="00CC1496">
          <w:rPr>
            <w:rStyle w:val="Hypertextovodkaz"/>
            <w:rFonts w:ascii="Garamond" w:hAnsi="Garamond"/>
            <w:color w:val="auto"/>
            <w:sz w:val="24"/>
            <w:szCs w:val="24"/>
          </w:rPr>
          <w:t xml:space="preserve">Civilní </w:t>
        </w:r>
        <w:r w:rsidR="00130940" w:rsidRPr="00CC1496">
          <w:rPr>
            <w:rStyle w:val="Hypertextovodkaz"/>
            <w:rFonts w:ascii="Garamond" w:hAnsi="Garamond"/>
            <w:color w:val="auto"/>
            <w:sz w:val="24"/>
            <w:szCs w:val="24"/>
          </w:rPr>
          <w:t>agenda</w:t>
        </w:r>
      </w:hyperlink>
      <w:r w:rsidR="00F13FCD" w:rsidRPr="00CC1496">
        <w:rPr>
          <w:rStyle w:val="Hypertextovodkaz"/>
          <w:rFonts w:ascii="Garamond" w:hAnsi="Garamond"/>
          <w:color w:val="auto"/>
          <w:sz w:val="24"/>
          <w:szCs w:val="24"/>
        </w:rPr>
        <w:t xml:space="preserve"> </w:t>
      </w:r>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1208B3" w:rsidRPr="00CC1496">
        <w:rPr>
          <w:rFonts w:ascii="Garamond" w:hAnsi="Garamond"/>
          <w:sz w:val="24"/>
          <w:szCs w:val="24"/>
        </w:rPr>
        <w:t>str. 2</w:t>
      </w:r>
      <w:r w:rsidRPr="00CC1496">
        <w:rPr>
          <w:rFonts w:ascii="Garamond" w:hAnsi="Garamond"/>
          <w:sz w:val="24"/>
          <w:szCs w:val="24"/>
        </w:rPr>
        <w:t>6</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7</w:t>
      </w:r>
      <w:r w:rsidRPr="00CC1496">
        <w:rPr>
          <w:rFonts w:ascii="Garamond" w:hAnsi="Garamond"/>
          <w:sz w:val="24"/>
          <w:szCs w:val="24"/>
        </w:rPr>
        <w:tab/>
      </w:r>
      <w:r w:rsidRPr="00CC1496">
        <w:rPr>
          <w:rFonts w:ascii="Garamond" w:hAnsi="Garamond"/>
          <w:sz w:val="24"/>
          <w:szCs w:val="24"/>
        </w:rPr>
        <w:tab/>
      </w:r>
      <w:hyperlink w:anchor="Opatrovnické_oddělení" w:history="1">
        <w:r w:rsidR="001208B3" w:rsidRPr="00CC1496">
          <w:rPr>
            <w:rStyle w:val="Hypertextovodkaz"/>
            <w:rFonts w:ascii="Garamond" w:hAnsi="Garamond"/>
            <w:color w:val="auto"/>
            <w:sz w:val="24"/>
            <w:szCs w:val="24"/>
          </w:rPr>
          <w:t>Opatrovnická agenda</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str. 3</w:t>
      </w:r>
      <w:r w:rsidR="00435FB5">
        <w:rPr>
          <w:rFonts w:ascii="Garamond" w:hAnsi="Garamond"/>
          <w:sz w:val="24"/>
          <w:szCs w:val="24"/>
        </w:rPr>
        <w:t>3</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DD00D4" w:rsidP="00DD00D4">
      <w:pPr>
        <w:tabs>
          <w:tab w:val="center" w:pos="1440"/>
          <w:tab w:val="left" w:pos="2410"/>
        </w:tabs>
        <w:rPr>
          <w:rFonts w:ascii="Garamond" w:hAnsi="Garamond"/>
          <w:sz w:val="24"/>
          <w:szCs w:val="24"/>
        </w:rPr>
      </w:pPr>
      <w:r w:rsidRPr="00CC1496">
        <w:rPr>
          <w:rFonts w:ascii="Garamond" w:hAnsi="Garamond"/>
          <w:sz w:val="24"/>
          <w:szCs w:val="24"/>
        </w:rPr>
        <w:t>kapitola 8</w:t>
      </w:r>
      <w:r w:rsidRPr="00CC1496">
        <w:rPr>
          <w:rFonts w:ascii="Garamond" w:hAnsi="Garamond"/>
          <w:sz w:val="24"/>
          <w:szCs w:val="24"/>
        </w:rPr>
        <w:tab/>
      </w:r>
      <w:r w:rsidRPr="00CC1496">
        <w:rPr>
          <w:rFonts w:ascii="Garamond" w:hAnsi="Garamond"/>
          <w:sz w:val="24"/>
          <w:szCs w:val="24"/>
        </w:rPr>
        <w:tab/>
      </w:r>
      <w:hyperlink w:anchor="Exekuční_oddělení" w:history="1">
        <w:r w:rsidR="001208B3" w:rsidRPr="00CC1496">
          <w:rPr>
            <w:rStyle w:val="Hypertextovodkaz"/>
            <w:rFonts w:ascii="Garamond" w:hAnsi="Garamond"/>
            <w:color w:val="auto"/>
            <w:sz w:val="24"/>
            <w:szCs w:val="24"/>
          </w:rPr>
          <w:t xml:space="preserve">Exekuční agenda </w:t>
        </w:r>
      </w:hyperlink>
      <w:r w:rsidR="001208B3" w:rsidRPr="00CC1496">
        <w:rPr>
          <w:rFonts w:ascii="Garamond" w:hAnsi="Garamond"/>
          <w:sz w:val="24"/>
          <w:szCs w:val="24"/>
        </w:rPr>
        <w:t xml:space="preserve"> </w:t>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37</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9</w:t>
      </w:r>
      <w:r w:rsidRPr="00CC1496">
        <w:rPr>
          <w:rFonts w:ascii="Garamond" w:hAnsi="Garamond"/>
          <w:sz w:val="24"/>
          <w:szCs w:val="24"/>
        </w:rPr>
        <w:tab/>
      </w:r>
      <w:r w:rsidRPr="00CC1496">
        <w:rPr>
          <w:rFonts w:ascii="Garamond" w:hAnsi="Garamond"/>
          <w:sz w:val="24"/>
          <w:szCs w:val="24"/>
        </w:rPr>
        <w:tab/>
      </w:r>
      <w:hyperlink w:anchor="Dědické_oddělení" w:history="1">
        <w:r w:rsidR="001208B3" w:rsidRPr="00CC1496">
          <w:rPr>
            <w:rStyle w:val="Hypertextovodkaz"/>
            <w:rFonts w:ascii="Garamond" w:hAnsi="Garamond"/>
            <w:color w:val="auto"/>
            <w:sz w:val="24"/>
            <w:szCs w:val="24"/>
          </w:rPr>
          <w:t>Dědická a pozůstalostí agenda</w:t>
        </w:r>
      </w:hyperlink>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Pr="00CC1496">
        <w:rPr>
          <w:rStyle w:val="Hypertextovodkaz"/>
          <w:rFonts w:ascii="Garamond" w:hAnsi="Garamond"/>
          <w:color w:val="auto"/>
          <w:sz w:val="24"/>
          <w:szCs w:val="24"/>
          <w:u w:val="none"/>
        </w:rPr>
        <w:tab/>
      </w:r>
      <w:r w:rsidR="006F2E4A" w:rsidRPr="00CC1496">
        <w:rPr>
          <w:rStyle w:val="Hypertextovodkaz"/>
          <w:rFonts w:ascii="Garamond" w:hAnsi="Garamond"/>
          <w:color w:val="auto"/>
          <w:sz w:val="24"/>
          <w:szCs w:val="24"/>
          <w:u w:val="none"/>
        </w:rPr>
        <w:tab/>
      </w:r>
      <w:r w:rsidRPr="00CC1496">
        <w:rPr>
          <w:rFonts w:ascii="Garamond" w:hAnsi="Garamond"/>
          <w:sz w:val="24"/>
          <w:szCs w:val="24"/>
        </w:rPr>
        <w:t xml:space="preserve">str. </w:t>
      </w:r>
      <w:r w:rsidR="00435FB5">
        <w:rPr>
          <w:rFonts w:ascii="Garamond" w:hAnsi="Garamond"/>
          <w:sz w:val="24"/>
          <w:szCs w:val="24"/>
        </w:rPr>
        <w:t>39</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1208B3" w:rsidP="006466E8">
      <w:pPr>
        <w:tabs>
          <w:tab w:val="center" w:pos="1440"/>
          <w:tab w:val="left" w:pos="5580"/>
          <w:tab w:val="left" w:pos="7200"/>
        </w:tabs>
        <w:rPr>
          <w:rFonts w:ascii="Garamond" w:hAnsi="Garamond"/>
          <w:sz w:val="24"/>
          <w:szCs w:val="24"/>
        </w:rPr>
      </w:pPr>
    </w:p>
    <w:p w:rsidR="00B87833" w:rsidRPr="00CC1496" w:rsidRDefault="00B8783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10.1</w:t>
      </w:r>
      <w:r w:rsidRPr="00CC1496">
        <w:rPr>
          <w:rFonts w:ascii="Garamond" w:hAnsi="Garamond"/>
          <w:sz w:val="24"/>
          <w:szCs w:val="24"/>
        </w:rPr>
        <w:tab/>
      </w:r>
      <w:r w:rsidRPr="00CC1496">
        <w:rPr>
          <w:rFonts w:ascii="Garamond" w:hAnsi="Garamond"/>
          <w:sz w:val="24"/>
          <w:szCs w:val="24"/>
        </w:rPr>
        <w:tab/>
      </w:r>
      <w:hyperlink w:anchor="_10.1__Příloha" w:history="1">
        <w:r w:rsidR="001208B3" w:rsidRPr="00E16C48">
          <w:rPr>
            <w:rStyle w:val="Hypertextovodkaz"/>
            <w:rFonts w:ascii="Garamond" w:hAnsi="Garamond"/>
            <w:color w:val="auto"/>
            <w:sz w:val="24"/>
            <w:szCs w:val="24"/>
          </w:rPr>
          <w:t xml:space="preserve">Příloha č. 1 – Přístupy do externích evidencí </w:t>
        </w:r>
      </w:hyperlink>
      <w:r w:rsidRPr="00E16C48">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435FB5">
        <w:rPr>
          <w:rFonts w:ascii="Garamond" w:hAnsi="Garamond"/>
          <w:sz w:val="24"/>
          <w:szCs w:val="24"/>
        </w:rPr>
        <w:t>str. 41</w:t>
      </w:r>
    </w:p>
    <w:p w:rsidR="001208B3" w:rsidRPr="00CC1496" w:rsidRDefault="001208B3" w:rsidP="006466E8">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10.2</w:t>
      </w:r>
      <w:r w:rsidRPr="00CC1496">
        <w:rPr>
          <w:rFonts w:ascii="Garamond" w:hAnsi="Garamond"/>
          <w:sz w:val="24"/>
          <w:szCs w:val="24"/>
        </w:rPr>
        <w:tab/>
      </w:r>
      <w:r w:rsidRPr="00CC1496">
        <w:rPr>
          <w:rFonts w:ascii="Garamond" w:hAnsi="Garamond"/>
          <w:sz w:val="24"/>
          <w:szCs w:val="24"/>
        </w:rPr>
        <w:tab/>
      </w:r>
      <w:hyperlink w:anchor="Příloha_2_Přehled_závazných_oddílů" w:history="1">
        <w:r w:rsidR="001208B3" w:rsidRPr="00CC1496">
          <w:rPr>
            <w:rStyle w:val="Hypertextovodkaz"/>
            <w:rFonts w:ascii="Garamond" w:hAnsi="Garamond"/>
            <w:color w:val="auto"/>
            <w:sz w:val="24"/>
            <w:szCs w:val="24"/>
          </w:rPr>
          <w:t xml:space="preserve">Příloha č. 2 – Přehled závazných oddílů rejstříku Nc, EXE, Nt a </w:t>
        </w:r>
        <w:proofErr w:type="spellStart"/>
        <w:r w:rsidR="001208B3" w:rsidRPr="00CC1496">
          <w:rPr>
            <w:rStyle w:val="Hypertextovodkaz"/>
            <w:rFonts w:ascii="Garamond" w:hAnsi="Garamond"/>
            <w:color w:val="auto"/>
            <w:sz w:val="24"/>
            <w:szCs w:val="24"/>
          </w:rPr>
          <w:t>Ntm</w:t>
        </w:r>
        <w:proofErr w:type="spellEnd"/>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00130940" w:rsidRPr="00CC1496">
        <w:rPr>
          <w:rFonts w:ascii="Garamond" w:hAnsi="Garamond"/>
          <w:sz w:val="24"/>
          <w:szCs w:val="24"/>
        </w:rPr>
        <w:t>str. 4</w:t>
      </w:r>
      <w:r w:rsidR="00435FB5">
        <w:rPr>
          <w:rFonts w:ascii="Garamond" w:hAnsi="Garamond"/>
          <w:sz w:val="24"/>
          <w:szCs w:val="24"/>
        </w:rPr>
        <w:t>1</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B87833" w:rsidP="00B87833">
      <w:pPr>
        <w:tabs>
          <w:tab w:val="center" w:pos="1440"/>
          <w:tab w:val="left" w:pos="2410"/>
        </w:tabs>
        <w:rPr>
          <w:rFonts w:ascii="Garamond" w:hAnsi="Garamond"/>
          <w:sz w:val="24"/>
          <w:szCs w:val="24"/>
        </w:rPr>
      </w:pPr>
      <w:r w:rsidRPr="00CC1496">
        <w:rPr>
          <w:rFonts w:ascii="Garamond" w:hAnsi="Garamond"/>
          <w:sz w:val="24"/>
          <w:szCs w:val="24"/>
        </w:rPr>
        <w:t>kapitola 10.3.1</w:t>
      </w:r>
      <w:r w:rsidRPr="00CC1496">
        <w:rPr>
          <w:rFonts w:ascii="Garamond" w:hAnsi="Garamond"/>
          <w:sz w:val="24"/>
          <w:szCs w:val="24"/>
        </w:rPr>
        <w:tab/>
      </w:r>
      <w:r w:rsidRPr="00CC1496">
        <w:rPr>
          <w:rFonts w:ascii="Garamond" w:hAnsi="Garamond"/>
          <w:sz w:val="24"/>
          <w:szCs w:val="24"/>
        </w:rPr>
        <w:tab/>
      </w:r>
      <w:hyperlink w:anchor="Příloha_3_Rozpis_dosažitelnosti_T" w:history="1">
        <w:r w:rsidR="001208B3" w:rsidRPr="00CC1496">
          <w:rPr>
            <w:rStyle w:val="Hypertextovodkaz"/>
            <w:rFonts w:ascii="Garamond" w:hAnsi="Garamond"/>
            <w:color w:val="auto"/>
            <w:sz w:val="24"/>
            <w:szCs w:val="24"/>
          </w:rPr>
          <w:t>Příloha č. 3 – Rozpis dosažitelnosti trestních soudců</w:t>
        </w:r>
      </w:hyperlink>
      <w:r w:rsidR="001208B3"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F2E4A" w:rsidRPr="00CC1496">
        <w:rPr>
          <w:rFonts w:ascii="Garamond" w:hAnsi="Garamond"/>
          <w:sz w:val="24"/>
          <w:szCs w:val="24"/>
        </w:rPr>
        <w:tab/>
      </w:r>
      <w:r w:rsidRPr="00CC1496">
        <w:rPr>
          <w:rFonts w:ascii="Garamond" w:hAnsi="Garamond"/>
          <w:sz w:val="24"/>
          <w:szCs w:val="24"/>
        </w:rPr>
        <w:t xml:space="preserve">str. </w:t>
      </w:r>
      <w:r w:rsidR="00435FB5">
        <w:rPr>
          <w:rFonts w:ascii="Garamond" w:hAnsi="Garamond"/>
          <w:sz w:val="24"/>
          <w:szCs w:val="24"/>
        </w:rPr>
        <w:t>48</w:t>
      </w:r>
    </w:p>
    <w:p w:rsidR="001208B3" w:rsidRPr="00CC1496" w:rsidRDefault="001208B3" w:rsidP="0088063A">
      <w:pPr>
        <w:tabs>
          <w:tab w:val="center" w:pos="1440"/>
          <w:tab w:val="left" w:pos="5580"/>
          <w:tab w:val="left" w:pos="7200"/>
        </w:tabs>
        <w:rPr>
          <w:rFonts w:ascii="Garamond" w:hAnsi="Garamond"/>
          <w:sz w:val="24"/>
          <w:szCs w:val="24"/>
        </w:rPr>
      </w:pPr>
    </w:p>
    <w:p w:rsidR="001208B3" w:rsidRPr="00CC1496" w:rsidRDefault="00537B79" w:rsidP="00B87833">
      <w:pPr>
        <w:tabs>
          <w:tab w:val="center" w:pos="1440"/>
          <w:tab w:val="left" w:pos="2410"/>
        </w:tabs>
        <w:rPr>
          <w:rFonts w:ascii="Garamond" w:hAnsi="Garamond"/>
          <w:sz w:val="24"/>
          <w:szCs w:val="24"/>
        </w:rPr>
      </w:pPr>
      <w:hyperlink w:anchor="Příloha_3_Rozpis_dosažitelnosti_pro_VR" w:history="1">
        <w:r w:rsidR="00B87833" w:rsidRPr="00CC1496">
          <w:rPr>
            <w:rFonts w:ascii="Garamond" w:hAnsi="Garamond"/>
            <w:sz w:val="24"/>
            <w:szCs w:val="24"/>
          </w:rPr>
          <w:t>kapitola 10.3.2</w:t>
        </w:r>
        <w:r w:rsidR="001516E0"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1208B3" w:rsidRPr="00CC1496">
          <w:rPr>
            <w:rStyle w:val="Hypertextovodkaz"/>
            <w:rFonts w:ascii="Garamond" w:hAnsi="Garamond"/>
            <w:color w:val="auto"/>
            <w:sz w:val="24"/>
            <w:szCs w:val="24"/>
          </w:rPr>
          <w:t>Rozpis dosažitelnosti pro výkon rozhodnutí</w:t>
        </w:r>
      </w:hyperlink>
      <w:r w:rsidR="001208B3" w:rsidRPr="00CC1496">
        <w:rPr>
          <w:rFonts w:ascii="Garamond" w:hAnsi="Garamond"/>
          <w:sz w:val="24"/>
          <w:szCs w:val="24"/>
        </w:rPr>
        <w:t xml:space="preserve"> </w:t>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B87833" w:rsidRPr="00CC1496">
        <w:rPr>
          <w:rFonts w:ascii="Garamond" w:hAnsi="Garamond"/>
          <w:sz w:val="24"/>
          <w:szCs w:val="24"/>
        </w:rPr>
        <w:tab/>
      </w:r>
      <w:r w:rsidR="006854A9" w:rsidRPr="00CC1496">
        <w:rPr>
          <w:rFonts w:ascii="Garamond" w:hAnsi="Garamond"/>
          <w:sz w:val="24"/>
          <w:szCs w:val="24"/>
        </w:rPr>
        <w:tab/>
      </w:r>
      <w:r w:rsidR="0099163A" w:rsidRPr="00CC1496">
        <w:rPr>
          <w:rFonts w:ascii="Garamond" w:hAnsi="Garamond"/>
          <w:sz w:val="24"/>
          <w:szCs w:val="24"/>
        </w:rPr>
        <w:t xml:space="preserve">str. </w:t>
      </w:r>
      <w:r w:rsidR="00435FB5">
        <w:rPr>
          <w:rFonts w:ascii="Garamond" w:hAnsi="Garamond"/>
          <w:sz w:val="24"/>
          <w:szCs w:val="24"/>
        </w:rPr>
        <w:t>49</w:t>
      </w:r>
    </w:p>
    <w:p w:rsidR="001208B3" w:rsidRPr="00CC1496" w:rsidRDefault="001208B3" w:rsidP="0088063A">
      <w:pPr>
        <w:tabs>
          <w:tab w:val="center" w:pos="1440"/>
          <w:tab w:val="left" w:pos="5580"/>
          <w:tab w:val="left" w:pos="7200"/>
        </w:tabs>
        <w:rPr>
          <w:rFonts w:ascii="Garamond" w:hAnsi="Garamond"/>
          <w:sz w:val="24"/>
          <w:szCs w:val="24"/>
        </w:rPr>
      </w:pPr>
    </w:p>
    <w:p w:rsidR="00915F65" w:rsidRPr="00CC1496" w:rsidRDefault="00915F65" w:rsidP="00915F65">
      <w:pPr>
        <w:pStyle w:val="Nadpis1"/>
        <w:rPr>
          <w:rFonts w:ascii="Garamond" w:hAnsi="Garamond"/>
          <w:color w:val="auto"/>
          <w:sz w:val="32"/>
          <w:szCs w:val="32"/>
        </w:rPr>
      </w:pPr>
      <w:bookmarkStart w:id="0" w:name="Vedení_soudu"/>
      <w:r w:rsidRPr="00CC1496">
        <w:rPr>
          <w:rFonts w:ascii="Garamond" w:hAnsi="Garamond"/>
          <w:color w:val="auto"/>
          <w:sz w:val="32"/>
          <w:szCs w:val="32"/>
        </w:rPr>
        <w:lastRenderedPageBreak/>
        <w:t xml:space="preserve">2  </w:t>
      </w:r>
      <w:r w:rsidRPr="00CC1496">
        <w:rPr>
          <w:rFonts w:ascii="Garamond" w:hAnsi="Garamond"/>
          <w:color w:val="auto"/>
          <w:sz w:val="32"/>
          <w:szCs w:val="32"/>
        </w:rPr>
        <w:tab/>
        <w:t>Vedení soudu</w:t>
      </w:r>
    </w:p>
    <w:p w:rsidR="00915F65" w:rsidRPr="00CC1496" w:rsidRDefault="00915F65" w:rsidP="00915F65">
      <w:pPr>
        <w:rPr>
          <w:rFonts w:ascii="Garamond" w:hAnsi="Garamond"/>
        </w:rPr>
      </w:pPr>
    </w:p>
    <w:bookmarkEnd w:id="0"/>
    <w:p w:rsidR="001208B3" w:rsidRPr="00CC1496" w:rsidRDefault="001208B3" w:rsidP="0088063A">
      <w:pPr>
        <w:tabs>
          <w:tab w:val="center" w:pos="1440"/>
          <w:tab w:val="left" w:pos="5040"/>
          <w:tab w:val="left" w:pos="8460"/>
        </w:tabs>
        <w:ind w:left="8460" w:hanging="8460"/>
        <w:jc w:val="both"/>
        <w:rPr>
          <w:rFonts w:ascii="Garamond" w:hAnsi="Garamond"/>
        </w:rPr>
      </w:pPr>
    </w:p>
    <w:p w:rsidR="001208B3" w:rsidRPr="00CC1496" w:rsidRDefault="0039095E" w:rsidP="00D92F5F">
      <w:pPr>
        <w:jc w:val="both"/>
        <w:rPr>
          <w:rFonts w:ascii="Garamond" w:hAnsi="Garamond"/>
          <w:sz w:val="24"/>
          <w:szCs w:val="24"/>
        </w:rPr>
      </w:pPr>
      <w:r w:rsidRPr="00CC1496">
        <w:rPr>
          <w:rFonts w:ascii="Garamond" w:hAnsi="Garamond"/>
          <w:sz w:val="24"/>
          <w:szCs w:val="24"/>
        </w:rPr>
        <w:t>2.1</w:t>
      </w:r>
      <w:r w:rsidR="001208B3" w:rsidRPr="00CC1496">
        <w:rPr>
          <w:rFonts w:ascii="Garamond" w:hAnsi="Garamond"/>
          <w:sz w:val="24"/>
          <w:szCs w:val="24"/>
        </w:rPr>
        <w:t xml:space="preserve"> </w:t>
      </w:r>
      <w:r w:rsidR="001208B3" w:rsidRPr="00CC1496">
        <w:rPr>
          <w:rFonts w:ascii="Garamond" w:hAnsi="Garamond"/>
          <w:sz w:val="24"/>
          <w:szCs w:val="24"/>
        </w:rPr>
        <w:tab/>
        <w:t>Předseda soudu:</w:t>
      </w:r>
      <w:r w:rsidR="001208B3" w:rsidRPr="00CC1496">
        <w:rPr>
          <w:rFonts w:ascii="Garamond" w:hAnsi="Garamond"/>
          <w:b/>
          <w:sz w:val="24"/>
          <w:szCs w:val="24"/>
        </w:rPr>
        <w:t xml:space="preserve"> </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t>Mgr. Milan Homolka</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 xml:space="preserve">Vykonává podle § 34 odst. 2 a § 121 odst. 1 zák. č. 6/2002 Sb., o soudech a soudcích, státní správu okresního soudu v rozsahu uvedeném v § 127 odst. 1, 2 a 3 a § 128 zák. č. 6/2002 Sb. Zajišťuje dohledovou činnost agendy </w:t>
      </w:r>
      <w:r w:rsidR="00EA0DF3" w:rsidRPr="00CC1496">
        <w:rPr>
          <w:rFonts w:ascii="Garamond" w:hAnsi="Garamond"/>
          <w:sz w:val="24"/>
          <w:szCs w:val="24"/>
        </w:rPr>
        <w:t>opatrovnické</w:t>
      </w:r>
      <w:r w:rsidRPr="00CC1496">
        <w:rPr>
          <w:rFonts w:ascii="Garamond" w:hAnsi="Garamond"/>
          <w:sz w:val="24"/>
          <w:szCs w:val="24"/>
        </w:rPr>
        <w:t>, dědické a pozůstalostní,</w:t>
      </w:r>
      <w:r w:rsidRPr="00CC1496">
        <w:rPr>
          <w:rFonts w:ascii="Garamond" w:hAnsi="Garamond"/>
          <w:i/>
          <w:sz w:val="24"/>
          <w:szCs w:val="24"/>
        </w:rPr>
        <w:t xml:space="preserve">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řízení</w:t>
      </w:r>
      <w:r w:rsidR="00EA0DF3" w:rsidRPr="00CC1496">
        <w:rPr>
          <w:rFonts w:ascii="Garamond" w:hAnsi="Garamond"/>
          <w:sz w:val="24"/>
          <w:szCs w:val="24"/>
        </w:rPr>
        <w:t>ch</w:t>
      </w:r>
      <w:r w:rsidRPr="00CC1496">
        <w:rPr>
          <w:rFonts w:ascii="Garamond" w:hAnsi="Garamond"/>
          <w:sz w:val="24"/>
          <w:szCs w:val="24"/>
        </w:rPr>
        <w:t xml:space="preserve"> ve věcech vedených v rejstřících </w:t>
      </w:r>
      <w:r w:rsidR="00EA0DF3" w:rsidRPr="00CC1496">
        <w:rPr>
          <w:rFonts w:ascii="Garamond" w:hAnsi="Garamond"/>
          <w:sz w:val="24"/>
          <w:szCs w:val="24"/>
        </w:rPr>
        <w:t xml:space="preserve">„P“ (seznamu věcí „P a Nc“), „L“ a rejstřících souvisejících </w:t>
      </w:r>
      <w:r w:rsidRPr="00CC1496">
        <w:rPr>
          <w:rFonts w:ascii="Garamond" w:hAnsi="Garamond"/>
          <w:sz w:val="24"/>
          <w:szCs w:val="24"/>
        </w:rPr>
        <w:t>„D“, „</w:t>
      </w:r>
      <w:proofErr w:type="spellStart"/>
      <w:r w:rsidRPr="00CC1496">
        <w:rPr>
          <w:rFonts w:ascii="Garamond" w:hAnsi="Garamond"/>
          <w:sz w:val="24"/>
          <w:szCs w:val="24"/>
        </w:rPr>
        <w:t>Sd</w:t>
      </w:r>
      <w:proofErr w:type="spellEnd"/>
      <w:r w:rsidRPr="00CC1496">
        <w:rPr>
          <w:rFonts w:ascii="Garamond" w:hAnsi="Garamond"/>
          <w:sz w:val="24"/>
          <w:szCs w:val="24"/>
        </w:rPr>
        <w:t>“, „U“, a rejstříků souvisejících včetně rejstříku „Cd“. Dohlíží odborně nad agendou vymáhání pohledávek. Podílí se na rozhodovací činnosti soudu v rozsahu dále uvedeném.</w:t>
      </w: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88063A">
      <w:pPr>
        <w:tabs>
          <w:tab w:val="right" w:pos="2880"/>
          <w:tab w:val="left" w:pos="3600"/>
          <w:tab w:val="left" w:pos="7020"/>
        </w:tabs>
        <w:ind w:left="6840" w:hanging="6840"/>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2.</w:t>
      </w:r>
      <w:r w:rsidR="0039095E" w:rsidRPr="00CC1496">
        <w:rPr>
          <w:rFonts w:ascii="Garamond" w:hAnsi="Garamond"/>
          <w:sz w:val="24"/>
          <w:szCs w:val="24"/>
        </w:rPr>
        <w:t>2</w:t>
      </w:r>
      <w:r w:rsidRPr="00CC1496">
        <w:rPr>
          <w:rFonts w:ascii="Garamond" w:hAnsi="Garamond"/>
          <w:sz w:val="24"/>
          <w:szCs w:val="24"/>
        </w:rPr>
        <w:tab/>
        <w:t>Místopředseda soudu pro úsek trestní</w:t>
      </w:r>
      <w:r w:rsidR="00075CE9" w:rsidRPr="00CC1496">
        <w:rPr>
          <w:rFonts w:ascii="Garamond" w:hAnsi="Garamond"/>
          <w:sz w:val="24"/>
          <w:szCs w:val="24"/>
        </w:rPr>
        <w:t>,</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Mgr. Petr Holub</w:t>
      </w:r>
      <w:r w:rsidRPr="00CC1496">
        <w:rPr>
          <w:rFonts w:ascii="Garamond" w:hAnsi="Garamond"/>
          <w:sz w:val="24"/>
          <w:szCs w:val="24"/>
        </w:rPr>
        <w:t xml:space="preserve"> </w:t>
      </w:r>
    </w:p>
    <w:p w:rsidR="001208B3" w:rsidRPr="00CC1496" w:rsidRDefault="001208B3" w:rsidP="00154864">
      <w:pPr>
        <w:ind w:left="709" w:hanging="709"/>
        <w:jc w:val="both"/>
        <w:rPr>
          <w:rFonts w:ascii="Garamond" w:hAnsi="Garamond"/>
          <w:sz w:val="24"/>
          <w:szCs w:val="24"/>
        </w:rPr>
      </w:pPr>
      <w:r w:rsidRPr="00CC1496">
        <w:rPr>
          <w:rFonts w:ascii="Garamond" w:hAnsi="Garamond"/>
          <w:sz w:val="24"/>
          <w:szCs w:val="24"/>
        </w:rPr>
        <w:tab/>
        <w:t>Tiskový mluvčí soudu:</w:t>
      </w:r>
    </w:p>
    <w:p w:rsidR="003A6D72" w:rsidRPr="00CC1496" w:rsidRDefault="003A6D72" w:rsidP="00D92F5F">
      <w:pPr>
        <w:jc w:val="both"/>
        <w:rPr>
          <w:rFonts w:ascii="Garamond" w:hAnsi="Garamond"/>
          <w:sz w:val="24"/>
          <w:szCs w:val="24"/>
        </w:rPr>
      </w:pPr>
    </w:p>
    <w:p w:rsidR="001208B3" w:rsidRPr="00CC1496" w:rsidRDefault="001208B3" w:rsidP="00D92F5F">
      <w:pPr>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na úseku trestním, tedy řízeních ve věcech vedených v rejstř</w:t>
      </w:r>
      <w:r w:rsidR="008E0744" w:rsidRPr="00CC1496">
        <w:rPr>
          <w:rFonts w:ascii="Garamond" w:hAnsi="Garamond"/>
          <w:sz w:val="24"/>
          <w:szCs w:val="24"/>
        </w:rPr>
        <w:t>ících „T“, „</w:t>
      </w:r>
      <w:proofErr w:type="spellStart"/>
      <w:r w:rsidR="008E0744" w:rsidRPr="00CC1496">
        <w:rPr>
          <w:rFonts w:ascii="Garamond" w:hAnsi="Garamond"/>
          <w:sz w:val="24"/>
          <w:szCs w:val="24"/>
        </w:rPr>
        <w:t>Tm</w:t>
      </w:r>
      <w:proofErr w:type="spellEnd"/>
      <w:r w:rsidR="008E0744" w:rsidRPr="00CC1496">
        <w:rPr>
          <w:rFonts w:ascii="Garamond" w:hAnsi="Garamond"/>
          <w:sz w:val="24"/>
          <w:szCs w:val="24"/>
        </w:rPr>
        <w:t>“, „Rod“, „Nt“, a </w:t>
      </w:r>
      <w:r w:rsidRPr="00CC1496">
        <w:rPr>
          <w:rFonts w:ascii="Garamond" w:hAnsi="Garamond"/>
          <w:sz w:val="24"/>
          <w:szCs w:val="24"/>
        </w:rPr>
        <w:t>rejstřících souvisejících včetně rejstříku „</w:t>
      </w:r>
      <w:proofErr w:type="spellStart"/>
      <w:r w:rsidRPr="00CC1496">
        <w:rPr>
          <w:rFonts w:ascii="Garamond" w:hAnsi="Garamond"/>
          <w:sz w:val="24"/>
          <w:szCs w:val="24"/>
        </w:rPr>
        <w:t>Td</w:t>
      </w:r>
      <w:proofErr w:type="spellEnd"/>
      <w:r w:rsidRPr="00CC1496">
        <w:rPr>
          <w:rFonts w:ascii="Garamond" w:hAnsi="Garamond"/>
          <w:sz w:val="24"/>
          <w:szCs w:val="24"/>
        </w:rPr>
        <w:t>“. Zastupuje předsedu soudu v době nepřítomnosti na jím řízeném úseku a místopředsedu pro úsek občanskoprávní, pokud je nepřítomen spolu s předsedou soudu. Zpracovává rozpis dosažitelnosti soudců a služeb zapisovatelek. Je pověřen publikací milosti ve smyslu § 67 a 68 VKŘ. Podílí se na rozhodovací činnosti soudu v rozsahu dále uvedeném.</w:t>
      </w: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1208B3" w:rsidP="00D92F5F">
      <w:pPr>
        <w:tabs>
          <w:tab w:val="right" w:pos="2700"/>
          <w:tab w:val="left" w:pos="4860"/>
          <w:tab w:val="left" w:pos="7920"/>
        </w:tabs>
        <w:ind w:left="3686" w:hanging="3686"/>
        <w:rPr>
          <w:rFonts w:ascii="Garamond" w:hAnsi="Garamond"/>
          <w:sz w:val="24"/>
          <w:szCs w:val="24"/>
        </w:rPr>
      </w:pPr>
    </w:p>
    <w:p w:rsidR="001208B3" w:rsidRPr="00CC1496" w:rsidRDefault="00915F65" w:rsidP="00D92F5F">
      <w:pPr>
        <w:ind w:right="-72"/>
        <w:jc w:val="both"/>
        <w:rPr>
          <w:rFonts w:ascii="Garamond" w:hAnsi="Garamond"/>
          <w:sz w:val="24"/>
          <w:szCs w:val="24"/>
        </w:rPr>
      </w:pPr>
      <w:r w:rsidRPr="00CC1496">
        <w:rPr>
          <w:rFonts w:ascii="Garamond" w:hAnsi="Garamond"/>
          <w:sz w:val="24"/>
          <w:szCs w:val="24"/>
        </w:rPr>
        <w:t>2.</w:t>
      </w:r>
      <w:r w:rsidR="001208B3" w:rsidRPr="00CC1496">
        <w:rPr>
          <w:rFonts w:ascii="Garamond" w:hAnsi="Garamond"/>
          <w:sz w:val="24"/>
          <w:szCs w:val="24"/>
        </w:rPr>
        <w:t xml:space="preserve">3 </w:t>
      </w:r>
      <w:r w:rsidR="001208B3" w:rsidRPr="00CC1496">
        <w:rPr>
          <w:rFonts w:ascii="Garamond" w:hAnsi="Garamond"/>
          <w:sz w:val="24"/>
          <w:szCs w:val="24"/>
        </w:rPr>
        <w:tab/>
        <w:t xml:space="preserve">Místopředseda soudu pro úsek občanskoprávní: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Mgr. Robert Plášil</w:t>
      </w:r>
    </w:p>
    <w:p w:rsidR="001208B3" w:rsidRPr="00CC1496" w:rsidRDefault="001208B3" w:rsidP="00C97EA5">
      <w:pPr>
        <w:tabs>
          <w:tab w:val="right" w:pos="2700"/>
          <w:tab w:val="left" w:pos="4860"/>
          <w:tab w:val="left" w:pos="5040"/>
        </w:tabs>
        <w:ind w:right="-32"/>
        <w:jc w:val="both"/>
        <w:rPr>
          <w:rFonts w:ascii="Garamond" w:hAnsi="Garamond"/>
          <w:sz w:val="24"/>
          <w:szCs w:val="24"/>
        </w:rPr>
      </w:pPr>
    </w:p>
    <w:p w:rsidR="001208B3" w:rsidRPr="00CC1496" w:rsidRDefault="001208B3" w:rsidP="00C97EA5">
      <w:pPr>
        <w:tabs>
          <w:tab w:val="right" w:pos="2700"/>
          <w:tab w:val="left" w:pos="4860"/>
          <w:tab w:val="left" w:pos="5040"/>
        </w:tabs>
        <w:ind w:right="-32"/>
        <w:jc w:val="both"/>
        <w:rPr>
          <w:rFonts w:ascii="Garamond" w:hAnsi="Garamond"/>
          <w:sz w:val="24"/>
          <w:szCs w:val="24"/>
        </w:rPr>
      </w:pPr>
      <w:r w:rsidRPr="00CC1496">
        <w:rPr>
          <w:rFonts w:ascii="Garamond" w:hAnsi="Garamond"/>
          <w:sz w:val="24"/>
          <w:szCs w:val="24"/>
        </w:rPr>
        <w:t>Vykonává na svěřeném úseku podle § 34 odst. 2 a § 121 odst. 4 zák. č. 6/2002 Sb. státní správu okresního soudu s výjimkou věcí, které si výslovně vyhradí předseda soudu. Zajišťuje dohledovou činnost agendy civilní</w:t>
      </w:r>
      <w:r w:rsidR="00EA0DF3" w:rsidRPr="00CC1496">
        <w:rPr>
          <w:rFonts w:ascii="Garamond" w:hAnsi="Garamond"/>
          <w:sz w:val="24"/>
          <w:szCs w:val="24"/>
        </w:rPr>
        <w:t xml:space="preserve"> a exekuční, </w:t>
      </w:r>
      <w:r w:rsidRPr="00CC1496">
        <w:rPr>
          <w:rFonts w:ascii="Garamond" w:hAnsi="Garamond"/>
          <w:sz w:val="24"/>
          <w:szCs w:val="24"/>
        </w:rPr>
        <w:t xml:space="preserve">tedy </w:t>
      </w:r>
      <w:r w:rsidR="00EA0DF3" w:rsidRPr="00CC1496">
        <w:rPr>
          <w:rFonts w:ascii="Garamond" w:hAnsi="Garamond"/>
          <w:sz w:val="24"/>
          <w:szCs w:val="24"/>
        </w:rPr>
        <w:t xml:space="preserve">v </w:t>
      </w:r>
      <w:r w:rsidRPr="00CC1496">
        <w:rPr>
          <w:rFonts w:ascii="Garamond" w:hAnsi="Garamond"/>
          <w:sz w:val="24"/>
          <w:szCs w:val="24"/>
        </w:rPr>
        <w:t xml:space="preserve">řízeních ve věcech vedených v rejstřících „C“, „EC“, „EVC“, </w:t>
      </w:r>
      <w:r w:rsidR="00EA0DF3" w:rsidRPr="00CC1496">
        <w:rPr>
          <w:rFonts w:ascii="Garamond" w:hAnsi="Garamond"/>
          <w:sz w:val="24"/>
          <w:szCs w:val="24"/>
        </w:rPr>
        <w:t>E“, „EXE“,</w:t>
      </w:r>
      <w:r w:rsidRPr="00CC1496">
        <w:rPr>
          <w:rFonts w:ascii="Garamond" w:hAnsi="Garamond"/>
          <w:sz w:val="24"/>
          <w:szCs w:val="24"/>
        </w:rPr>
        <w:t xml:space="preserve"> </w:t>
      </w:r>
      <w:r w:rsidR="00EA0DF3" w:rsidRPr="00CC1496">
        <w:rPr>
          <w:rFonts w:ascii="Garamond" w:hAnsi="Garamond"/>
          <w:sz w:val="24"/>
          <w:szCs w:val="24"/>
        </w:rPr>
        <w:t xml:space="preserve">a </w:t>
      </w:r>
      <w:r w:rsidRPr="00CC1496">
        <w:rPr>
          <w:rFonts w:ascii="Garamond" w:hAnsi="Garamond"/>
          <w:sz w:val="24"/>
          <w:szCs w:val="24"/>
        </w:rPr>
        <w:t>rejstřících souvisejících. Vydává rozhodnutí podle zák. č. 106/99 Sb. Zastupuje předsedu soudu v době nepřítomnosti na jím řízeném úseku a místopředsedu soudu pro úsek trestní, pokud je nepřítomen spolu s předsedou soudu. Podílí se na rozhodovací činnosti soudu v rozsahu dále uvedeném.</w:t>
      </w:r>
    </w:p>
    <w:p w:rsidR="001208B3" w:rsidRPr="00CC1496" w:rsidRDefault="001208B3" w:rsidP="00DA47E3">
      <w:pPr>
        <w:tabs>
          <w:tab w:val="right" w:pos="2700"/>
          <w:tab w:val="left" w:pos="4860"/>
          <w:tab w:val="left" w:pos="5040"/>
          <w:tab w:val="left" w:pos="7920"/>
        </w:tabs>
        <w:rPr>
          <w:rFonts w:ascii="Garamond" w:hAnsi="Garamond"/>
          <w:b/>
          <w:sz w:val="24"/>
          <w:szCs w:val="24"/>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B12C15" w:rsidRPr="00CC1496" w:rsidRDefault="00B12C15" w:rsidP="00DA47E3">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bookmarkStart w:id="1" w:name="_3_Správa_soudu"/>
      <w:bookmarkStart w:id="2" w:name="Správa_soudu"/>
      <w:bookmarkEnd w:id="1"/>
      <w:r w:rsidRPr="00CC1496">
        <w:rPr>
          <w:rFonts w:ascii="Garamond" w:hAnsi="Garamond"/>
          <w:color w:val="auto"/>
          <w:sz w:val="32"/>
          <w:szCs w:val="32"/>
        </w:rPr>
        <w:lastRenderedPageBreak/>
        <w:t>3</w:t>
      </w:r>
      <w:r w:rsidRPr="00CC1496">
        <w:rPr>
          <w:rFonts w:ascii="Garamond" w:hAnsi="Garamond"/>
          <w:color w:val="auto"/>
          <w:sz w:val="32"/>
          <w:szCs w:val="32"/>
        </w:rPr>
        <w:tab/>
        <w:t>Správa soudu</w:t>
      </w:r>
    </w:p>
    <w:bookmarkEnd w:id="2"/>
    <w:p w:rsidR="001208B3" w:rsidRPr="00CC1496" w:rsidRDefault="001208B3" w:rsidP="0088063A">
      <w:pPr>
        <w:tabs>
          <w:tab w:val="right" w:pos="2700"/>
          <w:tab w:val="left" w:pos="4860"/>
          <w:tab w:val="left" w:pos="5040"/>
          <w:tab w:val="left" w:pos="7920"/>
        </w:tabs>
        <w:ind w:left="7920" w:hanging="7920"/>
        <w:rPr>
          <w:rFonts w:ascii="Garamond" w:hAnsi="Garamond"/>
          <w:u w:val="single"/>
        </w:rPr>
      </w:pPr>
    </w:p>
    <w:p w:rsidR="00DA73B5" w:rsidRPr="00CC1496" w:rsidRDefault="0039095E" w:rsidP="004F24AF">
      <w:pPr>
        <w:tabs>
          <w:tab w:val="left" w:pos="0"/>
        </w:tabs>
        <w:rPr>
          <w:rFonts w:ascii="Garamond" w:hAnsi="Garamond"/>
          <w:i/>
          <w:sz w:val="24"/>
          <w:szCs w:val="24"/>
        </w:rPr>
      </w:pPr>
      <w:r w:rsidRPr="00CC1496">
        <w:rPr>
          <w:rFonts w:ascii="Garamond" w:hAnsi="Garamond"/>
          <w:sz w:val="24"/>
          <w:szCs w:val="24"/>
        </w:rPr>
        <w:t>3.1</w:t>
      </w:r>
      <w:r w:rsidR="001208B3" w:rsidRPr="00CC1496">
        <w:rPr>
          <w:rFonts w:ascii="Garamond" w:hAnsi="Garamond"/>
          <w:sz w:val="24"/>
          <w:szCs w:val="24"/>
        </w:rPr>
        <w:t xml:space="preserve"> </w:t>
      </w:r>
      <w:r w:rsidR="001208B3" w:rsidRPr="00CC1496">
        <w:rPr>
          <w:rFonts w:ascii="Garamond" w:hAnsi="Garamond"/>
          <w:sz w:val="24"/>
          <w:szCs w:val="24"/>
        </w:rPr>
        <w:tab/>
        <w:t>Ředitel správy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w:t>
      </w:r>
      <w:r w:rsidR="00BD2A30" w:rsidRPr="00CC1496">
        <w:rPr>
          <w:rFonts w:ascii="Garamond" w:hAnsi="Garamond"/>
          <w:b/>
          <w:sz w:val="24"/>
          <w:szCs w:val="24"/>
        </w:rPr>
        <w:t>t</w:t>
      </w:r>
      <w:r w:rsidR="001208B3" w:rsidRPr="00CC1496">
        <w:rPr>
          <w:rFonts w:ascii="Garamond" w:hAnsi="Garamond"/>
          <w:b/>
          <w:sz w:val="24"/>
          <w:szCs w:val="24"/>
        </w:rPr>
        <w:t>in Krejčí</w:t>
      </w:r>
      <w:r w:rsidR="001208B3" w:rsidRPr="00CC1496">
        <w:rPr>
          <w:rFonts w:ascii="Garamond" w:hAnsi="Garamond"/>
          <w:sz w:val="24"/>
          <w:szCs w:val="24"/>
        </w:rPr>
        <w:tab/>
      </w:r>
      <w:r w:rsidR="00B356B6" w:rsidRPr="00CC1496">
        <w:rPr>
          <w:rFonts w:ascii="Garamond" w:hAnsi="Garamond"/>
          <w:sz w:val="24"/>
          <w:szCs w:val="24"/>
        </w:rPr>
        <w:tab/>
      </w:r>
      <w:r w:rsidR="00B356B6" w:rsidRPr="00CC1496">
        <w:rPr>
          <w:rFonts w:ascii="Garamond" w:hAnsi="Garamond"/>
          <w:sz w:val="24"/>
          <w:szCs w:val="24"/>
        </w:rPr>
        <w:tab/>
        <w:t xml:space="preserve">      </w:t>
      </w:r>
      <w:r w:rsidR="00DA73B5"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Marie </w:t>
      </w:r>
      <w:r w:rsidR="00B356B6" w:rsidRPr="00CC1496">
        <w:rPr>
          <w:rFonts w:ascii="Garamond" w:hAnsi="Garamond"/>
          <w:i/>
          <w:sz w:val="24"/>
          <w:szCs w:val="24"/>
        </w:rPr>
        <w:t>Z</w:t>
      </w:r>
      <w:r w:rsidR="001208B3" w:rsidRPr="00CC1496">
        <w:rPr>
          <w:rFonts w:ascii="Garamond" w:hAnsi="Garamond"/>
          <w:i/>
          <w:sz w:val="24"/>
          <w:szCs w:val="24"/>
        </w:rPr>
        <w:t>ámečníková</w:t>
      </w:r>
      <w:r w:rsidR="00195059" w:rsidRPr="00CC1496">
        <w:rPr>
          <w:rFonts w:ascii="Garamond" w:hAnsi="Garamond"/>
          <w:i/>
          <w:sz w:val="24"/>
          <w:szCs w:val="24"/>
        </w:rPr>
        <w:t xml:space="preserve"> dle možnosti agendy</w:t>
      </w:r>
    </w:p>
    <w:p w:rsidR="00E34B3B" w:rsidRPr="00CC1496" w:rsidRDefault="00E34B3B" w:rsidP="004F24AF">
      <w:pPr>
        <w:tabs>
          <w:tab w:val="left" w:pos="0"/>
        </w:tabs>
        <w:rPr>
          <w:rFonts w:ascii="Garamond" w:hAnsi="Garamond"/>
          <w:sz w:val="24"/>
          <w:szCs w:val="24"/>
        </w:rPr>
      </w:pPr>
    </w:p>
    <w:p w:rsidR="00E34B3B" w:rsidRPr="00CC1496" w:rsidRDefault="00146E06" w:rsidP="00E34B3B">
      <w:pPr>
        <w:tabs>
          <w:tab w:val="left" w:pos="0"/>
        </w:tabs>
        <w:jc w:val="both"/>
        <w:rPr>
          <w:rFonts w:ascii="Garamond" w:hAnsi="Garamond"/>
          <w:i/>
          <w:sz w:val="24"/>
          <w:szCs w:val="24"/>
        </w:rPr>
      </w:pPr>
      <w:r w:rsidRPr="00CC1496">
        <w:rPr>
          <w:rFonts w:ascii="Garamond" w:hAnsi="Garamond"/>
          <w:sz w:val="24"/>
          <w:szCs w:val="24"/>
        </w:rPr>
        <w:t>Vykonává činnost podle § 127 odst. 4 zák. č. 6/2002 Sb., tj. zajišťuje provoz soudu po stránce hospodářské, materiální a finanční, zajišťuje personální věci zaměstnanců soudu s výjimkou soudců, zajišťuje řádný chod soudních kanceláří. Zabezpečuje ekonomickou kontrolu a kontrolu rozpočtu soudu. Provádí úkony podle zákona o veřejných zakázkách, sestavuje plány MTZ, investic a programového financování. Provádí realizaci investičních akcí. Vyřizuje agendu CRAB. Vykonává úkony správce rezervací v rámci systému státní pokladny RISRE. Vede agendu související s</w:t>
      </w:r>
      <w:r w:rsidR="00D34256" w:rsidRPr="00CC1496">
        <w:rPr>
          <w:rFonts w:ascii="Garamond" w:hAnsi="Garamond"/>
          <w:sz w:val="24"/>
          <w:szCs w:val="24"/>
        </w:rPr>
        <w:t> </w:t>
      </w:r>
      <w:r w:rsidRPr="00CC1496">
        <w:rPr>
          <w:rFonts w:ascii="Garamond" w:hAnsi="Garamond"/>
          <w:sz w:val="24"/>
          <w:szCs w:val="24"/>
        </w:rPr>
        <w:t>autoprovozem</w:t>
      </w:r>
      <w:r w:rsidR="00D34256" w:rsidRPr="00CC1496">
        <w:rPr>
          <w:rFonts w:ascii="Garamond" w:hAnsi="Garamond"/>
          <w:sz w:val="24"/>
          <w:szCs w:val="24"/>
        </w:rPr>
        <w:t xml:space="preserve">. </w:t>
      </w:r>
      <w:r w:rsidRPr="00CC1496">
        <w:rPr>
          <w:rFonts w:ascii="Garamond" w:hAnsi="Garamond"/>
          <w:sz w:val="24"/>
          <w:szCs w:val="24"/>
        </w:rPr>
        <w:t>Je</w:t>
      </w:r>
      <w:r w:rsidR="00CC1496" w:rsidRPr="00CC1496">
        <w:rPr>
          <w:rFonts w:ascii="Garamond" w:hAnsi="Garamond"/>
          <w:sz w:val="24"/>
          <w:szCs w:val="24"/>
        </w:rPr>
        <w:t> </w:t>
      </w:r>
      <w:r w:rsidRPr="00CC1496">
        <w:rPr>
          <w:rFonts w:ascii="Garamond" w:hAnsi="Garamond"/>
          <w:sz w:val="24"/>
          <w:szCs w:val="24"/>
        </w:rPr>
        <w:t>určen jako kurátor systému Otevřená data justice (společně s hlavní účetní). Zpracovává agendu registru smluv. Provádí dohled nad skartací. Podílí se na vypracování rozvrhu práce soudu.</w:t>
      </w:r>
      <w:r w:rsidR="00D34256" w:rsidRPr="00CC1496">
        <w:rPr>
          <w:rFonts w:ascii="Garamond" w:hAnsi="Garamond"/>
          <w:sz w:val="24"/>
          <w:szCs w:val="24"/>
        </w:rPr>
        <w:t xml:space="preserve"> Zajišťuje a eviduje kontrolu</w:t>
      </w:r>
      <w:r w:rsidR="00AB4A43">
        <w:rPr>
          <w:rFonts w:ascii="Garamond" w:hAnsi="Garamond"/>
          <w:sz w:val="24"/>
          <w:szCs w:val="24"/>
        </w:rPr>
        <w:t xml:space="preserve"> </w:t>
      </w:r>
      <w:r w:rsidR="00D34256" w:rsidRPr="00CC1496">
        <w:rPr>
          <w:rFonts w:ascii="Garamond" w:hAnsi="Garamond"/>
          <w:sz w:val="24"/>
          <w:szCs w:val="24"/>
        </w:rPr>
        <w:t>evidence pracovní doby zaměstnanců soudu a kontrolu práce neschopných zaměstnanců soudu.</w:t>
      </w:r>
      <w:r w:rsidR="00E34B3B" w:rsidRPr="00CC1496">
        <w:rPr>
          <w:rFonts w:ascii="Garamond" w:hAnsi="Garamond"/>
          <w:sz w:val="24"/>
          <w:szCs w:val="24"/>
        </w:rPr>
        <w:t xml:space="preserve"> Vede rejstřík Nt a </w:t>
      </w:r>
      <w:proofErr w:type="spellStart"/>
      <w:r w:rsidR="00E34B3B" w:rsidRPr="00CC1496">
        <w:rPr>
          <w:rFonts w:ascii="Garamond" w:hAnsi="Garamond"/>
          <w:sz w:val="24"/>
          <w:szCs w:val="24"/>
        </w:rPr>
        <w:t>Ntm</w:t>
      </w:r>
      <w:proofErr w:type="spellEnd"/>
      <w:r w:rsidR="00E34B3B" w:rsidRPr="00CC1496">
        <w:rPr>
          <w:rFonts w:ascii="Garamond" w:hAnsi="Garamond"/>
          <w:sz w:val="24"/>
          <w:szCs w:val="24"/>
        </w:rPr>
        <w:t>, týkající se vyhrazených věcí. Řídí činnost vyšších soudních úředníků a vykonává dohled nad jejich činností.</w:t>
      </w: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670139" w:rsidRPr="00CC1496" w:rsidRDefault="00670139"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D8281A">
      <w:pPr>
        <w:tabs>
          <w:tab w:val="left" w:pos="0"/>
        </w:tabs>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2</w:t>
      </w:r>
      <w:r w:rsidR="001208B3" w:rsidRPr="00CC1496">
        <w:rPr>
          <w:rFonts w:ascii="Garamond" w:hAnsi="Garamond"/>
          <w:sz w:val="24"/>
          <w:szCs w:val="24"/>
        </w:rPr>
        <w:tab/>
        <w:t>Personalistka,</w:t>
      </w:r>
      <w:r w:rsidR="001208B3" w:rsidRPr="00CC1496">
        <w:rPr>
          <w:rFonts w:ascii="Garamond" w:hAnsi="Garamond"/>
          <w:sz w:val="24"/>
          <w:szCs w:val="24"/>
        </w:rPr>
        <w:tab/>
      </w:r>
      <w:r w:rsidR="00DA73B5" w:rsidRPr="00CC1496">
        <w:rPr>
          <w:rFonts w:ascii="Garamond" w:hAnsi="Garamond"/>
          <w:sz w:val="24"/>
          <w:szCs w:val="24"/>
        </w:rPr>
        <w:t>asistentka vedení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Ludmila Chrenová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DA73B5" w:rsidRPr="00CC1496">
        <w:rPr>
          <w:rFonts w:ascii="Garamond" w:hAnsi="Garamond"/>
          <w:i/>
          <w:sz w:val="24"/>
          <w:szCs w:val="24"/>
        </w:rPr>
        <w:t>zastupuje</w:t>
      </w:r>
      <w:r w:rsidR="001208B3" w:rsidRPr="00CC1496">
        <w:rPr>
          <w:rFonts w:ascii="Garamond" w:hAnsi="Garamond"/>
          <w:i/>
          <w:sz w:val="24"/>
          <w:szCs w:val="24"/>
        </w:rPr>
        <w:t xml:space="preserve"> Martin Krejčí</w:t>
      </w:r>
    </w:p>
    <w:p w:rsidR="00E34B3B" w:rsidRPr="00CC1496" w:rsidRDefault="00E34B3B" w:rsidP="00D8281A">
      <w:pPr>
        <w:tabs>
          <w:tab w:val="left" w:pos="0"/>
        </w:tabs>
        <w:jc w:val="both"/>
        <w:rPr>
          <w:rFonts w:ascii="Garamond" w:hAnsi="Garamond"/>
          <w:sz w:val="24"/>
          <w:szCs w:val="24"/>
        </w:rPr>
      </w:pPr>
    </w:p>
    <w:p w:rsidR="001208B3" w:rsidRPr="00CC1496" w:rsidRDefault="00D34256" w:rsidP="00D8281A">
      <w:pPr>
        <w:tabs>
          <w:tab w:val="left" w:pos="0"/>
        </w:tabs>
        <w:jc w:val="both"/>
        <w:rPr>
          <w:rFonts w:ascii="Garamond" w:hAnsi="Garamond"/>
          <w:sz w:val="24"/>
          <w:szCs w:val="24"/>
        </w:rPr>
      </w:pPr>
      <w:r w:rsidRPr="00CC1496">
        <w:rPr>
          <w:rFonts w:ascii="Garamond" w:hAnsi="Garamond"/>
          <w:sz w:val="24"/>
          <w:szCs w:val="24"/>
        </w:rPr>
        <w:t>Vyřizuje personální věci zaměstnanců působících u soudu s výjimkou soudců. Zpracovává platové výměry, smlouvy a dohody. Sleduje personální změny u jednotlivých zaměstnanců a soudců. Zabezpečuje přijímání nových zaměstnanců a případné ukončení jejich pracovního poměru. Provádí</w:t>
      </w:r>
      <w:r w:rsidR="00CC1496" w:rsidRPr="00CC1496">
        <w:rPr>
          <w:rFonts w:ascii="Garamond" w:hAnsi="Garamond"/>
          <w:sz w:val="24"/>
          <w:szCs w:val="24"/>
        </w:rPr>
        <w:t xml:space="preserve"> </w:t>
      </w:r>
      <w:r w:rsidRPr="00CC1496">
        <w:rPr>
          <w:rFonts w:ascii="Garamond" w:hAnsi="Garamond"/>
          <w:sz w:val="24"/>
          <w:szCs w:val="24"/>
        </w:rPr>
        <w:t>výběrová řízení nových uchazečů o zaměstnání. Vede a aktualizuje osobní spisy soudců, zaměstnanců a přísedících. Sleduje a vyhodnocuje ukazatele z</w:t>
      </w:r>
      <w:r w:rsidR="00CC1496" w:rsidRPr="00CC1496">
        <w:rPr>
          <w:rFonts w:ascii="Garamond" w:hAnsi="Garamond"/>
          <w:sz w:val="24"/>
          <w:szCs w:val="24"/>
        </w:rPr>
        <w:t> </w:t>
      </w:r>
      <w:r w:rsidRPr="00CC1496">
        <w:rPr>
          <w:rFonts w:ascii="Garamond" w:hAnsi="Garamond"/>
          <w:sz w:val="24"/>
          <w:szCs w:val="24"/>
        </w:rPr>
        <w:t>oblasti personalistiky. Připravuje pravidelná hlášení a statistiky. Zajišťuje evidenci přísedících. Připravuje podklady, organizačně zabezpečuje volby soudních přísedících. Připravuje měsíční podklady pro výpočet platů. Zajišťuje agendu pracovně lékařských služeb. Vede ostatní příslušné dokumentace z personální oblasti. Vede metodicky oblast personálního řízení v organizaci. Vede správní deník (rejstřík Spr).</w:t>
      </w:r>
      <w:r w:rsidR="0085276C" w:rsidRPr="00CC1496">
        <w:rPr>
          <w:rFonts w:ascii="Garamond" w:hAnsi="Garamond"/>
          <w:sz w:val="24"/>
          <w:szCs w:val="24"/>
        </w:rPr>
        <w:t xml:space="preserve"> Vede agendu a rejstřík St a evidenci návrhů na určení lhůty (§ 235b VKŘ).</w:t>
      </w:r>
      <w:r w:rsidR="001208B3" w:rsidRPr="00CC1496">
        <w:rPr>
          <w:rFonts w:ascii="Garamond" w:hAnsi="Garamond"/>
          <w:sz w:val="24"/>
          <w:szCs w:val="24"/>
        </w:rPr>
        <w:tab/>
      </w:r>
    </w:p>
    <w:p w:rsidR="001352B1" w:rsidRPr="00CC1496" w:rsidRDefault="001352B1" w:rsidP="00D8281A">
      <w:pPr>
        <w:tabs>
          <w:tab w:val="left" w:pos="0"/>
        </w:tabs>
        <w:jc w:val="both"/>
        <w:rPr>
          <w:rFonts w:ascii="Garamond" w:hAnsi="Garamond"/>
          <w:sz w:val="24"/>
          <w:szCs w:val="24"/>
        </w:rPr>
      </w:pPr>
    </w:p>
    <w:p w:rsidR="00670139" w:rsidRPr="00CC1496" w:rsidRDefault="00670139" w:rsidP="00D8281A">
      <w:pPr>
        <w:tabs>
          <w:tab w:val="left" w:pos="0"/>
        </w:tabs>
        <w:jc w:val="both"/>
        <w:rPr>
          <w:rFonts w:ascii="Garamond" w:hAnsi="Garamond"/>
          <w:sz w:val="24"/>
          <w:szCs w:val="24"/>
        </w:rPr>
      </w:pPr>
    </w:p>
    <w:p w:rsidR="001208B3" w:rsidRPr="00CC1496" w:rsidRDefault="001208B3" w:rsidP="00D92F5F">
      <w:pPr>
        <w:jc w:val="both"/>
        <w:rPr>
          <w:rFonts w:ascii="Garamond" w:hAnsi="Garamond"/>
          <w:i/>
          <w:sz w:val="24"/>
          <w:szCs w:val="24"/>
        </w:rPr>
      </w:pPr>
      <w:r w:rsidRPr="00CC1496">
        <w:rPr>
          <w:rFonts w:ascii="Garamond" w:hAnsi="Garamond"/>
          <w:sz w:val="24"/>
          <w:szCs w:val="24"/>
        </w:rPr>
        <w:t>3.</w:t>
      </w:r>
      <w:r w:rsidR="0039095E" w:rsidRPr="00CC1496">
        <w:rPr>
          <w:rFonts w:ascii="Garamond" w:hAnsi="Garamond"/>
          <w:sz w:val="24"/>
          <w:szCs w:val="24"/>
        </w:rPr>
        <w:t>3</w:t>
      </w:r>
      <w:r w:rsidRPr="00CC1496">
        <w:rPr>
          <w:rFonts w:ascii="Garamond" w:hAnsi="Garamond"/>
          <w:sz w:val="24"/>
          <w:szCs w:val="24"/>
        </w:rPr>
        <w:t xml:space="preserve"> </w:t>
      </w:r>
      <w:r w:rsidRPr="00CC1496">
        <w:rPr>
          <w:rFonts w:ascii="Garamond" w:hAnsi="Garamond"/>
          <w:sz w:val="24"/>
          <w:szCs w:val="24"/>
        </w:rPr>
        <w:tab/>
        <w:t>Hlavní účetní:</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Petra Prošková</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Blanka Vaňková</w:t>
      </w:r>
      <w:r w:rsidR="00DA73B5" w:rsidRPr="00CC1496">
        <w:rPr>
          <w:rFonts w:ascii="Garamond" w:hAnsi="Garamond"/>
          <w:i/>
          <w:sz w:val="24"/>
          <w:szCs w:val="24"/>
        </w:rPr>
        <w:t xml:space="preserve">, </w:t>
      </w:r>
      <w:r w:rsidRPr="00CC1496">
        <w:rPr>
          <w:rFonts w:ascii="Garamond" w:hAnsi="Garamond"/>
          <w:i/>
          <w:sz w:val="24"/>
          <w:szCs w:val="24"/>
        </w:rPr>
        <w:t>Andrea Malíková</w:t>
      </w:r>
    </w:p>
    <w:p w:rsidR="006E4287" w:rsidRPr="00CC1496" w:rsidRDefault="006E4287" w:rsidP="00D92F5F">
      <w:pPr>
        <w:jc w:val="both"/>
        <w:rPr>
          <w:rFonts w:ascii="Garamond" w:hAnsi="Garamond"/>
          <w:i/>
          <w:sz w:val="24"/>
          <w:szCs w:val="24"/>
        </w:rPr>
      </w:pPr>
    </w:p>
    <w:p w:rsidR="00E34B3B" w:rsidRPr="00CC1496" w:rsidRDefault="006E4287" w:rsidP="00B21BA0">
      <w:pPr>
        <w:jc w:val="both"/>
        <w:rPr>
          <w:rFonts w:ascii="Garamond" w:hAnsi="Garamond"/>
          <w:sz w:val="24"/>
          <w:szCs w:val="24"/>
        </w:rPr>
      </w:pPr>
      <w:r w:rsidRPr="00CC1496">
        <w:rPr>
          <w:rFonts w:ascii="Garamond" w:hAnsi="Garamond"/>
          <w:sz w:val="24"/>
          <w:szCs w:val="24"/>
        </w:rPr>
        <w:t xml:space="preserve">Vykonává funkci hlavní účetní podle § 26 odst. 1 písm. c) zák. č. 320/2001 Sb. a Opatření předsedy Okresního soudu v Chebu sp. zn. 22 Spr 722/2017. Řídí práci účetních. Připravuje podklady pro hospodářské rozbory. Samostatně vykonává odborné práce v oboru finančního účetnictví, účetní evidence a finančního hospodaření. Zpracovává finanční závěrky. Zodpovídá za státní pokladnu po stránce účetní. Vykonává úkony správce rezervací, schvalovatele, výkazníka a zajišťuje realizace plateb v rámci systému státní pokladny RISRE. Vykonává úkony výkazníka v rámci </w:t>
      </w:r>
      <w:r w:rsidRPr="00CC1496">
        <w:rPr>
          <w:rFonts w:ascii="Garamond" w:hAnsi="Garamond"/>
          <w:sz w:val="24"/>
          <w:szCs w:val="24"/>
        </w:rPr>
        <w:lastRenderedPageBreak/>
        <w:t>systému státní pokladny ISSP. Je určena jako kurátor systému Otevřená data justice (společně s ředitelem správy). Zpracovává mzdy, provádí odvody a</w:t>
      </w:r>
      <w:r w:rsidR="00CC1496">
        <w:rPr>
          <w:rFonts w:ascii="Garamond" w:hAnsi="Garamond"/>
          <w:sz w:val="24"/>
          <w:szCs w:val="24"/>
        </w:rPr>
        <w:t> </w:t>
      </w:r>
      <w:r w:rsidRPr="00CC1496">
        <w:rPr>
          <w:rFonts w:ascii="Garamond" w:hAnsi="Garamond"/>
          <w:sz w:val="24"/>
          <w:szCs w:val="24"/>
        </w:rPr>
        <w:t xml:space="preserve">veškeré výkazy týkající se mzdové agendy svědků a přísedících. </w:t>
      </w:r>
    </w:p>
    <w:p w:rsidR="001208B3" w:rsidRPr="00CC1496" w:rsidRDefault="001208B3" w:rsidP="0088063A">
      <w:pPr>
        <w:tabs>
          <w:tab w:val="right" w:pos="2700"/>
          <w:tab w:val="left" w:pos="4860"/>
          <w:tab w:val="left" w:pos="5040"/>
          <w:tab w:val="left" w:pos="7920"/>
        </w:tabs>
        <w:ind w:left="7920" w:hanging="7920"/>
        <w:jc w:val="both"/>
        <w:rPr>
          <w:rFonts w:ascii="Garamond" w:hAnsi="Garamond"/>
          <w:sz w:val="24"/>
          <w:szCs w:val="24"/>
        </w:rPr>
      </w:pPr>
    </w:p>
    <w:p w:rsidR="001352B1" w:rsidRPr="00CC1496" w:rsidRDefault="001352B1" w:rsidP="0088063A">
      <w:pPr>
        <w:tabs>
          <w:tab w:val="right" w:pos="2700"/>
          <w:tab w:val="left" w:pos="4860"/>
          <w:tab w:val="left" w:pos="5040"/>
          <w:tab w:val="left" w:pos="7920"/>
        </w:tabs>
        <w:ind w:left="7920" w:hanging="7920"/>
        <w:jc w:val="both"/>
        <w:rPr>
          <w:rFonts w:ascii="Garamond" w:hAnsi="Garamond"/>
          <w:sz w:val="24"/>
          <w:szCs w:val="24"/>
        </w:rPr>
      </w:pPr>
    </w:p>
    <w:p w:rsidR="001208B3" w:rsidRPr="00CC1496" w:rsidRDefault="0039095E" w:rsidP="00357D70">
      <w:pPr>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4 </w:t>
      </w:r>
      <w:r w:rsidR="001208B3" w:rsidRPr="00CC1496">
        <w:rPr>
          <w:rFonts w:ascii="Garamond" w:hAnsi="Garamond"/>
          <w:sz w:val="24"/>
          <w:szCs w:val="24"/>
        </w:rPr>
        <w:tab/>
        <w:t>Účetní:</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Andrea Malíková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Blanka Vaňková</w:t>
      </w:r>
    </w:p>
    <w:p w:rsidR="001208B3" w:rsidRPr="00CC1496" w:rsidRDefault="001208B3" w:rsidP="00BE18F4">
      <w:pPr>
        <w:ind w:left="5664" w:firstLine="708"/>
        <w:jc w:val="both"/>
        <w:rPr>
          <w:rFonts w:ascii="Garamond" w:hAnsi="Garamond"/>
          <w:i/>
          <w:sz w:val="24"/>
          <w:szCs w:val="24"/>
        </w:rPr>
      </w:pPr>
    </w:p>
    <w:p w:rsidR="00B21BA0" w:rsidRPr="00CC1496" w:rsidRDefault="00195059" w:rsidP="00B21BA0">
      <w:pPr>
        <w:jc w:val="both"/>
        <w:rPr>
          <w:rFonts w:ascii="Garamond" w:hAnsi="Garamond"/>
          <w:strike/>
          <w:sz w:val="24"/>
          <w:szCs w:val="24"/>
        </w:rPr>
      </w:pPr>
      <w:r w:rsidRPr="00CC1496">
        <w:rPr>
          <w:rFonts w:ascii="Garamond" w:hAnsi="Garamond"/>
          <w:sz w:val="24"/>
          <w:szCs w:val="24"/>
        </w:rPr>
        <w:t xml:space="preserve">Správce aplikace IRES. Vede rejstřík pohledávek CEPR, záloh, cizích peněz a majetkových záruk. Zpracovává podklady </w:t>
      </w:r>
      <w:r w:rsidR="00897722" w:rsidRPr="00CC1496">
        <w:rPr>
          <w:rFonts w:ascii="Garamond" w:hAnsi="Garamond"/>
          <w:sz w:val="24"/>
          <w:szCs w:val="24"/>
        </w:rPr>
        <w:t xml:space="preserve">a zajišťuje </w:t>
      </w:r>
      <w:r w:rsidRPr="00CC1496">
        <w:rPr>
          <w:rFonts w:ascii="Garamond" w:hAnsi="Garamond"/>
          <w:sz w:val="24"/>
          <w:szCs w:val="24"/>
        </w:rPr>
        <w:t xml:space="preserve">výplatu mandatorních výdajů (advokáti, znalci, tlumočníci a soudní komisaři). Zpracovává podklady pro vracení soudních poplatků a pro výplatu cizích peněz. Vypracovává přehledy a hlášení pro zdravotní pojišťovny (svědci a přísedící). </w:t>
      </w:r>
      <w:r w:rsidR="00DA6CD9">
        <w:rPr>
          <w:rFonts w:ascii="Garamond" w:hAnsi="Garamond"/>
          <w:sz w:val="24"/>
          <w:szCs w:val="24"/>
        </w:rPr>
        <w:t>Zajišťuje e</w:t>
      </w:r>
      <w:r w:rsidRPr="00CC1496">
        <w:rPr>
          <w:rFonts w:ascii="Garamond" w:hAnsi="Garamond"/>
          <w:sz w:val="24"/>
          <w:szCs w:val="24"/>
        </w:rPr>
        <w:t>videnc</w:t>
      </w:r>
      <w:r w:rsidR="00DA6CD9">
        <w:rPr>
          <w:rFonts w:ascii="Garamond" w:hAnsi="Garamond"/>
          <w:sz w:val="24"/>
          <w:szCs w:val="24"/>
        </w:rPr>
        <w:t>i</w:t>
      </w:r>
      <w:r w:rsidRPr="00CC1496">
        <w:rPr>
          <w:rFonts w:ascii="Garamond" w:hAnsi="Garamond"/>
          <w:sz w:val="24"/>
          <w:szCs w:val="24"/>
        </w:rPr>
        <w:t xml:space="preserve"> pohledávek určen</w:t>
      </w:r>
      <w:r w:rsidR="00DA6CD9">
        <w:rPr>
          <w:rFonts w:ascii="Garamond" w:hAnsi="Garamond"/>
          <w:sz w:val="24"/>
          <w:szCs w:val="24"/>
        </w:rPr>
        <w:t>ých</w:t>
      </w:r>
      <w:r w:rsidRPr="00CC1496">
        <w:rPr>
          <w:rFonts w:ascii="Garamond" w:hAnsi="Garamond"/>
          <w:sz w:val="24"/>
          <w:szCs w:val="24"/>
        </w:rPr>
        <w:t xml:space="preserve"> pro vymáhající úředníky. Připravuje podklady pro hlavní účetní. Vykonává úkony správce rozpočtu, správce rezervací, správce kmenových dat, správce převodu nároků, schvalovatele, výkazníka a zajišťuje realizaci plateb v rámci systému státní pokladny RISRE. </w:t>
      </w:r>
    </w:p>
    <w:p w:rsidR="002B19FD" w:rsidRPr="00CC1496" w:rsidRDefault="002B19FD" w:rsidP="0088063A">
      <w:pPr>
        <w:jc w:val="both"/>
        <w:rPr>
          <w:rFonts w:ascii="Garamond" w:hAnsi="Garamond"/>
          <w:b/>
          <w:sz w:val="24"/>
          <w:szCs w:val="24"/>
        </w:rPr>
      </w:pPr>
    </w:p>
    <w:p w:rsidR="001208B3" w:rsidRPr="00CC1496" w:rsidRDefault="008D2D38" w:rsidP="0088063A">
      <w:pPr>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Blanka Vaňková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zastupuje Petra Prošková</w:t>
      </w:r>
      <w:r w:rsidR="00DA73B5" w:rsidRPr="00CC1496">
        <w:rPr>
          <w:rFonts w:ascii="Garamond" w:hAnsi="Garamond"/>
          <w:i/>
          <w:sz w:val="24"/>
          <w:szCs w:val="24"/>
        </w:rPr>
        <w:t>, Andrea Malíková</w:t>
      </w:r>
    </w:p>
    <w:p w:rsidR="0049568A" w:rsidRPr="00CC1496" w:rsidRDefault="0049568A" w:rsidP="0088063A">
      <w:pPr>
        <w:jc w:val="both"/>
        <w:rPr>
          <w:rFonts w:ascii="Garamond" w:hAnsi="Garamond"/>
          <w:i/>
          <w:sz w:val="24"/>
          <w:szCs w:val="24"/>
        </w:rPr>
      </w:pPr>
    </w:p>
    <w:p w:rsidR="002134FE" w:rsidRPr="00CC1496" w:rsidRDefault="002134FE" w:rsidP="002134FE">
      <w:pPr>
        <w:jc w:val="both"/>
        <w:rPr>
          <w:rFonts w:ascii="Garamond" w:hAnsi="Garamond"/>
          <w:sz w:val="24"/>
          <w:szCs w:val="24"/>
        </w:rPr>
      </w:pPr>
      <w:r w:rsidRPr="00CC1496">
        <w:rPr>
          <w:rFonts w:ascii="Garamond" w:hAnsi="Garamond"/>
          <w:sz w:val="24"/>
          <w:szCs w:val="24"/>
        </w:rPr>
        <w:t>Zpracovává mzdy a jejich dokumentaci, vede agendu platové statistiky. Zabezpečuje prohlášení poplatníka u zaměstnanců a výpočet daně. Vytváří evidenční listy důchodového pojištění zaměstnanců. Provádí kontrolu cizích peněz a nevyplacených záloh. Připravuje podklady pro hlavní účetní. Vykonává úkony správce rezervací, schvalovatele, výkazníka a zajišťuje realizace plateb v rámci systému státní pokladny RISRE. Provádí příjem image složenek, odesílání složenek, fakturace a párování s objednávkami. Provádí inventuru pohledávek, cizích peněz a trvale odepsaných pohledávek. Provádí odpisy pohledávek, schvalování dokladů. Vede výkazy pohledávek i vymáhaných pohledávek. Provádí bankovní platby.</w:t>
      </w:r>
    </w:p>
    <w:p w:rsidR="005E5DCE" w:rsidRDefault="005E5DCE" w:rsidP="004F24AF">
      <w:pPr>
        <w:ind w:right="-38"/>
        <w:jc w:val="both"/>
        <w:rPr>
          <w:rFonts w:ascii="Garamond" w:hAnsi="Garamond"/>
          <w:sz w:val="24"/>
          <w:szCs w:val="24"/>
        </w:rPr>
      </w:pPr>
    </w:p>
    <w:p w:rsidR="00DA6CD9" w:rsidRPr="00CC1496" w:rsidRDefault="00DA6CD9" w:rsidP="004F24AF">
      <w:pPr>
        <w:ind w:right="-38"/>
        <w:jc w:val="both"/>
        <w:rPr>
          <w:rFonts w:ascii="Garamond" w:hAnsi="Garamond"/>
          <w:sz w:val="24"/>
          <w:szCs w:val="24"/>
        </w:rPr>
      </w:pPr>
    </w:p>
    <w:p w:rsidR="001352B1" w:rsidRPr="00CC1496" w:rsidRDefault="001352B1" w:rsidP="004F24AF">
      <w:pPr>
        <w:ind w:right="-38"/>
        <w:jc w:val="both"/>
        <w:rPr>
          <w:rFonts w:ascii="Garamond" w:hAnsi="Garamond"/>
          <w:sz w:val="24"/>
          <w:szCs w:val="24"/>
        </w:rPr>
      </w:pPr>
    </w:p>
    <w:p w:rsidR="00537B79" w:rsidRDefault="0039095E" w:rsidP="00DA73B5">
      <w:pPr>
        <w:ind w:right="-38"/>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5 </w:t>
      </w:r>
      <w:r w:rsidR="001208B3" w:rsidRPr="00CC1496">
        <w:rPr>
          <w:rFonts w:ascii="Garamond" w:hAnsi="Garamond"/>
          <w:sz w:val="24"/>
          <w:szCs w:val="24"/>
        </w:rPr>
        <w:tab/>
        <w:t>Vymáhání pohledávek: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Alena Nussbaumerová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DA73B5" w:rsidRPr="00CC1496" w:rsidRDefault="00DA73B5"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4D181C" w:rsidRPr="00CC1496">
        <w:rPr>
          <w:rFonts w:ascii="Garamond" w:hAnsi="Garamond"/>
          <w:b/>
          <w:sz w:val="24"/>
          <w:szCs w:val="24"/>
        </w:rPr>
        <w:tab/>
      </w:r>
      <w:r w:rsidR="00537B79">
        <w:rPr>
          <w:rFonts w:ascii="Garamond" w:hAnsi="Garamond"/>
          <w:b/>
          <w:sz w:val="24"/>
          <w:szCs w:val="24"/>
        </w:rPr>
        <w:t>Petra Prokopová</w:t>
      </w:r>
    </w:p>
    <w:p w:rsidR="001208B3" w:rsidRPr="00CC1496" w:rsidRDefault="001208B3" w:rsidP="00DA73B5">
      <w:pPr>
        <w:ind w:right="-38"/>
        <w:rPr>
          <w:rFonts w:ascii="Garamond" w:hAnsi="Garamond"/>
          <w:b/>
          <w:sz w:val="24"/>
          <w:szCs w:val="24"/>
        </w:rPr>
      </w:pPr>
      <w:r w:rsidRPr="00CC1496">
        <w:rPr>
          <w:rFonts w:ascii="Garamond" w:hAnsi="Garamond"/>
          <w:b/>
          <w:sz w:val="24"/>
          <w:szCs w:val="24"/>
        </w:rPr>
        <w:tab/>
      </w:r>
      <w:r w:rsidRPr="00CC1496">
        <w:rPr>
          <w:rFonts w:ascii="Garamond" w:hAnsi="Garamond"/>
          <w:sz w:val="24"/>
          <w:szCs w:val="24"/>
        </w:rPr>
        <w:tab/>
      </w:r>
      <w:r w:rsidRPr="00CC1496">
        <w:rPr>
          <w:rFonts w:ascii="Garamond" w:hAnsi="Garamond"/>
          <w:sz w:val="24"/>
          <w:szCs w:val="24"/>
        </w:rPr>
        <w:tab/>
      </w:r>
    </w:p>
    <w:p w:rsidR="001208B3" w:rsidRPr="00CC1496" w:rsidRDefault="009963A3" w:rsidP="004F24AF">
      <w:pPr>
        <w:ind w:right="-38"/>
        <w:jc w:val="both"/>
        <w:rPr>
          <w:rFonts w:ascii="Garamond" w:hAnsi="Garamond"/>
          <w:sz w:val="24"/>
          <w:szCs w:val="24"/>
        </w:rPr>
      </w:pPr>
      <w:r w:rsidRPr="00CC1496">
        <w:rPr>
          <w:rFonts w:ascii="Garamond" w:hAnsi="Garamond"/>
          <w:sz w:val="24"/>
          <w:szCs w:val="24"/>
        </w:rPr>
        <w:t>Podle instrukce MS ze dne 19. 12. 2012, č. j. 4/2012-INV-M, o vymáhání pohledávek, účinné od 1. 1. 2013, provádí všechny úkony při vymáhání pohledávek v resortu MS a jejich předávání soudním exekutorům.</w:t>
      </w:r>
      <w:r w:rsidR="00537B79">
        <w:rPr>
          <w:rFonts w:ascii="Garamond" w:hAnsi="Garamond"/>
          <w:sz w:val="24"/>
          <w:szCs w:val="24"/>
        </w:rPr>
        <w:t xml:space="preserve"> </w:t>
      </w:r>
      <w:r w:rsidR="001208B3" w:rsidRPr="00CC1496">
        <w:rPr>
          <w:rFonts w:ascii="Garamond" w:hAnsi="Garamond"/>
          <w:sz w:val="24"/>
          <w:szCs w:val="24"/>
        </w:rPr>
        <w:t xml:space="preserve">Vyřizování dožádání na úseku vymáhání pohledávek. </w:t>
      </w:r>
    </w:p>
    <w:p w:rsidR="002134FE" w:rsidRPr="00CC1496" w:rsidRDefault="002134FE" w:rsidP="004F24AF">
      <w:pPr>
        <w:ind w:right="-38"/>
        <w:jc w:val="both"/>
        <w:rPr>
          <w:rFonts w:ascii="Garamond" w:hAnsi="Garamond"/>
          <w:sz w:val="24"/>
          <w:szCs w:val="24"/>
        </w:rPr>
      </w:pPr>
    </w:p>
    <w:p w:rsidR="00537B79" w:rsidRDefault="00537B79" w:rsidP="004F24AF">
      <w:pPr>
        <w:tabs>
          <w:tab w:val="left" w:pos="0"/>
        </w:tabs>
        <w:ind w:right="-38"/>
        <w:jc w:val="both"/>
        <w:rPr>
          <w:rFonts w:ascii="Garamond" w:hAnsi="Garamond"/>
          <w:sz w:val="24"/>
          <w:szCs w:val="24"/>
        </w:rPr>
      </w:pPr>
    </w:p>
    <w:p w:rsidR="001208B3" w:rsidRPr="00CC1496" w:rsidRDefault="0039095E" w:rsidP="004F24AF">
      <w:pPr>
        <w:tabs>
          <w:tab w:val="left" w:pos="0"/>
        </w:tabs>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6 </w:t>
      </w:r>
      <w:r w:rsidR="001208B3" w:rsidRPr="00CC1496">
        <w:rPr>
          <w:rFonts w:ascii="Garamond" w:hAnsi="Garamond"/>
          <w:sz w:val="24"/>
          <w:szCs w:val="24"/>
        </w:rPr>
        <w:tab/>
      </w:r>
      <w:r w:rsidR="002134FE" w:rsidRPr="00CC1496">
        <w:rPr>
          <w:rFonts w:ascii="Garamond" w:hAnsi="Garamond"/>
          <w:sz w:val="24"/>
          <w:szCs w:val="24"/>
        </w:rPr>
        <w:t>P</w:t>
      </w:r>
      <w:r w:rsidR="001208B3" w:rsidRPr="00CC1496">
        <w:rPr>
          <w:rFonts w:ascii="Garamond" w:hAnsi="Garamond"/>
          <w:sz w:val="24"/>
          <w:szCs w:val="24"/>
        </w:rPr>
        <w:t>okladní služba:</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Petra Prokopová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 Alena Nussbaumerová</w:t>
      </w:r>
    </w:p>
    <w:p w:rsidR="002B19FD" w:rsidRPr="00CC1496" w:rsidRDefault="002B19FD" w:rsidP="004F24AF">
      <w:pPr>
        <w:ind w:right="-38"/>
        <w:jc w:val="both"/>
        <w:rPr>
          <w:rFonts w:ascii="Garamond" w:hAnsi="Garamond"/>
          <w:sz w:val="24"/>
          <w:szCs w:val="24"/>
        </w:rPr>
      </w:pPr>
    </w:p>
    <w:p w:rsidR="001208B3" w:rsidRPr="00CC1496" w:rsidRDefault="001208B3" w:rsidP="004F24AF">
      <w:pPr>
        <w:ind w:right="-38"/>
        <w:jc w:val="both"/>
        <w:rPr>
          <w:rFonts w:ascii="Garamond" w:hAnsi="Garamond"/>
          <w:sz w:val="24"/>
          <w:szCs w:val="24"/>
        </w:rPr>
      </w:pPr>
      <w:r w:rsidRPr="00CC1496">
        <w:rPr>
          <w:rFonts w:ascii="Garamond" w:hAnsi="Garamond"/>
          <w:sz w:val="24"/>
          <w:szCs w:val="24"/>
        </w:rPr>
        <w:t>Provádí práce v pokladně soudu, zajišťuje prodej a evidenci stravenek, výběr hotovosti za</w:t>
      </w:r>
      <w:r w:rsidR="0049568A" w:rsidRPr="00CC1496">
        <w:rPr>
          <w:rFonts w:ascii="Garamond" w:hAnsi="Garamond"/>
          <w:sz w:val="24"/>
          <w:szCs w:val="24"/>
        </w:rPr>
        <w:t xml:space="preserve"> </w:t>
      </w:r>
      <w:r w:rsidR="002134FE" w:rsidRPr="00CC1496">
        <w:rPr>
          <w:rFonts w:ascii="Garamond" w:hAnsi="Garamond"/>
          <w:sz w:val="24"/>
          <w:szCs w:val="24"/>
        </w:rPr>
        <w:t>uskutečněné soukromé hovory</w:t>
      </w:r>
      <w:r w:rsidRPr="00CC1496">
        <w:rPr>
          <w:rFonts w:ascii="Garamond" w:hAnsi="Garamond"/>
          <w:sz w:val="24"/>
          <w:szCs w:val="24"/>
        </w:rPr>
        <w:t>.</w:t>
      </w:r>
    </w:p>
    <w:p w:rsidR="00F56791" w:rsidRPr="00CC1496" w:rsidRDefault="00F56791" w:rsidP="00F56791">
      <w:pPr>
        <w:jc w:val="both"/>
        <w:rPr>
          <w:rFonts w:ascii="Garamond" w:hAnsi="Garamond"/>
          <w:sz w:val="24"/>
          <w:szCs w:val="24"/>
        </w:rPr>
      </w:pPr>
      <w:r w:rsidRPr="00CC1496">
        <w:rPr>
          <w:rFonts w:ascii="Garamond" w:hAnsi="Garamond"/>
          <w:sz w:val="24"/>
          <w:szCs w:val="24"/>
        </w:rPr>
        <w:lastRenderedPageBreak/>
        <w:t>3.7</w:t>
      </w:r>
      <w:r w:rsidRPr="00CC1496">
        <w:rPr>
          <w:rFonts w:ascii="Garamond" w:hAnsi="Garamond"/>
          <w:b/>
          <w:sz w:val="24"/>
          <w:szCs w:val="24"/>
        </w:rPr>
        <w:t xml:space="preserve"> </w:t>
      </w:r>
      <w:r w:rsidRPr="00CC1496">
        <w:rPr>
          <w:rFonts w:ascii="Garamond" w:hAnsi="Garamond"/>
          <w:b/>
          <w:sz w:val="24"/>
          <w:szCs w:val="24"/>
        </w:rPr>
        <w:tab/>
        <w:t>Příkazcem operací</w:t>
      </w:r>
      <w:r w:rsidRPr="00CC1496">
        <w:rPr>
          <w:rFonts w:ascii="Garamond" w:hAnsi="Garamond"/>
          <w:sz w:val="24"/>
          <w:szCs w:val="24"/>
        </w:rPr>
        <w:t xml:space="preserve"> podle ustanovení § 27 zákona č. 320/2001 Sb. a Opatření předsedy Okresního soudu v Chebu o finanční kontrole, oběhu a přezkušování účetních dokladů s vyhlášením podpisových vzorů ze dne 1. 1. 2018, sp. zn. 22 Spr 722/2017 (rozsah oprávnění nakládání s veřejnými prostředky) je předseda a místopředsedové okresního soudu, předsedové senátů a samosoudci, asistenti soudce, vyšší soudní úředníci a tajemníci, soudní vykonavatel, ředitel správy soudu, informatik, dozorčí úřednice.</w:t>
      </w:r>
    </w:p>
    <w:p w:rsidR="001352B1" w:rsidRPr="00CC1496" w:rsidRDefault="001352B1" w:rsidP="00357D70">
      <w:pPr>
        <w:jc w:val="both"/>
        <w:rPr>
          <w:rFonts w:ascii="Garamond" w:hAnsi="Garamond"/>
          <w:sz w:val="24"/>
          <w:szCs w:val="24"/>
        </w:rPr>
      </w:pPr>
    </w:p>
    <w:p w:rsidR="003943B9" w:rsidRDefault="003943B9" w:rsidP="00357D70">
      <w:pPr>
        <w:jc w:val="both"/>
        <w:rPr>
          <w:rFonts w:ascii="Garamond" w:hAnsi="Garamond"/>
          <w:sz w:val="24"/>
          <w:szCs w:val="24"/>
        </w:rPr>
      </w:pPr>
    </w:p>
    <w:p w:rsidR="005E5DCE" w:rsidRPr="00CC1496" w:rsidRDefault="005E5DCE" w:rsidP="00357D70">
      <w:pPr>
        <w:jc w:val="both"/>
        <w:rPr>
          <w:rFonts w:ascii="Garamond" w:hAnsi="Garamond"/>
          <w:sz w:val="24"/>
          <w:szCs w:val="24"/>
        </w:rPr>
      </w:pPr>
    </w:p>
    <w:p w:rsidR="001208B3" w:rsidRPr="00CC1496" w:rsidRDefault="0039095E" w:rsidP="004F24AF">
      <w:pPr>
        <w:ind w:right="-38"/>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8 </w:t>
      </w:r>
      <w:r w:rsidR="001208B3" w:rsidRPr="00CC1496">
        <w:rPr>
          <w:rFonts w:ascii="Garamond" w:hAnsi="Garamond"/>
          <w:sz w:val="24"/>
          <w:szCs w:val="24"/>
        </w:rPr>
        <w:tab/>
        <w:t>Referentka pro hospodářské věci:</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Naděžda Juhászová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9963A3" w:rsidRPr="00CC1496">
        <w:rPr>
          <w:rFonts w:ascii="Garamond" w:hAnsi="Garamond"/>
          <w:i/>
          <w:sz w:val="24"/>
          <w:szCs w:val="24"/>
        </w:rPr>
        <w:t>zastupuje Martin Krejčí (mimo systém státní pokladny)</w:t>
      </w:r>
    </w:p>
    <w:p w:rsidR="002B19FD" w:rsidRPr="00CC1496" w:rsidRDefault="002B19FD" w:rsidP="004F24AF">
      <w:pPr>
        <w:ind w:right="-38"/>
        <w:jc w:val="both"/>
        <w:rPr>
          <w:rFonts w:ascii="Garamond" w:hAnsi="Garamond"/>
          <w:i/>
          <w:sz w:val="24"/>
          <w:szCs w:val="24"/>
        </w:rPr>
      </w:pPr>
    </w:p>
    <w:p w:rsidR="00C1498D" w:rsidRPr="00CC1496" w:rsidRDefault="00C1498D" w:rsidP="00C1498D">
      <w:pPr>
        <w:ind w:right="-32"/>
        <w:jc w:val="both"/>
        <w:rPr>
          <w:rFonts w:ascii="Garamond" w:hAnsi="Garamond"/>
          <w:sz w:val="24"/>
          <w:szCs w:val="24"/>
        </w:rPr>
      </w:pPr>
      <w:r w:rsidRPr="00CC1496">
        <w:rPr>
          <w:rFonts w:ascii="Garamond" w:hAnsi="Garamond"/>
          <w:sz w:val="24"/>
          <w:szCs w:val="24"/>
        </w:rPr>
        <w:t xml:space="preserve">Plní úkoly v rámci Integrovaného informačního systému Státní pokladny (IISSP). Vykonává funkci správce rozpočtu dle § 26 odst. 1 písm. b) zák. č. 320/2001 Sb. a Opatření předsedy Okresního soudu v Chebu sp. zn. 22 Spr </w:t>
      </w:r>
      <w:r w:rsidR="0058474A" w:rsidRPr="00CC1496">
        <w:rPr>
          <w:rFonts w:ascii="Garamond" w:hAnsi="Garamond"/>
          <w:sz w:val="24"/>
          <w:szCs w:val="24"/>
        </w:rPr>
        <w:t>722</w:t>
      </w:r>
      <w:r w:rsidRPr="00CC1496">
        <w:rPr>
          <w:rFonts w:ascii="Garamond" w:hAnsi="Garamond"/>
          <w:sz w:val="24"/>
          <w:szCs w:val="24"/>
        </w:rPr>
        <w:t>/201</w:t>
      </w:r>
      <w:r w:rsidR="0058474A" w:rsidRPr="00CC1496">
        <w:rPr>
          <w:rFonts w:ascii="Garamond" w:hAnsi="Garamond"/>
          <w:sz w:val="24"/>
          <w:szCs w:val="24"/>
        </w:rPr>
        <w:t>7</w:t>
      </w:r>
      <w:r w:rsidRPr="00CC1496">
        <w:rPr>
          <w:rFonts w:ascii="Garamond" w:hAnsi="Garamond"/>
          <w:sz w:val="24"/>
          <w:szCs w:val="24"/>
        </w:rPr>
        <w:t>. Zodpovídá za státní pokladnu po stránce rozpočtu. Vykonává úkony správce rozpočtu, správce rezervací, správce kmenových dat, správce převodu nároků, schvalovatele a výkazníka v rámci systému státní pokladny RISRE. Sestavuje rozpočet příjmů a výdajů, FKSP, rozbory hospodaření. Vede a obstarává majetek, eviduje vnitřní zařízení, vede knihovnu. Zajišťuje a provádí hospodářské a jiné úkoly při správě majetku soudu. Upravuje cestovní účty zaměstnanců. Řídí pomo</w:t>
      </w:r>
      <w:r w:rsidR="00BD1BD0" w:rsidRPr="00CC1496">
        <w:rPr>
          <w:rFonts w:ascii="Garamond" w:hAnsi="Garamond"/>
          <w:sz w:val="24"/>
          <w:szCs w:val="24"/>
        </w:rPr>
        <w:t>cné složky (údržbáře, uklízečky</w:t>
      </w:r>
      <w:r w:rsidRPr="00CC1496">
        <w:rPr>
          <w:rFonts w:ascii="Garamond" w:hAnsi="Garamond"/>
          <w:sz w:val="24"/>
          <w:szCs w:val="24"/>
        </w:rPr>
        <w:t>). Zpracovává a kontroluje poplatky za mobilní telefony a pevné linky. Provádí dílčí inventury a provádí kompletaci roční závěrečné inventarizace.</w:t>
      </w:r>
    </w:p>
    <w:p w:rsidR="001208B3" w:rsidRPr="00CC1496" w:rsidRDefault="001208B3" w:rsidP="004F24AF">
      <w:pPr>
        <w:ind w:right="-32"/>
        <w:jc w:val="both"/>
        <w:rPr>
          <w:rFonts w:ascii="Garamond" w:hAnsi="Garamond"/>
          <w:sz w:val="24"/>
          <w:szCs w:val="24"/>
        </w:rPr>
      </w:pPr>
    </w:p>
    <w:p w:rsidR="001352B1" w:rsidRDefault="001352B1" w:rsidP="004F24AF">
      <w:pPr>
        <w:ind w:right="-32"/>
        <w:jc w:val="both"/>
        <w:rPr>
          <w:rFonts w:ascii="Garamond" w:hAnsi="Garamond"/>
          <w:sz w:val="24"/>
          <w:szCs w:val="24"/>
        </w:rPr>
      </w:pPr>
    </w:p>
    <w:p w:rsidR="005E5DCE" w:rsidRPr="00CC1496" w:rsidRDefault="005E5DCE" w:rsidP="004F24AF">
      <w:pPr>
        <w:ind w:right="-32"/>
        <w:jc w:val="both"/>
        <w:rPr>
          <w:rFonts w:ascii="Garamond" w:hAnsi="Garamond"/>
          <w:sz w:val="24"/>
          <w:szCs w:val="24"/>
        </w:rPr>
      </w:pPr>
    </w:p>
    <w:p w:rsidR="001208B3" w:rsidRPr="00CC1496" w:rsidRDefault="0039095E" w:rsidP="00F87E6A">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9 </w:t>
      </w:r>
      <w:r w:rsidR="001208B3" w:rsidRPr="00CC1496">
        <w:rPr>
          <w:rFonts w:ascii="Garamond" w:hAnsi="Garamond"/>
          <w:sz w:val="24"/>
          <w:szCs w:val="24"/>
        </w:rPr>
        <w:tab/>
      </w:r>
      <w:r w:rsidR="0058474A" w:rsidRPr="00CC1496">
        <w:rPr>
          <w:rFonts w:ascii="Garamond" w:hAnsi="Garamond"/>
          <w:sz w:val="24"/>
          <w:szCs w:val="24"/>
        </w:rPr>
        <w:t>Informatik</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49568A" w:rsidRPr="00CC1496">
        <w:rPr>
          <w:rFonts w:ascii="Garamond" w:hAnsi="Garamond"/>
          <w:sz w:val="24"/>
          <w:szCs w:val="24"/>
        </w:rPr>
        <w:tab/>
      </w:r>
      <w:r w:rsidR="0049568A" w:rsidRPr="00CC1496">
        <w:rPr>
          <w:rFonts w:ascii="Garamond" w:hAnsi="Garamond"/>
          <w:sz w:val="24"/>
          <w:szCs w:val="24"/>
        </w:rPr>
        <w:tab/>
      </w:r>
      <w:r w:rsidR="001208B3" w:rsidRPr="00CC1496">
        <w:rPr>
          <w:rFonts w:ascii="Garamond" w:hAnsi="Garamond"/>
          <w:b/>
          <w:sz w:val="24"/>
          <w:szCs w:val="24"/>
        </w:rPr>
        <w:t>Tomáš Bednár</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i/>
          <w:sz w:val="24"/>
          <w:szCs w:val="24"/>
        </w:rPr>
        <w:t>zastupuje</w:t>
      </w:r>
      <w:r w:rsidR="002B19FD" w:rsidRPr="00CC1496">
        <w:rPr>
          <w:rFonts w:ascii="Garamond" w:hAnsi="Garamond"/>
          <w:i/>
          <w:sz w:val="24"/>
          <w:szCs w:val="24"/>
        </w:rPr>
        <w:t xml:space="preserve"> Marie Zámečníková, Martin Krejčí</w:t>
      </w:r>
      <w:r w:rsidR="009963A3" w:rsidRPr="00CC1496">
        <w:rPr>
          <w:rFonts w:ascii="Garamond" w:hAnsi="Garamond"/>
          <w:i/>
          <w:sz w:val="24"/>
          <w:szCs w:val="24"/>
        </w:rPr>
        <w:t xml:space="preserve"> dle možnosti agendy</w:t>
      </w:r>
    </w:p>
    <w:p w:rsidR="001208B3" w:rsidRPr="00CC1496" w:rsidRDefault="001208B3" w:rsidP="00F87E6A">
      <w:pPr>
        <w:ind w:left="10620" w:firstLine="708"/>
        <w:jc w:val="both"/>
        <w:rPr>
          <w:rFonts w:ascii="Garamond" w:hAnsi="Garamond"/>
          <w:i/>
          <w:sz w:val="24"/>
          <w:szCs w:val="24"/>
        </w:rPr>
      </w:pPr>
      <w:r w:rsidRPr="00CC1496">
        <w:rPr>
          <w:rFonts w:ascii="Garamond" w:hAnsi="Garamond"/>
          <w:i/>
          <w:sz w:val="24"/>
          <w:szCs w:val="24"/>
        </w:rPr>
        <w:t xml:space="preserve">      </w:t>
      </w:r>
    </w:p>
    <w:p w:rsidR="001208B3" w:rsidRPr="00CC1496" w:rsidRDefault="00807ED3" w:rsidP="0049568A">
      <w:pPr>
        <w:jc w:val="both"/>
        <w:rPr>
          <w:rFonts w:ascii="Garamond" w:hAnsi="Garamond"/>
          <w:sz w:val="24"/>
          <w:szCs w:val="24"/>
        </w:rPr>
      </w:pPr>
      <w:r w:rsidRPr="00CC1496">
        <w:rPr>
          <w:rFonts w:ascii="Garamond" w:hAnsi="Garamond"/>
          <w:sz w:val="24"/>
          <w:szCs w:val="24"/>
        </w:rPr>
        <w:t xml:space="preserve">Zajišťuje správu serverů, síťových prvků, počítačů, tiskáren, informačních systémů a databází, provádí zálohování, řeší zabezpečení sítě. Podporuje uživatele při práci s internetem, s programy a při přehrávaní důkazů. Zajišťuje funkčnost nahrávacího zařízení v jednacích síních. Ve spolupráci s rozpočtářem se podílí na přípravě rozpočtu v oblasti informačních technologií. </w:t>
      </w:r>
      <w:r w:rsidR="009963A3" w:rsidRPr="00CC1496">
        <w:rPr>
          <w:rFonts w:ascii="Garamond" w:hAnsi="Garamond"/>
          <w:sz w:val="24"/>
          <w:szCs w:val="24"/>
        </w:rPr>
        <w:t>Zajišťuje pohotovost při ostraze budovy.</w:t>
      </w:r>
    </w:p>
    <w:p w:rsidR="001352B1" w:rsidRPr="00CC1496" w:rsidRDefault="001352B1" w:rsidP="00F87E6A">
      <w:pPr>
        <w:tabs>
          <w:tab w:val="left" w:pos="3600"/>
          <w:tab w:val="left" w:pos="6840"/>
        </w:tabs>
        <w:ind w:left="6840" w:right="-38" w:hanging="6840"/>
        <w:jc w:val="both"/>
        <w:rPr>
          <w:rFonts w:ascii="Garamond" w:hAnsi="Garamond"/>
          <w:sz w:val="24"/>
          <w:szCs w:val="24"/>
        </w:rPr>
      </w:pPr>
    </w:p>
    <w:p w:rsidR="005E5DCE" w:rsidRPr="00CC1496" w:rsidRDefault="005E5DCE" w:rsidP="00F87E6A">
      <w:pPr>
        <w:tabs>
          <w:tab w:val="left" w:pos="3600"/>
          <w:tab w:val="left" w:pos="6840"/>
        </w:tabs>
        <w:ind w:left="6840" w:right="-38" w:hanging="6840"/>
        <w:jc w:val="both"/>
        <w:rPr>
          <w:rFonts w:ascii="Garamond" w:hAnsi="Garamond"/>
          <w:sz w:val="24"/>
          <w:szCs w:val="24"/>
        </w:rPr>
      </w:pPr>
    </w:p>
    <w:p w:rsidR="00537B79" w:rsidRDefault="00537B79" w:rsidP="00357D70">
      <w:pPr>
        <w:jc w:val="both"/>
        <w:rPr>
          <w:rFonts w:ascii="Garamond" w:hAnsi="Garamond"/>
          <w:sz w:val="24"/>
          <w:szCs w:val="24"/>
        </w:rPr>
      </w:pPr>
    </w:p>
    <w:p w:rsidR="001208B3" w:rsidRPr="00CC1496" w:rsidRDefault="0039095E" w:rsidP="00357D70">
      <w:pPr>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10 </w:t>
      </w:r>
      <w:r w:rsidR="001208B3" w:rsidRPr="00CC1496">
        <w:rPr>
          <w:rFonts w:ascii="Garamond" w:hAnsi="Garamond"/>
          <w:sz w:val="24"/>
          <w:szCs w:val="24"/>
        </w:rPr>
        <w:tab/>
        <w:t>Dozorčí úřednice,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Marie Zámečníková</w:t>
      </w:r>
      <w:r w:rsidR="001208B3" w:rsidRPr="00CC1496">
        <w:rPr>
          <w:rFonts w:ascii="Garamond" w:hAnsi="Garamond"/>
          <w:sz w:val="24"/>
          <w:szCs w:val="24"/>
        </w:rPr>
        <w:tab/>
      </w:r>
      <w:r w:rsidR="001208B3" w:rsidRPr="00CC1496">
        <w:rPr>
          <w:rFonts w:ascii="Garamond" w:hAnsi="Garamond"/>
          <w:sz w:val="24"/>
          <w:szCs w:val="24"/>
        </w:rPr>
        <w:tab/>
      </w:r>
      <w:r w:rsidR="002B19FD" w:rsidRPr="00CC1496">
        <w:rPr>
          <w:rFonts w:ascii="Garamond" w:hAnsi="Garamond"/>
          <w:i/>
          <w:sz w:val="24"/>
          <w:szCs w:val="24"/>
        </w:rPr>
        <w:t>zastupuje</w:t>
      </w:r>
      <w:r w:rsidR="001208B3" w:rsidRPr="00CC1496">
        <w:rPr>
          <w:rFonts w:ascii="Garamond" w:hAnsi="Garamond"/>
          <w:i/>
          <w:sz w:val="24"/>
          <w:szCs w:val="24"/>
        </w:rPr>
        <w:t xml:space="preserve"> </w:t>
      </w:r>
      <w:r w:rsidR="00510085" w:rsidRPr="00CC1496">
        <w:rPr>
          <w:rFonts w:ascii="Garamond" w:hAnsi="Garamond"/>
          <w:i/>
          <w:sz w:val="24"/>
          <w:szCs w:val="24"/>
        </w:rPr>
        <w:t>Dagmar Koldinská</w:t>
      </w:r>
      <w:r w:rsidR="008A121B" w:rsidRPr="00CC1496">
        <w:rPr>
          <w:rFonts w:ascii="Garamond" w:hAnsi="Garamond"/>
          <w:i/>
          <w:sz w:val="24"/>
          <w:szCs w:val="24"/>
        </w:rPr>
        <w:t>,</w:t>
      </w:r>
      <w:r w:rsidR="002B19FD" w:rsidRPr="00CC1496">
        <w:rPr>
          <w:rFonts w:ascii="Garamond" w:hAnsi="Garamond"/>
          <w:i/>
          <w:sz w:val="24"/>
          <w:szCs w:val="24"/>
        </w:rPr>
        <w:t xml:space="preserve"> Tomáš Bednár</w:t>
      </w:r>
      <w:r w:rsidR="009963A3" w:rsidRPr="00CC1496">
        <w:rPr>
          <w:rFonts w:ascii="Garamond" w:hAnsi="Garamond"/>
          <w:i/>
          <w:sz w:val="24"/>
          <w:szCs w:val="24"/>
        </w:rPr>
        <w:t xml:space="preserve"> dle možnosti agendy,</w:t>
      </w:r>
    </w:p>
    <w:p w:rsidR="0085276C" w:rsidRPr="00CC1496" w:rsidRDefault="001208B3" w:rsidP="00D110C8">
      <w:pPr>
        <w:ind w:firstLine="708"/>
        <w:jc w:val="both"/>
        <w:rPr>
          <w:rFonts w:ascii="Garamond" w:hAnsi="Garamond"/>
          <w:i/>
          <w:sz w:val="24"/>
          <w:szCs w:val="24"/>
        </w:rPr>
      </w:pPr>
      <w:r w:rsidRPr="00CC1496">
        <w:rPr>
          <w:rFonts w:ascii="Garamond" w:hAnsi="Garamond"/>
          <w:sz w:val="24"/>
          <w:szCs w:val="24"/>
        </w:rPr>
        <w:t xml:space="preserve">správkyně aplikace ISAS a CEPR: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9963A3" w:rsidRPr="00CC1496">
        <w:rPr>
          <w:rFonts w:ascii="Garamond" w:hAnsi="Garamond"/>
          <w:sz w:val="24"/>
          <w:szCs w:val="24"/>
        </w:rPr>
        <w:t xml:space="preserve">  </w:t>
      </w:r>
      <w:r w:rsidR="002B19FD" w:rsidRPr="00CC1496">
        <w:rPr>
          <w:rFonts w:ascii="Garamond" w:hAnsi="Garamond"/>
          <w:i/>
          <w:sz w:val="24"/>
          <w:szCs w:val="24"/>
        </w:rPr>
        <w:t>Lenka Osinková – pro správu CEPR</w:t>
      </w:r>
      <w:r w:rsidRPr="00CC1496">
        <w:rPr>
          <w:rFonts w:ascii="Garamond" w:hAnsi="Garamond"/>
          <w:sz w:val="24"/>
          <w:szCs w:val="24"/>
        </w:rPr>
        <w:tab/>
        <w:t xml:space="preserve">     </w:t>
      </w:r>
      <w:r w:rsidRPr="00CC1496">
        <w:rPr>
          <w:rFonts w:ascii="Garamond" w:hAnsi="Garamond"/>
          <w:i/>
          <w:sz w:val="24"/>
          <w:szCs w:val="24"/>
        </w:rPr>
        <w:tab/>
      </w:r>
    </w:p>
    <w:p w:rsidR="0085276C" w:rsidRPr="00CC1496" w:rsidRDefault="0085276C" w:rsidP="00D110C8">
      <w:pPr>
        <w:ind w:firstLine="708"/>
        <w:jc w:val="both"/>
        <w:rPr>
          <w:rFonts w:ascii="Garamond" w:hAnsi="Garamond"/>
          <w:i/>
          <w:sz w:val="24"/>
          <w:szCs w:val="24"/>
        </w:rPr>
      </w:pPr>
    </w:p>
    <w:p w:rsidR="0085276C" w:rsidRPr="00CC1496" w:rsidRDefault="0085276C" w:rsidP="0085276C">
      <w:pPr>
        <w:jc w:val="both"/>
        <w:rPr>
          <w:rFonts w:ascii="Garamond" w:hAnsi="Garamond"/>
          <w:i/>
          <w:sz w:val="24"/>
          <w:szCs w:val="24"/>
        </w:rPr>
      </w:pPr>
      <w:r w:rsidRPr="00CC1496">
        <w:rPr>
          <w:rFonts w:ascii="Garamond" w:hAnsi="Garamond"/>
          <w:sz w:val="24"/>
          <w:szCs w:val="24"/>
        </w:rPr>
        <w:t xml:space="preserve">Udržuje internetové stránky soudu. Oznamuje za soud vykonávání působnosti v agendách v systému CZECH POINT v souvislosti s aplikací zákona o základních registrech. Je pověřena výkonem činností podle § 6 odst. 3, § 110 odst. 2, § 224, § 231, § 233 VKŘ. Zajišťuje řádný chod aplikací ISAS </w:t>
      </w:r>
      <w:r w:rsidRPr="00CC1496">
        <w:rPr>
          <w:rFonts w:ascii="Garamond" w:hAnsi="Garamond"/>
          <w:sz w:val="24"/>
          <w:szCs w:val="24"/>
        </w:rPr>
        <w:lastRenderedPageBreak/>
        <w:t>a</w:t>
      </w:r>
      <w:r w:rsidR="00753800">
        <w:rPr>
          <w:rFonts w:ascii="Garamond" w:hAnsi="Garamond"/>
          <w:sz w:val="24"/>
          <w:szCs w:val="24"/>
        </w:rPr>
        <w:t> </w:t>
      </w:r>
      <w:r w:rsidRPr="00CC1496">
        <w:rPr>
          <w:rFonts w:ascii="Garamond" w:hAnsi="Garamond"/>
          <w:sz w:val="24"/>
          <w:szCs w:val="24"/>
        </w:rPr>
        <w:t>CEPR, včetně jejich aktualizací a metodicky a odborně vede uživatele uvedených aplikací. Spravuje, eviduje a zajišťuje přístupy do externích evidencí systémů dle Opatření předsedy soudu vedeného pod sp. zn. Spr 910/2017. Je administrátorem pro přístup uživatelů do KN. Je oprávněnou osobou ke</w:t>
      </w:r>
      <w:r w:rsidR="00753800">
        <w:rPr>
          <w:rFonts w:ascii="Garamond" w:hAnsi="Garamond"/>
          <w:sz w:val="24"/>
          <w:szCs w:val="24"/>
        </w:rPr>
        <w:t> </w:t>
      </w:r>
      <w:r w:rsidRPr="00CC1496">
        <w:rPr>
          <w:rFonts w:ascii="Garamond" w:hAnsi="Garamond"/>
          <w:sz w:val="24"/>
          <w:szCs w:val="24"/>
        </w:rPr>
        <w:t>schvalování žádostí uživatelů portálu CEVO. Kontroluje oprávněnost přístupů do těchto systémů. Metodicky vede, koordinuje a kontroluje práci soudních kanceláří včetně spisovny, týmů a spisů, dohlíží na dodržování VKŘ</w:t>
      </w:r>
      <w:r w:rsidR="00DA6CD9">
        <w:rPr>
          <w:rFonts w:ascii="Garamond" w:hAnsi="Garamond"/>
          <w:sz w:val="24"/>
          <w:szCs w:val="24"/>
        </w:rPr>
        <w:t>.</w:t>
      </w:r>
      <w:r w:rsidRPr="00CC1496">
        <w:rPr>
          <w:rFonts w:ascii="Garamond" w:hAnsi="Garamond"/>
          <w:sz w:val="24"/>
          <w:szCs w:val="24"/>
        </w:rPr>
        <w:t xml:space="preserve"> Je pověřenou osobou pro styk s certifikační autoritou </w:t>
      </w:r>
      <w:proofErr w:type="spellStart"/>
      <w:r w:rsidRPr="00CC1496">
        <w:rPr>
          <w:rFonts w:ascii="Garamond" w:hAnsi="Garamond"/>
          <w:sz w:val="24"/>
          <w:szCs w:val="24"/>
        </w:rPr>
        <w:t>Postsignum</w:t>
      </w:r>
      <w:proofErr w:type="spellEnd"/>
      <w:r w:rsidRPr="00CC1496">
        <w:rPr>
          <w:rFonts w:ascii="Garamond" w:hAnsi="Garamond"/>
          <w:sz w:val="24"/>
          <w:szCs w:val="24"/>
        </w:rPr>
        <w:t xml:space="preserve"> (s</w:t>
      </w:r>
      <w:r w:rsidR="00753800">
        <w:rPr>
          <w:rFonts w:ascii="Garamond" w:hAnsi="Garamond"/>
          <w:sz w:val="24"/>
          <w:szCs w:val="24"/>
        </w:rPr>
        <w:t> </w:t>
      </w:r>
      <w:r w:rsidRPr="00CC1496">
        <w:rPr>
          <w:rFonts w:ascii="Garamond" w:hAnsi="Garamond"/>
          <w:sz w:val="24"/>
          <w:szCs w:val="24"/>
        </w:rPr>
        <w:t xml:space="preserve">informatikem). </w:t>
      </w:r>
      <w:proofErr w:type="gramStart"/>
      <w:r w:rsidRPr="00CC1496">
        <w:rPr>
          <w:rFonts w:ascii="Garamond" w:hAnsi="Garamond"/>
          <w:sz w:val="24"/>
          <w:szCs w:val="24"/>
        </w:rPr>
        <w:t>Vede rejstřík Si, eviduje</w:t>
      </w:r>
      <w:proofErr w:type="gramEnd"/>
      <w:r w:rsidRPr="00CC1496">
        <w:rPr>
          <w:rFonts w:ascii="Garamond" w:hAnsi="Garamond"/>
          <w:sz w:val="24"/>
          <w:szCs w:val="24"/>
        </w:rPr>
        <w:t>, zpracovává a zveřejňuje zprávy o informacích podle zákona č. 106/1999 Sb.</w:t>
      </w:r>
    </w:p>
    <w:p w:rsidR="00654750" w:rsidRDefault="001208B3" w:rsidP="00D110C8">
      <w:pPr>
        <w:ind w:firstLine="708"/>
        <w:jc w:val="both"/>
        <w:rPr>
          <w:rFonts w:ascii="Garamond" w:hAnsi="Garamond"/>
          <w:i/>
          <w:sz w:val="24"/>
          <w:szCs w:val="24"/>
        </w:rPr>
      </w:pPr>
      <w:r w:rsidRPr="00CC1496">
        <w:rPr>
          <w:rFonts w:ascii="Garamond" w:hAnsi="Garamond"/>
          <w:i/>
          <w:sz w:val="24"/>
          <w:szCs w:val="24"/>
        </w:rPr>
        <w:tab/>
      </w:r>
    </w:p>
    <w:p w:rsidR="001208B3" w:rsidRPr="00CC1496" w:rsidRDefault="001208B3" w:rsidP="00D110C8">
      <w:pPr>
        <w:ind w:firstLine="708"/>
        <w:jc w:val="both"/>
        <w:rPr>
          <w:rFonts w:ascii="Garamond" w:hAnsi="Garamond"/>
          <w:sz w:val="24"/>
          <w:szCs w:val="24"/>
        </w:rPr>
      </w:pPr>
      <w:r w:rsidRPr="00CC1496">
        <w:rPr>
          <w:rFonts w:ascii="Garamond" w:hAnsi="Garamond"/>
          <w:i/>
          <w:sz w:val="24"/>
          <w:szCs w:val="24"/>
        </w:rPr>
        <w:t xml:space="preserve"> </w:t>
      </w:r>
    </w:p>
    <w:p w:rsidR="001352B1" w:rsidRPr="00CC1496" w:rsidRDefault="001352B1" w:rsidP="0088063A">
      <w:pPr>
        <w:tabs>
          <w:tab w:val="left" w:pos="6840"/>
        </w:tabs>
        <w:ind w:left="6840"/>
        <w:jc w:val="both"/>
        <w:rPr>
          <w:rFonts w:ascii="Garamond" w:hAnsi="Garamond"/>
          <w:sz w:val="24"/>
          <w:szCs w:val="24"/>
        </w:rPr>
      </w:pPr>
    </w:p>
    <w:p w:rsidR="001208B3" w:rsidRPr="00CC1496" w:rsidRDefault="0039095E" w:rsidP="002C1263">
      <w:pPr>
        <w:ind w:right="-38"/>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11 </w:t>
      </w:r>
      <w:r w:rsidR="001208B3" w:rsidRPr="00CC1496">
        <w:rPr>
          <w:rFonts w:ascii="Garamond" w:hAnsi="Garamond"/>
          <w:sz w:val="24"/>
          <w:szCs w:val="24"/>
        </w:rPr>
        <w:tab/>
        <w:t xml:space="preserve">Podatelna, spisovna: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Vaidišová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95EDB" w:rsidRPr="00CC1496">
        <w:rPr>
          <w:rFonts w:ascii="Garamond" w:hAnsi="Garamond"/>
          <w:sz w:val="24"/>
          <w:szCs w:val="24"/>
        </w:rPr>
        <w:tab/>
      </w:r>
      <w:r w:rsidR="001208B3" w:rsidRPr="00CC1496">
        <w:rPr>
          <w:rFonts w:ascii="Garamond" w:hAnsi="Garamond"/>
          <w:i/>
          <w:sz w:val="24"/>
          <w:szCs w:val="24"/>
        </w:rPr>
        <w:t>zastupování vzájemné</w:t>
      </w:r>
      <w:r w:rsidR="002B19FD" w:rsidRPr="00CC1496">
        <w:rPr>
          <w:rFonts w:ascii="Garamond" w:hAnsi="Garamond"/>
          <w:i/>
          <w:sz w:val="24"/>
          <w:szCs w:val="24"/>
        </w:rPr>
        <w:t xml:space="preserve"> a dále Martin Janatka</w:t>
      </w:r>
    </w:p>
    <w:p w:rsidR="001208B3" w:rsidRPr="00CC1496" w:rsidRDefault="001208B3" w:rsidP="002C1263">
      <w:pPr>
        <w:ind w:right="-457"/>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                                                         </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 xml:space="preserve">Iva </w:t>
      </w:r>
      <w:r w:rsidR="003059CE" w:rsidRPr="00CC1496">
        <w:rPr>
          <w:rFonts w:ascii="Garamond" w:hAnsi="Garamond"/>
          <w:b/>
          <w:sz w:val="24"/>
          <w:szCs w:val="24"/>
        </w:rPr>
        <w:t>Pešková</w:t>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p>
    <w:p w:rsidR="002B19FD" w:rsidRPr="00CC1496" w:rsidRDefault="002B19FD" w:rsidP="002C1263">
      <w:pPr>
        <w:ind w:right="-457"/>
        <w:jc w:val="both"/>
        <w:rPr>
          <w:rFonts w:ascii="Garamond" w:hAnsi="Garamond"/>
          <w:sz w:val="24"/>
          <w:szCs w:val="24"/>
        </w:rPr>
      </w:pPr>
    </w:p>
    <w:p w:rsidR="00ED7EC7" w:rsidRPr="00CC1496" w:rsidRDefault="00ED7EC7" w:rsidP="00ED7EC7">
      <w:pPr>
        <w:jc w:val="both"/>
        <w:rPr>
          <w:rFonts w:ascii="Garamond" w:hAnsi="Garamond"/>
          <w:sz w:val="24"/>
          <w:szCs w:val="24"/>
        </w:rPr>
      </w:pPr>
      <w:r w:rsidRPr="00CC1496">
        <w:rPr>
          <w:rFonts w:ascii="Garamond" w:hAnsi="Garamond"/>
          <w:sz w:val="24"/>
          <w:szCs w:val="24"/>
        </w:rPr>
        <w:t>Přijímají po</w:t>
      </w:r>
      <w:r w:rsidR="00BD1BD0" w:rsidRPr="00CC1496">
        <w:rPr>
          <w:rFonts w:ascii="Garamond" w:hAnsi="Garamond"/>
          <w:sz w:val="24"/>
          <w:szCs w:val="24"/>
        </w:rPr>
        <w:t>dání účastníků v listinné formě</w:t>
      </w:r>
      <w:r w:rsidRPr="00CC1496">
        <w:rPr>
          <w:rFonts w:ascii="Garamond" w:hAnsi="Garamond"/>
          <w:sz w:val="24"/>
          <w:szCs w:val="24"/>
        </w:rPr>
        <w:t xml:space="preserve">, zajišťují obsluhu frankovacího stroje, příjem a odeslání pošty, </w:t>
      </w:r>
      <w:r w:rsidR="00A54272" w:rsidRPr="00CC1496">
        <w:rPr>
          <w:rFonts w:ascii="Garamond" w:hAnsi="Garamond"/>
          <w:sz w:val="24"/>
          <w:szCs w:val="24"/>
        </w:rPr>
        <w:t>zajišťují zveřejňování</w:t>
      </w:r>
      <w:r w:rsidRPr="00CC1496">
        <w:rPr>
          <w:rFonts w:ascii="Garamond" w:hAnsi="Garamond"/>
          <w:sz w:val="24"/>
          <w:szCs w:val="24"/>
        </w:rPr>
        <w:t xml:space="preserve"> písemností na úřední desku soudu. Vedou evidenci odesílaných dokumentů a zásilek. Poskytují základní informace veřejnosti.</w:t>
      </w:r>
    </w:p>
    <w:p w:rsidR="00ED7EC7" w:rsidRDefault="00ED7EC7" w:rsidP="002C1263">
      <w:pPr>
        <w:jc w:val="both"/>
        <w:rPr>
          <w:rFonts w:ascii="Garamond" w:hAnsi="Garamond"/>
          <w:sz w:val="24"/>
          <w:szCs w:val="24"/>
        </w:rPr>
      </w:pPr>
    </w:p>
    <w:p w:rsidR="00654750" w:rsidRPr="00CC1496" w:rsidRDefault="00654750" w:rsidP="002C1263">
      <w:pPr>
        <w:jc w:val="both"/>
        <w:rPr>
          <w:rFonts w:ascii="Garamond" w:hAnsi="Garamond"/>
          <w:sz w:val="24"/>
          <w:szCs w:val="24"/>
        </w:rPr>
      </w:pPr>
    </w:p>
    <w:p w:rsidR="001352B1" w:rsidRPr="00CC1496" w:rsidRDefault="001352B1" w:rsidP="002C1263">
      <w:pPr>
        <w:jc w:val="both"/>
        <w:rPr>
          <w:rFonts w:ascii="Garamond" w:hAnsi="Garamond"/>
          <w:sz w:val="24"/>
          <w:szCs w:val="24"/>
        </w:rPr>
      </w:pPr>
    </w:p>
    <w:p w:rsidR="001208B3" w:rsidRPr="00CC1496" w:rsidRDefault="0039095E" w:rsidP="002B19FD">
      <w:pPr>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 xml:space="preserve">12 </w:t>
      </w:r>
      <w:r w:rsidR="001208B3" w:rsidRPr="00CC1496">
        <w:rPr>
          <w:rFonts w:ascii="Garamond" w:hAnsi="Garamond"/>
          <w:sz w:val="24"/>
          <w:szCs w:val="24"/>
        </w:rPr>
        <w:tab/>
        <w:t>Spisovna: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0A6ED2" w:rsidRPr="00CC1496">
        <w:rPr>
          <w:rFonts w:ascii="Garamond" w:hAnsi="Garamond"/>
          <w:sz w:val="24"/>
          <w:szCs w:val="24"/>
        </w:rPr>
        <w:tab/>
      </w:r>
      <w:r w:rsidR="00537B79">
        <w:rPr>
          <w:rFonts w:ascii="Garamond" w:hAnsi="Garamond"/>
          <w:b/>
          <w:sz w:val="24"/>
          <w:szCs w:val="24"/>
        </w:rPr>
        <w:t xml:space="preserve">Hana </w:t>
      </w:r>
      <w:proofErr w:type="spellStart"/>
      <w:r w:rsidR="00537B79">
        <w:rPr>
          <w:rFonts w:ascii="Garamond" w:hAnsi="Garamond"/>
          <w:b/>
          <w:sz w:val="24"/>
          <w:szCs w:val="24"/>
        </w:rPr>
        <w:t>Tajcnárová</w:t>
      </w:r>
      <w:proofErr w:type="spellEnd"/>
      <w:r w:rsidR="001208B3" w:rsidRPr="00CC1496">
        <w:rPr>
          <w:rFonts w:ascii="Garamond" w:hAnsi="Garamond"/>
          <w:sz w:val="24"/>
          <w:szCs w:val="24"/>
        </w:rPr>
        <w:tab/>
      </w:r>
      <w:r w:rsidR="001208B3" w:rsidRPr="00CC1496">
        <w:rPr>
          <w:rFonts w:ascii="Garamond" w:hAnsi="Garamond"/>
          <w:sz w:val="24"/>
          <w:szCs w:val="24"/>
        </w:rPr>
        <w:tab/>
      </w:r>
      <w:r w:rsidR="008D2D38" w:rsidRPr="00CC1496">
        <w:rPr>
          <w:rFonts w:ascii="Garamond" w:hAnsi="Garamond"/>
          <w:sz w:val="24"/>
          <w:szCs w:val="24"/>
        </w:rPr>
        <w:tab/>
      </w:r>
      <w:r w:rsidR="000A6ED2" w:rsidRPr="00CC1496">
        <w:rPr>
          <w:rFonts w:ascii="Garamond" w:hAnsi="Garamond"/>
          <w:sz w:val="24"/>
          <w:szCs w:val="24"/>
        </w:rPr>
        <w:tab/>
      </w:r>
      <w:r w:rsidR="002B19FD" w:rsidRPr="00CC1496">
        <w:rPr>
          <w:rFonts w:ascii="Garamond" w:hAnsi="Garamond"/>
          <w:i/>
          <w:sz w:val="24"/>
          <w:szCs w:val="24"/>
        </w:rPr>
        <w:t>zastup</w:t>
      </w:r>
      <w:r w:rsidR="000A6ED2" w:rsidRPr="00CC1496">
        <w:rPr>
          <w:rFonts w:ascii="Garamond" w:hAnsi="Garamond"/>
          <w:i/>
          <w:sz w:val="24"/>
          <w:szCs w:val="24"/>
        </w:rPr>
        <w:t>uje</w:t>
      </w:r>
      <w:r w:rsidR="002B19FD" w:rsidRPr="00CC1496">
        <w:rPr>
          <w:rFonts w:ascii="Garamond" w:hAnsi="Garamond"/>
          <w:i/>
          <w:sz w:val="24"/>
          <w:szCs w:val="24"/>
        </w:rPr>
        <w:t xml:space="preserve"> </w:t>
      </w:r>
      <w:r w:rsidR="001208B3" w:rsidRPr="00CC1496">
        <w:rPr>
          <w:rFonts w:ascii="Garamond" w:hAnsi="Garamond"/>
          <w:i/>
          <w:sz w:val="24"/>
          <w:szCs w:val="24"/>
        </w:rPr>
        <w:t xml:space="preserve">Jana Vaidišová, Iva </w:t>
      </w:r>
      <w:r w:rsidR="000A6ED2" w:rsidRPr="00CC1496">
        <w:rPr>
          <w:rFonts w:ascii="Garamond" w:hAnsi="Garamond"/>
          <w:i/>
          <w:sz w:val="24"/>
          <w:szCs w:val="24"/>
        </w:rPr>
        <w:t>Pešková</w:t>
      </w:r>
    </w:p>
    <w:p w:rsidR="001208B3" w:rsidRPr="00CC1496" w:rsidRDefault="001208B3" w:rsidP="002C1263">
      <w:pPr>
        <w:jc w:val="both"/>
        <w:rPr>
          <w:rFonts w:ascii="Garamond" w:hAnsi="Garamond"/>
          <w:sz w:val="24"/>
          <w:szCs w:val="24"/>
        </w:rPr>
      </w:pP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r w:rsidRPr="00CC1496">
        <w:rPr>
          <w:rFonts w:ascii="Garamond" w:hAnsi="Garamond"/>
          <w:i/>
          <w:sz w:val="24"/>
          <w:szCs w:val="24"/>
        </w:rPr>
        <w:tab/>
      </w:r>
    </w:p>
    <w:p w:rsidR="001208B3" w:rsidRPr="00CC1496" w:rsidRDefault="000A6ED2" w:rsidP="002C1263">
      <w:pPr>
        <w:jc w:val="both"/>
        <w:rPr>
          <w:rFonts w:ascii="Garamond" w:hAnsi="Garamond"/>
          <w:sz w:val="24"/>
          <w:szCs w:val="24"/>
        </w:rPr>
      </w:pPr>
      <w:r w:rsidRPr="00CC1496">
        <w:rPr>
          <w:rFonts w:ascii="Garamond" w:hAnsi="Garamond"/>
          <w:sz w:val="24"/>
          <w:szCs w:val="24"/>
        </w:rPr>
        <w:t>Zajišťuje chod spisovny a provádí skartaci spisů. Prování výdej a příjem spisů do spisovny. Zajišťuje spolupráci a komunikaci s archivem. Vede evidenci spisů ve spisovně.</w:t>
      </w:r>
    </w:p>
    <w:p w:rsidR="001208B3" w:rsidRPr="00CC1496" w:rsidRDefault="001208B3" w:rsidP="002C1263">
      <w:pPr>
        <w:ind w:right="-32"/>
        <w:jc w:val="both"/>
        <w:rPr>
          <w:rFonts w:ascii="Garamond" w:hAnsi="Garamond"/>
          <w:sz w:val="24"/>
          <w:szCs w:val="24"/>
        </w:rPr>
      </w:pPr>
    </w:p>
    <w:p w:rsidR="001352B1" w:rsidRDefault="001352B1" w:rsidP="002C1263">
      <w:pPr>
        <w:ind w:right="-32"/>
        <w:jc w:val="both"/>
        <w:rPr>
          <w:rFonts w:ascii="Garamond" w:hAnsi="Garamond"/>
          <w:sz w:val="24"/>
          <w:szCs w:val="24"/>
        </w:rPr>
      </w:pPr>
    </w:p>
    <w:p w:rsidR="00654750" w:rsidRPr="00CC1496" w:rsidRDefault="00654750" w:rsidP="002C1263">
      <w:pPr>
        <w:ind w:right="-32"/>
        <w:jc w:val="both"/>
        <w:rPr>
          <w:rFonts w:ascii="Garamond" w:hAnsi="Garamond"/>
          <w:sz w:val="24"/>
          <w:szCs w:val="24"/>
        </w:rPr>
      </w:pPr>
    </w:p>
    <w:p w:rsidR="001208B3" w:rsidRPr="00CC1496" w:rsidRDefault="0039095E" w:rsidP="002C1263">
      <w:pPr>
        <w:ind w:right="-32"/>
        <w:jc w:val="both"/>
        <w:rPr>
          <w:rFonts w:ascii="Garamond" w:hAnsi="Garamond"/>
          <w:sz w:val="24"/>
          <w:szCs w:val="24"/>
        </w:rPr>
      </w:pPr>
      <w:r w:rsidRPr="00CC1496">
        <w:rPr>
          <w:rFonts w:ascii="Garamond" w:hAnsi="Garamond"/>
          <w:sz w:val="24"/>
          <w:szCs w:val="24"/>
        </w:rPr>
        <w:t>3.</w:t>
      </w:r>
      <w:r w:rsidR="001208B3" w:rsidRPr="00CC1496">
        <w:rPr>
          <w:rFonts w:ascii="Garamond" w:hAnsi="Garamond"/>
          <w:sz w:val="24"/>
          <w:szCs w:val="24"/>
        </w:rPr>
        <w:t xml:space="preserve">13 </w:t>
      </w:r>
      <w:r w:rsidR="001208B3" w:rsidRPr="00CC1496">
        <w:rPr>
          <w:rFonts w:ascii="Garamond" w:hAnsi="Garamond"/>
          <w:sz w:val="24"/>
          <w:szCs w:val="24"/>
        </w:rPr>
        <w:tab/>
        <w:t>Vyšší podatelna:</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Lajdová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b/>
          <w:sz w:val="24"/>
          <w:szCs w:val="24"/>
        </w:rPr>
        <w:tab/>
      </w:r>
      <w:r w:rsidR="00067ABA">
        <w:rPr>
          <w:rFonts w:ascii="Garamond" w:hAnsi="Garamond"/>
          <w:b/>
          <w:sz w:val="24"/>
          <w:szCs w:val="24"/>
        </w:rPr>
        <w:tab/>
      </w:r>
      <w:r w:rsidR="001208B3" w:rsidRPr="00CC1496">
        <w:rPr>
          <w:rFonts w:ascii="Garamond" w:hAnsi="Garamond"/>
          <w:i/>
          <w:sz w:val="24"/>
          <w:szCs w:val="24"/>
        </w:rPr>
        <w:t>zastupování vzájemné</w:t>
      </w:r>
    </w:p>
    <w:p w:rsidR="001208B3" w:rsidRPr="00CC1496" w:rsidRDefault="001208B3" w:rsidP="002C1263">
      <w:pPr>
        <w:ind w:right="-32" w:firstLine="708"/>
        <w:jc w:val="both"/>
        <w:rPr>
          <w:rFonts w:ascii="Garamond" w:hAnsi="Garamond"/>
          <w:b/>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b/>
          <w:sz w:val="24"/>
          <w:szCs w:val="24"/>
        </w:rPr>
        <w:t>Zdeňka Šimečková</w:t>
      </w:r>
    </w:p>
    <w:p w:rsidR="006E43F8" w:rsidRPr="00CC1496" w:rsidRDefault="006E43F8" w:rsidP="002C1263">
      <w:pPr>
        <w:ind w:right="-32" w:firstLine="708"/>
        <w:jc w:val="both"/>
        <w:rPr>
          <w:rFonts w:ascii="Garamond" w:hAnsi="Garamond"/>
          <w:b/>
          <w:sz w:val="24"/>
          <w:szCs w:val="24"/>
        </w:rPr>
      </w:pPr>
    </w:p>
    <w:p w:rsidR="001208B3" w:rsidRPr="00CC1496" w:rsidRDefault="009700D5" w:rsidP="0015405F">
      <w:pPr>
        <w:tabs>
          <w:tab w:val="left" w:pos="0"/>
        </w:tabs>
        <w:jc w:val="both"/>
        <w:rPr>
          <w:rFonts w:ascii="Garamond" w:hAnsi="Garamond"/>
          <w:sz w:val="24"/>
          <w:szCs w:val="24"/>
        </w:rPr>
      </w:pPr>
      <w:r w:rsidRPr="00CC1496">
        <w:rPr>
          <w:rFonts w:ascii="Garamond" w:hAnsi="Garamond"/>
          <w:sz w:val="24"/>
          <w:szCs w:val="24"/>
        </w:rPr>
        <w:t>Zapisují návrhy doručené soudu v listinné a elektronické formě a tisknou exekuční podání učiněná přes webový formulář MSp aplikací podatelna (tzv. EŽOPEX). Provádí zápis podání do konkrétního informačního systému soudu, provádí zápis nových osob v seznamu jmen a zápis nových skutečností do tzv. evidenčních pomůcek, včetně jejich aktualizací. Ověřují správnost a platnost elektronického podpisu a elektronických dokumentů. Provádí lustraci nových návrhů. V aplikaci CEPR zajišťují tisk převedených věcí EPR do rejstříku C.</w:t>
      </w:r>
    </w:p>
    <w:p w:rsidR="005E5DCE" w:rsidRDefault="005E5DCE" w:rsidP="00385B9A">
      <w:pPr>
        <w:jc w:val="both"/>
        <w:rPr>
          <w:rFonts w:ascii="Garamond" w:hAnsi="Garamond"/>
          <w:sz w:val="24"/>
          <w:szCs w:val="24"/>
        </w:rPr>
      </w:pPr>
    </w:p>
    <w:p w:rsidR="00654750" w:rsidRPr="00CC1496" w:rsidRDefault="00654750" w:rsidP="00385B9A">
      <w:pPr>
        <w:jc w:val="both"/>
        <w:rPr>
          <w:rFonts w:ascii="Garamond" w:hAnsi="Garamond"/>
          <w:sz w:val="24"/>
          <w:szCs w:val="24"/>
        </w:rPr>
      </w:pPr>
    </w:p>
    <w:p w:rsidR="001208B3" w:rsidRPr="00CC1496" w:rsidRDefault="0039095E" w:rsidP="002B19FD">
      <w:pPr>
        <w:ind w:right="-32"/>
        <w:jc w:val="both"/>
        <w:rPr>
          <w:rFonts w:ascii="Garamond" w:hAnsi="Garamond"/>
          <w:b/>
          <w:sz w:val="24"/>
          <w:szCs w:val="24"/>
        </w:rPr>
      </w:pPr>
      <w:r w:rsidRPr="00CC1496">
        <w:rPr>
          <w:rFonts w:ascii="Garamond" w:hAnsi="Garamond"/>
          <w:sz w:val="24"/>
          <w:szCs w:val="24"/>
        </w:rPr>
        <w:lastRenderedPageBreak/>
        <w:t>3.</w:t>
      </w:r>
      <w:r w:rsidR="001208B3" w:rsidRPr="00CC1496">
        <w:rPr>
          <w:rFonts w:ascii="Garamond" w:hAnsi="Garamond"/>
          <w:sz w:val="24"/>
          <w:szCs w:val="24"/>
        </w:rPr>
        <w:t xml:space="preserve">14 </w:t>
      </w:r>
      <w:r w:rsidR="001208B3" w:rsidRPr="00CC1496">
        <w:rPr>
          <w:rFonts w:ascii="Garamond" w:hAnsi="Garamond"/>
          <w:sz w:val="24"/>
          <w:szCs w:val="24"/>
        </w:rPr>
        <w:tab/>
        <w:t>Informační centrum soudu:</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510085" w:rsidRPr="00CC1496">
        <w:rPr>
          <w:rFonts w:ascii="Garamond" w:hAnsi="Garamond"/>
          <w:b/>
          <w:sz w:val="24"/>
          <w:szCs w:val="24"/>
        </w:rPr>
        <w:t>Petra Liptáková</w:t>
      </w:r>
      <w:r w:rsidR="001208B3" w:rsidRPr="00CC1496">
        <w:rPr>
          <w:rFonts w:ascii="Garamond" w:hAnsi="Garamond"/>
          <w:i/>
          <w:sz w:val="24"/>
          <w:szCs w:val="24"/>
        </w:rPr>
        <w:t xml:space="preserve"> </w:t>
      </w:r>
      <w:r w:rsidR="001208B3" w:rsidRPr="00CC1496">
        <w:rPr>
          <w:rFonts w:ascii="Garamond" w:hAnsi="Garamond"/>
          <w:i/>
          <w:sz w:val="24"/>
          <w:szCs w:val="24"/>
        </w:rPr>
        <w:tab/>
      </w:r>
      <w:r w:rsidR="001208B3" w:rsidRPr="00CC1496">
        <w:rPr>
          <w:rFonts w:ascii="Garamond" w:hAnsi="Garamond"/>
          <w:i/>
          <w:sz w:val="24"/>
          <w:szCs w:val="24"/>
        </w:rPr>
        <w:tab/>
      </w:r>
      <w:r w:rsidR="001208B3" w:rsidRPr="00CC1496">
        <w:rPr>
          <w:rFonts w:ascii="Garamond" w:hAnsi="Garamond"/>
          <w:i/>
          <w:sz w:val="24"/>
          <w:szCs w:val="24"/>
        </w:rPr>
        <w:tab/>
        <w:t>zastupování vzájemné,</w:t>
      </w:r>
      <w:r w:rsidR="001208B3" w:rsidRPr="00CC1496">
        <w:rPr>
          <w:rFonts w:ascii="Garamond" w:hAnsi="Garamond"/>
          <w:sz w:val="24"/>
          <w:szCs w:val="24"/>
        </w:rPr>
        <w:t xml:space="preserve"> </w:t>
      </w:r>
      <w:r w:rsidR="002B19FD" w:rsidRPr="00CC1496">
        <w:rPr>
          <w:rFonts w:ascii="Garamond" w:hAnsi="Garamond"/>
          <w:i/>
          <w:sz w:val="24"/>
          <w:szCs w:val="24"/>
        </w:rPr>
        <w:t xml:space="preserve">a dále </w:t>
      </w:r>
      <w:r w:rsidR="005E5DCE">
        <w:rPr>
          <w:rFonts w:ascii="Garamond" w:hAnsi="Garamond"/>
          <w:i/>
          <w:sz w:val="24"/>
          <w:szCs w:val="24"/>
        </w:rPr>
        <w:t>pracovníci</w:t>
      </w:r>
      <w:r w:rsidR="002B19FD" w:rsidRPr="00CC1496">
        <w:rPr>
          <w:rFonts w:ascii="Garamond" w:hAnsi="Garamond"/>
          <w:i/>
          <w:sz w:val="24"/>
          <w:szCs w:val="24"/>
        </w:rPr>
        <w:t xml:space="preserve"> </w:t>
      </w:r>
    </w:p>
    <w:p w:rsidR="002B19FD" w:rsidRPr="00CC1496" w:rsidRDefault="001208B3" w:rsidP="008D2D38">
      <w:pPr>
        <w:ind w:left="4963" w:right="-398" w:firstLine="709"/>
        <w:jc w:val="both"/>
        <w:rPr>
          <w:rFonts w:ascii="Garamond" w:hAnsi="Garamond"/>
          <w:i/>
          <w:sz w:val="24"/>
          <w:szCs w:val="24"/>
        </w:rPr>
      </w:pPr>
      <w:r w:rsidRPr="00CC1496">
        <w:rPr>
          <w:rFonts w:ascii="Garamond" w:hAnsi="Garamond"/>
          <w:b/>
          <w:sz w:val="24"/>
          <w:szCs w:val="24"/>
        </w:rPr>
        <w:t>Barbora Cekotová</w:t>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b/>
          <w:sz w:val="24"/>
          <w:szCs w:val="24"/>
        </w:rPr>
        <w:tab/>
      </w:r>
      <w:r w:rsidR="002B19FD" w:rsidRPr="00CC1496">
        <w:rPr>
          <w:rFonts w:ascii="Garamond" w:hAnsi="Garamond"/>
          <w:i/>
          <w:sz w:val="24"/>
          <w:szCs w:val="24"/>
        </w:rPr>
        <w:t>určen</w:t>
      </w:r>
      <w:r w:rsidR="005E5DCE">
        <w:rPr>
          <w:rFonts w:ascii="Garamond" w:hAnsi="Garamond"/>
          <w:i/>
          <w:sz w:val="24"/>
          <w:szCs w:val="24"/>
        </w:rPr>
        <w:t>í</w:t>
      </w:r>
      <w:r w:rsidR="002B19FD" w:rsidRPr="00CC1496">
        <w:rPr>
          <w:rFonts w:ascii="Garamond" w:hAnsi="Garamond"/>
          <w:i/>
          <w:sz w:val="24"/>
          <w:szCs w:val="24"/>
        </w:rPr>
        <w:t xml:space="preserve"> ředitelem správy</w:t>
      </w:r>
      <w:r w:rsidR="008D2D38" w:rsidRPr="00CC1496">
        <w:rPr>
          <w:rFonts w:ascii="Garamond" w:hAnsi="Garamond"/>
          <w:i/>
          <w:sz w:val="24"/>
          <w:szCs w:val="24"/>
        </w:rPr>
        <w:t>;</w:t>
      </w:r>
    </w:p>
    <w:p w:rsidR="001208B3" w:rsidRPr="00CC1496" w:rsidRDefault="002B19FD" w:rsidP="008D2D38">
      <w:pPr>
        <w:ind w:left="9217" w:right="-398"/>
        <w:jc w:val="both"/>
        <w:rPr>
          <w:rFonts w:ascii="Garamond" w:hAnsi="Garamond"/>
          <w:i/>
          <w:sz w:val="24"/>
          <w:szCs w:val="24"/>
        </w:rPr>
      </w:pPr>
      <w:r w:rsidRPr="00CC1496">
        <w:rPr>
          <w:rFonts w:ascii="Garamond" w:hAnsi="Garamond"/>
          <w:i/>
          <w:sz w:val="24"/>
          <w:szCs w:val="24"/>
        </w:rPr>
        <w:t>telefonní ústřednu zastupuj</w:t>
      </w:r>
      <w:r w:rsidR="00780B7C" w:rsidRPr="00CC1496">
        <w:rPr>
          <w:rFonts w:ascii="Garamond" w:hAnsi="Garamond"/>
          <w:i/>
          <w:sz w:val="24"/>
          <w:szCs w:val="24"/>
        </w:rPr>
        <w:t>í</w:t>
      </w:r>
      <w:r w:rsidRPr="00CC1496">
        <w:rPr>
          <w:rFonts w:ascii="Garamond" w:hAnsi="Garamond"/>
          <w:i/>
          <w:sz w:val="24"/>
          <w:szCs w:val="24"/>
        </w:rPr>
        <w:t xml:space="preserve"> </w:t>
      </w:r>
      <w:r w:rsidR="008D2D38" w:rsidRPr="00CC1496">
        <w:rPr>
          <w:rFonts w:ascii="Garamond" w:hAnsi="Garamond"/>
          <w:i/>
          <w:sz w:val="24"/>
          <w:szCs w:val="24"/>
        </w:rPr>
        <w:t>pracovnice podatelny;</w:t>
      </w:r>
    </w:p>
    <w:p w:rsidR="00780B7C" w:rsidRPr="00CC1496" w:rsidRDefault="00780B7C" w:rsidP="002B19FD">
      <w:pPr>
        <w:ind w:left="9923" w:right="-398"/>
        <w:rPr>
          <w:rFonts w:ascii="Garamond" w:hAnsi="Garamond"/>
          <w:i/>
          <w:sz w:val="24"/>
          <w:szCs w:val="24"/>
        </w:rPr>
      </w:pPr>
    </w:p>
    <w:p w:rsidR="001208B3" w:rsidRPr="00CC1496" w:rsidRDefault="001208B3" w:rsidP="002C1263">
      <w:pPr>
        <w:jc w:val="both"/>
        <w:rPr>
          <w:rFonts w:ascii="Garamond" w:hAnsi="Garamond"/>
          <w:sz w:val="24"/>
          <w:szCs w:val="24"/>
        </w:rPr>
      </w:pPr>
      <w:r w:rsidRPr="00CC1496">
        <w:rPr>
          <w:rFonts w:ascii="Garamond" w:hAnsi="Garamond"/>
          <w:sz w:val="24"/>
          <w:szCs w:val="24"/>
        </w:rPr>
        <w:t>Poskytují telefonické a osobní informace o stavu a průběhu řízení účastníkům řízení. Poskytují telefonické a osobní informace z oblasti justice z internetových stránek přístupných veřejnosti. Zajišťují nahlížení a studium spisů vedených v</w:t>
      </w:r>
      <w:r w:rsidR="00A54272" w:rsidRPr="00CC1496">
        <w:rPr>
          <w:rFonts w:ascii="Garamond" w:hAnsi="Garamond"/>
          <w:sz w:val="24"/>
          <w:szCs w:val="24"/>
        </w:rPr>
        <w:t xml:space="preserve"> listinné i </w:t>
      </w:r>
      <w:r w:rsidRPr="00CC1496">
        <w:rPr>
          <w:rFonts w:ascii="Garamond" w:hAnsi="Garamond"/>
          <w:sz w:val="24"/>
          <w:szCs w:val="24"/>
        </w:rPr>
        <w:t> elektronické formě v aplikaci CEPR oprávněným osobám podle VKŘ.</w:t>
      </w:r>
      <w:r w:rsidR="00C06565" w:rsidRPr="00CC1496">
        <w:rPr>
          <w:rFonts w:ascii="Garamond" w:hAnsi="Garamond"/>
          <w:sz w:val="24"/>
          <w:szCs w:val="24"/>
        </w:rPr>
        <w:t xml:space="preserve"> Pořizují kopie a stejnopisy ze </w:t>
      </w:r>
      <w:r w:rsidRPr="00CC1496">
        <w:rPr>
          <w:rFonts w:ascii="Garamond" w:hAnsi="Garamond"/>
          <w:sz w:val="24"/>
          <w:szCs w:val="24"/>
        </w:rPr>
        <w:t>soudních spisů v souladu s VKŘ a za použití sazebníku zákona o soudních poplatcích. Vyřizují žádosti o výpis ze seznamu znalců a tlumočníků. Vedou evidenci zaplacených soudních poplatků za úkon v ISAS. Vyřizují agendu rejstříku Spr – lustrace</w:t>
      </w:r>
      <w:r w:rsidR="00AE47DC" w:rsidRPr="00CC1496">
        <w:rPr>
          <w:rFonts w:ascii="Garamond" w:hAnsi="Garamond"/>
          <w:sz w:val="24"/>
          <w:szCs w:val="24"/>
        </w:rPr>
        <w:t xml:space="preserve">, připravují podklady pro rozhodnutí ve věcech agendy rejstříku </w:t>
      </w:r>
      <w:proofErr w:type="gramStart"/>
      <w:r w:rsidR="00AE47DC" w:rsidRPr="00CC1496">
        <w:rPr>
          <w:rFonts w:ascii="Garamond" w:hAnsi="Garamond"/>
          <w:sz w:val="24"/>
          <w:szCs w:val="24"/>
        </w:rPr>
        <w:t>Si</w:t>
      </w:r>
      <w:proofErr w:type="gramEnd"/>
      <w:r w:rsidR="00AE47DC" w:rsidRPr="00CC1496">
        <w:rPr>
          <w:rFonts w:ascii="Garamond" w:hAnsi="Garamond"/>
          <w:sz w:val="24"/>
          <w:szCs w:val="24"/>
        </w:rPr>
        <w:t xml:space="preserve"> – lustrace a zajišťují jejich odeslání</w:t>
      </w:r>
      <w:r w:rsidRPr="00CC1496">
        <w:rPr>
          <w:rFonts w:ascii="Garamond" w:hAnsi="Garamond"/>
          <w:sz w:val="24"/>
          <w:szCs w:val="24"/>
        </w:rPr>
        <w:t>. Sepisují stížnosti do protokolu. Vyznačují doložky právní moci a vykonatelnosti na rozhodnutí předložené v listinné i elektronické formě</w:t>
      </w:r>
      <w:r w:rsidR="007B534F" w:rsidRPr="00CC1496">
        <w:rPr>
          <w:rFonts w:ascii="Garamond" w:hAnsi="Garamond"/>
          <w:sz w:val="24"/>
          <w:szCs w:val="24"/>
        </w:rPr>
        <w:t xml:space="preserve">. </w:t>
      </w:r>
      <w:r w:rsidRPr="00CC1496">
        <w:rPr>
          <w:rFonts w:ascii="Garamond" w:hAnsi="Garamond"/>
          <w:sz w:val="24"/>
          <w:szCs w:val="24"/>
        </w:rPr>
        <w:t>Obsluhují telefonní ústřednu.</w:t>
      </w:r>
    </w:p>
    <w:p w:rsidR="001208B3" w:rsidRDefault="001208B3"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1352B1" w:rsidRPr="00CC1496" w:rsidRDefault="001352B1" w:rsidP="00385B9A">
      <w:pPr>
        <w:jc w:val="both"/>
        <w:rPr>
          <w:rFonts w:ascii="Garamond" w:hAnsi="Garamond"/>
          <w:sz w:val="24"/>
          <w:szCs w:val="24"/>
        </w:rPr>
      </w:pPr>
    </w:p>
    <w:p w:rsidR="001208B3" w:rsidRPr="00CC1496" w:rsidRDefault="0039095E" w:rsidP="002C1263">
      <w:pPr>
        <w:ind w:right="-32"/>
        <w:jc w:val="both"/>
        <w:rPr>
          <w:rFonts w:ascii="Garamond" w:hAnsi="Garamond"/>
          <w:i/>
          <w:sz w:val="24"/>
          <w:szCs w:val="24"/>
        </w:rPr>
      </w:pPr>
      <w:r w:rsidRPr="00CC1496">
        <w:rPr>
          <w:rFonts w:ascii="Garamond" w:hAnsi="Garamond"/>
          <w:sz w:val="24"/>
          <w:szCs w:val="24"/>
        </w:rPr>
        <w:t>3.</w:t>
      </w:r>
      <w:r w:rsidR="001208B3" w:rsidRPr="00CC1496">
        <w:rPr>
          <w:rFonts w:ascii="Garamond" w:hAnsi="Garamond"/>
          <w:sz w:val="24"/>
          <w:szCs w:val="24"/>
        </w:rPr>
        <w:t>15</w:t>
      </w:r>
      <w:r w:rsidR="001208B3" w:rsidRPr="00CC1496">
        <w:rPr>
          <w:rFonts w:ascii="Garamond" w:hAnsi="Garamond"/>
          <w:sz w:val="24"/>
          <w:szCs w:val="24"/>
        </w:rPr>
        <w:tab/>
      </w:r>
      <w:proofErr w:type="spellStart"/>
      <w:r w:rsidR="001208B3" w:rsidRPr="00CC1496">
        <w:rPr>
          <w:rFonts w:ascii="Garamond" w:hAnsi="Garamond"/>
          <w:sz w:val="24"/>
          <w:szCs w:val="24"/>
        </w:rPr>
        <w:t>ePodatelna</w:t>
      </w:r>
      <w:proofErr w:type="spellEnd"/>
      <w:r w:rsidR="001208B3" w:rsidRPr="00CC1496">
        <w:rPr>
          <w:rFonts w:ascii="Garamond" w:hAnsi="Garamond"/>
          <w:sz w:val="24"/>
          <w:szCs w:val="24"/>
        </w:rPr>
        <w:t xml:space="preserve">, </w:t>
      </w:r>
      <w:proofErr w:type="spellStart"/>
      <w:r w:rsidR="001208B3" w:rsidRPr="00CC1496">
        <w:rPr>
          <w:rFonts w:ascii="Garamond" w:hAnsi="Garamond"/>
          <w:sz w:val="24"/>
          <w:szCs w:val="24"/>
        </w:rPr>
        <w:t>eVýpravna</w:t>
      </w:r>
      <w:proofErr w:type="spellEnd"/>
      <w:r w:rsidR="001208B3" w:rsidRPr="00CC1496">
        <w:rPr>
          <w:rFonts w:ascii="Garamond" w:hAnsi="Garamond"/>
          <w:sz w:val="24"/>
          <w:szCs w:val="24"/>
        </w:rPr>
        <w:t>,</w:t>
      </w:r>
      <w:r w:rsidR="008D2D38" w:rsidRPr="00CC1496">
        <w:rPr>
          <w:rFonts w:ascii="Garamond" w:hAnsi="Garamond"/>
          <w:b/>
          <w:sz w:val="24"/>
          <w:szCs w:val="24"/>
        </w:rPr>
        <w:t xml:space="preserve"> </w:t>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8D2D38" w:rsidRPr="00CC1496">
        <w:rPr>
          <w:rFonts w:ascii="Garamond" w:hAnsi="Garamond"/>
          <w:b/>
          <w:sz w:val="24"/>
          <w:szCs w:val="24"/>
        </w:rPr>
        <w:tab/>
      </w:r>
      <w:r w:rsidR="001208B3" w:rsidRPr="00CC1496">
        <w:rPr>
          <w:rFonts w:ascii="Garamond" w:hAnsi="Garamond"/>
          <w:b/>
          <w:sz w:val="24"/>
          <w:szCs w:val="24"/>
        </w:rPr>
        <w:t xml:space="preserve">Pavlína </w:t>
      </w:r>
      <w:r w:rsidR="0098790A" w:rsidRPr="00CC1496">
        <w:rPr>
          <w:rFonts w:ascii="Garamond" w:hAnsi="Garamond"/>
          <w:b/>
          <w:sz w:val="24"/>
          <w:szCs w:val="24"/>
        </w:rPr>
        <w:t>Domas</w:t>
      </w:r>
      <w:r w:rsidR="00843346" w:rsidRPr="00CC1496">
        <w:rPr>
          <w:rFonts w:ascii="Garamond" w:hAnsi="Garamond"/>
          <w:b/>
          <w:sz w:val="24"/>
          <w:szCs w:val="24"/>
        </w:rPr>
        <w:t>ová</w:t>
      </w:r>
      <w:r w:rsidR="001208B3" w:rsidRPr="00CC1496">
        <w:rPr>
          <w:rFonts w:ascii="Garamond" w:hAnsi="Garamond"/>
          <w:b/>
          <w:sz w:val="24"/>
          <w:szCs w:val="24"/>
        </w:rPr>
        <w:tab/>
      </w:r>
      <w:r w:rsidR="001208B3" w:rsidRPr="00CC1496">
        <w:rPr>
          <w:rFonts w:ascii="Garamond" w:hAnsi="Garamond"/>
          <w:b/>
          <w:sz w:val="24"/>
          <w:szCs w:val="24"/>
        </w:rPr>
        <w:tab/>
      </w:r>
      <w:r w:rsidR="001208B3" w:rsidRPr="00CC1496">
        <w:rPr>
          <w:rFonts w:ascii="Garamond" w:hAnsi="Garamond"/>
          <w:sz w:val="24"/>
          <w:szCs w:val="24"/>
        </w:rPr>
        <w:tab/>
      </w:r>
      <w:r w:rsidR="00780B7C" w:rsidRPr="00CC1496">
        <w:rPr>
          <w:rFonts w:ascii="Garamond" w:hAnsi="Garamond"/>
          <w:i/>
          <w:sz w:val="24"/>
          <w:szCs w:val="24"/>
        </w:rPr>
        <w:t>zastupuje</w:t>
      </w:r>
      <w:r w:rsidR="001208B3" w:rsidRPr="00CC1496">
        <w:rPr>
          <w:rFonts w:ascii="Garamond" w:hAnsi="Garamond"/>
          <w:i/>
          <w:sz w:val="24"/>
          <w:szCs w:val="24"/>
        </w:rPr>
        <w:t xml:space="preserve"> </w:t>
      </w:r>
      <w:r w:rsidR="00780B7C" w:rsidRPr="00CC1496">
        <w:rPr>
          <w:rFonts w:ascii="Garamond" w:hAnsi="Garamond"/>
          <w:i/>
          <w:sz w:val="24"/>
          <w:szCs w:val="24"/>
        </w:rPr>
        <w:t>Barbora Cekotová, Petra Liptáková</w:t>
      </w:r>
    </w:p>
    <w:p w:rsidR="00780B7C" w:rsidRPr="00CC1496" w:rsidRDefault="001208B3" w:rsidP="002C1263">
      <w:pPr>
        <w:ind w:right="-32" w:firstLine="708"/>
        <w:jc w:val="both"/>
        <w:rPr>
          <w:rFonts w:ascii="Garamond" w:hAnsi="Garamond"/>
          <w:b/>
          <w:sz w:val="24"/>
          <w:szCs w:val="24"/>
        </w:rPr>
      </w:pPr>
      <w:r w:rsidRPr="00CC1496">
        <w:rPr>
          <w:rFonts w:ascii="Garamond" w:hAnsi="Garamond"/>
          <w:sz w:val="24"/>
          <w:szCs w:val="24"/>
        </w:rPr>
        <w:t>tiskové oddělení:</w:t>
      </w:r>
      <w:r w:rsidRPr="00CC1496">
        <w:rPr>
          <w:rFonts w:ascii="Garamond" w:hAnsi="Garamond"/>
          <w:b/>
          <w:sz w:val="24"/>
          <w:szCs w:val="24"/>
        </w:rPr>
        <w:tab/>
      </w:r>
    </w:p>
    <w:p w:rsidR="001208B3" w:rsidRPr="00CC1496" w:rsidRDefault="001208B3" w:rsidP="002C1263">
      <w:pPr>
        <w:ind w:right="-32" w:firstLine="708"/>
        <w:jc w:val="both"/>
        <w:rPr>
          <w:rFonts w:ascii="Garamond" w:hAnsi="Garamond"/>
          <w:i/>
          <w:sz w:val="24"/>
          <w:szCs w:val="24"/>
        </w:rPr>
      </w:pPr>
      <w:r w:rsidRPr="00CC1496">
        <w:rPr>
          <w:rFonts w:ascii="Garamond" w:hAnsi="Garamond"/>
          <w:b/>
          <w:sz w:val="24"/>
          <w:szCs w:val="24"/>
        </w:rPr>
        <w:tab/>
      </w:r>
    </w:p>
    <w:p w:rsidR="001208B3" w:rsidRPr="00CC1496" w:rsidRDefault="00A54272" w:rsidP="002C1263">
      <w:pPr>
        <w:jc w:val="both"/>
        <w:rPr>
          <w:rFonts w:ascii="Garamond" w:hAnsi="Garamond"/>
          <w:sz w:val="24"/>
          <w:szCs w:val="24"/>
        </w:rPr>
      </w:pPr>
      <w:r w:rsidRPr="00CC1496">
        <w:rPr>
          <w:rFonts w:ascii="Garamond" w:hAnsi="Garamond"/>
          <w:sz w:val="24"/>
          <w:szCs w:val="24"/>
        </w:rPr>
        <w:t xml:space="preserve">Spravuje elektronickou podatelnu a elektronickou výpravnu. </w:t>
      </w:r>
      <w:r w:rsidR="001208B3" w:rsidRPr="00CC1496">
        <w:rPr>
          <w:rFonts w:ascii="Garamond" w:hAnsi="Garamond"/>
          <w:sz w:val="24"/>
          <w:szCs w:val="24"/>
        </w:rPr>
        <w:t>Přijímá elektronickou poštu</w:t>
      </w:r>
      <w:r w:rsidR="00595EDB" w:rsidRPr="00CC1496">
        <w:rPr>
          <w:rFonts w:ascii="Garamond" w:hAnsi="Garamond"/>
          <w:sz w:val="24"/>
          <w:szCs w:val="24"/>
        </w:rPr>
        <w:t>.</w:t>
      </w:r>
      <w:r w:rsidR="001208B3" w:rsidRPr="00CC1496">
        <w:rPr>
          <w:rFonts w:ascii="Garamond" w:hAnsi="Garamond"/>
          <w:sz w:val="24"/>
          <w:szCs w:val="24"/>
        </w:rPr>
        <w:t xml:space="preserve"> Obsluhuje datovou schránku soudu (její lokální ePodatelnu a</w:t>
      </w:r>
      <w:r w:rsidR="00753800">
        <w:rPr>
          <w:rFonts w:ascii="Garamond" w:hAnsi="Garamond"/>
          <w:sz w:val="24"/>
          <w:szCs w:val="24"/>
        </w:rPr>
        <w:t> </w:t>
      </w:r>
      <w:r w:rsidR="001208B3" w:rsidRPr="00CC1496">
        <w:rPr>
          <w:rFonts w:ascii="Garamond" w:hAnsi="Garamond"/>
          <w:sz w:val="24"/>
          <w:szCs w:val="24"/>
        </w:rPr>
        <w:t>lokální eVýpravnu), zajišťuje centrální příjem a zápis příchozích datových zpráv a rovněž odeslání odchozích datových zpráv. Provádí konv</w:t>
      </w:r>
      <w:r w:rsidR="00C06565" w:rsidRPr="00CC1496">
        <w:rPr>
          <w:rFonts w:ascii="Garamond" w:hAnsi="Garamond"/>
          <w:sz w:val="24"/>
          <w:szCs w:val="24"/>
        </w:rPr>
        <w:t>erze dokumentů z moci úřední ve </w:t>
      </w:r>
      <w:r w:rsidR="001208B3" w:rsidRPr="00CC1496">
        <w:rPr>
          <w:rFonts w:ascii="Garamond" w:hAnsi="Garamond"/>
          <w:sz w:val="24"/>
          <w:szCs w:val="24"/>
        </w:rPr>
        <w:t>smyslu zák</w:t>
      </w:r>
      <w:r w:rsidR="00595EDB" w:rsidRPr="00CC1496">
        <w:rPr>
          <w:rFonts w:ascii="Garamond" w:hAnsi="Garamond"/>
          <w:sz w:val="24"/>
          <w:szCs w:val="24"/>
        </w:rPr>
        <w:t>ona</w:t>
      </w:r>
      <w:r w:rsidR="001208B3" w:rsidRPr="00CC1496">
        <w:rPr>
          <w:rFonts w:ascii="Garamond" w:hAnsi="Garamond"/>
          <w:sz w:val="24"/>
          <w:szCs w:val="24"/>
        </w:rPr>
        <w:t xml:space="preserve"> č. 300/2008 Sb. Zajišťuje tisk a rozdělení obálek pro všechna soudní oddělení.</w:t>
      </w:r>
    </w:p>
    <w:p w:rsidR="001208B3" w:rsidRPr="00CC1496" w:rsidRDefault="001208B3" w:rsidP="00385B9A">
      <w:pPr>
        <w:jc w:val="both"/>
        <w:rPr>
          <w:rFonts w:ascii="Garamond" w:hAnsi="Garamond"/>
          <w:sz w:val="24"/>
          <w:szCs w:val="24"/>
        </w:rPr>
      </w:pPr>
    </w:p>
    <w:p w:rsidR="00FA57B4" w:rsidRDefault="00FA57B4" w:rsidP="00385B9A">
      <w:pPr>
        <w:jc w:val="both"/>
        <w:rPr>
          <w:rFonts w:ascii="Garamond" w:hAnsi="Garamond"/>
          <w:sz w:val="24"/>
          <w:szCs w:val="24"/>
        </w:rPr>
      </w:pPr>
    </w:p>
    <w:p w:rsidR="005E5DCE" w:rsidRPr="00CC1496" w:rsidRDefault="005E5DCE" w:rsidP="00385B9A">
      <w:pPr>
        <w:jc w:val="both"/>
        <w:rPr>
          <w:rFonts w:ascii="Garamond" w:hAnsi="Garamond"/>
          <w:sz w:val="24"/>
          <w:szCs w:val="24"/>
        </w:rPr>
      </w:pPr>
    </w:p>
    <w:p w:rsidR="009700D5" w:rsidRPr="00CC1496" w:rsidRDefault="0039095E" w:rsidP="009700D5">
      <w:pPr>
        <w:ind w:right="-38"/>
        <w:jc w:val="both"/>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16 </w:t>
      </w:r>
      <w:r w:rsidR="00BA36AC" w:rsidRPr="00CC1496">
        <w:rPr>
          <w:rFonts w:ascii="Garamond" w:hAnsi="Garamond"/>
          <w:sz w:val="24"/>
          <w:szCs w:val="24"/>
        </w:rPr>
        <w:tab/>
      </w:r>
      <w:r w:rsidR="001208B3" w:rsidRPr="00CC1496">
        <w:rPr>
          <w:rFonts w:ascii="Garamond" w:hAnsi="Garamond"/>
          <w:sz w:val="24"/>
          <w:szCs w:val="24"/>
        </w:rPr>
        <w:t>řidič:</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9700D5" w:rsidRPr="00CC1496">
        <w:rPr>
          <w:rFonts w:ascii="Garamond" w:hAnsi="Garamond"/>
          <w:b/>
          <w:sz w:val="24"/>
          <w:szCs w:val="24"/>
        </w:rPr>
        <w:t>Václav Roth</w:t>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b/>
          <w:sz w:val="24"/>
          <w:szCs w:val="24"/>
        </w:rPr>
        <w:tab/>
      </w:r>
      <w:r w:rsidR="009700D5" w:rsidRPr="00CC1496">
        <w:rPr>
          <w:rFonts w:ascii="Garamond" w:hAnsi="Garamond"/>
          <w:i/>
          <w:sz w:val="24"/>
          <w:szCs w:val="24"/>
        </w:rPr>
        <w:t>zastupuje Petr Rajlich</w:t>
      </w:r>
    </w:p>
    <w:p w:rsidR="009700D5" w:rsidRPr="00CC1496" w:rsidRDefault="009700D5" w:rsidP="009700D5">
      <w:pPr>
        <w:ind w:right="-38"/>
        <w:jc w:val="both"/>
        <w:rPr>
          <w:rFonts w:ascii="Garamond" w:hAnsi="Garamond"/>
          <w:b/>
          <w:sz w:val="24"/>
          <w:szCs w:val="24"/>
        </w:rPr>
      </w:pPr>
    </w:p>
    <w:p w:rsidR="001208B3" w:rsidRPr="00CC1496" w:rsidRDefault="009700D5" w:rsidP="009700D5">
      <w:pPr>
        <w:ind w:right="-38"/>
        <w:jc w:val="both"/>
        <w:rPr>
          <w:rFonts w:ascii="Garamond" w:hAnsi="Garamond"/>
          <w:sz w:val="24"/>
          <w:szCs w:val="24"/>
        </w:rPr>
      </w:pPr>
      <w:r w:rsidRPr="00CC1496">
        <w:rPr>
          <w:rFonts w:ascii="Garamond" w:hAnsi="Garamond"/>
          <w:sz w:val="24"/>
          <w:szCs w:val="24"/>
        </w:rPr>
        <w:t>Zajišťuje dopravu zaměstnanců</w:t>
      </w:r>
      <w:r w:rsidR="007C0FFF" w:rsidRPr="00CC1496">
        <w:rPr>
          <w:rFonts w:ascii="Garamond" w:hAnsi="Garamond"/>
          <w:sz w:val="24"/>
          <w:szCs w:val="24"/>
        </w:rPr>
        <w:t>.</w:t>
      </w:r>
      <w:r w:rsidRPr="00CC1496">
        <w:rPr>
          <w:rFonts w:ascii="Garamond" w:hAnsi="Garamond"/>
          <w:sz w:val="24"/>
          <w:szCs w:val="24"/>
        </w:rPr>
        <w:t xml:space="preserve"> </w:t>
      </w:r>
      <w:r w:rsidR="007C0FFF" w:rsidRPr="00CC1496">
        <w:rPr>
          <w:rFonts w:ascii="Garamond" w:hAnsi="Garamond"/>
          <w:sz w:val="24"/>
          <w:szCs w:val="24"/>
        </w:rPr>
        <w:t>P</w:t>
      </w:r>
      <w:r w:rsidRPr="00CC1496">
        <w:rPr>
          <w:rFonts w:ascii="Garamond" w:hAnsi="Garamond"/>
          <w:sz w:val="24"/>
          <w:szCs w:val="24"/>
        </w:rPr>
        <w:t>rovádí neservi</w:t>
      </w:r>
      <w:r w:rsidR="0004338B" w:rsidRPr="00CC1496">
        <w:rPr>
          <w:rFonts w:ascii="Garamond" w:hAnsi="Garamond"/>
          <w:sz w:val="24"/>
          <w:szCs w:val="24"/>
        </w:rPr>
        <w:t>sní údržbu a úklid služebního a </w:t>
      </w:r>
      <w:r w:rsidRPr="00CC1496">
        <w:rPr>
          <w:rFonts w:ascii="Garamond" w:hAnsi="Garamond"/>
          <w:sz w:val="24"/>
          <w:szCs w:val="24"/>
        </w:rPr>
        <w:t>referentského vozidla. Zajišťuje dle pokynů hospodářky drobné nákupy pro potřebu soudu.</w:t>
      </w:r>
      <w:r w:rsidR="001208B3"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654750" w:rsidRDefault="00654750"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Default="005E5DCE"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AD50E4" w:rsidRPr="00CC1496" w:rsidRDefault="0039095E" w:rsidP="0004338B">
      <w:pPr>
        <w:jc w:val="both"/>
        <w:rPr>
          <w:rFonts w:ascii="Garamond" w:hAnsi="Garamond"/>
          <w:i/>
          <w:sz w:val="24"/>
          <w:szCs w:val="24"/>
        </w:rPr>
      </w:pPr>
      <w:r w:rsidRPr="00CC1496">
        <w:rPr>
          <w:rFonts w:ascii="Garamond" w:hAnsi="Garamond"/>
          <w:sz w:val="24"/>
          <w:szCs w:val="24"/>
        </w:rPr>
        <w:lastRenderedPageBreak/>
        <w:t>3.</w:t>
      </w:r>
      <w:r w:rsidR="001208B3" w:rsidRPr="00CC1496">
        <w:rPr>
          <w:rFonts w:ascii="Garamond" w:hAnsi="Garamond"/>
          <w:sz w:val="24"/>
          <w:szCs w:val="24"/>
        </w:rPr>
        <w:t>17</w:t>
      </w:r>
      <w:r w:rsidR="001208B3" w:rsidRPr="00CC1496">
        <w:rPr>
          <w:rFonts w:ascii="Garamond" w:hAnsi="Garamond"/>
          <w:sz w:val="24"/>
          <w:szCs w:val="24"/>
        </w:rPr>
        <w:tab/>
      </w:r>
      <w:r w:rsidR="0004338B" w:rsidRPr="00CC1496">
        <w:rPr>
          <w:rFonts w:ascii="Garamond" w:hAnsi="Garamond"/>
          <w:sz w:val="24"/>
          <w:szCs w:val="24"/>
        </w:rPr>
        <w:t>správce budovy</w:t>
      </w:r>
      <w:r w:rsidR="006B4707" w:rsidRPr="00CC1496">
        <w:rPr>
          <w:rFonts w:ascii="Garamond" w:hAnsi="Garamond"/>
          <w:sz w:val="24"/>
          <w:szCs w:val="24"/>
        </w:rPr>
        <w:t>:</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Petr Rajlich</w:t>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b/>
          <w:sz w:val="24"/>
          <w:szCs w:val="24"/>
        </w:rPr>
        <w:tab/>
      </w:r>
      <w:r w:rsidR="0004338B" w:rsidRPr="00CC1496">
        <w:rPr>
          <w:rFonts w:ascii="Garamond" w:hAnsi="Garamond"/>
          <w:i/>
          <w:sz w:val="24"/>
          <w:szCs w:val="24"/>
        </w:rPr>
        <w:t xml:space="preserve">zastupuje </w:t>
      </w:r>
      <w:r w:rsidR="00843346" w:rsidRPr="00CC1496">
        <w:rPr>
          <w:rFonts w:ascii="Garamond" w:hAnsi="Garamond"/>
          <w:i/>
          <w:sz w:val="24"/>
          <w:szCs w:val="24"/>
        </w:rPr>
        <w:t>Martin Krejčí</w:t>
      </w:r>
      <w:r w:rsidR="00AD50E4" w:rsidRPr="00CC1496">
        <w:rPr>
          <w:rFonts w:ascii="Garamond" w:hAnsi="Garamond"/>
          <w:i/>
          <w:sz w:val="24"/>
          <w:szCs w:val="24"/>
        </w:rPr>
        <w:t xml:space="preserve"> mimo skladové evidence</w:t>
      </w:r>
    </w:p>
    <w:p w:rsidR="0004338B" w:rsidRPr="00CC1496" w:rsidRDefault="00753800" w:rsidP="003067AB">
      <w:pPr>
        <w:ind w:left="8508" w:firstLine="709"/>
        <w:jc w:val="both"/>
        <w:rPr>
          <w:rFonts w:ascii="Garamond" w:hAnsi="Garamond"/>
          <w:b/>
          <w:sz w:val="24"/>
          <w:szCs w:val="24"/>
        </w:rPr>
      </w:pPr>
      <w:r>
        <w:rPr>
          <w:rFonts w:ascii="Garamond" w:hAnsi="Garamond"/>
          <w:i/>
          <w:sz w:val="24"/>
          <w:szCs w:val="24"/>
        </w:rPr>
        <w:t xml:space="preserve">a </w:t>
      </w:r>
      <w:r w:rsidR="00AD50E4" w:rsidRPr="00CC1496">
        <w:rPr>
          <w:rFonts w:ascii="Garamond" w:hAnsi="Garamond"/>
          <w:i/>
          <w:sz w:val="24"/>
          <w:szCs w:val="24"/>
        </w:rPr>
        <w:t>dosažitelnosti stanovené v příloze č.</w:t>
      </w:r>
      <w:r w:rsidR="003067AB">
        <w:rPr>
          <w:rFonts w:ascii="Garamond" w:hAnsi="Garamond"/>
          <w:i/>
          <w:sz w:val="24"/>
          <w:szCs w:val="24"/>
        </w:rPr>
        <w:t xml:space="preserve"> </w:t>
      </w:r>
      <w:r w:rsidR="00AD50E4" w:rsidRPr="00CC1496">
        <w:rPr>
          <w:rFonts w:ascii="Garamond" w:hAnsi="Garamond"/>
          <w:i/>
          <w:sz w:val="24"/>
          <w:szCs w:val="24"/>
        </w:rPr>
        <w:t>3</w:t>
      </w:r>
    </w:p>
    <w:p w:rsidR="0004338B" w:rsidRPr="00CC1496" w:rsidRDefault="0004338B" w:rsidP="0004338B">
      <w:pPr>
        <w:jc w:val="both"/>
        <w:rPr>
          <w:rFonts w:ascii="Garamond" w:hAnsi="Garamond"/>
          <w:sz w:val="24"/>
          <w:szCs w:val="24"/>
        </w:rPr>
      </w:pPr>
    </w:p>
    <w:p w:rsidR="001208B3" w:rsidRPr="00CC1496" w:rsidRDefault="0004338B" w:rsidP="0004338B">
      <w:pPr>
        <w:jc w:val="both"/>
        <w:rPr>
          <w:rFonts w:ascii="Garamond" w:hAnsi="Garamond"/>
          <w:b/>
          <w:sz w:val="24"/>
          <w:szCs w:val="24"/>
        </w:rPr>
      </w:pPr>
      <w:r w:rsidRPr="00CC1496">
        <w:rPr>
          <w:rFonts w:ascii="Garamond" w:hAnsi="Garamond"/>
          <w:sz w:val="24"/>
          <w:szCs w:val="24"/>
        </w:rPr>
        <w:t>Vyřizuje agendu požární ochrany a civilní obrany. Plní úkoly v oblasti bezpečnosti a ochrany zdraví při práci, zajišťuje vstupní a periodické školení zaměstnanců. Vede a obstarává práce spojené s provozem a údržbou objektu okresního soudu včetně periodických revizí a prohlídek vyhrazených zařízení. Vyřizuje agendu odpadového hospodářství ve smyslu vyhlášky MŽP č. 383/2001 Sb., agendu ochrany ovzduší formou souhrnné provozní evidence dle zák. č. 201/2012 Sb. Vede sklad kancelářských, úklidových a hygienických potřeb. Pro hospodářku zajišťuje vstupní údaje k provádění řádných inventarizací.</w:t>
      </w:r>
      <w:r w:rsidR="00843346"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Default="001208B3" w:rsidP="0088063A">
      <w:pPr>
        <w:tabs>
          <w:tab w:val="left" w:pos="3600"/>
          <w:tab w:val="left" w:pos="6840"/>
        </w:tabs>
        <w:ind w:right="-38"/>
        <w:jc w:val="both"/>
        <w:rPr>
          <w:rFonts w:ascii="Garamond" w:hAnsi="Garamond"/>
          <w:sz w:val="24"/>
          <w:szCs w:val="24"/>
        </w:rPr>
      </w:pPr>
    </w:p>
    <w:p w:rsidR="005E5DCE" w:rsidRPr="00CC1496" w:rsidRDefault="005E5DCE" w:rsidP="0088063A">
      <w:pPr>
        <w:tabs>
          <w:tab w:val="left" w:pos="3600"/>
          <w:tab w:val="left" w:pos="6840"/>
        </w:tabs>
        <w:ind w:right="-38"/>
        <w:jc w:val="both"/>
        <w:rPr>
          <w:rFonts w:ascii="Garamond" w:hAnsi="Garamond"/>
          <w:sz w:val="24"/>
          <w:szCs w:val="24"/>
        </w:rPr>
      </w:pPr>
    </w:p>
    <w:p w:rsidR="00FA57B4" w:rsidRPr="00CC1496" w:rsidRDefault="00FA57B4" w:rsidP="0088063A">
      <w:pPr>
        <w:tabs>
          <w:tab w:val="left" w:pos="3600"/>
          <w:tab w:val="left" w:pos="6840"/>
        </w:tabs>
        <w:ind w:right="-38"/>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1208B3" w:rsidRPr="00CC1496">
        <w:rPr>
          <w:rFonts w:ascii="Garamond" w:hAnsi="Garamond"/>
          <w:sz w:val="24"/>
          <w:szCs w:val="24"/>
        </w:rPr>
        <w:t xml:space="preserve">18 </w:t>
      </w:r>
      <w:r w:rsidR="001208B3" w:rsidRPr="00CC1496">
        <w:rPr>
          <w:rFonts w:ascii="Garamond" w:hAnsi="Garamond"/>
          <w:sz w:val="24"/>
          <w:szCs w:val="24"/>
        </w:rPr>
        <w:tab/>
      </w:r>
      <w:r w:rsidR="0004338B" w:rsidRPr="00CC1496">
        <w:rPr>
          <w:rFonts w:ascii="Garamond" w:hAnsi="Garamond"/>
          <w:sz w:val="24"/>
          <w:szCs w:val="24"/>
        </w:rPr>
        <w:t>topič – údržbář:</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Josef Maier</w:t>
      </w:r>
    </w:p>
    <w:p w:rsidR="0004338B" w:rsidRPr="00CC1496" w:rsidRDefault="0004338B" w:rsidP="0004338B">
      <w:pPr>
        <w:rPr>
          <w:rFonts w:ascii="Garamond" w:hAnsi="Garamond"/>
          <w:b/>
          <w:sz w:val="24"/>
          <w:szCs w:val="24"/>
        </w:rPr>
      </w:pPr>
    </w:p>
    <w:p w:rsidR="001208B3" w:rsidRPr="00CC1496" w:rsidRDefault="0004338B" w:rsidP="0004338B">
      <w:pPr>
        <w:rPr>
          <w:rFonts w:ascii="Garamond" w:hAnsi="Garamond"/>
          <w:sz w:val="24"/>
          <w:szCs w:val="24"/>
        </w:rPr>
      </w:pPr>
      <w:r w:rsidRPr="00CC1496">
        <w:rPr>
          <w:rFonts w:ascii="Garamond" w:hAnsi="Garamond"/>
          <w:sz w:val="24"/>
          <w:szCs w:val="24"/>
        </w:rPr>
        <w:t>V pracovní době zajišťuje provoz nízkotlaké plynové kotelny, drobnou nespecializovanou údržbu a opravy v budově a jejím vybavení. Zajišťuje zimní sněhovou údržbu v areálu soudu, zahradnické a stěhovací práce.</w:t>
      </w:r>
    </w:p>
    <w:p w:rsidR="0004338B" w:rsidRPr="00CC1496" w:rsidRDefault="0004338B" w:rsidP="0004338B">
      <w:pPr>
        <w:rPr>
          <w:rFonts w:ascii="Garamond" w:hAnsi="Garamond"/>
          <w:sz w:val="24"/>
          <w:szCs w:val="24"/>
        </w:rPr>
      </w:pPr>
    </w:p>
    <w:p w:rsidR="00FA57B4" w:rsidRDefault="00FA57B4" w:rsidP="00F069DC">
      <w:pPr>
        <w:tabs>
          <w:tab w:val="left" w:pos="6840"/>
        </w:tabs>
        <w:jc w:val="both"/>
        <w:rPr>
          <w:rFonts w:ascii="Garamond" w:hAnsi="Garamond"/>
          <w:sz w:val="24"/>
          <w:szCs w:val="24"/>
        </w:rPr>
      </w:pPr>
    </w:p>
    <w:p w:rsidR="005E5DCE" w:rsidRPr="00CC1496" w:rsidRDefault="005E5DCE" w:rsidP="00F069DC">
      <w:pPr>
        <w:tabs>
          <w:tab w:val="left" w:pos="6840"/>
        </w:tabs>
        <w:jc w:val="both"/>
        <w:rPr>
          <w:rFonts w:ascii="Garamond" w:hAnsi="Garamond"/>
          <w:sz w:val="24"/>
          <w:szCs w:val="24"/>
        </w:rPr>
      </w:pPr>
    </w:p>
    <w:p w:rsidR="0004338B" w:rsidRPr="00CC1496" w:rsidRDefault="0039095E" w:rsidP="0004338B">
      <w:pPr>
        <w:rPr>
          <w:rFonts w:ascii="Garamond" w:hAnsi="Garamond"/>
          <w:b/>
          <w:sz w:val="24"/>
          <w:szCs w:val="24"/>
        </w:rPr>
      </w:pPr>
      <w:r w:rsidRPr="00CC1496">
        <w:rPr>
          <w:rFonts w:ascii="Garamond" w:hAnsi="Garamond"/>
          <w:sz w:val="24"/>
          <w:szCs w:val="24"/>
        </w:rPr>
        <w:t>3.</w:t>
      </w:r>
      <w:r w:rsidR="00B40CD6" w:rsidRPr="00CC1496">
        <w:rPr>
          <w:rFonts w:ascii="Garamond" w:hAnsi="Garamond"/>
          <w:sz w:val="24"/>
          <w:szCs w:val="24"/>
        </w:rPr>
        <w:t>19</w:t>
      </w:r>
      <w:r w:rsidR="001208B3" w:rsidRPr="00CC1496">
        <w:rPr>
          <w:rFonts w:ascii="Garamond" w:hAnsi="Garamond"/>
          <w:sz w:val="24"/>
          <w:szCs w:val="24"/>
        </w:rPr>
        <w:t xml:space="preserve"> </w:t>
      </w:r>
      <w:r w:rsidR="001208B3" w:rsidRPr="00CC1496">
        <w:rPr>
          <w:rFonts w:ascii="Garamond" w:hAnsi="Garamond"/>
          <w:sz w:val="24"/>
          <w:szCs w:val="24"/>
        </w:rPr>
        <w:tab/>
      </w:r>
      <w:r w:rsidR="0004338B" w:rsidRPr="00CC1496">
        <w:rPr>
          <w:rFonts w:ascii="Garamond" w:hAnsi="Garamond"/>
          <w:sz w:val="24"/>
          <w:szCs w:val="24"/>
        </w:rPr>
        <w:t>uklízečky:</w:t>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sz w:val="24"/>
          <w:szCs w:val="24"/>
        </w:rPr>
        <w:tab/>
      </w:r>
      <w:r w:rsidR="0004338B" w:rsidRPr="00CC1496">
        <w:rPr>
          <w:rFonts w:ascii="Garamond" w:hAnsi="Garamond"/>
          <w:b/>
          <w:sz w:val="24"/>
          <w:szCs w:val="24"/>
        </w:rPr>
        <w:t>Silvia Horváthová</w:t>
      </w:r>
    </w:p>
    <w:p w:rsidR="0004338B" w:rsidRPr="00CC1496" w:rsidRDefault="0004338B" w:rsidP="0004338B">
      <w:pPr>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Ka</w:t>
      </w:r>
      <w:r w:rsidR="00D71594" w:rsidRPr="00CC1496">
        <w:rPr>
          <w:rFonts w:ascii="Garamond" w:hAnsi="Garamond"/>
          <w:b/>
          <w:sz w:val="24"/>
          <w:szCs w:val="24"/>
        </w:rPr>
        <w:t>rolina</w:t>
      </w:r>
      <w:r w:rsidRPr="00CC1496">
        <w:rPr>
          <w:rFonts w:ascii="Garamond" w:hAnsi="Garamond"/>
          <w:b/>
          <w:sz w:val="24"/>
          <w:szCs w:val="24"/>
        </w:rPr>
        <w:t xml:space="preserve"> </w:t>
      </w:r>
      <w:proofErr w:type="spellStart"/>
      <w:r w:rsidRPr="00CC1496">
        <w:rPr>
          <w:rFonts w:ascii="Garamond" w:hAnsi="Garamond"/>
          <w:b/>
          <w:sz w:val="24"/>
          <w:szCs w:val="24"/>
        </w:rPr>
        <w:t>Netrvalová</w:t>
      </w:r>
      <w:proofErr w:type="spellEnd"/>
    </w:p>
    <w:p w:rsidR="001208B3" w:rsidRDefault="001208B3" w:rsidP="0004338B">
      <w:pPr>
        <w:ind w:left="709" w:right="-38" w:hanging="709"/>
        <w:jc w:val="both"/>
        <w:rPr>
          <w:rFonts w:ascii="Garamond" w:hAnsi="Garamond"/>
          <w:sz w:val="24"/>
          <w:szCs w:val="24"/>
        </w:rPr>
      </w:pPr>
    </w:p>
    <w:p w:rsidR="005E5DCE" w:rsidRPr="00CC1496" w:rsidRDefault="005E5DCE"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p>
    <w:p w:rsidR="0004338B" w:rsidRPr="00CC1496" w:rsidRDefault="0004338B" w:rsidP="0004338B">
      <w:pPr>
        <w:ind w:left="709" w:right="-38" w:hanging="709"/>
        <w:jc w:val="both"/>
        <w:rPr>
          <w:rFonts w:ascii="Garamond" w:hAnsi="Garamond"/>
          <w:sz w:val="24"/>
          <w:szCs w:val="24"/>
        </w:rPr>
      </w:pPr>
      <w:r w:rsidRPr="00CC1496">
        <w:rPr>
          <w:rFonts w:ascii="Garamond" w:hAnsi="Garamond"/>
          <w:sz w:val="24"/>
          <w:szCs w:val="24"/>
        </w:rPr>
        <w:t>3.20</w:t>
      </w:r>
      <w:r w:rsidRPr="00CC1496">
        <w:rPr>
          <w:rFonts w:ascii="Garamond" w:hAnsi="Garamond"/>
          <w:sz w:val="24"/>
          <w:szCs w:val="24"/>
        </w:rPr>
        <w:tab/>
        <w:t>Soudní doručovatel:</w:t>
      </w:r>
      <w:r w:rsidRPr="00CC1496">
        <w:rPr>
          <w:rFonts w:ascii="Garamond" w:hAnsi="Garamond"/>
          <w:sz w:val="24"/>
          <w:szCs w:val="24"/>
        </w:rPr>
        <w:tab/>
        <w:t xml:space="preserve">Všichni zaměstnanci se pověřují doručováním písemností v budově soudu a vykonavatel, VSÚ exekučního oddělení </w:t>
      </w:r>
    </w:p>
    <w:p w:rsidR="009265ED" w:rsidRPr="00CC1496" w:rsidRDefault="0004338B" w:rsidP="0004338B">
      <w:pPr>
        <w:ind w:left="2125" w:right="-38" w:firstLine="707"/>
        <w:jc w:val="both"/>
        <w:rPr>
          <w:rFonts w:ascii="Garamond" w:hAnsi="Garamond"/>
          <w:b/>
          <w:u w:val="single"/>
        </w:rPr>
      </w:pPr>
      <w:r w:rsidRPr="00CC1496">
        <w:rPr>
          <w:rFonts w:ascii="Garamond" w:hAnsi="Garamond"/>
          <w:sz w:val="24"/>
          <w:szCs w:val="24"/>
        </w:rPr>
        <w:t>a vymáhající úředník i mimo budovu soudu.</w:t>
      </w:r>
      <w:bookmarkStart w:id="3" w:name="Pravidla_pro_přidělování_věcí"/>
    </w:p>
    <w:p w:rsidR="00BA36AC" w:rsidRDefault="00BA36AC"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5E5DCE" w:rsidRDefault="005E5DCE" w:rsidP="007D4266">
      <w:pPr>
        <w:tabs>
          <w:tab w:val="right" w:pos="2700"/>
          <w:tab w:val="left" w:pos="4860"/>
          <w:tab w:val="left" w:pos="5040"/>
          <w:tab w:val="left" w:pos="7920"/>
        </w:tabs>
        <w:rPr>
          <w:rFonts w:ascii="Garamond" w:hAnsi="Garamond"/>
          <w:b/>
          <w:u w:val="single"/>
        </w:rPr>
      </w:pPr>
    </w:p>
    <w:p w:rsidR="00654750" w:rsidRPr="00CC1496" w:rsidRDefault="00654750" w:rsidP="007D4266">
      <w:pPr>
        <w:tabs>
          <w:tab w:val="right" w:pos="2700"/>
          <w:tab w:val="left" w:pos="4860"/>
          <w:tab w:val="left" w:pos="5040"/>
          <w:tab w:val="left" w:pos="7920"/>
        </w:tabs>
        <w:rPr>
          <w:rFonts w:ascii="Garamond" w:hAnsi="Garamond"/>
          <w:b/>
          <w:u w:val="single"/>
        </w:rPr>
      </w:pPr>
    </w:p>
    <w:p w:rsidR="0039095E" w:rsidRPr="00CC1496" w:rsidRDefault="0039095E" w:rsidP="0039095E">
      <w:pPr>
        <w:pStyle w:val="Nadpis1"/>
        <w:rPr>
          <w:rFonts w:ascii="Garamond" w:hAnsi="Garamond"/>
          <w:color w:val="auto"/>
          <w:sz w:val="32"/>
          <w:szCs w:val="32"/>
        </w:rPr>
      </w:pPr>
      <w:r w:rsidRPr="00CC1496">
        <w:rPr>
          <w:rFonts w:ascii="Garamond" w:hAnsi="Garamond"/>
          <w:color w:val="auto"/>
          <w:sz w:val="32"/>
          <w:szCs w:val="32"/>
        </w:rPr>
        <w:lastRenderedPageBreak/>
        <w:t>4</w:t>
      </w:r>
      <w:r w:rsidRPr="00CC1496">
        <w:rPr>
          <w:rFonts w:ascii="Garamond" w:hAnsi="Garamond"/>
          <w:color w:val="auto"/>
          <w:sz w:val="32"/>
          <w:szCs w:val="32"/>
        </w:rPr>
        <w:tab/>
        <w:t>Pravidla pro přidělování napadlých věcí</w:t>
      </w:r>
    </w:p>
    <w:p w:rsidR="0039095E" w:rsidRPr="00CC1496" w:rsidRDefault="0039095E" w:rsidP="007D4266">
      <w:pPr>
        <w:tabs>
          <w:tab w:val="right" w:pos="2700"/>
          <w:tab w:val="left" w:pos="4860"/>
          <w:tab w:val="left" w:pos="5040"/>
          <w:tab w:val="left" w:pos="7920"/>
        </w:tabs>
        <w:rPr>
          <w:rFonts w:ascii="Garamond" w:hAnsi="Garamond"/>
          <w:b/>
          <w:u w:val="single"/>
        </w:rPr>
      </w:pPr>
    </w:p>
    <w:p w:rsidR="001208B3" w:rsidRPr="00CC1496" w:rsidRDefault="001208B3" w:rsidP="00DC24CB">
      <w:pPr>
        <w:pStyle w:val="Nadpis3"/>
        <w:numPr>
          <w:ilvl w:val="1"/>
          <w:numId w:val="2"/>
        </w:numPr>
        <w:rPr>
          <w:rFonts w:ascii="Garamond" w:hAnsi="Garamond"/>
          <w:color w:val="auto"/>
          <w:sz w:val="28"/>
          <w:szCs w:val="28"/>
        </w:rPr>
      </w:pPr>
      <w:bookmarkStart w:id="4" w:name="_Toc392248833"/>
      <w:bookmarkStart w:id="5" w:name="_Toc404155022"/>
      <w:bookmarkEnd w:id="3"/>
      <w:r w:rsidRPr="00CC1496">
        <w:rPr>
          <w:rFonts w:ascii="Garamond" w:hAnsi="Garamond"/>
          <w:color w:val="auto"/>
          <w:sz w:val="28"/>
          <w:szCs w:val="28"/>
        </w:rPr>
        <w:t>Obecná pravidla pro přidělování nápadu</w:t>
      </w:r>
      <w:bookmarkEnd w:id="4"/>
      <w:bookmarkEnd w:id="5"/>
    </w:p>
    <w:p w:rsidR="009E3DA2" w:rsidRPr="00CC1496" w:rsidRDefault="009E3DA2" w:rsidP="00CE07C5">
      <w:pPr>
        <w:ind w:left="720"/>
        <w:jc w:val="center"/>
        <w:rPr>
          <w:rFonts w:ascii="Garamond" w:hAnsi="Garamond"/>
        </w:rPr>
      </w:pPr>
    </w:p>
    <w:p w:rsidR="001208B3" w:rsidRPr="00CC1496" w:rsidRDefault="001208B3" w:rsidP="00DC24CB">
      <w:pPr>
        <w:pStyle w:val="Odstavecseseznamem"/>
        <w:numPr>
          <w:ilvl w:val="2"/>
          <w:numId w:val="4"/>
        </w:numPr>
        <w:ind w:left="709" w:hanging="709"/>
        <w:jc w:val="both"/>
        <w:rPr>
          <w:rFonts w:ascii="Garamond" w:hAnsi="Garamond"/>
          <w:sz w:val="24"/>
          <w:szCs w:val="24"/>
        </w:rPr>
      </w:pPr>
      <w:r w:rsidRPr="00CC1496">
        <w:rPr>
          <w:rFonts w:ascii="Garamond" w:hAnsi="Garamond"/>
          <w:b/>
          <w:sz w:val="24"/>
          <w:szCs w:val="24"/>
        </w:rPr>
        <w:t xml:space="preserve">Označení agend </w:t>
      </w:r>
      <w:r w:rsidRPr="00CC1496">
        <w:rPr>
          <w:rFonts w:ascii="Garamond" w:hAnsi="Garamond"/>
          <w:sz w:val="24"/>
          <w:szCs w:val="24"/>
        </w:rPr>
        <w:t>v tomto rozvrhu práce</w:t>
      </w:r>
      <w:r w:rsidRPr="00CC1496">
        <w:rPr>
          <w:rFonts w:ascii="Garamond" w:hAnsi="Garamond"/>
          <w:b/>
          <w:sz w:val="24"/>
          <w:szCs w:val="24"/>
        </w:rPr>
        <w:t xml:space="preserve"> a zápis do rejstříků</w:t>
      </w:r>
      <w:r w:rsidRPr="00CC1496">
        <w:rPr>
          <w:rFonts w:ascii="Garamond" w:hAnsi="Garamond"/>
          <w:sz w:val="24"/>
          <w:szCs w:val="24"/>
        </w:rPr>
        <w:t xml:space="preserve"> se řídí ustanoveními VKŘ.</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b/>
          <w:sz w:val="24"/>
          <w:szCs w:val="24"/>
        </w:rPr>
        <w:t>Oddíly rejstříků</w:t>
      </w:r>
      <w:r w:rsidRPr="00CC1496">
        <w:rPr>
          <w:rFonts w:ascii="Garamond" w:hAnsi="Garamond"/>
          <w:sz w:val="24"/>
          <w:szCs w:val="24"/>
        </w:rPr>
        <w:t xml:space="preserve"> jsou definovány dle přílohy č. 2 a nápad do těchto oddílů je přidělován řešitelům v rámci jednotlivých agend a specializací. </w:t>
      </w:r>
    </w:p>
    <w:p w:rsidR="001208B3" w:rsidRPr="00CC1496" w:rsidRDefault="001208B3" w:rsidP="00E12D88">
      <w:pPr>
        <w:ind w:left="714"/>
        <w:jc w:val="both"/>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bookmarkStart w:id="6" w:name="Kapitola_4_1_3"/>
      <w:r w:rsidRPr="00CC1496">
        <w:rPr>
          <w:rFonts w:ascii="Garamond" w:hAnsi="Garamond"/>
          <w:b/>
          <w:sz w:val="24"/>
          <w:szCs w:val="24"/>
        </w:rPr>
        <w:t>Přidělování</w:t>
      </w:r>
      <w:bookmarkEnd w:id="6"/>
      <w:r w:rsidRPr="00CC1496">
        <w:rPr>
          <w:rFonts w:ascii="Garamond" w:hAnsi="Garamond"/>
          <w:b/>
          <w:sz w:val="24"/>
          <w:szCs w:val="24"/>
        </w:rPr>
        <w:t xml:space="preserve"> věcí</w:t>
      </w:r>
      <w:r w:rsidRPr="00CC1496">
        <w:rPr>
          <w:rFonts w:ascii="Garamond" w:hAnsi="Garamond"/>
          <w:sz w:val="24"/>
          <w:szCs w:val="24"/>
        </w:rPr>
        <w:t xml:space="preserve"> do jednotlivých soudních oddělení</w:t>
      </w:r>
      <w:r w:rsidRPr="00CC1496">
        <w:rPr>
          <w:rFonts w:ascii="Garamond" w:hAnsi="Garamond"/>
          <w:i/>
          <w:sz w:val="24"/>
          <w:szCs w:val="24"/>
        </w:rPr>
        <w:t xml:space="preserve"> </w:t>
      </w:r>
      <w:r w:rsidRPr="00CC1496">
        <w:rPr>
          <w:rFonts w:ascii="Garamond" w:hAnsi="Garamond"/>
          <w:sz w:val="24"/>
          <w:szCs w:val="24"/>
        </w:rPr>
        <w:t xml:space="preserve">nastavené dle rozvrhu práce </w:t>
      </w:r>
      <w:r w:rsidRPr="00CC1496">
        <w:rPr>
          <w:rFonts w:ascii="Garamond" w:hAnsi="Garamond"/>
          <w:b/>
          <w:sz w:val="24"/>
          <w:szCs w:val="24"/>
        </w:rPr>
        <w:t>se provádí automaticky dle algoritmu obecného způsobu přidělování programu ISAS</w:t>
      </w:r>
      <w:r w:rsidRPr="00CC1496">
        <w:rPr>
          <w:rFonts w:ascii="Garamond" w:hAnsi="Garamond"/>
          <w:sz w:val="24"/>
          <w:szCs w:val="24"/>
        </w:rPr>
        <w:t xml:space="preserve"> chronologicky podle pořadí nápadu věcí s ohledem na výši nápadu v procentech a na případnou specializaci v jednotlivých soudních odděleních postupně počínaje soudním oddělením s nejnižším číslem, pokud není dále uvedeno jinak. </w:t>
      </w:r>
    </w:p>
    <w:p w:rsidR="001208B3" w:rsidRPr="00CC1496" w:rsidRDefault="001208B3" w:rsidP="004062F0">
      <w:pPr>
        <w:rPr>
          <w:rFonts w:ascii="Garamond" w:hAnsi="Garamond"/>
          <w:sz w:val="24"/>
          <w:szCs w:val="24"/>
        </w:rPr>
      </w:pPr>
    </w:p>
    <w:p w:rsidR="001208B3" w:rsidRPr="00CC1496" w:rsidRDefault="001208B3" w:rsidP="00DC24CB">
      <w:pPr>
        <w:pStyle w:val="Odstavecseseznamem"/>
        <w:numPr>
          <w:ilvl w:val="2"/>
          <w:numId w:val="3"/>
        </w:numPr>
        <w:ind w:left="709" w:hanging="709"/>
        <w:jc w:val="both"/>
        <w:rPr>
          <w:rFonts w:ascii="Garamond" w:hAnsi="Garamond"/>
          <w:sz w:val="24"/>
          <w:szCs w:val="24"/>
        </w:rPr>
      </w:pPr>
      <w:r w:rsidRPr="00CC1496">
        <w:rPr>
          <w:rFonts w:ascii="Garamond" w:hAnsi="Garamond"/>
          <w:sz w:val="24"/>
          <w:szCs w:val="24"/>
        </w:rPr>
        <w:t xml:space="preserve">U </w:t>
      </w:r>
      <w:r w:rsidRPr="00CC1496">
        <w:rPr>
          <w:rFonts w:ascii="Garamond" w:hAnsi="Garamond"/>
          <w:b/>
          <w:sz w:val="24"/>
          <w:szCs w:val="24"/>
        </w:rPr>
        <w:t>věcí doručených do elektronické podatelny</w:t>
      </w:r>
      <w:r w:rsidRPr="00CC1496">
        <w:rPr>
          <w:rFonts w:ascii="Garamond" w:hAnsi="Garamond"/>
          <w:sz w:val="24"/>
          <w:szCs w:val="24"/>
        </w:rPr>
        <w:t xml:space="preserve"> soudu se za okamžik nápadu považuje okamžik doručení do </w:t>
      </w:r>
      <w:proofErr w:type="spellStart"/>
      <w:r w:rsidRPr="00CC1496">
        <w:rPr>
          <w:rFonts w:ascii="Garamond" w:hAnsi="Garamond"/>
          <w:sz w:val="24"/>
          <w:szCs w:val="24"/>
        </w:rPr>
        <w:t>CePo</w:t>
      </w:r>
      <w:proofErr w:type="spellEnd"/>
      <w:r w:rsidRPr="00CC1496">
        <w:rPr>
          <w:rFonts w:ascii="Garamond" w:hAnsi="Garamond"/>
          <w:sz w:val="24"/>
          <w:szCs w:val="24"/>
        </w:rPr>
        <w:t xml:space="preserve"> (centrální epodatelny) soudu. </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5"/>
        </w:numPr>
        <w:ind w:left="709" w:hanging="709"/>
        <w:jc w:val="both"/>
        <w:rPr>
          <w:rFonts w:ascii="Garamond" w:hAnsi="Garamond"/>
          <w:sz w:val="24"/>
          <w:szCs w:val="24"/>
        </w:rPr>
      </w:pPr>
      <w:r w:rsidRPr="00CC1496">
        <w:rPr>
          <w:rFonts w:ascii="Garamond" w:hAnsi="Garamond"/>
          <w:sz w:val="24"/>
          <w:szCs w:val="24"/>
        </w:rPr>
        <w:t xml:space="preserve">Pro </w:t>
      </w:r>
      <w:r w:rsidRPr="00CC1496">
        <w:rPr>
          <w:rFonts w:ascii="Garamond" w:hAnsi="Garamond"/>
          <w:b/>
          <w:sz w:val="24"/>
          <w:szCs w:val="24"/>
        </w:rPr>
        <w:t>určení specializace</w:t>
      </w:r>
      <w:r w:rsidRPr="00CC1496">
        <w:rPr>
          <w:rFonts w:ascii="Garamond" w:hAnsi="Garamond"/>
          <w:sz w:val="24"/>
          <w:szCs w:val="24"/>
        </w:rPr>
        <w:t xml:space="preserve"> je rozhodující stav v době nápadu věci, a to i v případě návrhů na vydání elektronického platebního rozkazu, k pozdějším změnám se nepřihlíží.</w:t>
      </w:r>
    </w:p>
    <w:p w:rsidR="001208B3" w:rsidRPr="00CC1496" w:rsidRDefault="001208B3" w:rsidP="00E12D88">
      <w:pPr>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Pro možnost prioritního zápisu (např. vyloučené věci k samostatnému projednání, nebo naopak věci, kdy je soudce k jejich projednání vyloučen) do jednotlivého senátu dle pravidel určených rozvrhem práce jsou pro každého řešitele a agendu vytvořeny </w:t>
      </w:r>
      <w:r w:rsidRPr="00CC1496">
        <w:rPr>
          <w:rFonts w:ascii="Garamond" w:hAnsi="Garamond"/>
          <w:b/>
          <w:sz w:val="24"/>
          <w:szCs w:val="24"/>
        </w:rPr>
        <w:t>specializace s prioritou 0,</w:t>
      </w:r>
      <w:r w:rsidRPr="00CC1496">
        <w:rPr>
          <w:rFonts w:ascii="Garamond" w:hAnsi="Garamond"/>
          <w:sz w:val="24"/>
          <w:szCs w:val="24"/>
        </w:rPr>
        <w:t xml:space="preserve"> které jsou </w:t>
      </w:r>
      <w:r w:rsidRPr="00CC1496">
        <w:rPr>
          <w:rFonts w:ascii="Garamond" w:hAnsi="Garamond"/>
          <w:b/>
          <w:sz w:val="24"/>
          <w:szCs w:val="24"/>
        </w:rPr>
        <w:t>předřazeny</w:t>
      </w:r>
      <w:r w:rsidRPr="00CC1496">
        <w:rPr>
          <w:rFonts w:ascii="Garamond" w:hAnsi="Garamond"/>
          <w:sz w:val="24"/>
          <w:szCs w:val="24"/>
        </w:rPr>
        <w:t xml:space="preserve"> všem ostatním specializacím a které zajistí v případě potřeby nápad odpovídajícímu řešiteli, nebo naopak, aby věc konkrétnímu řešiteli nenapadla. </w:t>
      </w:r>
    </w:p>
    <w:p w:rsidR="001208B3" w:rsidRPr="00CC1496" w:rsidRDefault="001208B3" w:rsidP="00D60C0D">
      <w:pPr>
        <w:pStyle w:val="Zkladntextodsazen3"/>
        <w:autoSpaceDE w:val="0"/>
        <w:autoSpaceDN w:val="0"/>
        <w:spacing w:after="0"/>
        <w:ind w:left="714"/>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t xml:space="preserve">V případě, že soudce z </w:t>
      </w:r>
      <w:r w:rsidR="009F7B05" w:rsidRPr="00CC1496">
        <w:rPr>
          <w:rFonts w:ascii="Garamond" w:hAnsi="Garamond"/>
          <w:sz w:val="24"/>
          <w:szCs w:val="24"/>
        </w:rPr>
        <w:t>jemu</w:t>
      </w:r>
      <w:r w:rsidRPr="00CC1496">
        <w:rPr>
          <w:rFonts w:ascii="Garamond" w:hAnsi="Garamond"/>
          <w:sz w:val="24"/>
          <w:szCs w:val="24"/>
        </w:rPr>
        <w:t xml:space="preserve"> přidělené</w:t>
      </w:r>
      <w:r w:rsidR="009F7B05" w:rsidRPr="00CC1496">
        <w:rPr>
          <w:rFonts w:ascii="Garamond" w:hAnsi="Garamond"/>
          <w:sz w:val="24"/>
          <w:szCs w:val="24"/>
        </w:rPr>
        <w:t xml:space="preserve"> věci</w:t>
      </w:r>
      <w:r w:rsidRPr="00CC1496">
        <w:rPr>
          <w:rFonts w:ascii="Garamond" w:hAnsi="Garamond"/>
          <w:sz w:val="24"/>
          <w:szCs w:val="24"/>
        </w:rPr>
        <w:t xml:space="preserve"> </w:t>
      </w:r>
      <w:r w:rsidRPr="00CC1496">
        <w:rPr>
          <w:rFonts w:ascii="Garamond" w:hAnsi="Garamond"/>
          <w:b/>
          <w:sz w:val="24"/>
          <w:szCs w:val="24"/>
        </w:rPr>
        <w:t xml:space="preserve">vyloučí část k samostatnému projednání </w:t>
      </w:r>
      <w:r w:rsidRPr="00CC1496">
        <w:rPr>
          <w:rFonts w:ascii="Garamond" w:hAnsi="Garamond"/>
          <w:sz w:val="24"/>
          <w:szCs w:val="24"/>
        </w:rPr>
        <w:t>a rozhodnutí, bude mu t</w:t>
      </w:r>
      <w:r w:rsidR="009F7B05" w:rsidRPr="00CC1496">
        <w:rPr>
          <w:rFonts w:ascii="Garamond" w:hAnsi="Garamond"/>
          <w:sz w:val="24"/>
          <w:szCs w:val="24"/>
        </w:rPr>
        <w:t>a</w:t>
      </w:r>
      <w:r w:rsidRPr="00CC1496">
        <w:rPr>
          <w:rFonts w:ascii="Garamond" w:hAnsi="Garamond"/>
          <w:sz w:val="24"/>
          <w:szCs w:val="24"/>
        </w:rPr>
        <w:t>to vyloučen</w:t>
      </w:r>
      <w:r w:rsidR="009F7B05" w:rsidRPr="00CC1496">
        <w:rPr>
          <w:rFonts w:ascii="Garamond" w:hAnsi="Garamond"/>
          <w:sz w:val="24"/>
          <w:szCs w:val="24"/>
        </w:rPr>
        <w:t>á</w:t>
      </w:r>
      <w:r w:rsidRPr="00CC1496">
        <w:rPr>
          <w:rFonts w:ascii="Garamond" w:hAnsi="Garamond"/>
          <w:sz w:val="24"/>
          <w:szCs w:val="24"/>
        </w:rPr>
        <w:t xml:space="preserve"> </w:t>
      </w:r>
      <w:r w:rsidR="009F7B05" w:rsidRPr="00CC1496">
        <w:rPr>
          <w:rFonts w:ascii="Garamond" w:hAnsi="Garamond"/>
          <w:sz w:val="24"/>
          <w:szCs w:val="24"/>
        </w:rPr>
        <w:t>věc</w:t>
      </w:r>
      <w:r w:rsidRPr="00CC1496">
        <w:rPr>
          <w:rFonts w:ascii="Garamond" w:hAnsi="Garamond"/>
          <w:sz w:val="24"/>
          <w:szCs w:val="24"/>
        </w:rPr>
        <w:t xml:space="preserve"> přidělen</w:t>
      </w:r>
      <w:r w:rsidR="009F7B05" w:rsidRPr="00CC1496">
        <w:rPr>
          <w:rFonts w:ascii="Garamond" w:hAnsi="Garamond"/>
          <w:sz w:val="24"/>
          <w:szCs w:val="24"/>
        </w:rPr>
        <w:t>a</w:t>
      </w:r>
      <w:r w:rsidR="00433345" w:rsidRPr="00CC1496">
        <w:rPr>
          <w:rFonts w:ascii="Garamond" w:hAnsi="Garamond"/>
          <w:sz w:val="24"/>
          <w:szCs w:val="24"/>
        </w:rPr>
        <w:t xml:space="preserve"> a </w:t>
      </w:r>
      <w:r w:rsidRPr="00CC1496">
        <w:rPr>
          <w:rFonts w:ascii="Garamond" w:hAnsi="Garamond"/>
          <w:sz w:val="24"/>
          <w:szCs w:val="24"/>
        </w:rPr>
        <w:t xml:space="preserve">taková věc </w:t>
      </w:r>
      <w:r w:rsidR="00EE1882" w:rsidRPr="00CC1496">
        <w:rPr>
          <w:rFonts w:ascii="Garamond" w:hAnsi="Garamond"/>
          <w:sz w:val="24"/>
          <w:szCs w:val="24"/>
        </w:rPr>
        <w:t>ne</w:t>
      </w:r>
      <w:r w:rsidRPr="00CC1496">
        <w:rPr>
          <w:rFonts w:ascii="Garamond" w:hAnsi="Garamond"/>
          <w:sz w:val="24"/>
          <w:szCs w:val="24"/>
        </w:rPr>
        <w:t xml:space="preserve">bude zohledněna v nápadu. </w:t>
      </w:r>
    </w:p>
    <w:p w:rsidR="002863AC" w:rsidRPr="00CC1496" w:rsidRDefault="002863AC" w:rsidP="002863AC">
      <w:pPr>
        <w:pStyle w:val="Zkladntextodsazen3"/>
        <w:autoSpaceDE w:val="0"/>
        <w:autoSpaceDN w:val="0"/>
        <w:spacing w:after="0"/>
        <w:ind w:left="0"/>
        <w:jc w:val="both"/>
        <w:rPr>
          <w:rFonts w:ascii="Garamond" w:hAnsi="Garamond"/>
          <w:sz w:val="24"/>
          <w:szCs w:val="24"/>
        </w:rPr>
      </w:pP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bCs/>
          <w:sz w:val="24"/>
          <w:szCs w:val="24"/>
        </w:rPr>
        <w:t xml:space="preserve">Věc </w:t>
      </w:r>
      <w:r w:rsidRPr="00CC1496">
        <w:rPr>
          <w:rFonts w:ascii="Garamond" w:hAnsi="Garamond"/>
          <w:b/>
          <w:bCs/>
          <w:sz w:val="24"/>
          <w:szCs w:val="24"/>
        </w:rPr>
        <w:t>obživlá poté, kdy původně se již jednalo o věc pravomocně vyřízenou</w:t>
      </w:r>
      <w:r w:rsidRPr="00CC1496">
        <w:rPr>
          <w:rFonts w:ascii="Garamond" w:hAnsi="Garamond"/>
          <w:bCs/>
          <w:sz w:val="24"/>
          <w:szCs w:val="24"/>
        </w:rPr>
        <w:t xml:space="preserve"> (např. po rozhodnutí o dovolán</w:t>
      </w:r>
      <w:r w:rsidR="00433345" w:rsidRPr="00CC1496">
        <w:rPr>
          <w:rFonts w:ascii="Garamond" w:hAnsi="Garamond"/>
          <w:bCs/>
          <w:sz w:val="24"/>
          <w:szCs w:val="24"/>
        </w:rPr>
        <w:t>í, ústavní stížnosti, žaloba na </w:t>
      </w:r>
      <w:r w:rsidRPr="00CC1496">
        <w:rPr>
          <w:rFonts w:ascii="Garamond" w:hAnsi="Garamond"/>
          <w:bCs/>
          <w:sz w:val="24"/>
          <w:szCs w:val="24"/>
        </w:rPr>
        <w:t xml:space="preserve">obnovu řízení), mimo žaloby pro zmatečnost, bude přidělena soudci, který rozhodoval v původním řízení. V případě, že tento soudce již u soudu nepůsobí, bude věc přidělena soudci rozhodujícímu v soudním oddělení stejného čísla, pokud toto není obsazeno, pak </w:t>
      </w:r>
      <w:r w:rsidR="005A6269" w:rsidRPr="00CC1496">
        <w:rPr>
          <w:rFonts w:ascii="Garamond" w:hAnsi="Garamond"/>
          <w:bCs/>
          <w:sz w:val="24"/>
          <w:szCs w:val="24"/>
        </w:rPr>
        <w:t>soudci působícím v soudním oddělení nejblíže následujícího čísla stejného úseku a agendy</w:t>
      </w:r>
      <w:r w:rsidRPr="00CC1496">
        <w:rPr>
          <w:rFonts w:ascii="Garamond" w:hAnsi="Garamond"/>
          <w:bCs/>
          <w:sz w:val="24"/>
          <w:szCs w:val="24"/>
        </w:rPr>
        <w:t>, nebyla-li v souvislosti s odchodem původního soudce přijata speciální úprava.</w:t>
      </w:r>
    </w:p>
    <w:p w:rsidR="001208B3" w:rsidRPr="00CC1496" w:rsidRDefault="001208B3" w:rsidP="00DC24CB">
      <w:pPr>
        <w:pStyle w:val="Zkladntextodsazen3"/>
        <w:numPr>
          <w:ilvl w:val="2"/>
          <w:numId w:val="6"/>
        </w:numPr>
        <w:autoSpaceDE w:val="0"/>
        <w:autoSpaceDN w:val="0"/>
        <w:spacing w:after="0"/>
        <w:jc w:val="both"/>
        <w:rPr>
          <w:rFonts w:ascii="Garamond" w:hAnsi="Garamond"/>
          <w:sz w:val="24"/>
          <w:szCs w:val="24"/>
        </w:rPr>
      </w:pPr>
      <w:r w:rsidRPr="00CC1496">
        <w:rPr>
          <w:rFonts w:ascii="Garamond" w:hAnsi="Garamond"/>
          <w:sz w:val="24"/>
          <w:szCs w:val="24"/>
        </w:rPr>
        <w:lastRenderedPageBreak/>
        <w:t xml:space="preserve">Má-li referent za to, že věc byla </w:t>
      </w:r>
      <w:r w:rsidRPr="00CC1496">
        <w:rPr>
          <w:rFonts w:ascii="Garamond" w:hAnsi="Garamond"/>
          <w:b/>
          <w:sz w:val="24"/>
          <w:szCs w:val="24"/>
        </w:rPr>
        <w:t>zapsána vyšší podatelnou do soudního oddělení v rozporu s rozvrhem práce</w:t>
      </w:r>
      <w:r w:rsidRPr="00CC1496">
        <w:rPr>
          <w:rFonts w:ascii="Garamond" w:hAnsi="Garamond"/>
          <w:sz w:val="24"/>
          <w:szCs w:val="24"/>
        </w:rPr>
        <w:t xml:space="preserve"> (např. porušení specializace) a nebude ji již možno vyznačit jako mylný zápis, předloží věc k rozhodnutí o tom, zda bude přidělena jinému řešiteli, místopředsedovi soudu pro úsek občanskoprávní ve věcech agendy civilní</w:t>
      </w:r>
      <w:r w:rsidR="00A54272" w:rsidRPr="00CC1496">
        <w:rPr>
          <w:rFonts w:ascii="Garamond" w:hAnsi="Garamond"/>
          <w:sz w:val="24"/>
          <w:szCs w:val="24"/>
        </w:rPr>
        <w:t xml:space="preserve">, </w:t>
      </w:r>
      <w:r w:rsidRPr="00CC1496">
        <w:rPr>
          <w:rFonts w:ascii="Garamond" w:hAnsi="Garamond"/>
          <w:sz w:val="24"/>
          <w:szCs w:val="24"/>
        </w:rPr>
        <w:t>místopředsedovi soudu pro úsek trestní ve věcech agendy trestní a</w:t>
      </w:r>
      <w:r w:rsidR="005E5DCE">
        <w:rPr>
          <w:rFonts w:ascii="Garamond" w:hAnsi="Garamond"/>
          <w:sz w:val="24"/>
          <w:szCs w:val="24"/>
        </w:rPr>
        <w:t> </w:t>
      </w:r>
      <w:r w:rsidRPr="00CC1496">
        <w:rPr>
          <w:rFonts w:ascii="Garamond" w:hAnsi="Garamond"/>
          <w:sz w:val="24"/>
          <w:szCs w:val="24"/>
        </w:rPr>
        <w:t>předsedovi soudu ve věcech všech ostatních agend. V případě, že řešitelem, který se nepovažuje za p</w:t>
      </w:r>
      <w:r w:rsidR="006F7656">
        <w:rPr>
          <w:rFonts w:ascii="Garamond" w:hAnsi="Garamond"/>
          <w:sz w:val="24"/>
          <w:szCs w:val="24"/>
        </w:rPr>
        <w:t>říslušného k projednání věci je </w:t>
      </w:r>
      <w:r w:rsidRPr="00CC1496">
        <w:rPr>
          <w:rFonts w:ascii="Garamond" w:hAnsi="Garamond"/>
          <w:sz w:val="24"/>
          <w:szCs w:val="24"/>
        </w:rPr>
        <w:t>místopředseda soudu, předloží věc k rozhodnutí předsedovi soudu, pokud tímto řešitelem bude předseda soudu, předloží věc místopředsedovi soudu pro úsek občanskoprávní. Pokud bude takto věc řešiteli, který se nepovažuje příslušným k projednání věci, předložena místopředsedům či předsedovi soudu po uplynutí 1 měsíce</w:t>
      </w:r>
      <w:r w:rsidRPr="00CC1496">
        <w:rPr>
          <w:rFonts w:ascii="Garamond" w:hAnsi="Garamond"/>
          <w:iCs/>
          <w:sz w:val="24"/>
          <w:szCs w:val="24"/>
        </w:rPr>
        <w:t xml:space="preserve"> ode dne prvého předložení spisu kanceláří soudci </w:t>
      </w:r>
      <w:r w:rsidRPr="00CC1496">
        <w:rPr>
          <w:rFonts w:ascii="Garamond" w:hAnsi="Garamond"/>
          <w:sz w:val="24"/>
          <w:szCs w:val="24"/>
        </w:rPr>
        <w:t>či asistentovi soudce</w:t>
      </w:r>
      <w:r w:rsidRPr="00CC1496">
        <w:rPr>
          <w:rFonts w:ascii="Garamond" w:hAnsi="Garamond"/>
          <w:iCs/>
          <w:sz w:val="24"/>
          <w:szCs w:val="24"/>
        </w:rPr>
        <w:t>, bude rozhodnuto o</w:t>
      </w:r>
      <w:r w:rsidR="005E5DCE">
        <w:rPr>
          <w:rFonts w:ascii="Garamond" w:hAnsi="Garamond"/>
          <w:iCs/>
          <w:sz w:val="24"/>
          <w:szCs w:val="24"/>
        </w:rPr>
        <w:t> </w:t>
      </w:r>
      <w:r w:rsidRPr="00CC1496">
        <w:rPr>
          <w:rFonts w:ascii="Garamond" w:hAnsi="Garamond"/>
          <w:iCs/>
          <w:sz w:val="24"/>
          <w:szCs w:val="24"/>
        </w:rPr>
        <w:t xml:space="preserve">ponechání věci k projednání a rozhodnutí tomuto referentovi. </w:t>
      </w:r>
      <w:r w:rsidRPr="00CC1496">
        <w:rPr>
          <w:rFonts w:ascii="Garamond" w:hAnsi="Garamond"/>
          <w:sz w:val="24"/>
          <w:szCs w:val="24"/>
        </w:rPr>
        <w:t xml:space="preserve">Pro účely nového přidělení věci se má za to, že věc napadla v okamžiku, kdy byla s pokynem k novému přidělení předána vyšší podatelně. </w:t>
      </w:r>
      <w:r w:rsidR="003E3375" w:rsidRPr="00CC1496">
        <w:rPr>
          <w:rFonts w:ascii="Garamond" w:hAnsi="Garamond"/>
          <w:sz w:val="24"/>
          <w:szCs w:val="24"/>
        </w:rPr>
        <w:t>Bude-li podle pokynu vyřizujícího soudce věc zapsána do jiného rejstříku (např.</w:t>
      </w:r>
      <w:r w:rsidR="005E5DCE">
        <w:rPr>
          <w:rFonts w:ascii="Garamond" w:hAnsi="Garamond"/>
          <w:sz w:val="24"/>
          <w:szCs w:val="24"/>
        </w:rPr>
        <w:t> </w:t>
      </w:r>
      <w:r w:rsidR="003E3375" w:rsidRPr="00CC1496">
        <w:rPr>
          <w:rFonts w:ascii="Garamond" w:hAnsi="Garamond"/>
          <w:sz w:val="24"/>
          <w:szCs w:val="24"/>
        </w:rPr>
        <w:t>z rejstříku Nc do rejstříku C), bude přidělena k vyřízení tomuto soudci, nebrání-li tomu další ustanovení rozvrhu práce (např.</w:t>
      </w:r>
      <w:r w:rsidR="009037EE">
        <w:rPr>
          <w:rFonts w:ascii="Garamond" w:hAnsi="Garamond"/>
          <w:sz w:val="24"/>
          <w:szCs w:val="24"/>
        </w:rPr>
        <w:t xml:space="preserve"> </w:t>
      </w:r>
      <w:r w:rsidR="003E3375" w:rsidRPr="00CC1496">
        <w:rPr>
          <w:rFonts w:ascii="Garamond" w:hAnsi="Garamond"/>
          <w:sz w:val="24"/>
          <w:szCs w:val="24"/>
        </w:rPr>
        <w:t>specializace). V takovém případě bude postupováno podle obecných pravidel pro přidělování napadlých věcí.</w:t>
      </w:r>
    </w:p>
    <w:p w:rsidR="001208B3" w:rsidRPr="00CC1496" w:rsidRDefault="001208B3" w:rsidP="00E12D88">
      <w:pPr>
        <w:pStyle w:val="Zkladntextodsazen3"/>
        <w:spacing w:after="0"/>
        <w:ind w:left="714"/>
        <w:jc w:val="both"/>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bookmarkStart w:id="7" w:name="_Ref498430941"/>
      <w:r w:rsidRPr="00CC1496">
        <w:rPr>
          <w:rFonts w:ascii="Garamond" w:hAnsi="Garamond"/>
          <w:sz w:val="24"/>
          <w:szCs w:val="24"/>
        </w:rPr>
        <w:t>Pokud soudce již na soudu nepůsobí, provádí</w:t>
      </w:r>
      <w:r w:rsidRPr="00CC1496">
        <w:rPr>
          <w:rFonts w:ascii="Garamond" w:hAnsi="Garamond"/>
          <w:b/>
          <w:sz w:val="24"/>
          <w:szCs w:val="24"/>
        </w:rPr>
        <w:t xml:space="preserve"> následné úkony ve věcech pravomocně skončených</w:t>
      </w:r>
      <w:r w:rsidRPr="00CC1496">
        <w:rPr>
          <w:rFonts w:ascii="Garamond" w:hAnsi="Garamond"/>
          <w:sz w:val="24"/>
          <w:szCs w:val="24"/>
        </w:rPr>
        <w:t xml:space="preserve"> (např. rozhodování o nahlížení do spisů) soudce zařazený v soudním oddělení stejného čísla, pokud toto není obsazeno, pak soudce působící v soudním oddělení nejblíže následujícího čísla stejného úseku a agendy, nebyla-li v souvislosti s odchodem původního soudce přijata speciální úprava.</w:t>
      </w:r>
      <w:bookmarkEnd w:id="7"/>
    </w:p>
    <w:p w:rsidR="00702D5E" w:rsidRPr="00CC1496" w:rsidRDefault="00702D5E" w:rsidP="00702D5E">
      <w:pPr>
        <w:pStyle w:val="Odstavecseseznamem"/>
        <w:rPr>
          <w:rFonts w:ascii="Garamond" w:hAnsi="Garamond"/>
          <w:sz w:val="24"/>
          <w:szCs w:val="24"/>
        </w:rPr>
      </w:pPr>
    </w:p>
    <w:p w:rsidR="001208B3" w:rsidRPr="00CC1496" w:rsidRDefault="001208B3" w:rsidP="00DC24CB">
      <w:pPr>
        <w:pStyle w:val="Odstavecseseznamem"/>
        <w:numPr>
          <w:ilvl w:val="2"/>
          <w:numId w:val="6"/>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vrácena soudu, který vyslovil místní nepříslušnost k opravě právní moci rozhodnutí</w:t>
      </w:r>
      <w:r w:rsidRPr="00CC1496">
        <w:rPr>
          <w:rFonts w:ascii="Garamond" w:hAnsi="Garamond"/>
          <w:sz w:val="24"/>
          <w:szCs w:val="24"/>
        </w:rPr>
        <w:t xml:space="preserve"> a následně znovu doručena zdejšímu soudu, 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Věc nebude zohledněna v nápadu. </w:t>
      </w:r>
    </w:p>
    <w:p w:rsidR="00C861E1" w:rsidRPr="00CC1496" w:rsidRDefault="00C861E1" w:rsidP="00C861E1">
      <w:pPr>
        <w:pStyle w:val="Odstavecseseznamem"/>
        <w:rPr>
          <w:rFonts w:ascii="Garamond" w:hAnsi="Garamond"/>
          <w:sz w:val="24"/>
          <w:szCs w:val="24"/>
        </w:rPr>
      </w:pPr>
    </w:p>
    <w:p w:rsidR="00C861E1" w:rsidRPr="00CC1496" w:rsidRDefault="00C861E1" w:rsidP="00DC24CB">
      <w:pPr>
        <w:pStyle w:val="Odstavecseseznamem"/>
        <w:numPr>
          <w:ilvl w:val="2"/>
          <w:numId w:val="7"/>
        </w:numPr>
        <w:jc w:val="both"/>
        <w:rPr>
          <w:rFonts w:ascii="Garamond" w:hAnsi="Garamond"/>
          <w:sz w:val="24"/>
          <w:szCs w:val="24"/>
        </w:rPr>
      </w:pPr>
      <w:r w:rsidRPr="00CC1496">
        <w:rPr>
          <w:rFonts w:ascii="Garamond" w:hAnsi="Garamond"/>
          <w:sz w:val="24"/>
          <w:szCs w:val="24"/>
        </w:rPr>
        <w:t xml:space="preserve">Soudce držící dosažitelnost rozhoduje i o </w:t>
      </w:r>
      <w:r w:rsidRPr="00CC1496">
        <w:rPr>
          <w:rFonts w:ascii="Garamond" w:hAnsi="Garamond"/>
          <w:b/>
          <w:sz w:val="24"/>
          <w:szCs w:val="24"/>
        </w:rPr>
        <w:t>návrzích na předběžná opatření podle § 400 a násl. a § 452 a násl. ZŘS (věci rejstříku Nc),</w:t>
      </w:r>
      <w:r w:rsidRPr="00CC1496">
        <w:rPr>
          <w:rFonts w:ascii="Garamond" w:hAnsi="Garamond"/>
          <w:sz w:val="24"/>
          <w:szCs w:val="24"/>
        </w:rPr>
        <w:t xml:space="preserve"> a o výkonu těchto rozhodnutí</w:t>
      </w:r>
      <w:r w:rsidR="00881D7C" w:rsidRPr="00CC1496">
        <w:rPr>
          <w:rFonts w:ascii="Garamond" w:hAnsi="Garamond"/>
          <w:sz w:val="24"/>
          <w:szCs w:val="24"/>
        </w:rPr>
        <w:t>,</w:t>
      </w:r>
      <w:r w:rsidRPr="00CC1496">
        <w:rPr>
          <w:rFonts w:ascii="Garamond" w:hAnsi="Garamond"/>
          <w:sz w:val="24"/>
          <w:szCs w:val="24"/>
        </w:rPr>
        <w:t xml:space="preserve"> a to v době od 15.00 h posledního pracovního dne předcházejícího dni pracovního volna nebo státnímu svátku do 17.00 h posledního dne pracovního volna nebo státního svátku, po němž následuje pracovní den; v jiných dobách mimo pracovní dobu příslušného soudce (opatrovnického či civilního) pouze převezme návrh a na počátku příštího pracovního dne jej předá do příslušného soudního oddělení.</w:t>
      </w:r>
    </w:p>
    <w:p w:rsidR="001208B3" w:rsidRPr="00CC1496" w:rsidRDefault="001208B3" w:rsidP="00E12D88">
      <w:pPr>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Nemůže-li věc projednat a rozhodnout zákonný soudce, nastupuje </w:t>
      </w:r>
      <w:r w:rsidRPr="00CC1496">
        <w:rPr>
          <w:rFonts w:ascii="Garamond" w:hAnsi="Garamond"/>
          <w:b/>
          <w:sz w:val="24"/>
          <w:szCs w:val="24"/>
        </w:rPr>
        <w:t>zastupování soudců</w:t>
      </w:r>
      <w:r w:rsidRPr="00CC1496">
        <w:rPr>
          <w:rFonts w:ascii="Garamond" w:hAnsi="Garamond"/>
          <w:sz w:val="24"/>
          <w:szCs w:val="24"/>
        </w:rPr>
        <w:t xml:space="preserve"> v pořadí určeném rozvrhem práce u jednotlivých agend. Zastoupení se využívá také v době nepřítomnosti soudce v případě potřeby učinit neodkladné úkony dle posouzení zastupujícího soudce a také v neo</w:t>
      </w:r>
      <w:r w:rsidR="00A54272" w:rsidRPr="00CC1496">
        <w:rPr>
          <w:rFonts w:ascii="Garamond" w:hAnsi="Garamond"/>
          <w:sz w:val="24"/>
          <w:szCs w:val="24"/>
        </w:rPr>
        <w:t>d</w:t>
      </w:r>
      <w:r w:rsidRPr="00CC1496">
        <w:rPr>
          <w:rFonts w:ascii="Garamond" w:hAnsi="Garamond"/>
          <w:sz w:val="24"/>
          <w:szCs w:val="24"/>
        </w:rPr>
        <w:t>kladných případech, kdy je soudce držící dosažitelnost nepřítomný nebo se ho nepodaří kontaktovat, přičemž z rozhodnutí předsedy nebo místopředsedy soudu provede nezbytný úkon soudce, kterého se podaří kontaktovat a který je schopen úkon učinit.</w:t>
      </w:r>
    </w:p>
    <w:p w:rsidR="001208B3" w:rsidRPr="00CC1496" w:rsidRDefault="001208B3" w:rsidP="00216620">
      <w:pPr>
        <w:ind w:left="720"/>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Dojde-li po zapsání věci do soudního oddělení k </w:t>
      </w:r>
      <w:r w:rsidRPr="00CC1496">
        <w:rPr>
          <w:rFonts w:ascii="Garamond" w:hAnsi="Garamond"/>
          <w:b/>
          <w:sz w:val="24"/>
          <w:szCs w:val="24"/>
        </w:rPr>
        <w:t>vyloučení soudce podle příslušných ustanovení procesních předpisů</w:t>
      </w:r>
      <w:r w:rsidRPr="00CC1496">
        <w:rPr>
          <w:rFonts w:ascii="Garamond" w:hAnsi="Garamond"/>
          <w:sz w:val="24"/>
          <w:szCs w:val="24"/>
        </w:rPr>
        <w:t xml:space="preserve">, přidělí předseda soudu věc k rozhodnutí do soudního oddělení soudce, který zastupuje vyloučeného soudce (pořadí je uvedeno v dalších částech tohoto rozvrhu práce). Při vyloučení soudce z věci vedené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je soudce, který bude následně věc vyřizovat, soudcem pro mládež.</w:t>
      </w:r>
    </w:p>
    <w:p w:rsidR="0060602E" w:rsidRPr="00CC1496" w:rsidRDefault="0060602E" w:rsidP="0060602E">
      <w:pPr>
        <w:pStyle w:val="Odstavecseseznamem"/>
        <w:rPr>
          <w:rFonts w:ascii="Garamond" w:hAnsi="Garamond"/>
          <w:sz w:val="24"/>
          <w:szCs w:val="24"/>
        </w:rPr>
      </w:pPr>
    </w:p>
    <w:p w:rsidR="0060602E" w:rsidRPr="00CC1496" w:rsidRDefault="0060602E"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O </w:t>
      </w:r>
      <w:r w:rsidRPr="00CC1496">
        <w:rPr>
          <w:rFonts w:ascii="Garamond" w:hAnsi="Garamond"/>
          <w:b/>
          <w:sz w:val="24"/>
          <w:szCs w:val="24"/>
        </w:rPr>
        <w:t>odvolání a o námitce proti rozhodnutí vydaném vyšším soudním úředníkem</w:t>
      </w:r>
      <w:r w:rsidR="00CD5C59" w:rsidRPr="00CC1496">
        <w:rPr>
          <w:rFonts w:ascii="Garamond" w:hAnsi="Garamond"/>
          <w:b/>
          <w:sz w:val="24"/>
          <w:szCs w:val="24"/>
        </w:rPr>
        <w:t xml:space="preserve"> nebo asistent</w:t>
      </w:r>
      <w:r w:rsidR="00B96439" w:rsidRPr="00CC1496">
        <w:rPr>
          <w:rFonts w:ascii="Garamond" w:hAnsi="Garamond"/>
          <w:b/>
          <w:sz w:val="24"/>
          <w:szCs w:val="24"/>
        </w:rPr>
        <w:t>em</w:t>
      </w:r>
      <w:r w:rsidR="00C822DE" w:rsidRPr="00CC1496">
        <w:rPr>
          <w:rFonts w:ascii="Garamond" w:hAnsi="Garamond"/>
          <w:sz w:val="24"/>
          <w:szCs w:val="24"/>
        </w:rPr>
        <w:t xml:space="preserve"> </w:t>
      </w:r>
      <w:r w:rsidRPr="00CC1496">
        <w:rPr>
          <w:rFonts w:ascii="Garamond" w:hAnsi="Garamond"/>
          <w:sz w:val="24"/>
          <w:szCs w:val="24"/>
        </w:rPr>
        <w:t>(§ 9 zák. č. 121/2008 Sb.) rozhodne soudce, do jehož soudního oddělení byla věc zapsána.</w:t>
      </w:r>
    </w:p>
    <w:p w:rsidR="001208B3" w:rsidRPr="00CC1496" w:rsidRDefault="001208B3" w:rsidP="00822217">
      <w:pPr>
        <w:ind w:left="720"/>
        <w:jc w:val="both"/>
        <w:rPr>
          <w:rFonts w:ascii="Garamond" w:hAnsi="Garamond"/>
          <w:sz w:val="24"/>
          <w:szCs w:val="24"/>
        </w:rPr>
      </w:pPr>
    </w:p>
    <w:p w:rsidR="001208B3" w:rsidRPr="00CC1496" w:rsidRDefault="001208B3" w:rsidP="007F52AB">
      <w:pPr>
        <w:pStyle w:val="Odstavecseseznamem"/>
        <w:numPr>
          <w:ilvl w:val="2"/>
          <w:numId w:val="8"/>
        </w:numPr>
        <w:ind w:right="-32"/>
        <w:jc w:val="both"/>
        <w:rPr>
          <w:rFonts w:ascii="Garamond" w:hAnsi="Garamond"/>
          <w:sz w:val="24"/>
          <w:szCs w:val="24"/>
        </w:rPr>
      </w:pPr>
      <w:r w:rsidRPr="00CC1496">
        <w:rPr>
          <w:rFonts w:ascii="Garamond" w:hAnsi="Garamond"/>
          <w:sz w:val="24"/>
          <w:szCs w:val="24"/>
        </w:rPr>
        <w:t xml:space="preserve">V případě </w:t>
      </w:r>
      <w:r w:rsidRPr="00CC1496">
        <w:rPr>
          <w:rFonts w:ascii="Garamond" w:hAnsi="Garamond"/>
          <w:b/>
          <w:sz w:val="24"/>
          <w:szCs w:val="24"/>
        </w:rPr>
        <w:t>dlouhodobé pracovní neschopnosti soudce</w:t>
      </w:r>
      <w:r w:rsidRPr="00CC1496">
        <w:rPr>
          <w:rFonts w:ascii="Garamond" w:hAnsi="Garamond"/>
          <w:sz w:val="24"/>
          <w:szCs w:val="24"/>
        </w:rPr>
        <w:t xml:space="preserve"> (předpokládaná délka při onemocnění alespoň čtyři týdny), dojde k okamžitému zastavení nápadu vazebních věcí a věcí týkajících se předběžných opatření ve smyslu dle § 75c odst. 2 OSŘ nebo § 452 ZŘS, a po uplynutí čtvrtého týdne od počátku pracovní neschopnosti k úplnému zastavení nápadu do daného soudního oddělení. Nápad bude automaticky obnoven dnem nástupu soudce zpět do práce. </w:t>
      </w:r>
    </w:p>
    <w:p w:rsidR="00433345" w:rsidRPr="00CC1496" w:rsidRDefault="00433345" w:rsidP="00433345">
      <w:pPr>
        <w:pStyle w:val="Odstavecseseznamem"/>
        <w:rPr>
          <w:rFonts w:ascii="Garamond" w:hAnsi="Garamond"/>
          <w:sz w:val="24"/>
          <w:szCs w:val="24"/>
        </w:rPr>
      </w:pPr>
    </w:p>
    <w:p w:rsidR="00433345" w:rsidRDefault="00433345"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Robert Plášil je vyloučen</w:t>
      </w:r>
      <w:r w:rsidRPr="00CC1496">
        <w:rPr>
          <w:rFonts w:ascii="Garamond" w:hAnsi="Garamond"/>
          <w:sz w:val="24"/>
          <w:szCs w:val="24"/>
        </w:rPr>
        <w:t xml:space="preserve"> ve věcech, ve kterých </w:t>
      </w:r>
      <w:r w:rsidR="005A6269" w:rsidRPr="00CC1496">
        <w:rPr>
          <w:rFonts w:ascii="Garamond" w:hAnsi="Garamond"/>
          <w:sz w:val="24"/>
          <w:szCs w:val="24"/>
        </w:rPr>
        <w:t>byla</w:t>
      </w:r>
      <w:r w:rsidRPr="00CC1496">
        <w:rPr>
          <w:rFonts w:ascii="Garamond" w:hAnsi="Garamond"/>
          <w:sz w:val="24"/>
          <w:szCs w:val="24"/>
        </w:rPr>
        <w:t xml:space="preserve"> sepsána žaloba</w:t>
      </w:r>
      <w:r w:rsidR="005A6269" w:rsidRPr="00CC1496">
        <w:rPr>
          <w:rFonts w:ascii="Garamond" w:hAnsi="Garamond"/>
          <w:sz w:val="24"/>
          <w:szCs w:val="24"/>
        </w:rPr>
        <w:t xml:space="preserve"> či návrh na zahájení řízení</w:t>
      </w:r>
      <w:r w:rsidR="00F52E48" w:rsidRPr="00CC1496">
        <w:rPr>
          <w:rFonts w:ascii="Garamond" w:hAnsi="Garamond"/>
          <w:sz w:val="24"/>
          <w:szCs w:val="24"/>
        </w:rPr>
        <w:t>, vyjádření k věci apod.</w:t>
      </w:r>
      <w:r w:rsidR="005A6269" w:rsidRPr="00CC1496">
        <w:rPr>
          <w:rFonts w:ascii="Garamond" w:hAnsi="Garamond"/>
          <w:sz w:val="24"/>
          <w:szCs w:val="24"/>
        </w:rPr>
        <w:t xml:space="preserve"> advokátkou Mgr.</w:t>
      </w:r>
      <w:r w:rsidR="005E5DCE">
        <w:rPr>
          <w:rFonts w:ascii="Garamond" w:hAnsi="Garamond"/>
          <w:sz w:val="24"/>
          <w:szCs w:val="24"/>
        </w:rPr>
        <w:t> </w:t>
      </w:r>
      <w:r w:rsidR="005A6269" w:rsidRPr="00CC1496">
        <w:rPr>
          <w:rFonts w:ascii="Garamond" w:hAnsi="Garamond"/>
          <w:sz w:val="24"/>
          <w:szCs w:val="24"/>
        </w:rPr>
        <w:t>Gabrielou Plášilovou, stejně jako v případech, kdy tato vystup</w:t>
      </w:r>
      <w:r w:rsidR="00F52E48" w:rsidRPr="00CC1496">
        <w:rPr>
          <w:rFonts w:ascii="Garamond" w:hAnsi="Garamond"/>
          <w:sz w:val="24"/>
          <w:szCs w:val="24"/>
        </w:rPr>
        <w:t xml:space="preserve">ovala </w:t>
      </w:r>
      <w:r w:rsidR="005A6269" w:rsidRPr="00CC1496">
        <w:rPr>
          <w:rFonts w:ascii="Garamond" w:hAnsi="Garamond"/>
          <w:sz w:val="24"/>
          <w:szCs w:val="24"/>
        </w:rPr>
        <w:t>jako účastník řízení</w:t>
      </w:r>
      <w:r w:rsidRPr="00CC1496">
        <w:rPr>
          <w:rFonts w:ascii="Garamond" w:hAnsi="Garamond"/>
          <w:sz w:val="24"/>
          <w:szCs w:val="24"/>
        </w:rPr>
        <w:t xml:space="preserve"> nebo j</w:t>
      </w:r>
      <w:r w:rsidR="005A6269" w:rsidRPr="00CC1496">
        <w:rPr>
          <w:rFonts w:ascii="Garamond" w:hAnsi="Garamond"/>
          <w:sz w:val="24"/>
          <w:szCs w:val="24"/>
        </w:rPr>
        <w:t>eho zástupkyně</w:t>
      </w:r>
      <w:r w:rsidR="001B68E9" w:rsidRPr="00CC1496">
        <w:rPr>
          <w:rFonts w:ascii="Garamond" w:hAnsi="Garamond"/>
          <w:sz w:val="24"/>
          <w:szCs w:val="24"/>
        </w:rPr>
        <w:t>.</w:t>
      </w:r>
      <w:r w:rsidR="00F52E48" w:rsidRPr="00CC1496">
        <w:rPr>
          <w:rFonts w:ascii="Garamond" w:hAnsi="Garamond"/>
          <w:sz w:val="24"/>
          <w:szCs w:val="24"/>
        </w:rPr>
        <w:t xml:space="preserve"> </w:t>
      </w:r>
      <w:r w:rsidR="00F52E48" w:rsidRPr="005E5DCE">
        <w:rPr>
          <w:rFonts w:ascii="Garamond" w:hAnsi="Garamond"/>
          <w:b/>
          <w:sz w:val="24"/>
          <w:szCs w:val="24"/>
        </w:rPr>
        <w:t>Mgr. Gabriela Plášilová je</w:t>
      </w:r>
      <w:r w:rsidR="005E5DCE" w:rsidRPr="005E5DCE">
        <w:rPr>
          <w:rFonts w:ascii="Garamond" w:hAnsi="Garamond"/>
          <w:b/>
          <w:sz w:val="24"/>
          <w:szCs w:val="24"/>
        </w:rPr>
        <w:t> </w:t>
      </w:r>
      <w:r w:rsidR="00F52E48" w:rsidRPr="005E5DCE">
        <w:rPr>
          <w:rFonts w:ascii="Garamond" w:hAnsi="Garamond"/>
          <w:b/>
          <w:sz w:val="24"/>
          <w:szCs w:val="24"/>
        </w:rPr>
        <w:t>vyloučena</w:t>
      </w:r>
      <w:r w:rsidR="00F52E48" w:rsidRPr="00CC1496">
        <w:rPr>
          <w:rFonts w:ascii="Garamond" w:hAnsi="Garamond"/>
          <w:sz w:val="24"/>
          <w:szCs w:val="24"/>
        </w:rPr>
        <w:t xml:space="preserve"> ve věcech, kd</w:t>
      </w:r>
      <w:r w:rsidR="00676A6C" w:rsidRPr="00CC1496">
        <w:rPr>
          <w:rFonts w:ascii="Garamond" w:hAnsi="Garamond"/>
          <w:sz w:val="24"/>
          <w:szCs w:val="24"/>
        </w:rPr>
        <w:t>e</w:t>
      </w:r>
      <w:r w:rsidR="00F52E48" w:rsidRPr="00CC1496">
        <w:rPr>
          <w:rFonts w:ascii="Garamond" w:hAnsi="Garamond"/>
          <w:sz w:val="24"/>
          <w:szCs w:val="24"/>
        </w:rPr>
        <w:t xml:space="preserve"> sepisovala žalobu či návrh na zahájení řízení, vyjádření k věci apod., stejně jako v případech, kdy vystupovala jako účastník řízení či jeho zástupkyně. </w:t>
      </w:r>
      <w:r w:rsidR="001B68E9" w:rsidRPr="00CC1496">
        <w:rPr>
          <w:rFonts w:ascii="Garamond" w:hAnsi="Garamond"/>
          <w:sz w:val="24"/>
          <w:szCs w:val="24"/>
        </w:rPr>
        <w:t xml:space="preserve"> </w:t>
      </w:r>
    </w:p>
    <w:p w:rsidR="00067ABA" w:rsidRPr="00067ABA" w:rsidRDefault="00067ABA" w:rsidP="00067ABA">
      <w:pPr>
        <w:pStyle w:val="Odstavecseseznamem"/>
        <w:rPr>
          <w:rFonts w:ascii="Garamond" w:hAnsi="Garamond"/>
          <w:sz w:val="24"/>
          <w:szCs w:val="24"/>
        </w:rPr>
      </w:pPr>
    </w:p>
    <w:p w:rsidR="00067ABA" w:rsidRPr="00CC1496" w:rsidRDefault="00067ABA" w:rsidP="00433345">
      <w:pPr>
        <w:pStyle w:val="Odstavecseseznamem"/>
        <w:numPr>
          <w:ilvl w:val="2"/>
          <w:numId w:val="8"/>
        </w:numPr>
        <w:ind w:right="-32"/>
        <w:jc w:val="both"/>
        <w:rPr>
          <w:rFonts w:ascii="Garamond" w:hAnsi="Garamond"/>
          <w:sz w:val="24"/>
          <w:szCs w:val="24"/>
        </w:rPr>
      </w:pPr>
      <w:r w:rsidRPr="00CC1496">
        <w:rPr>
          <w:rFonts w:ascii="Garamond" w:hAnsi="Garamond"/>
          <w:b/>
          <w:sz w:val="24"/>
          <w:szCs w:val="24"/>
        </w:rPr>
        <w:t>Mgr. Ing. Vladimír Doležal je vyloučen</w:t>
      </w:r>
      <w:r w:rsidRPr="00CC1496">
        <w:rPr>
          <w:rFonts w:ascii="Garamond" w:hAnsi="Garamond"/>
          <w:sz w:val="24"/>
          <w:szCs w:val="24"/>
        </w:rPr>
        <w:t xml:space="preserve"> ve věcech, ve kterých byla sepsána žaloba či návrh na zahájení řízení advokátem JUDr. Martinem Čonkou, stejně jako v případech, kdy tento vystupuje jako účastník řízení nebo jeho zástupce.</w:t>
      </w:r>
    </w:p>
    <w:p w:rsidR="005147D6" w:rsidRPr="00CC1496" w:rsidRDefault="005147D6" w:rsidP="005147D6">
      <w:pPr>
        <w:ind w:right="-108"/>
        <w:jc w:val="both"/>
        <w:rPr>
          <w:rFonts w:ascii="Garamond" w:hAnsi="Garamond"/>
          <w:sz w:val="24"/>
          <w:szCs w:val="24"/>
        </w:rPr>
      </w:pPr>
    </w:p>
    <w:p w:rsidR="001208B3" w:rsidRPr="00CC1496" w:rsidRDefault="001208B3" w:rsidP="00DC24CB">
      <w:pPr>
        <w:pStyle w:val="Odstavecseseznamem"/>
        <w:numPr>
          <w:ilvl w:val="2"/>
          <w:numId w:val="8"/>
        </w:numPr>
        <w:jc w:val="both"/>
        <w:rPr>
          <w:rFonts w:ascii="Garamond" w:hAnsi="Garamond"/>
          <w:sz w:val="24"/>
          <w:szCs w:val="24"/>
        </w:rPr>
      </w:pPr>
      <w:r w:rsidRPr="00CC1496">
        <w:rPr>
          <w:rFonts w:ascii="Garamond" w:hAnsi="Garamond"/>
          <w:sz w:val="24"/>
          <w:szCs w:val="24"/>
        </w:rPr>
        <w:t xml:space="preserve">Ve </w:t>
      </w:r>
      <w:r w:rsidRPr="00CC1496">
        <w:rPr>
          <w:rFonts w:ascii="Garamond" w:hAnsi="Garamond"/>
          <w:b/>
          <w:sz w:val="24"/>
          <w:szCs w:val="24"/>
        </w:rPr>
        <w:t>sporných případech</w:t>
      </w:r>
      <w:r w:rsidRPr="00CC1496">
        <w:rPr>
          <w:rFonts w:ascii="Garamond" w:hAnsi="Garamond"/>
          <w:sz w:val="24"/>
          <w:szCs w:val="24"/>
        </w:rPr>
        <w:t xml:space="preserve"> rozhodne o přidělení věci s konečnou platností předseda soudu.</w:t>
      </w:r>
    </w:p>
    <w:p w:rsidR="008876FE" w:rsidRDefault="008876FE"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B935EF" w:rsidRDefault="00B935EF" w:rsidP="005326DA">
      <w:pPr>
        <w:ind w:left="720"/>
        <w:jc w:val="both"/>
        <w:rPr>
          <w:rFonts w:ascii="Garamond" w:hAnsi="Garamond"/>
          <w:sz w:val="24"/>
          <w:szCs w:val="24"/>
        </w:rPr>
      </w:pPr>
    </w:p>
    <w:p w:rsidR="001208B3" w:rsidRPr="00CC1496" w:rsidRDefault="001208B3" w:rsidP="00881D7C">
      <w:pPr>
        <w:pStyle w:val="Nadpis1"/>
        <w:numPr>
          <w:ilvl w:val="1"/>
          <w:numId w:val="8"/>
        </w:numPr>
        <w:spacing w:before="240"/>
        <w:rPr>
          <w:rFonts w:ascii="Garamond" w:hAnsi="Garamond"/>
          <w:color w:val="auto"/>
        </w:rPr>
      </w:pPr>
      <w:r w:rsidRPr="00CC1496">
        <w:rPr>
          <w:rFonts w:ascii="Garamond" w:hAnsi="Garamond"/>
          <w:color w:val="auto"/>
        </w:rPr>
        <w:lastRenderedPageBreak/>
        <w:t>Pravidla pro přidělování věcí trestní agendy</w:t>
      </w:r>
    </w:p>
    <w:p w:rsidR="009E3DA2" w:rsidRPr="00CC1496" w:rsidRDefault="009E3DA2" w:rsidP="007D4266">
      <w:pPr>
        <w:rPr>
          <w:rFonts w:ascii="Garamond" w:hAnsi="Garamond"/>
          <w:sz w:val="24"/>
          <w:szCs w:val="24"/>
        </w:rPr>
      </w:pPr>
    </w:p>
    <w:p w:rsidR="001208B3" w:rsidRPr="00CC1496" w:rsidRDefault="009E3DA2" w:rsidP="009E3DA2">
      <w:pPr>
        <w:suppressAutoHyphens/>
        <w:ind w:left="709" w:hanging="709"/>
        <w:jc w:val="both"/>
        <w:rPr>
          <w:rFonts w:ascii="Garamond" w:hAnsi="Garamond"/>
          <w:sz w:val="24"/>
          <w:szCs w:val="24"/>
        </w:rPr>
      </w:pPr>
      <w:proofErr w:type="gramStart"/>
      <w:r w:rsidRPr="00CC1496">
        <w:rPr>
          <w:rFonts w:ascii="Garamond" w:hAnsi="Garamond"/>
          <w:sz w:val="24"/>
          <w:szCs w:val="24"/>
        </w:rPr>
        <w:t>4.2.1</w:t>
      </w:r>
      <w:proofErr w:type="gramEnd"/>
      <w:r w:rsidRPr="00CC1496">
        <w:rPr>
          <w:rFonts w:ascii="Garamond" w:hAnsi="Garamond"/>
          <w:sz w:val="24"/>
          <w:szCs w:val="24"/>
        </w:rPr>
        <w:t xml:space="preserve"> </w:t>
      </w:r>
      <w:r w:rsidRPr="00CC1496">
        <w:rPr>
          <w:rFonts w:ascii="Garamond" w:hAnsi="Garamond"/>
          <w:sz w:val="24"/>
          <w:szCs w:val="24"/>
        </w:rPr>
        <w:tab/>
      </w:r>
      <w:r w:rsidR="001208B3" w:rsidRPr="00CC1496">
        <w:rPr>
          <w:rFonts w:ascii="Garamond" w:hAnsi="Garamond"/>
          <w:sz w:val="24"/>
          <w:szCs w:val="24"/>
        </w:rPr>
        <w:t xml:space="preserve">Při </w:t>
      </w:r>
      <w:r w:rsidR="002E5CA3" w:rsidRPr="00CC1496">
        <w:rPr>
          <w:rFonts w:ascii="Garamond" w:hAnsi="Garamond"/>
          <w:sz w:val="24"/>
          <w:szCs w:val="24"/>
        </w:rPr>
        <w:t>zápisu</w:t>
      </w:r>
      <w:r w:rsidR="001208B3" w:rsidRPr="00CC1496">
        <w:rPr>
          <w:rFonts w:ascii="Garamond" w:hAnsi="Garamond"/>
          <w:sz w:val="24"/>
          <w:szCs w:val="24"/>
        </w:rPr>
        <w:t xml:space="preserve"> nové věci budou vynechána soudní oddělení, v nichž působí soudce</w:t>
      </w:r>
      <w:r w:rsidR="002E5CA3" w:rsidRPr="00CC1496">
        <w:rPr>
          <w:rFonts w:ascii="Garamond" w:hAnsi="Garamond"/>
          <w:sz w:val="24"/>
          <w:szCs w:val="24"/>
        </w:rPr>
        <w:t>,</w:t>
      </w:r>
      <w:r w:rsidR="001208B3" w:rsidRPr="00CC1496">
        <w:rPr>
          <w:rFonts w:ascii="Garamond" w:hAnsi="Garamond"/>
          <w:sz w:val="24"/>
          <w:szCs w:val="24"/>
        </w:rPr>
        <w:t xml:space="preserve"> </w:t>
      </w:r>
      <w:proofErr w:type="gramStart"/>
      <w:r w:rsidR="001208B3" w:rsidRPr="00CC1496">
        <w:rPr>
          <w:rFonts w:ascii="Garamond" w:hAnsi="Garamond"/>
          <w:sz w:val="24"/>
          <w:szCs w:val="24"/>
        </w:rPr>
        <w:t>který:</w:t>
      </w:r>
      <w:proofErr w:type="gramEnd"/>
      <w:r w:rsidR="001208B3" w:rsidRPr="00CC1496">
        <w:rPr>
          <w:rFonts w:ascii="Garamond" w:hAnsi="Garamond"/>
          <w:sz w:val="24"/>
          <w:szCs w:val="24"/>
        </w:rPr>
        <w:t xml:space="preserve"> </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 xml:space="preserve">je </w:t>
      </w:r>
      <w:r w:rsidRPr="00CC1496">
        <w:rPr>
          <w:rFonts w:ascii="Garamond" w:hAnsi="Garamond"/>
          <w:b/>
          <w:sz w:val="24"/>
          <w:szCs w:val="24"/>
        </w:rPr>
        <w:t>ve věci vyloučen</w:t>
      </w:r>
      <w:r w:rsidRPr="00CC1496">
        <w:rPr>
          <w:rFonts w:ascii="Garamond" w:hAnsi="Garamond"/>
          <w:sz w:val="24"/>
          <w:szCs w:val="24"/>
        </w:rPr>
        <w:t xml:space="preserve"> z důvodů uvedených v § 30 odst. 2 věta druhá TŘ (soudce, který v přípravném řízení nařídil domovní prohlídku, vydal příkaz k zatčení nebo rozhodoval o vazbě osoby, na niž byla poté podána obžaloba),</w:t>
      </w:r>
    </w:p>
    <w:p w:rsidR="001208B3" w:rsidRPr="00CC1496" w:rsidRDefault="001208B3" w:rsidP="00DC24CB">
      <w:pPr>
        <w:numPr>
          <w:ilvl w:val="0"/>
          <w:numId w:val="1"/>
        </w:numPr>
        <w:suppressAutoHyphens/>
        <w:jc w:val="both"/>
        <w:rPr>
          <w:rFonts w:ascii="Garamond" w:hAnsi="Garamond"/>
          <w:sz w:val="24"/>
          <w:szCs w:val="24"/>
        </w:rPr>
      </w:pPr>
      <w:proofErr w:type="gramStart"/>
      <w:r w:rsidRPr="00CC1496">
        <w:rPr>
          <w:rFonts w:ascii="Garamond" w:hAnsi="Garamond"/>
          <w:sz w:val="24"/>
          <w:szCs w:val="24"/>
        </w:rPr>
        <w:t>se účastnil</w:t>
      </w:r>
      <w:proofErr w:type="gramEnd"/>
      <w:r w:rsidRPr="00CC1496">
        <w:rPr>
          <w:rFonts w:ascii="Garamond" w:hAnsi="Garamond"/>
          <w:sz w:val="24"/>
          <w:szCs w:val="24"/>
        </w:rPr>
        <w:t xml:space="preserve"> neodkladného a neopakovatelného úkonu podle § 158a TŘ,</w:t>
      </w:r>
    </w:p>
    <w:p w:rsidR="001208B3" w:rsidRPr="00CC1496" w:rsidRDefault="001208B3" w:rsidP="00DC24CB">
      <w:pPr>
        <w:numPr>
          <w:ilvl w:val="0"/>
          <w:numId w:val="1"/>
        </w:numPr>
        <w:suppressAutoHyphens/>
        <w:jc w:val="both"/>
        <w:rPr>
          <w:rFonts w:ascii="Garamond" w:hAnsi="Garamond"/>
          <w:sz w:val="24"/>
          <w:szCs w:val="24"/>
        </w:rPr>
      </w:pPr>
      <w:r w:rsidRPr="00CC1496">
        <w:rPr>
          <w:rFonts w:ascii="Garamond" w:hAnsi="Garamond"/>
          <w:sz w:val="24"/>
          <w:szCs w:val="24"/>
        </w:rPr>
        <w:t>v přípravném řízení rozhodoval o zatčené osobě (</w:t>
      </w:r>
      <w:hyperlink r:id="rId9" w:history="1">
        <w:r w:rsidRPr="00CC1496">
          <w:rPr>
            <w:rFonts w:ascii="Garamond" w:hAnsi="Garamond"/>
            <w:sz w:val="24"/>
            <w:szCs w:val="24"/>
          </w:rPr>
          <w:t>§ 69</w:t>
        </w:r>
      </w:hyperlink>
      <w:r w:rsidRPr="00CC1496">
        <w:rPr>
          <w:rFonts w:ascii="Garamond" w:hAnsi="Garamond"/>
          <w:sz w:val="24"/>
          <w:szCs w:val="24"/>
        </w:rPr>
        <w:t xml:space="preserve"> TŘ), vydal příkaz k zadržení (</w:t>
      </w:r>
      <w:hyperlink r:id="rId10" w:history="1">
        <w:r w:rsidRPr="00CC1496">
          <w:rPr>
            <w:rFonts w:ascii="Garamond" w:hAnsi="Garamond"/>
            <w:sz w:val="24"/>
            <w:szCs w:val="24"/>
          </w:rPr>
          <w:t>76a</w:t>
        </w:r>
      </w:hyperlink>
      <w:r w:rsidRPr="00CC1496">
        <w:rPr>
          <w:rFonts w:ascii="Garamond" w:hAnsi="Garamond"/>
          <w:sz w:val="24"/>
          <w:szCs w:val="24"/>
        </w:rPr>
        <w:t xml:space="preserve"> TŘ), rozhodoval o návrhu na povolení odposlechu a záznamu telekomunikačního provozu (§ </w:t>
      </w:r>
      <w:hyperlink r:id="rId11" w:history="1">
        <w:r w:rsidRPr="00CC1496">
          <w:rPr>
            <w:rFonts w:ascii="Garamond" w:hAnsi="Garamond"/>
            <w:sz w:val="24"/>
            <w:szCs w:val="24"/>
          </w:rPr>
          <w:t>88</w:t>
        </w:r>
      </w:hyperlink>
      <w:r w:rsidRPr="00CC1496">
        <w:rPr>
          <w:rFonts w:ascii="Garamond" w:hAnsi="Garamond"/>
          <w:sz w:val="24"/>
          <w:szCs w:val="24"/>
        </w:rPr>
        <w:t xml:space="preserve"> TŘ), rozhodoval o návrhu na zjištění údajů o uskutečněném telekomunikačním provozu (§ 88a TŘ), rozhodoval o předběžných opatřeních (§ </w:t>
      </w:r>
      <w:hyperlink r:id="rId12" w:history="1">
        <w:r w:rsidRPr="00CC1496">
          <w:rPr>
            <w:rFonts w:ascii="Garamond" w:hAnsi="Garamond"/>
            <w:sz w:val="24"/>
            <w:szCs w:val="24"/>
          </w:rPr>
          <w:t>88m</w:t>
        </w:r>
      </w:hyperlink>
      <w:r w:rsidRPr="00CC1496">
        <w:rPr>
          <w:rFonts w:ascii="Garamond" w:hAnsi="Garamond"/>
          <w:sz w:val="24"/>
          <w:szCs w:val="24"/>
        </w:rPr>
        <w:t xml:space="preserve"> TŘ), rozhodoval o stížnostech proti rozhodnutím orgánů činných v přípravném řízení (§ 146a TŘ)</w:t>
      </w:r>
      <w:r w:rsidR="0044270C" w:rsidRPr="00CC1496">
        <w:rPr>
          <w:rFonts w:ascii="Garamond" w:hAnsi="Garamond"/>
          <w:sz w:val="24"/>
          <w:szCs w:val="24"/>
        </w:rPr>
        <w:t xml:space="preserve"> s výjimkou rozhodnutí podle § 146a odst. 1 písm. k) a l) TŘ a s výjimkou rozhodnutí o stížnostech proti usnesení policejního orgánu o uložení pořádkové pokuty podle § 66 odst. 1 TŘ</w:t>
      </w:r>
      <w:r w:rsidRPr="00CC1496">
        <w:rPr>
          <w:rFonts w:ascii="Garamond" w:hAnsi="Garamond"/>
          <w:sz w:val="24"/>
          <w:szCs w:val="24"/>
        </w:rPr>
        <w:t xml:space="preserve">, rozhodoval o návrhu na povolení sledování osob a věcí (§ </w:t>
      </w:r>
      <w:hyperlink r:id="rId13" w:history="1">
        <w:r w:rsidRPr="00CC1496">
          <w:rPr>
            <w:rFonts w:ascii="Garamond" w:hAnsi="Garamond"/>
            <w:sz w:val="24"/>
            <w:szCs w:val="24"/>
          </w:rPr>
          <w:t>158d</w:t>
        </w:r>
      </w:hyperlink>
      <w:r w:rsidRPr="00CC1496">
        <w:rPr>
          <w:rFonts w:ascii="Garamond" w:hAnsi="Garamond"/>
          <w:sz w:val="24"/>
          <w:szCs w:val="24"/>
        </w:rPr>
        <w:t xml:space="preserve"> TŘ), rozhodoval o návrhu na povolení agenta (§ </w:t>
      </w:r>
      <w:hyperlink r:id="rId14" w:history="1">
        <w:r w:rsidRPr="00CC1496">
          <w:rPr>
            <w:rFonts w:ascii="Garamond" w:hAnsi="Garamond"/>
            <w:sz w:val="24"/>
            <w:szCs w:val="24"/>
          </w:rPr>
          <w:t>158e</w:t>
        </w:r>
      </w:hyperlink>
      <w:r w:rsidRPr="00CC1496">
        <w:rPr>
          <w:rFonts w:ascii="Garamond" w:hAnsi="Garamond"/>
          <w:sz w:val="24"/>
          <w:szCs w:val="24"/>
        </w:rPr>
        <w:t xml:space="preserve"> TŘ) nebo žádal o uvalení předběžné vazby podle </w:t>
      </w:r>
      <w:hyperlink r:id="rId15" w:history="1">
        <w:r w:rsidRPr="00CC1496">
          <w:rPr>
            <w:rFonts w:ascii="Garamond" w:hAnsi="Garamond"/>
            <w:sz w:val="24"/>
            <w:szCs w:val="24"/>
          </w:rPr>
          <w:t>§ 81</w:t>
        </w:r>
      </w:hyperlink>
      <w:r w:rsidR="00044F33" w:rsidRPr="00CC1496">
        <w:rPr>
          <w:rFonts w:ascii="Garamond" w:hAnsi="Garamond"/>
          <w:sz w:val="24"/>
          <w:szCs w:val="24"/>
        </w:rPr>
        <w:t xml:space="preserve"> zákona č. 104/2013 </w:t>
      </w:r>
      <w:r w:rsidRPr="00CC1496">
        <w:rPr>
          <w:rFonts w:ascii="Garamond" w:hAnsi="Garamond"/>
          <w:sz w:val="24"/>
          <w:szCs w:val="24"/>
        </w:rPr>
        <w:t>Sb., o mezinárodní justiční</w:t>
      </w:r>
      <w:r w:rsidR="00C4076C" w:rsidRPr="00CC1496">
        <w:rPr>
          <w:rFonts w:ascii="Garamond" w:hAnsi="Garamond"/>
          <w:sz w:val="24"/>
          <w:szCs w:val="24"/>
        </w:rPr>
        <w:t xml:space="preserve"> spolupráci ve věcech trestních.</w:t>
      </w:r>
    </w:p>
    <w:p w:rsidR="00C4076C" w:rsidRPr="00CC1496" w:rsidRDefault="00C4076C" w:rsidP="00C4076C">
      <w:pPr>
        <w:suppressAutoHyphens/>
        <w:ind w:left="1203"/>
        <w:jc w:val="both"/>
        <w:rPr>
          <w:rFonts w:ascii="Garamond" w:hAnsi="Garamond"/>
          <w:sz w:val="24"/>
          <w:szCs w:val="24"/>
        </w:rPr>
      </w:pPr>
    </w:p>
    <w:p w:rsidR="00C4076C" w:rsidRPr="00CC1496" w:rsidRDefault="00C4076C" w:rsidP="00C4076C">
      <w:pPr>
        <w:suppressAutoHyphens/>
        <w:ind w:left="709"/>
        <w:jc w:val="both"/>
        <w:rPr>
          <w:rFonts w:ascii="Garamond" w:hAnsi="Garamond"/>
          <w:sz w:val="24"/>
          <w:szCs w:val="24"/>
        </w:rPr>
      </w:pPr>
      <w:r w:rsidRPr="00CC1496">
        <w:rPr>
          <w:rFonts w:ascii="Garamond" w:hAnsi="Garamond"/>
          <w:sz w:val="24"/>
          <w:szCs w:val="24"/>
        </w:rPr>
        <w:t xml:space="preserve">Pokud nebude možné věc v rejstříku </w:t>
      </w:r>
      <w:proofErr w:type="spellStart"/>
      <w:r w:rsidRPr="00CC1496">
        <w:rPr>
          <w:rFonts w:ascii="Garamond" w:hAnsi="Garamond"/>
          <w:sz w:val="24"/>
          <w:szCs w:val="24"/>
        </w:rPr>
        <w:t>Tm</w:t>
      </w:r>
      <w:proofErr w:type="spellEnd"/>
      <w:r w:rsidRPr="00CC1496">
        <w:rPr>
          <w:rFonts w:ascii="Garamond" w:hAnsi="Garamond"/>
          <w:sz w:val="24"/>
          <w:szCs w:val="24"/>
        </w:rPr>
        <w:t xml:space="preserve"> z výše uvedených důvodů přidělit soudci pro mládež uvedeného v rozvrhu práce, bude taková věc přidělena do soudního oddělení soudce, který zastupuje vyloučeného soudce (pořadí je uvedeno v dalších částech tohoto rozvrhu práce). Soudce, který bude následně věc vyřizovat, bude soudcem pro mládež.</w:t>
      </w:r>
    </w:p>
    <w:p w:rsidR="001208B3" w:rsidRPr="00CC1496" w:rsidRDefault="001208B3" w:rsidP="00F33818">
      <w:pPr>
        <w:suppressAutoHyphens/>
        <w:ind w:left="1203"/>
        <w:jc w:val="both"/>
        <w:rPr>
          <w:rFonts w:ascii="Garamond" w:hAnsi="Garamond"/>
          <w:sz w:val="24"/>
          <w:szCs w:val="24"/>
        </w:rPr>
      </w:pPr>
    </w:p>
    <w:p w:rsidR="001208B3" w:rsidRPr="00CC1496" w:rsidRDefault="001208B3" w:rsidP="00DC24CB">
      <w:pPr>
        <w:pStyle w:val="Odstavecseseznamem"/>
        <w:numPr>
          <w:ilvl w:val="2"/>
          <w:numId w:val="9"/>
        </w:numPr>
        <w:suppressAutoHyphens/>
        <w:jc w:val="both"/>
        <w:rPr>
          <w:rFonts w:ascii="Garamond" w:hAnsi="Garamond"/>
          <w:sz w:val="24"/>
          <w:szCs w:val="24"/>
        </w:rPr>
      </w:pPr>
      <w:r w:rsidRPr="00CC1496">
        <w:rPr>
          <w:rFonts w:ascii="Garamond" w:hAnsi="Garamond"/>
          <w:bCs/>
          <w:sz w:val="24"/>
          <w:szCs w:val="24"/>
        </w:rPr>
        <w:t xml:space="preserve">V případě </w:t>
      </w:r>
      <w:r w:rsidRPr="00CC1496">
        <w:rPr>
          <w:rFonts w:ascii="Garamond" w:hAnsi="Garamond"/>
          <w:b/>
          <w:bCs/>
          <w:sz w:val="24"/>
          <w:szCs w:val="24"/>
        </w:rPr>
        <w:t>konkurence specializací</w:t>
      </w:r>
      <w:r w:rsidRPr="00CC1496">
        <w:rPr>
          <w:rFonts w:ascii="Garamond" w:hAnsi="Garamond"/>
          <w:bCs/>
          <w:sz w:val="24"/>
          <w:szCs w:val="24"/>
        </w:rPr>
        <w:t xml:space="preserve"> je pořadí upřednostnění specializací následující</w:t>
      </w:r>
      <w:r w:rsidRPr="00CC1496">
        <w:rPr>
          <w:rFonts w:ascii="Garamond" w:hAnsi="Garamond"/>
          <w:sz w:val="24"/>
          <w:szCs w:val="24"/>
        </w:rPr>
        <w:t>:</w:t>
      </w:r>
    </w:p>
    <w:p w:rsidR="001208B3" w:rsidRPr="00CC1496" w:rsidRDefault="001208B3" w:rsidP="00CD3F09">
      <w:pPr>
        <w:tabs>
          <w:tab w:val="left" w:pos="1470"/>
        </w:tabs>
        <w:ind w:left="851" w:right="-32" w:hanging="142"/>
        <w:jc w:val="both"/>
        <w:rPr>
          <w:rFonts w:ascii="Garamond" w:hAnsi="Garamond"/>
          <w:sz w:val="24"/>
          <w:szCs w:val="24"/>
        </w:rPr>
      </w:pPr>
      <w:r w:rsidRPr="00CC1496">
        <w:rPr>
          <w:rFonts w:ascii="Garamond" w:hAnsi="Garamond"/>
          <w:sz w:val="24"/>
          <w:szCs w:val="24"/>
        </w:rPr>
        <w:t>- korupce úředních osob, korupce při veřejných zakázkách, korupce při veřejných soutěžích a korupce při veřejných dražbách (§ 331</w:t>
      </w:r>
      <w:r w:rsidR="005147D6" w:rsidRPr="00CC1496">
        <w:rPr>
          <w:rFonts w:ascii="Garamond" w:hAnsi="Garamond"/>
          <w:sz w:val="24"/>
          <w:szCs w:val="24"/>
        </w:rPr>
        <w:t xml:space="preserve"> </w:t>
      </w:r>
      <w:r w:rsidRPr="00CC1496">
        <w:rPr>
          <w:rFonts w:ascii="Garamond" w:hAnsi="Garamond"/>
          <w:sz w:val="24"/>
          <w:szCs w:val="24"/>
        </w:rPr>
        <w:t>-</w:t>
      </w:r>
      <w:r w:rsidR="008807AE" w:rsidRPr="00CC1496">
        <w:rPr>
          <w:rFonts w:ascii="Garamond" w:hAnsi="Garamond"/>
          <w:sz w:val="24"/>
          <w:szCs w:val="24"/>
        </w:rPr>
        <w:t xml:space="preserve"> </w:t>
      </w:r>
      <w:r w:rsidRPr="00CC1496">
        <w:rPr>
          <w:rFonts w:ascii="Garamond" w:hAnsi="Garamond"/>
          <w:sz w:val="24"/>
          <w:szCs w:val="24"/>
        </w:rPr>
        <w:t>333 TŘ),</w:t>
      </w:r>
    </w:p>
    <w:p w:rsidR="001208B3" w:rsidRPr="00CC1496" w:rsidRDefault="001208B3" w:rsidP="00434183">
      <w:pPr>
        <w:ind w:left="851" w:right="-32" w:hanging="143"/>
        <w:jc w:val="both"/>
        <w:rPr>
          <w:rFonts w:ascii="Garamond" w:hAnsi="Garamond"/>
          <w:sz w:val="24"/>
          <w:szCs w:val="24"/>
        </w:rPr>
      </w:pPr>
      <w:r w:rsidRPr="00CC1496">
        <w:rPr>
          <w:rFonts w:ascii="Garamond" w:hAnsi="Garamond"/>
          <w:sz w:val="24"/>
          <w:szCs w:val="24"/>
        </w:rPr>
        <w:t>- dopravní kriminalita (všechny věci proti plynulosti a bezpečnosti silniční, železniční, letecké, lodní či jiné dop</w:t>
      </w:r>
      <w:r w:rsidR="00433345" w:rsidRPr="00CC1496">
        <w:rPr>
          <w:rFonts w:ascii="Garamond" w:hAnsi="Garamond"/>
          <w:sz w:val="24"/>
          <w:szCs w:val="24"/>
        </w:rPr>
        <w:t>ravy, zejména u § 143, § 147, § </w:t>
      </w:r>
      <w:r w:rsidRPr="00CC1496">
        <w:rPr>
          <w:rFonts w:ascii="Garamond" w:hAnsi="Garamond"/>
          <w:sz w:val="24"/>
          <w:szCs w:val="24"/>
        </w:rPr>
        <w:t>148, § 273, § 274 odst. 2 písm. a) TZ,</w:t>
      </w:r>
    </w:p>
    <w:p w:rsidR="001208B3" w:rsidRPr="00CC1496" w:rsidRDefault="001208B3" w:rsidP="0034509C">
      <w:pPr>
        <w:ind w:right="-108"/>
        <w:rPr>
          <w:rFonts w:ascii="Garamond" w:hAnsi="Garamond"/>
          <w:sz w:val="24"/>
          <w:szCs w:val="24"/>
        </w:rPr>
      </w:pPr>
      <w:r w:rsidRPr="00CC1496">
        <w:rPr>
          <w:rFonts w:ascii="Garamond" w:hAnsi="Garamond"/>
          <w:sz w:val="24"/>
          <w:szCs w:val="24"/>
        </w:rPr>
        <w:tab/>
        <w:t xml:space="preserve">- finanční a bankovní kriminalita (§ 233-271 TZ s výjimkou § 234 odst. 1 TZ), </w:t>
      </w:r>
    </w:p>
    <w:p w:rsidR="001208B3" w:rsidRPr="00CC1496" w:rsidRDefault="001208B3" w:rsidP="0034509C">
      <w:pPr>
        <w:ind w:right="-108" w:firstLine="708"/>
        <w:rPr>
          <w:rFonts w:ascii="Garamond" w:hAnsi="Garamond"/>
          <w:sz w:val="24"/>
          <w:szCs w:val="24"/>
        </w:rPr>
      </w:pPr>
      <w:r w:rsidRPr="00CC1496">
        <w:rPr>
          <w:rFonts w:ascii="Garamond" w:hAnsi="Garamond"/>
          <w:sz w:val="24"/>
          <w:szCs w:val="24"/>
        </w:rPr>
        <w:t>- trestné činy obecně nebezpečné (§ 283-287 TZ),</w:t>
      </w:r>
    </w:p>
    <w:p w:rsidR="001208B3" w:rsidRPr="00CC1496" w:rsidRDefault="001208B3" w:rsidP="00385B55">
      <w:pPr>
        <w:ind w:left="709" w:right="-108" w:hanging="142"/>
        <w:rPr>
          <w:rFonts w:ascii="Garamond" w:hAnsi="Garamond"/>
          <w:sz w:val="24"/>
          <w:szCs w:val="24"/>
        </w:rPr>
      </w:pPr>
      <w:r w:rsidRPr="00CC1496">
        <w:rPr>
          <w:rFonts w:ascii="Garamond" w:hAnsi="Garamond"/>
          <w:sz w:val="24"/>
          <w:szCs w:val="24"/>
        </w:rPr>
        <w:tab/>
        <w:t>- trestné činy vojenské (§ 375-399 TZ),</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vazební řízení,</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obsáhlé,</w:t>
      </w:r>
    </w:p>
    <w:p w:rsidR="001208B3" w:rsidRPr="00CC1496" w:rsidRDefault="001208B3" w:rsidP="00C97E97">
      <w:pPr>
        <w:ind w:left="851" w:right="-108" w:hanging="142"/>
        <w:rPr>
          <w:rFonts w:ascii="Garamond" w:hAnsi="Garamond"/>
          <w:sz w:val="24"/>
          <w:szCs w:val="24"/>
        </w:rPr>
      </w:pPr>
      <w:r w:rsidRPr="00CC1496">
        <w:rPr>
          <w:rFonts w:ascii="Garamond" w:hAnsi="Garamond"/>
          <w:sz w:val="24"/>
          <w:szCs w:val="24"/>
        </w:rPr>
        <w:t>- věci skupinové.</w:t>
      </w:r>
    </w:p>
    <w:p w:rsidR="001208B3" w:rsidRPr="00CC1496" w:rsidRDefault="001208B3" w:rsidP="0034509C">
      <w:pPr>
        <w:suppressAutoHyphens/>
        <w:ind w:left="720"/>
        <w:jc w:val="both"/>
        <w:rPr>
          <w:rFonts w:ascii="Garamond" w:hAnsi="Garamond"/>
          <w:sz w:val="24"/>
          <w:szCs w:val="24"/>
        </w:rPr>
      </w:pPr>
    </w:p>
    <w:p w:rsidR="001208B3" w:rsidRPr="00CC1496" w:rsidRDefault="001208B3" w:rsidP="00202064">
      <w:pPr>
        <w:pStyle w:val="Odstavecseseznamem"/>
        <w:numPr>
          <w:ilvl w:val="2"/>
          <w:numId w:val="10"/>
        </w:numPr>
        <w:suppressAutoHyphens/>
        <w:jc w:val="both"/>
        <w:rPr>
          <w:rFonts w:ascii="Garamond" w:hAnsi="Garamond"/>
          <w:sz w:val="24"/>
          <w:szCs w:val="24"/>
        </w:rPr>
      </w:pPr>
      <w:r w:rsidRPr="00CC1496">
        <w:rPr>
          <w:rFonts w:ascii="Garamond" w:hAnsi="Garamond"/>
          <w:b/>
          <w:sz w:val="24"/>
          <w:szCs w:val="24"/>
        </w:rPr>
        <w:t>Věci obsáhlé</w:t>
      </w:r>
      <w:r w:rsidRPr="00CC1496">
        <w:rPr>
          <w:rFonts w:ascii="Garamond" w:hAnsi="Garamond"/>
          <w:sz w:val="24"/>
          <w:szCs w:val="24"/>
        </w:rPr>
        <w:t xml:space="preserve">, </w:t>
      </w:r>
      <w:r w:rsidRPr="00CC1496">
        <w:rPr>
          <w:rFonts w:ascii="Garamond" w:hAnsi="Garamond"/>
          <w:b/>
          <w:sz w:val="24"/>
          <w:szCs w:val="24"/>
        </w:rPr>
        <w:t>skupinové</w:t>
      </w:r>
      <w:r w:rsidRPr="00CC1496">
        <w:rPr>
          <w:rFonts w:ascii="Garamond" w:hAnsi="Garamond"/>
          <w:sz w:val="24"/>
          <w:szCs w:val="24"/>
        </w:rPr>
        <w:t xml:space="preserve"> (3 a více obviněných osob) </w:t>
      </w:r>
      <w:r w:rsidRPr="00CC1496">
        <w:rPr>
          <w:rFonts w:ascii="Garamond" w:hAnsi="Garamond"/>
          <w:b/>
          <w:sz w:val="24"/>
          <w:szCs w:val="24"/>
        </w:rPr>
        <w:t>a vazební</w:t>
      </w:r>
      <w:r w:rsidRPr="00CC1496">
        <w:rPr>
          <w:rFonts w:ascii="Garamond" w:hAnsi="Garamond"/>
          <w:sz w:val="24"/>
          <w:szCs w:val="24"/>
        </w:rPr>
        <w:t xml:space="preserve"> jsou přidělovány </w:t>
      </w:r>
      <w:r w:rsidR="00202064" w:rsidRPr="00CC1496">
        <w:rPr>
          <w:rFonts w:ascii="Garamond" w:hAnsi="Garamond"/>
          <w:sz w:val="24"/>
          <w:szCs w:val="24"/>
        </w:rPr>
        <w:t>obecným algoritmem programu ISAS tak,</w:t>
      </w:r>
      <w:r w:rsidRPr="00CC1496">
        <w:rPr>
          <w:rFonts w:ascii="Garamond" w:hAnsi="Garamond"/>
          <w:sz w:val="24"/>
          <w:szCs w:val="24"/>
        </w:rPr>
        <w:t xml:space="preserve"> aby bylo zajištěno rovnoměrné napadání těchto věcí do jednotlivých soudních oddělení. Při nápadu těchto věcí budou zohledňovány specializace</w:t>
      </w:r>
      <w:r w:rsidR="00202064" w:rsidRPr="00CC1496">
        <w:rPr>
          <w:rFonts w:ascii="Garamond" w:hAnsi="Garamond"/>
          <w:sz w:val="24"/>
          <w:szCs w:val="24"/>
        </w:rPr>
        <w:t xml:space="preserve"> v pořadí uvedeném v bodě 4.2.2.</w:t>
      </w:r>
      <w:r w:rsidR="00F9742F" w:rsidRPr="00CC1496">
        <w:rPr>
          <w:rFonts w:ascii="Garamond" w:hAnsi="Garamond"/>
          <w:sz w:val="24"/>
          <w:szCs w:val="24"/>
        </w:rPr>
        <w:t xml:space="preserve"> Do specializace „věci obsáhlé“ budou zapsány trestní věci s počtem více než 200 listů základního spisu. Za každých </w:t>
      </w:r>
      <w:r w:rsidR="00F9742F" w:rsidRPr="00CC1496">
        <w:rPr>
          <w:rFonts w:ascii="Garamond" w:hAnsi="Garamond"/>
          <w:sz w:val="24"/>
          <w:szCs w:val="24"/>
        </w:rPr>
        <w:lastRenderedPageBreak/>
        <w:t>dalších započatých 200 listů spisu bude nastavena v programu ISAS váha spisu o jeden bod vyšší (základní spis do 200 listů má váhu 1, spis o</w:t>
      </w:r>
      <w:r w:rsidR="00B935EF">
        <w:rPr>
          <w:rFonts w:ascii="Garamond" w:hAnsi="Garamond"/>
          <w:sz w:val="24"/>
          <w:szCs w:val="24"/>
        </w:rPr>
        <w:t> </w:t>
      </w:r>
      <w:r w:rsidR="00F9742F" w:rsidRPr="00CC1496">
        <w:rPr>
          <w:rFonts w:ascii="Garamond" w:hAnsi="Garamond"/>
          <w:sz w:val="24"/>
          <w:szCs w:val="24"/>
        </w:rPr>
        <w:t>350 listech bude mít váhu 2, spis o 1 500 listech bude mít váhu 8 apod.) Váhu spisu program ISAS zohlední v algoritmu obecného způsobu přidělování věcí popsaném v bodě 4.1.3 tohoto rozvrhu práce tak, aby byl nápad věcí do jednotlivých oddělení podle jejich váhy co možno nejrovnoměrnější.</w:t>
      </w:r>
      <w:r w:rsidRPr="00CC1496">
        <w:rPr>
          <w:rFonts w:ascii="Garamond" w:hAnsi="Garamond"/>
          <w:sz w:val="24"/>
          <w:szCs w:val="24"/>
        </w:rPr>
        <w:t xml:space="preserve"> </w:t>
      </w:r>
    </w:p>
    <w:p w:rsidR="008F4857" w:rsidRPr="00CC1496" w:rsidRDefault="008F4857" w:rsidP="008F4857">
      <w:pPr>
        <w:pStyle w:val="Odstavecseseznamem"/>
        <w:rPr>
          <w:rFonts w:ascii="Garamond" w:hAnsi="Garamond"/>
          <w:sz w:val="24"/>
          <w:szCs w:val="24"/>
        </w:rPr>
      </w:pPr>
    </w:p>
    <w:p w:rsidR="008F4857" w:rsidRPr="00CC1496" w:rsidRDefault="00F9742F" w:rsidP="00DC24CB">
      <w:pPr>
        <w:pStyle w:val="Odstavecseseznamem"/>
        <w:numPr>
          <w:ilvl w:val="2"/>
          <w:numId w:val="10"/>
        </w:numPr>
        <w:suppressAutoHyphens/>
        <w:jc w:val="both"/>
        <w:rPr>
          <w:rFonts w:ascii="Garamond" w:hAnsi="Garamond"/>
          <w:sz w:val="24"/>
          <w:szCs w:val="24"/>
        </w:rPr>
      </w:pPr>
      <w:r w:rsidRPr="00CC1496">
        <w:rPr>
          <w:rFonts w:ascii="Garamond" w:hAnsi="Garamond"/>
          <w:sz w:val="24"/>
          <w:szCs w:val="24"/>
        </w:rPr>
        <w:t>S</w:t>
      </w:r>
      <w:r w:rsidR="008F4857" w:rsidRPr="00CC1496">
        <w:rPr>
          <w:rFonts w:ascii="Garamond" w:hAnsi="Garamond"/>
          <w:sz w:val="24"/>
          <w:szCs w:val="24"/>
        </w:rPr>
        <w:t xml:space="preserve">ystém obecného způsobu přidělování věcí zapsaných do oddílů rejstříku </w:t>
      </w:r>
      <w:r w:rsidR="008F4857" w:rsidRPr="00CC1496">
        <w:rPr>
          <w:rFonts w:ascii="Garamond" w:hAnsi="Garamond"/>
          <w:b/>
          <w:sz w:val="24"/>
          <w:szCs w:val="24"/>
        </w:rPr>
        <w:t>Nt – bez přípravného řízení</w:t>
      </w:r>
      <w:r w:rsidR="008F4857" w:rsidRPr="00CC1496">
        <w:rPr>
          <w:rFonts w:ascii="Garamond" w:hAnsi="Garamond"/>
          <w:sz w:val="24"/>
          <w:szCs w:val="24"/>
        </w:rPr>
        <w:t xml:space="preserve"> se nastaví tak, </w:t>
      </w:r>
      <w:r w:rsidR="008F4857" w:rsidRPr="00CC1496">
        <w:rPr>
          <w:rFonts w:ascii="Garamond" w:hAnsi="Garamond"/>
          <w:b/>
          <w:sz w:val="24"/>
          <w:szCs w:val="24"/>
        </w:rPr>
        <w:t>aby</w:t>
      </w:r>
      <w:r w:rsidR="008F4857" w:rsidRPr="00CC1496">
        <w:rPr>
          <w:rFonts w:ascii="Garamond" w:hAnsi="Garamond"/>
          <w:sz w:val="24"/>
          <w:szCs w:val="24"/>
        </w:rPr>
        <w:t xml:space="preserve"> </w:t>
      </w:r>
      <w:r w:rsidR="008F4857" w:rsidRPr="00CC1496">
        <w:rPr>
          <w:rFonts w:ascii="Garamond" w:hAnsi="Garamond"/>
          <w:b/>
          <w:sz w:val="24"/>
          <w:szCs w:val="24"/>
        </w:rPr>
        <w:t>každý oddíl</w:t>
      </w:r>
      <w:r w:rsidR="008F4857" w:rsidRPr="00CC1496">
        <w:rPr>
          <w:rFonts w:ascii="Garamond" w:hAnsi="Garamond"/>
          <w:sz w:val="24"/>
          <w:szCs w:val="24"/>
        </w:rPr>
        <w:t xml:space="preserve"> </w:t>
      </w:r>
      <w:r w:rsidR="008F4857" w:rsidRPr="00CC1496">
        <w:rPr>
          <w:rFonts w:ascii="Garamond" w:hAnsi="Garamond"/>
          <w:b/>
          <w:sz w:val="24"/>
          <w:szCs w:val="24"/>
        </w:rPr>
        <w:t>navazoval</w:t>
      </w:r>
      <w:r w:rsidR="008F4857" w:rsidRPr="00CC1496">
        <w:rPr>
          <w:rFonts w:ascii="Garamond" w:hAnsi="Garamond"/>
          <w:sz w:val="24"/>
          <w:szCs w:val="24"/>
        </w:rPr>
        <w:t xml:space="preserve"> na již zapsané věci stejného oddílu z minulých let, tedy první věc Nt – daného oddílu bude přidělena do soudního oddělení následujícího za soudním oddělením, do kterého byla přidělena poslední taková napadlá věc.</w:t>
      </w:r>
    </w:p>
    <w:p w:rsidR="001208B3" w:rsidRPr="00CC1496" w:rsidRDefault="001208B3" w:rsidP="00F657A4">
      <w:pPr>
        <w:suppressAutoHyphens/>
        <w:ind w:left="720"/>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sz w:val="24"/>
          <w:szCs w:val="24"/>
        </w:rPr>
        <w:t xml:space="preserve">Při nápadu věci takového </w:t>
      </w:r>
      <w:r w:rsidRPr="00CC1496">
        <w:rPr>
          <w:rFonts w:ascii="Garamond" w:hAnsi="Garamond"/>
          <w:b/>
          <w:sz w:val="24"/>
          <w:szCs w:val="24"/>
        </w:rPr>
        <w:t>obviněného, proti kterému je již vedeno u zdejšího soudu jiné nevyřízené trestní řízení</w:t>
      </w:r>
      <w:r w:rsidRPr="00CC1496">
        <w:rPr>
          <w:rFonts w:ascii="Garamond" w:hAnsi="Garamond"/>
          <w:sz w:val="24"/>
          <w:szCs w:val="24"/>
        </w:rPr>
        <w:t>, dojde k nápadu věci do soudního oddělení, kde se již vede řízení proti této osobě, s výjimkou případů spadajících do některé ze specializací. Při souběhu více soudních oddělení se věc zapíše do toho soudního oddělení, kde je více nevyřízených věcí téže osoby, při rovnosti pak do toho soudního oddělení, kam napadla některá z předchozích věcí dříve. Při nápadu věci s více obviněnými, ve vztahu k nimž probíhají u zdejšího soudu nevyřízená trestní řízení v různých soudních odděleních, bude věc přidělena do toho soudního oddělení, kde</w:t>
      </w:r>
      <w:r w:rsidR="00433345" w:rsidRPr="00CC1496">
        <w:rPr>
          <w:rFonts w:ascii="Garamond" w:hAnsi="Garamond"/>
          <w:sz w:val="24"/>
          <w:szCs w:val="24"/>
        </w:rPr>
        <w:t xml:space="preserve"> je více takových obviněných, v </w:t>
      </w:r>
      <w:r w:rsidRPr="00CC1496">
        <w:rPr>
          <w:rFonts w:ascii="Garamond" w:hAnsi="Garamond"/>
          <w:sz w:val="24"/>
          <w:szCs w:val="24"/>
        </w:rPr>
        <w:t>případě shody do oddělení, kde je více neskončených věcí jednoho obviněného, v případě i této shody do toho soudního oddělení, kde napadla některá z nevyřízených věcí dříve.</w:t>
      </w:r>
    </w:p>
    <w:p w:rsidR="001208B3" w:rsidRPr="00CC1496" w:rsidRDefault="001208B3" w:rsidP="007D4266">
      <w:pPr>
        <w:suppressAutoHyphens/>
        <w:ind w:right="-108"/>
        <w:jc w:val="both"/>
        <w:rPr>
          <w:rFonts w:ascii="Garamond" w:hAnsi="Garamond"/>
          <w:sz w:val="24"/>
          <w:szCs w:val="24"/>
        </w:rPr>
      </w:pPr>
    </w:p>
    <w:p w:rsidR="001208B3" w:rsidRPr="00CC1496" w:rsidRDefault="001208B3" w:rsidP="00433345">
      <w:pPr>
        <w:pStyle w:val="Odstavecseseznamem"/>
        <w:numPr>
          <w:ilvl w:val="2"/>
          <w:numId w:val="10"/>
        </w:numPr>
        <w:suppressAutoHyphens/>
        <w:ind w:right="-32"/>
        <w:jc w:val="both"/>
        <w:rPr>
          <w:rFonts w:ascii="Garamond" w:hAnsi="Garamond"/>
          <w:sz w:val="24"/>
          <w:szCs w:val="24"/>
        </w:rPr>
      </w:pPr>
      <w:r w:rsidRPr="00CC1496">
        <w:rPr>
          <w:rFonts w:ascii="Garamond" w:hAnsi="Garamond"/>
          <w:b/>
          <w:sz w:val="24"/>
          <w:szCs w:val="24"/>
        </w:rPr>
        <w:t>Návrhy na potrestání, při jejichž podání je soudu předávána zadržená osoba</w:t>
      </w:r>
      <w:r w:rsidRPr="00CC1496">
        <w:rPr>
          <w:rFonts w:ascii="Garamond" w:hAnsi="Garamond"/>
          <w:sz w:val="24"/>
          <w:szCs w:val="24"/>
        </w:rPr>
        <w:t>, budou zapsány do soudního oddělení toho soudce, který drží v době podání návrhu dosažitelnost. Pravidla dosažitelnosti jsou uvedena níže v</w:t>
      </w:r>
      <w:r w:rsidR="00075CE9" w:rsidRPr="00CC1496">
        <w:rPr>
          <w:rFonts w:ascii="Garamond" w:hAnsi="Garamond"/>
          <w:sz w:val="24"/>
          <w:szCs w:val="24"/>
        </w:rPr>
        <w:t xml:space="preserve"> </w:t>
      </w:r>
      <w:hyperlink w:anchor="Kapitola_4_2_9" w:history="1">
        <w:r w:rsidR="00075CE9" w:rsidRPr="00CC1496">
          <w:rPr>
            <w:rStyle w:val="Hypertextovodkaz"/>
            <w:rFonts w:ascii="Garamond" w:hAnsi="Garamond"/>
            <w:color w:val="auto"/>
            <w:sz w:val="24"/>
            <w:szCs w:val="24"/>
            <w:u w:val="none"/>
          </w:rPr>
          <w:t xml:space="preserve">kapitole </w:t>
        </w:r>
        <w:r w:rsidR="00075CE9" w:rsidRPr="00CC1496">
          <w:rPr>
            <w:rStyle w:val="Hypertextovodkaz"/>
            <w:rFonts w:ascii="Garamond" w:hAnsi="Garamond"/>
            <w:color w:val="auto"/>
            <w:sz w:val="24"/>
            <w:szCs w:val="24"/>
          </w:rPr>
          <w:t>4.2.</w:t>
        </w:r>
        <w:r w:rsidR="008F4857" w:rsidRPr="00CC1496">
          <w:rPr>
            <w:rStyle w:val="Hypertextovodkaz"/>
            <w:rFonts w:ascii="Garamond" w:hAnsi="Garamond"/>
            <w:color w:val="auto"/>
            <w:sz w:val="24"/>
            <w:szCs w:val="24"/>
          </w:rPr>
          <w:t>9</w:t>
        </w:r>
      </w:hyperlink>
      <w:r w:rsidRPr="00CC1496">
        <w:rPr>
          <w:rFonts w:ascii="Garamond" w:hAnsi="Garamond"/>
          <w:sz w:val="24"/>
          <w:szCs w:val="24"/>
        </w:rPr>
        <w:t xml:space="preserve">). </w:t>
      </w:r>
      <w:r w:rsidR="00185662" w:rsidRPr="00CC1496">
        <w:rPr>
          <w:rFonts w:ascii="Garamond" w:hAnsi="Garamond"/>
          <w:sz w:val="24"/>
          <w:szCs w:val="24"/>
        </w:rPr>
        <w:t>Pokud je soudce držící dosažitelnost z provádění úkonů ve věci vyloučen proto, že v přípravném řízení provedl některý z úkonů, který jej vylučuje z projednání věci, bude věc zapsána do soudního oddělení toho jeho zástupce v pořadí, který je v pracovní den přítomen v práci, a v případě, že se tak stane mimo pracovní dobu a věc nesnese odkladu do příštího pracovního dne, přidělí věc k projednání některému soudci předseda nebo místopředseda soudu.</w:t>
      </w:r>
    </w:p>
    <w:p w:rsidR="001208B3" w:rsidRPr="00CC1496" w:rsidRDefault="001208B3" w:rsidP="00433345">
      <w:pPr>
        <w:suppressAutoHyphens/>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V případě, že v budoucnu obživnou v důsledku rozhodnutí o řádných nebo mimořádných opravných prostředcích nebo rozhodnutí Ústavního soudu ČR věci napadlé původně do soudního oddělení </w:t>
      </w:r>
      <w:r w:rsidRPr="00CC1496">
        <w:rPr>
          <w:rFonts w:ascii="Garamond" w:hAnsi="Garamond"/>
          <w:b/>
          <w:sz w:val="24"/>
          <w:szCs w:val="24"/>
        </w:rPr>
        <w:t>3 T</w:t>
      </w:r>
      <w:r w:rsidRPr="00CC1496">
        <w:rPr>
          <w:rFonts w:ascii="Garamond" w:hAnsi="Garamond"/>
          <w:sz w:val="24"/>
          <w:szCs w:val="24"/>
        </w:rPr>
        <w:t>, budou přidělovány ve stejné rotaci jako spisy nevyřízené k</w:t>
      </w:r>
      <w:r w:rsidR="00075CE9" w:rsidRPr="00CC1496">
        <w:rPr>
          <w:rFonts w:ascii="Garamond" w:hAnsi="Garamond"/>
          <w:sz w:val="24"/>
          <w:szCs w:val="24"/>
        </w:rPr>
        <w:t xml:space="preserve"> </w:t>
      </w:r>
      <w:r w:rsidRPr="00CC1496">
        <w:rPr>
          <w:rFonts w:ascii="Garamond" w:hAnsi="Garamond"/>
          <w:sz w:val="24"/>
          <w:szCs w:val="24"/>
        </w:rPr>
        <w:t> 1.</w:t>
      </w:r>
      <w:r w:rsidR="00B935EF">
        <w:rPr>
          <w:rFonts w:ascii="Garamond" w:hAnsi="Garamond"/>
          <w:sz w:val="24"/>
          <w:szCs w:val="24"/>
        </w:rPr>
        <w:t> </w:t>
      </w:r>
      <w:r w:rsidRPr="00CC1496">
        <w:rPr>
          <w:rFonts w:ascii="Garamond" w:hAnsi="Garamond"/>
          <w:sz w:val="24"/>
          <w:szCs w:val="24"/>
        </w:rPr>
        <w:t>1.</w:t>
      </w:r>
      <w:r w:rsidR="00B935EF">
        <w:rPr>
          <w:rFonts w:ascii="Garamond" w:hAnsi="Garamond"/>
          <w:sz w:val="24"/>
          <w:szCs w:val="24"/>
        </w:rPr>
        <w:t> </w:t>
      </w:r>
      <w:r w:rsidR="00075CE9" w:rsidRPr="00CC1496">
        <w:rPr>
          <w:rFonts w:ascii="Garamond" w:hAnsi="Garamond"/>
          <w:sz w:val="24"/>
          <w:szCs w:val="24"/>
        </w:rPr>
        <w:t>2016 (bod </w:t>
      </w:r>
      <w:r w:rsidRPr="00CC1496">
        <w:rPr>
          <w:rFonts w:ascii="Garamond" w:hAnsi="Garamond"/>
          <w:sz w:val="24"/>
          <w:szCs w:val="24"/>
        </w:rPr>
        <w:t>III/B/15 Rozvrhu práce pro rok 2016) počínaje tím soudním oddělením, u něhož rotace skončila a u spisů 3 Nt podle speciální rotace (bod III/B/15 Rozvrhu práce pro rok 2016) počínaje soudním oddělením, u něhož rotace skončila. V případě vyloučení některého ze soudců z vykonávání úkonů trestního řízení v takto přidělované věci, bude spis přidělen dalšímu soudci v pořadí a vynechanému soudci bude přidělen další spis v pořadí podle stáří. U takto rozdělaných spisů bude porozsudkovou agendu vyřizovat předseda sená</w:t>
      </w:r>
      <w:r w:rsidR="00075CE9" w:rsidRPr="00CC1496">
        <w:rPr>
          <w:rFonts w:ascii="Garamond" w:hAnsi="Garamond"/>
          <w:sz w:val="24"/>
          <w:szCs w:val="24"/>
        </w:rPr>
        <w:t>tu, jemuž byla věc přidělena. U </w:t>
      </w:r>
      <w:r w:rsidRPr="00CC1496">
        <w:rPr>
          <w:rFonts w:ascii="Garamond" w:hAnsi="Garamond"/>
          <w:sz w:val="24"/>
          <w:szCs w:val="24"/>
        </w:rPr>
        <w:t>věcí skončených v soudním oddělení 3 T a 3 Nt před 1.</w:t>
      </w:r>
      <w:r w:rsidR="00075CE9" w:rsidRPr="00CC1496">
        <w:rPr>
          <w:rFonts w:ascii="Garamond" w:hAnsi="Garamond"/>
          <w:sz w:val="24"/>
          <w:szCs w:val="24"/>
        </w:rPr>
        <w:t xml:space="preserve"> </w:t>
      </w:r>
      <w:r w:rsidRPr="00CC1496">
        <w:rPr>
          <w:rFonts w:ascii="Garamond" w:hAnsi="Garamond"/>
          <w:sz w:val="24"/>
          <w:szCs w:val="24"/>
        </w:rPr>
        <w:t>1.</w:t>
      </w:r>
      <w:r w:rsidR="00075CE9" w:rsidRPr="00CC1496">
        <w:rPr>
          <w:rFonts w:ascii="Garamond" w:hAnsi="Garamond"/>
          <w:sz w:val="24"/>
          <w:szCs w:val="24"/>
        </w:rPr>
        <w:t xml:space="preserve"> </w:t>
      </w:r>
      <w:r w:rsidRPr="00CC1496">
        <w:rPr>
          <w:rFonts w:ascii="Garamond" w:hAnsi="Garamond"/>
          <w:sz w:val="24"/>
          <w:szCs w:val="24"/>
        </w:rPr>
        <w:t xml:space="preserve">2016 bude porozsudkovou agendu vyřizovat Mgr. </w:t>
      </w:r>
      <w:r w:rsidR="00075CE9" w:rsidRPr="00CC1496">
        <w:rPr>
          <w:rFonts w:ascii="Garamond" w:hAnsi="Garamond"/>
          <w:sz w:val="24"/>
          <w:szCs w:val="24"/>
        </w:rPr>
        <w:t>Petr Holub (sudá čísla spisů) a </w:t>
      </w:r>
      <w:r w:rsidRPr="00CC1496">
        <w:rPr>
          <w:rFonts w:ascii="Garamond" w:hAnsi="Garamond"/>
          <w:sz w:val="24"/>
          <w:szCs w:val="24"/>
        </w:rPr>
        <w:t>JUDr. Karel Velek (lichá čísla spisů).</w:t>
      </w:r>
    </w:p>
    <w:p w:rsidR="008807AE" w:rsidRPr="00CC1496" w:rsidRDefault="008807AE" w:rsidP="008807AE">
      <w:pPr>
        <w:pStyle w:val="Odstavecseseznamem"/>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Věci rejstříku</w:t>
      </w:r>
      <w:r w:rsidRPr="00CC1496">
        <w:rPr>
          <w:rFonts w:ascii="Garamond" w:hAnsi="Garamond"/>
          <w:b/>
          <w:sz w:val="24"/>
          <w:szCs w:val="24"/>
        </w:rPr>
        <w:t xml:space="preserve"> Nt – přípravné a </w:t>
      </w:r>
      <w:proofErr w:type="spellStart"/>
      <w:r w:rsidRPr="00CC1496">
        <w:rPr>
          <w:rFonts w:ascii="Garamond" w:hAnsi="Garamond"/>
          <w:b/>
          <w:sz w:val="24"/>
          <w:szCs w:val="24"/>
        </w:rPr>
        <w:t>Ntm</w:t>
      </w:r>
      <w:proofErr w:type="spellEnd"/>
      <w:r w:rsidRPr="00CC1496">
        <w:rPr>
          <w:rFonts w:ascii="Garamond" w:hAnsi="Garamond"/>
          <w:b/>
          <w:sz w:val="24"/>
          <w:szCs w:val="24"/>
        </w:rPr>
        <w:t xml:space="preserve"> - přípravné</w:t>
      </w:r>
      <w:r w:rsidRPr="00CC1496">
        <w:rPr>
          <w:rFonts w:ascii="Garamond" w:hAnsi="Garamond"/>
          <w:sz w:val="24"/>
          <w:szCs w:val="24"/>
        </w:rPr>
        <w:t xml:space="preserve"> řízení jsou zapisovány do toho soudního oddělení, jehož soudce drží dosažitelnost. V případě nápadu trestní věci mladistvého v rejstříku </w:t>
      </w:r>
      <w:proofErr w:type="spellStart"/>
      <w:r w:rsidRPr="00CC1496">
        <w:rPr>
          <w:rFonts w:ascii="Garamond" w:hAnsi="Garamond"/>
          <w:sz w:val="24"/>
          <w:szCs w:val="24"/>
        </w:rPr>
        <w:t>Ntm</w:t>
      </w:r>
      <w:proofErr w:type="spellEnd"/>
      <w:r w:rsidRPr="00CC1496">
        <w:rPr>
          <w:rFonts w:ascii="Garamond" w:hAnsi="Garamond"/>
          <w:sz w:val="24"/>
          <w:szCs w:val="24"/>
        </w:rPr>
        <w:t xml:space="preserve"> v době dosažitelnosti je soudce držící dosažitelnost soudcem pro mládež.</w:t>
      </w:r>
    </w:p>
    <w:p w:rsidR="001208B3" w:rsidRPr="00CC1496" w:rsidRDefault="001208B3" w:rsidP="00433345">
      <w:pPr>
        <w:ind w:left="2880"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bookmarkStart w:id="8" w:name="Kapitola_4_2_9"/>
      <w:r w:rsidRPr="00CC1496">
        <w:rPr>
          <w:rFonts w:ascii="Garamond" w:hAnsi="Garamond"/>
          <w:sz w:val="24"/>
          <w:szCs w:val="24"/>
        </w:rPr>
        <w:t xml:space="preserve">Soudci trestního oddělení drží </w:t>
      </w:r>
      <w:r w:rsidRPr="00CC1496">
        <w:rPr>
          <w:rFonts w:ascii="Garamond" w:hAnsi="Garamond"/>
          <w:b/>
          <w:sz w:val="24"/>
          <w:szCs w:val="24"/>
        </w:rPr>
        <w:t>dosažitelnost</w:t>
      </w:r>
      <w:bookmarkEnd w:id="8"/>
      <w:r w:rsidRPr="00CC1496">
        <w:rPr>
          <w:rFonts w:ascii="Garamond" w:hAnsi="Garamond"/>
          <w:sz w:val="24"/>
          <w:szCs w:val="24"/>
        </w:rPr>
        <w:t xml:space="preserve"> podle rozpisu uvedeného v </w:t>
      </w:r>
      <w:hyperlink w:anchor="Příloha_3_Rozpis_dosažitelnosti_T" w:history="1">
        <w:r w:rsidRPr="00CC1496">
          <w:rPr>
            <w:rStyle w:val="Hypertextovodkaz"/>
            <w:rFonts w:ascii="Garamond" w:hAnsi="Garamond"/>
            <w:color w:val="auto"/>
            <w:sz w:val="24"/>
            <w:szCs w:val="24"/>
          </w:rPr>
          <w:t xml:space="preserve">příloze </w:t>
        </w:r>
        <w:proofErr w:type="gramStart"/>
        <w:r w:rsidRPr="00CC1496">
          <w:rPr>
            <w:rStyle w:val="Hypertextovodkaz"/>
            <w:rFonts w:ascii="Garamond" w:hAnsi="Garamond"/>
            <w:color w:val="auto"/>
            <w:sz w:val="24"/>
            <w:szCs w:val="24"/>
          </w:rPr>
          <w:t>č. 3</w:t>
        </w:r>
      </w:hyperlink>
      <w:r w:rsidRPr="00CC1496">
        <w:rPr>
          <w:rFonts w:ascii="Garamond" w:hAnsi="Garamond"/>
          <w:sz w:val="24"/>
          <w:szCs w:val="24"/>
        </w:rPr>
        <w:t xml:space="preserve"> tohoto</w:t>
      </w:r>
      <w:proofErr w:type="gramEnd"/>
      <w:r w:rsidRPr="00CC1496">
        <w:rPr>
          <w:rFonts w:ascii="Garamond" w:hAnsi="Garamond"/>
          <w:sz w:val="24"/>
          <w:szCs w:val="24"/>
        </w:rPr>
        <w:t xml:space="preserve"> rozvrhu</w:t>
      </w:r>
      <w:r w:rsidR="00433345" w:rsidRPr="00CC1496">
        <w:rPr>
          <w:rFonts w:ascii="Garamond" w:hAnsi="Garamond"/>
          <w:sz w:val="24"/>
          <w:szCs w:val="24"/>
        </w:rPr>
        <w:t xml:space="preserve"> práce, a to v době od pátku 15.</w:t>
      </w:r>
      <w:r w:rsidR="00075CE9" w:rsidRPr="00CC1496">
        <w:rPr>
          <w:rFonts w:ascii="Garamond" w:hAnsi="Garamond"/>
          <w:sz w:val="24"/>
          <w:szCs w:val="24"/>
        </w:rPr>
        <w:t>00 h do dalšího pátku 15.</w:t>
      </w:r>
      <w:r w:rsidRPr="00CC1496">
        <w:rPr>
          <w:rFonts w:ascii="Garamond" w:hAnsi="Garamond"/>
          <w:sz w:val="24"/>
          <w:szCs w:val="24"/>
        </w:rPr>
        <w:t>00 h, není-li v rozpisu stanoveno jinak. Napadne-li návrh na vzetí do vazby nebo návrh na potrestání se zadrženou osobou po 1</w:t>
      </w:r>
      <w:r w:rsidR="00E457BA">
        <w:rPr>
          <w:rFonts w:ascii="Garamond" w:hAnsi="Garamond"/>
          <w:sz w:val="24"/>
          <w:szCs w:val="24"/>
        </w:rPr>
        <w:t>0</w:t>
      </w:r>
      <w:r w:rsidR="00075CE9" w:rsidRPr="00CC1496">
        <w:rPr>
          <w:rFonts w:ascii="Garamond" w:hAnsi="Garamond"/>
          <w:sz w:val="24"/>
          <w:szCs w:val="24"/>
        </w:rPr>
        <w:t>.</w:t>
      </w:r>
      <w:r w:rsidRPr="00CC1496">
        <w:rPr>
          <w:rFonts w:ascii="Garamond" w:hAnsi="Garamond"/>
          <w:sz w:val="24"/>
          <w:szCs w:val="24"/>
        </w:rPr>
        <w:t xml:space="preserve">00 h posledního dne dosažitelnosti, bude věc zapsána do soudního oddělení, jehož soudce začne v daný den vykonávat dosažitelnost. </w:t>
      </w:r>
    </w:p>
    <w:p w:rsidR="001208B3" w:rsidRPr="00CC1496" w:rsidRDefault="001208B3" w:rsidP="00433345">
      <w:pPr>
        <w:pStyle w:val="Odstavecseseznamem"/>
        <w:ind w:right="-32"/>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O realizovaných příkazech k zatčení vydaných</w:t>
      </w:r>
      <w:r w:rsidR="008067E5" w:rsidRPr="00CC1496">
        <w:rPr>
          <w:rFonts w:ascii="Garamond" w:hAnsi="Garamond"/>
          <w:b/>
          <w:sz w:val="24"/>
          <w:szCs w:val="24"/>
        </w:rPr>
        <w:t xml:space="preserve"> v přípravném řízení na žádost státního zástupce, dále vydaných</w:t>
      </w:r>
      <w:r w:rsidRPr="00CC1496">
        <w:rPr>
          <w:rFonts w:ascii="Garamond" w:hAnsi="Garamond"/>
          <w:b/>
          <w:sz w:val="24"/>
          <w:szCs w:val="24"/>
        </w:rPr>
        <w:t xml:space="preserve"> po podání obžaloby či návrhu na potrestání</w:t>
      </w:r>
      <w:r w:rsidRPr="00CC1496">
        <w:rPr>
          <w:rFonts w:ascii="Garamond" w:hAnsi="Garamond"/>
          <w:sz w:val="24"/>
          <w:szCs w:val="24"/>
        </w:rPr>
        <w:t xml:space="preserve"> rozhoduje v pracovní době soudce, který takový příkaz vydal, v případě jeho nepřítomnosti nebo nemožnosti jeho realizace tímto soudcem rozhoduje soudce držící dosažitelnost.</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b/>
          <w:sz w:val="24"/>
          <w:szCs w:val="24"/>
        </w:rPr>
        <w:t>Věci rejstříku Nt v režimu vyhrazené</w:t>
      </w:r>
      <w:r w:rsidRPr="00CC1496">
        <w:rPr>
          <w:rFonts w:ascii="Garamond" w:hAnsi="Garamond"/>
          <w:sz w:val="24"/>
          <w:szCs w:val="24"/>
        </w:rPr>
        <w:t xml:space="preserve"> napadají soudci držícímu dosažitelnost. V případě nápadu další takové věci v tomto režimu napadá tato nová věc stejnému soudci, který rozhodoval v předchozím případě; pokud tento soudce nemůže ve věci rozhodovat z důvodu omluvené nepřítomnosti na pracovišti (dovolená, ošetřování člena rodiny, pracovní neschopnost, služební cesta apod.), napadne věc dalšímu soudci v pořadí, který v této věci o vyhrazeném návrhu rozhodoval, není-li takových soudců, připadne věc tomu soudci, který drží dosažitelnost.</w:t>
      </w:r>
    </w:p>
    <w:p w:rsidR="001208B3" w:rsidRPr="00CC1496" w:rsidRDefault="001208B3" w:rsidP="007D4266">
      <w:pPr>
        <w:ind w:right="-108"/>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Nastane-li situace, kdy v téže věci Nt - přípravné řízení </w:t>
      </w:r>
      <w:r w:rsidRPr="00CC1496">
        <w:rPr>
          <w:rFonts w:ascii="Garamond" w:hAnsi="Garamond"/>
          <w:b/>
          <w:sz w:val="24"/>
          <w:szCs w:val="24"/>
        </w:rPr>
        <w:t>rozhodovali o různých návrzích</w:t>
      </w:r>
      <w:r w:rsidRPr="00CC1496">
        <w:rPr>
          <w:rFonts w:ascii="Garamond" w:hAnsi="Garamond"/>
          <w:sz w:val="24"/>
          <w:szCs w:val="24"/>
        </w:rPr>
        <w:t xml:space="preserve"> (včetně vyhrazených) </w:t>
      </w:r>
      <w:r w:rsidRPr="00CC1496">
        <w:rPr>
          <w:rFonts w:ascii="Garamond" w:hAnsi="Garamond"/>
          <w:b/>
          <w:sz w:val="24"/>
          <w:szCs w:val="24"/>
        </w:rPr>
        <w:t xml:space="preserve">již </w:t>
      </w:r>
      <w:r w:rsidR="00F77A19" w:rsidRPr="00CC1496">
        <w:rPr>
          <w:rFonts w:ascii="Garamond" w:hAnsi="Garamond"/>
          <w:b/>
          <w:sz w:val="24"/>
          <w:szCs w:val="24"/>
        </w:rPr>
        <w:t xml:space="preserve">tři </w:t>
      </w:r>
      <w:r w:rsidRPr="00CC1496">
        <w:rPr>
          <w:rFonts w:ascii="Garamond" w:hAnsi="Garamond"/>
          <w:b/>
          <w:sz w:val="24"/>
          <w:szCs w:val="24"/>
        </w:rPr>
        <w:t>různí soudci</w:t>
      </w:r>
      <w:r w:rsidRPr="00CC1496">
        <w:rPr>
          <w:rFonts w:ascii="Garamond" w:hAnsi="Garamond"/>
          <w:sz w:val="24"/>
          <w:szCs w:val="24"/>
        </w:rPr>
        <w:t>, budou další podané návrhy přidělovány postupně těm soudcům, kteří již ve věci rozhodovali, a to po jednom v pořadí, v jakém jim předchozí návrhy napadly.</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 xml:space="preserve">Při nápadu </w:t>
      </w:r>
      <w:r w:rsidRPr="00CC1496">
        <w:rPr>
          <w:rFonts w:ascii="Garamond" w:hAnsi="Garamond"/>
          <w:b/>
          <w:sz w:val="24"/>
          <w:szCs w:val="24"/>
        </w:rPr>
        <w:t>návrhu na prodloužení vazby nebo návrhu na propuštění obviněného z vazby v přípravném řízení</w:t>
      </w:r>
      <w:r w:rsidRPr="00CC1496">
        <w:rPr>
          <w:rFonts w:ascii="Garamond" w:hAnsi="Garamond"/>
          <w:sz w:val="24"/>
          <w:szCs w:val="24"/>
        </w:rPr>
        <w:t>, bude věc zapsána tomu soudci, který rozhodl o vzetí této osoby do vazby; pokud tento soudce nemůže ve věci rozhodovat z důvodu omluvené nepřítomnosti na pracovišti (dovolená, ošetřování člena rodiny, pracovní neschopnost, služební cesta apod.), napadne věc tomu soudci, který drží dosažitelnost.</w:t>
      </w:r>
    </w:p>
    <w:p w:rsidR="00027CA9" w:rsidRPr="00CC1496" w:rsidRDefault="00027CA9" w:rsidP="00433345">
      <w:pPr>
        <w:pStyle w:val="Odstavecseseznamem"/>
        <w:ind w:right="-32"/>
        <w:rPr>
          <w:rFonts w:ascii="Garamond" w:hAnsi="Garamond"/>
          <w:sz w:val="24"/>
          <w:szCs w:val="24"/>
        </w:rPr>
      </w:pPr>
    </w:p>
    <w:p w:rsidR="00027CA9" w:rsidRPr="00CC1496" w:rsidRDefault="00027CA9" w:rsidP="00433345">
      <w:pPr>
        <w:pStyle w:val="Odstavecseseznamem"/>
        <w:numPr>
          <w:ilvl w:val="2"/>
          <w:numId w:val="10"/>
        </w:numPr>
        <w:ind w:right="-32"/>
        <w:jc w:val="both"/>
        <w:rPr>
          <w:rFonts w:ascii="Garamond" w:hAnsi="Garamond"/>
          <w:sz w:val="24"/>
          <w:szCs w:val="24"/>
        </w:rPr>
      </w:pPr>
      <w:r w:rsidRPr="00CC1496">
        <w:rPr>
          <w:rFonts w:ascii="Garamond" w:hAnsi="Garamond"/>
          <w:sz w:val="24"/>
          <w:szCs w:val="24"/>
        </w:rPr>
        <w:t>O odvolání a o námitce proti rozhodnutí vydaném vyšším soudním úředníkem (§ 9 zák. č. 121/2008 Sb.) rozhodne soudce, do jehož soudního oddělení byla věc zapsána.</w:t>
      </w:r>
    </w:p>
    <w:p w:rsidR="001208B3" w:rsidRPr="00CC1496" w:rsidRDefault="001208B3" w:rsidP="00433345">
      <w:pPr>
        <w:ind w:right="-32"/>
        <w:jc w:val="both"/>
        <w:rPr>
          <w:rFonts w:ascii="Garamond" w:hAnsi="Garamond"/>
          <w:sz w:val="24"/>
          <w:szCs w:val="24"/>
        </w:rPr>
      </w:pPr>
    </w:p>
    <w:p w:rsidR="001208B3" w:rsidRPr="00CC1496" w:rsidRDefault="001208B3" w:rsidP="00433345">
      <w:pPr>
        <w:pStyle w:val="Odstavecseseznamem"/>
        <w:numPr>
          <w:ilvl w:val="2"/>
          <w:numId w:val="10"/>
        </w:numPr>
        <w:ind w:right="-32"/>
        <w:jc w:val="both"/>
        <w:rPr>
          <w:rFonts w:ascii="Garamond" w:hAnsi="Garamond"/>
          <w:iCs/>
          <w:sz w:val="24"/>
          <w:szCs w:val="24"/>
        </w:rPr>
      </w:pPr>
      <w:r w:rsidRPr="00CC1496">
        <w:rPr>
          <w:rFonts w:ascii="Garamond" w:hAnsi="Garamond"/>
          <w:b/>
          <w:iCs/>
          <w:sz w:val="24"/>
          <w:szCs w:val="24"/>
        </w:rPr>
        <w:t>JUDr. Jiří Kutílek je vyloučen</w:t>
      </w:r>
      <w:r w:rsidRPr="00CC1496">
        <w:rPr>
          <w:rFonts w:ascii="Garamond" w:hAnsi="Garamond"/>
          <w:iCs/>
          <w:sz w:val="24"/>
          <w:szCs w:val="24"/>
        </w:rPr>
        <w:t xml:space="preserve"> ve věcech, ve kterých v době nápadu věci k soudu je činný Mgr. Miroslav Kutílek jako obhájce obviněného, zmocněnec poškozeného nebo zúčastněné osoby nebo jako zástupce osoby vystupující v daném řízení.</w:t>
      </w:r>
    </w:p>
    <w:p w:rsidR="00912DAC" w:rsidRPr="00CC1496" w:rsidRDefault="00912DAC" w:rsidP="00912DAC">
      <w:pPr>
        <w:pStyle w:val="Odstavecseseznamem"/>
        <w:rPr>
          <w:rFonts w:ascii="Garamond" w:hAnsi="Garamond"/>
          <w:iCs/>
          <w:sz w:val="24"/>
          <w:szCs w:val="24"/>
        </w:rPr>
      </w:pPr>
    </w:p>
    <w:p w:rsidR="00912DAC" w:rsidRPr="00CC1496" w:rsidRDefault="00912DAC" w:rsidP="00433345">
      <w:pPr>
        <w:pStyle w:val="Odstavecseseznamem"/>
        <w:numPr>
          <w:ilvl w:val="2"/>
          <w:numId w:val="10"/>
        </w:numPr>
        <w:ind w:right="-32"/>
        <w:jc w:val="both"/>
        <w:rPr>
          <w:rFonts w:ascii="Garamond" w:hAnsi="Garamond"/>
          <w:iCs/>
          <w:sz w:val="24"/>
          <w:szCs w:val="24"/>
        </w:rPr>
      </w:pPr>
      <w:r w:rsidRPr="00CC1496">
        <w:rPr>
          <w:rFonts w:ascii="Garamond" w:hAnsi="Garamond"/>
          <w:iCs/>
          <w:sz w:val="24"/>
          <w:szCs w:val="24"/>
        </w:rPr>
        <w:lastRenderedPageBreak/>
        <w:t xml:space="preserve">V případě, že obživnou v důsledku rozhodnutí o řádných nebo mimořádných opravných prostředcích nebo z rozhodnutí Ústavního soudu ČR věci napadlé původně do soudního oddělení 1 T, budou přidělovány ve stejné rotaci jako spisy nevyřízené k 1. 6. 2018 </w:t>
      </w:r>
      <w:r w:rsidR="003439DC">
        <w:rPr>
          <w:rFonts w:ascii="Garamond" w:hAnsi="Garamond"/>
          <w:iCs/>
          <w:sz w:val="24"/>
          <w:szCs w:val="24"/>
        </w:rPr>
        <w:t xml:space="preserve">(viz rozvrh práce pro rok 2018 bod </w:t>
      </w:r>
      <w:proofErr w:type="gramStart"/>
      <w:r w:rsidR="003439DC">
        <w:rPr>
          <w:rFonts w:ascii="Garamond" w:hAnsi="Garamond"/>
          <w:iCs/>
          <w:sz w:val="24"/>
          <w:szCs w:val="24"/>
        </w:rPr>
        <w:t>4.2.16</w:t>
      </w:r>
      <w:proofErr w:type="gramEnd"/>
      <w:r w:rsidR="003439DC">
        <w:rPr>
          <w:rFonts w:ascii="Garamond" w:hAnsi="Garamond"/>
          <w:iCs/>
          <w:sz w:val="24"/>
          <w:szCs w:val="24"/>
        </w:rPr>
        <w:t xml:space="preserve">) </w:t>
      </w:r>
      <w:r w:rsidRPr="00CC1496">
        <w:rPr>
          <w:rFonts w:ascii="Garamond" w:hAnsi="Garamond"/>
          <w:iCs/>
          <w:sz w:val="24"/>
          <w:szCs w:val="24"/>
        </w:rPr>
        <w:t xml:space="preserve">počínaje tím soudním oddělením, u něhož rotace skončila. U takto rozdělených spisů bude porozsudkovou agendu vyřizovat předseda senátu, jemuž byla věc přidělena. U věcí skončených před 1. 6. 2018 v rejstřících 1 T a 1 Nt bude tzv. porozsudkovou agendu vyřizovat JUDr. Věra Mathauserová (sudá čísla spisů) a JUDr. Soňa Wildová (lichá čísla spisů), v rejstřících 1 </w:t>
      </w:r>
      <w:proofErr w:type="spellStart"/>
      <w:r w:rsidRPr="00CC1496">
        <w:rPr>
          <w:rFonts w:ascii="Garamond" w:hAnsi="Garamond"/>
          <w:iCs/>
          <w:sz w:val="24"/>
          <w:szCs w:val="24"/>
        </w:rPr>
        <w:t>Tm</w:t>
      </w:r>
      <w:proofErr w:type="spellEnd"/>
      <w:r w:rsidRPr="00CC1496">
        <w:rPr>
          <w:rFonts w:ascii="Garamond" w:hAnsi="Garamond"/>
          <w:iCs/>
          <w:sz w:val="24"/>
          <w:szCs w:val="24"/>
        </w:rPr>
        <w:t xml:space="preserve">, 1 </w:t>
      </w:r>
      <w:proofErr w:type="spellStart"/>
      <w:r w:rsidRPr="00CC1496">
        <w:rPr>
          <w:rFonts w:ascii="Garamond" w:hAnsi="Garamond"/>
          <w:iCs/>
          <w:sz w:val="24"/>
          <w:szCs w:val="24"/>
        </w:rPr>
        <w:t>Ntm</w:t>
      </w:r>
      <w:proofErr w:type="spellEnd"/>
      <w:r w:rsidRPr="00CC1496">
        <w:rPr>
          <w:rFonts w:ascii="Garamond" w:hAnsi="Garamond"/>
          <w:iCs/>
          <w:sz w:val="24"/>
          <w:szCs w:val="24"/>
        </w:rPr>
        <w:t xml:space="preserve"> a Rod bude tuto agendu vyřizovat JUDr. Soňa Wildová.</w:t>
      </w:r>
    </w:p>
    <w:p w:rsidR="008807AE" w:rsidRPr="00CC1496" w:rsidRDefault="008807AE" w:rsidP="008807AE">
      <w:pPr>
        <w:pStyle w:val="Odstavecseseznamem"/>
        <w:ind w:right="-32"/>
        <w:jc w:val="both"/>
        <w:rPr>
          <w:rFonts w:ascii="Garamond" w:hAnsi="Garamond"/>
          <w:iCs/>
          <w:sz w:val="24"/>
          <w:szCs w:val="24"/>
        </w:rPr>
      </w:pPr>
    </w:p>
    <w:p w:rsidR="00B6665A" w:rsidRPr="00CC1496" w:rsidRDefault="00B6665A" w:rsidP="008807AE">
      <w:pPr>
        <w:ind w:left="709" w:hanging="709"/>
        <w:jc w:val="both"/>
        <w:rPr>
          <w:rFonts w:ascii="Garamond" w:hAnsi="Garamond"/>
          <w:sz w:val="24"/>
          <w:szCs w:val="24"/>
        </w:rPr>
      </w:pPr>
      <w:proofErr w:type="gramStart"/>
      <w:r w:rsidRPr="00CC1496">
        <w:rPr>
          <w:rFonts w:ascii="Garamond" w:hAnsi="Garamond"/>
          <w:sz w:val="24"/>
          <w:szCs w:val="24"/>
        </w:rPr>
        <w:t>4.2.17</w:t>
      </w:r>
      <w:proofErr w:type="gramEnd"/>
      <w:r w:rsidRPr="00CC1496">
        <w:rPr>
          <w:rFonts w:ascii="Garamond" w:hAnsi="Garamond"/>
          <w:sz w:val="24"/>
          <w:szCs w:val="24"/>
        </w:rPr>
        <w:tab/>
        <w:t>Po dobu pracovní neschopnosti JUDr. Soni Wildové se přijímají tato opatření:</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ohledně lichých čísel neobsazeného </w:t>
      </w:r>
      <w:r w:rsidR="008807AE" w:rsidRPr="00CC1496">
        <w:rPr>
          <w:rFonts w:ascii="Garamond" w:hAnsi="Garamond"/>
          <w:sz w:val="24"/>
          <w:szCs w:val="24"/>
        </w:rPr>
        <w:t>soudního oddělení</w:t>
      </w:r>
      <w:r w:rsidRPr="00CC1496">
        <w:rPr>
          <w:rFonts w:ascii="Garamond" w:hAnsi="Garamond"/>
          <w:sz w:val="24"/>
          <w:szCs w:val="24"/>
        </w:rPr>
        <w:t xml:space="preserve"> 1 T bude vyřizovat JUDr. Jiří Kutílek, </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lichá čísla spisů bude vyřizovat JUDr. Karel Velek,</w:t>
      </w:r>
    </w:p>
    <w:p w:rsidR="00B6665A" w:rsidRPr="00CC1496" w:rsidRDefault="00B6665A"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porozsudkovou agendu </w:t>
      </w:r>
      <w:r w:rsidR="008807AE" w:rsidRPr="00CC1496">
        <w:rPr>
          <w:rFonts w:ascii="Garamond" w:hAnsi="Garamond"/>
          <w:sz w:val="24"/>
          <w:szCs w:val="24"/>
        </w:rPr>
        <w:t>soudního oddělení</w:t>
      </w:r>
      <w:r w:rsidRPr="00CC1496">
        <w:rPr>
          <w:rFonts w:ascii="Garamond" w:hAnsi="Garamond"/>
          <w:sz w:val="24"/>
          <w:szCs w:val="24"/>
        </w:rPr>
        <w:t xml:space="preserve"> 5 T sudá čísla a veškerou porozsudkovou agendu v rejstřících 5 TM a 5 Rod bude vyřizovat Mgr.</w:t>
      </w:r>
      <w:r w:rsidR="00B935EF">
        <w:rPr>
          <w:rFonts w:ascii="Garamond" w:hAnsi="Garamond"/>
          <w:sz w:val="24"/>
          <w:szCs w:val="24"/>
        </w:rPr>
        <w:t> </w:t>
      </w:r>
      <w:r w:rsidRPr="00CC1496">
        <w:rPr>
          <w:rFonts w:ascii="Garamond" w:hAnsi="Garamond"/>
          <w:sz w:val="24"/>
          <w:szCs w:val="24"/>
        </w:rPr>
        <w:t>Petr Holub,</w:t>
      </w:r>
    </w:p>
    <w:p w:rsidR="00B6665A" w:rsidRPr="00CC1496" w:rsidRDefault="00B935EF" w:rsidP="00B571E2">
      <w:pPr>
        <w:pStyle w:val="Odstavecseseznamem"/>
        <w:numPr>
          <w:ilvl w:val="0"/>
          <w:numId w:val="15"/>
        </w:numPr>
        <w:contextualSpacing w:val="0"/>
        <w:jc w:val="both"/>
        <w:rPr>
          <w:rFonts w:ascii="Garamond" w:hAnsi="Garamond"/>
          <w:sz w:val="24"/>
          <w:szCs w:val="24"/>
        </w:rPr>
      </w:pPr>
      <w:r>
        <w:rPr>
          <w:rFonts w:ascii="Garamond" w:hAnsi="Garamond"/>
          <w:sz w:val="24"/>
          <w:szCs w:val="24"/>
        </w:rPr>
        <w:t>d</w:t>
      </w:r>
      <w:r w:rsidR="00B6665A" w:rsidRPr="00CC1496">
        <w:rPr>
          <w:rFonts w:ascii="Garamond" w:hAnsi="Garamond"/>
          <w:sz w:val="24"/>
          <w:szCs w:val="24"/>
        </w:rPr>
        <w:t xml:space="preserve">osud nerozdělené neskončené věci </w:t>
      </w:r>
      <w:r w:rsidR="00B571E2" w:rsidRPr="00CC1496">
        <w:rPr>
          <w:rFonts w:ascii="Garamond" w:hAnsi="Garamond"/>
          <w:sz w:val="24"/>
          <w:szCs w:val="24"/>
        </w:rPr>
        <w:t>vyřizované JUDr. Wildovou</w:t>
      </w:r>
      <w:r w:rsidR="00B6665A" w:rsidRPr="00CC1496">
        <w:rPr>
          <w:rFonts w:ascii="Garamond" w:hAnsi="Garamond"/>
          <w:sz w:val="24"/>
          <w:szCs w:val="24"/>
        </w:rPr>
        <w:t xml:space="preserve"> budou rozděleny mezi ostatní soudce</w:t>
      </w:r>
      <w:r w:rsidR="008807AE" w:rsidRPr="00CC1496">
        <w:rPr>
          <w:rFonts w:ascii="Garamond" w:hAnsi="Garamond"/>
          <w:sz w:val="24"/>
          <w:szCs w:val="24"/>
        </w:rPr>
        <w:t>,</w:t>
      </w:r>
      <w:r w:rsidR="00B6665A" w:rsidRPr="00CC1496">
        <w:rPr>
          <w:rFonts w:ascii="Garamond" w:hAnsi="Garamond"/>
          <w:sz w:val="24"/>
          <w:szCs w:val="24"/>
        </w:rPr>
        <w:t xml:space="preserve"> a to podle data nápadu od nejstarší po</w:t>
      </w:r>
      <w:r>
        <w:rPr>
          <w:rFonts w:ascii="Garamond" w:hAnsi="Garamond"/>
          <w:sz w:val="24"/>
          <w:szCs w:val="24"/>
        </w:rPr>
        <w:t> </w:t>
      </w:r>
      <w:r w:rsidR="00B6665A" w:rsidRPr="00CC1496">
        <w:rPr>
          <w:rFonts w:ascii="Garamond" w:hAnsi="Garamond"/>
          <w:sz w:val="24"/>
          <w:szCs w:val="24"/>
        </w:rPr>
        <w:t xml:space="preserve">nejmladší v pořadí </w:t>
      </w:r>
      <w:r w:rsidR="004410AC" w:rsidRPr="00CC1496">
        <w:rPr>
          <w:rFonts w:ascii="Garamond" w:hAnsi="Garamond"/>
          <w:sz w:val="24"/>
          <w:szCs w:val="24"/>
        </w:rPr>
        <w:t>soudních odděleních</w:t>
      </w:r>
      <w:r w:rsidR="00B6665A" w:rsidRPr="00CC1496">
        <w:rPr>
          <w:rFonts w:ascii="Garamond" w:hAnsi="Garamond"/>
          <w:sz w:val="24"/>
          <w:szCs w:val="24"/>
        </w:rPr>
        <w:t xml:space="preserve"> 6 T, 7 T, 2 T a 4 T, přičemž věci z rejstříků 5 TM a 5 ROD budou přiděleny do </w:t>
      </w:r>
      <w:r w:rsidR="004410AC" w:rsidRPr="00CC1496">
        <w:rPr>
          <w:rFonts w:ascii="Garamond" w:hAnsi="Garamond"/>
          <w:sz w:val="24"/>
          <w:szCs w:val="24"/>
        </w:rPr>
        <w:t>soudního oddělení</w:t>
      </w:r>
      <w:r w:rsidR="00B6665A" w:rsidRPr="00CC1496">
        <w:rPr>
          <w:rFonts w:ascii="Garamond" w:hAnsi="Garamond"/>
          <w:sz w:val="24"/>
          <w:szCs w:val="24"/>
        </w:rPr>
        <w:t xml:space="preserve"> 6</w:t>
      </w:r>
      <w:r>
        <w:rPr>
          <w:rFonts w:ascii="Garamond" w:hAnsi="Garamond"/>
          <w:sz w:val="24"/>
          <w:szCs w:val="24"/>
        </w:rPr>
        <w:t> </w:t>
      </w:r>
      <w:r w:rsidR="00B6665A" w:rsidRPr="00CC1496">
        <w:rPr>
          <w:rFonts w:ascii="Garamond" w:hAnsi="Garamond"/>
          <w:sz w:val="24"/>
          <w:szCs w:val="24"/>
        </w:rPr>
        <w:t>T, který bude vynechán v takovém počtu rotací</w:t>
      </w:r>
      <w:r w:rsidR="008D2F1D" w:rsidRPr="00CC1496">
        <w:rPr>
          <w:rFonts w:ascii="Garamond" w:hAnsi="Garamond"/>
          <w:sz w:val="24"/>
          <w:szCs w:val="24"/>
        </w:rPr>
        <w:t xml:space="preserve"> </w:t>
      </w:r>
      <w:r w:rsidR="00B6665A" w:rsidRPr="00CC1496">
        <w:rPr>
          <w:rFonts w:ascii="Garamond" w:hAnsi="Garamond"/>
          <w:sz w:val="24"/>
          <w:szCs w:val="24"/>
        </w:rPr>
        <w:t>věcí T, jakému bude odpovídat počet věcí v rejstřících 5 TM a 5 ROD, přičemž při rozdělení věcí bude zohledněn bod 4.2.1 (vyloučení soudce kvůli úkonům v přípravném řízení);</w:t>
      </w:r>
      <w:r w:rsidR="00B6665A" w:rsidRPr="00CC1496">
        <w:rPr>
          <w:rFonts w:ascii="Garamond" w:hAnsi="Garamond"/>
          <w:iCs/>
          <w:sz w:val="24"/>
          <w:szCs w:val="24"/>
        </w:rPr>
        <w:t xml:space="preserve"> </w:t>
      </w:r>
      <w:r w:rsidR="00B571E2" w:rsidRPr="00CC1496">
        <w:rPr>
          <w:rFonts w:ascii="Garamond" w:hAnsi="Garamond"/>
          <w:iCs/>
          <w:sz w:val="24"/>
          <w:szCs w:val="24"/>
        </w:rPr>
        <w:t>stejným způsobem budou přerozděleny i neskončené věci v rejstříku Nt, které vyř</w:t>
      </w:r>
      <w:r w:rsidR="00944F31" w:rsidRPr="00CC1496">
        <w:rPr>
          <w:rFonts w:ascii="Garamond" w:hAnsi="Garamond"/>
          <w:iCs/>
          <w:sz w:val="24"/>
          <w:szCs w:val="24"/>
        </w:rPr>
        <w:t>i</w:t>
      </w:r>
      <w:r w:rsidR="00B571E2" w:rsidRPr="00CC1496">
        <w:rPr>
          <w:rFonts w:ascii="Garamond" w:hAnsi="Garamond"/>
          <w:iCs/>
          <w:sz w:val="24"/>
          <w:szCs w:val="24"/>
        </w:rPr>
        <w:t xml:space="preserve">zuje JUDr. Wildová, neskončené věci v rejstříku </w:t>
      </w:r>
      <w:proofErr w:type="spellStart"/>
      <w:r w:rsidR="00B571E2" w:rsidRPr="00CC1496">
        <w:rPr>
          <w:rFonts w:ascii="Garamond" w:hAnsi="Garamond"/>
          <w:iCs/>
          <w:sz w:val="24"/>
          <w:szCs w:val="24"/>
        </w:rPr>
        <w:t>Ntm</w:t>
      </w:r>
      <w:proofErr w:type="spellEnd"/>
      <w:r w:rsidR="00B571E2" w:rsidRPr="00CC1496">
        <w:rPr>
          <w:rFonts w:ascii="Garamond" w:hAnsi="Garamond"/>
          <w:iCs/>
          <w:sz w:val="24"/>
          <w:szCs w:val="24"/>
        </w:rPr>
        <w:t xml:space="preserve"> bude vyřizovat Mgr. Petr Holub; v</w:t>
      </w:r>
      <w:r w:rsidR="00B6665A" w:rsidRPr="00CC1496">
        <w:rPr>
          <w:rFonts w:ascii="Garamond" w:hAnsi="Garamond"/>
          <w:iCs/>
          <w:sz w:val="24"/>
          <w:szCs w:val="24"/>
        </w:rPr>
        <w:t> případě, že v budoucnu obživnou v důsledku rozhodnutí o řádných nebo mimořádných opravných prostředcích nebo z rozhodnutí Ústavního soudu ČR další věci napadlé původně do soudního oddělení 5 T, budou přidělovány ve stejné rotaci jako spisy nevyřízené k 1.</w:t>
      </w:r>
      <w:r w:rsidR="004410AC" w:rsidRPr="00CC1496">
        <w:rPr>
          <w:rFonts w:ascii="Garamond" w:hAnsi="Garamond"/>
          <w:iCs/>
          <w:sz w:val="24"/>
          <w:szCs w:val="24"/>
        </w:rPr>
        <w:t xml:space="preserve"> </w:t>
      </w:r>
      <w:r w:rsidR="00B6665A" w:rsidRPr="00CC1496">
        <w:rPr>
          <w:rFonts w:ascii="Garamond" w:hAnsi="Garamond"/>
          <w:iCs/>
          <w:sz w:val="24"/>
          <w:szCs w:val="24"/>
        </w:rPr>
        <w:t>1.</w:t>
      </w:r>
      <w:r w:rsidR="004410AC" w:rsidRPr="00CC1496">
        <w:rPr>
          <w:rFonts w:ascii="Garamond" w:hAnsi="Garamond"/>
          <w:iCs/>
          <w:sz w:val="24"/>
          <w:szCs w:val="24"/>
        </w:rPr>
        <w:t xml:space="preserve"> </w:t>
      </w:r>
      <w:r w:rsidR="00B6665A" w:rsidRPr="00CC1496">
        <w:rPr>
          <w:rFonts w:ascii="Garamond" w:hAnsi="Garamond"/>
          <w:iCs/>
          <w:sz w:val="24"/>
          <w:szCs w:val="24"/>
        </w:rPr>
        <w:t>2019 počínaje tím soudním oddělením, u něhož rotace skončila. U takto rozdělených spisů bude porozsudkovou agendu vyřizovat předseda senátu, jemuž byla věc přidělena</w:t>
      </w:r>
      <w:r w:rsidR="00B571E2" w:rsidRPr="00CC1496">
        <w:rPr>
          <w:rFonts w:ascii="Garamond" w:hAnsi="Garamond"/>
          <w:iCs/>
          <w:sz w:val="24"/>
          <w:szCs w:val="24"/>
        </w:rPr>
        <w:t>;</w:t>
      </w:r>
      <w:r w:rsidR="00804F09" w:rsidRPr="00CC1496">
        <w:rPr>
          <w:rFonts w:ascii="Garamond" w:hAnsi="Garamond"/>
          <w:iCs/>
          <w:sz w:val="24"/>
          <w:szCs w:val="24"/>
        </w:rPr>
        <w:t xml:space="preserve"> </w:t>
      </w:r>
      <w:r w:rsidR="00B571E2" w:rsidRPr="00CC1496">
        <w:rPr>
          <w:rFonts w:ascii="Garamond" w:hAnsi="Garamond"/>
          <w:iCs/>
          <w:sz w:val="24"/>
          <w:szCs w:val="24"/>
        </w:rPr>
        <w:t>p</w:t>
      </w:r>
      <w:r w:rsidR="00804F09" w:rsidRPr="00CC1496">
        <w:rPr>
          <w:rFonts w:ascii="Garamond" w:hAnsi="Garamond"/>
          <w:iCs/>
          <w:sz w:val="24"/>
          <w:szCs w:val="24"/>
        </w:rPr>
        <w:t xml:space="preserve">o návratu JUDr. Wildové z pracovní neschopnosti jí budou v souladu s </w:t>
      </w:r>
      <w:r w:rsidR="00547007" w:rsidRPr="00CC1496">
        <w:rPr>
          <w:rFonts w:ascii="Garamond" w:hAnsi="Garamond"/>
          <w:iCs/>
          <w:sz w:val="24"/>
          <w:szCs w:val="24"/>
        </w:rPr>
        <w:t xml:space="preserve">§ 42e zákona č. 6/2002 Sb., o soudech a soudcích, v platném znění, </w:t>
      </w:r>
      <w:r w:rsidR="00804F09" w:rsidRPr="00CC1496">
        <w:rPr>
          <w:rFonts w:ascii="Garamond" w:hAnsi="Garamond"/>
          <w:iCs/>
          <w:sz w:val="24"/>
          <w:szCs w:val="24"/>
        </w:rPr>
        <w:t xml:space="preserve">vráceny zpět všechny neskončené trestní věci napadlé do jejího </w:t>
      </w:r>
      <w:r w:rsidR="004410AC" w:rsidRPr="00CC1496">
        <w:rPr>
          <w:rFonts w:ascii="Garamond" w:hAnsi="Garamond"/>
          <w:iCs/>
          <w:sz w:val="24"/>
          <w:szCs w:val="24"/>
        </w:rPr>
        <w:t>soudního oddělení</w:t>
      </w:r>
      <w:r w:rsidR="00804F09" w:rsidRPr="00CC1496">
        <w:rPr>
          <w:rFonts w:ascii="Garamond" w:hAnsi="Garamond"/>
          <w:iCs/>
          <w:sz w:val="24"/>
          <w:szCs w:val="24"/>
        </w:rPr>
        <w:t xml:space="preserve"> před počátkem pracovní neschopnosti, ve</w:t>
      </w:r>
      <w:r>
        <w:rPr>
          <w:rFonts w:ascii="Garamond" w:hAnsi="Garamond"/>
          <w:iCs/>
          <w:sz w:val="24"/>
          <w:szCs w:val="24"/>
        </w:rPr>
        <w:t> </w:t>
      </w:r>
      <w:r w:rsidR="00804F09" w:rsidRPr="00CC1496">
        <w:rPr>
          <w:rFonts w:ascii="Garamond" w:hAnsi="Garamond"/>
          <w:iCs/>
          <w:sz w:val="24"/>
          <w:szCs w:val="24"/>
        </w:rPr>
        <w:t>kterých nebylo konáno hlavní líčení</w:t>
      </w:r>
      <w:r w:rsidR="00B571E2" w:rsidRPr="00CC1496">
        <w:rPr>
          <w:rFonts w:ascii="Garamond" w:hAnsi="Garamond"/>
          <w:iCs/>
          <w:sz w:val="24"/>
          <w:szCs w:val="24"/>
        </w:rPr>
        <w:t xml:space="preserve"> novým soudcem</w:t>
      </w:r>
      <w:r w:rsidR="00804F09" w:rsidRPr="00CC1496">
        <w:rPr>
          <w:rFonts w:ascii="Garamond" w:hAnsi="Garamond"/>
          <w:iCs/>
          <w:sz w:val="24"/>
          <w:szCs w:val="24"/>
        </w:rPr>
        <w:t xml:space="preserve">.  </w:t>
      </w:r>
    </w:p>
    <w:p w:rsidR="007033F5" w:rsidRPr="00CC1496" w:rsidRDefault="007033F5" w:rsidP="00B571E2">
      <w:pPr>
        <w:pStyle w:val="Odstavecseseznamem"/>
        <w:numPr>
          <w:ilvl w:val="0"/>
          <w:numId w:val="15"/>
        </w:numPr>
        <w:contextualSpacing w:val="0"/>
        <w:jc w:val="both"/>
        <w:rPr>
          <w:rFonts w:ascii="Garamond" w:hAnsi="Garamond"/>
          <w:sz w:val="24"/>
          <w:szCs w:val="24"/>
        </w:rPr>
      </w:pPr>
      <w:r w:rsidRPr="00CC1496">
        <w:rPr>
          <w:rFonts w:ascii="Garamond" w:hAnsi="Garamond"/>
          <w:sz w:val="24"/>
          <w:szCs w:val="24"/>
        </w:rPr>
        <w:t xml:space="preserve">mění se příloha </w:t>
      </w:r>
      <w:proofErr w:type="gramStart"/>
      <w:r w:rsidRPr="00CC1496">
        <w:rPr>
          <w:rFonts w:ascii="Garamond" w:hAnsi="Garamond"/>
          <w:sz w:val="24"/>
          <w:szCs w:val="24"/>
        </w:rPr>
        <w:t>č. 3 tohoto</w:t>
      </w:r>
      <w:proofErr w:type="gramEnd"/>
      <w:r w:rsidRPr="00CC1496">
        <w:rPr>
          <w:rFonts w:ascii="Garamond" w:hAnsi="Garamond"/>
          <w:sz w:val="24"/>
          <w:szCs w:val="24"/>
        </w:rPr>
        <w:t xml:space="preserve"> rozvr</w:t>
      </w:r>
      <w:r w:rsidR="00804F09" w:rsidRPr="00CC1496">
        <w:rPr>
          <w:rFonts w:ascii="Garamond" w:hAnsi="Garamond"/>
          <w:sz w:val="24"/>
          <w:szCs w:val="24"/>
        </w:rPr>
        <w:t>hu práce tak, že dosažitel</w:t>
      </w:r>
      <w:r w:rsidRPr="00CC1496">
        <w:rPr>
          <w:rFonts w:ascii="Garamond" w:hAnsi="Garamond"/>
          <w:sz w:val="24"/>
          <w:szCs w:val="24"/>
        </w:rPr>
        <w:t xml:space="preserve">nost v týdnech, kdy byla určena JUDr. Soně Wildové, bude držet Mgr. Hana </w:t>
      </w:r>
      <w:proofErr w:type="spellStart"/>
      <w:r w:rsidRPr="00CC1496">
        <w:rPr>
          <w:rFonts w:ascii="Garamond" w:hAnsi="Garamond"/>
          <w:sz w:val="24"/>
          <w:szCs w:val="24"/>
        </w:rPr>
        <w:t>Pobežalovaná</w:t>
      </w:r>
      <w:proofErr w:type="spellEnd"/>
      <w:r w:rsidR="00203870">
        <w:rPr>
          <w:rFonts w:ascii="Garamond" w:hAnsi="Garamond"/>
          <w:sz w:val="24"/>
          <w:szCs w:val="24"/>
        </w:rPr>
        <w:t xml:space="preserve"> (</w:t>
      </w:r>
      <w:r w:rsidR="007D7BF7">
        <w:rPr>
          <w:rFonts w:ascii="Garamond" w:hAnsi="Garamond"/>
          <w:sz w:val="24"/>
          <w:szCs w:val="24"/>
        </w:rPr>
        <w:t xml:space="preserve">rejstřík </w:t>
      </w:r>
      <w:r w:rsidR="00203870">
        <w:rPr>
          <w:rFonts w:ascii="Garamond" w:hAnsi="Garamond"/>
          <w:sz w:val="24"/>
          <w:szCs w:val="24"/>
        </w:rPr>
        <w:t xml:space="preserve">18 Nt / </w:t>
      </w:r>
      <w:proofErr w:type="spellStart"/>
      <w:r w:rsidR="00203870">
        <w:rPr>
          <w:rFonts w:ascii="Garamond" w:hAnsi="Garamond"/>
          <w:sz w:val="24"/>
          <w:szCs w:val="24"/>
        </w:rPr>
        <w:t>Ntm</w:t>
      </w:r>
      <w:proofErr w:type="spellEnd"/>
      <w:r w:rsidR="00203870">
        <w:rPr>
          <w:rFonts w:ascii="Garamond" w:hAnsi="Garamond"/>
          <w:sz w:val="24"/>
          <w:szCs w:val="24"/>
        </w:rPr>
        <w:t>)</w:t>
      </w:r>
      <w:r w:rsidRPr="00CC1496">
        <w:rPr>
          <w:rFonts w:ascii="Garamond" w:hAnsi="Garamond"/>
          <w:sz w:val="24"/>
          <w:szCs w:val="24"/>
        </w:rPr>
        <w:t xml:space="preserve">; zároveň s ní budou držet </w:t>
      </w:r>
      <w:proofErr w:type="spellStart"/>
      <w:r w:rsidRPr="00CC1496">
        <w:rPr>
          <w:rFonts w:ascii="Garamond" w:hAnsi="Garamond"/>
          <w:sz w:val="24"/>
          <w:szCs w:val="24"/>
        </w:rPr>
        <w:t>příslužbu</w:t>
      </w:r>
      <w:proofErr w:type="spellEnd"/>
      <w:r w:rsidRPr="00CC1496">
        <w:rPr>
          <w:rFonts w:ascii="Garamond" w:hAnsi="Garamond"/>
          <w:sz w:val="24"/>
          <w:szCs w:val="24"/>
        </w:rPr>
        <w:t xml:space="preserve"> pro vyřizování návrhů na potrestání se zadrženou osobou tito soudci: </w:t>
      </w:r>
      <w:proofErr w:type="gramStart"/>
      <w:r w:rsidR="00BB5538" w:rsidRPr="00CC1496">
        <w:rPr>
          <w:rFonts w:ascii="Garamond" w:hAnsi="Garamond"/>
          <w:sz w:val="24"/>
          <w:szCs w:val="24"/>
        </w:rPr>
        <w:t>25.1.-1.2</w:t>
      </w:r>
      <w:proofErr w:type="gramEnd"/>
      <w:r w:rsidR="00BB5538" w:rsidRPr="00CC1496">
        <w:rPr>
          <w:rFonts w:ascii="Garamond" w:hAnsi="Garamond"/>
          <w:sz w:val="24"/>
          <w:szCs w:val="24"/>
        </w:rPr>
        <w:t>. JUDr.</w:t>
      </w:r>
      <w:r w:rsidR="00B935EF">
        <w:rPr>
          <w:rFonts w:ascii="Garamond" w:hAnsi="Garamond"/>
          <w:sz w:val="24"/>
          <w:szCs w:val="24"/>
        </w:rPr>
        <w:t> </w:t>
      </w:r>
      <w:r w:rsidR="00BB5538" w:rsidRPr="00CC1496">
        <w:rPr>
          <w:rFonts w:ascii="Garamond" w:hAnsi="Garamond"/>
          <w:sz w:val="24"/>
          <w:szCs w:val="24"/>
        </w:rPr>
        <w:t xml:space="preserve">Kutílek, </w:t>
      </w:r>
      <w:proofErr w:type="gramStart"/>
      <w:r w:rsidR="00BB5538" w:rsidRPr="00CC1496">
        <w:rPr>
          <w:rFonts w:ascii="Garamond" w:hAnsi="Garamond"/>
          <w:sz w:val="24"/>
          <w:szCs w:val="24"/>
        </w:rPr>
        <w:t>1.3.-8.3</w:t>
      </w:r>
      <w:proofErr w:type="gramEnd"/>
      <w:r w:rsidR="00BB5538" w:rsidRPr="00CC1496">
        <w:rPr>
          <w:rFonts w:ascii="Garamond" w:hAnsi="Garamond"/>
          <w:sz w:val="24"/>
          <w:szCs w:val="24"/>
        </w:rPr>
        <w:t xml:space="preserve">. JUDr. Mathauserová, </w:t>
      </w:r>
      <w:proofErr w:type="gramStart"/>
      <w:r w:rsidR="00BB5538" w:rsidRPr="00CC1496">
        <w:rPr>
          <w:rFonts w:ascii="Garamond" w:hAnsi="Garamond"/>
          <w:sz w:val="24"/>
          <w:szCs w:val="24"/>
        </w:rPr>
        <w:t>5.4.-12.4</w:t>
      </w:r>
      <w:proofErr w:type="gramEnd"/>
      <w:r w:rsidR="00BB5538" w:rsidRPr="00CC1496">
        <w:rPr>
          <w:rFonts w:ascii="Garamond" w:hAnsi="Garamond"/>
          <w:sz w:val="24"/>
          <w:szCs w:val="24"/>
        </w:rPr>
        <w:t>.</w:t>
      </w:r>
      <w:r w:rsidR="00804F09" w:rsidRPr="00CC1496">
        <w:rPr>
          <w:rFonts w:ascii="Garamond" w:hAnsi="Garamond"/>
          <w:sz w:val="24"/>
          <w:szCs w:val="24"/>
        </w:rPr>
        <w:t xml:space="preserve"> JUDr. Mathauserová, </w:t>
      </w:r>
      <w:proofErr w:type="gramStart"/>
      <w:r w:rsidR="00804F09" w:rsidRPr="00CC1496">
        <w:rPr>
          <w:rFonts w:ascii="Garamond" w:hAnsi="Garamond"/>
          <w:sz w:val="24"/>
          <w:szCs w:val="24"/>
        </w:rPr>
        <w:t>3.5.-10.5</w:t>
      </w:r>
      <w:proofErr w:type="gramEnd"/>
      <w:r w:rsidR="00804F09" w:rsidRPr="00CC1496">
        <w:rPr>
          <w:rFonts w:ascii="Garamond" w:hAnsi="Garamond"/>
          <w:sz w:val="24"/>
          <w:szCs w:val="24"/>
        </w:rPr>
        <w:t xml:space="preserve">. JUDr. Kutílek, </w:t>
      </w:r>
      <w:proofErr w:type="gramStart"/>
      <w:r w:rsidR="00804F09" w:rsidRPr="00CC1496">
        <w:rPr>
          <w:rFonts w:ascii="Garamond" w:hAnsi="Garamond"/>
          <w:sz w:val="24"/>
          <w:szCs w:val="24"/>
        </w:rPr>
        <w:t>7.6.-14.6</w:t>
      </w:r>
      <w:proofErr w:type="gramEnd"/>
      <w:r w:rsidR="00804F09" w:rsidRPr="00CC1496">
        <w:rPr>
          <w:rFonts w:ascii="Garamond" w:hAnsi="Garamond"/>
          <w:sz w:val="24"/>
          <w:szCs w:val="24"/>
        </w:rPr>
        <w:t>. JUDr. Velek.</w:t>
      </w:r>
    </w:p>
    <w:p w:rsidR="00027CA9" w:rsidRDefault="00027CA9"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Default="006F7656" w:rsidP="00B6665A">
      <w:pPr>
        <w:ind w:right="-32"/>
        <w:jc w:val="both"/>
        <w:rPr>
          <w:rFonts w:ascii="Garamond" w:hAnsi="Garamond"/>
          <w:sz w:val="24"/>
          <w:szCs w:val="24"/>
        </w:rPr>
      </w:pPr>
    </w:p>
    <w:p w:rsidR="006F7656" w:rsidRPr="00CC1496" w:rsidRDefault="006F7656" w:rsidP="00B6665A">
      <w:pPr>
        <w:ind w:right="-32"/>
        <w:jc w:val="both"/>
        <w:rPr>
          <w:rFonts w:ascii="Garamond" w:hAnsi="Garamond"/>
          <w:sz w:val="24"/>
          <w:szCs w:val="24"/>
        </w:rPr>
      </w:pPr>
    </w:p>
    <w:p w:rsidR="001208B3" w:rsidRPr="00CC1496" w:rsidRDefault="001208B3" w:rsidP="004410AC">
      <w:pPr>
        <w:pStyle w:val="Nadpis1"/>
        <w:numPr>
          <w:ilvl w:val="1"/>
          <w:numId w:val="10"/>
        </w:numPr>
        <w:spacing w:before="240"/>
        <w:rPr>
          <w:rFonts w:ascii="Garamond" w:hAnsi="Garamond"/>
          <w:color w:val="auto"/>
        </w:rPr>
      </w:pPr>
      <w:r w:rsidRPr="00CC1496">
        <w:rPr>
          <w:rFonts w:ascii="Garamond" w:hAnsi="Garamond"/>
          <w:color w:val="auto"/>
        </w:rPr>
        <w:lastRenderedPageBreak/>
        <w:t xml:space="preserve">Pravidla pro přidělování věcí občanskoprávní agendy </w:t>
      </w:r>
    </w:p>
    <w:p w:rsidR="004062F0" w:rsidRPr="00CC1496" w:rsidRDefault="004062F0" w:rsidP="004062F0">
      <w:pPr>
        <w:pStyle w:val="Zkladntext"/>
        <w:spacing w:before="0" w:beforeAutospacing="0" w:after="0" w:afterAutospacing="0"/>
        <w:jc w:val="both"/>
        <w:rPr>
          <w:rFonts w:ascii="Garamond" w:hAnsi="Garamond"/>
          <w:bCs/>
          <w:color w:val="auto"/>
        </w:rPr>
      </w:pPr>
    </w:p>
    <w:p w:rsidR="004062F0" w:rsidRPr="00CC1496" w:rsidRDefault="00DE49B0" w:rsidP="00DE49B0">
      <w:pPr>
        <w:ind w:left="709" w:hanging="709"/>
        <w:jc w:val="both"/>
        <w:rPr>
          <w:rFonts w:ascii="Garamond" w:hAnsi="Garamond"/>
          <w:sz w:val="24"/>
          <w:szCs w:val="24"/>
        </w:rPr>
      </w:pPr>
      <w:r w:rsidRPr="00CC1496">
        <w:rPr>
          <w:rFonts w:ascii="Garamond" w:hAnsi="Garamond"/>
          <w:sz w:val="24"/>
          <w:szCs w:val="24"/>
        </w:rPr>
        <w:t xml:space="preserve">4.3.1 </w:t>
      </w:r>
      <w:r w:rsidRPr="00CC1496">
        <w:rPr>
          <w:rFonts w:ascii="Garamond" w:hAnsi="Garamond"/>
          <w:sz w:val="24"/>
          <w:szCs w:val="24"/>
        </w:rPr>
        <w:tab/>
      </w:r>
      <w:r w:rsidR="004062F0" w:rsidRPr="00CC1496">
        <w:rPr>
          <w:rFonts w:ascii="Garamond" w:hAnsi="Garamond"/>
          <w:sz w:val="24"/>
          <w:szCs w:val="24"/>
        </w:rPr>
        <w:t xml:space="preserve">Rotovací systém obecného způsobu přidělování věcí zapsaných do rejstříku </w:t>
      </w:r>
      <w:r w:rsidR="004062F0" w:rsidRPr="00CC1496">
        <w:rPr>
          <w:rFonts w:ascii="Garamond" w:hAnsi="Garamond"/>
          <w:b/>
          <w:sz w:val="24"/>
          <w:szCs w:val="24"/>
        </w:rPr>
        <w:t>EVC</w:t>
      </w:r>
      <w:r w:rsidR="004062F0" w:rsidRPr="00CC1496">
        <w:rPr>
          <w:rFonts w:ascii="Garamond" w:hAnsi="Garamond"/>
          <w:sz w:val="24"/>
          <w:szCs w:val="24"/>
        </w:rPr>
        <w:t xml:space="preserve"> se nastaví tak, </w:t>
      </w:r>
      <w:r w:rsidR="004062F0" w:rsidRPr="00CC1496">
        <w:rPr>
          <w:rFonts w:ascii="Garamond" w:hAnsi="Garamond"/>
          <w:b/>
          <w:sz w:val="24"/>
          <w:szCs w:val="24"/>
        </w:rPr>
        <w:t>aby</w:t>
      </w:r>
      <w:r w:rsidR="004062F0" w:rsidRPr="00CC1496">
        <w:rPr>
          <w:rFonts w:ascii="Garamond" w:hAnsi="Garamond"/>
          <w:sz w:val="24"/>
          <w:szCs w:val="24"/>
        </w:rPr>
        <w:t xml:space="preserve"> </w:t>
      </w:r>
      <w:r w:rsidR="004062F0" w:rsidRPr="00CC1496">
        <w:rPr>
          <w:rFonts w:ascii="Garamond" w:hAnsi="Garamond"/>
          <w:b/>
          <w:sz w:val="24"/>
          <w:szCs w:val="24"/>
        </w:rPr>
        <w:t>navazoval</w:t>
      </w:r>
      <w:r w:rsidR="004062F0" w:rsidRPr="00CC1496">
        <w:rPr>
          <w:rFonts w:ascii="Garamond" w:hAnsi="Garamond"/>
          <w:sz w:val="24"/>
          <w:szCs w:val="24"/>
        </w:rPr>
        <w:t xml:space="preserve"> na již zapsané věci z minulých let, tedy první věc EVC bude přidělena do soudního oddělení následujícího za soudním oddělením, do kterého byla přidělena poslední napadlá věc.</w:t>
      </w:r>
    </w:p>
    <w:p w:rsidR="004062F0" w:rsidRPr="00CC1496" w:rsidRDefault="004062F0" w:rsidP="004062F0">
      <w:pPr>
        <w:jc w:val="both"/>
        <w:rPr>
          <w:rFonts w:ascii="Garamond" w:hAnsi="Garamond"/>
          <w:sz w:val="24"/>
          <w:szCs w:val="24"/>
        </w:rPr>
      </w:pPr>
    </w:p>
    <w:p w:rsidR="004062F0" w:rsidRPr="00CC1496" w:rsidRDefault="004062F0" w:rsidP="00DC24CB">
      <w:pPr>
        <w:pStyle w:val="Odstavecseseznamem"/>
        <w:numPr>
          <w:ilvl w:val="2"/>
          <w:numId w:val="10"/>
        </w:numPr>
        <w:jc w:val="both"/>
        <w:rPr>
          <w:rFonts w:ascii="Garamond" w:hAnsi="Garamond"/>
          <w:sz w:val="24"/>
          <w:szCs w:val="24"/>
        </w:rPr>
      </w:pPr>
      <w:r w:rsidRPr="00CC1496">
        <w:rPr>
          <w:rFonts w:ascii="Garamond" w:hAnsi="Garamond"/>
          <w:sz w:val="24"/>
          <w:szCs w:val="24"/>
        </w:rPr>
        <w:t>Rotovací systém obecného způsobu přidělování věcí zapsaných do rejstříku Nc, oddíl „</w:t>
      </w:r>
      <w:r w:rsidRPr="00CC1496">
        <w:rPr>
          <w:rFonts w:ascii="Garamond" w:hAnsi="Garamond"/>
          <w:b/>
          <w:sz w:val="24"/>
          <w:szCs w:val="24"/>
        </w:rPr>
        <w:t>PŘEDBĚŽNÁ OPATŘENÍ DN</w:t>
      </w:r>
      <w:r w:rsidRPr="00CC1496">
        <w:rPr>
          <w:rFonts w:ascii="Garamond" w:hAnsi="Garamond"/>
          <w:sz w:val="24"/>
          <w:szCs w:val="24"/>
        </w:rPr>
        <w:t>“ společně s oddílem „</w:t>
      </w:r>
      <w:r w:rsidRPr="00CC1496">
        <w:rPr>
          <w:rFonts w:ascii="Garamond" w:hAnsi="Garamond"/>
          <w:b/>
          <w:sz w:val="24"/>
          <w:szCs w:val="24"/>
        </w:rPr>
        <w:t>PRODLOUŽENÍ PO DN</w:t>
      </w:r>
      <w:r w:rsidRPr="00CC1496">
        <w:rPr>
          <w:rFonts w:ascii="Garamond" w:hAnsi="Garamond"/>
          <w:sz w:val="24"/>
          <w:szCs w:val="24"/>
        </w:rPr>
        <w:t>“ a oddíl „</w:t>
      </w:r>
      <w:r w:rsidRPr="00CC1496">
        <w:rPr>
          <w:rFonts w:ascii="Garamond" w:hAnsi="Garamond"/>
          <w:b/>
          <w:sz w:val="24"/>
          <w:szCs w:val="24"/>
        </w:rPr>
        <w:t>PŘEDBĚŽNÁ OPATŘENÍ</w:t>
      </w:r>
      <w:r w:rsidRPr="00CC1496">
        <w:rPr>
          <w:rFonts w:ascii="Garamond" w:hAnsi="Garamond"/>
          <w:sz w:val="24"/>
          <w:szCs w:val="24"/>
        </w:rPr>
        <w:t>“ společně s oddílem „</w:t>
      </w:r>
      <w:r w:rsidRPr="00CC1496">
        <w:rPr>
          <w:rFonts w:ascii="Garamond" w:hAnsi="Garamond"/>
          <w:b/>
          <w:sz w:val="24"/>
          <w:szCs w:val="24"/>
        </w:rPr>
        <w:t>ZAJIŠTĚNÍ DŮKAZŮ</w:t>
      </w:r>
      <w:r w:rsidRPr="00CC1496">
        <w:rPr>
          <w:rFonts w:ascii="Garamond" w:hAnsi="Garamond"/>
          <w:sz w:val="24"/>
          <w:szCs w:val="24"/>
        </w:rPr>
        <w:t xml:space="preserve">“ se nastaví tak, </w:t>
      </w:r>
      <w:r w:rsidRPr="00CC1496">
        <w:rPr>
          <w:rFonts w:ascii="Garamond" w:hAnsi="Garamond"/>
          <w:b/>
          <w:sz w:val="24"/>
          <w:szCs w:val="24"/>
        </w:rPr>
        <w:t>aby navazoval</w:t>
      </w:r>
      <w:r w:rsidRPr="00CC1496">
        <w:rPr>
          <w:rFonts w:ascii="Garamond" w:hAnsi="Garamond"/>
          <w:sz w:val="24"/>
          <w:szCs w:val="24"/>
        </w:rPr>
        <w:t xml:space="preserve"> na zapsané věci z minulého roku, tedy první věc takto zapsaná bude přidělena do soudního oddělení následujícího za soudním oddělením, do kterého byla přidělena poslední napadlá věc.</w:t>
      </w:r>
    </w:p>
    <w:p w:rsidR="004062F0" w:rsidRPr="00CC1496" w:rsidRDefault="004062F0" w:rsidP="004062F0">
      <w:pPr>
        <w:pStyle w:val="Odstavecseseznamem"/>
        <w:rPr>
          <w:rFonts w:ascii="Garamond" w:hAnsi="Garamond"/>
          <w:sz w:val="24"/>
          <w:szCs w:val="24"/>
        </w:rPr>
      </w:pPr>
    </w:p>
    <w:p w:rsidR="001208B3" w:rsidRPr="00CC1496" w:rsidRDefault="001208B3" w:rsidP="00DC24CB">
      <w:pPr>
        <w:pStyle w:val="Zkladntext"/>
        <w:numPr>
          <w:ilvl w:val="2"/>
          <w:numId w:val="10"/>
        </w:numPr>
        <w:spacing w:before="0" w:beforeAutospacing="0" w:after="0" w:afterAutospacing="0"/>
        <w:jc w:val="both"/>
        <w:rPr>
          <w:rFonts w:ascii="Garamond" w:hAnsi="Garamond"/>
          <w:bCs/>
          <w:color w:val="auto"/>
          <w:sz w:val="24"/>
          <w:szCs w:val="24"/>
        </w:rPr>
      </w:pPr>
      <w:r w:rsidRPr="00CC1496">
        <w:rPr>
          <w:rFonts w:ascii="Garamond" w:hAnsi="Garamond"/>
          <w:bCs/>
          <w:color w:val="auto"/>
          <w:sz w:val="24"/>
          <w:szCs w:val="24"/>
        </w:rPr>
        <w:t xml:space="preserve">V případě </w:t>
      </w:r>
      <w:r w:rsidRPr="00CC1496">
        <w:rPr>
          <w:rFonts w:ascii="Garamond" w:hAnsi="Garamond"/>
          <w:b/>
          <w:bCs/>
          <w:color w:val="auto"/>
          <w:sz w:val="24"/>
          <w:szCs w:val="24"/>
        </w:rPr>
        <w:t>konkurence specializací</w:t>
      </w:r>
      <w:r w:rsidRPr="00CC1496">
        <w:rPr>
          <w:rFonts w:ascii="Garamond" w:hAnsi="Garamond"/>
          <w:bCs/>
          <w:color w:val="auto"/>
          <w:sz w:val="24"/>
          <w:szCs w:val="24"/>
        </w:rPr>
        <w:t xml:space="preserve"> </w:t>
      </w:r>
      <w:r w:rsidRPr="00CC1496">
        <w:rPr>
          <w:rFonts w:ascii="Garamond" w:hAnsi="Garamond"/>
          <w:b/>
          <w:bCs/>
          <w:color w:val="auto"/>
          <w:sz w:val="24"/>
          <w:szCs w:val="24"/>
        </w:rPr>
        <w:t>pro civilní agendu</w:t>
      </w:r>
      <w:r w:rsidRPr="00CC1496">
        <w:rPr>
          <w:rFonts w:ascii="Garamond" w:hAnsi="Garamond"/>
          <w:bCs/>
          <w:color w:val="auto"/>
          <w:sz w:val="24"/>
          <w:szCs w:val="24"/>
        </w:rPr>
        <w:t xml:space="preserve"> je pořadí upřednostnění specializací následující: </w:t>
      </w:r>
    </w:p>
    <w:p w:rsidR="001208B3" w:rsidRPr="00CC1496" w:rsidRDefault="001208B3" w:rsidP="00694528">
      <w:pPr>
        <w:pStyle w:val="Zkladntext"/>
        <w:spacing w:before="0" w:beforeAutospacing="0" w:after="0" w:afterAutospacing="0"/>
        <w:ind w:left="1134" w:hanging="283"/>
        <w:jc w:val="both"/>
        <w:rPr>
          <w:rFonts w:ascii="Garamond" w:hAnsi="Garamond"/>
          <w:bCs/>
          <w:color w:val="auto"/>
          <w:sz w:val="24"/>
          <w:szCs w:val="24"/>
        </w:rPr>
      </w:pPr>
      <w:r w:rsidRPr="00CC1496">
        <w:rPr>
          <w:rFonts w:ascii="Garamond" w:hAnsi="Garamond"/>
          <w:bCs/>
          <w:color w:val="auto"/>
          <w:sz w:val="24"/>
          <w:szCs w:val="24"/>
        </w:rPr>
        <w:t>-</w:t>
      </w:r>
      <w:r w:rsidRPr="00CC1496">
        <w:rPr>
          <w:rFonts w:ascii="Garamond" w:hAnsi="Garamond"/>
          <w:bCs/>
          <w:color w:val="auto"/>
          <w:sz w:val="24"/>
          <w:szCs w:val="24"/>
        </w:rPr>
        <w:tab/>
        <w:t>věci pracovněprávní,</w:t>
      </w:r>
    </w:p>
    <w:p w:rsidR="001208B3" w:rsidRPr="00CC1496" w:rsidRDefault="001208B3" w:rsidP="00694528">
      <w:pPr>
        <w:pStyle w:val="Zkladntext"/>
        <w:spacing w:before="0" w:beforeAutospacing="0" w:after="0" w:afterAutospacing="0"/>
        <w:ind w:left="1134" w:hanging="283"/>
        <w:jc w:val="both"/>
        <w:rPr>
          <w:rFonts w:ascii="Garamond" w:hAnsi="Garamond"/>
          <w:color w:val="auto"/>
          <w:sz w:val="24"/>
          <w:szCs w:val="24"/>
        </w:rPr>
      </w:pPr>
      <w:r w:rsidRPr="00CC1496">
        <w:rPr>
          <w:rFonts w:ascii="Garamond" w:hAnsi="Garamond"/>
          <w:bCs/>
          <w:color w:val="auto"/>
          <w:sz w:val="24"/>
          <w:szCs w:val="24"/>
        </w:rPr>
        <w:t xml:space="preserve">- </w:t>
      </w:r>
      <w:r w:rsidRPr="00CC1496">
        <w:rPr>
          <w:rFonts w:ascii="Garamond" w:hAnsi="Garamond"/>
          <w:bCs/>
          <w:color w:val="auto"/>
          <w:sz w:val="24"/>
          <w:szCs w:val="24"/>
        </w:rPr>
        <w:tab/>
      </w:r>
      <w:r w:rsidRPr="00CC1496">
        <w:rPr>
          <w:rFonts w:ascii="Garamond" w:hAnsi="Garamond"/>
          <w:color w:val="auto"/>
          <w:sz w:val="24"/>
          <w:szCs w:val="24"/>
        </w:rPr>
        <w:t>řízení vyvolaná či související s pozůstalostním řízením</w:t>
      </w:r>
      <w:r w:rsidR="00694528" w:rsidRPr="00CC1496">
        <w:rPr>
          <w:rFonts w:ascii="Garamond" w:hAnsi="Garamond"/>
          <w:color w:val="auto"/>
          <w:sz w:val="24"/>
          <w:szCs w:val="24"/>
        </w:rPr>
        <w:t>;</w:t>
      </w:r>
    </w:p>
    <w:p w:rsidR="004062F0" w:rsidRPr="00CC1496" w:rsidRDefault="004062F0" w:rsidP="00651471">
      <w:pPr>
        <w:pStyle w:val="Zkladntext"/>
        <w:tabs>
          <w:tab w:val="left" w:pos="426"/>
          <w:tab w:val="left" w:pos="709"/>
        </w:tabs>
        <w:spacing w:before="0" w:beforeAutospacing="0" w:after="0" w:afterAutospacing="0"/>
        <w:ind w:left="709" w:hanging="283"/>
        <w:jc w:val="both"/>
        <w:rPr>
          <w:rFonts w:ascii="Garamond" w:hAnsi="Garamond"/>
          <w:color w:val="auto"/>
          <w:sz w:val="24"/>
          <w:szCs w:val="24"/>
        </w:rPr>
      </w:pPr>
    </w:p>
    <w:p w:rsidR="004062F0" w:rsidRPr="00CC1496" w:rsidRDefault="004062F0" w:rsidP="00DC24CB">
      <w:pPr>
        <w:pStyle w:val="Zkladntextodsazen2"/>
        <w:numPr>
          <w:ilvl w:val="2"/>
          <w:numId w:val="10"/>
        </w:numPr>
        <w:autoSpaceDE w:val="0"/>
        <w:autoSpaceDN w:val="0"/>
        <w:spacing w:after="0" w:line="240" w:lineRule="auto"/>
        <w:jc w:val="both"/>
        <w:rPr>
          <w:rFonts w:ascii="Garamond" w:hAnsi="Garamond"/>
          <w:sz w:val="24"/>
          <w:szCs w:val="24"/>
        </w:rPr>
      </w:pPr>
      <w:r w:rsidRPr="00CC1496">
        <w:rPr>
          <w:rFonts w:ascii="Garamond" w:hAnsi="Garamond"/>
          <w:b/>
          <w:sz w:val="24"/>
          <w:szCs w:val="24"/>
        </w:rPr>
        <w:t>Úkony ohledně evropského exekučního titulu</w:t>
      </w:r>
      <w:r w:rsidRPr="00CC1496">
        <w:rPr>
          <w:rFonts w:ascii="Garamond" w:hAnsi="Garamond"/>
          <w:sz w:val="24"/>
          <w:szCs w:val="24"/>
        </w:rPr>
        <w:t xml:space="preserve"> bude soudce provádět ve věcech, v nichž vydal rozhodnutí ve věci samé, a ve věcech vydaných v soudním oddělení, ve kterém je zařazen. Pokud </w:t>
      </w:r>
      <w:proofErr w:type="gramStart"/>
      <w:r w:rsidRPr="00CC1496">
        <w:rPr>
          <w:rFonts w:ascii="Garamond" w:hAnsi="Garamond"/>
          <w:sz w:val="24"/>
          <w:szCs w:val="24"/>
        </w:rPr>
        <w:t>soudce, který</w:t>
      </w:r>
      <w:proofErr w:type="gramEnd"/>
      <w:r w:rsidRPr="00CC1496">
        <w:rPr>
          <w:rFonts w:ascii="Garamond" w:hAnsi="Garamond"/>
          <w:sz w:val="24"/>
          <w:szCs w:val="24"/>
        </w:rPr>
        <w:t xml:space="preserve"> rozhodnutí ve věci samé vydal, </w:t>
      </w:r>
      <w:proofErr w:type="gramStart"/>
      <w:r w:rsidRPr="00CC1496">
        <w:rPr>
          <w:rFonts w:ascii="Garamond" w:hAnsi="Garamond"/>
          <w:sz w:val="24"/>
          <w:szCs w:val="24"/>
        </w:rPr>
        <w:t>již</w:t>
      </w:r>
      <w:proofErr w:type="gramEnd"/>
      <w:r w:rsidRPr="00CC1496">
        <w:rPr>
          <w:rFonts w:ascii="Garamond" w:hAnsi="Garamond"/>
          <w:sz w:val="24"/>
          <w:szCs w:val="24"/>
        </w:rPr>
        <w:t xml:space="preserve"> na soud</w:t>
      </w:r>
      <w:r w:rsidR="00BB7F48" w:rsidRPr="00CC1496">
        <w:rPr>
          <w:rFonts w:ascii="Garamond" w:hAnsi="Garamond"/>
          <w:sz w:val="24"/>
          <w:szCs w:val="24"/>
        </w:rPr>
        <w:t>ě</w:t>
      </w:r>
      <w:r w:rsidRPr="00CC1496">
        <w:rPr>
          <w:rFonts w:ascii="Garamond" w:hAnsi="Garamond"/>
          <w:sz w:val="24"/>
          <w:szCs w:val="24"/>
        </w:rPr>
        <w:t xml:space="preserve"> nepůsobí, nebo pokud do takového soudního oddělení není přidělován nápad, je podání přiděleno dle běžného pořadí.</w:t>
      </w:r>
    </w:p>
    <w:p w:rsidR="001208B3" w:rsidRPr="00CC1496" w:rsidRDefault="001208B3" w:rsidP="00691B7C">
      <w:pPr>
        <w:autoSpaceDE w:val="0"/>
        <w:autoSpaceDN w:val="0"/>
        <w:jc w:val="both"/>
        <w:rPr>
          <w:rFonts w:ascii="Garamond" w:hAnsi="Garamond"/>
          <w:bCs/>
          <w:sz w:val="24"/>
          <w:szCs w:val="24"/>
        </w:rPr>
      </w:pPr>
    </w:p>
    <w:p w:rsidR="001208B3" w:rsidRPr="00CC1496" w:rsidRDefault="00DE49B0" w:rsidP="00DE49B0">
      <w:pPr>
        <w:ind w:left="709" w:hanging="709"/>
        <w:jc w:val="both"/>
        <w:rPr>
          <w:rFonts w:ascii="Garamond" w:hAnsi="Garamond"/>
          <w:bCs/>
          <w:sz w:val="24"/>
          <w:szCs w:val="24"/>
        </w:rPr>
      </w:pPr>
      <w:r w:rsidRPr="00CC1496">
        <w:rPr>
          <w:rFonts w:ascii="Garamond" w:hAnsi="Garamond"/>
          <w:bCs/>
          <w:sz w:val="24"/>
          <w:szCs w:val="24"/>
        </w:rPr>
        <w:t>4.3.5</w:t>
      </w:r>
      <w:r w:rsidR="001208B3" w:rsidRPr="00CC1496">
        <w:rPr>
          <w:rFonts w:ascii="Garamond" w:hAnsi="Garamond"/>
          <w:bCs/>
          <w:sz w:val="24"/>
          <w:szCs w:val="24"/>
        </w:rPr>
        <w:t xml:space="preserve"> </w:t>
      </w:r>
      <w:r w:rsidR="001208B3" w:rsidRPr="00CC1496">
        <w:rPr>
          <w:rFonts w:ascii="Garamond" w:hAnsi="Garamond"/>
          <w:bCs/>
          <w:sz w:val="24"/>
          <w:szCs w:val="24"/>
        </w:rPr>
        <w:tab/>
      </w:r>
      <w:r w:rsidR="001208B3" w:rsidRPr="00CC1496">
        <w:rPr>
          <w:rFonts w:ascii="Garamond" w:hAnsi="Garamond"/>
          <w:b/>
          <w:bCs/>
          <w:sz w:val="24"/>
          <w:szCs w:val="24"/>
        </w:rPr>
        <w:t>Žaloby pro zmatečnost</w:t>
      </w:r>
      <w:r w:rsidR="001208B3" w:rsidRPr="00CC1496">
        <w:rPr>
          <w:rFonts w:ascii="Garamond" w:hAnsi="Garamond"/>
          <w:bCs/>
          <w:sz w:val="24"/>
          <w:szCs w:val="24"/>
        </w:rPr>
        <w:t xml:space="preserve"> budou po vyznačení obživnutí přiděleny soudci zastupujícímu soudce, který věc vyřizoval</w:t>
      </w:r>
      <w:r w:rsidR="00CF63BB" w:rsidRPr="00CC1496">
        <w:rPr>
          <w:rFonts w:ascii="Garamond" w:hAnsi="Garamond"/>
          <w:bCs/>
          <w:sz w:val="24"/>
          <w:szCs w:val="24"/>
        </w:rPr>
        <w:t>, a to ke dni podání této žaloby</w:t>
      </w:r>
      <w:r w:rsidR="00824A76" w:rsidRPr="00CC1496">
        <w:rPr>
          <w:rFonts w:ascii="Garamond" w:hAnsi="Garamond"/>
          <w:bCs/>
          <w:sz w:val="24"/>
          <w:szCs w:val="24"/>
        </w:rPr>
        <w:t>.</w:t>
      </w:r>
      <w:r w:rsidR="00CF63BB" w:rsidRPr="00CC1496">
        <w:rPr>
          <w:rFonts w:ascii="Garamond" w:hAnsi="Garamond"/>
          <w:bCs/>
          <w:sz w:val="24"/>
          <w:szCs w:val="24"/>
        </w:rPr>
        <w:t xml:space="preserve"> Nelze-li takového soudce určit,</w:t>
      </w:r>
      <w:r w:rsidR="00185662" w:rsidRPr="00CC1496">
        <w:rPr>
          <w:rFonts w:ascii="Garamond" w:hAnsi="Garamond"/>
          <w:bCs/>
          <w:sz w:val="24"/>
          <w:szCs w:val="24"/>
        </w:rPr>
        <w:t xml:space="preserve"> </w:t>
      </w:r>
      <w:r w:rsidR="00CF63BB" w:rsidRPr="00CC1496">
        <w:rPr>
          <w:rFonts w:ascii="Garamond" w:hAnsi="Garamond"/>
          <w:bCs/>
          <w:sz w:val="24"/>
          <w:szCs w:val="24"/>
        </w:rPr>
        <w:t>bude</w:t>
      </w:r>
      <w:r w:rsidR="001208B3" w:rsidRPr="00CC1496">
        <w:rPr>
          <w:rFonts w:ascii="Garamond" w:hAnsi="Garamond"/>
          <w:bCs/>
          <w:sz w:val="24"/>
          <w:szCs w:val="24"/>
        </w:rPr>
        <w:t xml:space="preserve"> věc přidělena soudci </w:t>
      </w:r>
      <w:r w:rsidR="00265E11" w:rsidRPr="00CC1496">
        <w:rPr>
          <w:rFonts w:ascii="Garamond" w:hAnsi="Garamond"/>
          <w:sz w:val="24"/>
          <w:szCs w:val="24"/>
        </w:rPr>
        <w:t>působící</w:t>
      </w:r>
      <w:r w:rsidR="00CF63BB" w:rsidRPr="00CC1496">
        <w:rPr>
          <w:rFonts w:ascii="Garamond" w:hAnsi="Garamond"/>
          <w:sz w:val="24"/>
          <w:szCs w:val="24"/>
        </w:rPr>
        <w:t>m</w:t>
      </w:r>
      <w:r w:rsidR="00265E11" w:rsidRPr="00CC1496">
        <w:rPr>
          <w:rFonts w:ascii="Garamond" w:hAnsi="Garamond"/>
          <w:sz w:val="24"/>
          <w:szCs w:val="24"/>
        </w:rPr>
        <w:t xml:space="preserve"> v soudním oddělení nejblíže následujícího čísla stejného úseku a agendy, nebyla-li v</w:t>
      </w:r>
      <w:r w:rsidR="00234735" w:rsidRPr="00CC1496">
        <w:rPr>
          <w:rFonts w:ascii="Garamond" w:hAnsi="Garamond"/>
          <w:sz w:val="24"/>
          <w:szCs w:val="24"/>
        </w:rPr>
        <w:t xml:space="preserve"> této </w:t>
      </w:r>
      <w:r w:rsidR="00265E11" w:rsidRPr="00CC1496">
        <w:rPr>
          <w:rFonts w:ascii="Garamond" w:hAnsi="Garamond"/>
          <w:sz w:val="24"/>
          <w:szCs w:val="24"/>
        </w:rPr>
        <w:t>souvislosti přijata speciální úprava.</w:t>
      </w:r>
    </w:p>
    <w:p w:rsidR="001208B3" w:rsidRPr="00CC1496" w:rsidRDefault="001208B3" w:rsidP="0046367F">
      <w:pPr>
        <w:ind w:left="709" w:hanging="283"/>
        <w:jc w:val="both"/>
        <w:rPr>
          <w:rFonts w:ascii="Garamond" w:hAnsi="Garamond"/>
          <w:b/>
          <w:bCs/>
          <w:sz w:val="24"/>
          <w:szCs w:val="24"/>
        </w:rPr>
      </w:pPr>
    </w:p>
    <w:p w:rsidR="001208B3" w:rsidRPr="00CC1496" w:rsidRDefault="00DE49B0" w:rsidP="00DE49B0">
      <w:pPr>
        <w:ind w:left="709" w:hanging="709"/>
        <w:jc w:val="both"/>
        <w:rPr>
          <w:rFonts w:ascii="Garamond" w:hAnsi="Garamond"/>
          <w:sz w:val="24"/>
          <w:szCs w:val="24"/>
        </w:rPr>
      </w:pPr>
      <w:r w:rsidRPr="00CC1496">
        <w:rPr>
          <w:rFonts w:ascii="Garamond" w:hAnsi="Garamond"/>
          <w:sz w:val="24"/>
          <w:szCs w:val="24"/>
        </w:rPr>
        <w:t>4.3.</w:t>
      </w:r>
      <w:r w:rsidR="006E43F8" w:rsidRPr="00CC1496">
        <w:rPr>
          <w:rFonts w:ascii="Garamond" w:hAnsi="Garamond"/>
          <w:sz w:val="24"/>
          <w:szCs w:val="24"/>
        </w:rPr>
        <w:t>6</w:t>
      </w:r>
      <w:r w:rsidR="001208B3" w:rsidRPr="00CC1496">
        <w:rPr>
          <w:rFonts w:ascii="Garamond" w:hAnsi="Garamond"/>
          <w:sz w:val="24"/>
          <w:szCs w:val="24"/>
        </w:rPr>
        <w:t xml:space="preserve"> </w:t>
      </w:r>
      <w:r w:rsidR="006E43F8" w:rsidRPr="00CC1496">
        <w:rPr>
          <w:rFonts w:ascii="Garamond" w:hAnsi="Garamond"/>
          <w:sz w:val="24"/>
          <w:szCs w:val="24"/>
        </w:rPr>
        <w:tab/>
      </w:r>
      <w:r w:rsidR="001208B3" w:rsidRPr="00CC1496">
        <w:rPr>
          <w:rFonts w:ascii="Garamond" w:hAnsi="Garamond"/>
          <w:sz w:val="24"/>
          <w:szCs w:val="24"/>
        </w:rPr>
        <w:t xml:space="preserve">Napadne-li </w:t>
      </w:r>
      <w:r w:rsidR="001208B3" w:rsidRPr="00CC1496">
        <w:rPr>
          <w:rFonts w:ascii="Garamond" w:hAnsi="Garamond"/>
          <w:b/>
          <w:sz w:val="24"/>
          <w:szCs w:val="24"/>
        </w:rPr>
        <w:t>žaloba (návrh) podle § 91a OSŘ</w:t>
      </w:r>
      <w:r w:rsidR="001208B3" w:rsidRPr="00CC1496">
        <w:rPr>
          <w:rFonts w:ascii="Garamond" w:hAnsi="Garamond"/>
          <w:sz w:val="24"/>
          <w:szCs w:val="24"/>
        </w:rPr>
        <w:t>, přidělí se věc soudci, kterému byla přidělena probíhající věc účastníků (věc hlavní).</w:t>
      </w:r>
    </w:p>
    <w:p w:rsidR="002863AC" w:rsidRPr="00CC1496" w:rsidRDefault="002863AC" w:rsidP="00690997">
      <w:pPr>
        <w:ind w:left="426"/>
        <w:jc w:val="both"/>
        <w:rPr>
          <w:rFonts w:ascii="Garamond" w:hAnsi="Garamond"/>
          <w:sz w:val="24"/>
          <w:szCs w:val="24"/>
        </w:rPr>
      </w:pPr>
    </w:p>
    <w:p w:rsidR="002863AC" w:rsidRPr="00CC1496" w:rsidRDefault="00DE49B0" w:rsidP="00DE49B0">
      <w:pPr>
        <w:pStyle w:val="Zkladntextodsazen3"/>
        <w:autoSpaceDE w:val="0"/>
        <w:autoSpaceDN w:val="0"/>
        <w:spacing w:after="0"/>
        <w:ind w:left="709" w:hanging="709"/>
        <w:jc w:val="both"/>
        <w:rPr>
          <w:rFonts w:ascii="Garamond" w:hAnsi="Garamond"/>
          <w:sz w:val="24"/>
          <w:szCs w:val="24"/>
        </w:rPr>
      </w:pPr>
      <w:r w:rsidRPr="00CC1496">
        <w:rPr>
          <w:rFonts w:ascii="Garamond" w:hAnsi="Garamond"/>
          <w:sz w:val="24"/>
          <w:szCs w:val="24"/>
        </w:rPr>
        <w:t xml:space="preserve">4.3.7 </w:t>
      </w:r>
      <w:r w:rsidRPr="00CC1496">
        <w:rPr>
          <w:rFonts w:ascii="Garamond" w:hAnsi="Garamond"/>
          <w:sz w:val="24"/>
          <w:szCs w:val="24"/>
        </w:rPr>
        <w:tab/>
      </w:r>
      <w:r w:rsidR="002863AC" w:rsidRPr="00CC1496">
        <w:rPr>
          <w:rFonts w:ascii="Garamond" w:hAnsi="Garamond"/>
          <w:sz w:val="24"/>
          <w:szCs w:val="24"/>
        </w:rPr>
        <w:t xml:space="preserve">V případě </w:t>
      </w:r>
      <w:r w:rsidR="007309BE" w:rsidRPr="00CC1496">
        <w:rPr>
          <w:rFonts w:ascii="Garamond" w:hAnsi="Garamond"/>
          <w:b/>
          <w:sz w:val="24"/>
          <w:szCs w:val="24"/>
        </w:rPr>
        <w:t>vyloučení části věci</w:t>
      </w:r>
      <w:r w:rsidR="0071699B" w:rsidRPr="00CC1496">
        <w:rPr>
          <w:rFonts w:ascii="Garamond" w:hAnsi="Garamond"/>
          <w:b/>
          <w:sz w:val="24"/>
          <w:szCs w:val="24"/>
        </w:rPr>
        <w:t xml:space="preserve"> </w:t>
      </w:r>
      <w:r w:rsidR="007309BE" w:rsidRPr="00CC1496">
        <w:rPr>
          <w:rFonts w:ascii="Garamond" w:hAnsi="Garamond"/>
          <w:b/>
          <w:sz w:val="24"/>
          <w:szCs w:val="24"/>
        </w:rPr>
        <w:t xml:space="preserve">k samostatnému projednání </w:t>
      </w:r>
      <w:r w:rsidR="007309BE" w:rsidRPr="00CC1496">
        <w:rPr>
          <w:rFonts w:ascii="Garamond" w:hAnsi="Garamond"/>
          <w:sz w:val="24"/>
          <w:szCs w:val="24"/>
        </w:rPr>
        <w:t>a rozhodnutí,</w:t>
      </w:r>
      <w:r w:rsidR="002863AC" w:rsidRPr="00CC1496">
        <w:rPr>
          <w:rFonts w:ascii="Garamond" w:hAnsi="Garamond"/>
          <w:sz w:val="24"/>
          <w:szCs w:val="24"/>
        </w:rPr>
        <w:t xml:space="preserve"> bude tato vyloučená věc přidělen</w:t>
      </w:r>
      <w:r w:rsidR="007309BE" w:rsidRPr="00CC1496">
        <w:rPr>
          <w:rFonts w:ascii="Garamond" w:hAnsi="Garamond"/>
          <w:sz w:val="24"/>
          <w:szCs w:val="24"/>
        </w:rPr>
        <w:t xml:space="preserve">a témuž soudci, a to i za situace, kdy je do </w:t>
      </w:r>
      <w:r w:rsidR="009F630F" w:rsidRPr="00CC1496">
        <w:rPr>
          <w:rFonts w:ascii="Garamond" w:hAnsi="Garamond"/>
          <w:sz w:val="24"/>
          <w:szCs w:val="24"/>
        </w:rPr>
        <w:t xml:space="preserve">tohoto </w:t>
      </w:r>
      <w:r w:rsidR="007309BE" w:rsidRPr="00CC1496">
        <w:rPr>
          <w:rFonts w:ascii="Garamond" w:hAnsi="Garamond"/>
          <w:sz w:val="24"/>
          <w:szCs w:val="24"/>
        </w:rPr>
        <w:t>soudního oddělení</w:t>
      </w:r>
      <w:r w:rsidR="009F630F" w:rsidRPr="00CC1496">
        <w:rPr>
          <w:rFonts w:ascii="Garamond" w:hAnsi="Garamond"/>
          <w:sz w:val="24"/>
          <w:szCs w:val="24"/>
        </w:rPr>
        <w:t xml:space="preserve"> </w:t>
      </w:r>
      <w:r w:rsidR="007309BE" w:rsidRPr="00CC1496">
        <w:rPr>
          <w:rFonts w:ascii="Garamond" w:hAnsi="Garamond"/>
          <w:sz w:val="24"/>
          <w:szCs w:val="24"/>
        </w:rPr>
        <w:t>zastaven nápad věcí.</w:t>
      </w:r>
      <w:r w:rsidR="002863AC" w:rsidRPr="00CC1496">
        <w:rPr>
          <w:rFonts w:ascii="Garamond" w:hAnsi="Garamond"/>
          <w:sz w:val="24"/>
          <w:szCs w:val="24"/>
        </w:rPr>
        <w:t xml:space="preserve"> </w:t>
      </w:r>
      <w:r w:rsidR="009F630F" w:rsidRPr="00CC1496">
        <w:rPr>
          <w:rFonts w:ascii="Garamond" w:hAnsi="Garamond"/>
          <w:sz w:val="24"/>
          <w:szCs w:val="24"/>
        </w:rPr>
        <w:t>S</w:t>
      </w:r>
      <w:r w:rsidR="00433345" w:rsidRPr="00CC1496">
        <w:rPr>
          <w:rFonts w:ascii="Garamond" w:hAnsi="Garamond"/>
          <w:iCs/>
          <w:sz w:val="24"/>
          <w:szCs w:val="24"/>
        </w:rPr>
        <w:t xml:space="preserve">hodně </w:t>
      </w:r>
      <w:r w:rsidR="009F630F" w:rsidRPr="00CC1496">
        <w:rPr>
          <w:rFonts w:ascii="Garamond" w:hAnsi="Garamond"/>
          <w:iCs/>
          <w:sz w:val="24"/>
          <w:szCs w:val="24"/>
        </w:rPr>
        <w:t xml:space="preserve">se </w:t>
      </w:r>
      <w:r w:rsidR="00433345" w:rsidRPr="00CC1496">
        <w:rPr>
          <w:rFonts w:ascii="Garamond" w:hAnsi="Garamond"/>
          <w:iCs/>
          <w:sz w:val="24"/>
          <w:szCs w:val="24"/>
        </w:rPr>
        <w:t>postupuje i </w:t>
      </w:r>
      <w:r w:rsidR="002863AC" w:rsidRPr="00CC1496">
        <w:rPr>
          <w:rFonts w:ascii="Garamond" w:hAnsi="Garamond"/>
          <w:iCs/>
          <w:sz w:val="24"/>
          <w:szCs w:val="24"/>
        </w:rPr>
        <w:t>v dalších obdobných případech, kdy dojde k vrácení spisu zpět soudu poté, kdy nebyly úspěšné námitky či rozhodnutí o místní nebo věcné příslušnosti, vyloučení soudce apod.</w:t>
      </w:r>
    </w:p>
    <w:p w:rsidR="00691B7C" w:rsidRPr="00CC1496" w:rsidRDefault="00691B7C" w:rsidP="00690997">
      <w:pPr>
        <w:ind w:left="426"/>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sz w:val="24"/>
          <w:szCs w:val="24"/>
        </w:rPr>
        <w:t>V případě věcí vyřízených nebo již pravomocně skončených, stejně jako věcí, které v budoucnu obživnou v důs</w:t>
      </w:r>
      <w:r w:rsidR="00433345" w:rsidRPr="00CC1496">
        <w:rPr>
          <w:rFonts w:ascii="Garamond" w:hAnsi="Garamond"/>
          <w:sz w:val="24"/>
          <w:szCs w:val="24"/>
        </w:rPr>
        <w:t>ledku zrušení rozhodnutí (např. </w:t>
      </w:r>
      <w:r w:rsidRPr="00CC1496">
        <w:rPr>
          <w:rFonts w:ascii="Garamond" w:hAnsi="Garamond"/>
          <w:sz w:val="24"/>
          <w:szCs w:val="24"/>
        </w:rPr>
        <w:t xml:space="preserve">platebního rozkazu) nebo rozhodnutí o řádných či mimořádných opravných prostředcích nebo rozhodnutí Ústavního soudu ČR, budou tyto další věci, napadlé původně do soudního oddělení </w:t>
      </w:r>
      <w:r w:rsidRPr="00CC1496">
        <w:rPr>
          <w:rFonts w:ascii="Garamond" w:hAnsi="Garamond"/>
          <w:b/>
          <w:sz w:val="24"/>
          <w:szCs w:val="24"/>
        </w:rPr>
        <w:t>9 C</w:t>
      </w:r>
      <w:r w:rsidRPr="00CC1496">
        <w:rPr>
          <w:rFonts w:ascii="Garamond" w:hAnsi="Garamond"/>
          <w:sz w:val="24"/>
          <w:szCs w:val="24"/>
        </w:rPr>
        <w:t>, přidělovány v rotaci po jedné věci počínaje soudním oddělením 10 C</w:t>
      </w:r>
      <w:r w:rsidR="00AE07C9" w:rsidRPr="00CC1496">
        <w:rPr>
          <w:rFonts w:ascii="Garamond" w:hAnsi="Garamond"/>
          <w:sz w:val="24"/>
          <w:szCs w:val="24"/>
        </w:rPr>
        <w:t xml:space="preserve">, a to </w:t>
      </w:r>
      <w:r w:rsidR="00AE07C9" w:rsidRPr="00CC1496">
        <w:rPr>
          <w:rFonts w:ascii="Garamond" w:hAnsi="Garamond"/>
          <w:sz w:val="24"/>
          <w:szCs w:val="24"/>
        </w:rPr>
        <w:lastRenderedPageBreak/>
        <w:t>od 1. 7. 2017 s tím, že se v přidělování věcí takto pokračuje i v letech následujících</w:t>
      </w:r>
      <w:r w:rsidRPr="00CC1496">
        <w:rPr>
          <w:rFonts w:ascii="Garamond" w:hAnsi="Garamond"/>
          <w:sz w:val="24"/>
          <w:szCs w:val="24"/>
        </w:rPr>
        <w:t>. V případě vyloučení některého ze soudců z vykonávání úkonů řízení v takto přidělované věci a v případě věci, pro kterou není u soudce, jenž je v pořadí, dána odpovídající specializace, bude spis přidělen dalšímu soudci v pořadí a vynechanému soudci (či vynechaným soudcům) bude přidělen další spis v pořadí.</w:t>
      </w:r>
      <w:r w:rsidR="0071699B" w:rsidRPr="00CC1496">
        <w:rPr>
          <w:rFonts w:ascii="Garamond" w:hAnsi="Garamond"/>
          <w:b/>
          <w:sz w:val="24"/>
          <w:szCs w:val="24"/>
        </w:rPr>
        <w:t xml:space="preserve"> </w:t>
      </w:r>
      <w:r w:rsidR="0071699B" w:rsidRPr="00CC1496">
        <w:rPr>
          <w:rFonts w:ascii="Garamond" w:hAnsi="Garamond"/>
          <w:sz w:val="24"/>
          <w:szCs w:val="24"/>
        </w:rPr>
        <w:t>Evidenci přidělení věcí vede vedoucí civilního oddělení.</w:t>
      </w:r>
    </w:p>
    <w:p w:rsidR="00357C0C" w:rsidRPr="00CC1496" w:rsidRDefault="00357C0C" w:rsidP="00357C0C">
      <w:pPr>
        <w:pStyle w:val="Zkladntextodsazen3"/>
        <w:autoSpaceDE w:val="0"/>
        <w:autoSpaceDN w:val="0"/>
        <w:spacing w:after="0"/>
        <w:ind w:left="709"/>
        <w:jc w:val="both"/>
        <w:rPr>
          <w:rFonts w:ascii="Garamond" w:hAnsi="Garamond"/>
          <w:sz w:val="24"/>
          <w:szCs w:val="24"/>
        </w:rPr>
      </w:pPr>
    </w:p>
    <w:p w:rsidR="00691B7C" w:rsidRPr="00CC1496" w:rsidRDefault="00691B7C" w:rsidP="00DC24CB">
      <w:pPr>
        <w:pStyle w:val="Zkladntextodsazen3"/>
        <w:numPr>
          <w:ilvl w:val="2"/>
          <w:numId w:val="11"/>
        </w:numPr>
        <w:autoSpaceDE w:val="0"/>
        <w:autoSpaceDN w:val="0"/>
        <w:spacing w:after="0"/>
        <w:ind w:left="709" w:hanging="709"/>
        <w:jc w:val="both"/>
        <w:rPr>
          <w:rFonts w:ascii="Garamond" w:hAnsi="Garamond"/>
          <w:sz w:val="24"/>
          <w:szCs w:val="24"/>
        </w:rPr>
      </w:pPr>
      <w:r w:rsidRPr="00CC1496">
        <w:rPr>
          <w:rFonts w:ascii="Garamond" w:hAnsi="Garamond"/>
          <w:b/>
          <w:sz w:val="24"/>
          <w:szCs w:val="24"/>
        </w:rPr>
        <w:t>Bezodkladnost rozhodnutí o návrhu na předběžné opatření</w:t>
      </w:r>
      <w:r w:rsidRPr="00CC1496">
        <w:rPr>
          <w:rFonts w:ascii="Garamond" w:hAnsi="Garamond"/>
          <w:sz w:val="24"/>
          <w:szCs w:val="24"/>
        </w:rPr>
        <w:t xml:space="preserve"> ve smyslu § 75c OSŘ pro civilní agendu nebo ve smyslu § 452 ZŘS pro opatrovnickou agendu bude posuzovat a rozhodne o něm soudce, kterému věc připadne podle rozvrhu práce. V případě jeho okamžité nedosažitelnosti bezodkladnost rozhodnutí posoudí a o návrhu rozhodnou zastupující soudci dle pořadí určeném v rozvrhu práce. V případě okamžité nedosažitelnosti zastupujících soudců a u věcí, kdy návrh na vydání předběžného opatření je podán v mimopracovní době, posoudí bezodkladnost rozhodnutí a rozhodne o něm soudce držící dosažitelnost dle rozpisu provedeného místopředsedou soudu pro věci trestní. </w:t>
      </w:r>
    </w:p>
    <w:p w:rsidR="00691B7C" w:rsidRPr="00CC1496" w:rsidRDefault="00691B7C" w:rsidP="00691B7C">
      <w:pPr>
        <w:pStyle w:val="Zkladntextodsazen3"/>
        <w:autoSpaceDE w:val="0"/>
        <w:autoSpaceDN w:val="0"/>
        <w:spacing w:after="0"/>
        <w:ind w:left="709"/>
        <w:jc w:val="both"/>
        <w:rPr>
          <w:rFonts w:ascii="Garamond" w:hAnsi="Garamond"/>
          <w:sz w:val="24"/>
          <w:szCs w:val="24"/>
        </w:rPr>
      </w:pPr>
    </w:p>
    <w:p w:rsidR="00691B7C" w:rsidRPr="00CC1496" w:rsidRDefault="00691B7C" w:rsidP="00691B7C">
      <w:pPr>
        <w:pStyle w:val="Zkladntextodsazen3"/>
        <w:autoSpaceDE w:val="0"/>
        <w:autoSpaceDN w:val="0"/>
        <w:spacing w:after="0"/>
        <w:ind w:left="709"/>
        <w:jc w:val="both"/>
        <w:rPr>
          <w:rFonts w:ascii="Garamond" w:hAnsi="Garamond"/>
          <w:sz w:val="24"/>
          <w:szCs w:val="24"/>
        </w:rPr>
      </w:pPr>
      <w:r w:rsidRPr="00CC1496">
        <w:rPr>
          <w:rFonts w:ascii="Garamond" w:hAnsi="Garamond"/>
          <w:sz w:val="24"/>
          <w:szCs w:val="24"/>
        </w:rPr>
        <w:t xml:space="preserve">Je-li podáno zároveň </w:t>
      </w:r>
      <w:r w:rsidRPr="00CC1496">
        <w:rPr>
          <w:rFonts w:ascii="Garamond" w:hAnsi="Garamond"/>
          <w:b/>
          <w:sz w:val="24"/>
          <w:szCs w:val="24"/>
        </w:rPr>
        <w:t xml:space="preserve">více návrhů na nařízení předběžného opatření </w:t>
      </w:r>
      <w:r w:rsidRPr="00CC1496">
        <w:rPr>
          <w:rFonts w:ascii="Garamond" w:hAnsi="Garamond"/>
          <w:sz w:val="24"/>
          <w:szCs w:val="24"/>
        </w:rPr>
        <w:t xml:space="preserve">podle ZŘS nebo </w:t>
      </w:r>
      <w:r w:rsidRPr="00CC1496">
        <w:rPr>
          <w:rFonts w:ascii="Garamond" w:hAnsi="Garamond"/>
          <w:iCs/>
          <w:sz w:val="24"/>
          <w:szCs w:val="24"/>
        </w:rPr>
        <w:t>OSŘ</w:t>
      </w:r>
      <w:r w:rsidRPr="00CC1496">
        <w:rPr>
          <w:rFonts w:ascii="Garamond" w:hAnsi="Garamond"/>
          <w:sz w:val="24"/>
          <w:szCs w:val="24"/>
        </w:rPr>
        <w:t xml:space="preserve"> ohledně dětí alespoň jednoho a téhož rodiče, budou všechny tyto návrhy přiděleny k vyřízení soudci, kterému byl přidělen k vyřízení první takto podaný návrh.</w:t>
      </w:r>
      <w:r w:rsidR="007F52AB" w:rsidRPr="00CC1496">
        <w:rPr>
          <w:rFonts w:ascii="Garamond" w:hAnsi="Garamond"/>
          <w:sz w:val="24"/>
          <w:szCs w:val="24"/>
        </w:rPr>
        <w:t xml:space="preserve"> Toto ustanovení se </w:t>
      </w:r>
      <w:r w:rsidR="00C77C7B" w:rsidRPr="00CC1496">
        <w:rPr>
          <w:rFonts w:ascii="Garamond" w:hAnsi="Garamond"/>
          <w:sz w:val="24"/>
          <w:szCs w:val="24"/>
        </w:rPr>
        <w:t xml:space="preserve">nepoužije v případě, </w:t>
      </w:r>
      <w:r w:rsidR="00FC6705" w:rsidRPr="00CC1496">
        <w:rPr>
          <w:rFonts w:ascii="Garamond" w:hAnsi="Garamond"/>
          <w:sz w:val="24"/>
          <w:szCs w:val="24"/>
        </w:rPr>
        <w:t xml:space="preserve">kdy ohledně nezletilého dítěte nebo </w:t>
      </w:r>
      <w:r w:rsidR="00C77C7B" w:rsidRPr="00CC1496">
        <w:rPr>
          <w:rFonts w:ascii="Garamond" w:hAnsi="Garamond"/>
          <w:sz w:val="24"/>
          <w:szCs w:val="24"/>
        </w:rPr>
        <w:t xml:space="preserve">nezletilých dětí, </w:t>
      </w:r>
      <w:r w:rsidR="00FC6705" w:rsidRPr="00CC1496">
        <w:rPr>
          <w:rFonts w:ascii="Garamond" w:hAnsi="Garamond"/>
          <w:sz w:val="24"/>
          <w:szCs w:val="24"/>
        </w:rPr>
        <w:t>dotčených</w:t>
      </w:r>
      <w:r w:rsidR="00C77C7B" w:rsidRPr="00CC1496">
        <w:rPr>
          <w:rFonts w:ascii="Garamond" w:hAnsi="Garamond"/>
          <w:sz w:val="24"/>
          <w:szCs w:val="24"/>
        </w:rPr>
        <w:t xml:space="preserve"> návrhem na nařízení předběžného </w:t>
      </w:r>
      <w:r w:rsidR="00FC6705" w:rsidRPr="00CC1496">
        <w:rPr>
          <w:rFonts w:ascii="Garamond" w:hAnsi="Garamond"/>
          <w:sz w:val="24"/>
          <w:szCs w:val="24"/>
        </w:rPr>
        <w:t>opatře</w:t>
      </w:r>
      <w:r w:rsidR="00C77C7B" w:rsidRPr="00CC1496">
        <w:rPr>
          <w:rFonts w:ascii="Garamond" w:hAnsi="Garamond"/>
          <w:sz w:val="24"/>
          <w:szCs w:val="24"/>
        </w:rPr>
        <w:t>ní, probíh</w:t>
      </w:r>
      <w:r w:rsidR="00FC6705" w:rsidRPr="00CC1496">
        <w:rPr>
          <w:rFonts w:ascii="Garamond" w:hAnsi="Garamond"/>
          <w:sz w:val="24"/>
          <w:szCs w:val="24"/>
        </w:rPr>
        <w:t>ají</w:t>
      </w:r>
      <w:r w:rsidR="00C77C7B" w:rsidRPr="00CC1496">
        <w:rPr>
          <w:rFonts w:ascii="Garamond" w:hAnsi="Garamond"/>
          <w:sz w:val="24"/>
          <w:szCs w:val="24"/>
        </w:rPr>
        <w:t xml:space="preserve"> jiná neskončená řízení, v takovém případě jsou návrh</w:t>
      </w:r>
      <w:r w:rsidR="00FC6705" w:rsidRPr="00CC1496">
        <w:rPr>
          <w:rFonts w:ascii="Garamond" w:hAnsi="Garamond"/>
          <w:sz w:val="24"/>
          <w:szCs w:val="24"/>
        </w:rPr>
        <w:t xml:space="preserve"> či návrhy</w:t>
      </w:r>
      <w:r w:rsidR="00C77C7B" w:rsidRPr="00CC1496">
        <w:rPr>
          <w:rFonts w:ascii="Garamond" w:hAnsi="Garamond"/>
          <w:sz w:val="24"/>
          <w:szCs w:val="24"/>
        </w:rPr>
        <w:t xml:space="preserve"> na nařízení předběžného opatření zapsán soudci či soudcům, kte</w:t>
      </w:r>
      <w:r w:rsidR="00FC6705" w:rsidRPr="00CC1496">
        <w:rPr>
          <w:rFonts w:ascii="Garamond" w:hAnsi="Garamond"/>
          <w:sz w:val="24"/>
          <w:szCs w:val="24"/>
        </w:rPr>
        <w:t>ří</w:t>
      </w:r>
      <w:r w:rsidR="00C77C7B" w:rsidRPr="00CC1496">
        <w:rPr>
          <w:rFonts w:ascii="Garamond" w:hAnsi="Garamond"/>
          <w:sz w:val="24"/>
          <w:szCs w:val="24"/>
        </w:rPr>
        <w:t xml:space="preserve"> vedou doposud pravomocně neskončené řízení.</w:t>
      </w:r>
    </w:p>
    <w:p w:rsidR="004410AC" w:rsidRPr="00CC1496" w:rsidRDefault="004410AC" w:rsidP="00691B7C">
      <w:pPr>
        <w:pStyle w:val="Zkladntextodsazen3"/>
        <w:autoSpaceDE w:val="0"/>
        <w:autoSpaceDN w:val="0"/>
        <w:spacing w:after="0"/>
        <w:ind w:left="709"/>
        <w:jc w:val="both"/>
        <w:rPr>
          <w:rFonts w:ascii="Garamond" w:hAnsi="Garamond"/>
          <w:sz w:val="24"/>
          <w:szCs w:val="24"/>
        </w:rPr>
      </w:pPr>
    </w:p>
    <w:p w:rsidR="001208B3" w:rsidRPr="00CC1496" w:rsidRDefault="00855C60" w:rsidP="00DE49B0">
      <w:pPr>
        <w:overflowPunct w:val="0"/>
        <w:autoSpaceDE w:val="0"/>
        <w:autoSpaceDN w:val="0"/>
        <w:adjustRightInd w:val="0"/>
        <w:ind w:left="709" w:hanging="709"/>
        <w:jc w:val="both"/>
        <w:textAlignment w:val="baseline"/>
        <w:rPr>
          <w:rFonts w:ascii="Garamond" w:hAnsi="Garamond"/>
          <w:sz w:val="24"/>
          <w:szCs w:val="24"/>
        </w:rPr>
      </w:pPr>
      <w:bookmarkStart w:id="9" w:name="Kapitola_4_3_10"/>
      <w:proofErr w:type="gramStart"/>
      <w:r w:rsidRPr="00CC1496">
        <w:rPr>
          <w:rFonts w:ascii="Garamond" w:hAnsi="Garamond"/>
          <w:iCs/>
          <w:sz w:val="24"/>
          <w:szCs w:val="24"/>
        </w:rPr>
        <w:t>4.3.10</w:t>
      </w:r>
      <w:proofErr w:type="gramEnd"/>
      <w:r w:rsidR="00027CA9" w:rsidRPr="00CC1496">
        <w:rPr>
          <w:rFonts w:ascii="Garamond" w:hAnsi="Garamond"/>
          <w:sz w:val="24"/>
          <w:szCs w:val="24"/>
        </w:rPr>
        <w:tab/>
      </w:r>
      <w:bookmarkEnd w:id="9"/>
      <w:r w:rsidR="001208B3" w:rsidRPr="00CC1496">
        <w:rPr>
          <w:rFonts w:ascii="Garamond" w:hAnsi="Garamond"/>
          <w:b/>
          <w:sz w:val="24"/>
          <w:szCs w:val="24"/>
        </w:rPr>
        <w:t>Nové návrhy</w:t>
      </w:r>
      <w:r w:rsidR="0060602E" w:rsidRPr="00CC1496">
        <w:rPr>
          <w:rFonts w:ascii="Garamond" w:hAnsi="Garamond"/>
          <w:b/>
          <w:sz w:val="24"/>
          <w:szCs w:val="24"/>
        </w:rPr>
        <w:t xml:space="preserve"> a podněty,</w:t>
      </w:r>
      <w:r w:rsidR="001208B3" w:rsidRPr="00CC1496">
        <w:rPr>
          <w:rFonts w:ascii="Garamond" w:hAnsi="Garamond"/>
          <w:sz w:val="24"/>
          <w:szCs w:val="24"/>
        </w:rPr>
        <w:t xml:space="preserve"> týkající se nezletilého dítěte</w:t>
      </w:r>
      <w:r w:rsidR="007926F4" w:rsidRPr="00CC1496">
        <w:rPr>
          <w:rFonts w:ascii="Garamond" w:hAnsi="Garamond"/>
          <w:sz w:val="24"/>
          <w:szCs w:val="24"/>
        </w:rPr>
        <w:t xml:space="preserve"> a</w:t>
      </w:r>
      <w:r w:rsidR="001208B3" w:rsidRPr="00CC1496">
        <w:rPr>
          <w:rFonts w:ascii="Garamond" w:hAnsi="Garamond"/>
          <w:sz w:val="24"/>
          <w:szCs w:val="24"/>
        </w:rPr>
        <w:t xml:space="preserve"> napadlé během doposud pravomocně neskončeného řízení</w:t>
      </w:r>
      <w:r w:rsidR="007926F4" w:rsidRPr="00CC1496">
        <w:rPr>
          <w:rFonts w:ascii="Garamond" w:hAnsi="Garamond"/>
          <w:sz w:val="24"/>
          <w:szCs w:val="24"/>
        </w:rPr>
        <w:t xml:space="preserve">, </w:t>
      </w:r>
      <w:r w:rsidR="001208B3" w:rsidRPr="00CC1496">
        <w:rPr>
          <w:rFonts w:ascii="Garamond" w:hAnsi="Garamond"/>
          <w:sz w:val="24"/>
          <w:szCs w:val="24"/>
        </w:rPr>
        <w:t>se přidělují řešiteli rozhodujícímu v dosud pravomocně neskončené věci, a to i v případě, že je do </w:t>
      </w:r>
      <w:r w:rsidR="00F648B7" w:rsidRPr="00CC1496">
        <w:rPr>
          <w:rFonts w:ascii="Garamond" w:hAnsi="Garamond"/>
          <w:sz w:val="24"/>
          <w:szCs w:val="24"/>
        </w:rPr>
        <w:t>soudního oddělení</w:t>
      </w:r>
      <w:r w:rsidR="001208B3" w:rsidRPr="00CC1496">
        <w:rPr>
          <w:rFonts w:ascii="Garamond" w:hAnsi="Garamond"/>
          <w:sz w:val="24"/>
          <w:szCs w:val="24"/>
        </w:rPr>
        <w:t xml:space="preserve"> zastaven nápad. Podněty </w:t>
      </w:r>
      <w:r w:rsidR="0060602E" w:rsidRPr="00CC1496">
        <w:rPr>
          <w:rFonts w:ascii="Garamond" w:hAnsi="Garamond"/>
          <w:sz w:val="24"/>
          <w:szCs w:val="24"/>
        </w:rPr>
        <w:t xml:space="preserve">či návrhy, </w:t>
      </w:r>
      <w:r w:rsidR="001208B3" w:rsidRPr="00CC1496">
        <w:rPr>
          <w:rFonts w:ascii="Garamond" w:hAnsi="Garamond"/>
          <w:sz w:val="24"/>
          <w:szCs w:val="24"/>
        </w:rPr>
        <w:t>týkající se podpůrných opatření</w:t>
      </w:r>
      <w:r w:rsidR="0060602E" w:rsidRPr="00CC1496">
        <w:rPr>
          <w:rFonts w:ascii="Garamond" w:hAnsi="Garamond"/>
          <w:sz w:val="24"/>
          <w:szCs w:val="24"/>
        </w:rPr>
        <w:t>,</w:t>
      </w:r>
      <w:r w:rsidR="001208B3" w:rsidRPr="00CC1496">
        <w:rPr>
          <w:rFonts w:ascii="Garamond" w:hAnsi="Garamond"/>
          <w:sz w:val="24"/>
          <w:szCs w:val="24"/>
        </w:rPr>
        <w:t xml:space="preserve"> svéprávnosti</w:t>
      </w:r>
      <w:r w:rsidR="0060602E" w:rsidRPr="00CC1496">
        <w:rPr>
          <w:rFonts w:ascii="Garamond" w:hAnsi="Garamond"/>
          <w:sz w:val="24"/>
          <w:szCs w:val="24"/>
        </w:rPr>
        <w:t xml:space="preserve">, </w:t>
      </w:r>
      <w:r w:rsidR="001208B3" w:rsidRPr="00CC1496">
        <w:rPr>
          <w:rFonts w:ascii="Garamond" w:hAnsi="Garamond"/>
          <w:sz w:val="24"/>
          <w:szCs w:val="24"/>
        </w:rPr>
        <w:t xml:space="preserve">podněty ke schválení právního jednání za osoby nesvéprávné </w:t>
      </w:r>
      <w:r w:rsidR="0060602E" w:rsidRPr="00CC1496">
        <w:rPr>
          <w:rFonts w:ascii="Garamond" w:hAnsi="Garamond"/>
          <w:sz w:val="24"/>
          <w:szCs w:val="24"/>
        </w:rPr>
        <w:t xml:space="preserve">apod. </w:t>
      </w:r>
      <w:r w:rsidR="001208B3" w:rsidRPr="00CC1496">
        <w:rPr>
          <w:rFonts w:ascii="Garamond" w:hAnsi="Garamond"/>
          <w:sz w:val="24"/>
          <w:szCs w:val="24"/>
        </w:rPr>
        <w:t>se zapisují obdobně.</w:t>
      </w:r>
      <w:r w:rsidR="00813C51" w:rsidRPr="00CC1496">
        <w:rPr>
          <w:rFonts w:ascii="Garamond" w:hAnsi="Garamond"/>
          <w:sz w:val="24"/>
          <w:szCs w:val="24"/>
        </w:rPr>
        <w:t xml:space="preserve"> </w:t>
      </w:r>
    </w:p>
    <w:p w:rsidR="00813C51" w:rsidRPr="00CC1496" w:rsidRDefault="00813C51" w:rsidP="00690997">
      <w:pPr>
        <w:overflowPunct w:val="0"/>
        <w:autoSpaceDE w:val="0"/>
        <w:autoSpaceDN w:val="0"/>
        <w:adjustRightInd w:val="0"/>
        <w:ind w:left="709" w:hanging="283"/>
        <w:jc w:val="both"/>
        <w:textAlignment w:val="baseline"/>
        <w:rPr>
          <w:rFonts w:ascii="Garamond" w:hAnsi="Garamond"/>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1</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Bude-li </w:t>
      </w:r>
      <w:r w:rsidR="00813C51" w:rsidRPr="00CC1496">
        <w:rPr>
          <w:rFonts w:ascii="Garamond" w:hAnsi="Garamond"/>
          <w:b/>
          <w:iCs/>
          <w:sz w:val="24"/>
          <w:szCs w:val="24"/>
        </w:rPr>
        <w:t xml:space="preserve">bez návrhu zahájeno řízení (P a Nc) ve věci samé poté, co bylo rozhodnuto o návrhu na nařízení předběžného opatření </w:t>
      </w:r>
      <w:r w:rsidR="00813C51" w:rsidRPr="00CC1496">
        <w:rPr>
          <w:rFonts w:ascii="Garamond" w:hAnsi="Garamond"/>
          <w:iCs/>
          <w:sz w:val="24"/>
          <w:szCs w:val="24"/>
        </w:rPr>
        <w:t>podle § 74 a násl. OSŘ nebo podle § 452 ZŘS (Nc), bude tato věc P a Nc př</w:t>
      </w:r>
      <w:r w:rsidR="00E0472C" w:rsidRPr="00CC1496">
        <w:rPr>
          <w:rFonts w:ascii="Garamond" w:hAnsi="Garamond"/>
          <w:iCs/>
          <w:sz w:val="24"/>
          <w:szCs w:val="24"/>
        </w:rPr>
        <w:t>i</w:t>
      </w:r>
      <w:r w:rsidR="00813C51" w:rsidRPr="00CC1496">
        <w:rPr>
          <w:rFonts w:ascii="Garamond" w:hAnsi="Garamond"/>
          <w:iCs/>
          <w:sz w:val="24"/>
          <w:szCs w:val="24"/>
        </w:rPr>
        <w:t>dělena do stejného soudního oddělení, v jakém byl zapsán návrh na nařízení předběžného opatření, vyjma případu, kdy je u soudu vedeno jiné doposud pravomocně neskončené řízení, předpokládané v </w:t>
      </w:r>
      <w:r w:rsidR="00925750" w:rsidRPr="00CC1496">
        <w:rPr>
          <w:rFonts w:ascii="Garamond" w:hAnsi="Garamond"/>
          <w:iCs/>
          <w:sz w:val="24"/>
          <w:szCs w:val="24"/>
        </w:rPr>
        <w:t>kapitole</w:t>
      </w:r>
      <w:r w:rsidR="00234735" w:rsidRPr="00CC1496">
        <w:rPr>
          <w:rFonts w:ascii="Garamond" w:hAnsi="Garamond"/>
          <w:iCs/>
          <w:sz w:val="24"/>
          <w:szCs w:val="24"/>
        </w:rPr>
        <w:t xml:space="preserve"> </w:t>
      </w:r>
      <w:hyperlink w:anchor="Kapitola_4_3_10" w:history="1">
        <w:r w:rsidR="00234735" w:rsidRPr="00CC1496">
          <w:rPr>
            <w:rStyle w:val="Hypertextovodkaz"/>
            <w:rFonts w:ascii="Garamond" w:hAnsi="Garamond"/>
            <w:iCs/>
            <w:color w:val="auto"/>
            <w:sz w:val="24"/>
            <w:szCs w:val="24"/>
          </w:rPr>
          <w:t>4.3.10</w:t>
        </w:r>
      </w:hyperlink>
      <w:r w:rsidR="00234735" w:rsidRPr="00CC1496">
        <w:rPr>
          <w:rFonts w:ascii="Garamond" w:hAnsi="Garamond"/>
          <w:iCs/>
          <w:sz w:val="24"/>
          <w:szCs w:val="24"/>
        </w:rPr>
        <w:t>.</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iCs/>
          <w:sz w:val="24"/>
          <w:szCs w:val="24"/>
        </w:rPr>
      </w:pPr>
      <w:proofErr w:type="gramStart"/>
      <w:r w:rsidRPr="00CC1496">
        <w:rPr>
          <w:rFonts w:ascii="Garamond" w:hAnsi="Garamond"/>
          <w:iCs/>
          <w:sz w:val="24"/>
          <w:szCs w:val="24"/>
        </w:rPr>
        <w:t>4.3.</w:t>
      </w:r>
      <w:r w:rsidR="00813C51" w:rsidRPr="00CC1496">
        <w:rPr>
          <w:rFonts w:ascii="Garamond" w:hAnsi="Garamond"/>
          <w:iCs/>
          <w:sz w:val="24"/>
          <w:szCs w:val="24"/>
        </w:rPr>
        <w:t>1</w:t>
      </w:r>
      <w:r w:rsidR="006E43F8" w:rsidRPr="00CC1496">
        <w:rPr>
          <w:rFonts w:ascii="Garamond" w:hAnsi="Garamond"/>
          <w:iCs/>
          <w:sz w:val="24"/>
          <w:szCs w:val="24"/>
        </w:rPr>
        <w:t>2</w:t>
      </w:r>
      <w:proofErr w:type="gramEnd"/>
      <w:r w:rsidR="00813C51" w:rsidRPr="00CC1496">
        <w:rPr>
          <w:rFonts w:ascii="Garamond" w:hAnsi="Garamond"/>
          <w:iCs/>
          <w:sz w:val="24"/>
          <w:szCs w:val="24"/>
        </w:rPr>
        <w:t xml:space="preserve"> </w:t>
      </w:r>
      <w:r w:rsidR="00813C51" w:rsidRPr="00CC1496">
        <w:rPr>
          <w:rFonts w:ascii="Garamond" w:hAnsi="Garamond"/>
          <w:iCs/>
          <w:sz w:val="24"/>
          <w:szCs w:val="24"/>
        </w:rPr>
        <w:tab/>
        <w:t xml:space="preserve">Pokud vydá soudce, příslušný podle rozvrhu práce, předběžné opatření podle § 452 ZŘS v řízení, které je již zahájeno v jiném soudním oddělení, další rozhodnutí o </w:t>
      </w:r>
      <w:r w:rsidR="00813C51" w:rsidRPr="00CC1496">
        <w:rPr>
          <w:rFonts w:ascii="Garamond" w:hAnsi="Garamond"/>
          <w:b/>
          <w:iCs/>
          <w:sz w:val="24"/>
          <w:szCs w:val="24"/>
        </w:rPr>
        <w:t>prodloužení takového předběžného opatření</w:t>
      </w:r>
      <w:r w:rsidR="00813C51" w:rsidRPr="00CC1496">
        <w:rPr>
          <w:rFonts w:ascii="Garamond" w:hAnsi="Garamond"/>
          <w:iCs/>
          <w:sz w:val="24"/>
          <w:szCs w:val="24"/>
        </w:rPr>
        <w:t>, vydává nebo jiné úkony v takovém předběžném opatření činí následně již soudce v soudním oddělení, ve kterém se řízení vede.</w:t>
      </w:r>
    </w:p>
    <w:p w:rsidR="00813C51" w:rsidRPr="00CC1496" w:rsidRDefault="00813C51" w:rsidP="00813C51">
      <w:pPr>
        <w:overflowPunct w:val="0"/>
        <w:autoSpaceDE w:val="0"/>
        <w:autoSpaceDN w:val="0"/>
        <w:adjustRightInd w:val="0"/>
        <w:ind w:left="709" w:hanging="425"/>
        <w:jc w:val="both"/>
        <w:textAlignment w:val="baseline"/>
        <w:rPr>
          <w:rFonts w:ascii="Garamond" w:hAnsi="Garamond"/>
          <w:iCs/>
          <w:sz w:val="24"/>
          <w:szCs w:val="24"/>
        </w:rPr>
      </w:pPr>
    </w:p>
    <w:p w:rsidR="00813C51" w:rsidRPr="00CC1496" w:rsidRDefault="00DE49B0" w:rsidP="00DE49B0">
      <w:pPr>
        <w:overflowPunct w:val="0"/>
        <w:autoSpaceDE w:val="0"/>
        <w:autoSpaceDN w:val="0"/>
        <w:adjustRightInd w:val="0"/>
        <w:ind w:left="709" w:hanging="709"/>
        <w:jc w:val="both"/>
        <w:textAlignment w:val="baseline"/>
        <w:rPr>
          <w:rFonts w:ascii="Garamond" w:hAnsi="Garamond"/>
          <w:sz w:val="24"/>
          <w:szCs w:val="24"/>
        </w:rPr>
      </w:pPr>
      <w:proofErr w:type="gramStart"/>
      <w:r w:rsidRPr="00CC1496">
        <w:rPr>
          <w:rFonts w:ascii="Garamond" w:hAnsi="Garamond"/>
          <w:sz w:val="24"/>
          <w:szCs w:val="24"/>
        </w:rPr>
        <w:t>4.3.</w:t>
      </w:r>
      <w:r w:rsidR="00813C51" w:rsidRPr="00CC1496">
        <w:rPr>
          <w:rFonts w:ascii="Garamond" w:hAnsi="Garamond"/>
          <w:sz w:val="24"/>
          <w:szCs w:val="24"/>
        </w:rPr>
        <w:t>1</w:t>
      </w:r>
      <w:r w:rsidR="006E43F8" w:rsidRPr="00CC1496">
        <w:rPr>
          <w:rFonts w:ascii="Garamond" w:hAnsi="Garamond"/>
          <w:sz w:val="24"/>
          <w:szCs w:val="24"/>
        </w:rPr>
        <w:t>3</w:t>
      </w:r>
      <w:proofErr w:type="gramEnd"/>
      <w:r w:rsidR="00813C51" w:rsidRPr="00CC1496">
        <w:rPr>
          <w:rFonts w:ascii="Garamond" w:hAnsi="Garamond"/>
          <w:sz w:val="24"/>
          <w:szCs w:val="24"/>
        </w:rPr>
        <w:t xml:space="preserve"> </w:t>
      </w:r>
      <w:r w:rsidR="00813C51" w:rsidRPr="00CC1496">
        <w:rPr>
          <w:rFonts w:ascii="Garamond" w:hAnsi="Garamond"/>
          <w:sz w:val="24"/>
          <w:szCs w:val="24"/>
        </w:rPr>
        <w:tab/>
        <w:t xml:space="preserve">V případě, že v budoucnu obživnou v důsledku rozhodnutí o řádných nebo mimořádných opravných prostředcích nebo rozhodnutí Ústavního soudu ČR další věci napadlé původně do soudního oddělení </w:t>
      </w:r>
      <w:r w:rsidR="00813C51" w:rsidRPr="00CC1496">
        <w:rPr>
          <w:rFonts w:ascii="Garamond" w:hAnsi="Garamond"/>
          <w:b/>
          <w:sz w:val="24"/>
          <w:szCs w:val="24"/>
        </w:rPr>
        <w:t>17 P a Nc</w:t>
      </w:r>
      <w:r w:rsidR="00813C51" w:rsidRPr="00CC1496">
        <w:rPr>
          <w:rFonts w:ascii="Garamond" w:hAnsi="Garamond"/>
          <w:sz w:val="24"/>
          <w:szCs w:val="24"/>
        </w:rPr>
        <w:t xml:space="preserve">, budou přidělovány v rotaci po jedné věci počínaje soudním oddělením </w:t>
      </w:r>
      <w:r w:rsidR="00813C51" w:rsidRPr="00CC1496">
        <w:rPr>
          <w:rFonts w:ascii="Garamond" w:hAnsi="Garamond"/>
          <w:sz w:val="24"/>
          <w:szCs w:val="24"/>
        </w:rPr>
        <w:lastRenderedPageBreak/>
        <w:t xml:space="preserve">19 P a Nc. V případě vyloučení některého ze soudců z vykonávání úkonů řízení v takto přidělované věci, bude spis přidělen dalšímu soudci v pořadí a vynechanému soudci bude přidělen další spis v pořadí. </w:t>
      </w:r>
    </w:p>
    <w:p w:rsidR="00027CA9" w:rsidRPr="00CC1496" w:rsidRDefault="00027CA9" w:rsidP="00813C51">
      <w:pPr>
        <w:overflowPunct w:val="0"/>
        <w:autoSpaceDE w:val="0"/>
        <w:autoSpaceDN w:val="0"/>
        <w:adjustRightInd w:val="0"/>
        <w:ind w:left="709" w:hanging="425"/>
        <w:jc w:val="both"/>
        <w:textAlignment w:val="baseline"/>
        <w:rPr>
          <w:rFonts w:ascii="Garamond" w:hAnsi="Garamond"/>
          <w:sz w:val="24"/>
          <w:szCs w:val="24"/>
        </w:rPr>
      </w:pPr>
    </w:p>
    <w:p w:rsidR="00813C51" w:rsidRPr="00CC1496" w:rsidRDefault="00813C51" w:rsidP="00DC24CB">
      <w:pPr>
        <w:pStyle w:val="Odstavecseseznamem"/>
        <w:numPr>
          <w:ilvl w:val="2"/>
          <w:numId w:val="12"/>
        </w:numPr>
        <w:jc w:val="both"/>
        <w:rPr>
          <w:rFonts w:ascii="Garamond" w:hAnsi="Garamond"/>
          <w:sz w:val="24"/>
          <w:szCs w:val="24"/>
        </w:rPr>
      </w:pPr>
      <w:r w:rsidRPr="00CC1496">
        <w:rPr>
          <w:rFonts w:ascii="Garamond" w:hAnsi="Garamond"/>
          <w:sz w:val="24"/>
          <w:szCs w:val="24"/>
        </w:rPr>
        <w:t>Podněty na zahájení řízení, jiná</w:t>
      </w:r>
      <w:r w:rsidRPr="00CC1496">
        <w:rPr>
          <w:rFonts w:ascii="Garamond" w:hAnsi="Garamond"/>
          <w:b/>
          <w:sz w:val="24"/>
          <w:szCs w:val="24"/>
        </w:rPr>
        <w:t xml:space="preserve"> podání</w:t>
      </w:r>
      <w:r w:rsidRPr="00CC1496">
        <w:rPr>
          <w:rFonts w:ascii="Garamond" w:hAnsi="Garamond"/>
          <w:sz w:val="24"/>
          <w:szCs w:val="24"/>
        </w:rPr>
        <w:t xml:space="preserve"> včetně nejasných podání, zprávy </w:t>
      </w:r>
      <w:r w:rsidR="00360B35" w:rsidRPr="00CC1496">
        <w:rPr>
          <w:rFonts w:ascii="Garamond" w:hAnsi="Garamond"/>
          <w:sz w:val="24"/>
          <w:szCs w:val="24"/>
        </w:rPr>
        <w:t>opatrovníka apod. v opatrovnických</w:t>
      </w:r>
      <w:r w:rsidRPr="00CC1496">
        <w:rPr>
          <w:rFonts w:ascii="Garamond" w:hAnsi="Garamond"/>
          <w:sz w:val="24"/>
          <w:szCs w:val="24"/>
        </w:rPr>
        <w:t xml:space="preserve"> věc</w:t>
      </w:r>
      <w:r w:rsidR="00360B35" w:rsidRPr="00CC1496">
        <w:rPr>
          <w:rFonts w:ascii="Garamond" w:hAnsi="Garamond"/>
          <w:sz w:val="24"/>
          <w:szCs w:val="24"/>
        </w:rPr>
        <w:t>ech</w:t>
      </w:r>
      <w:r w:rsidRPr="00CC1496">
        <w:rPr>
          <w:rFonts w:ascii="Garamond" w:hAnsi="Garamond"/>
          <w:sz w:val="24"/>
          <w:szCs w:val="24"/>
        </w:rPr>
        <w:t xml:space="preserve">, </w:t>
      </w:r>
      <w:r w:rsidRPr="00CC1496">
        <w:rPr>
          <w:rFonts w:ascii="Garamond" w:hAnsi="Garamond"/>
          <w:b/>
          <w:sz w:val="24"/>
          <w:szCs w:val="24"/>
        </w:rPr>
        <w:t>ve kter</w:t>
      </w:r>
      <w:r w:rsidR="00360B35" w:rsidRPr="00CC1496">
        <w:rPr>
          <w:rFonts w:ascii="Garamond" w:hAnsi="Garamond"/>
          <w:b/>
          <w:sz w:val="24"/>
          <w:szCs w:val="24"/>
        </w:rPr>
        <w:t>ých</w:t>
      </w:r>
      <w:r w:rsidRPr="00CC1496">
        <w:rPr>
          <w:rFonts w:ascii="Garamond" w:hAnsi="Garamond"/>
          <w:b/>
          <w:sz w:val="24"/>
          <w:szCs w:val="24"/>
        </w:rPr>
        <w:t xml:space="preserve"> neprobíhá řízení</w:t>
      </w:r>
      <w:r w:rsidRPr="00CC1496">
        <w:rPr>
          <w:rFonts w:ascii="Garamond" w:hAnsi="Garamond"/>
          <w:sz w:val="24"/>
          <w:szCs w:val="24"/>
        </w:rPr>
        <w:t>, budou k případným dalším úkonům přidělen</w:t>
      </w:r>
      <w:r w:rsidR="00360B35" w:rsidRPr="00CC1496">
        <w:rPr>
          <w:rFonts w:ascii="Garamond" w:hAnsi="Garamond"/>
          <w:sz w:val="24"/>
          <w:szCs w:val="24"/>
        </w:rPr>
        <w:t>y</w:t>
      </w:r>
      <w:r w:rsidRPr="00CC1496">
        <w:rPr>
          <w:rFonts w:ascii="Garamond" w:hAnsi="Garamond"/>
          <w:sz w:val="24"/>
          <w:szCs w:val="24"/>
        </w:rPr>
        <w:t xml:space="preserve"> soudci, který rozhodoval v posledním řízení. Pokud tento soudce již na oddělení není zařazen</w:t>
      </w:r>
      <w:r w:rsidR="00886045" w:rsidRPr="00CC1496">
        <w:rPr>
          <w:rFonts w:ascii="Garamond" w:hAnsi="Garamond"/>
          <w:sz w:val="24"/>
          <w:szCs w:val="24"/>
        </w:rPr>
        <w:t xml:space="preserve"> nebo mu byl do jeho soudního oddělení zastaven nápad</w:t>
      </w:r>
      <w:r w:rsidRPr="00CC1496">
        <w:rPr>
          <w:rFonts w:ascii="Garamond" w:hAnsi="Garamond"/>
          <w:sz w:val="24"/>
          <w:szCs w:val="24"/>
        </w:rPr>
        <w:t>, jsou t</w:t>
      </w:r>
      <w:r w:rsidR="00360B35" w:rsidRPr="00CC1496">
        <w:rPr>
          <w:rFonts w:ascii="Garamond" w:hAnsi="Garamond"/>
          <w:sz w:val="24"/>
          <w:szCs w:val="24"/>
        </w:rPr>
        <w:t>y</w:t>
      </w:r>
      <w:r w:rsidRPr="00CC1496">
        <w:rPr>
          <w:rFonts w:ascii="Garamond" w:hAnsi="Garamond"/>
          <w:sz w:val="24"/>
          <w:szCs w:val="24"/>
        </w:rPr>
        <w:t>to přidělován</w:t>
      </w:r>
      <w:r w:rsidR="00360B35" w:rsidRPr="00CC1496">
        <w:rPr>
          <w:rFonts w:ascii="Garamond" w:hAnsi="Garamond"/>
          <w:sz w:val="24"/>
          <w:szCs w:val="24"/>
        </w:rPr>
        <w:t>y</w:t>
      </w:r>
      <w:r w:rsidRPr="00CC1496">
        <w:rPr>
          <w:rFonts w:ascii="Garamond" w:hAnsi="Garamond"/>
          <w:sz w:val="24"/>
          <w:szCs w:val="24"/>
        </w:rPr>
        <w:t xml:space="preserve"> soudci soudního oddě</w:t>
      </w:r>
      <w:r w:rsidR="007F52AB" w:rsidRPr="00CC1496">
        <w:rPr>
          <w:rFonts w:ascii="Garamond" w:hAnsi="Garamond"/>
          <w:sz w:val="24"/>
          <w:szCs w:val="24"/>
        </w:rPr>
        <w:t>lení stejného čísla; není-li do </w:t>
      </w:r>
      <w:r w:rsidRPr="00CC1496">
        <w:rPr>
          <w:rFonts w:ascii="Garamond" w:hAnsi="Garamond"/>
          <w:sz w:val="24"/>
          <w:szCs w:val="24"/>
        </w:rPr>
        <w:t>takového oddělení přidělován nápa</w:t>
      </w:r>
      <w:r w:rsidR="00360B35" w:rsidRPr="00CC1496">
        <w:rPr>
          <w:rFonts w:ascii="Garamond" w:hAnsi="Garamond"/>
          <w:sz w:val="24"/>
          <w:szCs w:val="24"/>
        </w:rPr>
        <w:t>d, jsou přidělovány</w:t>
      </w:r>
      <w:r w:rsidR="00433345" w:rsidRPr="00CC1496">
        <w:rPr>
          <w:rFonts w:ascii="Garamond" w:hAnsi="Garamond"/>
          <w:sz w:val="24"/>
          <w:szCs w:val="24"/>
        </w:rPr>
        <w:t xml:space="preserve"> postupně do </w:t>
      </w:r>
      <w:r w:rsidRPr="00CC1496">
        <w:rPr>
          <w:rFonts w:ascii="Garamond" w:hAnsi="Garamond"/>
          <w:sz w:val="24"/>
          <w:szCs w:val="24"/>
        </w:rPr>
        <w:t xml:space="preserve">dalších soudních oddělení, počínaje soudním oddělením nejblíže následujícího čísla stejného úseku a agendy. Evidenci postupného přidělování popsaných úkonů třetích osob vedou vedoucí kanceláře. </w:t>
      </w:r>
    </w:p>
    <w:p w:rsidR="00813C51" w:rsidRPr="00CC1496" w:rsidRDefault="00813C51" w:rsidP="00813C51">
      <w:pPr>
        <w:jc w:val="both"/>
        <w:rPr>
          <w:rFonts w:ascii="Garamond" w:hAnsi="Garamond"/>
          <w:sz w:val="24"/>
          <w:szCs w:val="24"/>
        </w:rPr>
      </w:pPr>
    </w:p>
    <w:p w:rsidR="00813C51" w:rsidRPr="00CC1496" w:rsidRDefault="00813C51" w:rsidP="00813C51">
      <w:pPr>
        <w:overflowPunct w:val="0"/>
        <w:autoSpaceDE w:val="0"/>
        <w:autoSpaceDN w:val="0"/>
        <w:adjustRightInd w:val="0"/>
        <w:ind w:left="709"/>
        <w:jc w:val="both"/>
        <w:textAlignment w:val="baseline"/>
        <w:rPr>
          <w:rFonts w:ascii="Garamond" w:hAnsi="Garamond"/>
          <w:sz w:val="24"/>
          <w:szCs w:val="24"/>
        </w:rPr>
      </w:pPr>
      <w:r w:rsidRPr="00CC1496">
        <w:rPr>
          <w:rFonts w:ascii="Garamond" w:hAnsi="Garamond"/>
          <w:sz w:val="24"/>
          <w:szCs w:val="24"/>
        </w:rPr>
        <w:t>Bude-li následně na základě uvedených podnětů na zahájení řízení, podání, zpráv apod. zahájeno řízení, bude věc zapsána podle obecných zásad přidělení věcí. Obdobně platí v případě, že bude řízení zahájeno na základě pokynu soudce, který potřebu zahájit řízení shledá v jiném řízení, na základě jiných skutečností apod.</w:t>
      </w:r>
    </w:p>
    <w:p w:rsidR="00357C0C" w:rsidRPr="00CC1496" w:rsidRDefault="00357C0C" w:rsidP="00813C51">
      <w:pPr>
        <w:overflowPunct w:val="0"/>
        <w:autoSpaceDE w:val="0"/>
        <w:autoSpaceDN w:val="0"/>
        <w:adjustRightInd w:val="0"/>
        <w:ind w:left="709"/>
        <w:jc w:val="both"/>
        <w:textAlignment w:val="baseline"/>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Řízení </w:t>
      </w:r>
      <w:r w:rsidRPr="00CC1496">
        <w:rPr>
          <w:rFonts w:ascii="Garamond" w:hAnsi="Garamond"/>
          <w:b/>
          <w:sz w:val="24"/>
          <w:szCs w:val="24"/>
        </w:rPr>
        <w:t>o výživném nezletilého dítěte</w:t>
      </w:r>
      <w:r w:rsidRPr="00CC1496">
        <w:rPr>
          <w:rFonts w:ascii="Garamond" w:hAnsi="Garamond"/>
          <w:sz w:val="24"/>
          <w:szCs w:val="24"/>
        </w:rPr>
        <w:t xml:space="preserve">, u kterého bylo rozhodnuto </w:t>
      </w:r>
      <w:r w:rsidRPr="00CC1496">
        <w:rPr>
          <w:rFonts w:ascii="Garamond" w:hAnsi="Garamond"/>
          <w:b/>
          <w:sz w:val="24"/>
          <w:szCs w:val="24"/>
        </w:rPr>
        <w:t>o pěstounské péči, poručenství, ústavní výchově nebo svěření do péče jiné osoby</w:t>
      </w:r>
      <w:r w:rsidRPr="00CC1496">
        <w:rPr>
          <w:rFonts w:ascii="Garamond" w:hAnsi="Garamond"/>
          <w:sz w:val="24"/>
          <w:szCs w:val="24"/>
        </w:rPr>
        <w:t>, v případě, že současně nebylo rozhodnuto o výživném, bude přiděleno soudci, který rozhodl o pěstounské péči, poručenství, ústavní výchově nebo svěření do péče jiné osoby. Toto ustanovení se nepoužije v případě, že probíhá jiné řízení ohledně téhož nezletilého. V takovém případě bude řízení přiděleno soudci podle zásad stanovených v</w:t>
      </w:r>
      <w:r w:rsidR="00E30B70" w:rsidRPr="00CC1496">
        <w:rPr>
          <w:rFonts w:ascii="Garamond" w:hAnsi="Garamond"/>
          <w:sz w:val="24"/>
          <w:szCs w:val="24"/>
        </w:rPr>
        <w:t> </w:t>
      </w:r>
      <w:proofErr w:type="gramStart"/>
      <w:r w:rsidR="00925750" w:rsidRPr="00CC1496">
        <w:rPr>
          <w:rFonts w:ascii="Garamond" w:hAnsi="Garamond"/>
          <w:sz w:val="24"/>
          <w:szCs w:val="24"/>
        </w:rPr>
        <w:t>kapitole</w:t>
      </w:r>
      <w:r w:rsidR="00E30B70" w:rsidRPr="00CC1496">
        <w:rPr>
          <w:rFonts w:ascii="Garamond" w:hAnsi="Garamond"/>
          <w:sz w:val="24"/>
          <w:szCs w:val="24"/>
        </w:rPr>
        <w:t xml:space="preserve"> </w:t>
      </w:r>
      <w:hyperlink w:anchor="Kapitola_4_3_10" w:history="1">
        <w:r w:rsidR="00360B35" w:rsidRPr="00CC1496">
          <w:rPr>
            <w:rStyle w:val="Hypertextovodkaz"/>
            <w:rFonts w:ascii="Garamond" w:hAnsi="Garamond"/>
            <w:color w:val="auto"/>
            <w:sz w:val="24"/>
            <w:szCs w:val="24"/>
          </w:rPr>
          <w:t>4.3.10</w:t>
        </w:r>
        <w:proofErr w:type="gramEnd"/>
      </w:hyperlink>
      <w:r w:rsidR="00360B35" w:rsidRPr="00CC1496">
        <w:rPr>
          <w:rFonts w:ascii="Garamond" w:hAnsi="Garamond"/>
          <w:sz w:val="24"/>
          <w:szCs w:val="24"/>
        </w:rPr>
        <w:t>.</w:t>
      </w:r>
    </w:p>
    <w:p w:rsidR="00357C0C" w:rsidRPr="00CC1496" w:rsidRDefault="00357C0C" w:rsidP="00357C0C">
      <w:pPr>
        <w:ind w:left="709" w:hanging="425"/>
        <w:jc w:val="both"/>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Pokud je věc </w:t>
      </w:r>
      <w:r w:rsidRPr="00CC1496">
        <w:rPr>
          <w:rFonts w:ascii="Garamond" w:hAnsi="Garamond"/>
          <w:b/>
          <w:sz w:val="24"/>
          <w:szCs w:val="24"/>
        </w:rPr>
        <w:t xml:space="preserve">vrácena nebo postoupena zpět zdejšímu soudu poté, kdy bylo rozhodnuto o místní nepříslušnosti nebo přenesení příslušnosti, </w:t>
      </w:r>
      <w:r w:rsidRPr="00CC1496">
        <w:rPr>
          <w:rFonts w:ascii="Garamond" w:hAnsi="Garamond"/>
          <w:sz w:val="24"/>
          <w:szCs w:val="24"/>
        </w:rPr>
        <w:t xml:space="preserve">věc se přidělí původnímu řešiteli. Pokud tento soudce již na soudě nepůsobí, bude řešitelem soudce působící v soudním oddělení shodného čísla a pokud toto není obsazeno, pak soudce působící v soudním oddělení nejblíže následujícího čísla stejného úseku a agendy, nebyla-li v souvislosti s odchodem původního soudce přijata speciální úprava. </w:t>
      </w:r>
    </w:p>
    <w:p w:rsidR="00357C0C" w:rsidRPr="00CC1496" w:rsidRDefault="00357C0C" w:rsidP="00357C0C">
      <w:pPr>
        <w:pStyle w:val="Bezmezer"/>
        <w:ind w:hanging="425"/>
        <w:jc w:val="both"/>
        <w:rPr>
          <w:rFonts w:ascii="Garamond" w:hAnsi="Garamond" w:cs="Times New Roman"/>
          <w:iCs/>
          <w:strike/>
          <w:sz w:val="24"/>
          <w:szCs w:val="24"/>
        </w:rPr>
      </w:pPr>
    </w:p>
    <w:p w:rsidR="00357C0C" w:rsidRPr="00CC1496" w:rsidRDefault="00357C0C" w:rsidP="00DC24CB">
      <w:pPr>
        <w:pStyle w:val="Bezmezer"/>
        <w:numPr>
          <w:ilvl w:val="2"/>
          <w:numId w:val="12"/>
        </w:numPr>
        <w:jc w:val="both"/>
        <w:rPr>
          <w:rFonts w:ascii="Garamond" w:hAnsi="Garamond"/>
          <w:sz w:val="24"/>
          <w:szCs w:val="24"/>
        </w:rPr>
      </w:pPr>
      <w:r w:rsidRPr="00CC1496">
        <w:rPr>
          <w:rFonts w:ascii="Garamond" w:hAnsi="Garamond" w:cs="Times New Roman"/>
          <w:iCs/>
          <w:sz w:val="24"/>
          <w:szCs w:val="24"/>
        </w:rPr>
        <w:t xml:space="preserve">Pokud bude soudu </w:t>
      </w:r>
      <w:r w:rsidRPr="00CC1496">
        <w:rPr>
          <w:rFonts w:ascii="Garamond" w:hAnsi="Garamond" w:cs="Times New Roman"/>
          <w:b/>
          <w:iCs/>
          <w:sz w:val="24"/>
          <w:szCs w:val="24"/>
        </w:rPr>
        <w:t>postoupen</w:t>
      </w:r>
      <w:r w:rsidR="00105753" w:rsidRPr="00CC1496">
        <w:rPr>
          <w:rFonts w:ascii="Garamond" w:hAnsi="Garamond" w:cs="Times New Roman"/>
          <w:b/>
          <w:iCs/>
          <w:sz w:val="24"/>
          <w:szCs w:val="24"/>
        </w:rPr>
        <w:t xml:space="preserve"> opatrovnický</w:t>
      </w:r>
      <w:r w:rsidRPr="00CC1496">
        <w:rPr>
          <w:rFonts w:ascii="Garamond" w:hAnsi="Garamond" w:cs="Times New Roman"/>
          <w:b/>
          <w:iCs/>
          <w:sz w:val="24"/>
          <w:szCs w:val="24"/>
        </w:rPr>
        <w:t xml:space="preserve"> </w:t>
      </w:r>
      <w:r w:rsidR="00105753" w:rsidRPr="00CC1496">
        <w:rPr>
          <w:rFonts w:ascii="Garamond" w:hAnsi="Garamond" w:cs="Times New Roman"/>
          <w:b/>
          <w:iCs/>
          <w:sz w:val="24"/>
          <w:szCs w:val="24"/>
        </w:rPr>
        <w:t>spis</w:t>
      </w:r>
      <w:r w:rsidRPr="00CC1496">
        <w:rPr>
          <w:rFonts w:ascii="Garamond" w:hAnsi="Garamond" w:cs="Times New Roman"/>
          <w:b/>
          <w:iCs/>
          <w:sz w:val="24"/>
          <w:szCs w:val="24"/>
        </w:rPr>
        <w:t xml:space="preserve"> z jiného soudu</w:t>
      </w:r>
      <w:r w:rsidRPr="00CC1496">
        <w:rPr>
          <w:rFonts w:ascii="Garamond" w:hAnsi="Garamond" w:cs="Times New Roman"/>
          <w:iCs/>
          <w:sz w:val="24"/>
          <w:szCs w:val="24"/>
        </w:rPr>
        <w:t>, a není v n</w:t>
      </w:r>
      <w:r w:rsidR="00105753" w:rsidRPr="00CC1496">
        <w:rPr>
          <w:rFonts w:ascii="Garamond" w:hAnsi="Garamond" w:cs="Times New Roman"/>
          <w:iCs/>
          <w:sz w:val="24"/>
          <w:szCs w:val="24"/>
        </w:rPr>
        <w:t>ěm</w:t>
      </w:r>
      <w:r w:rsidRPr="00CC1496">
        <w:rPr>
          <w:rFonts w:ascii="Garamond" w:hAnsi="Garamond" w:cs="Times New Roman"/>
          <w:iCs/>
          <w:sz w:val="24"/>
          <w:szCs w:val="24"/>
        </w:rPr>
        <w:t xml:space="preserve"> vedeno u zdejšího soudu žádné opatrovnické řízení, bude </w:t>
      </w:r>
      <w:r w:rsidR="00105753" w:rsidRPr="00CC1496">
        <w:rPr>
          <w:rFonts w:ascii="Garamond" w:hAnsi="Garamond" w:cs="Times New Roman"/>
          <w:iCs/>
          <w:sz w:val="24"/>
          <w:szCs w:val="24"/>
        </w:rPr>
        <w:t>takové postoupení spisu zapsáno</w:t>
      </w:r>
      <w:r w:rsidR="00BB4910" w:rsidRPr="00CC1496">
        <w:rPr>
          <w:rFonts w:ascii="Garamond" w:hAnsi="Garamond" w:cs="Times New Roman"/>
          <w:iCs/>
          <w:sz w:val="24"/>
          <w:szCs w:val="24"/>
        </w:rPr>
        <w:t xml:space="preserve"> do rejstříku Nc, do oddílu </w:t>
      </w:r>
      <w:r w:rsidRPr="00CC1496">
        <w:rPr>
          <w:rFonts w:ascii="Garamond" w:hAnsi="Garamond" w:cs="Times New Roman"/>
          <w:iCs/>
          <w:sz w:val="24"/>
          <w:szCs w:val="24"/>
        </w:rPr>
        <w:t xml:space="preserve">OSTATNÍ – OPATRO </w:t>
      </w:r>
      <w:r w:rsidR="00BB4910" w:rsidRPr="00CC1496">
        <w:rPr>
          <w:rFonts w:ascii="Garamond" w:hAnsi="Garamond" w:cs="Times New Roman"/>
          <w:iCs/>
          <w:sz w:val="24"/>
          <w:szCs w:val="24"/>
        </w:rPr>
        <w:t xml:space="preserve">a spis přidělen </w:t>
      </w:r>
      <w:r w:rsidRPr="00CC1496">
        <w:rPr>
          <w:rFonts w:ascii="Garamond" w:hAnsi="Garamond" w:cs="Times New Roman"/>
          <w:iCs/>
          <w:sz w:val="24"/>
          <w:szCs w:val="24"/>
        </w:rPr>
        <w:t xml:space="preserve">do </w:t>
      </w:r>
      <w:r w:rsidR="00B419AA" w:rsidRPr="00CC1496">
        <w:rPr>
          <w:rFonts w:ascii="Garamond" w:hAnsi="Garamond" w:cs="Times New Roman"/>
          <w:iCs/>
          <w:sz w:val="24"/>
          <w:szCs w:val="24"/>
        </w:rPr>
        <w:t>příslušného soudního oddělení a </w:t>
      </w:r>
      <w:r w:rsidR="00105753" w:rsidRPr="00CC1496">
        <w:rPr>
          <w:rFonts w:ascii="Garamond" w:hAnsi="Garamond" w:cs="Times New Roman"/>
          <w:iCs/>
          <w:sz w:val="24"/>
          <w:szCs w:val="24"/>
        </w:rPr>
        <w:t>předložen</w:t>
      </w:r>
      <w:r w:rsidRPr="00CC1496">
        <w:rPr>
          <w:rFonts w:ascii="Garamond" w:hAnsi="Garamond" w:cs="Times New Roman"/>
          <w:iCs/>
          <w:sz w:val="24"/>
          <w:szCs w:val="24"/>
        </w:rPr>
        <w:t xml:space="preserve"> soudci</w:t>
      </w:r>
      <w:r w:rsidR="00B96439" w:rsidRPr="00CC1496">
        <w:rPr>
          <w:rFonts w:ascii="Garamond" w:hAnsi="Garamond" w:cs="Times New Roman"/>
          <w:iCs/>
          <w:sz w:val="24"/>
          <w:szCs w:val="24"/>
        </w:rPr>
        <w:t>, asistentu soudce</w:t>
      </w:r>
      <w:r w:rsidRPr="00CC1496">
        <w:rPr>
          <w:rFonts w:ascii="Garamond" w:hAnsi="Garamond" w:cs="Times New Roman"/>
          <w:iCs/>
          <w:sz w:val="24"/>
          <w:szCs w:val="24"/>
        </w:rPr>
        <w:t xml:space="preserve"> či vyššímu soudnímu úředníkovi k případným dalším úkonům. Bude-li následně zaháj</w:t>
      </w:r>
      <w:r w:rsidR="00B419AA" w:rsidRPr="00CC1496">
        <w:rPr>
          <w:rFonts w:ascii="Garamond" w:hAnsi="Garamond" w:cs="Times New Roman"/>
          <w:iCs/>
          <w:sz w:val="24"/>
          <w:szCs w:val="24"/>
        </w:rPr>
        <w:t>eno řízení, věc bude zapsána do </w:t>
      </w:r>
      <w:r w:rsidRPr="00CC1496">
        <w:rPr>
          <w:rFonts w:ascii="Garamond" w:hAnsi="Garamond" w:cs="Times New Roman"/>
          <w:iCs/>
          <w:sz w:val="24"/>
          <w:szCs w:val="24"/>
        </w:rPr>
        <w:t>seznamu věcí P a Nc soudci, kterému věc napadla při zápisu do rejstříku Nc. Přestal-li v mezidobí na soudě p</w:t>
      </w:r>
      <w:r w:rsidR="00B419AA" w:rsidRPr="00CC1496">
        <w:rPr>
          <w:rFonts w:ascii="Garamond" w:hAnsi="Garamond" w:cs="Times New Roman"/>
          <w:iCs/>
          <w:sz w:val="24"/>
          <w:szCs w:val="24"/>
        </w:rPr>
        <w:t xml:space="preserve">ůsobit, </w:t>
      </w:r>
      <w:r w:rsidR="00360B35" w:rsidRPr="00CC1496">
        <w:rPr>
          <w:rFonts w:ascii="Garamond" w:hAnsi="Garamond"/>
          <w:sz w:val="24"/>
          <w:szCs w:val="24"/>
        </w:rPr>
        <w:t>pak soudci působícímu v soudním oddělení nejblíže následujícího čísla stejného úseku a agendy, nebyla-li v souvislosti s odchodem původního soudce přijata speciální úprava.</w:t>
      </w:r>
      <w:r w:rsidR="00360B35" w:rsidRPr="00CC1496">
        <w:rPr>
          <w:rFonts w:ascii="Garamond" w:hAnsi="Garamond" w:cs="Times New Roman"/>
          <w:iCs/>
          <w:sz w:val="24"/>
          <w:szCs w:val="24"/>
        </w:rPr>
        <w:t xml:space="preserve"> </w:t>
      </w:r>
      <w:r w:rsidR="00097C53" w:rsidRPr="00CC1496">
        <w:rPr>
          <w:rFonts w:ascii="Garamond" w:hAnsi="Garamond" w:cs="Times New Roman"/>
          <w:iCs/>
          <w:sz w:val="24"/>
          <w:szCs w:val="24"/>
        </w:rPr>
        <w:t>Obdobně</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bude</w:t>
      </w:r>
      <w:r w:rsidR="00D71AF4" w:rsidRPr="00CC1496">
        <w:rPr>
          <w:rFonts w:ascii="Garamond" w:hAnsi="Garamond" w:cs="Times New Roman"/>
          <w:iCs/>
          <w:sz w:val="24"/>
          <w:szCs w:val="24"/>
        </w:rPr>
        <w:t xml:space="preserve"> </w:t>
      </w:r>
      <w:r w:rsidR="00097C53" w:rsidRPr="00CC1496">
        <w:rPr>
          <w:rFonts w:ascii="Garamond" w:hAnsi="Garamond" w:cs="Times New Roman"/>
          <w:iCs/>
          <w:sz w:val="24"/>
          <w:szCs w:val="24"/>
        </w:rPr>
        <w:t>postupováno v případě nejasných podání, podnětů</w:t>
      </w:r>
      <w:r w:rsidR="00105753" w:rsidRPr="00CC1496">
        <w:rPr>
          <w:rFonts w:ascii="Garamond" w:hAnsi="Garamond" w:cs="Times New Roman"/>
          <w:iCs/>
          <w:sz w:val="24"/>
          <w:szCs w:val="24"/>
        </w:rPr>
        <w:t>, zpráv</w:t>
      </w:r>
      <w:r w:rsidR="00097C53" w:rsidRPr="00CC1496">
        <w:rPr>
          <w:rFonts w:ascii="Garamond" w:hAnsi="Garamond" w:cs="Times New Roman"/>
          <w:iCs/>
          <w:sz w:val="24"/>
          <w:szCs w:val="24"/>
        </w:rPr>
        <w:t xml:space="preserve"> </w:t>
      </w:r>
      <w:r w:rsidR="00105753" w:rsidRPr="00CC1496">
        <w:rPr>
          <w:rFonts w:ascii="Garamond" w:hAnsi="Garamond" w:cs="Times New Roman"/>
          <w:iCs/>
          <w:sz w:val="24"/>
          <w:szCs w:val="24"/>
        </w:rPr>
        <w:t>atd</w:t>
      </w:r>
      <w:r w:rsidR="00097C53" w:rsidRPr="00CC1496">
        <w:rPr>
          <w:rFonts w:ascii="Garamond" w:hAnsi="Garamond" w:cs="Times New Roman"/>
          <w:iCs/>
          <w:sz w:val="24"/>
          <w:szCs w:val="24"/>
        </w:rPr>
        <w:t xml:space="preserve">. ohledně nezletilých, posuzovaných, nesvéprávných apod., u kterých doposud nebylo u zdejšího soudu vedeno </w:t>
      </w:r>
      <w:r w:rsidR="00D71AF4" w:rsidRPr="00CC1496">
        <w:rPr>
          <w:rFonts w:ascii="Garamond" w:hAnsi="Garamond" w:cs="Times New Roman"/>
          <w:iCs/>
          <w:sz w:val="24"/>
          <w:szCs w:val="24"/>
        </w:rPr>
        <w:t xml:space="preserve">žádné </w:t>
      </w:r>
      <w:r w:rsidR="00105753" w:rsidRPr="00CC1496">
        <w:rPr>
          <w:rFonts w:ascii="Garamond" w:hAnsi="Garamond" w:cs="Times New Roman"/>
          <w:iCs/>
          <w:sz w:val="24"/>
          <w:szCs w:val="24"/>
        </w:rPr>
        <w:t>opatrovnické</w:t>
      </w:r>
      <w:r w:rsidR="00C24908" w:rsidRPr="00CC1496">
        <w:rPr>
          <w:rFonts w:ascii="Garamond" w:hAnsi="Garamond" w:cs="Times New Roman"/>
          <w:iCs/>
          <w:sz w:val="24"/>
          <w:szCs w:val="24"/>
        </w:rPr>
        <w:t xml:space="preserve"> řízení a kde dojde k zápisu do rejstříku Nc.</w:t>
      </w:r>
    </w:p>
    <w:p w:rsidR="00357C0C" w:rsidRPr="00CC1496" w:rsidRDefault="00357C0C" w:rsidP="00357C0C">
      <w:pPr>
        <w:pStyle w:val="Odstavecseseznamem"/>
        <w:ind w:hanging="425"/>
        <w:rPr>
          <w:rFonts w:ascii="Garamond" w:hAnsi="Garamond"/>
          <w:sz w:val="24"/>
          <w:szCs w:val="24"/>
        </w:rPr>
      </w:pPr>
    </w:p>
    <w:p w:rsidR="00357C0C" w:rsidRPr="00CC1496" w:rsidRDefault="00357C0C" w:rsidP="00DC24CB">
      <w:pPr>
        <w:pStyle w:val="Odstavecseseznamem"/>
        <w:numPr>
          <w:ilvl w:val="2"/>
          <w:numId w:val="12"/>
        </w:numPr>
        <w:jc w:val="both"/>
        <w:rPr>
          <w:rFonts w:ascii="Garamond" w:hAnsi="Garamond"/>
          <w:sz w:val="24"/>
          <w:szCs w:val="24"/>
        </w:rPr>
      </w:pPr>
      <w:r w:rsidRPr="00CC1496">
        <w:rPr>
          <w:rFonts w:ascii="Garamond" w:hAnsi="Garamond"/>
          <w:sz w:val="24"/>
          <w:szCs w:val="24"/>
        </w:rPr>
        <w:lastRenderedPageBreak/>
        <w:t xml:space="preserve">Návrh (např. na jmenování opatrovníka) týkající se osoby, která je účastníkem řízení vedeného v rejstříku L, se přidělí soudci, který ji vyřizuje v rejstříku </w:t>
      </w:r>
      <w:r w:rsidR="00D71594" w:rsidRPr="00CC1496">
        <w:rPr>
          <w:rFonts w:ascii="Garamond" w:hAnsi="Garamond"/>
          <w:sz w:val="24"/>
          <w:szCs w:val="24"/>
        </w:rPr>
        <w:t>Nc a jedná se o věc neskončenou</w:t>
      </w:r>
      <w:r w:rsidRPr="00CC1496">
        <w:rPr>
          <w:rFonts w:ascii="Garamond" w:hAnsi="Garamond"/>
          <w:sz w:val="24"/>
          <w:szCs w:val="24"/>
        </w:rPr>
        <w:t>, obdobně bude postupováno v opačném případě.</w:t>
      </w:r>
    </w:p>
    <w:p w:rsidR="00080126" w:rsidRPr="00CC1496" w:rsidRDefault="00080126" w:rsidP="00027CA9">
      <w:pPr>
        <w:rPr>
          <w:rFonts w:ascii="Garamond" w:hAnsi="Garamond"/>
          <w:sz w:val="24"/>
          <w:szCs w:val="24"/>
        </w:rPr>
      </w:pPr>
    </w:p>
    <w:p w:rsidR="001208B3" w:rsidRPr="00CC1496" w:rsidRDefault="001208B3" w:rsidP="00DC24CB">
      <w:pPr>
        <w:pStyle w:val="Odstavecseseznamem"/>
        <w:numPr>
          <w:ilvl w:val="2"/>
          <w:numId w:val="12"/>
        </w:numPr>
        <w:jc w:val="both"/>
        <w:rPr>
          <w:rFonts w:ascii="Garamond" w:hAnsi="Garamond"/>
          <w:sz w:val="24"/>
          <w:szCs w:val="24"/>
        </w:rPr>
      </w:pPr>
      <w:r w:rsidRPr="00CC1496">
        <w:rPr>
          <w:rFonts w:ascii="Garamond" w:hAnsi="Garamond"/>
          <w:sz w:val="24"/>
          <w:szCs w:val="24"/>
        </w:rPr>
        <w:t xml:space="preserve">Věci rejstříku </w:t>
      </w:r>
      <w:r w:rsidRPr="00CC1496">
        <w:rPr>
          <w:rFonts w:ascii="Garamond" w:hAnsi="Garamond"/>
          <w:b/>
          <w:sz w:val="24"/>
          <w:szCs w:val="24"/>
        </w:rPr>
        <w:t>Cd s cizím prvkem</w:t>
      </w:r>
      <w:r w:rsidRPr="00CC1496">
        <w:rPr>
          <w:rFonts w:ascii="Garamond" w:hAnsi="Garamond"/>
          <w:sz w:val="24"/>
          <w:szCs w:val="24"/>
        </w:rPr>
        <w:t xml:space="preserve"> vyřizují po jedné věci soudci: </w:t>
      </w:r>
      <w:r w:rsidRPr="00CC1496">
        <w:rPr>
          <w:rFonts w:ascii="Garamond" w:hAnsi="Garamond"/>
          <w:sz w:val="24"/>
          <w:szCs w:val="24"/>
        </w:rPr>
        <w:tab/>
        <w:t xml:space="preserve">civilní agenda – </w:t>
      </w:r>
      <w:r w:rsidRPr="00CC1496">
        <w:rPr>
          <w:rFonts w:ascii="Garamond" w:hAnsi="Garamond"/>
          <w:sz w:val="24"/>
          <w:szCs w:val="24"/>
        </w:rPr>
        <w:tab/>
      </w:r>
      <w:r w:rsidRPr="00CC1496">
        <w:rPr>
          <w:rFonts w:ascii="Garamond" w:hAnsi="Garamond"/>
          <w:sz w:val="24"/>
          <w:szCs w:val="24"/>
        </w:rPr>
        <w:tab/>
        <w:t xml:space="preserve">JUDr. </w:t>
      </w:r>
      <w:r w:rsidR="00CB7FDD" w:rsidRPr="00CC1496">
        <w:rPr>
          <w:rFonts w:ascii="Garamond" w:hAnsi="Garamond"/>
          <w:sz w:val="24"/>
          <w:szCs w:val="24"/>
        </w:rPr>
        <w:t>Stanislav Brabec</w:t>
      </w:r>
    </w:p>
    <w:p w:rsidR="001208B3" w:rsidRPr="00CC1496" w:rsidRDefault="00CB7FDD" w:rsidP="00F62DA8">
      <w:pPr>
        <w:ind w:left="9217" w:firstLine="709"/>
        <w:jc w:val="both"/>
        <w:rPr>
          <w:rFonts w:ascii="Garamond" w:hAnsi="Garamond"/>
          <w:sz w:val="24"/>
          <w:szCs w:val="24"/>
        </w:rPr>
      </w:pPr>
      <w:r w:rsidRPr="00CC1496">
        <w:rPr>
          <w:rFonts w:ascii="Garamond" w:hAnsi="Garamond"/>
          <w:sz w:val="24"/>
          <w:szCs w:val="24"/>
        </w:rPr>
        <w:t>Mgr. Ing. Vladimír Doležal</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exekuční agenda –</w:t>
      </w:r>
      <w:r w:rsidRPr="00CC1496">
        <w:rPr>
          <w:rFonts w:ascii="Garamond" w:hAnsi="Garamond"/>
          <w:sz w:val="24"/>
          <w:szCs w:val="24"/>
        </w:rPr>
        <w:tab/>
      </w:r>
      <w:r w:rsidRPr="00CC1496">
        <w:rPr>
          <w:rFonts w:ascii="Garamond" w:hAnsi="Garamond"/>
          <w:sz w:val="24"/>
          <w:szCs w:val="24"/>
        </w:rPr>
        <w:tab/>
        <w:t>Mgr. Milan Homolka</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opatrovnická agenda</w:t>
      </w:r>
      <w:r w:rsidRPr="00CC1496">
        <w:rPr>
          <w:rFonts w:ascii="Garamond" w:hAnsi="Garamond"/>
          <w:sz w:val="24"/>
          <w:szCs w:val="24"/>
        </w:rPr>
        <w:tab/>
        <w:t>–</w:t>
      </w:r>
      <w:r w:rsidRPr="00CC1496">
        <w:rPr>
          <w:rFonts w:ascii="Garamond" w:hAnsi="Garamond"/>
          <w:sz w:val="24"/>
          <w:szCs w:val="24"/>
        </w:rPr>
        <w:tab/>
        <w:t>Mgr. Hana Pobežalová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 xml:space="preserve">Mgr. </w:t>
      </w:r>
      <w:r w:rsidR="00067ABA">
        <w:rPr>
          <w:rFonts w:ascii="Garamond" w:hAnsi="Garamond"/>
          <w:sz w:val="24"/>
          <w:szCs w:val="24"/>
        </w:rPr>
        <w:t>Gabriela Plášilová</w:t>
      </w:r>
    </w:p>
    <w:p w:rsidR="001208B3" w:rsidRPr="00CC1496" w:rsidRDefault="001208B3" w:rsidP="0046367F">
      <w:pPr>
        <w:ind w:left="709" w:hanging="283"/>
        <w:jc w:val="both"/>
        <w:rPr>
          <w:rFonts w:ascii="Garamond" w:hAnsi="Garamond"/>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00676A6C" w:rsidRPr="00CC1496">
        <w:rPr>
          <w:rFonts w:ascii="Garamond" w:hAnsi="Garamond"/>
          <w:sz w:val="24"/>
          <w:szCs w:val="24"/>
        </w:rPr>
        <w:t xml:space="preserve">Mgr. Miroslava Köpplová </w:t>
      </w:r>
    </w:p>
    <w:p w:rsidR="001208B3" w:rsidRPr="00CC1496" w:rsidRDefault="001208B3" w:rsidP="00D71AF4">
      <w:pPr>
        <w:ind w:left="567" w:hanging="283"/>
        <w:jc w:val="both"/>
        <w:rPr>
          <w:rFonts w:ascii="Garamond" w:hAnsi="Garamond"/>
          <w:iCs/>
          <w:sz w:val="24"/>
          <w:szCs w:val="24"/>
        </w:rPr>
      </w:pP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r>
      <w:r w:rsidRPr="00CC1496">
        <w:rPr>
          <w:rFonts w:ascii="Garamond" w:hAnsi="Garamond"/>
          <w:sz w:val="24"/>
          <w:szCs w:val="24"/>
        </w:rPr>
        <w:tab/>
        <w:t>pozůstalostí agenda</w:t>
      </w:r>
      <w:r w:rsidRPr="00CC1496">
        <w:rPr>
          <w:rFonts w:ascii="Garamond" w:hAnsi="Garamond"/>
          <w:sz w:val="24"/>
          <w:szCs w:val="24"/>
        </w:rPr>
        <w:tab/>
        <w:t>–</w:t>
      </w:r>
      <w:r w:rsidRPr="00CC1496">
        <w:rPr>
          <w:rFonts w:ascii="Garamond" w:hAnsi="Garamond"/>
          <w:sz w:val="24"/>
          <w:szCs w:val="24"/>
        </w:rPr>
        <w:tab/>
        <w:t>Mgr. Lenka Krištofová</w:t>
      </w:r>
    </w:p>
    <w:p w:rsidR="008876FE" w:rsidRPr="00067ABA" w:rsidRDefault="008876FE" w:rsidP="00067ABA">
      <w:pPr>
        <w:jc w:val="both"/>
        <w:rPr>
          <w:rFonts w:ascii="Garamond" w:hAnsi="Garamond"/>
          <w:sz w:val="24"/>
          <w:szCs w:val="24"/>
        </w:rPr>
      </w:pPr>
    </w:p>
    <w:p w:rsidR="008629CE" w:rsidRPr="00CC1496" w:rsidRDefault="008629CE" w:rsidP="003452DA">
      <w:pPr>
        <w:pStyle w:val="Odstavecseseznamem"/>
        <w:numPr>
          <w:ilvl w:val="2"/>
          <w:numId w:val="12"/>
        </w:numPr>
        <w:contextualSpacing w:val="0"/>
        <w:jc w:val="both"/>
        <w:rPr>
          <w:rFonts w:ascii="Garamond" w:hAnsi="Garamond"/>
          <w:iCs/>
          <w:sz w:val="24"/>
          <w:szCs w:val="24"/>
        </w:rPr>
      </w:pPr>
      <w:r w:rsidRPr="00CC1496">
        <w:rPr>
          <w:rFonts w:ascii="Garamond" w:hAnsi="Garamond"/>
          <w:iCs/>
          <w:sz w:val="24"/>
          <w:szCs w:val="24"/>
        </w:rPr>
        <w:t xml:space="preserve">Nevyřízené </w:t>
      </w:r>
      <w:r w:rsidRPr="00CC1496">
        <w:rPr>
          <w:rFonts w:ascii="Garamond" w:hAnsi="Garamond"/>
          <w:sz w:val="24"/>
          <w:szCs w:val="24"/>
        </w:rPr>
        <w:t xml:space="preserve">věci, zapsané v soudním oddělení 16 </w:t>
      </w:r>
      <w:r w:rsidR="003452DA" w:rsidRPr="00CC1496">
        <w:rPr>
          <w:rFonts w:ascii="Garamond" w:hAnsi="Garamond"/>
          <w:sz w:val="24"/>
          <w:szCs w:val="24"/>
        </w:rPr>
        <w:t xml:space="preserve">C </w:t>
      </w:r>
      <w:r w:rsidRPr="00CC1496">
        <w:rPr>
          <w:rFonts w:ascii="Garamond" w:hAnsi="Garamond"/>
          <w:sz w:val="24"/>
          <w:szCs w:val="24"/>
        </w:rPr>
        <w:t xml:space="preserve">či v jiném soudním oddělení, které byly přiděleny soudkyni Mgr. Miroslavě </w:t>
      </w:r>
      <w:proofErr w:type="spellStart"/>
      <w:r w:rsidRPr="00CC1496">
        <w:rPr>
          <w:rFonts w:ascii="Garamond" w:hAnsi="Garamond"/>
          <w:sz w:val="24"/>
          <w:szCs w:val="24"/>
        </w:rPr>
        <w:t>Theissové</w:t>
      </w:r>
      <w:proofErr w:type="spellEnd"/>
      <w:r w:rsidRPr="00CC1496">
        <w:rPr>
          <w:rFonts w:ascii="Garamond" w:hAnsi="Garamond"/>
          <w:sz w:val="24"/>
          <w:szCs w:val="24"/>
        </w:rPr>
        <w:t xml:space="preserve">, </w:t>
      </w:r>
      <w:r w:rsidR="003452DA" w:rsidRPr="00CC1496">
        <w:rPr>
          <w:rFonts w:ascii="Garamond" w:hAnsi="Garamond"/>
          <w:sz w:val="24"/>
          <w:szCs w:val="24"/>
        </w:rPr>
        <w:t xml:space="preserve">byly </w:t>
      </w:r>
      <w:r w:rsidR="00676A6C" w:rsidRPr="00CC1496">
        <w:rPr>
          <w:rFonts w:ascii="Garamond" w:hAnsi="Garamond"/>
          <w:sz w:val="24"/>
          <w:szCs w:val="24"/>
        </w:rPr>
        <w:t xml:space="preserve">přiděleny </w:t>
      </w:r>
      <w:r w:rsidR="003452DA" w:rsidRPr="00CC1496">
        <w:rPr>
          <w:rFonts w:ascii="Garamond" w:hAnsi="Garamond"/>
          <w:sz w:val="24"/>
          <w:szCs w:val="24"/>
        </w:rPr>
        <w:t xml:space="preserve">do ostatních soudních oddělení </w:t>
      </w:r>
      <w:r w:rsidR="00676A6C" w:rsidRPr="00CC1496">
        <w:rPr>
          <w:rFonts w:ascii="Garamond" w:hAnsi="Garamond"/>
          <w:sz w:val="24"/>
          <w:szCs w:val="24"/>
        </w:rPr>
        <w:t xml:space="preserve">dle doplňku </w:t>
      </w:r>
      <w:r w:rsidR="003452DA" w:rsidRPr="00CC1496">
        <w:rPr>
          <w:rFonts w:ascii="Garamond" w:hAnsi="Garamond"/>
          <w:sz w:val="24"/>
          <w:szCs w:val="24"/>
        </w:rPr>
        <w:t xml:space="preserve">č. 5 </w:t>
      </w:r>
      <w:r w:rsidR="00676A6C" w:rsidRPr="00CC1496">
        <w:rPr>
          <w:rFonts w:ascii="Garamond" w:hAnsi="Garamond"/>
          <w:sz w:val="24"/>
          <w:szCs w:val="24"/>
        </w:rPr>
        <w:t>rozvrhu práce</w:t>
      </w:r>
      <w:r w:rsidR="0015098B" w:rsidRPr="00CC1496">
        <w:rPr>
          <w:rFonts w:ascii="Garamond" w:hAnsi="Garamond"/>
          <w:sz w:val="24"/>
          <w:szCs w:val="24"/>
        </w:rPr>
        <w:t xml:space="preserve"> </w:t>
      </w:r>
      <w:r w:rsidR="00676A6C" w:rsidRPr="00CC1496">
        <w:rPr>
          <w:rFonts w:ascii="Garamond" w:hAnsi="Garamond"/>
          <w:sz w:val="24"/>
          <w:szCs w:val="24"/>
        </w:rPr>
        <w:t xml:space="preserve">pro rok 2018. </w:t>
      </w:r>
      <w:r w:rsidRPr="00CC1496">
        <w:rPr>
          <w:rFonts w:ascii="Garamond" w:hAnsi="Garamond"/>
          <w:sz w:val="24"/>
          <w:szCs w:val="24"/>
        </w:rPr>
        <w:t>Ostatní takto</w:t>
      </w:r>
      <w:r w:rsidR="00676A6C" w:rsidRPr="00CC1496">
        <w:rPr>
          <w:rFonts w:ascii="Garamond" w:hAnsi="Garamond"/>
          <w:sz w:val="24"/>
          <w:szCs w:val="24"/>
        </w:rPr>
        <w:t xml:space="preserve"> doposud</w:t>
      </w:r>
      <w:r w:rsidRPr="00CC1496">
        <w:rPr>
          <w:rFonts w:ascii="Garamond" w:hAnsi="Garamond"/>
          <w:sz w:val="24"/>
          <w:szCs w:val="24"/>
        </w:rPr>
        <w:t xml:space="preserve"> nepřidělené věci budou</w:t>
      </w:r>
      <w:r w:rsidR="00676A6C" w:rsidRPr="00CC1496">
        <w:rPr>
          <w:rFonts w:ascii="Garamond" w:hAnsi="Garamond"/>
          <w:sz w:val="24"/>
          <w:szCs w:val="24"/>
        </w:rPr>
        <w:t xml:space="preserve"> nadále </w:t>
      </w:r>
      <w:r w:rsidRPr="00CC1496">
        <w:rPr>
          <w:rFonts w:ascii="Garamond" w:hAnsi="Garamond"/>
          <w:sz w:val="24"/>
          <w:szCs w:val="24"/>
        </w:rPr>
        <w:t>stejným rotačním systémem</w:t>
      </w:r>
      <w:r w:rsidR="00676A6C" w:rsidRPr="00CC1496">
        <w:rPr>
          <w:rFonts w:ascii="Garamond" w:hAnsi="Garamond"/>
          <w:sz w:val="24"/>
          <w:szCs w:val="24"/>
        </w:rPr>
        <w:t xml:space="preserve"> jako v případě doplňku rozvrhu práce pro rok 201</w:t>
      </w:r>
      <w:r w:rsidR="003452DA" w:rsidRPr="00CC1496">
        <w:rPr>
          <w:rFonts w:ascii="Garamond" w:hAnsi="Garamond"/>
          <w:sz w:val="24"/>
          <w:szCs w:val="24"/>
        </w:rPr>
        <w:t>8</w:t>
      </w:r>
      <w:r w:rsidRPr="00CC1496">
        <w:rPr>
          <w:rFonts w:ascii="Garamond" w:hAnsi="Garamond"/>
          <w:sz w:val="24"/>
          <w:szCs w:val="24"/>
        </w:rPr>
        <w:t>, počínaje nejstarší nevyřízenou věcí, přidělovány vždy po</w:t>
      </w:r>
      <w:r w:rsidR="00854095">
        <w:rPr>
          <w:rFonts w:ascii="Garamond" w:hAnsi="Garamond"/>
          <w:sz w:val="24"/>
          <w:szCs w:val="24"/>
        </w:rPr>
        <w:t> </w:t>
      </w:r>
      <w:r w:rsidRPr="00CC1496">
        <w:rPr>
          <w:rFonts w:ascii="Garamond" w:hAnsi="Garamond"/>
          <w:sz w:val="24"/>
          <w:szCs w:val="24"/>
        </w:rPr>
        <w:t>jedné věci soudcům zařazeným do soudních oddělení počínaje soudním oddělením 17 a dále 20, 8, 11, 12, 13, 14, 15 v takto uvedeném pořadí. V případě vyloučení některého ze soudců z vykonávání úkonů řízení v takto přidělované věci a v případě věci, pro kterou není u soudce, jenž je v pořadí, dána odpovídající specializace, bude věc přidělena soudci dalšímu v pořadí a vynechanému soudci (soudcům) bude přidělena další věc v pořadí.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Obdobně platí, počínaje soudním oddělením 17, v případě věcí vyřízených či již pravomocně skončených, stejně jako věcí, které v budoucnu obživnou v důsledku zrušení rozhodnutí (např. platebního rozkazu, rozhodnutí o řádných či mimořádných opravných prostředcích apod.). Evidenci takto přidělovaných věcí bude vést vedoucí civilního oddělení.</w:t>
      </w:r>
    </w:p>
    <w:p w:rsidR="00663B02" w:rsidRPr="00CC1496" w:rsidRDefault="00663B02"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V uvedených věcech po jejich přerozdělení budou vykonávat úkony vyšší soudní úřednice tak, jak byly určeny pro jednotlivé soudce v rámci vytvořených soudních oddělení</w:t>
      </w:r>
      <w:r w:rsidR="00335C6B" w:rsidRPr="00CC1496">
        <w:rPr>
          <w:rFonts w:ascii="Garamond" w:hAnsi="Garamond"/>
          <w:sz w:val="24"/>
          <w:szCs w:val="24"/>
        </w:rPr>
        <w:t>.</w:t>
      </w:r>
    </w:p>
    <w:p w:rsidR="00335C6B" w:rsidRPr="00CC1496" w:rsidRDefault="00335C6B" w:rsidP="00335C6B">
      <w:pPr>
        <w:pStyle w:val="Odstavecseseznamem"/>
        <w:spacing w:before="120"/>
        <w:contextualSpacing w:val="0"/>
        <w:jc w:val="both"/>
        <w:rPr>
          <w:rFonts w:ascii="Garamond" w:hAnsi="Garamond"/>
          <w:sz w:val="24"/>
          <w:szCs w:val="24"/>
        </w:rPr>
      </w:pPr>
      <w:r w:rsidRPr="00CC1496">
        <w:rPr>
          <w:rFonts w:ascii="Garamond" w:hAnsi="Garamond"/>
          <w:sz w:val="24"/>
          <w:szCs w:val="24"/>
        </w:rPr>
        <w:t xml:space="preserve">Nebude-li ukončena pracovní neschopnost soudkyně Mgr. Miroslavy </w:t>
      </w:r>
      <w:proofErr w:type="spellStart"/>
      <w:r w:rsidRPr="00CC1496">
        <w:rPr>
          <w:rFonts w:ascii="Garamond" w:hAnsi="Garamond"/>
          <w:sz w:val="24"/>
          <w:szCs w:val="24"/>
        </w:rPr>
        <w:t>Theissové</w:t>
      </w:r>
      <w:proofErr w:type="spellEnd"/>
      <w:r w:rsidRPr="00CC1496">
        <w:rPr>
          <w:rFonts w:ascii="Garamond" w:hAnsi="Garamond"/>
          <w:sz w:val="24"/>
          <w:szCs w:val="24"/>
        </w:rPr>
        <w:t xml:space="preserve"> do 31. 3. 2019, budou k uvedené době nevyřízené věci, jež byly takto přiděleny ostatním soudcům, těmto přiděleny trvale.</w:t>
      </w:r>
    </w:p>
    <w:p w:rsidR="00335C6B" w:rsidRDefault="00335C6B" w:rsidP="00335C6B">
      <w:bookmarkStart w:id="10" w:name="Trestní_oddělení"/>
    </w:p>
    <w:p w:rsidR="0084617B" w:rsidRDefault="0084617B" w:rsidP="00335C6B"/>
    <w:p w:rsidR="0084617B" w:rsidRDefault="0084617B" w:rsidP="00335C6B"/>
    <w:p w:rsidR="00067ABA" w:rsidRPr="00CC1496" w:rsidRDefault="00067ABA" w:rsidP="00335C6B"/>
    <w:p w:rsidR="00793C01" w:rsidRPr="00CC1496" w:rsidRDefault="00BA36AC" w:rsidP="00DE49B0">
      <w:pPr>
        <w:pStyle w:val="Nadpis1"/>
        <w:rPr>
          <w:rFonts w:ascii="Garamond" w:hAnsi="Garamond"/>
          <w:color w:val="auto"/>
          <w:sz w:val="32"/>
          <w:szCs w:val="32"/>
        </w:rPr>
      </w:pPr>
      <w:r w:rsidRPr="00CC1496">
        <w:rPr>
          <w:rFonts w:ascii="Garamond" w:hAnsi="Garamond"/>
          <w:color w:val="auto"/>
          <w:sz w:val="32"/>
          <w:szCs w:val="32"/>
        </w:rPr>
        <w:lastRenderedPageBreak/>
        <w:t>5</w:t>
      </w:r>
      <w:r w:rsidR="00DE49B0" w:rsidRPr="00CC1496">
        <w:rPr>
          <w:rFonts w:ascii="Garamond" w:hAnsi="Garamond"/>
          <w:color w:val="auto"/>
          <w:sz w:val="32"/>
          <w:szCs w:val="32"/>
        </w:rPr>
        <w:tab/>
        <w:t>Trestní úsek</w:t>
      </w:r>
    </w:p>
    <w:p w:rsidR="003452DA" w:rsidRPr="00CC1496" w:rsidRDefault="003452DA" w:rsidP="003452DA"/>
    <w:p w:rsidR="001208B3" w:rsidRPr="00CC1496" w:rsidRDefault="001208B3" w:rsidP="003452DA">
      <w:pPr>
        <w:pStyle w:val="Nadpis1"/>
        <w:spacing w:before="240"/>
        <w:rPr>
          <w:rFonts w:ascii="Garamond" w:hAnsi="Garamond"/>
          <w:color w:val="auto"/>
        </w:rPr>
      </w:pPr>
      <w:bookmarkStart w:id="11" w:name="_5.1_Obsazení_a"/>
      <w:bookmarkStart w:id="12" w:name="Kapitola_5_1"/>
      <w:bookmarkEnd w:id="10"/>
      <w:bookmarkEnd w:id="11"/>
      <w:r w:rsidRPr="00CC1496">
        <w:rPr>
          <w:rFonts w:ascii="Garamond" w:hAnsi="Garamond"/>
          <w:color w:val="auto"/>
        </w:rPr>
        <w:t xml:space="preserve"> </w:t>
      </w:r>
      <w:r w:rsidR="00BA36AC" w:rsidRPr="00CC1496">
        <w:rPr>
          <w:rFonts w:ascii="Garamond" w:hAnsi="Garamond"/>
          <w:color w:val="auto"/>
        </w:rPr>
        <w:t>5</w:t>
      </w:r>
      <w:r w:rsidR="002D67C1" w:rsidRPr="00CC1496">
        <w:rPr>
          <w:rFonts w:ascii="Garamond" w:hAnsi="Garamond"/>
          <w:color w:val="auto"/>
        </w:rPr>
        <w:t>.1</w:t>
      </w:r>
      <w:bookmarkEnd w:id="12"/>
      <w:r w:rsidR="002D67C1"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6361D8">
      <w:pPr>
        <w:tabs>
          <w:tab w:val="left" w:pos="3600"/>
          <w:tab w:val="left" w:pos="6840"/>
        </w:tabs>
        <w:ind w:left="720"/>
        <w:rPr>
          <w:rFonts w:ascii="Garamond" w:hAnsi="Garamond"/>
          <w:b/>
          <w:u w:val="single"/>
        </w:rPr>
      </w:pPr>
    </w:p>
    <w:tbl>
      <w:tblPr>
        <w:tblW w:w="14743" w:type="dxa"/>
        <w:tblInd w:w="-176" w:type="dxa"/>
        <w:tblLayout w:type="fixed"/>
        <w:tblLook w:val="0000" w:firstRow="0" w:lastRow="0" w:firstColumn="0" w:lastColumn="0" w:noHBand="0" w:noVBand="0"/>
      </w:tblPr>
      <w:tblGrid>
        <w:gridCol w:w="1277"/>
        <w:gridCol w:w="2976"/>
        <w:gridCol w:w="1560"/>
        <w:gridCol w:w="4819"/>
        <w:gridCol w:w="1134"/>
        <w:gridCol w:w="2977"/>
      </w:tblGrid>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787342">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76" w:type="dxa"/>
            <w:tcBorders>
              <w:top w:val="single" w:sz="4" w:space="0" w:color="000000"/>
              <w:left w:val="single" w:sz="4" w:space="0" w:color="000000"/>
              <w:bottom w:val="single" w:sz="4" w:space="0" w:color="000000"/>
            </w:tcBorders>
          </w:tcPr>
          <w:p w:rsidR="001208B3" w:rsidRPr="00CC1496" w:rsidRDefault="001208B3" w:rsidP="00804CEC">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804CEC">
            <w:pPr>
              <w:tabs>
                <w:tab w:val="left" w:pos="3600"/>
                <w:tab w:val="left" w:pos="6840"/>
              </w:tabs>
              <w:rPr>
                <w:rFonts w:ascii="Garamond" w:hAnsi="Garamond"/>
                <w:i/>
                <w:sz w:val="24"/>
                <w:szCs w:val="24"/>
              </w:rPr>
            </w:pPr>
            <w:r w:rsidRPr="00CC1496">
              <w:rPr>
                <w:rFonts w:ascii="Garamond" w:hAnsi="Garamond"/>
                <w:i/>
                <w:sz w:val="24"/>
                <w:szCs w:val="24"/>
              </w:rPr>
              <w:t xml:space="preserve"> zástup</w:t>
            </w:r>
          </w:p>
          <w:p w:rsidR="00080126" w:rsidRPr="00CC1496" w:rsidRDefault="00080126" w:rsidP="00804CEC">
            <w:pPr>
              <w:tabs>
                <w:tab w:val="left" w:pos="3600"/>
                <w:tab w:val="left" w:pos="6840"/>
              </w:tabs>
              <w:rPr>
                <w:rFonts w:ascii="Garamond" w:hAnsi="Garamond"/>
                <w:i/>
                <w:sz w:val="24"/>
                <w:szCs w:val="24"/>
              </w:rPr>
            </w:pPr>
            <w:r w:rsidRPr="00CC1496">
              <w:rPr>
                <w:rFonts w:ascii="Garamond" w:hAnsi="Garamond"/>
                <w:i/>
                <w:sz w:val="24"/>
                <w:szCs w:val="24"/>
              </w:rPr>
              <w:t>………………………..</w:t>
            </w:r>
          </w:p>
          <w:p w:rsidR="001208B3" w:rsidRPr="00CC1496" w:rsidRDefault="001208B3" w:rsidP="00334D26">
            <w:pPr>
              <w:tabs>
                <w:tab w:val="left" w:pos="3600"/>
                <w:tab w:val="left" w:pos="6840"/>
              </w:tabs>
              <w:rPr>
                <w:rFonts w:ascii="Garamond" w:hAnsi="Garamond"/>
                <w:b/>
                <w:sz w:val="24"/>
                <w:szCs w:val="24"/>
              </w:rPr>
            </w:pPr>
            <w:r w:rsidRPr="00CC1496">
              <w:rPr>
                <w:rFonts w:ascii="Garamond" w:hAnsi="Garamond"/>
                <w:sz w:val="24"/>
                <w:szCs w:val="24"/>
              </w:rPr>
              <w:t>administrativní personál</w:t>
            </w:r>
          </w:p>
        </w:tc>
        <w:tc>
          <w:tcPr>
            <w:tcW w:w="1560" w:type="dxa"/>
            <w:tcBorders>
              <w:top w:val="single" w:sz="4" w:space="0" w:color="000000"/>
              <w:left w:val="single" w:sz="4" w:space="0" w:color="000000"/>
              <w:bottom w:val="single" w:sz="4" w:space="0" w:color="000000"/>
            </w:tcBorders>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jednací dny</w:t>
            </w:r>
          </w:p>
          <w:p w:rsidR="001208B3"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a síně</w:t>
            </w:r>
            <w:r w:rsidR="00916BEA" w:rsidRPr="00CC1496">
              <w:rPr>
                <w:rFonts w:ascii="Garamond" w:hAnsi="Garamond"/>
                <w:b/>
                <w:sz w:val="24"/>
                <w:szCs w:val="24"/>
              </w:rPr>
              <w:t>*</w:t>
            </w:r>
          </w:p>
        </w:tc>
        <w:tc>
          <w:tcPr>
            <w:tcW w:w="4819"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134" w:type="dxa"/>
            <w:tcBorders>
              <w:top w:val="single" w:sz="4" w:space="0" w:color="000000"/>
              <w:left w:val="single" w:sz="4" w:space="0" w:color="000000"/>
              <w:bottom w:val="single" w:sz="4" w:space="0" w:color="000000"/>
            </w:tcBorders>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tabs>
                <w:tab w:val="left" w:pos="3600"/>
                <w:tab w:val="left" w:pos="6840"/>
              </w:tabs>
              <w:rPr>
                <w:rFonts w:ascii="Garamond" w:hAnsi="Garamond"/>
                <w:sz w:val="24"/>
                <w:szCs w:val="24"/>
              </w:rPr>
            </w:pPr>
            <w:r w:rsidRPr="00CC1496">
              <w:rPr>
                <w:rFonts w:ascii="Garamond" w:hAnsi="Garamond"/>
                <w:b/>
                <w:sz w:val="24"/>
                <w:szCs w:val="24"/>
              </w:rPr>
              <w:t>přísedící</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2</w:t>
            </w: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b/>
                <w:sz w:val="24"/>
                <w:szCs w:val="24"/>
              </w:rPr>
            </w:pPr>
            <w:r w:rsidRPr="00CC1496">
              <w:rPr>
                <w:rFonts w:ascii="Garamond" w:hAnsi="Garamond"/>
                <w:b/>
                <w:sz w:val="24"/>
                <w:szCs w:val="24"/>
              </w:rPr>
              <w:t>JUDr. Věra Mathauserová</w:t>
            </w:r>
          </w:p>
          <w:p w:rsidR="001208B3" w:rsidRPr="00CC1496" w:rsidRDefault="001208B3" w:rsidP="00804CEC">
            <w:pPr>
              <w:ind w:right="-648"/>
              <w:rPr>
                <w:rFonts w:ascii="Garamond" w:hAnsi="Garamond"/>
                <w:b/>
                <w:sz w:val="24"/>
                <w:szCs w:val="24"/>
              </w:rPr>
            </w:pPr>
          </w:p>
          <w:p w:rsidR="001208B3" w:rsidRPr="00CC1496" w:rsidRDefault="001208B3" w:rsidP="00804CEC">
            <w:pPr>
              <w:ind w:right="-64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804CEC">
            <w:pPr>
              <w:ind w:right="-648"/>
              <w:rPr>
                <w:rFonts w:ascii="Garamond" w:hAnsi="Garamond"/>
                <w:i/>
                <w:sz w:val="24"/>
                <w:szCs w:val="24"/>
              </w:rPr>
            </w:pPr>
            <w:r w:rsidRPr="00CC1496">
              <w:rPr>
                <w:rFonts w:ascii="Garamond" w:hAnsi="Garamond"/>
                <w:i/>
                <w:sz w:val="24"/>
                <w:szCs w:val="24"/>
              </w:rPr>
              <w:t>JUDr. Soňa Wildová</w:t>
            </w:r>
          </w:p>
          <w:p w:rsidR="001208B3" w:rsidRPr="00CC1496" w:rsidRDefault="001208B3" w:rsidP="00804CEC">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804CEC">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AB7428">
            <w:pPr>
              <w:tabs>
                <w:tab w:val="left" w:pos="3600"/>
                <w:tab w:val="left" w:pos="6840"/>
              </w:tabs>
              <w:ind w:right="-108"/>
              <w:jc w:val="both"/>
              <w:rPr>
                <w:rFonts w:ascii="Garamond" w:hAnsi="Garamond"/>
                <w:sz w:val="24"/>
                <w:szCs w:val="24"/>
              </w:rPr>
            </w:pPr>
          </w:p>
          <w:p w:rsidR="00507181" w:rsidRPr="00CC1496" w:rsidRDefault="00507181" w:rsidP="00AB7428">
            <w:pPr>
              <w:tabs>
                <w:tab w:val="left" w:pos="3600"/>
                <w:tab w:val="left" w:pos="6840"/>
              </w:tabs>
              <w:ind w:right="-108"/>
              <w:jc w:val="both"/>
              <w:rPr>
                <w:rFonts w:ascii="Garamond" w:hAnsi="Garamond"/>
                <w:sz w:val="24"/>
                <w:szCs w:val="24"/>
              </w:rPr>
            </w:pPr>
          </w:p>
          <w:p w:rsidR="001208B3" w:rsidRPr="00CC1496" w:rsidRDefault="001208B3"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F81755" w:rsidRPr="00CC1496" w:rsidRDefault="00F81755" w:rsidP="005C2443">
            <w:pPr>
              <w:tabs>
                <w:tab w:val="left" w:pos="3600"/>
                <w:tab w:val="left" w:pos="6840"/>
              </w:tabs>
              <w:ind w:right="-108"/>
              <w:jc w:val="both"/>
              <w:rPr>
                <w:rFonts w:ascii="Garamond" w:hAnsi="Garamond"/>
                <w:sz w:val="24"/>
                <w:szCs w:val="24"/>
              </w:rPr>
            </w:pPr>
          </w:p>
          <w:p w:rsidR="006B74EF" w:rsidRDefault="006B74EF" w:rsidP="005C2443">
            <w:pPr>
              <w:tabs>
                <w:tab w:val="left" w:pos="3600"/>
                <w:tab w:val="left" w:pos="6840"/>
              </w:tabs>
              <w:ind w:right="-108"/>
              <w:jc w:val="both"/>
              <w:rPr>
                <w:rFonts w:ascii="Garamond" w:hAnsi="Garamond"/>
                <w:sz w:val="24"/>
                <w:szCs w:val="24"/>
              </w:rPr>
            </w:pPr>
          </w:p>
          <w:p w:rsidR="001208B3" w:rsidRPr="00CC1496" w:rsidRDefault="00925750" w:rsidP="005C2443">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EC4F10" w:rsidRPr="00CC1496" w:rsidRDefault="00D05734" w:rsidP="005C2443">
            <w:pPr>
              <w:tabs>
                <w:tab w:val="left" w:pos="3600"/>
                <w:tab w:val="left" w:pos="6840"/>
              </w:tabs>
              <w:ind w:right="-108"/>
              <w:jc w:val="both"/>
              <w:rPr>
                <w:rFonts w:ascii="Garamond" w:hAnsi="Garamond"/>
                <w:sz w:val="24"/>
                <w:szCs w:val="24"/>
              </w:rPr>
            </w:pPr>
            <w:r w:rsidRPr="00CC1496">
              <w:rPr>
                <w:rFonts w:ascii="Garamond" w:hAnsi="Garamond"/>
                <w:sz w:val="24"/>
                <w:szCs w:val="24"/>
              </w:rPr>
              <w:t>Alena Podzimková</w:t>
            </w:r>
          </w:p>
          <w:p w:rsidR="000B1A6D" w:rsidRPr="00CC1496" w:rsidRDefault="00EC4F10" w:rsidP="00F200D8">
            <w:pPr>
              <w:tabs>
                <w:tab w:val="left" w:pos="3600"/>
                <w:tab w:val="left" w:pos="6840"/>
              </w:tabs>
              <w:ind w:right="-108"/>
              <w:jc w:val="both"/>
              <w:rPr>
                <w:rFonts w:ascii="Garamond" w:hAnsi="Garamond"/>
                <w:sz w:val="24"/>
                <w:szCs w:val="24"/>
              </w:rPr>
            </w:pPr>
            <w:r w:rsidRPr="00CC1496">
              <w:rPr>
                <w:rFonts w:ascii="Garamond" w:hAnsi="Garamond"/>
                <w:sz w:val="24"/>
                <w:szCs w:val="24"/>
              </w:rPr>
              <w:t>Iva</w:t>
            </w:r>
            <w:r w:rsidR="0004673B">
              <w:rPr>
                <w:rFonts w:ascii="Garamond" w:hAnsi="Garamond"/>
                <w:sz w:val="24"/>
                <w:szCs w:val="24"/>
              </w:rPr>
              <w:t>na</w:t>
            </w:r>
            <w:r w:rsidRPr="00CC1496">
              <w:rPr>
                <w:rFonts w:ascii="Garamond" w:hAnsi="Garamond"/>
                <w:sz w:val="24"/>
                <w:szCs w:val="24"/>
              </w:rPr>
              <w:t xml:space="preserve"> Skočilová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925750" w:rsidRPr="00CC1496" w:rsidRDefault="00925750" w:rsidP="00925750">
            <w:pPr>
              <w:tabs>
                <w:tab w:val="left" w:pos="3600"/>
                <w:tab w:val="left" w:pos="6840"/>
              </w:tabs>
              <w:rPr>
                <w:rFonts w:ascii="Garamond" w:hAnsi="Garamond"/>
                <w:sz w:val="24"/>
                <w:szCs w:val="24"/>
              </w:rPr>
            </w:pPr>
          </w:p>
          <w:p w:rsidR="001208B3" w:rsidRPr="00CC1496" w:rsidRDefault="00925750" w:rsidP="00925750">
            <w:pPr>
              <w:tabs>
                <w:tab w:val="left" w:pos="3600"/>
                <w:tab w:val="left" w:pos="6840"/>
              </w:tabs>
              <w:rPr>
                <w:rFonts w:ascii="Garamond" w:hAnsi="Garamond"/>
                <w:sz w:val="24"/>
                <w:szCs w:val="24"/>
              </w:rPr>
            </w:pPr>
            <w:r w:rsidRPr="00CC1496">
              <w:rPr>
                <w:rFonts w:ascii="Garamond" w:hAnsi="Garamond"/>
                <w:sz w:val="24"/>
                <w:szCs w:val="24"/>
              </w:rPr>
              <w:t xml:space="preserve">pondělí - </w:t>
            </w:r>
            <w:r w:rsidR="001208B3" w:rsidRPr="00CC1496">
              <w:rPr>
                <w:rFonts w:ascii="Garamond" w:hAnsi="Garamond"/>
                <w:sz w:val="24"/>
                <w:szCs w:val="24"/>
              </w:rPr>
              <w:t>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čtvrtek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925750">
            <w:pPr>
              <w:tabs>
                <w:tab w:val="left" w:pos="3600"/>
                <w:tab w:val="left" w:pos="6840"/>
              </w:tabs>
              <w:rPr>
                <w:rFonts w:ascii="Garamond" w:hAnsi="Garamond"/>
                <w:sz w:val="24"/>
                <w:szCs w:val="24"/>
              </w:rPr>
            </w:pPr>
            <w:r w:rsidRPr="00CC1496">
              <w:rPr>
                <w:rFonts w:ascii="Garamond" w:hAnsi="Garamond"/>
                <w:sz w:val="24"/>
                <w:szCs w:val="24"/>
              </w:rPr>
              <w:t>pátek lichý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AB7428">
            <w:pPr>
              <w:ind w:right="-108"/>
              <w:rPr>
                <w:rFonts w:ascii="Garamond" w:hAnsi="Garamond"/>
                <w:sz w:val="24"/>
                <w:szCs w:val="24"/>
              </w:rPr>
            </w:pPr>
            <w:r w:rsidRPr="00CC1496">
              <w:rPr>
                <w:rFonts w:ascii="Garamond" w:hAnsi="Garamond"/>
                <w:iCs/>
                <w:sz w:val="24"/>
                <w:szCs w:val="24"/>
              </w:rPr>
              <w:t xml:space="preserve">specializace - </w:t>
            </w:r>
            <w:r w:rsidRPr="00CC1496">
              <w:rPr>
                <w:rFonts w:ascii="Garamond" w:hAnsi="Garamond"/>
                <w:sz w:val="24"/>
                <w:szCs w:val="24"/>
              </w:rPr>
              <w:t>dopravní kriminalita</w:t>
            </w:r>
          </w:p>
          <w:p w:rsidR="001208B3" w:rsidRPr="00CC1496" w:rsidRDefault="001208B3" w:rsidP="00A92109">
            <w:pPr>
              <w:ind w:right="-108"/>
              <w:rPr>
                <w:rFonts w:ascii="Garamond" w:hAnsi="Garamond"/>
                <w:sz w:val="24"/>
                <w:szCs w:val="24"/>
              </w:rPr>
            </w:pPr>
          </w:p>
          <w:p w:rsidR="001208B3" w:rsidRPr="00CC1496" w:rsidRDefault="001208B3" w:rsidP="00A92109">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1208B3" w:rsidRPr="00CC1496" w:rsidRDefault="001208B3" w:rsidP="005C2443">
            <w:pPr>
              <w:ind w:right="-108"/>
              <w:rPr>
                <w:rFonts w:ascii="Garamond" w:hAnsi="Garamond"/>
                <w:sz w:val="24"/>
                <w:szCs w:val="24"/>
              </w:rPr>
            </w:pPr>
          </w:p>
          <w:p w:rsidR="001208B3" w:rsidRPr="00CC1496" w:rsidRDefault="001208B3" w:rsidP="005C2443">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5C2443">
            <w:pPr>
              <w:jc w:val="both"/>
              <w:rPr>
                <w:rFonts w:ascii="Garamond" w:hAnsi="Garamond"/>
                <w:sz w:val="24"/>
                <w:szCs w:val="24"/>
              </w:rPr>
            </w:pPr>
          </w:p>
          <w:p w:rsidR="001208B3" w:rsidRPr="00CC1496" w:rsidRDefault="001208B3" w:rsidP="00C17EF1">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F81755" w:rsidRPr="00CC1496" w:rsidRDefault="00F81755" w:rsidP="00C17EF1">
            <w:pPr>
              <w:tabs>
                <w:tab w:val="left" w:pos="3600"/>
                <w:tab w:val="left" w:pos="6840"/>
              </w:tabs>
              <w:ind w:right="-108"/>
              <w:rPr>
                <w:rFonts w:ascii="Garamond" w:hAnsi="Garamond"/>
                <w:sz w:val="24"/>
                <w:szCs w:val="24"/>
              </w:rPr>
            </w:pPr>
          </w:p>
          <w:p w:rsidR="00F81755" w:rsidRPr="00CC1496" w:rsidRDefault="00F81755" w:rsidP="00C17EF1">
            <w:pPr>
              <w:tabs>
                <w:tab w:val="left" w:pos="3600"/>
                <w:tab w:val="left" w:pos="6840"/>
              </w:tabs>
              <w:ind w:right="-108"/>
              <w:rPr>
                <w:rFonts w:ascii="Garamond" w:hAnsi="Garamond"/>
                <w:sz w:val="24"/>
                <w:szCs w:val="24"/>
              </w:rPr>
            </w:pPr>
            <w:r w:rsidRPr="00CC1496">
              <w:rPr>
                <w:rFonts w:ascii="Garamond" w:hAnsi="Garamond"/>
                <w:sz w:val="24"/>
                <w:szCs w:val="24"/>
              </w:rPr>
              <w:t>Sudá čísla spisů z porozsudkové agendy neobsazeného soudního oddělení 1 T a nevyřízené agendy 1 Nt.</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EC4F10" w:rsidRPr="00CC1496" w:rsidRDefault="00EC4F10" w:rsidP="00EC4F10">
            <w:pPr>
              <w:ind w:right="-108"/>
              <w:rPr>
                <w:rFonts w:ascii="Garamond" w:hAnsi="Garamond"/>
                <w:sz w:val="24"/>
                <w:szCs w:val="24"/>
              </w:rPr>
            </w:pPr>
            <w:r w:rsidRPr="00CC1496">
              <w:rPr>
                <w:rFonts w:ascii="Garamond" w:hAnsi="Garamond"/>
                <w:sz w:val="24"/>
                <w:szCs w:val="24"/>
              </w:rPr>
              <w:t>protokolující úřednice</w:t>
            </w:r>
          </w:p>
          <w:p w:rsidR="001208B3" w:rsidRPr="00CC1496" w:rsidRDefault="001208B3" w:rsidP="004E408D">
            <w:pPr>
              <w:ind w:right="-108"/>
              <w:rPr>
                <w:rFonts w:ascii="Garamond" w:hAnsi="Garamond"/>
                <w:sz w:val="24"/>
                <w:szCs w:val="24"/>
              </w:rPr>
            </w:pPr>
            <w:r w:rsidRPr="00CC1496">
              <w:rPr>
                <w:rFonts w:ascii="Garamond" w:hAnsi="Garamond"/>
                <w:sz w:val="24"/>
                <w:szCs w:val="24"/>
              </w:rPr>
              <w:t>rejstříková vedoucí</w:t>
            </w:r>
          </w:p>
          <w:p w:rsidR="00350AEC" w:rsidRPr="00CC1496" w:rsidRDefault="00350AEC" w:rsidP="004E408D">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 xml:space="preserve">Božena </w:t>
            </w:r>
            <w:proofErr w:type="spellStart"/>
            <w:r w:rsidRPr="00CC1496">
              <w:rPr>
                <w:rFonts w:ascii="Garamond" w:hAnsi="Garamond"/>
                <w:sz w:val="24"/>
                <w:szCs w:val="24"/>
              </w:rPr>
              <w:t>Krhounková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Josef Skočil</w:t>
            </w:r>
          </w:p>
          <w:p w:rsidR="001208B3" w:rsidRPr="00CC1496" w:rsidRDefault="001208B3" w:rsidP="005623EA">
            <w:pPr>
              <w:rPr>
                <w:rFonts w:ascii="Garamond" w:hAnsi="Garamond"/>
                <w:sz w:val="24"/>
                <w:szCs w:val="24"/>
              </w:rPr>
            </w:pPr>
            <w:r w:rsidRPr="00CC1496">
              <w:rPr>
                <w:rFonts w:ascii="Garamond" w:hAnsi="Garamond"/>
                <w:sz w:val="24"/>
                <w:szCs w:val="24"/>
              </w:rPr>
              <w:t>Erika Folková</w:t>
            </w:r>
          </w:p>
          <w:p w:rsidR="001208B3" w:rsidRPr="00CC1496" w:rsidRDefault="001208B3" w:rsidP="005623EA">
            <w:pPr>
              <w:rPr>
                <w:rFonts w:ascii="Garamond" w:hAnsi="Garamond"/>
                <w:sz w:val="24"/>
                <w:szCs w:val="24"/>
              </w:rPr>
            </w:pPr>
            <w:r w:rsidRPr="00CC1496">
              <w:rPr>
                <w:rFonts w:ascii="Garamond" w:hAnsi="Garamond"/>
                <w:sz w:val="24"/>
                <w:szCs w:val="24"/>
              </w:rPr>
              <w:t>Jarmila Stružková</w:t>
            </w:r>
          </w:p>
          <w:p w:rsidR="001208B3" w:rsidRPr="00CC1496" w:rsidRDefault="001208B3" w:rsidP="005623EA">
            <w:pPr>
              <w:rPr>
                <w:rFonts w:ascii="Garamond" w:hAnsi="Garamond"/>
                <w:sz w:val="24"/>
                <w:szCs w:val="24"/>
              </w:rPr>
            </w:pPr>
            <w:r w:rsidRPr="00CC1496">
              <w:rPr>
                <w:rFonts w:ascii="Garamond" w:hAnsi="Garamond"/>
                <w:sz w:val="24"/>
                <w:szCs w:val="24"/>
              </w:rPr>
              <w:t xml:space="preserve">Blanka </w:t>
            </w:r>
            <w:proofErr w:type="spellStart"/>
            <w:r w:rsidRPr="00CC1496">
              <w:rPr>
                <w:rFonts w:ascii="Garamond" w:hAnsi="Garamond"/>
                <w:sz w:val="24"/>
                <w:szCs w:val="24"/>
              </w:rPr>
              <w:t>Kortanová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Soták</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Karolína Červenková</w:t>
            </w:r>
          </w:p>
          <w:p w:rsidR="001208B3" w:rsidRPr="00CC1496" w:rsidRDefault="001208B3" w:rsidP="005623EA">
            <w:pPr>
              <w:rPr>
                <w:rFonts w:ascii="Garamond" w:hAnsi="Garamond"/>
                <w:sz w:val="24"/>
                <w:szCs w:val="24"/>
              </w:rPr>
            </w:pPr>
            <w:r w:rsidRPr="00CC1496">
              <w:rPr>
                <w:rFonts w:ascii="Garamond" w:hAnsi="Garamond"/>
                <w:sz w:val="24"/>
                <w:szCs w:val="24"/>
              </w:rPr>
              <w:t>JUDr. Miloslav Chadim</w:t>
            </w:r>
          </w:p>
          <w:p w:rsidR="001208B3" w:rsidRPr="00CC1496" w:rsidRDefault="001208B3" w:rsidP="005623EA">
            <w:pPr>
              <w:rPr>
                <w:rFonts w:ascii="Garamond" w:hAnsi="Garamond"/>
                <w:sz w:val="24"/>
                <w:szCs w:val="24"/>
              </w:rPr>
            </w:pPr>
            <w:r w:rsidRPr="00CC1496">
              <w:rPr>
                <w:rFonts w:ascii="Garamond" w:hAnsi="Garamond"/>
                <w:sz w:val="24"/>
                <w:szCs w:val="24"/>
              </w:rPr>
              <w:t xml:space="preserve">Věra </w:t>
            </w:r>
            <w:proofErr w:type="spellStart"/>
            <w:r w:rsidRPr="00CC1496">
              <w:rPr>
                <w:rFonts w:ascii="Garamond" w:hAnsi="Garamond"/>
                <w:sz w:val="24"/>
                <w:szCs w:val="24"/>
              </w:rPr>
              <w:t>Retová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Petr Vodrážka</w:t>
            </w:r>
          </w:p>
          <w:p w:rsidR="00461E29" w:rsidRPr="00CC1496" w:rsidRDefault="00461E29" w:rsidP="005623EA">
            <w:pPr>
              <w:rPr>
                <w:rFonts w:ascii="Garamond" w:hAnsi="Garamond"/>
                <w:sz w:val="24"/>
                <w:szCs w:val="24"/>
              </w:rPr>
            </w:pPr>
            <w:r w:rsidRPr="00CC1496">
              <w:rPr>
                <w:rFonts w:ascii="Garamond" w:hAnsi="Garamond"/>
                <w:sz w:val="24"/>
                <w:szCs w:val="24"/>
              </w:rPr>
              <w:t>Stanislav Hlaváč</w:t>
            </w:r>
          </w:p>
          <w:p w:rsidR="00F81755" w:rsidRPr="00CC1496" w:rsidRDefault="00F81755" w:rsidP="005623EA">
            <w:pPr>
              <w:rPr>
                <w:rFonts w:ascii="Garamond" w:hAnsi="Garamond"/>
                <w:sz w:val="24"/>
                <w:szCs w:val="24"/>
              </w:rPr>
            </w:pPr>
            <w:r w:rsidRPr="00CC1496">
              <w:rPr>
                <w:rFonts w:ascii="Garamond" w:hAnsi="Garamond"/>
                <w:sz w:val="24"/>
                <w:szCs w:val="24"/>
              </w:rPr>
              <w:t xml:space="preserve">Jaroslav </w:t>
            </w:r>
            <w:proofErr w:type="spellStart"/>
            <w:r w:rsidRPr="00CC1496">
              <w:rPr>
                <w:rFonts w:ascii="Garamond" w:hAnsi="Garamond"/>
                <w:sz w:val="24"/>
                <w:szCs w:val="24"/>
              </w:rPr>
              <w:t>Krajc</w:t>
            </w:r>
            <w:proofErr w:type="spellEnd"/>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4</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b/>
                <w:sz w:val="24"/>
                <w:szCs w:val="24"/>
              </w:rPr>
            </w:pPr>
            <w:r w:rsidRPr="00CC1496">
              <w:rPr>
                <w:rFonts w:ascii="Garamond" w:hAnsi="Garamond"/>
                <w:b/>
                <w:sz w:val="24"/>
                <w:szCs w:val="24"/>
              </w:rPr>
              <w:t>JUDr. Jiří Kutílek</w:t>
            </w:r>
          </w:p>
          <w:p w:rsidR="001208B3" w:rsidRPr="00CC1496" w:rsidRDefault="001208B3" w:rsidP="00336FC5">
            <w:pPr>
              <w:ind w:right="-108"/>
              <w:rPr>
                <w:rFonts w:ascii="Garamond" w:hAnsi="Garamond"/>
                <w:b/>
                <w:sz w:val="24"/>
                <w:szCs w:val="24"/>
              </w:rPr>
            </w:pPr>
          </w:p>
          <w:p w:rsidR="001208B3" w:rsidRPr="00CC1496" w:rsidRDefault="001208B3" w:rsidP="00336FC5">
            <w:pPr>
              <w:ind w:right="-108"/>
              <w:rPr>
                <w:rFonts w:ascii="Garamond" w:hAnsi="Garamond"/>
                <w:i/>
                <w:sz w:val="24"/>
                <w:szCs w:val="24"/>
              </w:rPr>
            </w:pPr>
            <w:r w:rsidRPr="00CC1496">
              <w:rPr>
                <w:rFonts w:ascii="Garamond" w:hAnsi="Garamond"/>
                <w:i/>
                <w:sz w:val="24"/>
                <w:szCs w:val="24"/>
              </w:rPr>
              <w:t>zastupuje:</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Soňa Wildová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Mgr. Petr Holub</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336FC5">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336FC5">
            <w:pPr>
              <w:ind w:right="-108"/>
              <w:jc w:val="both"/>
              <w:rPr>
                <w:rFonts w:ascii="Garamond" w:hAnsi="Garamond"/>
                <w:sz w:val="24"/>
                <w:szCs w:val="24"/>
              </w:rPr>
            </w:pPr>
          </w:p>
          <w:p w:rsidR="001208B3" w:rsidRPr="00CC1496" w:rsidRDefault="001208B3" w:rsidP="005623EA">
            <w:pPr>
              <w:ind w:right="-108"/>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Pr="00CC1496" w:rsidRDefault="00507181"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B202A6">
            <w:pPr>
              <w:tabs>
                <w:tab w:val="left" w:pos="3600"/>
                <w:tab w:val="left" w:pos="6840"/>
              </w:tabs>
              <w:ind w:right="-108"/>
              <w:jc w:val="both"/>
              <w:rPr>
                <w:rFonts w:ascii="Garamond" w:hAnsi="Garamond"/>
                <w:sz w:val="24"/>
                <w:szCs w:val="24"/>
              </w:rPr>
            </w:pPr>
          </w:p>
          <w:p w:rsidR="001208B3" w:rsidRDefault="001208B3" w:rsidP="00B202A6">
            <w:pPr>
              <w:tabs>
                <w:tab w:val="left" w:pos="3600"/>
                <w:tab w:val="left" w:pos="6840"/>
              </w:tabs>
              <w:ind w:right="-108"/>
              <w:jc w:val="both"/>
              <w:rPr>
                <w:rFonts w:ascii="Garamond" w:hAnsi="Garamond"/>
                <w:sz w:val="24"/>
                <w:szCs w:val="24"/>
              </w:rPr>
            </w:pPr>
          </w:p>
          <w:p w:rsidR="006F7656" w:rsidRPr="00CC1496" w:rsidRDefault="006F7656" w:rsidP="00B202A6">
            <w:pPr>
              <w:tabs>
                <w:tab w:val="left" w:pos="3600"/>
                <w:tab w:val="left" w:pos="6840"/>
              </w:tabs>
              <w:ind w:right="-108"/>
              <w:jc w:val="both"/>
              <w:rPr>
                <w:rFonts w:ascii="Garamond" w:hAnsi="Garamond"/>
                <w:sz w:val="24"/>
                <w:szCs w:val="24"/>
              </w:rPr>
            </w:pPr>
          </w:p>
          <w:p w:rsidR="00C53CEA"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44270C" w:rsidRPr="00CC1496" w:rsidRDefault="0044270C" w:rsidP="005623EA">
            <w:pPr>
              <w:tabs>
                <w:tab w:val="left" w:pos="3600"/>
                <w:tab w:val="left" w:pos="6840"/>
              </w:tabs>
              <w:ind w:right="-108"/>
              <w:jc w:val="both"/>
              <w:rPr>
                <w:rFonts w:ascii="Garamond" w:hAnsi="Garamond"/>
                <w:sz w:val="24"/>
                <w:szCs w:val="24"/>
              </w:rPr>
            </w:pPr>
            <w:r w:rsidRPr="00CC1496">
              <w:rPr>
                <w:rFonts w:ascii="Garamond" w:hAnsi="Garamond"/>
                <w:sz w:val="24"/>
                <w:szCs w:val="24"/>
              </w:rPr>
              <w:t>Františka Musilová</w:t>
            </w:r>
          </w:p>
          <w:p w:rsidR="00925750" w:rsidRPr="00CC1496" w:rsidRDefault="001208B3" w:rsidP="00B419AA">
            <w:pPr>
              <w:tabs>
                <w:tab w:val="left" w:pos="3600"/>
                <w:tab w:val="left" w:pos="6840"/>
              </w:tabs>
              <w:ind w:right="-108"/>
              <w:jc w:val="both"/>
              <w:rPr>
                <w:rFonts w:ascii="Garamond" w:hAnsi="Garamond"/>
                <w:sz w:val="24"/>
                <w:szCs w:val="24"/>
              </w:rPr>
            </w:pPr>
            <w:r w:rsidRPr="00CC1496">
              <w:rPr>
                <w:rFonts w:ascii="Garamond" w:hAnsi="Garamond"/>
                <w:sz w:val="24"/>
                <w:szCs w:val="24"/>
              </w:rPr>
              <w:t>Věra Vohnoutová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227</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čtvrtek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ind w:right="-108"/>
              <w:jc w:val="both"/>
              <w:rPr>
                <w:rFonts w:ascii="Garamond" w:hAnsi="Garamond"/>
                <w:sz w:val="24"/>
                <w:szCs w:val="24"/>
              </w:rPr>
            </w:pPr>
          </w:p>
          <w:p w:rsidR="001208B3" w:rsidRPr="00CC1496" w:rsidRDefault="001208B3" w:rsidP="00B202A6">
            <w:pPr>
              <w:ind w:right="-108"/>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T </w:t>
            </w:r>
            <w:r w:rsidRPr="00CC1496">
              <w:rPr>
                <w:rFonts w:ascii="Garamond" w:hAnsi="Garamond"/>
                <w:sz w:val="24"/>
                <w:szCs w:val="24"/>
              </w:rPr>
              <w:t>– obyčejný nápad</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vazební                </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4074CE">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6971AF">
            <w:pPr>
              <w:ind w:left="1451" w:right="34" w:hanging="1451"/>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w:t>
            </w:r>
            <w:r w:rsidR="006971AF" w:rsidRPr="00CC1496">
              <w:rPr>
                <w:rFonts w:ascii="Garamond" w:hAnsi="Garamond"/>
                <w:sz w:val="24"/>
                <w:szCs w:val="24"/>
              </w:rPr>
              <w:t>d</w:t>
            </w:r>
            <w:r w:rsidRPr="00CC1496">
              <w:rPr>
                <w:rFonts w:ascii="Garamond" w:hAnsi="Garamond"/>
                <w:sz w:val="24"/>
                <w:szCs w:val="24"/>
              </w:rPr>
              <w:t xml:space="preserve">ražbách </w:t>
            </w:r>
          </w:p>
          <w:p w:rsidR="001208B3" w:rsidRPr="00CC1496" w:rsidRDefault="001208B3" w:rsidP="00336FC5">
            <w:pPr>
              <w:tabs>
                <w:tab w:val="left" w:pos="1470"/>
              </w:tabs>
              <w:ind w:left="30" w:right="105"/>
              <w:jc w:val="both"/>
              <w:rPr>
                <w:rFonts w:ascii="Garamond" w:hAnsi="Garamond"/>
                <w:sz w:val="24"/>
                <w:szCs w:val="24"/>
              </w:rPr>
            </w:pPr>
          </w:p>
          <w:p w:rsidR="001208B3" w:rsidRPr="00CC1496" w:rsidRDefault="001208B3" w:rsidP="00336FC5">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 xml:space="preserve">přílohy č. 2 </w:t>
              </w:r>
            </w:hyperlink>
          </w:p>
          <w:p w:rsidR="001208B3" w:rsidRPr="00CC1496" w:rsidRDefault="001208B3" w:rsidP="00336FC5">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336FC5">
            <w:pPr>
              <w:jc w:val="both"/>
              <w:rPr>
                <w:rFonts w:ascii="Garamond" w:hAnsi="Garamond"/>
                <w:sz w:val="24"/>
                <w:szCs w:val="24"/>
              </w:rPr>
            </w:pPr>
          </w:p>
          <w:p w:rsidR="00B419AA"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419AA">
            <w:pPr>
              <w:tabs>
                <w:tab w:val="left" w:pos="3600"/>
                <w:tab w:val="left" w:pos="6840"/>
              </w:tabs>
              <w:ind w:right="-108"/>
              <w:rPr>
                <w:rFonts w:ascii="Garamond" w:hAnsi="Garamond"/>
                <w:sz w:val="24"/>
                <w:szCs w:val="24"/>
              </w:rPr>
            </w:pPr>
            <w:r w:rsidRPr="00CC1496">
              <w:rPr>
                <w:rFonts w:ascii="Garamond" w:hAnsi="Garamond"/>
                <w:sz w:val="24"/>
                <w:szCs w:val="24"/>
              </w:rPr>
              <w:t>…………………………………………………</w:t>
            </w:r>
          </w:p>
          <w:p w:rsidR="001208B3" w:rsidRPr="00CC1496" w:rsidRDefault="001208B3" w:rsidP="005623EA">
            <w:pPr>
              <w:ind w:right="-108"/>
              <w:rPr>
                <w:rFonts w:ascii="Garamond" w:hAnsi="Garamond"/>
                <w:sz w:val="24"/>
                <w:szCs w:val="24"/>
              </w:rPr>
            </w:pPr>
            <w:r w:rsidRPr="00CC1496">
              <w:rPr>
                <w:rFonts w:ascii="Garamond" w:hAnsi="Garamond"/>
                <w:sz w:val="24"/>
                <w:szCs w:val="24"/>
              </w:rPr>
              <w:t>protokolující úřednice</w:t>
            </w:r>
          </w:p>
          <w:p w:rsidR="00350AEC" w:rsidRDefault="001208B3" w:rsidP="00D442FC">
            <w:pPr>
              <w:ind w:right="-108"/>
              <w:rPr>
                <w:rFonts w:ascii="Garamond" w:hAnsi="Garamond"/>
                <w:sz w:val="24"/>
                <w:szCs w:val="24"/>
              </w:rPr>
            </w:pPr>
            <w:r w:rsidRPr="00CC1496">
              <w:rPr>
                <w:rFonts w:ascii="Garamond" w:hAnsi="Garamond"/>
                <w:sz w:val="24"/>
                <w:szCs w:val="24"/>
              </w:rPr>
              <w:t>rejstříková vedoucí</w:t>
            </w:r>
          </w:p>
          <w:p w:rsidR="006F7656" w:rsidRPr="00CC1496" w:rsidRDefault="006F7656" w:rsidP="00D442FC">
            <w:pPr>
              <w:ind w:right="-108"/>
              <w:rPr>
                <w:rFonts w:ascii="Garamond" w:hAnsi="Garamond"/>
                <w:sz w:val="24"/>
                <w:szCs w:val="24"/>
              </w:rPr>
            </w:pP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 xml:space="preserve">100 %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Ing. Karel Farář</w:t>
            </w:r>
          </w:p>
          <w:p w:rsidR="001208B3" w:rsidRPr="00CC1496" w:rsidRDefault="001208B3" w:rsidP="005623EA">
            <w:pPr>
              <w:rPr>
                <w:rFonts w:ascii="Garamond" w:hAnsi="Garamond"/>
                <w:sz w:val="24"/>
                <w:szCs w:val="24"/>
              </w:rPr>
            </w:pPr>
            <w:r w:rsidRPr="00CC1496">
              <w:rPr>
                <w:rFonts w:ascii="Garamond" w:hAnsi="Garamond"/>
                <w:sz w:val="24"/>
                <w:szCs w:val="24"/>
              </w:rPr>
              <w:t>Pavel Ungr</w:t>
            </w:r>
          </w:p>
          <w:p w:rsidR="001208B3" w:rsidRPr="00CC1496" w:rsidRDefault="001208B3" w:rsidP="005623EA">
            <w:pPr>
              <w:rPr>
                <w:rFonts w:ascii="Garamond" w:hAnsi="Garamond"/>
                <w:sz w:val="24"/>
                <w:szCs w:val="24"/>
              </w:rPr>
            </w:pPr>
            <w:r w:rsidRPr="00CC1496">
              <w:rPr>
                <w:rFonts w:ascii="Garamond" w:hAnsi="Garamond"/>
                <w:sz w:val="24"/>
                <w:szCs w:val="24"/>
              </w:rPr>
              <w:t>Dr. Jan Votruba</w:t>
            </w:r>
          </w:p>
          <w:p w:rsidR="001208B3" w:rsidRPr="00CC1496" w:rsidRDefault="001208B3" w:rsidP="005623EA">
            <w:pPr>
              <w:rPr>
                <w:rFonts w:ascii="Garamond" w:hAnsi="Garamond"/>
                <w:sz w:val="24"/>
                <w:szCs w:val="24"/>
              </w:rPr>
            </w:pPr>
            <w:r w:rsidRPr="00CC1496">
              <w:rPr>
                <w:rFonts w:ascii="Garamond" w:hAnsi="Garamond"/>
                <w:sz w:val="24"/>
                <w:szCs w:val="24"/>
              </w:rPr>
              <w:t xml:space="preserve">Ing. Josef </w:t>
            </w:r>
            <w:proofErr w:type="spellStart"/>
            <w:r w:rsidRPr="00CC1496">
              <w:rPr>
                <w:rFonts w:ascii="Garamond" w:hAnsi="Garamond"/>
                <w:sz w:val="24"/>
                <w:szCs w:val="24"/>
              </w:rPr>
              <w:t>Mecner</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Jiří Večeřa</w:t>
            </w:r>
          </w:p>
          <w:p w:rsidR="001208B3" w:rsidRPr="00CC1496" w:rsidRDefault="001208B3" w:rsidP="005623EA">
            <w:pPr>
              <w:rPr>
                <w:rFonts w:ascii="Garamond" w:hAnsi="Garamond"/>
                <w:sz w:val="24"/>
                <w:szCs w:val="24"/>
              </w:rPr>
            </w:pPr>
            <w:r w:rsidRPr="00CC1496">
              <w:rPr>
                <w:rFonts w:ascii="Garamond" w:hAnsi="Garamond"/>
                <w:sz w:val="24"/>
                <w:szCs w:val="24"/>
              </w:rPr>
              <w:t>Eva Svatá</w:t>
            </w:r>
          </w:p>
          <w:p w:rsidR="001208B3" w:rsidRPr="00CC1496" w:rsidRDefault="001208B3" w:rsidP="005623EA">
            <w:pPr>
              <w:rPr>
                <w:rFonts w:ascii="Garamond" w:hAnsi="Garamond"/>
                <w:sz w:val="24"/>
                <w:szCs w:val="24"/>
              </w:rPr>
            </w:pPr>
            <w:r w:rsidRPr="00CC1496">
              <w:rPr>
                <w:rFonts w:ascii="Garamond" w:hAnsi="Garamond"/>
                <w:sz w:val="24"/>
                <w:szCs w:val="24"/>
              </w:rPr>
              <w:t>Jaroslava Jiranová Tomanová</w:t>
            </w:r>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Baranovská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Mgr. Bc. Václav Sýkora</w:t>
            </w:r>
          </w:p>
          <w:p w:rsidR="001208B3" w:rsidRPr="00CC1496" w:rsidRDefault="001208B3" w:rsidP="005623EA">
            <w:pPr>
              <w:rPr>
                <w:rFonts w:ascii="Garamond" w:hAnsi="Garamond"/>
                <w:sz w:val="24"/>
                <w:szCs w:val="24"/>
              </w:rPr>
            </w:pPr>
            <w:r w:rsidRPr="00CC1496">
              <w:rPr>
                <w:rFonts w:ascii="Garamond" w:hAnsi="Garamond"/>
                <w:sz w:val="24"/>
                <w:szCs w:val="24"/>
              </w:rPr>
              <w:t>Hana Burdová</w:t>
            </w:r>
          </w:p>
          <w:p w:rsidR="001208B3" w:rsidRPr="00CC1496" w:rsidRDefault="001208B3" w:rsidP="005623EA">
            <w:pPr>
              <w:rPr>
                <w:rFonts w:ascii="Garamond" w:hAnsi="Garamond"/>
                <w:sz w:val="24"/>
                <w:szCs w:val="24"/>
              </w:rPr>
            </w:pPr>
            <w:r w:rsidRPr="00CC1496">
              <w:rPr>
                <w:rFonts w:ascii="Garamond" w:hAnsi="Garamond"/>
                <w:sz w:val="24"/>
                <w:szCs w:val="24"/>
              </w:rPr>
              <w:t>David Skočil</w:t>
            </w:r>
          </w:p>
          <w:p w:rsidR="001208B3" w:rsidRPr="00CC1496" w:rsidRDefault="001208B3" w:rsidP="005623EA">
            <w:pPr>
              <w:rPr>
                <w:rFonts w:ascii="Garamond" w:hAnsi="Garamond"/>
                <w:sz w:val="24"/>
                <w:szCs w:val="24"/>
              </w:rPr>
            </w:pPr>
            <w:r w:rsidRPr="00CC1496">
              <w:rPr>
                <w:rFonts w:ascii="Garamond" w:hAnsi="Garamond"/>
                <w:sz w:val="24"/>
                <w:szCs w:val="24"/>
              </w:rPr>
              <w:t>Michael Zuna</w:t>
            </w:r>
          </w:p>
          <w:p w:rsidR="001208B3" w:rsidRPr="00CC1496" w:rsidRDefault="001208B3" w:rsidP="005623EA">
            <w:pPr>
              <w:rPr>
                <w:rFonts w:ascii="Garamond" w:hAnsi="Garamond"/>
                <w:sz w:val="24"/>
                <w:szCs w:val="24"/>
              </w:rPr>
            </w:pPr>
            <w:r w:rsidRPr="00CC1496">
              <w:rPr>
                <w:rFonts w:ascii="Garamond" w:hAnsi="Garamond"/>
                <w:sz w:val="24"/>
                <w:szCs w:val="24"/>
              </w:rPr>
              <w:t xml:space="preserve">Ilona </w:t>
            </w:r>
            <w:proofErr w:type="spellStart"/>
            <w:r w:rsidRPr="00CC1496">
              <w:rPr>
                <w:rFonts w:ascii="Garamond" w:hAnsi="Garamond"/>
                <w:sz w:val="24"/>
                <w:szCs w:val="24"/>
              </w:rPr>
              <w:t>Vilicusová</w:t>
            </w:r>
            <w:proofErr w:type="spellEnd"/>
          </w:p>
          <w:p w:rsidR="00461E29" w:rsidRPr="00CC1496" w:rsidRDefault="00461E29" w:rsidP="005623EA">
            <w:pPr>
              <w:rPr>
                <w:rFonts w:ascii="Garamond" w:hAnsi="Garamond"/>
                <w:sz w:val="24"/>
                <w:szCs w:val="24"/>
              </w:rPr>
            </w:pPr>
            <w:r w:rsidRPr="00CC1496">
              <w:rPr>
                <w:rFonts w:ascii="Garamond" w:hAnsi="Garamond"/>
                <w:sz w:val="24"/>
                <w:szCs w:val="24"/>
              </w:rPr>
              <w:t>Vladislav Hošek</w:t>
            </w:r>
          </w:p>
          <w:p w:rsidR="00F81755" w:rsidRPr="00CC1496" w:rsidRDefault="00F81755" w:rsidP="005623EA">
            <w:pPr>
              <w:rPr>
                <w:rFonts w:ascii="Garamond" w:hAnsi="Garamond"/>
                <w:sz w:val="24"/>
                <w:szCs w:val="24"/>
              </w:rPr>
            </w:pPr>
            <w:r w:rsidRPr="00CC1496">
              <w:rPr>
                <w:rFonts w:ascii="Garamond" w:hAnsi="Garamond"/>
                <w:sz w:val="24"/>
                <w:szCs w:val="24"/>
              </w:rPr>
              <w:t>Ing. Jiří Sváta</w:t>
            </w:r>
          </w:p>
          <w:p w:rsidR="00F81755" w:rsidRPr="00CC1496" w:rsidRDefault="00F81755" w:rsidP="005623EA">
            <w:pPr>
              <w:rPr>
                <w:rFonts w:ascii="Garamond" w:hAnsi="Garamond"/>
                <w:sz w:val="24"/>
                <w:szCs w:val="24"/>
              </w:rPr>
            </w:pPr>
            <w:r w:rsidRPr="00CC1496">
              <w:rPr>
                <w:rFonts w:ascii="Garamond" w:hAnsi="Garamond"/>
                <w:sz w:val="24"/>
                <w:szCs w:val="24"/>
              </w:rPr>
              <w:t xml:space="preserve">Petr </w:t>
            </w:r>
            <w:proofErr w:type="spellStart"/>
            <w:r w:rsidRPr="00CC1496">
              <w:rPr>
                <w:rFonts w:ascii="Garamond" w:hAnsi="Garamond"/>
                <w:sz w:val="24"/>
                <w:szCs w:val="24"/>
              </w:rPr>
              <w:t>Učík</w:t>
            </w:r>
            <w:proofErr w:type="spellEnd"/>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5</w:t>
            </w:r>
          </w:p>
          <w:p w:rsidR="001208B3" w:rsidRPr="00CC1496" w:rsidRDefault="001208B3" w:rsidP="005623EA">
            <w:pPr>
              <w:tabs>
                <w:tab w:val="left" w:pos="3600"/>
                <w:tab w:val="left" w:pos="6840"/>
              </w:tabs>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tabs>
                <w:tab w:val="center" w:pos="2845"/>
              </w:tabs>
              <w:ind w:right="-108"/>
              <w:rPr>
                <w:rFonts w:ascii="Garamond" w:hAnsi="Garamond"/>
                <w:b/>
                <w:sz w:val="24"/>
                <w:szCs w:val="24"/>
              </w:rPr>
            </w:pPr>
          </w:p>
          <w:p w:rsidR="001208B3" w:rsidRPr="00CC1496" w:rsidRDefault="001208B3" w:rsidP="00BF3F14">
            <w:pPr>
              <w:tabs>
                <w:tab w:val="center" w:pos="2845"/>
              </w:tabs>
              <w:ind w:right="-108"/>
              <w:rPr>
                <w:rFonts w:ascii="Garamond" w:hAnsi="Garamond"/>
                <w:b/>
                <w:sz w:val="24"/>
                <w:szCs w:val="24"/>
              </w:rPr>
            </w:pPr>
            <w:r w:rsidRPr="00CC1496">
              <w:rPr>
                <w:rFonts w:ascii="Garamond" w:hAnsi="Garamond"/>
                <w:b/>
                <w:sz w:val="24"/>
                <w:szCs w:val="24"/>
              </w:rPr>
              <w:t>JUDr. Soňa Wildová</w:t>
            </w:r>
            <w:r w:rsidRPr="00CC1496">
              <w:rPr>
                <w:rFonts w:ascii="Garamond" w:hAnsi="Garamond"/>
                <w:b/>
                <w:sz w:val="24"/>
                <w:szCs w:val="24"/>
              </w:rPr>
              <w:tab/>
            </w:r>
          </w:p>
          <w:p w:rsidR="001208B3" w:rsidRPr="00CC1496" w:rsidRDefault="001208B3" w:rsidP="00BF3F14">
            <w:pPr>
              <w:ind w:right="-108"/>
              <w:rPr>
                <w:rFonts w:ascii="Garamond" w:hAnsi="Garamond"/>
                <w:i/>
                <w:sz w:val="24"/>
                <w:szCs w:val="24"/>
              </w:rPr>
            </w:pPr>
          </w:p>
          <w:p w:rsidR="001208B3" w:rsidRPr="00CC1496" w:rsidRDefault="001208B3" w:rsidP="00BF3F14">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507181" w:rsidRPr="00CC1496" w:rsidRDefault="00507181" w:rsidP="00507181">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Mgr. Petr Holub</w:t>
            </w:r>
          </w:p>
          <w:p w:rsidR="001208B3" w:rsidRPr="00CC1496" w:rsidRDefault="001208B3" w:rsidP="005623EA">
            <w:pPr>
              <w:tabs>
                <w:tab w:val="left" w:pos="3600"/>
                <w:tab w:val="left" w:pos="6840"/>
              </w:tabs>
              <w:ind w:right="-108"/>
              <w:jc w:val="both"/>
              <w:rPr>
                <w:rFonts w:ascii="Garamond" w:hAnsi="Garamond"/>
                <w:sz w:val="24"/>
                <w:szCs w:val="24"/>
              </w:rPr>
            </w:pPr>
          </w:p>
          <w:p w:rsidR="00757F3E" w:rsidRPr="00CC1496" w:rsidRDefault="00757F3E"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sz w:val="24"/>
                <w:szCs w:val="24"/>
              </w:rPr>
            </w:pPr>
          </w:p>
          <w:p w:rsidR="00507181" w:rsidRDefault="00507181" w:rsidP="005623EA">
            <w:pPr>
              <w:tabs>
                <w:tab w:val="left" w:pos="3600"/>
                <w:tab w:val="left" w:pos="6840"/>
              </w:tabs>
              <w:ind w:right="-108"/>
              <w:jc w:val="both"/>
              <w:rPr>
                <w:rFonts w:ascii="Garamond" w:hAnsi="Garamond"/>
                <w:sz w:val="24"/>
                <w:szCs w:val="24"/>
              </w:rPr>
            </w:pPr>
          </w:p>
          <w:p w:rsidR="006F7656" w:rsidRPr="00CC1496" w:rsidRDefault="006F7656" w:rsidP="005623EA">
            <w:pPr>
              <w:tabs>
                <w:tab w:val="left" w:pos="3600"/>
                <w:tab w:val="left" w:pos="6840"/>
              </w:tabs>
              <w:ind w:right="-108"/>
              <w:jc w:val="both"/>
              <w:rPr>
                <w:rFonts w:ascii="Garamond" w:hAnsi="Garamond"/>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D05734" w:rsidRPr="00CC1496" w:rsidRDefault="00F77A19" w:rsidP="005623EA">
            <w:pPr>
              <w:tabs>
                <w:tab w:val="left" w:pos="3600"/>
                <w:tab w:val="left" w:pos="6840"/>
              </w:tabs>
              <w:ind w:right="-108"/>
              <w:jc w:val="both"/>
              <w:rPr>
                <w:rFonts w:ascii="Garamond" w:hAnsi="Garamond"/>
                <w:sz w:val="24"/>
                <w:szCs w:val="24"/>
              </w:rPr>
            </w:pPr>
            <w:r w:rsidRPr="00CC1496">
              <w:rPr>
                <w:rFonts w:ascii="Garamond" w:hAnsi="Garamond"/>
                <w:sz w:val="24"/>
                <w:szCs w:val="24"/>
              </w:rPr>
              <w:t>Jana Fiedlerová</w:t>
            </w:r>
          </w:p>
          <w:p w:rsidR="00B419AA" w:rsidRDefault="00461E29" w:rsidP="0048354E">
            <w:pPr>
              <w:tabs>
                <w:tab w:val="left" w:pos="3600"/>
                <w:tab w:val="left" w:pos="6840"/>
              </w:tabs>
              <w:ind w:right="-108"/>
              <w:jc w:val="both"/>
              <w:rPr>
                <w:rFonts w:ascii="Garamond" w:hAnsi="Garamond"/>
                <w:sz w:val="24"/>
                <w:szCs w:val="24"/>
              </w:rPr>
            </w:pPr>
            <w:r w:rsidRPr="00CC1496">
              <w:rPr>
                <w:rFonts w:ascii="Garamond" w:hAnsi="Garamond"/>
                <w:sz w:val="24"/>
                <w:szCs w:val="24"/>
              </w:rPr>
              <w:t>Martina Samková</w:t>
            </w:r>
          </w:p>
          <w:p w:rsidR="006F7656" w:rsidRPr="00CC1496" w:rsidRDefault="006F7656" w:rsidP="0048354E">
            <w:pPr>
              <w:tabs>
                <w:tab w:val="left" w:pos="3600"/>
                <w:tab w:val="left" w:pos="6840"/>
              </w:tabs>
              <w:ind w:right="-108"/>
              <w:jc w:val="both"/>
              <w:rPr>
                <w:rFonts w:ascii="Garamond" w:hAnsi="Garamond"/>
                <w:sz w:val="24"/>
                <w:szCs w:val="24"/>
              </w:rPr>
            </w:pP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B202A6">
            <w:pPr>
              <w:tabs>
                <w:tab w:val="left" w:pos="3600"/>
                <w:tab w:val="left" w:pos="6840"/>
              </w:tabs>
              <w:jc w:val="center"/>
              <w:rPr>
                <w:rFonts w:ascii="Garamond" w:hAnsi="Garamond"/>
                <w:sz w:val="24"/>
                <w:szCs w:val="24"/>
              </w:rPr>
            </w:pPr>
            <w:r w:rsidRPr="00CC1496">
              <w:rPr>
                <w:rFonts w:ascii="Garamond" w:hAnsi="Garamond"/>
                <w:sz w:val="24"/>
                <w:szCs w:val="24"/>
              </w:rPr>
              <w:t xml:space="preserve">pondělí – </w:t>
            </w:r>
            <w:r w:rsidR="00F50F3E" w:rsidRPr="00CC1496">
              <w:rPr>
                <w:rFonts w:ascii="Garamond" w:hAnsi="Garamond"/>
                <w:sz w:val="24"/>
                <w:szCs w:val="24"/>
              </w:rPr>
              <w:t>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119</w:t>
            </w:r>
          </w:p>
          <w:p w:rsidR="001208B3" w:rsidRPr="00CC1496" w:rsidRDefault="001208B3" w:rsidP="00B202A6">
            <w:pPr>
              <w:tabs>
                <w:tab w:val="center" w:pos="2845"/>
              </w:tabs>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lichý - 119</w:t>
            </w:r>
          </w:p>
        </w:tc>
        <w:tc>
          <w:tcPr>
            <w:tcW w:w="4819" w:type="dxa"/>
            <w:tcBorders>
              <w:top w:val="single" w:sz="4" w:space="0" w:color="000000"/>
              <w:left w:val="single" w:sz="4" w:space="0" w:color="000000"/>
              <w:bottom w:val="single" w:sz="4" w:space="0" w:color="000000"/>
            </w:tcBorders>
          </w:tcPr>
          <w:p w:rsidR="006F7656" w:rsidRDefault="006F7656"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1208B3" w:rsidRPr="00CC1496" w:rsidRDefault="001208B3"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p>
          <w:p w:rsidR="001208B3" w:rsidRPr="00CC1496" w:rsidRDefault="001208B3" w:rsidP="00B202A6">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507181" w:rsidRPr="00CC1496" w:rsidRDefault="00507181" w:rsidP="00BF3F14">
            <w:pPr>
              <w:ind w:right="-108"/>
              <w:rPr>
                <w:rFonts w:ascii="Garamond" w:hAnsi="Garamond"/>
                <w:sz w:val="24"/>
                <w:szCs w:val="24"/>
              </w:rPr>
            </w:pPr>
          </w:p>
          <w:p w:rsidR="00507181" w:rsidRPr="00CC1496" w:rsidRDefault="00507181" w:rsidP="00507181">
            <w:pPr>
              <w:tabs>
                <w:tab w:val="left" w:pos="3600"/>
                <w:tab w:val="left" w:pos="6840"/>
              </w:tabs>
              <w:ind w:right="-108"/>
              <w:rPr>
                <w:rFonts w:ascii="Garamond" w:hAnsi="Garamond"/>
                <w:sz w:val="24"/>
                <w:szCs w:val="24"/>
              </w:rPr>
            </w:pPr>
            <w:r w:rsidRPr="00CC1496">
              <w:rPr>
                <w:rFonts w:ascii="Garamond" w:hAnsi="Garamond"/>
                <w:sz w:val="24"/>
                <w:szCs w:val="24"/>
              </w:rPr>
              <w:lastRenderedPageBreak/>
              <w:t xml:space="preserve">Lichá čísla spisů z porozsudkové agendy neobsazeného soudního oddělení 1 T a nevyřízené agendy 1 Nt a všechny spisy porozsudkové agendy z rejstříků 1 </w:t>
            </w:r>
            <w:proofErr w:type="spellStart"/>
            <w:r w:rsidRPr="00CC1496">
              <w:rPr>
                <w:rFonts w:ascii="Garamond" w:hAnsi="Garamond"/>
                <w:sz w:val="24"/>
                <w:szCs w:val="24"/>
              </w:rPr>
              <w:t>Tm</w:t>
            </w:r>
            <w:proofErr w:type="spellEnd"/>
            <w:r w:rsidRPr="00CC1496">
              <w:rPr>
                <w:rFonts w:ascii="Garamond" w:hAnsi="Garamond"/>
                <w:sz w:val="24"/>
                <w:szCs w:val="24"/>
              </w:rPr>
              <w:t xml:space="preserve">, 1 </w:t>
            </w:r>
            <w:proofErr w:type="spellStart"/>
            <w:r w:rsidRPr="00CC1496">
              <w:rPr>
                <w:rFonts w:ascii="Garamond" w:hAnsi="Garamond"/>
                <w:sz w:val="24"/>
                <w:szCs w:val="24"/>
              </w:rPr>
              <w:t>Ntm</w:t>
            </w:r>
            <w:proofErr w:type="spellEnd"/>
            <w:r w:rsidRPr="00CC1496">
              <w:rPr>
                <w:rFonts w:ascii="Garamond" w:hAnsi="Garamond"/>
                <w:sz w:val="24"/>
                <w:szCs w:val="24"/>
              </w:rPr>
              <w:t xml:space="preserve"> a Rod.</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D05734" w:rsidRPr="00CC1496" w:rsidRDefault="00D05734" w:rsidP="005623EA">
            <w:pPr>
              <w:ind w:right="-108"/>
              <w:rPr>
                <w:rFonts w:ascii="Garamond" w:hAnsi="Garamond"/>
                <w:sz w:val="24"/>
                <w:szCs w:val="24"/>
              </w:rPr>
            </w:pPr>
            <w:r w:rsidRPr="00CC1496">
              <w:rPr>
                <w:rFonts w:ascii="Garamond" w:hAnsi="Garamond"/>
                <w:sz w:val="24"/>
                <w:szCs w:val="24"/>
              </w:rPr>
              <w:t>protokolující úřednice</w:t>
            </w:r>
            <w:r w:rsidR="004F7AFD">
              <w:rPr>
                <w:rFonts w:ascii="Garamond" w:hAnsi="Garamond"/>
                <w:sz w:val="24"/>
                <w:szCs w:val="24"/>
              </w:rPr>
              <w:t>, rejstříková vedoucí</w:t>
            </w:r>
          </w:p>
          <w:p w:rsidR="00350AEC" w:rsidRPr="00CC1496" w:rsidRDefault="004F7AFD" w:rsidP="00D442FC">
            <w:pPr>
              <w:ind w:right="-108"/>
              <w:rPr>
                <w:rFonts w:ascii="Garamond" w:hAnsi="Garamond"/>
                <w:sz w:val="24"/>
                <w:szCs w:val="24"/>
              </w:rPr>
            </w:pPr>
            <w:r w:rsidRPr="00CC1496">
              <w:rPr>
                <w:rFonts w:ascii="Garamond" w:hAnsi="Garamond"/>
                <w:sz w:val="24"/>
                <w:szCs w:val="24"/>
              </w:rPr>
              <w:t>protokolující úřednice</w:t>
            </w:r>
            <w:r>
              <w:rPr>
                <w:rFonts w:ascii="Garamond" w:hAnsi="Garamond"/>
                <w:sz w:val="24"/>
                <w:szCs w:val="24"/>
              </w:rPr>
              <w:t>,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D154BC" w:rsidP="00B202A6">
            <w:pPr>
              <w:rPr>
                <w:rFonts w:ascii="Garamond" w:hAnsi="Garamond"/>
                <w:b/>
                <w:sz w:val="24"/>
                <w:szCs w:val="24"/>
              </w:rPr>
            </w:pPr>
            <w:r>
              <w:rPr>
                <w:rFonts w:ascii="Garamond" w:hAnsi="Garamond"/>
                <w:b/>
                <w:sz w:val="24"/>
                <w:szCs w:val="24"/>
              </w:rPr>
              <w:t>0</w:t>
            </w:r>
          </w:p>
          <w:p w:rsidR="001208B3"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Default="00D154BC" w:rsidP="00B202A6">
            <w:pPr>
              <w:rPr>
                <w:rFonts w:ascii="Garamond" w:hAnsi="Garamond"/>
                <w:b/>
                <w:sz w:val="24"/>
                <w:szCs w:val="24"/>
              </w:rPr>
            </w:pPr>
            <w:r>
              <w:rPr>
                <w:rFonts w:ascii="Garamond" w:hAnsi="Garamond"/>
                <w:b/>
                <w:sz w:val="24"/>
                <w:szCs w:val="24"/>
              </w:rPr>
              <w:t>0</w:t>
            </w:r>
          </w:p>
          <w:p w:rsidR="00D154BC" w:rsidRDefault="00D154BC" w:rsidP="00B202A6">
            <w:pPr>
              <w:rPr>
                <w:rFonts w:ascii="Garamond" w:hAnsi="Garamond"/>
                <w:b/>
                <w:sz w:val="24"/>
                <w:szCs w:val="24"/>
              </w:rPr>
            </w:pPr>
          </w:p>
          <w:p w:rsidR="00D154BC" w:rsidRPr="00CC1496" w:rsidRDefault="00D154BC" w:rsidP="00B202A6">
            <w:pPr>
              <w:rPr>
                <w:rFonts w:ascii="Garamond" w:hAnsi="Garamond"/>
                <w:b/>
                <w:sz w:val="24"/>
                <w:szCs w:val="24"/>
              </w:rPr>
            </w:pPr>
            <w:r>
              <w:rPr>
                <w:rFonts w:ascii="Garamond" w:hAnsi="Garamond"/>
                <w:b/>
                <w:sz w:val="24"/>
                <w:szCs w:val="24"/>
              </w:rPr>
              <w:t>0</w:t>
            </w:r>
          </w:p>
          <w:p w:rsidR="001208B3" w:rsidRPr="00CC1496" w:rsidRDefault="001208B3" w:rsidP="00B202A6">
            <w:pPr>
              <w:rPr>
                <w:rFonts w:ascii="Garamond" w:hAnsi="Garamond"/>
                <w:b/>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r w:rsidRPr="00CC1496">
              <w:rPr>
                <w:rFonts w:ascii="Garamond" w:hAnsi="Garamond"/>
                <w:sz w:val="24"/>
                <w:szCs w:val="24"/>
              </w:rPr>
              <w:t>Eva Drahošová</w:t>
            </w:r>
          </w:p>
          <w:p w:rsidR="001208B3" w:rsidRPr="00CC1496" w:rsidRDefault="001208B3" w:rsidP="005623EA">
            <w:pPr>
              <w:rPr>
                <w:rFonts w:ascii="Garamond" w:hAnsi="Garamond"/>
                <w:sz w:val="24"/>
                <w:szCs w:val="24"/>
              </w:rPr>
            </w:pPr>
            <w:r w:rsidRPr="00CC1496">
              <w:rPr>
                <w:rFonts w:ascii="Garamond" w:hAnsi="Garamond"/>
                <w:sz w:val="24"/>
                <w:szCs w:val="24"/>
              </w:rPr>
              <w:t xml:space="preserve">Anna </w:t>
            </w:r>
            <w:proofErr w:type="spellStart"/>
            <w:r w:rsidRPr="00CC1496">
              <w:rPr>
                <w:rFonts w:ascii="Garamond" w:hAnsi="Garamond"/>
                <w:sz w:val="24"/>
                <w:szCs w:val="24"/>
              </w:rPr>
              <w:t>Mistríková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JUDr. Jindřich </w:t>
            </w:r>
            <w:proofErr w:type="spellStart"/>
            <w:r w:rsidRPr="00CC1496">
              <w:rPr>
                <w:rFonts w:ascii="Garamond" w:hAnsi="Garamond"/>
                <w:sz w:val="24"/>
                <w:szCs w:val="24"/>
              </w:rPr>
              <w:t>Fenig</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Ing. Soňa Mathauserová</w:t>
            </w:r>
          </w:p>
          <w:p w:rsidR="001208B3" w:rsidRPr="00CC1496" w:rsidRDefault="001208B3" w:rsidP="005623EA">
            <w:pPr>
              <w:rPr>
                <w:rFonts w:ascii="Garamond" w:hAnsi="Garamond"/>
                <w:sz w:val="24"/>
                <w:szCs w:val="24"/>
              </w:rPr>
            </w:pPr>
            <w:r w:rsidRPr="00CC1496">
              <w:rPr>
                <w:rFonts w:ascii="Garamond" w:hAnsi="Garamond"/>
                <w:sz w:val="24"/>
                <w:szCs w:val="24"/>
              </w:rPr>
              <w:t>Ing. Karel Horký</w:t>
            </w:r>
          </w:p>
          <w:p w:rsidR="001208B3" w:rsidRPr="00CC1496" w:rsidRDefault="001208B3" w:rsidP="005623EA">
            <w:pPr>
              <w:rPr>
                <w:rFonts w:ascii="Garamond" w:hAnsi="Garamond"/>
                <w:sz w:val="24"/>
                <w:szCs w:val="24"/>
              </w:rPr>
            </w:pPr>
            <w:r w:rsidRPr="00CC1496">
              <w:rPr>
                <w:rFonts w:ascii="Garamond" w:hAnsi="Garamond"/>
                <w:sz w:val="24"/>
                <w:szCs w:val="24"/>
              </w:rPr>
              <w:t>Václav Navrátil</w:t>
            </w:r>
          </w:p>
          <w:p w:rsidR="001208B3" w:rsidRPr="00CC1496" w:rsidRDefault="001208B3" w:rsidP="00E6675D">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Štoidl</w:t>
            </w:r>
            <w:proofErr w:type="spellEnd"/>
          </w:p>
          <w:p w:rsidR="001208B3" w:rsidRPr="00CC1496" w:rsidRDefault="001208B3" w:rsidP="00E6675D">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461E29" w:rsidRPr="00CC1496" w:rsidRDefault="00461E29" w:rsidP="00E6675D">
            <w:pPr>
              <w:rPr>
                <w:rFonts w:ascii="Garamond" w:hAnsi="Garamond"/>
                <w:sz w:val="24"/>
                <w:szCs w:val="24"/>
              </w:rPr>
            </w:pPr>
            <w:r w:rsidRPr="00CC1496">
              <w:rPr>
                <w:rFonts w:ascii="Garamond" w:hAnsi="Garamond"/>
                <w:sz w:val="24"/>
                <w:szCs w:val="24"/>
              </w:rPr>
              <w:t>Jana Tomášová</w:t>
            </w:r>
          </w:p>
          <w:p w:rsidR="007D0111" w:rsidRPr="00CC1496" w:rsidRDefault="007D0111" w:rsidP="00E6675D">
            <w:pPr>
              <w:rPr>
                <w:rFonts w:ascii="Garamond" w:hAnsi="Garamond"/>
                <w:sz w:val="24"/>
                <w:szCs w:val="24"/>
              </w:rPr>
            </w:pPr>
            <w:r w:rsidRPr="00CC1496">
              <w:rPr>
                <w:rFonts w:ascii="Garamond" w:hAnsi="Garamond"/>
                <w:sz w:val="24"/>
                <w:szCs w:val="24"/>
              </w:rPr>
              <w:t>Petr Jiráň</w:t>
            </w:r>
          </w:p>
          <w:p w:rsidR="00F81755" w:rsidRPr="00CC1496" w:rsidRDefault="00F81755" w:rsidP="00E6675D">
            <w:pPr>
              <w:rPr>
                <w:rFonts w:ascii="Garamond" w:hAnsi="Garamond"/>
                <w:sz w:val="24"/>
                <w:szCs w:val="24"/>
              </w:rPr>
            </w:pPr>
            <w:r w:rsidRPr="00CC1496">
              <w:rPr>
                <w:rFonts w:ascii="Garamond" w:hAnsi="Garamond"/>
                <w:sz w:val="24"/>
                <w:szCs w:val="24"/>
              </w:rPr>
              <w:t xml:space="preserve">Helena </w:t>
            </w:r>
            <w:proofErr w:type="spellStart"/>
            <w:r w:rsidRPr="00CC1496">
              <w:rPr>
                <w:rFonts w:ascii="Garamond" w:hAnsi="Garamond"/>
                <w:sz w:val="24"/>
                <w:szCs w:val="24"/>
              </w:rPr>
              <w:t>Rybenská</w:t>
            </w:r>
            <w:proofErr w:type="spellEnd"/>
          </w:p>
          <w:p w:rsidR="001208B3" w:rsidRPr="00CC1496" w:rsidRDefault="001208B3" w:rsidP="005623EA">
            <w:pPr>
              <w:rPr>
                <w:rFonts w:ascii="Garamond" w:hAnsi="Garamond"/>
                <w:sz w:val="24"/>
                <w:szCs w:val="24"/>
              </w:rPr>
            </w:pP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96"/>
                <w:szCs w:val="96"/>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6</w:t>
            </w:r>
          </w:p>
          <w:p w:rsidR="001208B3" w:rsidRPr="00CC1496" w:rsidRDefault="001208B3" w:rsidP="005623EA">
            <w:pPr>
              <w:tabs>
                <w:tab w:val="left" w:pos="3600"/>
                <w:tab w:val="left" w:pos="6840"/>
              </w:tabs>
              <w:jc w:val="center"/>
              <w:rPr>
                <w:rFonts w:ascii="Garamond" w:hAnsi="Garamond"/>
                <w:sz w:val="96"/>
                <w:szCs w:val="96"/>
              </w:rPr>
            </w:pPr>
          </w:p>
          <w:p w:rsidR="001208B3" w:rsidRPr="00CC1496" w:rsidRDefault="001208B3" w:rsidP="005623EA">
            <w:pPr>
              <w:tabs>
                <w:tab w:val="left" w:pos="3600"/>
                <w:tab w:val="left" w:pos="6840"/>
              </w:tabs>
              <w:jc w:val="center"/>
              <w:rPr>
                <w:rFonts w:ascii="Garamond" w:hAnsi="Garamond"/>
                <w:sz w:val="96"/>
                <w:szCs w:val="96"/>
              </w:rPr>
            </w:pPr>
          </w:p>
        </w:tc>
        <w:tc>
          <w:tcPr>
            <w:tcW w:w="2976" w:type="dxa"/>
            <w:tcBorders>
              <w:top w:val="single" w:sz="4" w:space="0" w:color="000000"/>
              <w:left w:val="single" w:sz="4" w:space="0" w:color="000000"/>
              <w:bottom w:val="single" w:sz="4" w:space="0" w:color="000000"/>
            </w:tcBorders>
          </w:tcPr>
          <w:p w:rsidR="001208B3" w:rsidRPr="00CC1496" w:rsidRDefault="001208B3" w:rsidP="00BF3F14">
            <w:pPr>
              <w:ind w:right="-108"/>
              <w:rPr>
                <w:rFonts w:ascii="Garamond" w:hAnsi="Garamond"/>
                <w:b/>
                <w:sz w:val="24"/>
                <w:szCs w:val="24"/>
              </w:rPr>
            </w:pPr>
          </w:p>
          <w:p w:rsidR="001208B3" w:rsidRPr="00CC1496" w:rsidRDefault="001208B3" w:rsidP="00BF3F14">
            <w:pPr>
              <w:ind w:right="-108"/>
              <w:rPr>
                <w:rFonts w:ascii="Garamond" w:hAnsi="Garamond"/>
                <w:b/>
                <w:sz w:val="24"/>
                <w:szCs w:val="24"/>
              </w:rPr>
            </w:pPr>
            <w:r w:rsidRPr="00CC1496">
              <w:rPr>
                <w:rFonts w:ascii="Garamond" w:hAnsi="Garamond"/>
                <w:b/>
                <w:sz w:val="24"/>
                <w:szCs w:val="24"/>
              </w:rPr>
              <w:t>Mgr. Petr Holub</w:t>
            </w:r>
          </w:p>
          <w:p w:rsidR="001208B3" w:rsidRPr="00CC1496" w:rsidRDefault="001208B3" w:rsidP="00BF3F14">
            <w:pPr>
              <w:ind w:right="-648"/>
              <w:rPr>
                <w:rFonts w:ascii="Garamond" w:hAnsi="Garamond"/>
                <w:b/>
                <w:sz w:val="24"/>
                <w:szCs w:val="24"/>
              </w:rPr>
            </w:pPr>
          </w:p>
          <w:p w:rsidR="001208B3" w:rsidRPr="00CC1496" w:rsidRDefault="001208B3" w:rsidP="00BF3F14">
            <w:pPr>
              <w:ind w:right="-648"/>
              <w:rPr>
                <w:rFonts w:ascii="Garamond" w:hAnsi="Garamond"/>
                <w:i/>
                <w:sz w:val="24"/>
                <w:szCs w:val="24"/>
              </w:rPr>
            </w:pPr>
            <w:r w:rsidRPr="00CC1496">
              <w:rPr>
                <w:rFonts w:ascii="Garamond" w:hAnsi="Garamond"/>
                <w:i/>
                <w:sz w:val="24"/>
                <w:szCs w:val="24"/>
              </w:rPr>
              <w:t>zastupuje:</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Karel Velek</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Věra Mathauserová</w:t>
            </w:r>
          </w:p>
          <w:p w:rsidR="00757F3E" w:rsidRPr="00CC1496" w:rsidRDefault="00757F3E" w:rsidP="00757F3E">
            <w:pPr>
              <w:jc w:val="both"/>
              <w:rPr>
                <w:rFonts w:ascii="Garamond" w:hAnsi="Garamond"/>
                <w:i/>
                <w:sz w:val="24"/>
                <w:szCs w:val="24"/>
              </w:rPr>
            </w:pPr>
            <w:r w:rsidRPr="00CC1496">
              <w:rPr>
                <w:rFonts w:ascii="Garamond" w:hAnsi="Garamond"/>
                <w:i/>
                <w:sz w:val="24"/>
                <w:szCs w:val="24"/>
              </w:rPr>
              <w:t>JUDr. Soňa Wildová</w:t>
            </w:r>
          </w:p>
          <w:p w:rsidR="001208B3" w:rsidRPr="00CC1496" w:rsidRDefault="001208B3" w:rsidP="00BF3F14">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BF3F14">
            <w:pPr>
              <w:jc w:val="both"/>
              <w:rPr>
                <w:rFonts w:ascii="Garamond" w:hAnsi="Garamond"/>
                <w:i/>
                <w:sz w:val="24"/>
                <w:szCs w:val="24"/>
              </w:rPr>
            </w:pPr>
          </w:p>
          <w:p w:rsidR="001208B3" w:rsidRPr="00CC1496" w:rsidRDefault="001208B3" w:rsidP="00BF3F14">
            <w:pPr>
              <w:jc w:val="both"/>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7F3E" w:rsidRPr="00CC1496" w:rsidRDefault="00757F3E" w:rsidP="00B202A6">
            <w:pPr>
              <w:tabs>
                <w:tab w:val="left" w:pos="3600"/>
                <w:tab w:val="left" w:pos="6840"/>
              </w:tabs>
              <w:ind w:right="-108"/>
              <w:jc w:val="both"/>
              <w:rPr>
                <w:rFonts w:ascii="Garamond" w:hAnsi="Garamond"/>
                <w:b/>
                <w:sz w:val="24"/>
                <w:szCs w:val="24"/>
              </w:rPr>
            </w:pPr>
          </w:p>
          <w:p w:rsidR="001208B3" w:rsidRPr="00CC1496" w:rsidRDefault="001208B3" w:rsidP="00B202A6">
            <w:pPr>
              <w:tabs>
                <w:tab w:val="left" w:pos="3600"/>
                <w:tab w:val="left" w:pos="6840"/>
              </w:tabs>
              <w:ind w:right="-108"/>
              <w:jc w:val="both"/>
              <w:rPr>
                <w:rFonts w:ascii="Garamond" w:hAnsi="Garamond"/>
                <w:b/>
                <w:sz w:val="24"/>
                <w:szCs w:val="24"/>
              </w:rPr>
            </w:pPr>
          </w:p>
          <w:p w:rsidR="00753D55" w:rsidRPr="00CC1496" w:rsidRDefault="00753D55"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D442FC" w:rsidRPr="00CC1496" w:rsidRDefault="00D442FC" w:rsidP="00B202A6">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r w:rsidR="001208B3" w:rsidRPr="00CC1496">
              <w:rPr>
                <w:rFonts w:ascii="Garamond" w:hAnsi="Garamond"/>
                <w:sz w:val="24"/>
                <w:szCs w:val="24"/>
              </w:rPr>
              <w:t>…</w:t>
            </w:r>
          </w:p>
          <w:p w:rsidR="006F7656" w:rsidRPr="00CC1496" w:rsidRDefault="001208B3" w:rsidP="006F7656">
            <w:pPr>
              <w:tabs>
                <w:tab w:val="left" w:pos="3600"/>
                <w:tab w:val="left" w:pos="6840"/>
              </w:tabs>
              <w:ind w:right="-108"/>
              <w:jc w:val="both"/>
              <w:rPr>
                <w:rFonts w:ascii="Garamond" w:hAnsi="Garamond"/>
                <w:b/>
                <w:strike/>
                <w:sz w:val="24"/>
                <w:szCs w:val="24"/>
              </w:rPr>
            </w:pPr>
            <w:r w:rsidRPr="00CC1496">
              <w:rPr>
                <w:rFonts w:ascii="Garamond" w:hAnsi="Garamond"/>
                <w:sz w:val="24"/>
                <w:szCs w:val="24"/>
              </w:rPr>
              <w:t>Vendula Samcová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119</w:t>
            </w:r>
          </w:p>
          <w:p w:rsidR="001208B3" w:rsidRPr="00CC1496" w:rsidRDefault="001208B3" w:rsidP="00B202A6">
            <w:pPr>
              <w:ind w:right="-108"/>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- 227</w:t>
            </w:r>
          </w:p>
        </w:tc>
        <w:tc>
          <w:tcPr>
            <w:tcW w:w="4819" w:type="dxa"/>
            <w:tcBorders>
              <w:top w:val="single" w:sz="4" w:space="0" w:color="000000"/>
              <w:left w:val="single" w:sz="4" w:space="0" w:color="000000"/>
              <w:bottom w:val="single" w:sz="4" w:space="0" w:color="000000"/>
            </w:tcBorders>
          </w:tcPr>
          <w:p w:rsidR="001208B3" w:rsidRPr="00CC1496" w:rsidRDefault="001208B3" w:rsidP="00B202A6">
            <w:pPr>
              <w:jc w:val="both"/>
              <w:rPr>
                <w:rFonts w:ascii="Garamond" w:hAnsi="Garamond"/>
                <w:i/>
                <w:iCs/>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 </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right="-108"/>
              <w:rPr>
                <w:rFonts w:ascii="Garamond" w:hAnsi="Garamond"/>
                <w:sz w:val="24"/>
                <w:szCs w:val="24"/>
              </w:rPr>
            </w:pPr>
            <w:r w:rsidRPr="00CC1496">
              <w:rPr>
                <w:rFonts w:ascii="Garamond" w:hAnsi="Garamond"/>
                <w:iCs/>
                <w:sz w:val="24"/>
                <w:szCs w:val="24"/>
              </w:rPr>
              <w:t xml:space="preserve">specializace </w:t>
            </w:r>
            <w:r w:rsidRPr="00CC1496">
              <w:rPr>
                <w:rFonts w:ascii="Garamond" w:hAnsi="Garamond"/>
                <w:sz w:val="24"/>
                <w:szCs w:val="24"/>
              </w:rPr>
              <w:t xml:space="preserve">- finanční a bankovní kriminalita </w:t>
            </w:r>
          </w:p>
          <w:p w:rsidR="001208B3" w:rsidRPr="00CC1496" w:rsidRDefault="001208B3" w:rsidP="009E5DD8">
            <w:pPr>
              <w:ind w:left="1309" w:right="105" w:hanging="1309"/>
              <w:rPr>
                <w:rFonts w:ascii="Garamond" w:hAnsi="Garamond"/>
                <w:sz w:val="24"/>
                <w:szCs w:val="24"/>
              </w:rPr>
            </w:pPr>
            <w:r w:rsidRPr="00CC1496">
              <w:rPr>
                <w:rFonts w:ascii="Garamond" w:hAnsi="Garamond"/>
                <w:sz w:val="24"/>
                <w:szCs w:val="24"/>
              </w:rPr>
              <w:t xml:space="preserve">specializace - korupce úředních osob, korupce při veřejných zakázkách, korupce při veřejných soutěžích a korupce při veřejných dražbách </w:t>
            </w:r>
          </w:p>
          <w:p w:rsidR="00D442FC" w:rsidRPr="00CC1496" w:rsidRDefault="00D442FC" w:rsidP="00D442FC">
            <w:pPr>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b/>
                <w:sz w:val="24"/>
                <w:szCs w:val="24"/>
              </w:rPr>
              <w:t xml:space="preserve"> </w:t>
            </w:r>
            <w:r w:rsidRPr="00CC1496">
              <w:rPr>
                <w:rFonts w:ascii="Garamond" w:hAnsi="Garamond"/>
                <w:sz w:val="24"/>
                <w:szCs w:val="24"/>
              </w:rPr>
              <w:t xml:space="preserve">-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753D55" w:rsidRPr="00CC1496" w:rsidRDefault="00753D55" w:rsidP="00B202A6">
            <w:pPr>
              <w:ind w:right="-108"/>
              <w:rPr>
                <w:rFonts w:ascii="Garamond" w:hAnsi="Garamond"/>
                <w:sz w:val="24"/>
                <w:szCs w:val="24"/>
              </w:rPr>
            </w:pP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p>
          <w:p w:rsidR="001208B3" w:rsidRPr="00CC1496" w:rsidRDefault="001208B3" w:rsidP="00BF3F14">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Soud pro mládež - mladiství a soudnictví ve věcech mládeže a řízení ve věcech dětí mladších patnácti let podle zák. č. 218/2003 Sb.</w:t>
            </w:r>
          </w:p>
          <w:p w:rsidR="00D442FC" w:rsidRPr="00CC1496" w:rsidRDefault="00D442FC" w:rsidP="00D442FC">
            <w:pPr>
              <w:jc w:val="both"/>
              <w:rPr>
                <w:rFonts w:ascii="Garamond" w:hAnsi="Garamond"/>
                <w:sz w:val="24"/>
                <w:szCs w:val="24"/>
              </w:rPr>
            </w:pPr>
          </w:p>
          <w:p w:rsidR="00D442FC" w:rsidRPr="00CC1496" w:rsidRDefault="00D442FC" w:rsidP="00D442FC">
            <w:pPr>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Tm</w:t>
            </w:r>
            <w:proofErr w:type="spellEnd"/>
            <w:r w:rsidRPr="00CC1496">
              <w:rPr>
                <w:rFonts w:ascii="Garamond" w:hAnsi="Garamond"/>
                <w:sz w:val="24"/>
                <w:szCs w:val="24"/>
              </w:rPr>
              <w:t xml:space="preserve"> </w:t>
            </w:r>
          </w:p>
          <w:p w:rsidR="00D442FC" w:rsidRPr="00CC1496" w:rsidRDefault="00D442FC" w:rsidP="00D442FC">
            <w:pPr>
              <w:jc w:val="both"/>
              <w:rPr>
                <w:rFonts w:ascii="Garamond" w:hAnsi="Garamond"/>
                <w:sz w:val="24"/>
                <w:szCs w:val="24"/>
              </w:rPr>
            </w:pPr>
          </w:p>
          <w:p w:rsidR="00D442FC" w:rsidRPr="00CC1496" w:rsidRDefault="00D442FC" w:rsidP="00D442FC">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Rod</w:t>
            </w:r>
            <w:r w:rsidRPr="00CC1496">
              <w:rPr>
                <w:rFonts w:ascii="Garamond" w:hAnsi="Garamond"/>
                <w:sz w:val="24"/>
                <w:szCs w:val="24"/>
              </w:rPr>
              <w:t xml:space="preserve"> Věci včetně porozsudkové agendy neobsazeného soudního oddělení 21 T a sudá čísla spisů z porozsudkové agendy neobsazeného soudního oddělení 3 T a nevyřízené agendy 3 Nt.</w:t>
            </w:r>
          </w:p>
          <w:p w:rsidR="00D442FC" w:rsidRPr="00CC1496" w:rsidRDefault="00D442FC" w:rsidP="00BF3F14">
            <w:pPr>
              <w:jc w:val="both"/>
              <w:rPr>
                <w:rFonts w:ascii="Garamond" w:hAnsi="Garamond"/>
                <w:sz w:val="24"/>
                <w:szCs w:val="24"/>
              </w:rPr>
            </w:pPr>
          </w:p>
          <w:p w:rsidR="001208B3" w:rsidRPr="00CC1496" w:rsidRDefault="001208B3" w:rsidP="00BF3F14">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B202A6">
            <w:pPr>
              <w:ind w:right="-108"/>
              <w:rPr>
                <w:rFonts w:ascii="Garamond" w:hAnsi="Garamond"/>
                <w:sz w:val="24"/>
                <w:szCs w:val="24"/>
              </w:rPr>
            </w:pPr>
            <w:r w:rsidRPr="00CC1496">
              <w:rPr>
                <w:rFonts w:ascii="Garamond" w:hAnsi="Garamond"/>
                <w:sz w:val="24"/>
                <w:szCs w:val="24"/>
              </w:rPr>
              <w:t>………………………………………………</w:t>
            </w:r>
          </w:p>
          <w:p w:rsidR="006E30D9" w:rsidRPr="00CC1496" w:rsidRDefault="00D05734" w:rsidP="00753D55">
            <w:pPr>
              <w:ind w:right="-108"/>
              <w:rPr>
                <w:rFonts w:ascii="Garamond" w:hAnsi="Garamond"/>
                <w:sz w:val="24"/>
                <w:szCs w:val="24"/>
              </w:rPr>
            </w:pPr>
            <w:r w:rsidRPr="00CC1496">
              <w:rPr>
                <w:rFonts w:ascii="Garamond" w:hAnsi="Garamond"/>
                <w:sz w:val="24"/>
                <w:szCs w:val="24"/>
              </w:rPr>
              <w:t xml:space="preserve">protokolující úřednice, </w:t>
            </w:r>
            <w:r w:rsidR="001208B3" w:rsidRPr="00CC1496">
              <w:rPr>
                <w:rFonts w:ascii="Garamond" w:hAnsi="Garamond"/>
                <w:sz w:val="24"/>
                <w:szCs w:val="24"/>
              </w:rPr>
              <w:t>rejstříková vedoucí</w:t>
            </w:r>
          </w:p>
        </w:tc>
        <w:tc>
          <w:tcPr>
            <w:tcW w:w="1134" w:type="dxa"/>
            <w:tcBorders>
              <w:top w:val="single" w:sz="4" w:space="0" w:color="000000"/>
              <w:left w:val="single" w:sz="4" w:space="0" w:color="000000"/>
              <w:bottom w:val="single" w:sz="4" w:space="0" w:color="000000"/>
            </w:tcBorders>
          </w:tcPr>
          <w:p w:rsidR="001208B3" w:rsidRPr="00CC1496" w:rsidRDefault="00C363E1" w:rsidP="00B202A6">
            <w:pPr>
              <w:rPr>
                <w:rFonts w:ascii="Garamond" w:hAnsi="Garamond"/>
                <w:b/>
                <w:sz w:val="24"/>
                <w:szCs w:val="24"/>
              </w:rPr>
            </w:pPr>
            <w:r>
              <w:rPr>
                <w:rFonts w:ascii="Garamond" w:hAnsi="Garamond"/>
                <w:b/>
                <w:sz w:val="24"/>
                <w:szCs w:val="24"/>
              </w:rPr>
              <w:lastRenderedPageBreak/>
              <w:t>70</w:t>
            </w:r>
            <w:r w:rsidR="001208B3" w:rsidRPr="00CC1496">
              <w:rPr>
                <w:rFonts w:ascii="Garamond" w:hAnsi="Garamond"/>
                <w:b/>
                <w:sz w:val="24"/>
                <w:szCs w:val="24"/>
              </w:rPr>
              <w:t xml:space="preserve">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753D55" w:rsidRPr="00CC1496" w:rsidRDefault="00753D55"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p>
          <w:p w:rsidR="00D442FC" w:rsidRDefault="00D442FC" w:rsidP="00B202A6">
            <w:pPr>
              <w:rPr>
                <w:rFonts w:ascii="Garamond" w:hAnsi="Garamond"/>
                <w:b/>
                <w:sz w:val="24"/>
                <w:szCs w:val="24"/>
              </w:rPr>
            </w:pPr>
          </w:p>
          <w:p w:rsidR="00067ABA" w:rsidRPr="00CC1496" w:rsidRDefault="00067ABA"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p w:rsidR="00D442FC" w:rsidRPr="00CC1496" w:rsidRDefault="00D442FC" w:rsidP="00B202A6">
            <w:pPr>
              <w:rPr>
                <w:rFonts w:ascii="Garamond" w:hAnsi="Garamond"/>
                <w:b/>
                <w:sz w:val="24"/>
                <w:szCs w:val="24"/>
              </w:rPr>
            </w:pPr>
          </w:p>
          <w:p w:rsidR="00D442FC" w:rsidRPr="00CC1496" w:rsidRDefault="00D442FC"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1208B3" w:rsidRPr="00CC1496" w:rsidRDefault="001208B3" w:rsidP="005623EA">
            <w:pPr>
              <w:rPr>
                <w:rFonts w:ascii="Garamond" w:hAnsi="Garamond"/>
                <w:sz w:val="24"/>
                <w:szCs w:val="24"/>
              </w:rPr>
            </w:pPr>
            <w:r w:rsidRPr="00CC1496">
              <w:rPr>
                <w:rFonts w:ascii="Garamond" w:hAnsi="Garamond"/>
                <w:sz w:val="24"/>
                <w:szCs w:val="24"/>
              </w:rPr>
              <w:t>Hana Nováková</w:t>
            </w:r>
          </w:p>
          <w:p w:rsidR="001208B3" w:rsidRPr="00CC1496" w:rsidRDefault="001208B3" w:rsidP="005623EA">
            <w:pPr>
              <w:rPr>
                <w:rFonts w:ascii="Garamond" w:hAnsi="Garamond"/>
                <w:sz w:val="24"/>
                <w:szCs w:val="24"/>
              </w:rPr>
            </w:pPr>
            <w:r w:rsidRPr="00CC1496">
              <w:rPr>
                <w:rFonts w:ascii="Garamond" w:hAnsi="Garamond"/>
                <w:sz w:val="24"/>
                <w:szCs w:val="24"/>
              </w:rPr>
              <w:t xml:space="preserve">Milan </w:t>
            </w:r>
            <w:proofErr w:type="spellStart"/>
            <w:r w:rsidRPr="00CC1496">
              <w:rPr>
                <w:rFonts w:ascii="Garamond" w:hAnsi="Garamond"/>
                <w:sz w:val="24"/>
                <w:szCs w:val="24"/>
              </w:rPr>
              <w:t>Šuminec</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 xml:space="preserve">Marie </w:t>
            </w:r>
            <w:proofErr w:type="spellStart"/>
            <w:r w:rsidRPr="00CC1496">
              <w:rPr>
                <w:rFonts w:ascii="Garamond" w:hAnsi="Garamond"/>
                <w:sz w:val="24"/>
                <w:szCs w:val="24"/>
              </w:rPr>
              <w:t>Nushartová</w:t>
            </w:r>
            <w:proofErr w:type="spellEnd"/>
          </w:p>
          <w:p w:rsidR="001208B3" w:rsidRPr="00CC1496" w:rsidRDefault="001208B3" w:rsidP="005623EA">
            <w:pPr>
              <w:rPr>
                <w:rFonts w:ascii="Garamond" w:hAnsi="Garamond"/>
                <w:sz w:val="24"/>
                <w:szCs w:val="24"/>
              </w:rPr>
            </w:pPr>
            <w:r w:rsidRPr="00CC1496">
              <w:rPr>
                <w:rFonts w:ascii="Garamond" w:hAnsi="Garamond"/>
                <w:sz w:val="24"/>
                <w:szCs w:val="24"/>
              </w:rPr>
              <w:t>Bohuslava Knotková</w:t>
            </w:r>
          </w:p>
          <w:p w:rsidR="001208B3" w:rsidRPr="00CC1496" w:rsidRDefault="001208B3" w:rsidP="005623EA">
            <w:pPr>
              <w:rPr>
                <w:rFonts w:ascii="Garamond" w:hAnsi="Garamond"/>
                <w:sz w:val="24"/>
                <w:szCs w:val="24"/>
              </w:rPr>
            </w:pPr>
            <w:r w:rsidRPr="00CC1496">
              <w:rPr>
                <w:rFonts w:ascii="Garamond" w:hAnsi="Garamond"/>
                <w:sz w:val="24"/>
                <w:szCs w:val="24"/>
              </w:rPr>
              <w:t>Irena Rubá</w:t>
            </w:r>
          </w:p>
          <w:p w:rsidR="001208B3" w:rsidRPr="00CC1496" w:rsidRDefault="001208B3" w:rsidP="005623EA">
            <w:pPr>
              <w:rPr>
                <w:rFonts w:ascii="Garamond" w:hAnsi="Garamond"/>
                <w:sz w:val="24"/>
                <w:szCs w:val="24"/>
              </w:rPr>
            </w:pPr>
            <w:r w:rsidRPr="00CC1496">
              <w:rPr>
                <w:rFonts w:ascii="Garamond" w:hAnsi="Garamond"/>
                <w:sz w:val="24"/>
                <w:szCs w:val="24"/>
              </w:rPr>
              <w:t xml:space="preserve">Jarmila </w:t>
            </w:r>
            <w:proofErr w:type="spellStart"/>
            <w:r w:rsidRPr="00CC1496">
              <w:rPr>
                <w:rFonts w:ascii="Garamond" w:hAnsi="Garamond"/>
                <w:sz w:val="24"/>
                <w:szCs w:val="24"/>
              </w:rPr>
              <w:t>Gerstnerová</w:t>
            </w:r>
            <w:proofErr w:type="spellEnd"/>
          </w:p>
          <w:p w:rsidR="001208B3" w:rsidRPr="00CC1496" w:rsidRDefault="001208B3" w:rsidP="005623EA">
            <w:pPr>
              <w:ind w:right="-114"/>
              <w:rPr>
                <w:rFonts w:ascii="Garamond" w:hAnsi="Garamond"/>
                <w:sz w:val="24"/>
                <w:szCs w:val="24"/>
              </w:rPr>
            </w:pPr>
            <w:r w:rsidRPr="00CC1496">
              <w:rPr>
                <w:rFonts w:ascii="Garamond" w:hAnsi="Garamond"/>
                <w:sz w:val="24"/>
                <w:szCs w:val="24"/>
              </w:rPr>
              <w:t xml:space="preserve">PaedDr. Milada Janušková </w:t>
            </w:r>
          </w:p>
          <w:p w:rsidR="001208B3" w:rsidRPr="00CC1496" w:rsidRDefault="001208B3" w:rsidP="006832D4">
            <w:pPr>
              <w:ind w:right="-114"/>
              <w:rPr>
                <w:rFonts w:ascii="Garamond" w:hAnsi="Garamond"/>
                <w:sz w:val="24"/>
                <w:szCs w:val="24"/>
              </w:rPr>
            </w:pPr>
            <w:r w:rsidRPr="00CC1496">
              <w:rPr>
                <w:rFonts w:ascii="Garamond" w:hAnsi="Garamond"/>
                <w:sz w:val="24"/>
                <w:szCs w:val="24"/>
              </w:rPr>
              <w:t>Mgr. Marie Horčičková</w:t>
            </w:r>
          </w:p>
          <w:p w:rsidR="00461E29" w:rsidRPr="00CC1496" w:rsidRDefault="00461E29" w:rsidP="006832D4">
            <w:pPr>
              <w:ind w:right="-114"/>
              <w:rPr>
                <w:rFonts w:ascii="Garamond" w:hAnsi="Garamond"/>
                <w:sz w:val="24"/>
                <w:szCs w:val="24"/>
              </w:rPr>
            </w:pPr>
            <w:r w:rsidRPr="00CC1496">
              <w:rPr>
                <w:rFonts w:ascii="Garamond" w:hAnsi="Garamond"/>
                <w:sz w:val="24"/>
                <w:szCs w:val="24"/>
              </w:rPr>
              <w:t>František Hurt</w:t>
            </w:r>
          </w:p>
        </w:tc>
      </w:tr>
      <w:tr w:rsidR="00CC1496" w:rsidRPr="00CC1496" w:rsidTr="00925750">
        <w:tc>
          <w:tcPr>
            <w:tcW w:w="1277" w:type="dxa"/>
            <w:tcBorders>
              <w:top w:val="single" w:sz="4" w:space="0" w:color="000000"/>
              <w:left w:val="single" w:sz="4" w:space="0" w:color="000000"/>
              <w:bottom w:val="single" w:sz="4" w:space="0" w:color="000000"/>
            </w:tcBorders>
          </w:tcPr>
          <w:p w:rsidR="001208B3" w:rsidRPr="00CC1496" w:rsidRDefault="001208B3" w:rsidP="005623EA">
            <w:pPr>
              <w:tabs>
                <w:tab w:val="left" w:pos="3600"/>
                <w:tab w:val="left" w:pos="6840"/>
              </w:tabs>
              <w:snapToGrid w:val="0"/>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96"/>
                <w:szCs w:val="96"/>
              </w:rPr>
            </w:pPr>
            <w:r w:rsidRPr="00CC1496">
              <w:rPr>
                <w:rFonts w:ascii="Garamond" w:hAnsi="Garamond"/>
                <w:b/>
                <w:sz w:val="96"/>
                <w:szCs w:val="96"/>
              </w:rPr>
              <w:t>7</w:t>
            </w:r>
          </w:p>
          <w:p w:rsidR="001208B3" w:rsidRPr="00CC1496" w:rsidRDefault="001208B3" w:rsidP="005623EA">
            <w:pPr>
              <w:tabs>
                <w:tab w:val="left" w:pos="3600"/>
                <w:tab w:val="left" w:pos="6840"/>
              </w:tabs>
              <w:jc w:val="center"/>
              <w:rPr>
                <w:rFonts w:ascii="Garamond" w:hAnsi="Garamond"/>
                <w:b/>
                <w:sz w:val="24"/>
                <w:szCs w:val="24"/>
              </w:rPr>
            </w:pPr>
          </w:p>
          <w:p w:rsidR="001208B3" w:rsidRPr="00CC1496" w:rsidRDefault="001208B3" w:rsidP="005623EA">
            <w:pPr>
              <w:tabs>
                <w:tab w:val="left" w:pos="3600"/>
                <w:tab w:val="left" w:pos="6840"/>
              </w:tabs>
              <w:jc w:val="center"/>
              <w:rPr>
                <w:rFonts w:ascii="Garamond" w:hAnsi="Garamond"/>
                <w:b/>
                <w:sz w:val="24"/>
                <w:szCs w:val="24"/>
              </w:rPr>
            </w:pPr>
          </w:p>
        </w:tc>
        <w:tc>
          <w:tcPr>
            <w:tcW w:w="2976" w:type="dxa"/>
            <w:tcBorders>
              <w:top w:val="single" w:sz="4" w:space="0" w:color="000000"/>
              <w:left w:val="single" w:sz="4" w:space="0" w:color="000000"/>
              <w:bottom w:val="single" w:sz="4" w:space="0" w:color="000000"/>
            </w:tcBorders>
          </w:tcPr>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b/>
                <w:sz w:val="24"/>
                <w:szCs w:val="24"/>
              </w:rPr>
            </w:pPr>
            <w:r w:rsidRPr="00CC1496">
              <w:rPr>
                <w:rFonts w:ascii="Garamond" w:hAnsi="Garamond"/>
                <w:b/>
                <w:sz w:val="24"/>
                <w:szCs w:val="24"/>
              </w:rPr>
              <w:t>JUDr. Karel Velek</w:t>
            </w:r>
          </w:p>
          <w:p w:rsidR="001208B3" w:rsidRPr="00CC1496" w:rsidRDefault="001208B3" w:rsidP="00460C81">
            <w:pPr>
              <w:ind w:right="-108"/>
              <w:rPr>
                <w:rFonts w:ascii="Garamond" w:hAnsi="Garamond"/>
                <w:b/>
                <w:sz w:val="24"/>
                <w:szCs w:val="24"/>
              </w:rPr>
            </w:pPr>
          </w:p>
          <w:p w:rsidR="001208B3" w:rsidRPr="00CC1496" w:rsidRDefault="001208B3" w:rsidP="00460C81">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460C81">
            <w:pPr>
              <w:ind w:right="-108"/>
              <w:rPr>
                <w:rFonts w:ascii="Garamond" w:hAnsi="Garamond"/>
                <w:i/>
                <w:sz w:val="24"/>
                <w:szCs w:val="24"/>
              </w:rPr>
            </w:pPr>
            <w:r w:rsidRPr="00CC1496">
              <w:rPr>
                <w:rFonts w:ascii="Garamond" w:hAnsi="Garamond"/>
                <w:i/>
                <w:sz w:val="24"/>
                <w:szCs w:val="24"/>
              </w:rPr>
              <w:t>Mgr. Petr Holub</w:t>
            </w:r>
          </w:p>
          <w:p w:rsidR="00757F3E" w:rsidRPr="00CC1496" w:rsidRDefault="00757F3E" w:rsidP="00757F3E">
            <w:pPr>
              <w:ind w:right="-108"/>
              <w:rPr>
                <w:rFonts w:ascii="Garamond" w:hAnsi="Garamond"/>
                <w:i/>
                <w:sz w:val="24"/>
                <w:szCs w:val="24"/>
              </w:rPr>
            </w:pPr>
            <w:r w:rsidRPr="00CC1496">
              <w:rPr>
                <w:rFonts w:ascii="Garamond" w:hAnsi="Garamond"/>
                <w:i/>
                <w:sz w:val="24"/>
                <w:szCs w:val="24"/>
              </w:rPr>
              <w:t>JUDr. Jiří Kutílek</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Věra Mathauserová</w:t>
            </w:r>
          </w:p>
          <w:p w:rsidR="001208B3" w:rsidRPr="00CC1496" w:rsidRDefault="001208B3" w:rsidP="00460C81">
            <w:pPr>
              <w:ind w:right="-108"/>
              <w:rPr>
                <w:rFonts w:ascii="Garamond" w:hAnsi="Garamond"/>
                <w:i/>
                <w:sz w:val="24"/>
                <w:szCs w:val="24"/>
              </w:rPr>
            </w:pPr>
            <w:r w:rsidRPr="00CC1496">
              <w:rPr>
                <w:rFonts w:ascii="Garamond" w:hAnsi="Garamond"/>
                <w:i/>
                <w:sz w:val="24"/>
                <w:szCs w:val="24"/>
              </w:rPr>
              <w:t>JUDr. Soňa Wildová</w:t>
            </w:r>
          </w:p>
          <w:p w:rsidR="001208B3" w:rsidRPr="00CC1496" w:rsidRDefault="001208B3" w:rsidP="00460C81">
            <w:pPr>
              <w:jc w:val="both"/>
              <w:rPr>
                <w:rFonts w:ascii="Garamond" w:hAnsi="Garamond"/>
                <w:i/>
                <w:sz w:val="24"/>
                <w:szCs w:val="24"/>
              </w:rPr>
            </w:pPr>
          </w:p>
          <w:p w:rsidR="001208B3" w:rsidRPr="00CC1496" w:rsidRDefault="001208B3" w:rsidP="00460C81">
            <w:pPr>
              <w:jc w:val="both"/>
              <w:rPr>
                <w:rFonts w:ascii="Garamond" w:hAnsi="Garamond"/>
                <w:sz w:val="24"/>
                <w:szCs w:val="24"/>
              </w:rPr>
            </w:pPr>
          </w:p>
          <w:p w:rsidR="001208B3" w:rsidRPr="00CC1496" w:rsidRDefault="001208B3" w:rsidP="005623EA">
            <w:pPr>
              <w:rPr>
                <w:rFonts w:ascii="Garamond" w:hAnsi="Garamond"/>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1208B3" w:rsidRDefault="001208B3"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Default="006F7656" w:rsidP="005623EA">
            <w:pPr>
              <w:tabs>
                <w:tab w:val="left" w:pos="3600"/>
                <w:tab w:val="left" w:pos="6840"/>
              </w:tabs>
              <w:ind w:right="-108"/>
              <w:jc w:val="both"/>
              <w:rPr>
                <w:rFonts w:ascii="Garamond" w:hAnsi="Garamond"/>
                <w:b/>
                <w:sz w:val="24"/>
                <w:szCs w:val="24"/>
              </w:rPr>
            </w:pPr>
          </w:p>
          <w:p w:rsidR="006F7656" w:rsidRPr="00CC1496" w:rsidRDefault="006F7656" w:rsidP="005623EA">
            <w:pPr>
              <w:tabs>
                <w:tab w:val="left" w:pos="3600"/>
                <w:tab w:val="left" w:pos="6840"/>
              </w:tabs>
              <w:ind w:right="-108"/>
              <w:jc w:val="both"/>
              <w:rPr>
                <w:rFonts w:ascii="Garamond" w:hAnsi="Garamond"/>
                <w:b/>
                <w:sz w:val="24"/>
                <w:szCs w:val="24"/>
              </w:rPr>
            </w:pPr>
          </w:p>
          <w:p w:rsidR="001208B3" w:rsidRPr="00CC1496" w:rsidRDefault="001208B3" w:rsidP="005623EA">
            <w:pPr>
              <w:tabs>
                <w:tab w:val="left" w:pos="3600"/>
                <w:tab w:val="left" w:pos="6840"/>
              </w:tabs>
              <w:ind w:right="-108"/>
              <w:jc w:val="both"/>
              <w:rPr>
                <w:rFonts w:ascii="Garamond" w:hAnsi="Garamond"/>
                <w:b/>
                <w:sz w:val="24"/>
                <w:szCs w:val="24"/>
              </w:rPr>
            </w:pPr>
          </w:p>
          <w:p w:rsidR="00350AEC" w:rsidRPr="00CC1496" w:rsidRDefault="00350AEC" w:rsidP="005623EA">
            <w:pPr>
              <w:tabs>
                <w:tab w:val="left" w:pos="3600"/>
                <w:tab w:val="left" w:pos="6840"/>
              </w:tabs>
              <w:ind w:right="-108"/>
              <w:jc w:val="both"/>
              <w:rPr>
                <w:rFonts w:ascii="Garamond" w:hAnsi="Garamond"/>
                <w:b/>
                <w:sz w:val="24"/>
                <w:szCs w:val="24"/>
              </w:rPr>
            </w:pPr>
          </w:p>
          <w:p w:rsidR="001208B3" w:rsidRPr="00CC1496" w:rsidRDefault="00925750" w:rsidP="005623EA">
            <w:pPr>
              <w:tabs>
                <w:tab w:val="left" w:pos="3600"/>
                <w:tab w:val="left" w:pos="6840"/>
              </w:tabs>
              <w:ind w:right="-108"/>
              <w:jc w:val="both"/>
              <w:rPr>
                <w:rFonts w:ascii="Garamond" w:hAnsi="Garamond"/>
                <w:sz w:val="24"/>
                <w:szCs w:val="24"/>
              </w:rPr>
            </w:pPr>
            <w:r w:rsidRPr="00CC1496">
              <w:rPr>
                <w:rFonts w:ascii="Garamond" w:hAnsi="Garamond"/>
                <w:sz w:val="24"/>
                <w:szCs w:val="24"/>
              </w:rPr>
              <w:t>………………………….</w:t>
            </w:r>
          </w:p>
          <w:p w:rsidR="00350AEC" w:rsidRPr="00CC1496" w:rsidRDefault="0096322E" w:rsidP="006F7656">
            <w:pPr>
              <w:tabs>
                <w:tab w:val="left" w:pos="3600"/>
                <w:tab w:val="left" w:pos="6840"/>
              </w:tabs>
              <w:ind w:right="-108"/>
              <w:jc w:val="both"/>
              <w:rPr>
                <w:rFonts w:ascii="Garamond" w:hAnsi="Garamond"/>
                <w:strike/>
                <w:sz w:val="24"/>
                <w:szCs w:val="24"/>
              </w:rPr>
            </w:pPr>
            <w:r w:rsidRPr="00CC1496">
              <w:rPr>
                <w:rFonts w:ascii="Garamond" w:hAnsi="Garamond"/>
                <w:sz w:val="24"/>
                <w:szCs w:val="24"/>
              </w:rPr>
              <w:t xml:space="preserve">Bc. </w:t>
            </w:r>
            <w:r w:rsidR="001208B3" w:rsidRPr="00CC1496">
              <w:rPr>
                <w:rFonts w:ascii="Garamond" w:hAnsi="Garamond"/>
                <w:sz w:val="24"/>
                <w:szCs w:val="24"/>
              </w:rPr>
              <w:t>Pavlína Šmídová</w:t>
            </w:r>
          </w:p>
        </w:tc>
        <w:tc>
          <w:tcPr>
            <w:tcW w:w="1560" w:type="dxa"/>
            <w:tcBorders>
              <w:top w:val="single" w:sz="4" w:space="0" w:color="000000"/>
              <w:left w:val="single" w:sz="4" w:space="0" w:color="000000"/>
              <w:bottom w:val="single" w:sz="4" w:space="0" w:color="000000"/>
            </w:tcBorders>
          </w:tcPr>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B419AA" w:rsidRPr="00CC1496" w:rsidRDefault="00B419AA"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úterý – 121</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středa – 224</w:t>
            </w:r>
          </w:p>
          <w:p w:rsidR="001208B3" w:rsidRPr="00CC1496" w:rsidRDefault="001208B3" w:rsidP="00B202A6">
            <w:pPr>
              <w:tabs>
                <w:tab w:val="left" w:pos="3600"/>
                <w:tab w:val="left" w:pos="6840"/>
              </w:tabs>
              <w:jc w:val="center"/>
              <w:rPr>
                <w:rFonts w:ascii="Garamond" w:hAnsi="Garamond"/>
                <w:sz w:val="24"/>
                <w:szCs w:val="24"/>
              </w:rPr>
            </w:pPr>
          </w:p>
          <w:p w:rsidR="001208B3" w:rsidRPr="00CC1496" w:rsidRDefault="001208B3" w:rsidP="006971AF">
            <w:pPr>
              <w:tabs>
                <w:tab w:val="left" w:pos="3600"/>
                <w:tab w:val="left" w:pos="6840"/>
              </w:tabs>
              <w:rPr>
                <w:rFonts w:ascii="Garamond" w:hAnsi="Garamond"/>
                <w:sz w:val="24"/>
                <w:szCs w:val="24"/>
              </w:rPr>
            </w:pPr>
            <w:r w:rsidRPr="00CC1496">
              <w:rPr>
                <w:rFonts w:ascii="Garamond" w:hAnsi="Garamond"/>
                <w:sz w:val="24"/>
                <w:szCs w:val="24"/>
              </w:rPr>
              <w:t>pátek sudý – 121</w:t>
            </w:r>
          </w:p>
          <w:p w:rsidR="001208B3" w:rsidRPr="00CC1496" w:rsidRDefault="001208B3" w:rsidP="00B202A6">
            <w:pPr>
              <w:tabs>
                <w:tab w:val="left" w:pos="3600"/>
                <w:tab w:val="left" w:pos="6840"/>
              </w:tabs>
              <w:jc w:val="center"/>
              <w:rPr>
                <w:rFonts w:ascii="Garamond" w:hAnsi="Garamond"/>
                <w:sz w:val="24"/>
                <w:szCs w:val="24"/>
              </w:rPr>
            </w:pPr>
          </w:p>
        </w:tc>
        <w:tc>
          <w:tcPr>
            <w:tcW w:w="4819" w:type="dxa"/>
            <w:tcBorders>
              <w:top w:val="single" w:sz="4" w:space="0" w:color="000000"/>
              <w:left w:val="single" w:sz="4" w:space="0" w:color="000000"/>
              <w:bottom w:val="single" w:sz="4" w:space="0" w:color="000000"/>
            </w:tcBorders>
          </w:tcPr>
          <w:p w:rsidR="006F7656" w:rsidRDefault="006F7656" w:rsidP="00B202A6">
            <w:pPr>
              <w:jc w:val="both"/>
              <w:rPr>
                <w:rFonts w:ascii="Garamond" w:hAnsi="Garamond"/>
                <w:sz w:val="24"/>
                <w:szCs w:val="24"/>
              </w:rPr>
            </w:pP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T</w:t>
            </w:r>
            <w:r w:rsidRPr="00CC1496">
              <w:rPr>
                <w:rFonts w:ascii="Garamond" w:hAnsi="Garamond"/>
                <w:sz w:val="24"/>
                <w:szCs w:val="24"/>
              </w:rPr>
              <w:t xml:space="preserve"> – obyčejný nápad</w:t>
            </w:r>
          </w:p>
          <w:p w:rsidR="001208B3" w:rsidRPr="00CC1496" w:rsidRDefault="001208B3" w:rsidP="00B202A6">
            <w:pPr>
              <w:ind w:right="-108"/>
              <w:rPr>
                <w:rFonts w:ascii="Garamond" w:hAnsi="Garamond"/>
                <w:sz w:val="24"/>
                <w:szCs w:val="24"/>
              </w:rPr>
            </w:pPr>
            <w:r w:rsidRPr="00CC1496">
              <w:rPr>
                <w:rFonts w:ascii="Garamond" w:hAnsi="Garamond"/>
                <w:sz w:val="24"/>
                <w:szCs w:val="24"/>
              </w:rPr>
              <w:t xml:space="preserve">                    věci vazební</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obsáhlé</w:t>
            </w:r>
          </w:p>
          <w:p w:rsidR="001208B3" w:rsidRPr="00CC1496" w:rsidRDefault="001208B3" w:rsidP="00B202A6">
            <w:pPr>
              <w:jc w:val="both"/>
              <w:rPr>
                <w:rFonts w:ascii="Garamond" w:hAnsi="Garamond"/>
                <w:sz w:val="24"/>
                <w:szCs w:val="24"/>
              </w:rPr>
            </w:pPr>
            <w:r w:rsidRPr="00CC1496">
              <w:rPr>
                <w:rFonts w:ascii="Garamond" w:hAnsi="Garamond"/>
                <w:sz w:val="24"/>
                <w:szCs w:val="24"/>
              </w:rPr>
              <w:t xml:space="preserve">                    věci skupinové</w:t>
            </w:r>
          </w:p>
          <w:p w:rsidR="001208B3" w:rsidRPr="00CC1496" w:rsidRDefault="001208B3" w:rsidP="00C42375">
            <w:pPr>
              <w:ind w:left="1310" w:hanging="1310"/>
              <w:jc w:val="both"/>
              <w:rPr>
                <w:rFonts w:ascii="Garamond" w:hAnsi="Garamond"/>
                <w:sz w:val="24"/>
                <w:szCs w:val="24"/>
              </w:rPr>
            </w:pPr>
            <w:r w:rsidRPr="00CC1496">
              <w:rPr>
                <w:rFonts w:ascii="Garamond" w:hAnsi="Garamond"/>
                <w:sz w:val="24"/>
                <w:szCs w:val="24"/>
              </w:rPr>
              <w:t xml:space="preserve">specializace - trestné činy vojenské </w:t>
            </w:r>
          </w:p>
          <w:p w:rsidR="001208B3" w:rsidRPr="00CC1496" w:rsidRDefault="001208B3" w:rsidP="00C42375">
            <w:pPr>
              <w:ind w:right="-108"/>
              <w:rPr>
                <w:rFonts w:ascii="Garamond" w:hAnsi="Garamond"/>
                <w:sz w:val="24"/>
                <w:szCs w:val="24"/>
              </w:rPr>
            </w:pPr>
            <w:r w:rsidRPr="00CC1496">
              <w:rPr>
                <w:rFonts w:ascii="Garamond" w:hAnsi="Garamond"/>
                <w:sz w:val="24"/>
                <w:szCs w:val="24"/>
              </w:rPr>
              <w:t>specializace - trestné činy obecně nebezpečné</w:t>
            </w:r>
          </w:p>
          <w:p w:rsidR="001208B3" w:rsidRPr="00CC1496" w:rsidRDefault="001208B3" w:rsidP="00460C81">
            <w:pPr>
              <w:ind w:right="-108"/>
              <w:rPr>
                <w:rFonts w:ascii="Garamond" w:hAnsi="Garamond"/>
                <w:sz w:val="24"/>
                <w:szCs w:val="24"/>
              </w:rPr>
            </w:pPr>
          </w:p>
          <w:p w:rsidR="001208B3" w:rsidRPr="00CC1496" w:rsidRDefault="001208B3" w:rsidP="00460C81">
            <w:pPr>
              <w:ind w:right="-108"/>
              <w:rPr>
                <w:rFonts w:ascii="Garamond" w:hAnsi="Garamond"/>
                <w:sz w:val="24"/>
                <w:szCs w:val="24"/>
              </w:rPr>
            </w:pPr>
          </w:p>
          <w:p w:rsidR="001208B3" w:rsidRDefault="001208B3" w:rsidP="00C353AA">
            <w:pPr>
              <w:ind w:right="-108"/>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 dle </w:t>
            </w:r>
            <w:hyperlink w:anchor="Příloha_2_trest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067ABA" w:rsidRPr="00CC1496" w:rsidRDefault="00067ABA" w:rsidP="00C353AA">
            <w:pPr>
              <w:ind w:right="-108"/>
              <w:rPr>
                <w:rFonts w:ascii="Garamond" w:hAnsi="Garamond"/>
                <w:sz w:val="24"/>
                <w:szCs w:val="24"/>
              </w:rPr>
            </w:pPr>
          </w:p>
          <w:p w:rsidR="001208B3" w:rsidRPr="00CC1496" w:rsidRDefault="001208B3" w:rsidP="00C353AA">
            <w:pPr>
              <w:ind w:right="-108"/>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Td</w:t>
            </w:r>
            <w:proofErr w:type="spellEnd"/>
            <w:r w:rsidRPr="00CC1496">
              <w:rPr>
                <w:rFonts w:ascii="Garamond" w:hAnsi="Garamond"/>
                <w:sz w:val="24"/>
                <w:szCs w:val="24"/>
              </w:rPr>
              <w:t xml:space="preserve"> </w:t>
            </w:r>
          </w:p>
          <w:p w:rsidR="00067ABA" w:rsidRDefault="00067ABA" w:rsidP="00067ABA">
            <w:pPr>
              <w:rPr>
                <w:rFonts w:ascii="Garamond" w:hAnsi="Garamond"/>
                <w:sz w:val="24"/>
                <w:szCs w:val="24"/>
              </w:rPr>
            </w:pPr>
          </w:p>
          <w:p w:rsidR="00067ABA" w:rsidRPr="00CC1496" w:rsidRDefault="00067ABA" w:rsidP="00067ABA">
            <w:pPr>
              <w:rPr>
                <w:rFonts w:ascii="Garamond" w:hAnsi="Garamond"/>
                <w:sz w:val="24"/>
                <w:szCs w:val="24"/>
              </w:rPr>
            </w:pPr>
            <w:r w:rsidRPr="00CC1496">
              <w:rPr>
                <w:rFonts w:ascii="Garamond" w:hAnsi="Garamond"/>
                <w:sz w:val="24"/>
                <w:szCs w:val="24"/>
              </w:rPr>
              <w:t>Lichá čísla spisů z porozsudkové agendy neobsazeného soudního oddělení 3 T a nevyřízené agendy 3 Nt.</w:t>
            </w:r>
          </w:p>
          <w:p w:rsidR="001208B3" w:rsidRPr="00CC1496" w:rsidRDefault="001208B3" w:rsidP="00460C81">
            <w:pPr>
              <w:jc w:val="both"/>
              <w:rPr>
                <w:rFonts w:ascii="Garamond" w:hAnsi="Garamond"/>
                <w:sz w:val="24"/>
                <w:szCs w:val="24"/>
              </w:rPr>
            </w:pPr>
          </w:p>
          <w:p w:rsidR="00477E68" w:rsidRPr="00CC1496" w:rsidRDefault="001208B3" w:rsidP="00460C81">
            <w:pPr>
              <w:ind w:right="-108"/>
              <w:rPr>
                <w:rFonts w:ascii="Garamond" w:hAnsi="Garamond"/>
                <w:sz w:val="24"/>
                <w:szCs w:val="24"/>
              </w:rPr>
            </w:pPr>
            <w:r w:rsidRPr="00CC1496">
              <w:rPr>
                <w:rFonts w:ascii="Garamond" w:hAnsi="Garamond"/>
                <w:sz w:val="24"/>
                <w:szCs w:val="24"/>
              </w:rPr>
              <w:t>Zajišťuje dosažitelnost podle zvláštního rozpisu</w:t>
            </w:r>
          </w:p>
          <w:p w:rsidR="001208B3" w:rsidRPr="00CC1496" w:rsidRDefault="001208B3" w:rsidP="00460C81">
            <w:pPr>
              <w:ind w:right="-108"/>
              <w:rPr>
                <w:rFonts w:ascii="Garamond" w:hAnsi="Garamond"/>
                <w:sz w:val="24"/>
                <w:szCs w:val="24"/>
              </w:rPr>
            </w:pPr>
            <w:r w:rsidRPr="00CC1496">
              <w:rPr>
                <w:rFonts w:ascii="Garamond" w:hAnsi="Garamond"/>
                <w:sz w:val="24"/>
                <w:szCs w:val="24"/>
              </w:rPr>
              <w:t>.…………………………………………………</w:t>
            </w:r>
          </w:p>
          <w:p w:rsidR="00507181" w:rsidRPr="00CC1496" w:rsidRDefault="001208B3" w:rsidP="006F7656">
            <w:pPr>
              <w:ind w:right="-108"/>
              <w:rPr>
                <w:rFonts w:ascii="Garamond" w:hAnsi="Garamond"/>
                <w:sz w:val="24"/>
                <w:szCs w:val="24"/>
              </w:rPr>
            </w:pPr>
            <w:r w:rsidRPr="00CC1496">
              <w:rPr>
                <w:rFonts w:ascii="Garamond" w:hAnsi="Garamond"/>
                <w:sz w:val="24"/>
                <w:szCs w:val="24"/>
              </w:rPr>
              <w:t>protokolující úřednice, rejstříková vedoucí</w:t>
            </w:r>
          </w:p>
        </w:tc>
        <w:tc>
          <w:tcPr>
            <w:tcW w:w="1134" w:type="dxa"/>
            <w:tcBorders>
              <w:top w:val="single" w:sz="4" w:space="0" w:color="000000"/>
              <w:left w:val="single" w:sz="4" w:space="0" w:color="000000"/>
              <w:bottom w:val="single" w:sz="4" w:space="0" w:color="000000"/>
            </w:tcBorders>
          </w:tcPr>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477E68"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r w:rsidRPr="00CC1496">
              <w:rPr>
                <w:rFonts w:ascii="Garamond" w:hAnsi="Garamond"/>
                <w:sz w:val="24"/>
                <w:szCs w:val="24"/>
              </w:rPr>
              <w:t>100 %</w:t>
            </w: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p w:rsidR="006F7656" w:rsidRDefault="006F7656" w:rsidP="00B202A6">
            <w:pPr>
              <w:rPr>
                <w:rFonts w:ascii="Garamond" w:hAnsi="Garamond"/>
                <w:b/>
                <w:sz w:val="24"/>
                <w:szCs w:val="24"/>
              </w:rPr>
            </w:pPr>
          </w:p>
          <w:p w:rsidR="001208B3" w:rsidRPr="00CC1496" w:rsidRDefault="001208B3" w:rsidP="00B202A6">
            <w:pPr>
              <w:rPr>
                <w:rFonts w:ascii="Garamond" w:hAnsi="Garamond"/>
                <w:b/>
                <w:sz w:val="24"/>
                <w:szCs w:val="24"/>
              </w:rPr>
            </w:pPr>
            <w:r w:rsidRPr="00CC1496">
              <w:rPr>
                <w:rFonts w:ascii="Garamond" w:hAnsi="Garamond"/>
                <w:b/>
                <w:sz w:val="24"/>
                <w:szCs w:val="24"/>
              </w:rPr>
              <w:t>100 %</w:t>
            </w:r>
          </w:p>
        </w:tc>
        <w:tc>
          <w:tcPr>
            <w:tcW w:w="2977" w:type="dxa"/>
            <w:tcBorders>
              <w:top w:val="single" w:sz="4" w:space="0" w:color="000000"/>
              <w:left w:val="single" w:sz="4" w:space="0" w:color="000000"/>
              <w:bottom w:val="single" w:sz="4" w:space="0" w:color="000000"/>
              <w:right w:val="single" w:sz="4" w:space="0" w:color="000000"/>
            </w:tcBorders>
          </w:tcPr>
          <w:p w:rsidR="006F7656" w:rsidRDefault="006F7656" w:rsidP="005623EA">
            <w:pPr>
              <w:rPr>
                <w:rFonts w:ascii="Garamond" w:hAnsi="Garamond"/>
                <w:sz w:val="24"/>
                <w:szCs w:val="24"/>
              </w:rPr>
            </w:pPr>
          </w:p>
          <w:p w:rsidR="001208B3" w:rsidRPr="00CC1496" w:rsidRDefault="001208B3" w:rsidP="005623EA">
            <w:pPr>
              <w:rPr>
                <w:rFonts w:ascii="Garamond" w:hAnsi="Garamond"/>
                <w:sz w:val="24"/>
                <w:szCs w:val="24"/>
              </w:rPr>
            </w:pPr>
            <w:proofErr w:type="spellStart"/>
            <w:r w:rsidRPr="00CC1496">
              <w:rPr>
                <w:rFonts w:ascii="Garamond" w:hAnsi="Garamond"/>
                <w:sz w:val="24"/>
                <w:szCs w:val="24"/>
              </w:rPr>
              <w:t>Brigite</w:t>
            </w:r>
            <w:proofErr w:type="spellEnd"/>
            <w:r w:rsidRPr="00CC1496">
              <w:rPr>
                <w:rFonts w:ascii="Garamond" w:hAnsi="Garamond"/>
                <w:sz w:val="24"/>
                <w:szCs w:val="24"/>
              </w:rPr>
              <w:t xml:space="preserve"> Poulová</w:t>
            </w:r>
          </w:p>
          <w:p w:rsidR="001208B3" w:rsidRPr="00CC1496" w:rsidRDefault="001208B3" w:rsidP="005623EA">
            <w:pPr>
              <w:rPr>
                <w:rFonts w:ascii="Garamond" w:hAnsi="Garamond"/>
                <w:sz w:val="24"/>
                <w:szCs w:val="24"/>
              </w:rPr>
            </w:pPr>
            <w:r w:rsidRPr="00CC1496">
              <w:rPr>
                <w:rFonts w:ascii="Garamond" w:hAnsi="Garamond"/>
                <w:sz w:val="24"/>
                <w:szCs w:val="24"/>
              </w:rPr>
              <w:t>Jana Samuelová</w:t>
            </w:r>
          </w:p>
          <w:p w:rsidR="001208B3" w:rsidRPr="00CC1496" w:rsidRDefault="001208B3" w:rsidP="005623EA">
            <w:pPr>
              <w:ind w:right="-114"/>
              <w:rPr>
                <w:rFonts w:ascii="Garamond" w:hAnsi="Garamond"/>
                <w:sz w:val="24"/>
                <w:szCs w:val="24"/>
              </w:rPr>
            </w:pPr>
            <w:r w:rsidRPr="00CC1496">
              <w:rPr>
                <w:rFonts w:ascii="Garamond" w:hAnsi="Garamond"/>
                <w:sz w:val="24"/>
                <w:szCs w:val="24"/>
              </w:rPr>
              <w:t>Petr Jiran</w:t>
            </w:r>
          </w:p>
          <w:p w:rsidR="001208B3" w:rsidRPr="00CC1496" w:rsidRDefault="001208B3" w:rsidP="005623EA">
            <w:pPr>
              <w:ind w:right="-114"/>
              <w:rPr>
                <w:rFonts w:ascii="Garamond" w:hAnsi="Garamond"/>
                <w:sz w:val="24"/>
                <w:szCs w:val="24"/>
              </w:rPr>
            </w:pPr>
            <w:r w:rsidRPr="00CC1496">
              <w:rPr>
                <w:rFonts w:ascii="Garamond" w:hAnsi="Garamond"/>
                <w:sz w:val="24"/>
                <w:szCs w:val="24"/>
              </w:rPr>
              <w:t>Milada Samcová</w:t>
            </w:r>
          </w:p>
          <w:p w:rsidR="001208B3" w:rsidRPr="00CC1496" w:rsidRDefault="001208B3" w:rsidP="00460C81">
            <w:pPr>
              <w:ind w:right="-114"/>
              <w:rPr>
                <w:rFonts w:ascii="Garamond" w:hAnsi="Garamond"/>
                <w:sz w:val="24"/>
                <w:szCs w:val="24"/>
              </w:rPr>
            </w:pPr>
            <w:r w:rsidRPr="00CC1496">
              <w:rPr>
                <w:rFonts w:ascii="Garamond" w:hAnsi="Garamond"/>
                <w:sz w:val="24"/>
                <w:szCs w:val="24"/>
              </w:rPr>
              <w:t>Ing. Petr Němec</w:t>
            </w:r>
          </w:p>
          <w:p w:rsidR="001208B3" w:rsidRPr="00CC1496" w:rsidRDefault="001208B3" w:rsidP="00460C81">
            <w:pPr>
              <w:ind w:right="-114"/>
              <w:rPr>
                <w:rFonts w:ascii="Garamond" w:hAnsi="Garamond"/>
                <w:sz w:val="24"/>
                <w:szCs w:val="24"/>
              </w:rPr>
            </w:pPr>
            <w:r w:rsidRPr="00CC1496">
              <w:rPr>
                <w:rFonts w:ascii="Garamond" w:hAnsi="Garamond"/>
                <w:sz w:val="24"/>
                <w:szCs w:val="24"/>
              </w:rPr>
              <w:t>Ing. Klára Dlugošová</w:t>
            </w:r>
          </w:p>
          <w:p w:rsidR="001208B3" w:rsidRPr="00CC1496" w:rsidRDefault="001208B3" w:rsidP="00460C81">
            <w:pPr>
              <w:ind w:right="-114"/>
              <w:rPr>
                <w:rFonts w:ascii="Garamond" w:hAnsi="Garamond"/>
                <w:sz w:val="24"/>
                <w:szCs w:val="24"/>
              </w:rPr>
            </w:pPr>
            <w:r w:rsidRPr="00CC1496">
              <w:rPr>
                <w:rFonts w:ascii="Garamond" w:hAnsi="Garamond"/>
                <w:sz w:val="24"/>
                <w:szCs w:val="24"/>
              </w:rPr>
              <w:t>Marta Pospíšilová</w:t>
            </w:r>
          </w:p>
          <w:p w:rsidR="001208B3" w:rsidRPr="00CC1496" w:rsidRDefault="001208B3" w:rsidP="00460C81">
            <w:pPr>
              <w:ind w:right="-114"/>
              <w:rPr>
                <w:rFonts w:ascii="Garamond" w:hAnsi="Garamond"/>
                <w:sz w:val="24"/>
                <w:szCs w:val="24"/>
              </w:rPr>
            </w:pPr>
            <w:r w:rsidRPr="00CC1496">
              <w:rPr>
                <w:rFonts w:ascii="Garamond" w:hAnsi="Garamond"/>
                <w:sz w:val="24"/>
                <w:szCs w:val="24"/>
              </w:rPr>
              <w:t>Blanka Hašková</w:t>
            </w:r>
          </w:p>
          <w:p w:rsidR="00AC2759" w:rsidRPr="00CC1496" w:rsidRDefault="00AC2759" w:rsidP="00460C81">
            <w:pPr>
              <w:ind w:right="-114"/>
              <w:rPr>
                <w:rFonts w:ascii="Garamond" w:hAnsi="Garamond"/>
                <w:sz w:val="24"/>
                <w:szCs w:val="24"/>
              </w:rPr>
            </w:pPr>
            <w:r w:rsidRPr="00CC1496">
              <w:rPr>
                <w:rFonts w:ascii="Garamond" w:hAnsi="Garamond"/>
                <w:sz w:val="24"/>
                <w:szCs w:val="24"/>
              </w:rPr>
              <w:t xml:space="preserve">Jakub </w:t>
            </w:r>
            <w:proofErr w:type="spellStart"/>
            <w:r w:rsidRPr="00CC1496">
              <w:rPr>
                <w:rFonts w:ascii="Garamond" w:hAnsi="Garamond"/>
                <w:sz w:val="24"/>
                <w:szCs w:val="24"/>
              </w:rPr>
              <w:t>Kapic</w:t>
            </w:r>
            <w:proofErr w:type="spellEnd"/>
          </w:p>
          <w:p w:rsidR="00461E29" w:rsidRPr="00CC1496" w:rsidRDefault="00461E29" w:rsidP="00460C81">
            <w:pPr>
              <w:ind w:right="-114"/>
              <w:rPr>
                <w:rFonts w:ascii="Garamond" w:hAnsi="Garamond"/>
                <w:sz w:val="24"/>
                <w:szCs w:val="24"/>
              </w:rPr>
            </w:pPr>
            <w:r w:rsidRPr="00CC1496">
              <w:rPr>
                <w:rFonts w:ascii="Garamond" w:hAnsi="Garamond"/>
                <w:sz w:val="24"/>
                <w:szCs w:val="24"/>
              </w:rPr>
              <w:t>Irena Černíková</w:t>
            </w:r>
          </w:p>
          <w:p w:rsidR="00461E29" w:rsidRPr="00CC1496" w:rsidRDefault="00461E29" w:rsidP="00460C81">
            <w:pPr>
              <w:ind w:right="-114"/>
              <w:rPr>
                <w:rFonts w:ascii="Garamond" w:hAnsi="Garamond"/>
                <w:sz w:val="24"/>
                <w:szCs w:val="24"/>
              </w:rPr>
            </w:pPr>
            <w:r w:rsidRPr="00CC1496">
              <w:rPr>
                <w:rFonts w:ascii="Garamond" w:hAnsi="Garamond"/>
                <w:sz w:val="24"/>
                <w:szCs w:val="24"/>
              </w:rPr>
              <w:t xml:space="preserve">Jitka </w:t>
            </w:r>
            <w:proofErr w:type="spellStart"/>
            <w:r w:rsidRPr="00CC1496">
              <w:rPr>
                <w:rFonts w:ascii="Garamond" w:hAnsi="Garamond"/>
                <w:sz w:val="24"/>
                <w:szCs w:val="24"/>
              </w:rPr>
              <w:t>Juránová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 xml:space="preserve">Milada </w:t>
            </w:r>
            <w:proofErr w:type="spellStart"/>
            <w:r w:rsidRPr="00CC1496">
              <w:rPr>
                <w:rFonts w:ascii="Garamond" w:hAnsi="Garamond"/>
                <w:sz w:val="24"/>
                <w:szCs w:val="24"/>
              </w:rPr>
              <w:t>Přibíková</w:t>
            </w:r>
            <w:proofErr w:type="spellEnd"/>
          </w:p>
          <w:p w:rsidR="00F81755" w:rsidRPr="00CC1496" w:rsidRDefault="00F81755" w:rsidP="00460C81">
            <w:pPr>
              <w:ind w:right="-114"/>
              <w:rPr>
                <w:rFonts w:ascii="Garamond" w:hAnsi="Garamond"/>
                <w:sz w:val="24"/>
                <w:szCs w:val="24"/>
              </w:rPr>
            </w:pPr>
            <w:r w:rsidRPr="00CC1496">
              <w:rPr>
                <w:rFonts w:ascii="Garamond" w:hAnsi="Garamond"/>
                <w:sz w:val="24"/>
                <w:szCs w:val="24"/>
              </w:rPr>
              <w:t>Jeroným Kantor</w:t>
            </w:r>
          </w:p>
          <w:p w:rsidR="00561484" w:rsidRPr="00CC1496" w:rsidRDefault="00561484" w:rsidP="00460C81">
            <w:pPr>
              <w:ind w:right="-114"/>
              <w:rPr>
                <w:rFonts w:ascii="Garamond" w:hAnsi="Garamond"/>
                <w:sz w:val="24"/>
                <w:szCs w:val="24"/>
              </w:rPr>
            </w:pPr>
            <w:r w:rsidRPr="00CC1496">
              <w:rPr>
                <w:rFonts w:ascii="Garamond" w:hAnsi="Garamond"/>
                <w:sz w:val="24"/>
                <w:szCs w:val="24"/>
              </w:rPr>
              <w:t>Ing. Jana Köhlerová</w:t>
            </w:r>
          </w:p>
        </w:tc>
      </w:tr>
    </w:tbl>
    <w:p w:rsidR="00D05734" w:rsidRPr="00CC1496" w:rsidRDefault="00D05734" w:rsidP="00525E83">
      <w:pPr>
        <w:jc w:val="both"/>
        <w:rPr>
          <w:rFonts w:ascii="Garamond" w:hAnsi="Garamond"/>
          <w:b/>
          <w:sz w:val="24"/>
          <w:szCs w:val="24"/>
        </w:rPr>
      </w:pPr>
    </w:p>
    <w:p w:rsidR="001208B3" w:rsidRPr="00CC1496" w:rsidRDefault="001208B3" w:rsidP="00525E83">
      <w:pPr>
        <w:jc w:val="both"/>
        <w:rPr>
          <w:rFonts w:ascii="Garamond" w:hAnsi="Garamond"/>
          <w:sz w:val="24"/>
          <w:szCs w:val="24"/>
        </w:rPr>
      </w:pPr>
      <w:r w:rsidRPr="00CC1496">
        <w:rPr>
          <w:rFonts w:ascii="Garamond" w:hAnsi="Garamond"/>
          <w:b/>
          <w:sz w:val="24"/>
          <w:szCs w:val="24"/>
        </w:rPr>
        <w:t xml:space="preserve">* </w:t>
      </w:r>
      <w:r w:rsidRPr="00CC1496">
        <w:rPr>
          <w:rFonts w:ascii="Garamond" w:hAnsi="Garamond"/>
          <w:sz w:val="24"/>
          <w:szCs w:val="24"/>
        </w:rPr>
        <w:t xml:space="preserve">Jednací síně jsou přiděleny soudcům pro týdny, kdy nedrží dosažitelnost; v době dosažitelnosti platí opatření, že soudci nebudou nařizovat do této doby žádná hlavní líčení, veřejná zasedání ani jiná jednání s výjimkou jednání, která mohou nebo musí být provedena ve věcech napadlých v dosažitelnosti (např. vazební zasedání o návrzích na vzetí osob do vazby, vazební zasedání v případech realizace příkazů k zatčení nebo Evropských zatýkacích rozkazů nebo hlavní líčení nařízená v době dosažitelnosti ve věcech, ve kterých byl soudci podán návrh na potrestání a současně byla předána zadržená osoba podezřelého </w:t>
      </w:r>
      <w:r w:rsidR="00F200D8">
        <w:rPr>
          <w:rFonts w:ascii="Garamond" w:hAnsi="Garamond"/>
          <w:sz w:val="24"/>
          <w:szCs w:val="24"/>
        </w:rPr>
        <w:t>/</w:t>
      </w:r>
      <w:r w:rsidRPr="00CC1496">
        <w:rPr>
          <w:rFonts w:ascii="Garamond" w:hAnsi="Garamond"/>
          <w:sz w:val="24"/>
          <w:szCs w:val="24"/>
        </w:rPr>
        <w:t>§ 314b odst. 2 TŘ</w:t>
      </w:r>
      <w:r w:rsidR="00F200D8">
        <w:rPr>
          <w:rFonts w:ascii="Garamond" w:hAnsi="Garamond"/>
          <w:sz w:val="24"/>
          <w:szCs w:val="24"/>
        </w:rPr>
        <w:t>/</w:t>
      </w:r>
      <w:r w:rsidRPr="00CC1496">
        <w:rPr>
          <w:rFonts w:ascii="Garamond" w:hAnsi="Garamond"/>
          <w:sz w:val="24"/>
          <w:szCs w:val="24"/>
        </w:rPr>
        <w:t>) a na vazební zasedání, v nichž je rozhodováno v přípravném řízení nebo v řízení před soudem o žádostech obviněných či obžalovaných o propuštění z vazby nebo o ponechání obviněných či obžalovaných ve vazbě.</w:t>
      </w:r>
    </w:p>
    <w:p w:rsidR="00753D55" w:rsidRDefault="00753D55" w:rsidP="00753D55"/>
    <w:p w:rsidR="001208B3" w:rsidRPr="00CC1496" w:rsidRDefault="00BA36AC" w:rsidP="00292AB9">
      <w:pPr>
        <w:pStyle w:val="Nadpis1"/>
        <w:spacing w:before="240"/>
        <w:rPr>
          <w:rFonts w:ascii="Garamond" w:hAnsi="Garamond"/>
          <w:caps/>
          <w:color w:val="auto"/>
        </w:rPr>
      </w:pPr>
      <w:r w:rsidRPr="00CC1496">
        <w:rPr>
          <w:rFonts w:ascii="Garamond" w:hAnsi="Garamond"/>
          <w:color w:val="auto"/>
        </w:rPr>
        <w:lastRenderedPageBreak/>
        <w:t>5</w:t>
      </w:r>
      <w:r w:rsidR="002D67C1" w:rsidRPr="00CC1496">
        <w:rPr>
          <w:rFonts w:ascii="Garamond" w:hAnsi="Garamond"/>
          <w:color w:val="auto"/>
        </w:rPr>
        <w:t>.2</w:t>
      </w:r>
      <w:r w:rsidR="002D67C1" w:rsidRPr="00CC1496">
        <w:rPr>
          <w:rFonts w:ascii="Garamond" w:hAnsi="Garamond"/>
          <w:color w:val="auto"/>
        </w:rPr>
        <w:tab/>
      </w:r>
      <w:r w:rsidR="001208B3" w:rsidRPr="00CC1496">
        <w:rPr>
          <w:rFonts w:ascii="Garamond" w:hAnsi="Garamond"/>
          <w:color w:val="auto"/>
        </w:rPr>
        <w:t>Obsazení kanceláří trestního úseku</w:t>
      </w:r>
      <w:r w:rsidR="001208B3" w:rsidRPr="00CC1496">
        <w:rPr>
          <w:rFonts w:ascii="Garamond" w:hAnsi="Garamond"/>
          <w:caps/>
          <w:color w:val="auto"/>
        </w:rPr>
        <w:t>:</w:t>
      </w:r>
    </w:p>
    <w:p w:rsidR="003C5AB2" w:rsidRPr="00CC1496" w:rsidRDefault="003C5AB2" w:rsidP="005623EA">
      <w:pPr>
        <w:tabs>
          <w:tab w:val="left" w:pos="3600"/>
          <w:tab w:val="left" w:pos="6840"/>
        </w:tabs>
        <w:rPr>
          <w:rFonts w:ascii="Garamond" w:hAnsi="Garamond"/>
          <w:b/>
          <w:bCs/>
          <w:caps/>
        </w:rPr>
      </w:pPr>
    </w:p>
    <w:p w:rsidR="001208B3" w:rsidRPr="00CC1496" w:rsidRDefault="00BA36AC" w:rsidP="00A75BEF">
      <w:pPr>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1208B3" w:rsidRPr="00CC1496">
        <w:rPr>
          <w:rFonts w:ascii="Garamond" w:hAnsi="Garamond"/>
          <w:bCs/>
          <w:sz w:val="24"/>
          <w:szCs w:val="24"/>
        </w:rPr>
        <w:t xml:space="preserve">1 </w:t>
      </w:r>
      <w:r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434183" w:rsidRPr="00CC1496">
        <w:rPr>
          <w:rFonts w:ascii="Garamond" w:hAnsi="Garamond"/>
          <w:bCs/>
          <w:sz w:val="24"/>
          <w:szCs w:val="24"/>
        </w:rPr>
        <w:tab/>
      </w:r>
      <w:r w:rsidR="001208B3" w:rsidRPr="00CC1496">
        <w:rPr>
          <w:rFonts w:ascii="Garamond" w:hAnsi="Garamond"/>
          <w:b/>
          <w:bCs/>
          <w:sz w:val="24"/>
          <w:szCs w:val="24"/>
        </w:rPr>
        <w:t>Bc. Zdeněk Pěnčík</w:t>
      </w:r>
      <w:r w:rsidR="001208B3" w:rsidRPr="00CC1496">
        <w:rPr>
          <w:rFonts w:ascii="Garamond" w:hAnsi="Garamond"/>
          <w:b/>
          <w:bCs/>
          <w:sz w:val="24"/>
          <w:szCs w:val="24"/>
        </w:rPr>
        <w:tab/>
      </w:r>
      <w:r w:rsidR="001208B3" w:rsidRPr="00CC1496">
        <w:rPr>
          <w:rFonts w:ascii="Garamond" w:hAnsi="Garamond"/>
          <w:b/>
          <w:bCs/>
          <w:sz w:val="24"/>
          <w:szCs w:val="24"/>
        </w:rPr>
        <w:tab/>
        <w:t>-</w:t>
      </w:r>
      <w:r w:rsidR="001208B3" w:rsidRPr="00CC1496">
        <w:rPr>
          <w:rFonts w:ascii="Garamond" w:hAnsi="Garamond"/>
          <w:bCs/>
          <w:sz w:val="24"/>
          <w:szCs w:val="24"/>
        </w:rPr>
        <w:t xml:space="preserve"> pro soudní oddělení 1, 5</w:t>
      </w:r>
      <w:r w:rsidR="00757F3E" w:rsidRPr="00CC1496">
        <w:rPr>
          <w:rFonts w:ascii="Garamond" w:hAnsi="Garamond"/>
          <w:bCs/>
          <w:sz w:val="24"/>
          <w:szCs w:val="24"/>
        </w:rPr>
        <w:t>, 6</w:t>
      </w:r>
      <w:r w:rsidR="001208B3" w:rsidRPr="00CC1496">
        <w:rPr>
          <w:rFonts w:ascii="Garamond" w:hAnsi="Garamond"/>
          <w:bCs/>
          <w:sz w:val="24"/>
          <w:szCs w:val="24"/>
        </w:rPr>
        <w:t xml:space="preserve"> a Rod</w:t>
      </w:r>
      <w:r w:rsidR="001208B3" w:rsidRPr="00CC1496">
        <w:rPr>
          <w:rFonts w:ascii="Garamond" w:hAnsi="Garamond"/>
          <w:b/>
          <w:bCs/>
          <w:sz w:val="24"/>
          <w:szCs w:val="24"/>
        </w:rPr>
        <w:tab/>
      </w:r>
      <w:r w:rsidR="008C7E38" w:rsidRPr="00CC1496">
        <w:rPr>
          <w:rFonts w:ascii="Garamond" w:hAnsi="Garamond"/>
          <w:b/>
          <w:bCs/>
          <w:sz w:val="24"/>
          <w:szCs w:val="24"/>
        </w:rPr>
        <w:tab/>
      </w:r>
      <w:r w:rsidR="004B5F2F" w:rsidRPr="00CC1496">
        <w:rPr>
          <w:rFonts w:ascii="Garamond" w:hAnsi="Garamond"/>
          <w:bCs/>
          <w:i/>
          <w:sz w:val="24"/>
          <w:szCs w:val="24"/>
        </w:rPr>
        <w:t>zastupuje Vanda Rothová</w:t>
      </w:r>
    </w:p>
    <w:p w:rsidR="001208B3" w:rsidRPr="00CC1496" w:rsidRDefault="001208B3" w:rsidP="00A75BEF">
      <w:pPr>
        <w:rPr>
          <w:rFonts w:ascii="Garamond" w:hAnsi="Garamond"/>
          <w:bCs/>
          <w:i/>
          <w:sz w:val="24"/>
          <w:szCs w:val="24"/>
        </w:rPr>
      </w:pPr>
    </w:p>
    <w:p w:rsidR="001208B3" w:rsidRPr="00CC1496" w:rsidRDefault="002776B2"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008C7E38" w:rsidRPr="00CC1496">
        <w:rPr>
          <w:rFonts w:ascii="Garamond" w:hAnsi="Garamond"/>
          <w:b/>
          <w:bCs/>
          <w:sz w:val="24"/>
          <w:szCs w:val="24"/>
        </w:rPr>
        <w:tab/>
      </w:r>
      <w:r w:rsidR="001208B3" w:rsidRPr="00CC1496">
        <w:rPr>
          <w:rFonts w:ascii="Garamond" w:hAnsi="Garamond"/>
          <w:b/>
          <w:bCs/>
          <w:sz w:val="24"/>
          <w:szCs w:val="24"/>
        </w:rPr>
        <w:t>Vanda Rothová</w:t>
      </w:r>
      <w:r w:rsidR="00FF7733">
        <w:rPr>
          <w:rFonts w:ascii="Garamond" w:hAnsi="Garamond"/>
          <w:bCs/>
          <w:sz w:val="24"/>
          <w:szCs w:val="24"/>
        </w:rPr>
        <w:tab/>
      </w:r>
      <w:r w:rsidR="00FF7733">
        <w:rPr>
          <w:rFonts w:ascii="Garamond" w:hAnsi="Garamond"/>
          <w:bCs/>
          <w:sz w:val="24"/>
          <w:szCs w:val="24"/>
        </w:rPr>
        <w:tab/>
        <w:t>- pro soudní oddělení 2 a 7</w:t>
      </w:r>
      <w:r w:rsidR="00B22BD5" w:rsidRPr="00CC1496">
        <w:rPr>
          <w:rFonts w:ascii="Garamond" w:hAnsi="Garamond"/>
          <w:bCs/>
          <w:sz w:val="24"/>
          <w:szCs w:val="24"/>
        </w:rPr>
        <w:tab/>
      </w:r>
      <w:r w:rsidR="00B22BD5"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 xml:space="preserve">zastupuje </w:t>
      </w:r>
      <w:r w:rsidR="008067E5" w:rsidRPr="00CC1496">
        <w:rPr>
          <w:rFonts w:ascii="Garamond" w:hAnsi="Garamond"/>
          <w:bCs/>
          <w:i/>
          <w:sz w:val="24"/>
          <w:szCs w:val="24"/>
        </w:rPr>
        <w:t>Petra Blahoutová</w:t>
      </w:r>
    </w:p>
    <w:p w:rsidR="008067E5" w:rsidRPr="00CC1496" w:rsidRDefault="008067E5" w:rsidP="004B5F2F">
      <w:pPr>
        <w:rPr>
          <w:rFonts w:ascii="Garamond" w:hAnsi="Garamond"/>
          <w:bCs/>
          <w:i/>
          <w:sz w:val="24"/>
          <w:szCs w:val="24"/>
        </w:rPr>
      </w:pPr>
    </w:p>
    <w:p w:rsidR="008067E5" w:rsidRPr="00CC1496" w:rsidRDefault="008067E5" w:rsidP="004B5F2F">
      <w:pPr>
        <w:rPr>
          <w:rFonts w:ascii="Garamond" w:hAnsi="Garamond"/>
          <w:bCs/>
          <w:i/>
          <w:sz w:val="24"/>
          <w:szCs w:val="24"/>
        </w:rPr>
      </w:pP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t>Petra Blahoutová</w:t>
      </w:r>
      <w:r w:rsidR="00757F3E" w:rsidRPr="00CC1496">
        <w:rPr>
          <w:rFonts w:ascii="Garamond" w:hAnsi="Garamond"/>
          <w:bCs/>
          <w:sz w:val="24"/>
          <w:szCs w:val="24"/>
        </w:rPr>
        <w:tab/>
      </w:r>
      <w:r w:rsidR="00757F3E" w:rsidRPr="00CC1496">
        <w:rPr>
          <w:rFonts w:ascii="Garamond" w:hAnsi="Garamond"/>
          <w:bCs/>
          <w:sz w:val="24"/>
          <w:szCs w:val="24"/>
        </w:rPr>
        <w:tab/>
        <w:t>- pro soudní oddělení 3</w:t>
      </w:r>
      <w:r w:rsidR="00167DB5">
        <w:rPr>
          <w:rFonts w:ascii="Garamond" w:hAnsi="Garamond"/>
          <w:bCs/>
          <w:sz w:val="24"/>
          <w:szCs w:val="24"/>
        </w:rPr>
        <w:t xml:space="preserve"> a</w:t>
      </w:r>
      <w:r w:rsidRPr="00CC1496">
        <w:rPr>
          <w:rFonts w:ascii="Garamond" w:hAnsi="Garamond"/>
          <w:bCs/>
          <w:sz w:val="24"/>
          <w:szCs w:val="24"/>
        </w:rPr>
        <w:t xml:space="preserve"> </w:t>
      </w:r>
      <w:r w:rsidR="00FF7733">
        <w:rPr>
          <w:rFonts w:ascii="Garamond" w:hAnsi="Garamond"/>
          <w:bCs/>
          <w:sz w:val="24"/>
          <w:szCs w:val="24"/>
        </w:rPr>
        <w:t>4</w:t>
      </w:r>
      <w:r w:rsidR="00167DB5">
        <w:rPr>
          <w:rFonts w:ascii="Garamond" w:hAnsi="Garamond"/>
          <w:bCs/>
          <w:sz w:val="24"/>
          <w:szCs w:val="24"/>
        </w:rPr>
        <w:t>, 18 Nt</w:t>
      </w:r>
      <w:r w:rsidRPr="00CC1496">
        <w:rPr>
          <w:rFonts w:ascii="Garamond" w:hAnsi="Garamond"/>
          <w:bCs/>
          <w:i/>
          <w:sz w:val="24"/>
          <w:szCs w:val="24"/>
        </w:rPr>
        <w:tab/>
      </w:r>
      <w:r w:rsidRPr="00CC1496">
        <w:rPr>
          <w:rFonts w:ascii="Garamond" w:hAnsi="Garamond"/>
          <w:bCs/>
          <w:i/>
          <w:sz w:val="24"/>
          <w:szCs w:val="24"/>
        </w:rPr>
        <w:tab/>
        <w:t>zastupuje Bc. Zdeněk Pěnčík</w:t>
      </w:r>
    </w:p>
    <w:p w:rsidR="00B22BD5" w:rsidRPr="00CC1496" w:rsidRDefault="00B22BD5" w:rsidP="00B22BD5">
      <w:pPr>
        <w:rPr>
          <w:rFonts w:ascii="Garamond" w:hAnsi="Garamond"/>
          <w:b/>
          <w:bCs/>
          <w:sz w:val="24"/>
          <w:szCs w:val="24"/>
        </w:rPr>
      </w:pPr>
    </w:p>
    <w:p w:rsidR="001208B3" w:rsidRPr="00CC1496" w:rsidRDefault="001208B3" w:rsidP="006971AF">
      <w:pPr>
        <w:jc w:val="both"/>
        <w:rPr>
          <w:rFonts w:ascii="Garamond" w:hAnsi="Garamond"/>
          <w:bCs/>
          <w:sz w:val="24"/>
          <w:szCs w:val="24"/>
        </w:rPr>
      </w:pPr>
      <w:r w:rsidRPr="00CC1496">
        <w:rPr>
          <w:rFonts w:ascii="Garamond" w:hAnsi="Garamond"/>
          <w:bCs/>
          <w:sz w:val="24"/>
          <w:szCs w:val="24"/>
        </w:rPr>
        <w:t>Vykonávají činnost podle § 12 a 14 zák. č. 121/2008 Sb., a dle pokynů příslušných předsedů senátů, vypracovávají a odesílají statistické listy. Vedou rejstřík Nt – všeobecné.</w:t>
      </w:r>
    </w:p>
    <w:p w:rsidR="008876FE" w:rsidRPr="00CC1496" w:rsidRDefault="008876FE" w:rsidP="006971AF">
      <w:pPr>
        <w:jc w:val="both"/>
        <w:rPr>
          <w:rFonts w:ascii="Garamond" w:hAnsi="Garamond"/>
          <w:bCs/>
          <w:sz w:val="24"/>
          <w:szCs w:val="24"/>
        </w:rPr>
      </w:pPr>
    </w:p>
    <w:p w:rsidR="003C5AB2" w:rsidRPr="00CC1496" w:rsidRDefault="003C5AB2" w:rsidP="006971AF">
      <w:pPr>
        <w:jc w:val="both"/>
        <w:rPr>
          <w:rFonts w:ascii="Garamond" w:hAnsi="Garamond"/>
          <w:bCs/>
          <w:sz w:val="24"/>
          <w:szCs w:val="24"/>
        </w:rPr>
      </w:pPr>
    </w:p>
    <w:p w:rsidR="001208B3" w:rsidRPr="00CC1496" w:rsidRDefault="00BA36AC" w:rsidP="008C7E38">
      <w:pPr>
        <w:tabs>
          <w:tab w:val="left" w:pos="709"/>
          <w:tab w:val="left" w:pos="3544"/>
          <w:tab w:val="left" w:pos="6379"/>
        </w:tabs>
        <w:rPr>
          <w:rFonts w:ascii="Garamond" w:hAnsi="Garamond"/>
          <w:bCs/>
          <w:i/>
          <w:sz w:val="24"/>
          <w:szCs w:val="24"/>
        </w:rPr>
      </w:pPr>
      <w:r w:rsidRPr="00CC1496">
        <w:rPr>
          <w:rFonts w:ascii="Garamond" w:hAnsi="Garamond"/>
          <w:bCs/>
          <w:sz w:val="24"/>
          <w:szCs w:val="24"/>
        </w:rPr>
        <w:t>5</w:t>
      </w:r>
      <w:r w:rsidR="002D67C1" w:rsidRPr="00CC1496">
        <w:rPr>
          <w:rFonts w:ascii="Garamond" w:hAnsi="Garamond"/>
          <w:bCs/>
          <w:sz w:val="24"/>
          <w:szCs w:val="24"/>
        </w:rPr>
        <w:t>.2.</w:t>
      </w:r>
      <w:r w:rsidR="008067E5" w:rsidRPr="00CC1496">
        <w:rPr>
          <w:rFonts w:ascii="Garamond" w:hAnsi="Garamond"/>
          <w:bCs/>
          <w:sz w:val="24"/>
          <w:szCs w:val="24"/>
        </w:rPr>
        <w:t>2</w:t>
      </w:r>
      <w:r w:rsidR="001208B3" w:rsidRPr="00CC1496">
        <w:rPr>
          <w:rFonts w:ascii="Garamond" w:hAnsi="Garamond"/>
          <w:bCs/>
          <w:sz w:val="24"/>
          <w:szCs w:val="24"/>
        </w:rPr>
        <w:t xml:space="preserve"> </w:t>
      </w:r>
      <w:r w:rsidRPr="00CC1496">
        <w:rPr>
          <w:rFonts w:ascii="Garamond" w:hAnsi="Garamond"/>
          <w:bCs/>
          <w:sz w:val="24"/>
          <w:szCs w:val="24"/>
        </w:rPr>
        <w:tab/>
      </w:r>
      <w:r w:rsidR="00537104" w:rsidRPr="00CC1496">
        <w:rPr>
          <w:rFonts w:ascii="Garamond" w:hAnsi="Garamond"/>
          <w:bCs/>
          <w:sz w:val="24"/>
          <w:szCs w:val="24"/>
        </w:rPr>
        <w:t>Vedoucí trestního úseku</w:t>
      </w:r>
      <w:r w:rsidR="001208B3" w:rsidRPr="00CC1496">
        <w:rPr>
          <w:rFonts w:ascii="Garamond" w:hAnsi="Garamond"/>
          <w:bCs/>
          <w:sz w:val="24"/>
          <w:szCs w:val="24"/>
        </w:rPr>
        <w:t xml:space="preserve">: </w:t>
      </w:r>
      <w:r w:rsidR="008C7E38" w:rsidRPr="00CC1496">
        <w:rPr>
          <w:rFonts w:ascii="Garamond" w:hAnsi="Garamond"/>
          <w:bCs/>
          <w:sz w:val="24"/>
          <w:szCs w:val="24"/>
        </w:rPr>
        <w:tab/>
      </w:r>
      <w:r w:rsidR="001208B3" w:rsidRPr="00CC1496">
        <w:rPr>
          <w:rFonts w:ascii="Garamond" w:hAnsi="Garamond"/>
          <w:b/>
          <w:bCs/>
          <w:sz w:val="24"/>
          <w:szCs w:val="24"/>
        </w:rPr>
        <w:t>Zdeňka Špačková</w:t>
      </w:r>
      <w:r w:rsidR="008C7E38"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8C7E38" w:rsidRPr="00CC1496">
        <w:rPr>
          <w:rFonts w:ascii="Garamond" w:hAnsi="Garamond"/>
          <w:bCs/>
          <w:sz w:val="24"/>
          <w:szCs w:val="24"/>
        </w:rPr>
        <w:tab/>
      </w:r>
      <w:r w:rsidR="001208B3" w:rsidRPr="00CC1496">
        <w:rPr>
          <w:rFonts w:ascii="Garamond" w:hAnsi="Garamond"/>
          <w:bCs/>
          <w:i/>
          <w:sz w:val="24"/>
          <w:szCs w:val="24"/>
        </w:rPr>
        <w:t>zastupuje Iva</w:t>
      </w:r>
      <w:r w:rsidR="0004673B">
        <w:rPr>
          <w:rFonts w:ascii="Garamond" w:hAnsi="Garamond"/>
          <w:bCs/>
          <w:i/>
          <w:sz w:val="24"/>
          <w:szCs w:val="24"/>
        </w:rPr>
        <w:t>na</w:t>
      </w:r>
      <w:r w:rsidR="001208B3" w:rsidRPr="00CC1496">
        <w:rPr>
          <w:rFonts w:ascii="Garamond" w:hAnsi="Garamond"/>
          <w:bCs/>
          <w:i/>
          <w:sz w:val="24"/>
          <w:szCs w:val="24"/>
        </w:rPr>
        <w:t xml:space="preserve"> Skočilová</w:t>
      </w:r>
    </w:p>
    <w:p w:rsidR="004B5F2F" w:rsidRPr="00CC1496" w:rsidRDefault="004B5F2F" w:rsidP="00525E83">
      <w:pPr>
        <w:tabs>
          <w:tab w:val="left" w:pos="3600"/>
          <w:tab w:val="left" w:pos="6379"/>
        </w:tabs>
        <w:jc w:val="both"/>
        <w:rPr>
          <w:rFonts w:ascii="Garamond" w:hAnsi="Garamond"/>
          <w:bCs/>
          <w:sz w:val="24"/>
          <w:szCs w:val="24"/>
        </w:rPr>
      </w:pPr>
    </w:p>
    <w:p w:rsidR="001208B3" w:rsidRPr="00CC1496" w:rsidRDefault="001208B3" w:rsidP="00525E83">
      <w:pPr>
        <w:tabs>
          <w:tab w:val="left" w:pos="3600"/>
          <w:tab w:val="left" w:pos="6379"/>
        </w:tabs>
        <w:jc w:val="both"/>
        <w:rPr>
          <w:rFonts w:ascii="Garamond" w:hAnsi="Garamond"/>
          <w:bCs/>
          <w:sz w:val="24"/>
          <w:szCs w:val="24"/>
        </w:rPr>
      </w:pPr>
      <w:r w:rsidRPr="00CC1496">
        <w:rPr>
          <w:rFonts w:ascii="Garamond" w:hAnsi="Garamond"/>
          <w:bCs/>
          <w:sz w:val="24"/>
          <w:szCs w:val="24"/>
        </w:rPr>
        <w:t xml:space="preserve">Vede rejstříky Nt a </w:t>
      </w:r>
      <w:proofErr w:type="spellStart"/>
      <w:r w:rsidRPr="00CC1496">
        <w:rPr>
          <w:rFonts w:ascii="Garamond" w:hAnsi="Garamond"/>
          <w:bCs/>
          <w:sz w:val="24"/>
          <w:szCs w:val="24"/>
        </w:rPr>
        <w:t>Ntm</w:t>
      </w:r>
      <w:proofErr w:type="spellEnd"/>
      <w:r w:rsidRPr="00CC1496">
        <w:rPr>
          <w:rFonts w:ascii="Garamond" w:hAnsi="Garamond"/>
          <w:bCs/>
          <w:sz w:val="24"/>
          <w:szCs w:val="24"/>
        </w:rPr>
        <w:t xml:space="preserve"> - přípravné řízení pro všechna oddělení, vede rejstřík Rod, vede knihu úschov pro trestní oddělení. Kontroluje, řídí a organizuje činnost rejstříkových vedoucích, protokolujících úřednic a zapisovatelek.</w:t>
      </w:r>
    </w:p>
    <w:p w:rsidR="008067E5" w:rsidRPr="00CC1496" w:rsidRDefault="008067E5" w:rsidP="006971AF">
      <w:pPr>
        <w:rPr>
          <w:rFonts w:ascii="Garamond" w:hAnsi="Garamond"/>
          <w:bCs/>
          <w:sz w:val="24"/>
          <w:szCs w:val="24"/>
        </w:rPr>
      </w:pPr>
    </w:p>
    <w:p w:rsidR="003C5AB2" w:rsidRPr="00CC1496" w:rsidRDefault="003C5AB2" w:rsidP="006971AF">
      <w:pPr>
        <w:rPr>
          <w:rFonts w:ascii="Garamond" w:hAnsi="Garamond"/>
          <w:bCs/>
          <w:sz w:val="24"/>
          <w:szCs w:val="24"/>
        </w:rPr>
      </w:pPr>
    </w:p>
    <w:p w:rsidR="00A0170D" w:rsidRPr="00CC1496" w:rsidRDefault="000564B4" w:rsidP="006971AF">
      <w:pPr>
        <w:rPr>
          <w:rFonts w:ascii="Garamond" w:hAnsi="Garamond"/>
          <w:bCs/>
          <w:sz w:val="24"/>
          <w:szCs w:val="24"/>
        </w:rPr>
      </w:pPr>
      <w:r w:rsidRPr="00CC1496">
        <w:rPr>
          <w:rFonts w:ascii="Garamond" w:hAnsi="Garamond"/>
          <w:bCs/>
          <w:sz w:val="24"/>
          <w:szCs w:val="24"/>
        </w:rPr>
        <w:t>5</w:t>
      </w:r>
      <w:r w:rsidR="006971AF" w:rsidRPr="00CC1496">
        <w:rPr>
          <w:rFonts w:ascii="Garamond" w:hAnsi="Garamond"/>
          <w:bCs/>
          <w:sz w:val="24"/>
          <w:szCs w:val="24"/>
        </w:rPr>
        <w:t>.2.</w:t>
      </w:r>
      <w:r w:rsidR="008067E5" w:rsidRPr="00CC1496">
        <w:rPr>
          <w:rFonts w:ascii="Garamond" w:hAnsi="Garamond"/>
          <w:bCs/>
          <w:sz w:val="24"/>
          <w:szCs w:val="24"/>
        </w:rPr>
        <w:t>3</w:t>
      </w:r>
      <w:r w:rsidR="006971AF" w:rsidRPr="00CC1496">
        <w:rPr>
          <w:rFonts w:ascii="Garamond" w:hAnsi="Garamond"/>
          <w:bCs/>
          <w:sz w:val="24"/>
          <w:szCs w:val="24"/>
        </w:rPr>
        <w:tab/>
      </w:r>
      <w:r w:rsidRPr="00CC1496">
        <w:rPr>
          <w:rFonts w:ascii="Garamond" w:hAnsi="Garamond"/>
          <w:bCs/>
          <w:sz w:val="24"/>
          <w:szCs w:val="24"/>
        </w:rPr>
        <w:t xml:space="preserve">Protokolující úřednice, </w:t>
      </w:r>
    </w:p>
    <w:p w:rsidR="006971AF" w:rsidRPr="00CC1496" w:rsidRDefault="000564B4" w:rsidP="00A0170D">
      <w:pPr>
        <w:ind w:firstLine="709"/>
        <w:rPr>
          <w:rStyle w:val="Hypertextovodkaz"/>
          <w:rFonts w:ascii="Garamond" w:hAnsi="Garamond"/>
          <w:bCs/>
          <w:color w:val="auto"/>
          <w:sz w:val="24"/>
          <w:szCs w:val="24"/>
        </w:rPr>
      </w:pPr>
      <w:r w:rsidRPr="00CC1496">
        <w:rPr>
          <w:rFonts w:ascii="Garamond" w:hAnsi="Garamond"/>
          <w:bCs/>
          <w:sz w:val="24"/>
          <w:szCs w:val="24"/>
        </w:rPr>
        <w:t>r</w:t>
      </w:r>
      <w:r w:rsidR="006971AF" w:rsidRPr="00CC1496">
        <w:rPr>
          <w:rFonts w:ascii="Garamond" w:hAnsi="Garamond"/>
          <w:bCs/>
          <w:sz w:val="24"/>
          <w:szCs w:val="24"/>
        </w:rPr>
        <w:t>ejstříkov</w:t>
      </w:r>
      <w:r w:rsidR="00A0170D" w:rsidRPr="00CC1496">
        <w:rPr>
          <w:rFonts w:ascii="Garamond" w:hAnsi="Garamond"/>
          <w:bCs/>
          <w:sz w:val="24"/>
          <w:szCs w:val="24"/>
        </w:rPr>
        <w:t>á</w:t>
      </w:r>
      <w:r w:rsidR="006971AF" w:rsidRPr="00CC1496">
        <w:rPr>
          <w:rFonts w:ascii="Garamond" w:hAnsi="Garamond"/>
          <w:bCs/>
          <w:sz w:val="24"/>
          <w:szCs w:val="24"/>
        </w:rPr>
        <w:t xml:space="preserve"> vedoucí:</w:t>
      </w:r>
      <w:r w:rsidR="006971AF" w:rsidRPr="00CC1496">
        <w:rPr>
          <w:rFonts w:ascii="Garamond" w:hAnsi="Garamond"/>
          <w:bCs/>
          <w:sz w:val="24"/>
          <w:szCs w:val="24"/>
        </w:rPr>
        <w:tab/>
      </w:r>
      <w:r w:rsidR="006971AF" w:rsidRPr="00CC1496">
        <w:rPr>
          <w:rFonts w:ascii="Garamond" w:hAnsi="Garamond"/>
          <w:bCs/>
          <w:sz w:val="24"/>
          <w:szCs w:val="24"/>
        </w:rPr>
        <w:tab/>
        <w:t xml:space="preserve">obsazení viz </w:t>
      </w:r>
      <w:r w:rsidR="00362E35" w:rsidRPr="00CC1496">
        <w:rPr>
          <w:rFonts w:ascii="Garamond" w:hAnsi="Garamond"/>
          <w:bCs/>
          <w:sz w:val="24"/>
          <w:szCs w:val="24"/>
        </w:rPr>
        <w:fldChar w:fldCharType="begin"/>
      </w:r>
      <w:r w:rsidR="00362E35" w:rsidRPr="00CC1496">
        <w:rPr>
          <w:rFonts w:ascii="Garamond" w:hAnsi="Garamond"/>
          <w:bCs/>
          <w:sz w:val="24"/>
          <w:szCs w:val="24"/>
        </w:rPr>
        <w:instrText xml:space="preserve"> HYPERLINK  \l "_5.1_Obsazení_a" </w:instrText>
      </w:r>
      <w:r w:rsidR="00362E35" w:rsidRPr="00CC1496">
        <w:rPr>
          <w:rFonts w:ascii="Garamond" w:hAnsi="Garamond"/>
          <w:bCs/>
          <w:sz w:val="24"/>
          <w:szCs w:val="24"/>
        </w:rPr>
        <w:fldChar w:fldCharType="separate"/>
      </w:r>
      <w:r w:rsidR="006971AF" w:rsidRPr="00CC1496">
        <w:rPr>
          <w:rStyle w:val="Hypertextovodkaz"/>
          <w:rFonts w:ascii="Garamond" w:hAnsi="Garamond"/>
          <w:bCs/>
          <w:color w:val="auto"/>
          <w:sz w:val="24"/>
          <w:szCs w:val="24"/>
        </w:rPr>
        <w:t xml:space="preserve">kapitola </w:t>
      </w:r>
      <w:r w:rsidRPr="00CC1496">
        <w:rPr>
          <w:rStyle w:val="Hypertextovodkaz"/>
          <w:rFonts w:ascii="Garamond" w:hAnsi="Garamond"/>
          <w:bCs/>
          <w:color w:val="auto"/>
          <w:sz w:val="24"/>
          <w:szCs w:val="24"/>
        </w:rPr>
        <w:t>5</w:t>
      </w:r>
      <w:r w:rsidR="006971AF" w:rsidRPr="00CC1496">
        <w:rPr>
          <w:rStyle w:val="Hypertextovodkaz"/>
          <w:rFonts w:ascii="Garamond" w:hAnsi="Garamond"/>
          <w:bCs/>
          <w:color w:val="auto"/>
          <w:sz w:val="24"/>
          <w:szCs w:val="24"/>
        </w:rPr>
        <w:t>.1</w:t>
      </w:r>
    </w:p>
    <w:p w:rsidR="006971AF" w:rsidRPr="00CC1496" w:rsidRDefault="00362E35" w:rsidP="006971AF">
      <w:pPr>
        <w:jc w:val="both"/>
        <w:rPr>
          <w:rFonts w:ascii="Garamond" w:hAnsi="Garamond"/>
          <w:sz w:val="24"/>
          <w:szCs w:val="24"/>
        </w:rPr>
      </w:pPr>
      <w:r w:rsidRPr="00CC1496">
        <w:rPr>
          <w:rFonts w:ascii="Garamond" w:hAnsi="Garamond"/>
          <w:bCs/>
          <w:sz w:val="24"/>
          <w:szCs w:val="24"/>
        </w:rPr>
        <w:fldChar w:fldCharType="end"/>
      </w:r>
    </w:p>
    <w:p w:rsidR="006971AF" w:rsidRPr="00CC1496" w:rsidRDefault="006971AF" w:rsidP="006971AF">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dokumentaci, provádí úkony podle § 8 VKŘ.</w:t>
      </w:r>
      <w:r w:rsidR="000564B4" w:rsidRPr="00CC1496">
        <w:rPr>
          <w:rFonts w:ascii="Garamond" w:hAnsi="Garamond"/>
          <w:sz w:val="24"/>
          <w:szCs w:val="24"/>
        </w:rPr>
        <w:t xml:space="preserve"> </w:t>
      </w:r>
    </w:p>
    <w:p w:rsidR="000564B4" w:rsidRPr="00CC1496" w:rsidRDefault="000564B4" w:rsidP="006971AF">
      <w:pPr>
        <w:jc w:val="both"/>
        <w:rPr>
          <w:rFonts w:ascii="Garamond" w:hAnsi="Garamond"/>
          <w:sz w:val="24"/>
          <w:szCs w:val="24"/>
        </w:rPr>
      </w:pPr>
    </w:p>
    <w:p w:rsidR="003C5AB2" w:rsidRPr="00CC1496" w:rsidRDefault="003C5AB2" w:rsidP="006971AF">
      <w:pPr>
        <w:jc w:val="both"/>
        <w:rPr>
          <w:rFonts w:ascii="Garamond" w:hAnsi="Garamond"/>
          <w:sz w:val="24"/>
          <w:szCs w:val="24"/>
        </w:rPr>
      </w:pPr>
    </w:p>
    <w:p w:rsidR="00561484" w:rsidRDefault="00561484" w:rsidP="00D76254">
      <w:pPr>
        <w:rPr>
          <w:rFonts w:ascii="Garamond" w:hAnsi="Garamond"/>
          <w:sz w:val="24"/>
          <w:szCs w:val="24"/>
        </w:rPr>
      </w:pPr>
      <w:r w:rsidRPr="00CC1496">
        <w:rPr>
          <w:rFonts w:ascii="Garamond" w:hAnsi="Garamond"/>
          <w:sz w:val="24"/>
          <w:szCs w:val="24"/>
        </w:rPr>
        <w:t>5.2.6.</w:t>
      </w:r>
      <w:r w:rsidRPr="00CC1496">
        <w:rPr>
          <w:rFonts w:ascii="Garamond" w:hAnsi="Garamond"/>
          <w:sz w:val="24"/>
          <w:szCs w:val="24"/>
        </w:rPr>
        <w:tab/>
        <w:t>Asistent soudce:</w:t>
      </w:r>
      <w:r w:rsidRPr="00CC1496">
        <w:rPr>
          <w:rFonts w:ascii="Garamond" w:hAnsi="Garamond"/>
          <w:sz w:val="24"/>
          <w:szCs w:val="24"/>
        </w:rPr>
        <w:tab/>
      </w:r>
      <w:r w:rsidRPr="00CC1496">
        <w:rPr>
          <w:rFonts w:ascii="Garamond" w:hAnsi="Garamond"/>
          <w:sz w:val="24"/>
          <w:szCs w:val="24"/>
        </w:rPr>
        <w:tab/>
      </w:r>
      <w:r w:rsidR="00C363E1">
        <w:rPr>
          <w:rFonts w:ascii="Garamond" w:hAnsi="Garamond"/>
          <w:sz w:val="24"/>
          <w:szCs w:val="24"/>
        </w:rPr>
        <w:t>Mgr. Vladimír Ležatka</w:t>
      </w:r>
      <w:r w:rsidR="00C363E1">
        <w:rPr>
          <w:rFonts w:ascii="Garamond" w:hAnsi="Garamond"/>
          <w:sz w:val="24"/>
          <w:szCs w:val="24"/>
        </w:rPr>
        <w:tab/>
      </w:r>
      <w:r w:rsidR="00C363E1">
        <w:rPr>
          <w:rFonts w:ascii="Garamond" w:hAnsi="Garamond"/>
          <w:sz w:val="24"/>
          <w:szCs w:val="24"/>
        </w:rPr>
        <w:tab/>
        <w:t>- pro soudce Mgr. Petra Holuba</w:t>
      </w:r>
      <w:r w:rsidR="00C363E1">
        <w:rPr>
          <w:rFonts w:ascii="Garamond" w:hAnsi="Garamond"/>
          <w:sz w:val="24"/>
          <w:szCs w:val="24"/>
        </w:rPr>
        <w:tab/>
        <w:t>(od 1. 5. 2019 do 30. 6. 2019)</w:t>
      </w:r>
    </w:p>
    <w:p w:rsidR="00C363E1" w:rsidRDefault="00C363E1" w:rsidP="00D76254">
      <w:pPr>
        <w:rPr>
          <w:rFonts w:ascii="Garamond" w:hAnsi="Garamond"/>
          <w:sz w:val="24"/>
          <w:szCs w:val="24"/>
        </w:rPr>
      </w:pPr>
    </w:p>
    <w:p w:rsidR="00C363E1" w:rsidRDefault="00C363E1" w:rsidP="00D76254">
      <w:pPr>
        <w:rPr>
          <w:rFonts w:ascii="Garamond" w:hAnsi="Garamond"/>
          <w:sz w:val="24"/>
          <w:szCs w:val="24"/>
        </w:rPr>
      </w:pPr>
      <w:r>
        <w:rPr>
          <w:rFonts w:ascii="Garamond" w:hAnsi="Garamond"/>
          <w:sz w:val="24"/>
          <w:szCs w:val="24"/>
        </w:rPr>
        <w:t>Provádí úkony podle § 12 a § 14 písm. a), b), d), zák. č. 121/2008 Sb.</w:t>
      </w:r>
    </w:p>
    <w:p w:rsidR="00D76254" w:rsidRDefault="00D76254" w:rsidP="00D76254">
      <w:pPr>
        <w:rPr>
          <w:rFonts w:ascii="Garamond" w:hAnsi="Garamond"/>
          <w:sz w:val="24"/>
          <w:szCs w:val="24"/>
        </w:rPr>
      </w:pPr>
    </w:p>
    <w:p w:rsidR="00D76254" w:rsidRPr="00CC1496" w:rsidRDefault="00D76254" w:rsidP="00D76254">
      <w:pPr>
        <w:rPr>
          <w:rFonts w:ascii="Garamond" w:hAnsi="Garamond"/>
          <w:bCs/>
          <w:sz w:val="24"/>
          <w:szCs w:val="24"/>
        </w:rPr>
      </w:pPr>
    </w:p>
    <w:p w:rsidR="00561484" w:rsidRPr="00CC1496" w:rsidRDefault="00561484" w:rsidP="00525E83">
      <w:pPr>
        <w:tabs>
          <w:tab w:val="left" w:pos="3600"/>
          <w:tab w:val="left" w:pos="6379"/>
        </w:tabs>
        <w:jc w:val="both"/>
        <w:rPr>
          <w:rFonts w:ascii="Garamond" w:hAnsi="Garamond"/>
          <w:bCs/>
          <w:sz w:val="24"/>
          <w:szCs w:val="24"/>
        </w:rPr>
      </w:pPr>
    </w:p>
    <w:p w:rsidR="001208B3" w:rsidRPr="00CC1496" w:rsidRDefault="00BA36AC" w:rsidP="00BA36AC">
      <w:pPr>
        <w:pStyle w:val="Nadpis1"/>
        <w:rPr>
          <w:rFonts w:ascii="Garamond" w:hAnsi="Garamond"/>
          <w:color w:val="auto"/>
          <w:sz w:val="32"/>
          <w:szCs w:val="32"/>
        </w:rPr>
      </w:pPr>
      <w:bookmarkStart w:id="13" w:name="Civilní_oddělení"/>
      <w:r w:rsidRPr="00CC1496">
        <w:rPr>
          <w:rFonts w:ascii="Garamond" w:hAnsi="Garamond"/>
          <w:color w:val="auto"/>
          <w:sz w:val="32"/>
          <w:szCs w:val="32"/>
        </w:rPr>
        <w:lastRenderedPageBreak/>
        <w:t xml:space="preserve">6 </w:t>
      </w:r>
      <w:r w:rsidRPr="00CC1496">
        <w:rPr>
          <w:rFonts w:ascii="Garamond" w:hAnsi="Garamond"/>
          <w:color w:val="auto"/>
          <w:sz w:val="32"/>
          <w:szCs w:val="32"/>
        </w:rPr>
        <w:tab/>
      </w:r>
      <w:r w:rsidR="001208B3" w:rsidRPr="00CC1496">
        <w:rPr>
          <w:rFonts w:ascii="Garamond" w:hAnsi="Garamond"/>
          <w:color w:val="auto"/>
          <w:sz w:val="32"/>
          <w:szCs w:val="32"/>
        </w:rPr>
        <w:t>OBČANSKOPRÁVNÍ ÚSEK – civilní agenda</w:t>
      </w:r>
    </w:p>
    <w:p w:rsidR="00292AB9" w:rsidRPr="00CC1496" w:rsidRDefault="00292AB9" w:rsidP="00292AB9"/>
    <w:bookmarkEnd w:id="13"/>
    <w:p w:rsidR="001208B3" w:rsidRPr="00CC1496" w:rsidRDefault="00BA36AC" w:rsidP="00292AB9">
      <w:pPr>
        <w:pStyle w:val="Nadpis1"/>
        <w:spacing w:before="240"/>
        <w:rPr>
          <w:rFonts w:ascii="Garamond" w:hAnsi="Garamond"/>
          <w:color w:val="auto"/>
        </w:rPr>
      </w:pPr>
      <w:r w:rsidRPr="00CC1496">
        <w:rPr>
          <w:rFonts w:ascii="Garamond" w:hAnsi="Garamond"/>
          <w:color w:val="auto"/>
        </w:rPr>
        <w:t>6</w:t>
      </w:r>
      <w:r w:rsidR="002D67C1" w:rsidRPr="00CC1496">
        <w:rPr>
          <w:rFonts w:ascii="Garamond" w:hAnsi="Garamond"/>
          <w:color w:val="auto"/>
        </w:rPr>
        <w:t>.1</w:t>
      </w:r>
      <w:r w:rsidR="002D67C1" w:rsidRPr="00CC1496">
        <w:rPr>
          <w:rFonts w:ascii="Garamond" w:hAnsi="Garamond"/>
          <w:color w:val="auto"/>
        </w:rPr>
        <w:tab/>
      </w:r>
      <w:bookmarkStart w:id="14" w:name="Kapitola_6_1"/>
      <w:r w:rsidR="001208B3" w:rsidRPr="00CC1496">
        <w:rPr>
          <w:rFonts w:ascii="Garamond" w:hAnsi="Garamond"/>
          <w:color w:val="auto"/>
        </w:rPr>
        <w:t xml:space="preserve">Obsazení </w:t>
      </w:r>
      <w:r w:rsidR="001732AB" w:rsidRPr="00CC1496">
        <w:rPr>
          <w:rFonts w:ascii="Garamond" w:hAnsi="Garamond"/>
          <w:color w:val="auto"/>
        </w:rPr>
        <w:t xml:space="preserve">a </w:t>
      </w:r>
      <w:r w:rsidR="001208B3" w:rsidRPr="00CC1496">
        <w:rPr>
          <w:rFonts w:ascii="Garamond" w:hAnsi="Garamond"/>
          <w:color w:val="auto"/>
        </w:rPr>
        <w:t>vymezení působení soudních oddělení</w:t>
      </w:r>
      <w:bookmarkEnd w:id="14"/>
    </w:p>
    <w:p w:rsidR="00AA4359" w:rsidRPr="00CC1496" w:rsidRDefault="00AA4359" w:rsidP="00AA4359"/>
    <w:p w:rsidR="001208B3" w:rsidRPr="00CC1496" w:rsidRDefault="001208B3" w:rsidP="001B31FD">
      <w:pPr>
        <w:tabs>
          <w:tab w:val="left" w:pos="3600"/>
          <w:tab w:val="left" w:pos="6840"/>
        </w:tabs>
        <w:rPr>
          <w:rFonts w:ascii="Garamond" w:hAnsi="Garamond"/>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2951"/>
        <w:gridCol w:w="2181"/>
        <w:gridCol w:w="4792"/>
        <w:gridCol w:w="1020"/>
        <w:gridCol w:w="2410"/>
      </w:tblGrid>
      <w:tr w:rsidR="00CC1496" w:rsidRPr="00CC1496" w:rsidTr="00EE72D9">
        <w:tc>
          <w:tcPr>
            <w:tcW w:w="1355"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23565B" w:rsidRPr="00CC1496" w:rsidRDefault="0023565B" w:rsidP="00E724EA">
            <w:pPr>
              <w:tabs>
                <w:tab w:val="left" w:pos="3600"/>
                <w:tab w:val="left" w:pos="6840"/>
              </w:tabs>
              <w:rPr>
                <w:rFonts w:ascii="Garamond" w:hAnsi="Garamond"/>
                <w:i/>
                <w:sz w:val="24"/>
                <w:szCs w:val="24"/>
              </w:rPr>
            </w:pPr>
            <w:r w:rsidRPr="00CC1496">
              <w:rPr>
                <w:rFonts w:ascii="Garamond" w:hAnsi="Garamond"/>
                <w:i/>
                <w:sz w:val="24"/>
                <w:szCs w:val="24"/>
              </w:rPr>
              <w:t>- zástup</w:t>
            </w:r>
          </w:p>
          <w:p w:rsidR="00080126" w:rsidRPr="00CC1496" w:rsidRDefault="00080126" w:rsidP="00E724EA">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administrativní personál</w:t>
            </w:r>
          </w:p>
        </w:tc>
        <w:tc>
          <w:tcPr>
            <w:tcW w:w="2181"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jednací</w:t>
            </w:r>
          </w:p>
          <w:p w:rsidR="0023565B" w:rsidRPr="00CC1496" w:rsidRDefault="0023565B" w:rsidP="0023565B">
            <w:pPr>
              <w:tabs>
                <w:tab w:val="left" w:pos="3600"/>
                <w:tab w:val="left" w:pos="6840"/>
              </w:tabs>
              <w:rPr>
                <w:rFonts w:ascii="Garamond" w:hAnsi="Garamond"/>
                <w:b/>
                <w:sz w:val="24"/>
                <w:szCs w:val="24"/>
              </w:rPr>
            </w:pPr>
            <w:r w:rsidRPr="00CC1496">
              <w:rPr>
                <w:rFonts w:ascii="Garamond" w:hAnsi="Garamond"/>
                <w:b/>
                <w:sz w:val="24"/>
                <w:szCs w:val="24"/>
              </w:rPr>
              <w:t>dny a síně</w:t>
            </w:r>
          </w:p>
        </w:tc>
        <w:tc>
          <w:tcPr>
            <w:tcW w:w="4792"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020" w:type="dxa"/>
          </w:tcPr>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c>
          <w:tcPr>
            <w:tcW w:w="2410" w:type="dxa"/>
          </w:tcPr>
          <w:p w:rsidR="0023565B" w:rsidRPr="00CC1496" w:rsidRDefault="0023565B" w:rsidP="00E724EA">
            <w:pPr>
              <w:tabs>
                <w:tab w:val="left" w:pos="3600"/>
                <w:tab w:val="left" w:pos="6840"/>
              </w:tabs>
              <w:rPr>
                <w:rFonts w:ascii="Garamond" w:hAnsi="Garamond"/>
                <w:b/>
                <w:sz w:val="24"/>
                <w:szCs w:val="24"/>
              </w:rPr>
            </w:pPr>
            <w:r w:rsidRPr="00CC1496">
              <w:rPr>
                <w:rFonts w:ascii="Garamond" w:hAnsi="Garamond"/>
                <w:b/>
                <w:sz w:val="24"/>
                <w:szCs w:val="24"/>
              </w:rPr>
              <w:t>přísedící</w:t>
            </w: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8</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Martin Skalický</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5F0030" w:rsidRPr="00CC1496" w:rsidRDefault="005F0030" w:rsidP="005F0030">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080126" w:rsidRPr="00CC1496" w:rsidRDefault="00080126" w:rsidP="00C42375">
            <w:pPr>
              <w:tabs>
                <w:tab w:val="left" w:pos="3600"/>
                <w:tab w:val="left" w:pos="6840"/>
              </w:tabs>
              <w:rPr>
                <w:rFonts w:ascii="Garamond" w:hAnsi="Garamond"/>
                <w:i/>
                <w:sz w:val="24"/>
                <w:szCs w:val="24"/>
              </w:rPr>
            </w:pPr>
            <w:r w:rsidRPr="00CC1496">
              <w:rPr>
                <w:rFonts w:ascii="Garamond" w:hAnsi="Garamond"/>
                <w:i/>
                <w:sz w:val="24"/>
                <w:szCs w:val="24"/>
              </w:rPr>
              <w:t>………………………….</w:t>
            </w:r>
          </w:p>
          <w:p w:rsidR="00AA4359" w:rsidRPr="00CC1496" w:rsidRDefault="00080126" w:rsidP="00E160BC">
            <w:pPr>
              <w:tabs>
                <w:tab w:val="left" w:pos="3600"/>
                <w:tab w:val="left" w:pos="6840"/>
              </w:tabs>
              <w:rPr>
                <w:rFonts w:ascii="Garamond" w:hAnsi="Garamond"/>
                <w:sz w:val="24"/>
                <w:szCs w:val="24"/>
              </w:rPr>
            </w:pPr>
            <w:r w:rsidRPr="00CC1496">
              <w:rPr>
                <w:rFonts w:ascii="Garamond" w:hAnsi="Garamond"/>
                <w:sz w:val="24"/>
                <w:szCs w:val="24"/>
              </w:rPr>
              <w:t>Dana Vosyková</w:t>
            </w:r>
          </w:p>
        </w:tc>
        <w:tc>
          <w:tcPr>
            <w:tcW w:w="2181" w:type="dxa"/>
          </w:tcPr>
          <w:p w:rsidR="00B419AA" w:rsidRPr="00CC1496" w:rsidRDefault="00B419AA" w:rsidP="00BE293F">
            <w:pPr>
              <w:tabs>
                <w:tab w:val="left" w:pos="708"/>
              </w:tabs>
              <w:jc w:val="both"/>
              <w:rPr>
                <w:rFonts w:ascii="Garamond" w:hAnsi="Garamond"/>
                <w:sz w:val="24"/>
                <w:szCs w:val="24"/>
              </w:rPr>
            </w:pPr>
          </w:p>
          <w:p w:rsidR="00B419AA" w:rsidRPr="00CC1496" w:rsidRDefault="00B419AA" w:rsidP="00BE293F">
            <w:pPr>
              <w:tabs>
                <w:tab w:val="left" w:pos="708"/>
              </w:tabs>
              <w:jc w:val="both"/>
              <w:rPr>
                <w:rFonts w:ascii="Garamond" w:hAnsi="Garamond"/>
                <w:sz w:val="24"/>
                <w:szCs w:val="24"/>
              </w:rPr>
            </w:pPr>
          </w:p>
          <w:p w:rsidR="0023565B" w:rsidRPr="00CC1496" w:rsidRDefault="004D181C" w:rsidP="00BE293F">
            <w:pPr>
              <w:tabs>
                <w:tab w:val="left" w:pos="708"/>
              </w:tabs>
              <w:jc w:val="both"/>
              <w:rPr>
                <w:rFonts w:ascii="Garamond" w:hAnsi="Garamond"/>
                <w:sz w:val="24"/>
                <w:szCs w:val="24"/>
              </w:rPr>
            </w:pPr>
            <w:r w:rsidRPr="00CC1496">
              <w:rPr>
                <w:rFonts w:ascii="Garamond" w:hAnsi="Garamond"/>
                <w:sz w:val="24"/>
                <w:szCs w:val="24"/>
              </w:rPr>
              <w:t>středa – 231</w:t>
            </w:r>
          </w:p>
          <w:p w:rsidR="005F7B93" w:rsidRPr="00CC1496" w:rsidRDefault="005F7B93" w:rsidP="00BE293F">
            <w:pPr>
              <w:tabs>
                <w:tab w:val="left" w:pos="708"/>
              </w:tabs>
              <w:jc w:val="both"/>
              <w:rPr>
                <w:rFonts w:ascii="Garamond" w:hAnsi="Garamond"/>
                <w:sz w:val="24"/>
                <w:szCs w:val="24"/>
              </w:rPr>
            </w:pPr>
          </w:p>
          <w:p w:rsidR="004D181C" w:rsidRPr="00CC1496" w:rsidRDefault="004D181C" w:rsidP="00BE293F">
            <w:pPr>
              <w:tabs>
                <w:tab w:val="left" w:pos="708"/>
              </w:tabs>
              <w:jc w:val="both"/>
              <w:rPr>
                <w:rFonts w:ascii="Garamond" w:hAnsi="Garamond"/>
                <w:sz w:val="24"/>
                <w:szCs w:val="24"/>
              </w:rPr>
            </w:pPr>
            <w:r w:rsidRPr="00CC1496">
              <w:rPr>
                <w:rFonts w:ascii="Garamond" w:hAnsi="Garamond"/>
                <w:sz w:val="24"/>
                <w:szCs w:val="24"/>
              </w:rPr>
              <w:t xml:space="preserve">čtvrtek </w:t>
            </w:r>
            <w:r w:rsidR="005F7B93" w:rsidRPr="00CC1496">
              <w:rPr>
                <w:rFonts w:ascii="Garamond" w:hAnsi="Garamond"/>
                <w:sz w:val="24"/>
                <w:szCs w:val="24"/>
              </w:rPr>
              <w:t>–</w:t>
            </w:r>
            <w:r w:rsidRPr="00CC1496">
              <w:rPr>
                <w:rFonts w:ascii="Garamond" w:hAnsi="Garamond"/>
                <w:sz w:val="24"/>
                <w:szCs w:val="24"/>
              </w:rPr>
              <w:t xml:space="preserve"> 231</w:t>
            </w:r>
          </w:p>
          <w:p w:rsidR="005F7B93" w:rsidRPr="00CC1496" w:rsidRDefault="005F7B93" w:rsidP="00BE293F">
            <w:pPr>
              <w:tabs>
                <w:tab w:val="left" w:pos="708"/>
              </w:tabs>
              <w:jc w:val="both"/>
              <w:rPr>
                <w:rFonts w:ascii="Garamond" w:hAnsi="Garamond"/>
                <w:sz w:val="24"/>
                <w:szCs w:val="24"/>
              </w:rPr>
            </w:pPr>
          </w:p>
          <w:p w:rsidR="00CC06DB"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pátek – 231 </w:t>
            </w:r>
          </w:p>
          <w:p w:rsidR="005F7B93" w:rsidRPr="00CC1496" w:rsidRDefault="005F7B93" w:rsidP="00CC06DB">
            <w:pPr>
              <w:tabs>
                <w:tab w:val="left" w:pos="708"/>
              </w:tabs>
              <w:rPr>
                <w:rFonts w:ascii="Garamond" w:hAnsi="Garamond"/>
                <w:sz w:val="24"/>
                <w:szCs w:val="24"/>
              </w:rPr>
            </w:pPr>
            <w:r w:rsidRPr="00CC1496">
              <w:rPr>
                <w:rFonts w:ascii="Garamond" w:hAnsi="Garamond"/>
                <w:sz w:val="24"/>
                <w:szCs w:val="24"/>
              </w:rPr>
              <w:t xml:space="preserve">(dle </w:t>
            </w:r>
            <w:r w:rsidR="00CC06DB" w:rsidRPr="00CC1496">
              <w:rPr>
                <w:rFonts w:ascii="Garamond" w:hAnsi="Garamond"/>
                <w:sz w:val="24"/>
                <w:szCs w:val="24"/>
              </w:rPr>
              <w:t>dohody</w:t>
            </w:r>
            <w:r w:rsidRPr="00CC1496">
              <w:rPr>
                <w:rFonts w:ascii="Garamond" w:hAnsi="Garamond"/>
                <w:sz w:val="24"/>
                <w:szCs w:val="24"/>
              </w:rPr>
              <w:t xml:space="preserve"> s JUDr. Brabcem)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r w:rsidRPr="00CC1496">
              <w:rPr>
                <w:rFonts w:ascii="Garamond" w:hAnsi="Garamond"/>
                <w:sz w:val="24"/>
                <w:szCs w:val="24"/>
              </w:rPr>
              <w:t xml:space="preserve"> </w:t>
            </w:r>
          </w:p>
          <w:p w:rsidR="0023565B" w:rsidRPr="00CC1496" w:rsidRDefault="0023565B" w:rsidP="00BE293F">
            <w:pPr>
              <w:ind w:right="-108"/>
              <w:rPr>
                <w:rFonts w:ascii="Garamond" w:hAnsi="Garamond"/>
                <w:sz w:val="24"/>
                <w:szCs w:val="24"/>
              </w:rPr>
            </w:pPr>
          </w:p>
          <w:p w:rsidR="0023565B" w:rsidRPr="00CC1496" w:rsidRDefault="0023565B" w:rsidP="00BE293F">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right="-108"/>
              <w:rPr>
                <w:rFonts w:ascii="Garamond" w:hAnsi="Garamond"/>
                <w:sz w:val="24"/>
                <w:szCs w:val="24"/>
              </w:rPr>
            </w:pPr>
          </w:p>
          <w:p w:rsidR="0023565B" w:rsidRPr="00CC1496" w:rsidRDefault="0023565B" w:rsidP="00B202A6">
            <w:pPr>
              <w:ind w:left="72"/>
              <w:jc w:val="both"/>
              <w:rPr>
                <w:rFonts w:ascii="Garamond" w:hAnsi="Garamond"/>
                <w:sz w:val="24"/>
                <w:szCs w:val="24"/>
              </w:rPr>
            </w:pPr>
          </w:p>
          <w:p w:rsidR="0023565B" w:rsidRPr="00CC1496" w:rsidRDefault="0023565B" w:rsidP="00525E83">
            <w:pPr>
              <w:ind w:left="72"/>
              <w:jc w:val="both"/>
              <w:rPr>
                <w:rFonts w:ascii="Garamond" w:hAnsi="Garamond"/>
                <w:sz w:val="24"/>
                <w:szCs w:val="24"/>
              </w:rPr>
            </w:pPr>
          </w:p>
          <w:p w:rsidR="00080126" w:rsidRDefault="00080126" w:rsidP="00525E83">
            <w:pPr>
              <w:ind w:left="72"/>
              <w:jc w:val="both"/>
              <w:rPr>
                <w:rFonts w:ascii="Garamond" w:hAnsi="Garamond"/>
                <w:sz w:val="24"/>
                <w:szCs w:val="24"/>
              </w:rPr>
            </w:pPr>
          </w:p>
          <w:p w:rsidR="00067ABA" w:rsidRDefault="00067ABA" w:rsidP="00525E83">
            <w:pPr>
              <w:ind w:left="72"/>
              <w:jc w:val="both"/>
              <w:rPr>
                <w:rFonts w:ascii="Garamond" w:hAnsi="Garamond"/>
                <w:sz w:val="24"/>
                <w:szCs w:val="24"/>
              </w:rPr>
            </w:pPr>
          </w:p>
          <w:p w:rsidR="00067ABA" w:rsidRPr="00CC1496" w:rsidRDefault="00067ABA" w:rsidP="00525E83">
            <w:pPr>
              <w:ind w:left="72"/>
              <w:jc w:val="both"/>
              <w:rPr>
                <w:rFonts w:ascii="Garamond" w:hAnsi="Garamond"/>
                <w:sz w:val="24"/>
                <w:szCs w:val="24"/>
              </w:rPr>
            </w:pPr>
          </w:p>
          <w:p w:rsidR="00080126" w:rsidRPr="00CC1496" w:rsidRDefault="00080126" w:rsidP="00525E83">
            <w:pPr>
              <w:ind w:left="72"/>
              <w:jc w:val="both"/>
              <w:rPr>
                <w:rFonts w:ascii="Garamond" w:hAnsi="Garamond"/>
                <w:sz w:val="24"/>
                <w:szCs w:val="24"/>
              </w:rPr>
            </w:pPr>
            <w:r w:rsidRPr="00CC1496">
              <w:rPr>
                <w:rFonts w:ascii="Garamond" w:hAnsi="Garamond"/>
                <w:sz w:val="24"/>
                <w:szCs w:val="24"/>
              </w:rPr>
              <w:t>……………………………………………</w:t>
            </w:r>
          </w:p>
          <w:p w:rsidR="00080126" w:rsidRPr="00CC1496" w:rsidRDefault="00080126" w:rsidP="00525E83">
            <w:pPr>
              <w:ind w:left="72"/>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w:t>
            </w:r>
            <w:r w:rsidR="00AE0A43">
              <w:rPr>
                <w:rFonts w:ascii="Garamond" w:hAnsi="Garamond"/>
                <w:b/>
                <w:sz w:val="24"/>
                <w:szCs w:val="24"/>
              </w:rPr>
              <w:t>00</w:t>
            </w:r>
            <w:r w:rsidRPr="00CC1496">
              <w:rPr>
                <w:rFonts w:ascii="Garamond" w:hAnsi="Garamond"/>
                <w:b/>
                <w:sz w:val="24"/>
                <w:szCs w:val="24"/>
              </w:rPr>
              <w:t xml:space="preserve">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trike/>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6F7656" w:rsidRPr="006F7656" w:rsidRDefault="006F7656" w:rsidP="00C42375">
            <w:pPr>
              <w:tabs>
                <w:tab w:val="left" w:pos="3600"/>
                <w:tab w:val="left" w:pos="6840"/>
              </w:tabs>
              <w:jc w:val="center"/>
              <w:rPr>
                <w:rFonts w:ascii="Garamond" w:hAnsi="Garamond"/>
                <w:b/>
                <w:sz w:val="24"/>
                <w:szCs w:val="24"/>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10</w:t>
            </w:r>
          </w:p>
        </w:tc>
        <w:tc>
          <w:tcPr>
            <w:tcW w:w="2951" w:type="dxa"/>
          </w:tcPr>
          <w:p w:rsidR="001732AB" w:rsidRPr="00CC1496" w:rsidRDefault="001732AB" w:rsidP="00C42375">
            <w:pPr>
              <w:tabs>
                <w:tab w:val="left" w:pos="3600"/>
                <w:tab w:val="left" w:pos="6840"/>
              </w:tabs>
              <w:rPr>
                <w:rFonts w:ascii="Garamond" w:hAnsi="Garamond"/>
                <w:b/>
                <w:sz w:val="24"/>
                <w:szCs w:val="24"/>
              </w:rPr>
            </w:pP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b/>
                <w:sz w:val="24"/>
                <w:szCs w:val="24"/>
              </w:rPr>
              <w:t>JUDr. Alexandra Vaňková</w:t>
            </w:r>
          </w:p>
          <w:p w:rsidR="0023565B" w:rsidRPr="00CC1496" w:rsidRDefault="0023565B" w:rsidP="00C42375">
            <w:pPr>
              <w:tabs>
                <w:tab w:val="left" w:pos="3600"/>
                <w:tab w:val="left" w:pos="6840"/>
              </w:tabs>
              <w:rPr>
                <w:rFonts w:ascii="Garamond" w:hAnsi="Garamond"/>
                <w:i/>
                <w:sz w:val="24"/>
                <w:szCs w:val="24"/>
              </w:rPr>
            </w:pP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zastupuje:</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Milan Homolka</w:t>
            </w:r>
          </w:p>
          <w:p w:rsidR="00E8051B" w:rsidRPr="00CC1496" w:rsidRDefault="00E8051B" w:rsidP="00E8051B">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E160BC"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080126" w:rsidRPr="00CC1496" w:rsidRDefault="00080126" w:rsidP="00080126">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Petra Neužilová</w:t>
            </w:r>
          </w:p>
        </w:tc>
        <w:tc>
          <w:tcPr>
            <w:tcW w:w="2181" w:type="dxa"/>
          </w:tcPr>
          <w:p w:rsidR="00B419AA" w:rsidRPr="00CC1496" w:rsidRDefault="00B419AA" w:rsidP="005F7B93">
            <w:pPr>
              <w:tabs>
                <w:tab w:val="left" w:pos="708"/>
              </w:tabs>
              <w:jc w:val="both"/>
              <w:rPr>
                <w:rFonts w:ascii="Garamond" w:hAnsi="Garamond"/>
                <w:sz w:val="24"/>
                <w:szCs w:val="24"/>
              </w:rPr>
            </w:pPr>
          </w:p>
          <w:p w:rsidR="00B419AA" w:rsidRPr="00CC1496" w:rsidRDefault="00B419AA" w:rsidP="005F7B93">
            <w:pPr>
              <w:tabs>
                <w:tab w:val="left" w:pos="708"/>
              </w:tabs>
              <w:jc w:val="both"/>
              <w:rPr>
                <w:rFonts w:ascii="Garamond" w:hAnsi="Garamond"/>
                <w:sz w:val="24"/>
                <w:szCs w:val="24"/>
              </w:rPr>
            </w:pPr>
          </w:p>
          <w:p w:rsidR="005F7B93" w:rsidRPr="00CC1496" w:rsidRDefault="00F408A9" w:rsidP="005F7B93">
            <w:pPr>
              <w:tabs>
                <w:tab w:val="left" w:pos="708"/>
              </w:tabs>
              <w:jc w:val="both"/>
              <w:rPr>
                <w:rFonts w:ascii="Garamond" w:hAnsi="Garamond"/>
                <w:sz w:val="24"/>
                <w:szCs w:val="24"/>
              </w:rPr>
            </w:pPr>
            <w:r w:rsidRPr="00CC1496">
              <w:rPr>
                <w:rFonts w:ascii="Garamond" w:hAnsi="Garamond"/>
                <w:sz w:val="24"/>
                <w:szCs w:val="24"/>
              </w:rPr>
              <w:t>středa</w:t>
            </w:r>
            <w:r w:rsidR="005F7B93" w:rsidRPr="00CC1496">
              <w:rPr>
                <w:rFonts w:ascii="Garamond" w:hAnsi="Garamond"/>
                <w:sz w:val="24"/>
                <w:szCs w:val="24"/>
              </w:rPr>
              <w:t xml:space="preserve"> – 23</w:t>
            </w:r>
            <w:r w:rsidRPr="00CC1496">
              <w:rPr>
                <w:rFonts w:ascii="Garamond" w:hAnsi="Garamond"/>
                <w:sz w:val="24"/>
                <w:szCs w:val="24"/>
              </w:rPr>
              <w:t>2</w:t>
            </w:r>
          </w:p>
          <w:p w:rsidR="005F7B93" w:rsidRPr="00CC1496" w:rsidRDefault="005F7B93" w:rsidP="005F7B93">
            <w:pPr>
              <w:tabs>
                <w:tab w:val="left" w:pos="708"/>
              </w:tabs>
              <w:jc w:val="both"/>
              <w:rPr>
                <w:rFonts w:ascii="Garamond" w:hAnsi="Garamond"/>
                <w:sz w:val="24"/>
                <w:szCs w:val="24"/>
              </w:rPr>
            </w:pPr>
          </w:p>
          <w:p w:rsidR="0023565B" w:rsidRPr="00CC1496" w:rsidRDefault="0023565B" w:rsidP="00F408A9">
            <w:pPr>
              <w:tabs>
                <w:tab w:val="left" w:pos="708"/>
              </w:tabs>
              <w:jc w:val="both"/>
              <w:rPr>
                <w:rFonts w:ascii="Garamond" w:hAnsi="Garamond"/>
                <w:strike/>
                <w:sz w:val="24"/>
                <w:szCs w:val="24"/>
              </w:rPr>
            </w:pPr>
          </w:p>
        </w:tc>
        <w:tc>
          <w:tcPr>
            <w:tcW w:w="4792"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 </w:t>
            </w:r>
          </w:p>
          <w:p w:rsidR="0023565B" w:rsidRPr="00CC1496" w:rsidRDefault="0023565B" w:rsidP="00C42375">
            <w:pPr>
              <w:tabs>
                <w:tab w:val="left" w:pos="3600"/>
                <w:tab w:val="left" w:pos="6840"/>
              </w:tabs>
              <w:ind w:left="1080"/>
              <w:rPr>
                <w:rFonts w:ascii="Garamond" w:hAnsi="Garamond"/>
                <w:sz w:val="24"/>
                <w:szCs w:val="24"/>
              </w:rPr>
            </w:pPr>
            <w:r w:rsidRPr="00CC1496">
              <w:rPr>
                <w:rFonts w:ascii="Garamond" w:hAnsi="Garamond"/>
                <w:sz w:val="24"/>
                <w:szCs w:val="24"/>
              </w:rPr>
              <w:t xml:space="preserve">  specializace - věci </w:t>
            </w:r>
            <w:r w:rsidR="00B419AA" w:rsidRPr="00CC1496">
              <w:rPr>
                <w:rFonts w:ascii="Garamond" w:hAnsi="Garamond"/>
                <w:sz w:val="24"/>
                <w:szCs w:val="24"/>
              </w:rPr>
              <w:t>p</w:t>
            </w:r>
            <w:r w:rsidRPr="00CC1496">
              <w:rPr>
                <w:rFonts w:ascii="Garamond" w:hAnsi="Garamond"/>
                <w:sz w:val="24"/>
                <w:szCs w:val="24"/>
              </w:rPr>
              <w:t>racovněprávní</w:t>
            </w:r>
          </w:p>
          <w:p w:rsidR="0023565B" w:rsidRPr="00CC1496" w:rsidRDefault="0023565B" w:rsidP="00BE293F">
            <w:pPr>
              <w:tabs>
                <w:tab w:val="left" w:pos="708"/>
              </w:tabs>
              <w:jc w:val="both"/>
              <w:rPr>
                <w:rFonts w:ascii="Garamond" w:hAnsi="Garamond"/>
                <w:sz w:val="24"/>
                <w:szCs w:val="24"/>
              </w:rPr>
            </w:pPr>
          </w:p>
          <w:p w:rsidR="00080126"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0015098B" w:rsidRPr="00CC1496">
              <w:rPr>
                <w:rStyle w:val="Hypertextovodkaz"/>
                <w:rFonts w:ascii="Garamond" w:hAnsi="Garamond"/>
                <w:color w:val="auto"/>
                <w:sz w:val="24"/>
                <w:szCs w:val="24"/>
              </w:rPr>
              <w:t xml:space="preserve"> </w:t>
            </w: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p>
          <w:p w:rsidR="00080126" w:rsidRDefault="00080126" w:rsidP="00525E83">
            <w:pPr>
              <w:ind w:right="-108"/>
              <w:rPr>
                <w:rFonts w:ascii="Garamond" w:hAnsi="Garamond"/>
                <w:sz w:val="24"/>
                <w:szCs w:val="24"/>
              </w:rPr>
            </w:pPr>
          </w:p>
          <w:p w:rsidR="00824CCE" w:rsidRDefault="00824CCE" w:rsidP="00525E83">
            <w:pPr>
              <w:ind w:right="-108"/>
              <w:rPr>
                <w:rFonts w:ascii="Garamond" w:hAnsi="Garamond"/>
                <w:sz w:val="24"/>
                <w:szCs w:val="24"/>
              </w:rPr>
            </w:pPr>
          </w:p>
          <w:p w:rsidR="00302591" w:rsidRPr="00CC1496" w:rsidRDefault="00302591" w:rsidP="00525E83">
            <w:pPr>
              <w:ind w:right="-108"/>
              <w:rPr>
                <w:rFonts w:ascii="Garamond" w:hAnsi="Garamond"/>
                <w:sz w:val="24"/>
                <w:szCs w:val="24"/>
              </w:rPr>
            </w:pPr>
          </w:p>
          <w:p w:rsidR="00B419AA" w:rsidRPr="00CC1496" w:rsidRDefault="00B419AA" w:rsidP="00525E83">
            <w:pPr>
              <w:ind w:right="-108"/>
              <w:rPr>
                <w:rFonts w:ascii="Garamond" w:hAnsi="Garamond"/>
                <w:sz w:val="24"/>
                <w:szCs w:val="24"/>
              </w:rPr>
            </w:pPr>
          </w:p>
          <w:p w:rsidR="00080126" w:rsidRPr="00CC1496" w:rsidRDefault="00080126" w:rsidP="00525E83">
            <w:pPr>
              <w:ind w:right="-108"/>
              <w:rPr>
                <w:rFonts w:ascii="Garamond" w:hAnsi="Garamond"/>
                <w:sz w:val="24"/>
                <w:szCs w:val="24"/>
              </w:rPr>
            </w:pPr>
            <w:r w:rsidRPr="00CC1496">
              <w:rPr>
                <w:rFonts w:ascii="Garamond" w:hAnsi="Garamond"/>
                <w:sz w:val="24"/>
                <w:szCs w:val="24"/>
              </w:rPr>
              <w:t>……………………………………………</w:t>
            </w:r>
          </w:p>
          <w:p w:rsidR="0023565B" w:rsidRPr="00CC1496" w:rsidRDefault="00080126" w:rsidP="00080126">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50 %</w:t>
            </w:r>
          </w:p>
          <w:p w:rsidR="0015098B" w:rsidRPr="00CC1496" w:rsidRDefault="0015098B" w:rsidP="0015098B">
            <w:pPr>
              <w:tabs>
                <w:tab w:val="left" w:pos="3600"/>
                <w:tab w:val="left" w:pos="6840"/>
              </w:tabs>
              <w:rPr>
                <w:rFonts w:ascii="Garamond" w:hAnsi="Garamond"/>
                <w:b/>
                <w:sz w:val="24"/>
                <w:szCs w:val="24"/>
              </w:rPr>
            </w:pPr>
            <w:r w:rsidRPr="00CC1496">
              <w:rPr>
                <w:rFonts w:ascii="Garamond" w:hAnsi="Garamond"/>
                <w:b/>
                <w:sz w:val="24"/>
                <w:szCs w:val="24"/>
              </w:rPr>
              <w:t xml:space="preserve">100 % </w:t>
            </w:r>
          </w:p>
          <w:p w:rsidR="0023565B" w:rsidRDefault="0023565B" w:rsidP="0015098B">
            <w:pPr>
              <w:tabs>
                <w:tab w:val="left" w:pos="3600"/>
                <w:tab w:val="left" w:pos="6840"/>
              </w:tabs>
              <w:rPr>
                <w:rFonts w:ascii="Garamond" w:hAnsi="Garamond"/>
                <w:b/>
                <w:sz w:val="24"/>
                <w:szCs w:val="24"/>
              </w:rPr>
            </w:pPr>
          </w:p>
          <w:p w:rsidR="0040300A" w:rsidRPr="00CC1496" w:rsidRDefault="0040300A" w:rsidP="0015098B">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Mgr. Marie Horčičková</w:t>
            </w:r>
          </w:p>
          <w:p w:rsidR="0015098B" w:rsidRPr="00CC1496" w:rsidRDefault="0015098B" w:rsidP="00C42375">
            <w:pPr>
              <w:tabs>
                <w:tab w:val="left" w:pos="3600"/>
                <w:tab w:val="left" w:pos="6840"/>
              </w:tabs>
              <w:rPr>
                <w:rFonts w:ascii="Garamond" w:hAnsi="Garamond"/>
                <w:strike/>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11</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JUDr. Stanislav Brabec</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Milan Homolka</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5F0030" w:rsidRPr="00CC1496" w:rsidRDefault="005F0030" w:rsidP="00C42375">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6C4B62" w:rsidRPr="00CC1496" w:rsidRDefault="00E60545" w:rsidP="006C4B62">
            <w:pPr>
              <w:tabs>
                <w:tab w:val="left" w:pos="3600"/>
                <w:tab w:val="left" w:pos="6840"/>
              </w:tabs>
              <w:rPr>
                <w:rFonts w:ascii="Garamond" w:hAnsi="Garamond"/>
                <w:i/>
                <w:sz w:val="24"/>
                <w:szCs w:val="24"/>
              </w:rPr>
            </w:pPr>
            <w:r w:rsidRPr="00CC1496">
              <w:rPr>
                <w:rFonts w:ascii="Garamond" w:hAnsi="Garamond"/>
                <w:sz w:val="24"/>
                <w:szCs w:val="24"/>
              </w:rPr>
              <w:t>Veronika Záhorková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231</w:t>
            </w:r>
          </w:p>
          <w:p w:rsidR="00F408A9" w:rsidRPr="00CC1496" w:rsidRDefault="00F408A9"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231</w:t>
            </w:r>
          </w:p>
          <w:p w:rsidR="00F408A9" w:rsidRPr="00CC1496" w:rsidRDefault="00F408A9" w:rsidP="00F408A9">
            <w:pPr>
              <w:tabs>
                <w:tab w:val="left" w:pos="708"/>
              </w:tabs>
              <w:jc w:val="both"/>
              <w:rPr>
                <w:rFonts w:ascii="Garamond" w:hAnsi="Garamond"/>
                <w:sz w:val="24"/>
                <w:szCs w:val="24"/>
              </w:rPr>
            </w:pPr>
          </w:p>
          <w:p w:rsidR="00CC06DB" w:rsidRPr="00CC1496" w:rsidRDefault="00F408A9"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F408A9" w:rsidP="00CC06DB">
            <w:pPr>
              <w:tabs>
                <w:tab w:val="left" w:pos="708"/>
              </w:tabs>
              <w:rPr>
                <w:rFonts w:ascii="Garamond" w:hAnsi="Garamond"/>
                <w:sz w:val="24"/>
                <w:szCs w:val="24"/>
              </w:rPr>
            </w:pPr>
            <w:r w:rsidRPr="00CC1496">
              <w:rPr>
                <w:rFonts w:ascii="Garamond" w:hAnsi="Garamond"/>
                <w:sz w:val="24"/>
                <w:szCs w:val="24"/>
              </w:rPr>
              <w:t>(dle d</w:t>
            </w:r>
            <w:r w:rsidR="00CC06DB" w:rsidRPr="00CC1496">
              <w:rPr>
                <w:rFonts w:ascii="Garamond" w:hAnsi="Garamond"/>
                <w:sz w:val="24"/>
                <w:szCs w:val="24"/>
              </w:rPr>
              <w:t>ohody</w:t>
            </w:r>
            <w:r w:rsidRPr="00CC1496">
              <w:rPr>
                <w:rFonts w:ascii="Garamond" w:hAnsi="Garamond"/>
                <w:sz w:val="24"/>
                <w:szCs w:val="24"/>
              </w:rPr>
              <w:t xml:space="preserve"> s JUDr. Skalickým)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F408A9">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EVC</w:t>
            </w:r>
          </w:p>
          <w:p w:rsidR="0023565B" w:rsidRPr="00CC1496" w:rsidRDefault="0023565B" w:rsidP="00BE293F">
            <w:pPr>
              <w:ind w:right="-108"/>
              <w:rPr>
                <w:rFonts w:ascii="Garamond" w:hAnsi="Garamond"/>
                <w:sz w:val="24"/>
                <w:szCs w:val="24"/>
              </w:rPr>
            </w:pPr>
          </w:p>
          <w:p w:rsidR="0023565B" w:rsidRPr="00CC1496" w:rsidRDefault="0023565B" w:rsidP="00525E83">
            <w:pPr>
              <w:ind w:right="-108"/>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292AB9" w:rsidRPr="00CC1496" w:rsidRDefault="00292AB9" w:rsidP="008B67F3">
            <w:pPr>
              <w:jc w:val="both"/>
              <w:rPr>
                <w:rFonts w:ascii="Garamond" w:hAnsi="Garamond"/>
                <w:sz w:val="24"/>
                <w:szCs w:val="24"/>
              </w:rPr>
            </w:pPr>
          </w:p>
          <w:p w:rsidR="00E60545" w:rsidRPr="00CC1496" w:rsidRDefault="00E60545" w:rsidP="008B67F3">
            <w:pPr>
              <w:jc w:val="both"/>
              <w:rPr>
                <w:rFonts w:ascii="Garamond" w:hAnsi="Garamond"/>
                <w:sz w:val="24"/>
                <w:szCs w:val="24"/>
              </w:rPr>
            </w:pPr>
            <w:r w:rsidRPr="00CC1496">
              <w:rPr>
                <w:rFonts w:ascii="Garamond" w:hAnsi="Garamond"/>
                <w:sz w:val="24"/>
                <w:szCs w:val="24"/>
              </w:rPr>
              <w:t>…………………………………………..</w:t>
            </w:r>
          </w:p>
          <w:p w:rsidR="00E60545" w:rsidRPr="00CC1496" w:rsidRDefault="00E60545" w:rsidP="008B67F3">
            <w:pPr>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DD190A">
            <w:pPr>
              <w:tabs>
                <w:tab w:val="left" w:pos="708"/>
              </w:tabs>
              <w:jc w:val="both"/>
              <w:rPr>
                <w:rFonts w:ascii="Garamond" w:hAnsi="Garamond"/>
                <w:b/>
                <w:sz w:val="24"/>
                <w:szCs w:val="24"/>
              </w:rPr>
            </w:pPr>
          </w:p>
          <w:p w:rsidR="0023565B" w:rsidRPr="00CC1496" w:rsidRDefault="00A722B9" w:rsidP="00DD190A">
            <w:pPr>
              <w:tabs>
                <w:tab w:val="left" w:pos="708"/>
              </w:tabs>
              <w:jc w:val="both"/>
              <w:rPr>
                <w:rFonts w:ascii="Garamond" w:hAnsi="Garamond"/>
                <w:b/>
                <w:sz w:val="24"/>
                <w:szCs w:val="24"/>
              </w:rPr>
            </w:pPr>
            <w:r w:rsidRPr="00CC1496">
              <w:rPr>
                <w:rFonts w:ascii="Garamond" w:hAnsi="Garamond"/>
                <w:b/>
                <w:sz w:val="24"/>
                <w:szCs w:val="24"/>
              </w:rPr>
              <w:t>10</w:t>
            </w:r>
            <w:r w:rsidR="0023565B" w:rsidRPr="00CC1496">
              <w:rPr>
                <w:rFonts w:ascii="Garamond" w:hAnsi="Garamond"/>
                <w:b/>
                <w:sz w:val="24"/>
                <w:szCs w:val="24"/>
              </w:rPr>
              <w:t>0 %</w:t>
            </w:r>
          </w:p>
          <w:p w:rsidR="0023565B" w:rsidRPr="00CC1496" w:rsidRDefault="0023565B" w:rsidP="00B202A6">
            <w:pPr>
              <w:rPr>
                <w:rFonts w:ascii="Garamond" w:hAnsi="Garamond"/>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p w:rsidR="0023565B" w:rsidRPr="00CC1496" w:rsidRDefault="0023565B" w:rsidP="00B202A6">
            <w:pPr>
              <w:rPr>
                <w:rFonts w:ascii="Garamond" w:hAnsi="Garamond"/>
                <w:b/>
                <w:sz w:val="24"/>
                <w:szCs w:val="24"/>
              </w:rPr>
            </w:pPr>
          </w:p>
          <w:p w:rsidR="0023565B" w:rsidRPr="00CC1496" w:rsidRDefault="0023565B" w:rsidP="00B202A6">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BE293F">
            <w:pPr>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12</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Zuzana Brabcová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 xml:space="preserve">zastupuje: </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15098B" w:rsidRPr="00CC1496" w:rsidRDefault="0015098B"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FF5C8E" w:rsidRPr="00CC1496" w:rsidRDefault="00FF5C8E" w:rsidP="00C42375">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23565B" w:rsidP="00E60545">
            <w:pPr>
              <w:tabs>
                <w:tab w:val="left" w:pos="3600"/>
                <w:tab w:val="left" w:pos="6840"/>
              </w:tabs>
              <w:rPr>
                <w:rFonts w:ascii="Garamond" w:hAnsi="Garamond"/>
                <w:i/>
                <w:sz w:val="24"/>
                <w:szCs w:val="24"/>
              </w:rPr>
            </w:pPr>
            <w:r w:rsidRPr="00CC1496">
              <w:rPr>
                <w:rFonts w:ascii="Garamond" w:hAnsi="Garamond"/>
                <w:i/>
                <w:sz w:val="24"/>
                <w:szCs w:val="24"/>
              </w:rPr>
              <w:lastRenderedPageBreak/>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160BC" w:rsidRPr="00CC1496" w:rsidRDefault="00E60545" w:rsidP="006C4B62">
            <w:pPr>
              <w:tabs>
                <w:tab w:val="left" w:pos="3600"/>
                <w:tab w:val="left" w:pos="6840"/>
              </w:tabs>
              <w:rPr>
                <w:rFonts w:ascii="Garamond" w:hAnsi="Garamond"/>
                <w:b/>
                <w:sz w:val="24"/>
                <w:szCs w:val="24"/>
              </w:rPr>
            </w:pPr>
            <w:r w:rsidRPr="00CC1496">
              <w:rPr>
                <w:rFonts w:ascii="Garamond" w:hAnsi="Garamond"/>
                <w:sz w:val="24"/>
                <w:szCs w:val="24"/>
              </w:rPr>
              <w:t>Mária Matečková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středa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234</w:t>
            </w:r>
          </w:p>
          <w:p w:rsidR="0015098B" w:rsidRPr="00CC1496" w:rsidRDefault="0015098B" w:rsidP="00F408A9">
            <w:pPr>
              <w:tabs>
                <w:tab w:val="left" w:pos="708"/>
              </w:tabs>
              <w:jc w:val="both"/>
              <w:rPr>
                <w:rFonts w:ascii="Garamond" w:hAnsi="Garamond"/>
                <w:sz w:val="24"/>
                <w:szCs w:val="24"/>
              </w:rPr>
            </w:pPr>
          </w:p>
          <w:p w:rsidR="0015098B" w:rsidRPr="00CC1496" w:rsidRDefault="0015098B" w:rsidP="00F408A9">
            <w:pPr>
              <w:tabs>
                <w:tab w:val="left" w:pos="708"/>
              </w:tabs>
              <w:jc w:val="both"/>
              <w:rPr>
                <w:rFonts w:ascii="Garamond" w:hAnsi="Garamond"/>
                <w:sz w:val="24"/>
                <w:szCs w:val="24"/>
              </w:rPr>
            </w:pPr>
            <w:r w:rsidRPr="00CC1496">
              <w:rPr>
                <w:rFonts w:ascii="Garamond" w:hAnsi="Garamond"/>
                <w:sz w:val="24"/>
                <w:szCs w:val="24"/>
              </w:rPr>
              <w:t>pátek - 232</w:t>
            </w:r>
          </w:p>
        </w:tc>
        <w:tc>
          <w:tcPr>
            <w:tcW w:w="4792" w:type="dxa"/>
          </w:tcPr>
          <w:p w:rsidR="001732AB" w:rsidRPr="00CC1496" w:rsidRDefault="001732AB" w:rsidP="00481C1E">
            <w:pPr>
              <w:tabs>
                <w:tab w:val="left" w:pos="708"/>
              </w:tabs>
              <w:jc w:val="both"/>
              <w:rPr>
                <w:rFonts w:ascii="Garamond" w:hAnsi="Garamond"/>
                <w:sz w:val="24"/>
                <w:szCs w:val="24"/>
              </w:rPr>
            </w:pPr>
          </w:p>
          <w:p w:rsidR="0023565B" w:rsidRPr="00CC1496" w:rsidRDefault="0023565B" w:rsidP="00481C1E">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4A2EEB">
            <w:pPr>
              <w:tabs>
                <w:tab w:val="left" w:pos="708"/>
              </w:tabs>
              <w:ind w:left="1080"/>
              <w:jc w:val="both"/>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tabs>
                <w:tab w:val="left" w:pos="708"/>
              </w:tabs>
              <w:jc w:val="both"/>
              <w:rPr>
                <w:rFonts w:ascii="Garamond" w:hAnsi="Garamond"/>
                <w:sz w:val="24"/>
                <w:szCs w:val="24"/>
              </w:rPr>
            </w:pPr>
          </w:p>
          <w:p w:rsidR="00E60545" w:rsidRDefault="00E60545"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Default="00302591" w:rsidP="00C42375">
            <w:pPr>
              <w:tabs>
                <w:tab w:val="left" w:pos="3600"/>
                <w:tab w:val="left" w:pos="6840"/>
              </w:tabs>
              <w:rPr>
                <w:rFonts w:ascii="Garamond" w:hAnsi="Garamond"/>
                <w:sz w:val="24"/>
                <w:szCs w:val="24"/>
              </w:rPr>
            </w:pPr>
          </w:p>
          <w:p w:rsidR="00302591" w:rsidRPr="00CC1496" w:rsidRDefault="00302591"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292AB9" w:rsidRPr="00CC1496" w:rsidRDefault="00292AB9" w:rsidP="00C42375">
            <w:pPr>
              <w:tabs>
                <w:tab w:val="left" w:pos="3600"/>
                <w:tab w:val="left" w:pos="6840"/>
              </w:tabs>
              <w:rPr>
                <w:rFonts w:ascii="Garamond" w:hAnsi="Garamond"/>
                <w:sz w:val="24"/>
                <w:szCs w:val="24"/>
              </w:rPr>
            </w:pP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708"/>
              </w:tabs>
              <w:jc w:val="both"/>
              <w:rPr>
                <w:rFonts w:ascii="Garamond" w:hAnsi="Garamond"/>
                <w:b/>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p w:rsidR="0023565B" w:rsidRPr="00CC1496" w:rsidRDefault="0023565B" w:rsidP="00B202A6">
            <w:pPr>
              <w:tabs>
                <w:tab w:val="left" w:pos="708"/>
              </w:tabs>
              <w:jc w:val="both"/>
              <w:rPr>
                <w:rFonts w:ascii="Garamond" w:hAnsi="Garamond"/>
                <w:sz w:val="24"/>
                <w:szCs w:val="24"/>
              </w:rPr>
            </w:pPr>
            <w:r w:rsidRPr="00CC1496">
              <w:rPr>
                <w:rFonts w:ascii="Garamond" w:hAnsi="Garamond"/>
                <w:sz w:val="24"/>
                <w:szCs w:val="24"/>
              </w:rPr>
              <w:t>100 %</w:t>
            </w:r>
          </w:p>
          <w:p w:rsidR="0023565B" w:rsidRPr="00CC1496" w:rsidRDefault="0023565B" w:rsidP="00B202A6">
            <w:pPr>
              <w:tabs>
                <w:tab w:val="left" w:pos="708"/>
              </w:tabs>
              <w:jc w:val="both"/>
              <w:rPr>
                <w:rFonts w:ascii="Garamond" w:hAnsi="Garamond"/>
                <w:sz w:val="24"/>
                <w:szCs w:val="24"/>
              </w:rPr>
            </w:pPr>
          </w:p>
          <w:p w:rsidR="0023565B" w:rsidRPr="00CC1496" w:rsidRDefault="0023565B" w:rsidP="00B202A6">
            <w:pPr>
              <w:tabs>
                <w:tab w:val="left" w:pos="708"/>
              </w:tabs>
              <w:jc w:val="both"/>
              <w:rPr>
                <w:rFonts w:ascii="Garamond" w:hAnsi="Garamond"/>
                <w:b/>
                <w:sz w:val="24"/>
                <w:szCs w:val="24"/>
              </w:rPr>
            </w:pPr>
            <w:r w:rsidRPr="00CC1496">
              <w:rPr>
                <w:rFonts w:ascii="Garamond" w:hAnsi="Garamond"/>
                <w:b/>
                <w:sz w:val="24"/>
                <w:szCs w:val="24"/>
              </w:rPr>
              <w:t>100 %</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Bc. Zdeněk Pěnčík</w:t>
            </w:r>
          </w:p>
          <w:p w:rsidR="0023565B" w:rsidRPr="00CC1496" w:rsidRDefault="0023565B" w:rsidP="00BE293F">
            <w:pPr>
              <w:rPr>
                <w:rFonts w:ascii="Garamond" w:hAnsi="Garamond"/>
                <w:sz w:val="24"/>
                <w:szCs w:val="24"/>
              </w:rPr>
            </w:pPr>
            <w:r w:rsidRPr="00CC1496">
              <w:rPr>
                <w:rFonts w:ascii="Garamond" w:hAnsi="Garamond"/>
                <w:sz w:val="24"/>
                <w:szCs w:val="24"/>
              </w:rPr>
              <w:t>Ivana Skočilová</w:t>
            </w:r>
          </w:p>
          <w:p w:rsidR="0023565B" w:rsidRPr="00CC1496" w:rsidRDefault="0023565B" w:rsidP="00BE293F">
            <w:pPr>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BE293F">
            <w:pPr>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13</w:t>
            </w:r>
          </w:p>
        </w:tc>
        <w:tc>
          <w:tcPr>
            <w:tcW w:w="2951" w:type="dxa"/>
          </w:tcPr>
          <w:p w:rsidR="006C4B62" w:rsidRDefault="006C4B62"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Milan Homolka</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C2D2A" w:rsidRPr="00CC1496" w:rsidRDefault="002C2D2A" w:rsidP="002C2D2A">
            <w:pPr>
              <w:ind w:right="-648"/>
              <w:rPr>
                <w:rFonts w:ascii="Garamond" w:hAnsi="Garamond"/>
                <w:bCs/>
                <w:i/>
                <w:sz w:val="24"/>
                <w:szCs w:val="24"/>
              </w:rPr>
            </w:pPr>
            <w:r w:rsidRPr="00CC1496">
              <w:rPr>
                <w:rFonts w:ascii="Garamond" w:hAnsi="Garamond"/>
                <w:i/>
                <w:sz w:val="24"/>
                <w:szCs w:val="24"/>
              </w:rPr>
              <w:t>Mgr. Zuzana Brabcová</w:t>
            </w:r>
          </w:p>
          <w:p w:rsidR="0015098B" w:rsidRPr="00CC1496" w:rsidRDefault="0015098B" w:rsidP="005A10CB">
            <w:pPr>
              <w:ind w:right="-108"/>
              <w:rPr>
                <w:rFonts w:ascii="Garamond" w:hAnsi="Garamond"/>
                <w:i/>
                <w:sz w:val="24"/>
                <w:szCs w:val="24"/>
              </w:rPr>
            </w:pPr>
            <w:r w:rsidRPr="00CC1496">
              <w:rPr>
                <w:rFonts w:ascii="Garamond" w:hAnsi="Garamond"/>
                <w:i/>
                <w:sz w:val="24"/>
                <w:szCs w:val="24"/>
              </w:rPr>
              <w:t>JUDr. Alexandra Vaňková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sz w:val="24"/>
                <w:szCs w:val="24"/>
              </w:rPr>
              <w:t xml:space="preserve"> </w:t>
            </w:r>
            <w:r w:rsidRPr="00CC1496">
              <w:rPr>
                <w:rFonts w:ascii="Garamond" w:hAnsi="Garamond"/>
                <w:i/>
                <w:sz w:val="24"/>
                <w:szCs w:val="24"/>
              </w:rPr>
              <w:t>JUDr. Stanislav Brabec</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FF5C8E" w:rsidRPr="00CC1496" w:rsidRDefault="00FF5C8E" w:rsidP="00267D6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Pr="00CC1496" w:rsidRDefault="0015098B" w:rsidP="006C4B62">
            <w:pPr>
              <w:tabs>
                <w:tab w:val="left" w:pos="3600"/>
                <w:tab w:val="left" w:pos="6840"/>
              </w:tabs>
              <w:rPr>
                <w:rFonts w:ascii="Garamond" w:hAnsi="Garamond"/>
                <w:i/>
                <w:strike/>
                <w:sz w:val="24"/>
                <w:szCs w:val="24"/>
              </w:rPr>
            </w:pPr>
            <w:r w:rsidRPr="00CC1496">
              <w:rPr>
                <w:rFonts w:ascii="Garamond" w:hAnsi="Garamond"/>
                <w:sz w:val="24"/>
                <w:szCs w:val="24"/>
              </w:rPr>
              <w:t>Olga Pfeiferová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čtvrtek – 232</w:t>
            </w:r>
          </w:p>
          <w:p w:rsidR="0023565B" w:rsidRPr="00CC1496" w:rsidRDefault="0023565B" w:rsidP="00F408A9">
            <w:pPr>
              <w:tabs>
                <w:tab w:val="left" w:pos="708"/>
              </w:tabs>
              <w:jc w:val="both"/>
              <w:rPr>
                <w:rFonts w:ascii="Garamond" w:hAnsi="Garamond"/>
                <w:sz w:val="24"/>
                <w:szCs w:val="24"/>
              </w:rPr>
            </w:pPr>
          </w:p>
        </w:tc>
        <w:tc>
          <w:tcPr>
            <w:tcW w:w="4792" w:type="dxa"/>
          </w:tcPr>
          <w:p w:rsidR="00F77A19" w:rsidRPr="00CC1496" w:rsidRDefault="00F77A19"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E8051B" w:rsidRPr="00CC1496" w:rsidRDefault="00E8051B" w:rsidP="00E8051B">
            <w:pPr>
              <w:tabs>
                <w:tab w:val="left" w:pos="708"/>
              </w:tabs>
              <w:ind w:left="1080"/>
              <w:jc w:val="both"/>
              <w:rPr>
                <w:rFonts w:ascii="Garamond" w:hAnsi="Garamond"/>
                <w:sz w:val="24"/>
                <w:szCs w:val="24"/>
              </w:rPr>
            </w:pPr>
            <w:r w:rsidRPr="00CC1496">
              <w:rPr>
                <w:rFonts w:ascii="Garamond" w:hAnsi="Garamond"/>
                <w:sz w:val="24"/>
                <w:szCs w:val="24"/>
              </w:rPr>
              <w:t>specializace - věci pracovněprávní</w:t>
            </w:r>
          </w:p>
          <w:p w:rsidR="00E8051B" w:rsidRPr="00CC1496" w:rsidRDefault="00E8051B" w:rsidP="00BE293F">
            <w:pPr>
              <w:tabs>
                <w:tab w:val="left" w:pos="708"/>
              </w:tabs>
              <w:jc w:val="both"/>
              <w:rPr>
                <w:rFonts w:ascii="Garamond" w:hAnsi="Garamond"/>
                <w:sz w:val="24"/>
                <w:szCs w:val="24"/>
              </w:rPr>
            </w:pPr>
          </w:p>
          <w:p w:rsidR="0023565B" w:rsidRPr="00CC1496" w:rsidRDefault="0023565B" w:rsidP="00E8051B">
            <w:pPr>
              <w:tabs>
                <w:tab w:val="left" w:pos="708"/>
              </w:tabs>
              <w:ind w:left="1080"/>
              <w:jc w:val="both"/>
              <w:rPr>
                <w:rFonts w:ascii="Garamond" w:hAnsi="Garamond"/>
                <w:strike/>
                <w:sz w:val="24"/>
                <w:szCs w:val="24"/>
              </w:rPr>
            </w:pPr>
            <w:r w:rsidRPr="00CC1496">
              <w:rPr>
                <w:rFonts w:ascii="Garamond" w:hAnsi="Garamond"/>
                <w:sz w:val="24"/>
                <w:szCs w:val="24"/>
              </w:rPr>
              <w:t xml:space="preserve">     </w:t>
            </w:r>
          </w:p>
          <w:p w:rsidR="0023565B" w:rsidRPr="00CC1496" w:rsidRDefault="0023565B" w:rsidP="00C42375">
            <w:pPr>
              <w:tabs>
                <w:tab w:val="left" w:pos="3600"/>
                <w:tab w:val="left" w:pos="6840"/>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Da</w:t>
            </w:r>
            <w:r w:rsidR="00411BD0" w:rsidRPr="00CC1496">
              <w:rPr>
                <w:rFonts w:ascii="Garamond" w:hAnsi="Garamond"/>
                <w:sz w:val="24"/>
                <w:szCs w:val="24"/>
              </w:rPr>
              <w:t>ny Bartoňové a</w:t>
            </w:r>
            <w:r w:rsidR="00E67730" w:rsidRPr="00CC1496">
              <w:rPr>
                <w:rFonts w:ascii="Garamond" w:hAnsi="Garamond"/>
                <w:sz w:val="24"/>
                <w:szCs w:val="24"/>
              </w:rPr>
              <w:t xml:space="preserve"> Dagmar </w:t>
            </w:r>
            <w:proofErr w:type="spellStart"/>
            <w:r w:rsidR="00E67730" w:rsidRPr="00CC1496">
              <w:rPr>
                <w:rFonts w:ascii="Garamond" w:hAnsi="Garamond"/>
                <w:sz w:val="24"/>
                <w:szCs w:val="24"/>
              </w:rPr>
              <w:t>Koldinské</w:t>
            </w:r>
            <w:proofErr w:type="spellEnd"/>
            <w:r w:rsidR="00411BD0" w:rsidRPr="00CC1496">
              <w:rPr>
                <w:rFonts w:ascii="Garamond" w:hAnsi="Garamond"/>
                <w:sz w:val="24"/>
                <w:szCs w:val="24"/>
              </w:rPr>
              <w:t xml:space="preserve">. </w:t>
            </w:r>
            <w:r w:rsidR="00F433D0" w:rsidRPr="00CC1496">
              <w:rPr>
                <w:rFonts w:ascii="Garamond" w:hAnsi="Garamond"/>
                <w:sz w:val="24"/>
                <w:szCs w:val="24"/>
              </w:rPr>
              <w:t xml:space="preserve">Vykonává dohled nad rozhodovací činností </w:t>
            </w:r>
            <w:r w:rsidR="00411BD0" w:rsidRPr="00CC1496">
              <w:rPr>
                <w:rFonts w:ascii="Garamond" w:hAnsi="Garamond"/>
                <w:sz w:val="24"/>
                <w:szCs w:val="24"/>
              </w:rPr>
              <w:t>obou těchto VSÚ</w:t>
            </w:r>
            <w:r w:rsidR="00F433D0" w:rsidRPr="00CC1496">
              <w:rPr>
                <w:rFonts w:ascii="Garamond" w:hAnsi="Garamond"/>
                <w:sz w:val="24"/>
                <w:szCs w:val="24"/>
              </w:rPr>
              <w:t>.</w:t>
            </w:r>
          </w:p>
          <w:p w:rsidR="00292AB9" w:rsidRDefault="00292AB9" w:rsidP="00C42375">
            <w:pPr>
              <w:tabs>
                <w:tab w:val="left" w:pos="3600"/>
                <w:tab w:val="left" w:pos="6840"/>
              </w:tabs>
              <w:jc w:val="both"/>
              <w:rPr>
                <w:rFonts w:ascii="Garamond" w:hAnsi="Garamond"/>
                <w:sz w:val="24"/>
                <w:szCs w:val="24"/>
              </w:rPr>
            </w:pPr>
          </w:p>
          <w:p w:rsidR="006C4B62" w:rsidRPr="00CC1496" w:rsidRDefault="006C4B62" w:rsidP="00C42375">
            <w:pPr>
              <w:tabs>
                <w:tab w:val="left" w:pos="3600"/>
                <w:tab w:val="left" w:pos="6840"/>
              </w:tabs>
              <w:jc w:val="both"/>
              <w:rPr>
                <w:rFonts w:ascii="Garamond" w:hAnsi="Garamond"/>
                <w:sz w:val="24"/>
                <w:szCs w:val="24"/>
              </w:rPr>
            </w:pP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w:t>
            </w:r>
          </w:p>
          <w:p w:rsidR="00E60545" w:rsidRPr="00CC1496" w:rsidRDefault="00E60545" w:rsidP="00C42375">
            <w:pPr>
              <w:tabs>
                <w:tab w:val="left" w:pos="3600"/>
                <w:tab w:val="left" w:pos="6840"/>
              </w:tabs>
              <w:jc w:val="both"/>
              <w:rPr>
                <w:rFonts w:ascii="Garamond" w:hAnsi="Garamond"/>
                <w:sz w:val="24"/>
                <w:szCs w:val="24"/>
              </w:rPr>
            </w:pPr>
            <w:r w:rsidRPr="00CC1496">
              <w:rPr>
                <w:rFonts w:ascii="Garamond" w:hAnsi="Garamond"/>
                <w:sz w:val="24"/>
                <w:szCs w:val="24"/>
              </w:rPr>
              <w:t>rejstříková vedoucí</w:t>
            </w:r>
          </w:p>
        </w:tc>
        <w:tc>
          <w:tcPr>
            <w:tcW w:w="1020" w:type="dxa"/>
          </w:tcPr>
          <w:p w:rsidR="00292AB9" w:rsidRPr="00CC1496" w:rsidRDefault="00292AB9"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25 %</w:t>
            </w:r>
          </w:p>
          <w:p w:rsidR="0023565B" w:rsidRPr="00CC1496" w:rsidRDefault="00E8051B" w:rsidP="00E724EA">
            <w:pPr>
              <w:tabs>
                <w:tab w:val="left" w:pos="3600"/>
                <w:tab w:val="left" w:pos="6840"/>
              </w:tabs>
              <w:rPr>
                <w:rFonts w:ascii="Garamond" w:hAnsi="Garamond"/>
                <w:sz w:val="24"/>
                <w:szCs w:val="24"/>
              </w:rPr>
            </w:pPr>
            <w:r w:rsidRPr="00CC1496">
              <w:rPr>
                <w:rFonts w:ascii="Garamond" w:hAnsi="Garamond"/>
                <w:sz w:val="24"/>
                <w:szCs w:val="24"/>
              </w:rPr>
              <w:t>100 %</w:t>
            </w:r>
          </w:p>
        </w:tc>
        <w:tc>
          <w:tcPr>
            <w:tcW w:w="2410" w:type="dxa"/>
          </w:tcPr>
          <w:p w:rsidR="006C4B62" w:rsidRDefault="006C4B62" w:rsidP="00E8051B">
            <w:pPr>
              <w:tabs>
                <w:tab w:val="left" w:pos="3600"/>
                <w:tab w:val="left" w:pos="6840"/>
              </w:tabs>
              <w:rPr>
                <w:rFonts w:ascii="Garamond" w:hAnsi="Garamond"/>
                <w:sz w:val="24"/>
                <w:szCs w:val="24"/>
              </w:rPr>
            </w:pPr>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E8051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Futterová</w:t>
            </w:r>
            <w:proofErr w:type="spellEnd"/>
          </w:p>
          <w:p w:rsidR="0023565B" w:rsidRPr="00CC1496" w:rsidRDefault="00E8051B" w:rsidP="00E8051B">
            <w:pPr>
              <w:tabs>
                <w:tab w:val="left" w:pos="3600"/>
                <w:tab w:val="left" w:pos="6840"/>
              </w:tabs>
              <w:rPr>
                <w:rFonts w:ascii="Garamond" w:hAnsi="Garamond"/>
                <w:sz w:val="24"/>
                <w:szCs w:val="24"/>
              </w:rPr>
            </w:pPr>
            <w:r w:rsidRPr="00CC1496">
              <w:rPr>
                <w:rFonts w:ascii="Garamond" w:hAnsi="Garamond"/>
                <w:sz w:val="24"/>
                <w:szCs w:val="24"/>
              </w:rPr>
              <w:t>Mgr. Marie Horčičková</w:t>
            </w:r>
          </w:p>
          <w:p w:rsidR="00F77A19" w:rsidRPr="00CC1496" w:rsidRDefault="00F77A19" w:rsidP="00E8051B">
            <w:pPr>
              <w:tabs>
                <w:tab w:val="left" w:pos="3600"/>
                <w:tab w:val="left" w:pos="6840"/>
              </w:tabs>
              <w:rPr>
                <w:rFonts w:ascii="Garamond" w:hAnsi="Garamond"/>
                <w:sz w:val="24"/>
                <w:szCs w:val="24"/>
              </w:rPr>
            </w:pPr>
            <w:r w:rsidRPr="00CC1496">
              <w:rPr>
                <w:rFonts w:ascii="Garamond" w:hAnsi="Garamond"/>
                <w:sz w:val="24"/>
                <w:szCs w:val="24"/>
              </w:rPr>
              <w:t>Božena Kavková</w:t>
            </w:r>
          </w:p>
          <w:p w:rsidR="0015098B" w:rsidRPr="00CC1496" w:rsidRDefault="0015098B" w:rsidP="00E8051B">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14</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Lenka Krištofová</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15098B" w:rsidRPr="00CC1496" w:rsidRDefault="0015098B" w:rsidP="00267D6F">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267D6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Default="0023565B" w:rsidP="005A10CB">
            <w:pPr>
              <w:ind w:right="-108"/>
              <w:rPr>
                <w:rFonts w:ascii="Garamond" w:hAnsi="Garamond"/>
                <w:i/>
                <w:sz w:val="24"/>
                <w:szCs w:val="24"/>
              </w:rPr>
            </w:pPr>
            <w:r w:rsidRPr="00CC1496">
              <w:rPr>
                <w:rFonts w:ascii="Garamond" w:hAnsi="Garamond"/>
                <w:i/>
                <w:sz w:val="24"/>
                <w:szCs w:val="24"/>
              </w:rPr>
              <w:t>JUDr. Martin Skalický</w:t>
            </w:r>
          </w:p>
          <w:p w:rsidR="00EE72D9" w:rsidRPr="00CC1496" w:rsidRDefault="00EE72D9" w:rsidP="005A10CB">
            <w:pPr>
              <w:ind w:right="-108"/>
              <w:rPr>
                <w:rFonts w:ascii="Garamond" w:hAnsi="Garamond"/>
                <w:i/>
                <w:sz w:val="24"/>
                <w:szCs w:val="24"/>
              </w:rPr>
            </w:pPr>
            <w:r w:rsidRPr="00CC1496">
              <w:rPr>
                <w:rFonts w:ascii="Garamond" w:hAnsi="Garamond"/>
                <w:i/>
                <w:sz w:val="24"/>
                <w:szCs w:val="24"/>
              </w:rPr>
              <w:t>JUDr. Lucie Oswaldová</w:t>
            </w:r>
          </w:p>
          <w:p w:rsidR="00E160BC"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6E071A" w:rsidRPr="00CC1496" w:rsidRDefault="006E071A" w:rsidP="005A10CB">
            <w:pPr>
              <w:ind w:right="-108"/>
              <w:rPr>
                <w:rFonts w:ascii="Garamond" w:hAnsi="Garamond"/>
                <w:bCs/>
                <w:i/>
                <w:sz w:val="24"/>
                <w:szCs w:val="24"/>
              </w:rPr>
            </w:pPr>
            <w:r w:rsidRPr="00CC1496">
              <w:rPr>
                <w:rFonts w:ascii="Garamond" w:hAnsi="Garamond"/>
                <w:bCs/>
                <w:i/>
                <w:sz w:val="24"/>
                <w:szCs w:val="24"/>
              </w:rPr>
              <w:t>…………………………</w:t>
            </w:r>
          </w:p>
          <w:p w:rsidR="00EA7635" w:rsidRPr="00CC1496" w:rsidRDefault="0015098B" w:rsidP="006C4B62">
            <w:pPr>
              <w:ind w:right="-108"/>
              <w:rPr>
                <w:rFonts w:ascii="Garamond" w:hAnsi="Garamond"/>
                <w:i/>
                <w:strike/>
                <w:sz w:val="24"/>
                <w:szCs w:val="24"/>
              </w:rPr>
            </w:pPr>
            <w:r w:rsidRPr="00CC1496">
              <w:rPr>
                <w:rFonts w:ascii="Garamond" w:hAnsi="Garamond"/>
                <w:bCs/>
                <w:sz w:val="24"/>
                <w:szCs w:val="24"/>
              </w:rPr>
              <w:t>Petra Neužilová</w:t>
            </w:r>
          </w:p>
        </w:tc>
        <w:tc>
          <w:tcPr>
            <w:tcW w:w="2181" w:type="dxa"/>
          </w:tcPr>
          <w:p w:rsidR="00B419AA" w:rsidRPr="00CC1496" w:rsidRDefault="00B419AA" w:rsidP="00F408A9">
            <w:pPr>
              <w:tabs>
                <w:tab w:val="left" w:pos="708"/>
              </w:tabs>
              <w:jc w:val="both"/>
              <w:rPr>
                <w:rFonts w:ascii="Garamond" w:hAnsi="Garamond"/>
                <w:sz w:val="24"/>
                <w:szCs w:val="24"/>
              </w:rPr>
            </w:pPr>
          </w:p>
          <w:p w:rsidR="00B419AA" w:rsidRPr="00CC1496" w:rsidRDefault="00B419AA" w:rsidP="00F408A9">
            <w:pPr>
              <w:tabs>
                <w:tab w:val="left" w:pos="708"/>
              </w:tabs>
              <w:jc w:val="both"/>
              <w:rPr>
                <w:rFonts w:ascii="Garamond" w:hAnsi="Garamond"/>
                <w:sz w:val="24"/>
                <w:szCs w:val="24"/>
              </w:rPr>
            </w:pPr>
          </w:p>
          <w:p w:rsidR="00F408A9" w:rsidRPr="00CC1496" w:rsidRDefault="00F408A9" w:rsidP="00F408A9">
            <w:pPr>
              <w:tabs>
                <w:tab w:val="left" w:pos="708"/>
              </w:tabs>
              <w:jc w:val="both"/>
              <w:rPr>
                <w:rFonts w:ascii="Garamond" w:hAnsi="Garamond"/>
                <w:sz w:val="24"/>
                <w:szCs w:val="24"/>
              </w:rPr>
            </w:pPr>
            <w:r w:rsidRPr="00CC1496">
              <w:rPr>
                <w:rFonts w:ascii="Garamond" w:hAnsi="Garamond"/>
                <w:sz w:val="24"/>
                <w:szCs w:val="24"/>
              </w:rPr>
              <w:t>pondělí – 234</w:t>
            </w:r>
          </w:p>
          <w:p w:rsidR="00F408A9" w:rsidRPr="00CC1496" w:rsidRDefault="00F408A9" w:rsidP="00F408A9">
            <w:pPr>
              <w:tabs>
                <w:tab w:val="left" w:pos="708"/>
              </w:tabs>
              <w:jc w:val="both"/>
              <w:rPr>
                <w:rFonts w:ascii="Garamond" w:hAnsi="Garamond"/>
                <w:sz w:val="24"/>
                <w:szCs w:val="24"/>
              </w:rPr>
            </w:pPr>
          </w:p>
          <w:p w:rsidR="0023565B" w:rsidRPr="00CC1496" w:rsidRDefault="00F408A9" w:rsidP="00F408A9">
            <w:pPr>
              <w:tabs>
                <w:tab w:val="left" w:pos="708"/>
              </w:tabs>
              <w:jc w:val="both"/>
              <w:rPr>
                <w:rFonts w:ascii="Garamond" w:hAnsi="Garamond"/>
                <w:sz w:val="24"/>
                <w:szCs w:val="24"/>
              </w:rPr>
            </w:pPr>
            <w:r w:rsidRPr="00CC1496">
              <w:rPr>
                <w:rFonts w:ascii="Garamond" w:hAnsi="Garamond"/>
                <w:sz w:val="24"/>
                <w:szCs w:val="24"/>
              </w:rPr>
              <w:t>úterý – 234</w:t>
            </w:r>
          </w:p>
          <w:p w:rsidR="00FF5C8E" w:rsidRPr="00CC1496" w:rsidRDefault="00FF5C8E" w:rsidP="00F408A9">
            <w:pPr>
              <w:tabs>
                <w:tab w:val="left" w:pos="708"/>
              </w:tabs>
              <w:jc w:val="both"/>
              <w:rPr>
                <w:rFonts w:ascii="Garamond" w:hAnsi="Garamond"/>
                <w:sz w:val="24"/>
                <w:szCs w:val="24"/>
              </w:rPr>
            </w:pPr>
          </w:p>
          <w:p w:rsidR="00FF5C8E" w:rsidRPr="00CC1496" w:rsidRDefault="00FF5C8E" w:rsidP="00F408A9">
            <w:pPr>
              <w:tabs>
                <w:tab w:val="left" w:pos="708"/>
              </w:tabs>
              <w:jc w:val="both"/>
              <w:rPr>
                <w:rFonts w:ascii="Garamond" w:hAnsi="Garamond"/>
                <w:sz w:val="24"/>
                <w:szCs w:val="24"/>
              </w:rPr>
            </w:pPr>
            <w:r w:rsidRPr="00CC1496">
              <w:rPr>
                <w:rFonts w:ascii="Garamond" w:hAnsi="Garamond"/>
                <w:sz w:val="24"/>
                <w:szCs w:val="24"/>
              </w:rPr>
              <w:t>pátek – 234</w:t>
            </w:r>
          </w:p>
          <w:p w:rsidR="00FF5C8E" w:rsidRPr="00CC1496" w:rsidRDefault="00FF5C8E" w:rsidP="00302591">
            <w:pPr>
              <w:tabs>
                <w:tab w:val="left" w:pos="708"/>
              </w:tabs>
              <w:rPr>
                <w:rFonts w:ascii="Garamond" w:hAnsi="Garamond"/>
                <w:sz w:val="24"/>
                <w:szCs w:val="24"/>
              </w:rPr>
            </w:pPr>
            <w:r w:rsidRPr="00CC1496">
              <w:rPr>
                <w:rFonts w:ascii="Garamond" w:hAnsi="Garamond"/>
                <w:sz w:val="24"/>
                <w:szCs w:val="24"/>
              </w:rPr>
              <w:t>(dle dohody s Mgr.</w:t>
            </w:r>
            <w:r w:rsidR="00302591">
              <w:rPr>
                <w:rFonts w:ascii="Garamond" w:hAnsi="Garamond"/>
                <w:sz w:val="24"/>
                <w:szCs w:val="24"/>
              </w:rPr>
              <w:t> </w:t>
            </w:r>
            <w:r w:rsidRPr="00CC1496">
              <w:rPr>
                <w:rFonts w:ascii="Garamond" w:hAnsi="Garamond"/>
                <w:sz w:val="24"/>
                <w:szCs w:val="24"/>
              </w:rPr>
              <w:t>Plášilovou)</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ind w:left="1214" w:hanging="1214"/>
              <w:rPr>
                <w:rFonts w:ascii="Garamond" w:hAnsi="Garamond"/>
                <w:b/>
                <w:sz w:val="24"/>
                <w:szCs w:val="24"/>
              </w:rPr>
            </w:pPr>
            <w:r w:rsidRPr="00CC1496">
              <w:rPr>
                <w:rFonts w:ascii="Garamond" w:hAnsi="Garamond"/>
                <w:sz w:val="24"/>
                <w:szCs w:val="24"/>
              </w:rPr>
              <w:t xml:space="preserve">                    specializace - řízení vyvolaná nebo související s pozůstalostním řízením a s řízením ve</w:t>
            </w:r>
            <w:r w:rsidR="00CC06DB" w:rsidRPr="00CC1496">
              <w:rPr>
                <w:rFonts w:ascii="Garamond" w:hAnsi="Garamond"/>
                <w:sz w:val="24"/>
                <w:szCs w:val="24"/>
              </w:rPr>
              <w:t> </w:t>
            </w:r>
            <w:r w:rsidRPr="00CC1496">
              <w:rPr>
                <w:rFonts w:ascii="Garamond" w:hAnsi="Garamond"/>
                <w:sz w:val="24"/>
                <w:szCs w:val="24"/>
              </w:rPr>
              <w:t>věcech soudních úschov</w:t>
            </w:r>
          </w:p>
          <w:p w:rsidR="0023565B" w:rsidRPr="00CC1496" w:rsidRDefault="0023565B" w:rsidP="00BE293F">
            <w:pPr>
              <w:tabs>
                <w:tab w:val="left" w:pos="708"/>
              </w:tabs>
              <w:jc w:val="both"/>
              <w:rPr>
                <w:rFonts w:ascii="Garamond" w:hAnsi="Garamond"/>
                <w:sz w:val="24"/>
                <w:szCs w:val="24"/>
              </w:rPr>
            </w:pPr>
          </w:p>
          <w:p w:rsidR="0023565B" w:rsidRPr="00CC1496" w:rsidRDefault="0023565B" w:rsidP="00990CE5">
            <w:pPr>
              <w:ind w:right="-108"/>
              <w:rPr>
                <w:rStyle w:val="Hypertextovodkaz"/>
                <w:rFonts w:ascii="Garamond" w:hAnsi="Garamond"/>
                <w:color w:val="auto"/>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6E071A" w:rsidRPr="00CC1496" w:rsidRDefault="006E071A" w:rsidP="00990CE5">
            <w:pPr>
              <w:ind w:right="-108"/>
              <w:rPr>
                <w:rStyle w:val="Hypertextovodkaz"/>
                <w:rFonts w:ascii="Garamond" w:hAnsi="Garamond"/>
                <w:color w:val="auto"/>
                <w:sz w:val="24"/>
                <w:szCs w:val="24"/>
              </w:rPr>
            </w:pPr>
          </w:p>
          <w:p w:rsidR="006E071A" w:rsidRPr="00CC1496" w:rsidRDefault="006E071A" w:rsidP="00990CE5">
            <w:pPr>
              <w:ind w:right="-108"/>
              <w:rPr>
                <w:rStyle w:val="Hypertextovodkaz"/>
                <w:rFonts w:ascii="Garamond" w:hAnsi="Garamond"/>
                <w:color w:val="auto"/>
                <w:sz w:val="24"/>
                <w:szCs w:val="24"/>
              </w:rPr>
            </w:pPr>
          </w:p>
          <w:p w:rsidR="00292AB9" w:rsidRPr="00CC1496" w:rsidRDefault="00292AB9" w:rsidP="006E071A">
            <w:pPr>
              <w:tabs>
                <w:tab w:val="left" w:pos="708"/>
              </w:tabs>
              <w:jc w:val="both"/>
              <w:rPr>
                <w:rFonts w:ascii="Garamond" w:hAnsi="Garamond"/>
                <w:sz w:val="24"/>
                <w:szCs w:val="24"/>
              </w:rPr>
            </w:pPr>
          </w:p>
          <w:p w:rsidR="00292AB9" w:rsidRPr="00CC1496" w:rsidRDefault="00292AB9" w:rsidP="006E071A">
            <w:pPr>
              <w:tabs>
                <w:tab w:val="left" w:pos="708"/>
              </w:tabs>
              <w:jc w:val="both"/>
              <w:rPr>
                <w:rFonts w:ascii="Garamond" w:hAnsi="Garamond"/>
                <w:sz w:val="24"/>
                <w:szCs w:val="24"/>
              </w:rPr>
            </w:pPr>
          </w:p>
          <w:p w:rsidR="006E071A" w:rsidRPr="00CC1496" w:rsidRDefault="006E071A" w:rsidP="006E071A">
            <w:pPr>
              <w:tabs>
                <w:tab w:val="left" w:pos="708"/>
              </w:tabs>
              <w:jc w:val="both"/>
              <w:rPr>
                <w:rFonts w:ascii="Garamond" w:hAnsi="Garamond"/>
                <w:sz w:val="24"/>
                <w:szCs w:val="24"/>
              </w:rPr>
            </w:pPr>
            <w:r w:rsidRPr="00CC1496">
              <w:rPr>
                <w:rFonts w:ascii="Garamond" w:hAnsi="Garamond"/>
                <w:sz w:val="24"/>
                <w:szCs w:val="24"/>
              </w:rPr>
              <w:t>……………………………………………</w:t>
            </w:r>
          </w:p>
          <w:p w:rsidR="006E071A" w:rsidRPr="00CC1496" w:rsidRDefault="006E071A" w:rsidP="006E071A">
            <w:pPr>
              <w:ind w:right="-108"/>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15098B" w:rsidRPr="00CC1496" w:rsidRDefault="0015098B" w:rsidP="00B202A6">
            <w:pPr>
              <w:tabs>
                <w:tab w:val="left" w:pos="3600"/>
                <w:tab w:val="left" w:pos="6840"/>
              </w:tabs>
              <w:rPr>
                <w:rFonts w:ascii="Garamond" w:hAnsi="Garamond"/>
                <w:b/>
                <w:sz w:val="24"/>
                <w:szCs w:val="24"/>
              </w:rPr>
            </w:pPr>
            <w:r w:rsidRPr="00CC1496">
              <w:rPr>
                <w:rFonts w:ascii="Garamond" w:hAnsi="Garamond"/>
                <w:b/>
                <w:sz w:val="24"/>
                <w:szCs w:val="24"/>
              </w:rPr>
              <w:t>70 %</w:t>
            </w:r>
          </w:p>
          <w:p w:rsidR="0023565B" w:rsidRPr="00CC1496" w:rsidRDefault="0023565B" w:rsidP="00B202A6">
            <w:pPr>
              <w:tabs>
                <w:tab w:val="left" w:pos="3600"/>
                <w:tab w:val="left" w:pos="6840"/>
              </w:tabs>
              <w:rPr>
                <w:rFonts w:ascii="Garamond" w:hAnsi="Garamond"/>
                <w:sz w:val="24"/>
                <w:szCs w:val="24"/>
              </w:rPr>
            </w:pPr>
            <w:r w:rsidRPr="00CC1496">
              <w:rPr>
                <w:rFonts w:ascii="Garamond" w:hAnsi="Garamond"/>
                <w:sz w:val="24"/>
                <w:szCs w:val="24"/>
              </w:rPr>
              <w:t xml:space="preserve">100 % </w:t>
            </w: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sz w:val="24"/>
                <w:szCs w:val="24"/>
              </w:rPr>
            </w:pPr>
          </w:p>
          <w:p w:rsidR="00F408A9" w:rsidRPr="00CC1496" w:rsidRDefault="00F408A9" w:rsidP="00B202A6">
            <w:pPr>
              <w:tabs>
                <w:tab w:val="left" w:pos="3600"/>
                <w:tab w:val="left" w:pos="6840"/>
              </w:tabs>
              <w:rPr>
                <w:rFonts w:ascii="Garamond" w:hAnsi="Garamond"/>
                <w:sz w:val="24"/>
                <w:szCs w:val="24"/>
              </w:rPr>
            </w:pPr>
          </w:p>
          <w:p w:rsidR="0023565B" w:rsidRPr="00CC1496" w:rsidRDefault="0023565B" w:rsidP="00B202A6">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15</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Ing. Vladimír Doležal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Lucie Oswaldová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Martin Skalický</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Robert Plášil</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108"/>
              <w:rPr>
                <w:rFonts w:ascii="Garamond" w:hAnsi="Garamond"/>
                <w:i/>
                <w:sz w:val="24"/>
                <w:szCs w:val="24"/>
              </w:rPr>
            </w:pPr>
            <w:r w:rsidRPr="00CC1496">
              <w:rPr>
                <w:rFonts w:ascii="Garamond" w:hAnsi="Garamond"/>
                <w:i/>
                <w:sz w:val="24"/>
                <w:szCs w:val="24"/>
              </w:rPr>
              <w:t>JUDr. Alexandra Vaňková</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B419AA" w:rsidRDefault="00FF5C8E" w:rsidP="006C4B62">
            <w:pPr>
              <w:ind w:right="-108"/>
              <w:rPr>
                <w:rFonts w:ascii="Garamond" w:hAnsi="Garamond"/>
                <w:sz w:val="24"/>
                <w:szCs w:val="24"/>
              </w:rPr>
            </w:pPr>
            <w:r w:rsidRPr="00CC1496">
              <w:rPr>
                <w:rFonts w:ascii="Garamond" w:hAnsi="Garamond"/>
                <w:sz w:val="24"/>
                <w:szCs w:val="24"/>
              </w:rPr>
              <w:t>Nela Bechynská</w:t>
            </w:r>
          </w:p>
          <w:p w:rsidR="006C4B62" w:rsidRPr="00CC1496" w:rsidRDefault="006C4B62" w:rsidP="006C4B62">
            <w:pPr>
              <w:ind w:right="-108"/>
              <w:rPr>
                <w:rFonts w:ascii="Garamond" w:hAnsi="Garamond"/>
                <w:i/>
                <w:strike/>
                <w:sz w:val="24"/>
                <w:szCs w:val="24"/>
              </w:rPr>
            </w:pPr>
          </w:p>
        </w:tc>
        <w:tc>
          <w:tcPr>
            <w:tcW w:w="2181" w:type="dxa"/>
          </w:tcPr>
          <w:p w:rsidR="00B419AA" w:rsidRPr="00CC1496" w:rsidRDefault="00B419AA" w:rsidP="00CC06DB">
            <w:pPr>
              <w:tabs>
                <w:tab w:val="left" w:pos="708"/>
              </w:tabs>
              <w:jc w:val="both"/>
              <w:rPr>
                <w:rFonts w:ascii="Garamond" w:hAnsi="Garamond"/>
                <w:sz w:val="24"/>
                <w:szCs w:val="24"/>
              </w:rPr>
            </w:pPr>
          </w:p>
          <w:p w:rsidR="00B419AA" w:rsidRPr="00CC1496" w:rsidRDefault="00B419AA"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pondělí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středa – 230</w:t>
            </w:r>
          </w:p>
          <w:p w:rsidR="00CC06DB" w:rsidRPr="00CC1496" w:rsidRDefault="00CC06DB" w:rsidP="00CC06DB">
            <w:pPr>
              <w:tabs>
                <w:tab w:val="left" w:pos="708"/>
              </w:tabs>
              <w:jc w:val="both"/>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230 </w:t>
            </w:r>
          </w:p>
          <w:p w:rsidR="0023565B" w:rsidRPr="00CC1496" w:rsidRDefault="00CC06DB" w:rsidP="00CC06DB">
            <w:pPr>
              <w:tabs>
                <w:tab w:val="left" w:pos="708"/>
              </w:tabs>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4792" w:type="dxa"/>
          </w:tcPr>
          <w:p w:rsidR="001732AB" w:rsidRPr="00CC1496" w:rsidRDefault="001732AB" w:rsidP="00990CE5">
            <w:pPr>
              <w:tabs>
                <w:tab w:val="left" w:pos="708"/>
              </w:tabs>
              <w:jc w:val="both"/>
              <w:rPr>
                <w:rFonts w:ascii="Garamond" w:hAnsi="Garamond"/>
                <w:sz w:val="24"/>
                <w:szCs w:val="24"/>
              </w:rPr>
            </w:pP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990CE5">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990CE5">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990CE5">
            <w:pPr>
              <w:tabs>
                <w:tab w:val="left" w:pos="708"/>
              </w:tabs>
              <w:jc w:val="both"/>
              <w:rPr>
                <w:rFonts w:ascii="Garamond" w:hAnsi="Garamond"/>
                <w:b/>
                <w:sz w:val="24"/>
                <w:szCs w:val="24"/>
              </w:rPr>
            </w:pPr>
          </w:p>
          <w:p w:rsidR="0023565B" w:rsidRPr="00CC1496" w:rsidRDefault="0023565B" w:rsidP="00CC06DB">
            <w:pPr>
              <w:tabs>
                <w:tab w:val="left" w:pos="708"/>
              </w:tabs>
              <w:jc w:val="both"/>
              <w:rPr>
                <w:rFonts w:ascii="Garamond" w:hAnsi="Garamond"/>
                <w:sz w:val="24"/>
                <w:szCs w:val="24"/>
              </w:rPr>
            </w:pPr>
            <w:r w:rsidRPr="00CC1496">
              <w:rPr>
                <w:rFonts w:ascii="Garamond" w:hAnsi="Garamond"/>
                <w:sz w:val="24"/>
                <w:szCs w:val="24"/>
              </w:rPr>
              <w:t>Věci pravomocně vyřízené v soudním odd. 15, ve kterých bylo po 1.</w:t>
            </w:r>
            <w:r w:rsidR="00CC06DB" w:rsidRPr="00CC1496">
              <w:rPr>
                <w:rFonts w:ascii="Garamond" w:hAnsi="Garamond"/>
                <w:sz w:val="24"/>
                <w:szCs w:val="24"/>
              </w:rPr>
              <w:t xml:space="preserve"> </w:t>
            </w:r>
            <w:r w:rsidRPr="00CC1496">
              <w:rPr>
                <w:rFonts w:ascii="Garamond" w:hAnsi="Garamond"/>
                <w:sz w:val="24"/>
                <w:szCs w:val="24"/>
              </w:rPr>
              <w:t>1.</w:t>
            </w:r>
            <w:r w:rsidR="00CC06DB" w:rsidRPr="00CC1496">
              <w:rPr>
                <w:rFonts w:ascii="Garamond" w:hAnsi="Garamond"/>
                <w:sz w:val="24"/>
                <w:szCs w:val="24"/>
              </w:rPr>
              <w:t xml:space="preserve"> </w:t>
            </w:r>
            <w:r w:rsidRPr="00CC1496">
              <w:rPr>
                <w:rFonts w:ascii="Garamond" w:hAnsi="Garamond"/>
                <w:sz w:val="24"/>
                <w:szCs w:val="24"/>
              </w:rPr>
              <w:t>2016 podáno dovolání, žaloba pro zmatečnost, žaloba na obnovu řízení, příp. ústavní stížnost nebo obdobný návrh či žaloba u evropských soudních orgánů a které ne</w:t>
            </w:r>
            <w:r w:rsidR="00CC06DB" w:rsidRPr="00CC1496">
              <w:rPr>
                <w:rFonts w:ascii="Garamond" w:hAnsi="Garamond"/>
                <w:sz w:val="24"/>
                <w:szCs w:val="24"/>
              </w:rPr>
              <w:t>b</w:t>
            </w:r>
            <w:r w:rsidRPr="00CC1496">
              <w:rPr>
                <w:rFonts w:ascii="Garamond" w:hAnsi="Garamond"/>
                <w:sz w:val="24"/>
                <w:szCs w:val="24"/>
              </w:rPr>
              <w:t>yly do 30.</w:t>
            </w:r>
            <w:r w:rsidR="00CC06DB" w:rsidRPr="00CC1496">
              <w:rPr>
                <w:rFonts w:ascii="Garamond" w:hAnsi="Garamond"/>
                <w:sz w:val="24"/>
                <w:szCs w:val="24"/>
              </w:rPr>
              <w:t xml:space="preserve"> </w:t>
            </w:r>
            <w:r w:rsidRPr="00CC1496">
              <w:rPr>
                <w:rFonts w:ascii="Garamond" w:hAnsi="Garamond"/>
                <w:sz w:val="24"/>
                <w:szCs w:val="24"/>
              </w:rPr>
              <w:t>6.</w:t>
            </w:r>
            <w:r w:rsidR="00CC06DB" w:rsidRPr="00CC1496">
              <w:rPr>
                <w:rFonts w:ascii="Garamond" w:hAnsi="Garamond"/>
                <w:sz w:val="24"/>
                <w:szCs w:val="24"/>
              </w:rPr>
              <w:t xml:space="preserve"> </w:t>
            </w:r>
            <w:r w:rsidRPr="00CC1496">
              <w:rPr>
                <w:rFonts w:ascii="Garamond" w:hAnsi="Garamond"/>
                <w:sz w:val="24"/>
                <w:szCs w:val="24"/>
              </w:rPr>
              <w:t>2017 zapsány v soudním oddělení 14 C.</w:t>
            </w:r>
          </w:p>
          <w:p w:rsidR="00E60545" w:rsidRPr="00CC1496" w:rsidRDefault="00E60545" w:rsidP="00CC06DB">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CC06DB">
            <w:pPr>
              <w:tabs>
                <w:tab w:val="left" w:pos="708"/>
              </w:tabs>
              <w:jc w:val="both"/>
              <w:rPr>
                <w:rFonts w:ascii="Garamond" w:hAnsi="Garamond"/>
                <w:b/>
                <w:sz w:val="24"/>
                <w:szCs w:val="24"/>
              </w:rPr>
            </w:pPr>
            <w:r w:rsidRPr="00CC1496">
              <w:rPr>
                <w:rFonts w:ascii="Garamond" w:hAnsi="Garamond"/>
                <w:sz w:val="24"/>
                <w:szCs w:val="24"/>
              </w:rPr>
              <w:t>rejstříková vedoucí</w:t>
            </w:r>
          </w:p>
        </w:tc>
        <w:tc>
          <w:tcPr>
            <w:tcW w:w="1020" w:type="dxa"/>
          </w:tcPr>
          <w:p w:rsidR="001732AB" w:rsidRPr="00CC1496" w:rsidRDefault="001732AB" w:rsidP="00990CE5">
            <w:pPr>
              <w:rPr>
                <w:rFonts w:ascii="Garamond" w:hAnsi="Garamond"/>
                <w:b/>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p w:rsidR="0023565B" w:rsidRPr="00CC1496" w:rsidRDefault="0023565B" w:rsidP="00990CE5">
            <w:pPr>
              <w:rPr>
                <w:rFonts w:ascii="Garamond" w:hAnsi="Garamond"/>
                <w:sz w:val="24"/>
                <w:szCs w:val="24"/>
              </w:rPr>
            </w:pPr>
          </w:p>
          <w:p w:rsidR="0023565B" w:rsidRPr="00CC1496" w:rsidRDefault="0023565B" w:rsidP="00990CE5">
            <w:pPr>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990CE5">
            <w:pPr>
              <w:rPr>
                <w:rFonts w:ascii="Garamond" w:hAnsi="Garamond"/>
                <w:b/>
                <w:sz w:val="24"/>
                <w:szCs w:val="24"/>
              </w:rPr>
            </w:pPr>
          </w:p>
        </w:tc>
      </w:tr>
      <w:tr w:rsidR="00CC1496" w:rsidRPr="00CC1496" w:rsidTr="00EE72D9">
        <w:tc>
          <w:tcPr>
            <w:tcW w:w="1355" w:type="dxa"/>
          </w:tcPr>
          <w:p w:rsidR="001732AB" w:rsidRPr="00CC1496" w:rsidRDefault="001732AB" w:rsidP="00C42375">
            <w:pPr>
              <w:tabs>
                <w:tab w:val="left" w:pos="3600"/>
                <w:tab w:val="left" w:pos="6840"/>
              </w:tabs>
              <w:jc w:val="center"/>
              <w:rPr>
                <w:rFonts w:ascii="Garamond" w:hAnsi="Garamond"/>
                <w:b/>
                <w:sz w:val="96"/>
                <w:szCs w:val="96"/>
              </w:rPr>
            </w:pPr>
          </w:p>
          <w:p w:rsidR="0023565B" w:rsidRPr="00CC1496" w:rsidRDefault="0023565B" w:rsidP="00C42375">
            <w:pPr>
              <w:tabs>
                <w:tab w:val="left" w:pos="3600"/>
                <w:tab w:val="left" w:pos="6840"/>
              </w:tabs>
              <w:jc w:val="center"/>
              <w:rPr>
                <w:rFonts w:ascii="Garamond" w:hAnsi="Garamond"/>
                <w:b/>
                <w:sz w:val="96"/>
                <w:szCs w:val="96"/>
              </w:rPr>
            </w:pPr>
            <w:r w:rsidRPr="00CC1496">
              <w:rPr>
                <w:rFonts w:ascii="Garamond" w:hAnsi="Garamond"/>
                <w:b/>
                <w:sz w:val="96"/>
                <w:szCs w:val="96"/>
              </w:rPr>
              <w:t>16</w:t>
            </w:r>
          </w:p>
        </w:tc>
        <w:tc>
          <w:tcPr>
            <w:tcW w:w="2951" w:type="dxa"/>
          </w:tcPr>
          <w:p w:rsidR="001732AB" w:rsidRPr="00CC1496" w:rsidRDefault="001732AB" w:rsidP="005A10CB">
            <w:pPr>
              <w:ind w:right="-648"/>
              <w:rPr>
                <w:rFonts w:ascii="Garamond" w:hAnsi="Garamond"/>
                <w:b/>
                <w:bCs/>
                <w:i/>
                <w:sz w:val="24"/>
                <w:szCs w:val="24"/>
              </w:rPr>
            </w:pPr>
          </w:p>
          <w:p w:rsidR="0023565B" w:rsidRPr="00CC1496" w:rsidRDefault="0023565B" w:rsidP="005A10CB">
            <w:pPr>
              <w:ind w:right="-648"/>
              <w:rPr>
                <w:rFonts w:ascii="Garamond" w:hAnsi="Garamond"/>
                <w:b/>
                <w:bCs/>
                <w:sz w:val="24"/>
                <w:szCs w:val="24"/>
              </w:rPr>
            </w:pPr>
            <w:r w:rsidRPr="00CC1496">
              <w:rPr>
                <w:rFonts w:ascii="Garamond" w:hAnsi="Garamond"/>
                <w:b/>
                <w:bCs/>
                <w:sz w:val="24"/>
                <w:szCs w:val="24"/>
              </w:rPr>
              <w:t>Mgr. Miroslava Theissová</w:t>
            </w:r>
          </w:p>
          <w:p w:rsidR="0023565B" w:rsidRPr="00CC1496" w:rsidRDefault="0023565B" w:rsidP="005A10CB">
            <w:pPr>
              <w:ind w:right="-108"/>
              <w:rPr>
                <w:rFonts w:ascii="Garamond" w:hAnsi="Garamond"/>
                <w:i/>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Zuzana Brabcová</w:t>
            </w:r>
          </w:p>
          <w:p w:rsidR="002C2D2A" w:rsidRPr="00CC1496" w:rsidRDefault="002C2D2A" w:rsidP="002C2D2A">
            <w:pPr>
              <w:tabs>
                <w:tab w:val="left" w:pos="3600"/>
                <w:tab w:val="left" w:pos="6840"/>
              </w:tabs>
              <w:rPr>
                <w:rFonts w:ascii="Garamond" w:hAnsi="Garamond"/>
                <w:i/>
                <w:sz w:val="24"/>
                <w:szCs w:val="24"/>
              </w:rPr>
            </w:pPr>
            <w:r w:rsidRPr="00CC1496">
              <w:rPr>
                <w:rFonts w:ascii="Garamond" w:hAnsi="Garamond"/>
                <w:i/>
                <w:sz w:val="24"/>
                <w:szCs w:val="24"/>
              </w:rPr>
              <w:t>Mgr. Milan Homolka</w:t>
            </w:r>
          </w:p>
          <w:p w:rsidR="00FF5C8E" w:rsidRPr="00CC1496" w:rsidRDefault="00FF5C8E" w:rsidP="002C2D2A">
            <w:pPr>
              <w:tabs>
                <w:tab w:val="left" w:pos="3600"/>
                <w:tab w:val="left" w:pos="6840"/>
              </w:tabs>
              <w:rPr>
                <w:rFonts w:ascii="Garamond" w:hAnsi="Garamond"/>
                <w:i/>
                <w:sz w:val="24"/>
                <w:szCs w:val="24"/>
              </w:rPr>
            </w:pPr>
            <w:r w:rsidRPr="00CC1496">
              <w:rPr>
                <w:rFonts w:ascii="Garamond" w:hAnsi="Garamond"/>
                <w:i/>
                <w:sz w:val="24"/>
                <w:szCs w:val="24"/>
              </w:rPr>
              <w:t>JUDr. Alexandra Vaňková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5F0030" w:rsidRPr="00CC1496" w:rsidRDefault="005F0030" w:rsidP="0014764F">
            <w:pPr>
              <w:tabs>
                <w:tab w:val="left" w:pos="3600"/>
                <w:tab w:val="left" w:pos="6840"/>
              </w:tabs>
              <w:rPr>
                <w:rFonts w:ascii="Garamond" w:hAnsi="Garamond"/>
                <w:i/>
                <w:sz w:val="24"/>
                <w:szCs w:val="24"/>
              </w:rPr>
            </w:pPr>
            <w:r w:rsidRPr="00CC1496">
              <w:rPr>
                <w:rFonts w:ascii="Garamond" w:hAnsi="Garamond"/>
                <w:i/>
                <w:sz w:val="24"/>
                <w:szCs w:val="24"/>
              </w:rPr>
              <w:t>JUDr. Lucie Oswaldová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Lenka Krištofová</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Mgr. Robert Plášil</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Martin Skalický</w:t>
            </w:r>
          </w:p>
          <w:p w:rsidR="0023565B" w:rsidRPr="00CC1496" w:rsidRDefault="0023565B" w:rsidP="00C42375">
            <w:pPr>
              <w:tabs>
                <w:tab w:val="left" w:pos="3600"/>
                <w:tab w:val="left" w:pos="6840"/>
              </w:tabs>
              <w:rPr>
                <w:rFonts w:ascii="Garamond" w:hAnsi="Garamond"/>
                <w:i/>
                <w:sz w:val="24"/>
                <w:szCs w:val="24"/>
              </w:rPr>
            </w:pPr>
            <w:r w:rsidRPr="00CC1496">
              <w:rPr>
                <w:rFonts w:ascii="Garamond" w:hAnsi="Garamond"/>
                <w:i/>
                <w:sz w:val="24"/>
                <w:szCs w:val="24"/>
              </w:rPr>
              <w:t>JUDr. Stanislav Brabec</w:t>
            </w:r>
          </w:p>
          <w:p w:rsidR="00E60545" w:rsidRPr="00CC1496" w:rsidRDefault="00E60545" w:rsidP="00E60545">
            <w:pPr>
              <w:tabs>
                <w:tab w:val="left" w:pos="3600"/>
                <w:tab w:val="left" w:pos="6840"/>
              </w:tabs>
              <w:rPr>
                <w:rFonts w:ascii="Garamond" w:hAnsi="Garamond"/>
                <w:i/>
                <w:sz w:val="24"/>
                <w:szCs w:val="24"/>
              </w:rPr>
            </w:pPr>
            <w:r w:rsidRPr="00CC1496">
              <w:rPr>
                <w:rFonts w:ascii="Garamond" w:hAnsi="Garamond"/>
                <w:i/>
                <w:sz w:val="24"/>
                <w:szCs w:val="24"/>
              </w:rPr>
              <w:t>………………………….</w:t>
            </w:r>
          </w:p>
          <w:p w:rsidR="00EA7635" w:rsidRDefault="00EA7635" w:rsidP="00E160BC">
            <w:pPr>
              <w:tabs>
                <w:tab w:val="left" w:pos="3600"/>
                <w:tab w:val="left" w:pos="6840"/>
              </w:tabs>
              <w:rPr>
                <w:rFonts w:ascii="Garamond" w:hAnsi="Garamond"/>
                <w:b/>
                <w:i/>
                <w:strike/>
                <w:sz w:val="24"/>
                <w:szCs w:val="24"/>
              </w:rPr>
            </w:pPr>
          </w:p>
          <w:p w:rsidR="006C4B62" w:rsidRDefault="006C4B62" w:rsidP="00E160BC">
            <w:pPr>
              <w:tabs>
                <w:tab w:val="left" w:pos="3600"/>
                <w:tab w:val="left" w:pos="6840"/>
              </w:tabs>
              <w:rPr>
                <w:rFonts w:ascii="Garamond" w:hAnsi="Garamond"/>
                <w:b/>
                <w:i/>
                <w:strike/>
                <w:sz w:val="24"/>
                <w:szCs w:val="24"/>
              </w:rPr>
            </w:pPr>
          </w:p>
          <w:p w:rsidR="006C4B62" w:rsidRPr="00CC1496" w:rsidRDefault="006C4B62" w:rsidP="00E160BC">
            <w:pPr>
              <w:tabs>
                <w:tab w:val="left" w:pos="3600"/>
                <w:tab w:val="left" w:pos="6840"/>
              </w:tabs>
              <w:rPr>
                <w:rFonts w:ascii="Garamond" w:hAnsi="Garamond"/>
                <w:b/>
                <w:i/>
                <w:strike/>
                <w:sz w:val="24"/>
                <w:szCs w:val="24"/>
              </w:rPr>
            </w:pPr>
          </w:p>
        </w:tc>
        <w:tc>
          <w:tcPr>
            <w:tcW w:w="2181" w:type="dxa"/>
          </w:tcPr>
          <w:p w:rsidR="00EA7635" w:rsidRPr="00CC1496" w:rsidRDefault="00EA7635" w:rsidP="00CC06DB">
            <w:pPr>
              <w:tabs>
                <w:tab w:val="left" w:pos="708"/>
              </w:tabs>
              <w:jc w:val="both"/>
              <w:rPr>
                <w:rFonts w:ascii="Garamond" w:hAnsi="Garamond"/>
                <w:sz w:val="24"/>
                <w:szCs w:val="24"/>
              </w:rPr>
            </w:pPr>
          </w:p>
          <w:p w:rsidR="00CC06DB" w:rsidRPr="00CC1496" w:rsidRDefault="00CC06DB" w:rsidP="00CC06DB">
            <w:pPr>
              <w:tabs>
                <w:tab w:val="left" w:pos="708"/>
              </w:tabs>
              <w:jc w:val="both"/>
              <w:rPr>
                <w:rFonts w:ascii="Garamond" w:hAnsi="Garamond"/>
                <w:sz w:val="24"/>
                <w:szCs w:val="24"/>
              </w:rPr>
            </w:pPr>
            <w:r w:rsidRPr="00CC1496">
              <w:rPr>
                <w:rFonts w:ascii="Garamond" w:hAnsi="Garamond"/>
                <w:sz w:val="24"/>
                <w:szCs w:val="24"/>
              </w:rPr>
              <w:t>čtvrtek – 230</w:t>
            </w:r>
          </w:p>
          <w:p w:rsidR="00CC06DB" w:rsidRPr="00CC1496" w:rsidRDefault="00CC06DB" w:rsidP="00CC06DB">
            <w:pPr>
              <w:tabs>
                <w:tab w:val="left" w:pos="708"/>
              </w:tabs>
              <w:jc w:val="both"/>
              <w:rPr>
                <w:rFonts w:ascii="Garamond" w:hAnsi="Garamond"/>
                <w:sz w:val="24"/>
                <w:szCs w:val="24"/>
              </w:rPr>
            </w:pPr>
          </w:p>
          <w:p w:rsidR="00EA7635" w:rsidRPr="00CC1496" w:rsidRDefault="00EA7635" w:rsidP="00CC06DB">
            <w:pPr>
              <w:tabs>
                <w:tab w:val="left" w:pos="708"/>
              </w:tabs>
              <w:rPr>
                <w:rFonts w:ascii="Garamond" w:hAnsi="Garamond"/>
                <w:sz w:val="24"/>
                <w:szCs w:val="24"/>
              </w:rPr>
            </w:pPr>
          </w:p>
          <w:p w:rsidR="00CC06DB" w:rsidRPr="00CC1496" w:rsidRDefault="00CC06DB" w:rsidP="00CC06DB">
            <w:pPr>
              <w:tabs>
                <w:tab w:val="left" w:pos="708"/>
              </w:tabs>
              <w:rPr>
                <w:rFonts w:ascii="Garamond" w:hAnsi="Garamond"/>
                <w:sz w:val="24"/>
                <w:szCs w:val="24"/>
              </w:rPr>
            </w:pPr>
            <w:r w:rsidRPr="00CC1496">
              <w:rPr>
                <w:rFonts w:ascii="Garamond" w:hAnsi="Garamond"/>
                <w:sz w:val="24"/>
                <w:szCs w:val="24"/>
              </w:rPr>
              <w:t xml:space="preserve">pátek – 231 </w:t>
            </w:r>
          </w:p>
          <w:p w:rsidR="0023565B" w:rsidRPr="00CC1496" w:rsidRDefault="00302591" w:rsidP="00EE72D9">
            <w:pPr>
              <w:tabs>
                <w:tab w:val="left" w:pos="708"/>
              </w:tabs>
              <w:ind w:left="-53" w:right="-108"/>
              <w:rPr>
                <w:rFonts w:ascii="Garamond" w:hAnsi="Garamond"/>
                <w:sz w:val="24"/>
                <w:szCs w:val="24"/>
              </w:rPr>
            </w:pPr>
            <w:r>
              <w:rPr>
                <w:rFonts w:ascii="Garamond" w:hAnsi="Garamond"/>
                <w:sz w:val="24"/>
                <w:szCs w:val="24"/>
              </w:rPr>
              <w:t>(dle dohody s </w:t>
            </w:r>
            <w:r w:rsidR="006971AF" w:rsidRPr="00CC1496">
              <w:rPr>
                <w:rFonts w:ascii="Garamond" w:hAnsi="Garamond"/>
                <w:sz w:val="24"/>
                <w:szCs w:val="24"/>
              </w:rPr>
              <w:t>Mgr.</w:t>
            </w:r>
            <w:r>
              <w:rPr>
                <w:rFonts w:ascii="Garamond" w:hAnsi="Garamond"/>
                <w:sz w:val="24"/>
                <w:szCs w:val="24"/>
              </w:rPr>
              <w:t> </w:t>
            </w:r>
            <w:r w:rsidR="006971AF" w:rsidRPr="00CC1496">
              <w:rPr>
                <w:rFonts w:ascii="Garamond" w:hAnsi="Garamond"/>
                <w:sz w:val="24"/>
                <w:szCs w:val="24"/>
              </w:rPr>
              <w:t>Ing.</w:t>
            </w:r>
            <w:r w:rsidR="00E01D1C" w:rsidRPr="00CC1496">
              <w:rPr>
                <w:rFonts w:ascii="Garamond" w:hAnsi="Garamond"/>
                <w:sz w:val="24"/>
                <w:szCs w:val="24"/>
              </w:rPr>
              <w:t xml:space="preserve"> </w:t>
            </w:r>
            <w:r w:rsidR="00EE72D9">
              <w:rPr>
                <w:rFonts w:ascii="Garamond" w:hAnsi="Garamond"/>
                <w:sz w:val="24"/>
                <w:szCs w:val="24"/>
              </w:rPr>
              <w:t>D</w:t>
            </w:r>
            <w:r w:rsidR="00CC06DB" w:rsidRPr="00CC1496">
              <w:rPr>
                <w:rFonts w:ascii="Garamond" w:hAnsi="Garamond"/>
                <w:sz w:val="24"/>
                <w:szCs w:val="24"/>
              </w:rPr>
              <w:t>oležalem)</w:t>
            </w:r>
          </w:p>
        </w:tc>
        <w:tc>
          <w:tcPr>
            <w:tcW w:w="4792" w:type="dxa"/>
          </w:tcPr>
          <w:p w:rsidR="001732AB" w:rsidRPr="00CC1496" w:rsidRDefault="001732AB" w:rsidP="00BE293F">
            <w:pPr>
              <w:tabs>
                <w:tab w:val="left" w:pos="708"/>
              </w:tabs>
              <w:jc w:val="both"/>
              <w:rPr>
                <w:rFonts w:ascii="Garamond" w:hAnsi="Garamond"/>
                <w:sz w:val="24"/>
                <w:szCs w:val="24"/>
              </w:rPr>
            </w:pP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CC06DB">
            <w:pPr>
              <w:tabs>
                <w:tab w:val="left" w:pos="708"/>
              </w:tabs>
              <w:rPr>
                <w:rFonts w:ascii="Garamond" w:hAnsi="Garamond"/>
                <w:sz w:val="24"/>
                <w:szCs w:val="24"/>
              </w:rPr>
            </w:pPr>
            <w:r w:rsidRPr="00CC1496">
              <w:rPr>
                <w:rFonts w:ascii="Garamond" w:hAnsi="Garamond"/>
                <w:sz w:val="24"/>
                <w:szCs w:val="24"/>
              </w:rPr>
              <w:t xml:space="preserve">                    specializace - věci pracovněprávní</w:t>
            </w:r>
          </w:p>
          <w:p w:rsidR="0023565B" w:rsidRPr="00CC1496" w:rsidRDefault="0023565B" w:rsidP="00BE293F">
            <w:pPr>
              <w:tabs>
                <w:tab w:val="left" w:pos="708"/>
              </w:tabs>
              <w:jc w:val="both"/>
              <w:rPr>
                <w:rFonts w:ascii="Garamond" w:hAnsi="Garamond"/>
                <w:sz w:val="24"/>
                <w:szCs w:val="24"/>
              </w:rPr>
            </w:pPr>
            <w:r w:rsidRPr="00CC1496">
              <w:rPr>
                <w:rFonts w:ascii="Garamond" w:hAnsi="Garamond"/>
                <w:sz w:val="24"/>
                <w:szCs w:val="24"/>
              </w:rPr>
              <w:t xml:space="preserve">  </w:t>
            </w:r>
          </w:p>
          <w:p w:rsidR="0023565B" w:rsidRPr="00CC1496" w:rsidRDefault="0023565B" w:rsidP="00525E8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23565B" w:rsidRPr="00CC1496" w:rsidRDefault="0023565B"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p>
          <w:p w:rsidR="00E01D1C" w:rsidRPr="00CC1496" w:rsidRDefault="00E01D1C" w:rsidP="00BE293F">
            <w:pPr>
              <w:tabs>
                <w:tab w:val="left" w:pos="708"/>
              </w:tabs>
              <w:jc w:val="both"/>
              <w:rPr>
                <w:rFonts w:ascii="Garamond" w:hAnsi="Garamond"/>
                <w:sz w:val="24"/>
                <w:szCs w:val="24"/>
              </w:rPr>
            </w:pPr>
          </w:p>
          <w:p w:rsidR="00E01D1C" w:rsidRPr="00CC1496" w:rsidRDefault="00E01D1C" w:rsidP="00BE293F">
            <w:pPr>
              <w:tabs>
                <w:tab w:val="left" w:pos="708"/>
              </w:tabs>
              <w:jc w:val="both"/>
              <w:rPr>
                <w:rFonts w:ascii="Garamond" w:hAnsi="Garamond"/>
                <w:sz w:val="24"/>
                <w:szCs w:val="24"/>
              </w:rPr>
            </w:pPr>
          </w:p>
          <w:p w:rsidR="00E60545" w:rsidRPr="00CC1496" w:rsidRDefault="00E60545" w:rsidP="00BE293F">
            <w:pPr>
              <w:tabs>
                <w:tab w:val="left" w:pos="708"/>
              </w:tabs>
              <w:jc w:val="both"/>
              <w:rPr>
                <w:rFonts w:ascii="Garamond" w:hAnsi="Garamond"/>
                <w:sz w:val="24"/>
                <w:szCs w:val="24"/>
              </w:rPr>
            </w:pPr>
            <w:r w:rsidRPr="00CC1496">
              <w:rPr>
                <w:rFonts w:ascii="Garamond" w:hAnsi="Garamond"/>
                <w:sz w:val="24"/>
                <w:szCs w:val="24"/>
              </w:rPr>
              <w:t>…………………………………………….</w:t>
            </w:r>
          </w:p>
          <w:p w:rsidR="00E60545" w:rsidRPr="00CC1496" w:rsidRDefault="00E60545" w:rsidP="00BE293F">
            <w:pPr>
              <w:tabs>
                <w:tab w:val="left" w:pos="708"/>
              </w:tabs>
              <w:jc w:val="both"/>
              <w:rPr>
                <w:rFonts w:ascii="Garamond" w:hAnsi="Garamond"/>
                <w:b/>
                <w:sz w:val="24"/>
                <w:szCs w:val="24"/>
              </w:rPr>
            </w:pPr>
          </w:p>
        </w:tc>
        <w:tc>
          <w:tcPr>
            <w:tcW w:w="1020" w:type="dxa"/>
          </w:tcPr>
          <w:p w:rsidR="001732AB" w:rsidRPr="00CC1496" w:rsidRDefault="001732AB" w:rsidP="00B202A6">
            <w:pPr>
              <w:rPr>
                <w:rFonts w:ascii="Garamond" w:hAnsi="Garamond"/>
                <w:b/>
                <w:sz w:val="24"/>
                <w:szCs w:val="24"/>
              </w:rPr>
            </w:pPr>
          </w:p>
          <w:p w:rsidR="0023565B" w:rsidRDefault="00D154BC" w:rsidP="002C2D2A">
            <w:pPr>
              <w:ind w:right="-108"/>
              <w:rPr>
                <w:rFonts w:ascii="Garamond" w:hAnsi="Garamond"/>
                <w:b/>
                <w:sz w:val="24"/>
                <w:szCs w:val="24"/>
              </w:rPr>
            </w:pPr>
            <w:r>
              <w:rPr>
                <w:rFonts w:ascii="Garamond" w:hAnsi="Garamond"/>
                <w:b/>
                <w:sz w:val="24"/>
                <w:szCs w:val="24"/>
              </w:rPr>
              <w:t>0</w:t>
            </w:r>
          </w:p>
          <w:p w:rsidR="00C5351C" w:rsidRDefault="00D154BC" w:rsidP="002C2D2A">
            <w:pPr>
              <w:ind w:right="-108"/>
              <w:rPr>
                <w:rFonts w:ascii="Garamond" w:hAnsi="Garamond"/>
                <w:b/>
                <w:sz w:val="24"/>
                <w:szCs w:val="24"/>
              </w:rPr>
            </w:pPr>
            <w:r>
              <w:rPr>
                <w:rFonts w:ascii="Garamond" w:hAnsi="Garamond"/>
                <w:b/>
                <w:sz w:val="24"/>
                <w:szCs w:val="24"/>
              </w:rPr>
              <w:t>0</w:t>
            </w:r>
          </w:p>
          <w:p w:rsidR="00C5351C" w:rsidRDefault="00C5351C" w:rsidP="002C2D2A">
            <w:pPr>
              <w:ind w:right="-108"/>
              <w:rPr>
                <w:rFonts w:ascii="Garamond" w:hAnsi="Garamond"/>
                <w:b/>
                <w:sz w:val="24"/>
                <w:szCs w:val="24"/>
              </w:rPr>
            </w:pPr>
          </w:p>
          <w:p w:rsidR="00C5351C" w:rsidRPr="00CC1496" w:rsidRDefault="00C5351C" w:rsidP="002C2D2A">
            <w:pPr>
              <w:ind w:right="-108"/>
              <w:rPr>
                <w:rFonts w:ascii="Garamond" w:hAnsi="Garamond"/>
                <w:b/>
                <w:sz w:val="24"/>
                <w:szCs w:val="24"/>
              </w:rPr>
            </w:pPr>
            <w:r>
              <w:rPr>
                <w:rFonts w:ascii="Garamond" w:hAnsi="Garamond"/>
                <w:b/>
                <w:sz w:val="24"/>
                <w:szCs w:val="24"/>
              </w:rPr>
              <w:t>0</w:t>
            </w:r>
          </w:p>
        </w:tc>
        <w:tc>
          <w:tcPr>
            <w:tcW w:w="2410" w:type="dxa"/>
          </w:tcPr>
          <w:p w:rsidR="001732AB" w:rsidRPr="00CC1496" w:rsidRDefault="001732AB" w:rsidP="00BE293F">
            <w:pPr>
              <w:rPr>
                <w:rFonts w:ascii="Garamond" w:hAnsi="Garamond"/>
                <w:sz w:val="24"/>
                <w:szCs w:val="24"/>
              </w:rPr>
            </w:pPr>
          </w:p>
          <w:p w:rsidR="0023565B" w:rsidRPr="00CC1496" w:rsidRDefault="0023565B" w:rsidP="00BE293F">
            <w:pPr>
              <w:rPr>
                <w:rFonts w:ascii="Garamond" w:hAnsi="Garamond"/>
                <w:sz w:val="24"/>
                <w:szCs w:val="24"/>
              </w:rPr>
            </w:pPr>
            <w:r w:rsidRPr="00CC1496">
              <w:rPr>
                <w:rFonts w:ascii="Garamond" w:hAnsi="Garamond"/>
                <w:sz w:val="24"/>
                <w:szCs w:val="24"/>
              </w:rPr>
              <w:t>Blanka Hašková</w:t>
            </w:r>
          </w:p>
          <w:p w:rsidR="0023565B" w:rsidRPr="00CC1496" w:rsidRDefault="0023565B" w:rsidP="00DF0393">
            <w:pPr>
              <w:rPr>
                <w:rFonts w:ascii="Garamond" w:hAnsi="Garamond"/>
                <w:sz w:val="24"/>
                <w:szCs w:val="24"/>
              </w:rPr>
            </w:pPr>
            <w:r w:rsidRPr="00CC1496">
              <w:rPr>
                <w:rFonts w:ascii="Garamond" w:hAnsi="Garamond"/>
                <w:sz w:val="24"/>
                <w:szCs w:val="24"/>
              </w:rPr>
              <w:t xml:space="preserve">Bc. </w:t>
            </w:r>
            <w:proofErr w:type="spellStart"/>
            <w:r w:rsidRPr="00CC1496">
              <w:rPr>
                <w:rFonts w:ascii="Garamond" w:hAnsi="Garamond"/>
                <w:sz w:val="24"/>
                <w:szCs w:val="24"/>
              </w:rPr>
              <w:t>Sonia</w:t>
            </w:r>
            <w:proofErr w:type="spellEnd"/>
            <w:r w:rsidRPr="00CC1496">
              <w:rPr>
                <w:rFonts w:ascii="Garamond" w:hAnsi="Garamond"/>
                <w:sz w:val="24"/>
                <w:szCs w:val="24"/>
              </w:rPr>
              <w:t xml:space="preserve"> </w:t>
            </w:r>
            <w:proofErr w:type="spellStart"/>
            <w:r w:rsidRPr="00CC1496">
              <w:rPr>
                <w:rFonts w:ascii="Garamond" w:hAnsi="Garamond"/>
                <w:sz w:val="24"/>
                <w:szCs w:val="24"/>
              </w:rPr>
              <w:t>Sudimacová</w:t>
            </w:r>
            <w:proofErr w:type="spellEnd"/>
          </w:p>
          <w:p w:rsidR="0023565B" w:rsidRPr="00CC1496" w:rsidRDefault="0023565B" w:rsidP="00DF0393">
            <w:pPr>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DF0393">
            <w:pPr>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DF0393">
            <w:pPr>
              <w:rPr>
                <w:rFonts w:ascii="Garamond" w:hAnsi="Garamond"/>
                <w:b/>
                <w:sz w:val="24"/>
                <w:szCs w:val="24"/>
              </w:rPr>
            </w:pPr>
            <w:r w:rsidRPr="00CC1496">
              <w:rPr>
                <w:rFonts w:ascii="Garamond" w:hAnsi="Garamond"/>
                <w:sz w:val="24"/>
                <w:szCs w:val="24"/>
              </w:rPr>
              <w:t>Radek Stříbrský</w:t>
            </w:r>
          </w:p>
        </w:tc>
      </w:tr>
      <w:tr w:rsidR="00CC1496" w:rsidRPr="00CC1496" w:rsidTr="00EE72D9">
        <w:tc>
          <w:tcPr>
            <w:tcW w:w="1355" w:type="dxa"/>
          </w:tcPr>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rPr>
                <w:rFonts w:ascii="Garamond" w:hAnsi="Garamond"/>
                <w:b/>
              </w:rPr>
            </w:pPr>
          </w:p>
          <w:p w:rsidR="00FA39F1" w:rsidRPr="00CC1496" w:rsidRDefault="00FA39F1" w:rsidP="00FA39F1">
            <w:pPr>
              <w:tabs>
                <w:tab w:val="left" w:pos="3600"/>
                <w:tab w:val="left" w:pos="6840"/>
              </w:tabs>
              <w:jc w:val="center"/>
              <w:rPr>
                <w:rFonts w:ascii="Garamond" w:hAnsi="Garamond"/>
                <w:b/>
                <w:sz w:val="96"/>
                <w:szCs w:val="96"/>
              </w:rPr>
            </w:pPr>
            <w:r w:rsidRPr="00CC1496">
              <w:rPr>
                <w:rFonts w:ascii="Garamond" w:hAnsi="Garamond"/>
                <w:b/>
                <w:sz w:val="96"/>
                <w:szCs w:val="96"/>
              </w:rPr>
              <w:t>17</w:t>
            </w:r>
          </w:p>
        </w:tc>
        <w:tc>
          <w:tcPr>
            <w:tcW w:w="2951"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i/>
                <w:sz w:val="24"/>
                <w:szCs w:val="24"/>
              </w:rPr>
            </w:pPr>
            <w:r w:rsidRPr="00CC1496">
              <w:rPr>
                <w:rFonts w:ascii="Garamond" w:hAnsi="Garamond"/>
                <w:b/>
                <w:sz w:val="24"/>
                <w:szCs w:val="24"/>
              </w:rPr>
              <w:t>JUDr. Lucie Oswaldová</w:t>
            </w:r>
          </w:p>
          <w:p w:rsidR="00FA39F1" w:rsidRPr="00CC1496" w:rsidRDefault="00FA39F1" w:rsidP="00FA39F1">
            <w:pPr>
              <w:rPr>
                <w:rFonts w:ascii="Garamond" w:hAnsi="Garamond"/>
                <w:i/>
                <w:sz w:val="24"/>
                <w:szCs w:val="24"/>
              </w:rPr>
            </w:pPr>
          </w:p>
          <w:p w:rsidR="00FA39F1" w:rsidRPr="00CC1496" w:rsidRDefault="00FA39F1" w:rsidP="00FA39F1">
            <w:pPr>
              <w:rPr>
                <w:rFonts w:ascii="Garamond" w:hAnsi="Garamond"/>
                <w:i/>
                <w:sz w:val="24"/>
                <w:szCs w:val="24"/>
              </w:rPr>
            </w:pPr>
            <w:r w:rsidRPr="00CC1496">
              <w:rPr>
                <w:rFonts w:ascii="Garamond" w:hAnsi="Garamond"/>
                <w:i/>
                <w:sz w:val="24"/>
                <w:szCs w:val="24"/>
              </w:rPr>
              <w:t>zastupují:</w:t>
            </w:r>
          </w:p>
          <w:p w:rsidR="005F0030" w:rsidRPr="00CC1496" w:rsidRDefault="005F0030" w:rsidP="00FF5C8E">
            <w:pPr>
              <w:rPr>
                <w:rFonts w:ascii="Garamond" w:hAnsi="Garamond"/>
                <w:i/>
                <w:sz w:val="24"/>
                <w:szCs w:val="24"/>
              </w:rPr>
            </w:pPr>
            <w:r w:rsidRPr="00CC1496">
              <w:rPr>
                <w:rFonts w:ascii="Garamond" w:hAnsi="Garamond"/>
                <w:i/>
                <w:sz w:val="24"/>
                <w:szCs w:val="24"/>
              </w:rPr>
              <w:t>Mgr. Ing. Vladimír Doležal</w:t>
            </w:r>
          </w:p>
          <w:p w:rsidR="00FF5C8E" w:rsidRPr="00CC1496" w:rsidRDefault="00FF5C8E" w:rsidP="00FF5C8E">
            <w:pPr>
              <w:rPr>
                <w:rFonts w:ascii="Garamond" w:hAnsi="Garamond"/>
                <w:i/>
                <w:sz w:val="24"/>
                <w:szCs w:val="24"/>
              </w:rPr>
            </w:pPr>
            <w:r w:rsidRPr="00CC1496">
              <w:rPr>
                <w:rFonts w:ascii="Garamond" w:hAnsi="Garamond"/>
                <w:i/>
                <w:sz w:val="24"/>
                <w:szCs w:val="24"/>
              </w:rPr>
              <w:t>Mgr. Robert Plášil</w:t>
            </w:r>
          </w:p>
          <w:p w:rsidR="00FA39F1" w:rsidRPr="00CC1496" w:rsidRDefault="00FA39F1" w:rsidP="00FA39F1">
            <w:pPr>
              <w:rPr>
                <w:rFonts w:ascii="Garamond" w:hAnsi="Garamond"/>
                <w:i/>
                <w:sz w:val="24"/>
                <w:szCs w:val="24"/>
              </w:rPr>
            </w:pPr>
            <w:r w:rsidRPr="00CC1496">
              <w:rPr>
                <w:rFonts w:ascii="Garamond" w:hAnsi="Garamond"/>
                <w:i/>
                <w:sz w:val="24"/>
                <w:szCs w:val="24"/>
              </w:rPr>
              <w:t>Mgr. Milan Homolka</w:t>
            </w:r>
          </w:p>
          <w:p w:rsidR="00FA39F1" w:rsidRPr="00CC1496" w:rsidRDefault="00FA39F1" w:rsidP="00FA39F1">
            <w:pPr>
              <w:rPr>
                <w:rFonts w:ascii="Garamond" w:hAnsi="Garamond"/>
                <w:i/>
                <w:sz w:val="24"/>
                <w:szCs w:val="24"/>
              </w:rPr>
            </w:pPr>
            <w:r w:rsidRPr="00CC1496">
              <w:rPr>
                <w:rFonts w:ascii="Garamond" w:hAnsi="Garamond"/>
                <w:i/>
                <w:sz w:val="24"/>
                <w:szCs w:val="24"/>
              </w:rPr>
              <w:t>Mgr. Lenka Krištofová</w:t>
            </w:r>
          </w:p>
          <w:p w:rsidR="00FA39F1" w:rsidRPr="00CC1496" w:rsidRDefault="00FA39F1" w:rsidP="00FA39F1">
            <w:pPr>
              <w:rPr>
                <w:rFonts w:ascii="Garamond" w:hAnsi="Garamond"/>
                <w:i/>
                <w:sz w:val="24"/>
                <w:szCs w:val="24"/>
              </w:rPr>
            </w:pPr>
            <w:r w:rsidRPr="00CC1496">
              <w:rPr>
                <w:rFonts w:ascii="Garamond" w:hAnsi="Garamond"/>
                <w:i/>
                <w:sz w:val="24"/>
                <w:szCs w:val="24"/>
              </w:rPr>
              <w:t>JUDr. Martin Skalický</w:t>
            </w:r>
          </w:p>
          <w:p w:rsidR="00FA39F1" w:rsidRPr="00CC1496" w:rsidRDefault="00FA39F1" w:rsidP="00FA39F1">
            <w:pPr>
              <w:rPr>
                <w:rFonts w:ascii="Garamond" w:hAnsi="Garamond"/>
                <w:i/>
                <w:sz w:val="24"/>
                <w:szCs w:val="24"/>
              </w:rPr>
            </w:pPr>
            <w:r w:rsidRPr="00CC1496">
              <w:rPr>
                <w:rFonts w:ascii="Garamond" w:hAnsi="Garamond"/>
                <w:i/>
                <w:sz w:val="24"/>
                <w:szCs w:val="24"/>
              </w:rPr>
              <w:t>JUDr. Stanislav Brabec</w:t>
            </w:r>
          </w:p>
          <w:p w:rsidR="00E94A35" w:rsidRPr="00CC1496" w:rsidRDefault="00FA39F1" w:rsidP="00FA39F1">
            <w:pPr>
              <w:rPr>
                <w:rFonts w:ascii="Garamond" w:hAnsi="Garamond"/>
                <w:i/>
                <w:sz w:val="24"/>
                <w:szCs w:val="24"/>
              </w:rPr>
            </w:pPr>
            <w:r w:rsidRPr="00CC1496">
              <w:rPr>
                <w:rFonts w:ascii="Garamond" w:hAnsi="Garamond"/>
                <w:i/>
                <w:sz w:val="24"/>
                <w:szCs w:val="24"/>
              </w:rPr>
              <w:t>Mgr. Zuzana Brabcová</w:t>
            </w:r>
          </w:p>
          <w:p w:rsidR="005F0030" w:rsidRPr="00CC1496" w:rsidRDefault="005F0030" w:rsidP="00FA39F1">
            <w:pPr>
              <w:rPr>
                <w:rFonts w:ascii="Garamond" w:hAnsi="Garamond"/>
                <w:i/>
                <w:sz w:val="24"/>
                <w:szCs w:val="24"/>
              </w:rPr>
            </w:pPr>
            <w:r w:rsidRPr="00CC1496">
              <w:rPr>
                <w:rFonts w:ascii="Garamond" w:hAnsi="Garamond"/>
                <w:i/>
                <w:sz w:val="24"/>
                <w:szCs w:val="24"/>
              </w:rPr>
              <w:t>JUDr. Alexandra Vaňková</w:t>
            </w:r>
          </w:p>
          <w:p w:rsidR="00FA39F1" w:rsidRPr="00CC1496" w:rsidRDefault="00FA39F1" w:rsidP="00FA39F1">
            <w:pPr>
              <w:rPr>
                <w:rFonts w:ascii="Garamond" w:hAnsi="Garamond"/>
                <w:sz w:val="24"/>
                <w:szCs w:val="24"/>
              </w:rPr>
            </w:pPr>
            <w:r w:rsidRPr="00CC1496">
              <w:rPr>
                <w:rFonts w:ascii="Garamond" w:hAnsi="Garamond"/>
                <w:sz w:val="24"/>
                <w:szCs w:val="24"/>
              </w:rPr>
              <w:t xml:space="preserve">…………………………. </w:t>
            </w:r>
          </w:p>
          <w:p w:rsidR="006C4B62" w:rsidRDefault="000D5B3E" w:rsidP="00E160BC">
            <w:pPr>
              <w:ind w:right="-648"/>
              <w:rPr>
                <w:rFonts w:ascii="Garamond" w:hAnsi="Garamond"/>
                <w:sz w:val="24"/>
                <w:szCs w:val="24"/>
              </w:rPr>
            </w:pPr>
            <w:r w:rsidRPr="00CC1496">
              <w:rPr>
                <w:rFonts w:ascii="Garamond" w:hAnsi="Garamond"/>
                <w:sz w:val="24"/>
                <w:szCs w:val="24"/>
              </w:rPr>
              <w:t>Romana Sulková</w:t>
            </w:r>
          </w:p>
          <w:p w:rsidR="006C4B62" w:rsidRPr="006C4B62" w:rsidRDefault="006C4B62" w:rsidP="00E160BC">
            <w:pPr>
              <w:ind w:right="-648"/>
              <w:rPr>
                <w:rFonts w:ascii="Garamond" w:hAnsi="Garamond"/>
                <w:sz w:val="24"/>
                <w:szCs w:val="24"/>
              </w:rPr>
            </w:pPr>
          </w:p>
        </w:tc>
        <w:tc>
          <w:tcPr>
            <w:tcW w:w="2181" w:type="dxa"/>
          </w:tcPr>
          <w:p w:rsidR="00273A61" w:rsidRPr="00CC1496" w:rsidRDefault="00273A61" w:rsidP="00273A61">
            <w:pPr>
              <w:jc w:val="both"/>
              <w:rPr>
                <w:rFonts w:ascii="Garamond" w:hAnsi="Garamond"/>
                <w:sz w:val="24"/>
                <w:szCs w:val="24"/>
              </w:rPr>
            </w:pPr>
          </w:p>
          <w:p w:rsidR="00273A61" w:rsidRPr="00CC1496" w:rsidRDefault="00273A61" w:rsidP="00273A61">
            <w:pPr>
              <w:jc w:val="both"/>
              <w:rPr>
                <w:rFonts w:ascii="Garamond" w:hAnsi="Garamond"/>
                <w:sz w:val="24"/>
                <w:szCs w:val="24"/>
              </w:rPr>
            </w:pPr>
            <w:r w:rsidRPr="00CC1496">
              <w:rPr>
                <w:rFonts w:ascii="Garamond" w:hAnsi="Garamond"/>
                <w:sz w:val="24"/>
                <w:szCs w:val="24"/>
              </w:rPr>
              <w:t>úterý – 232</w:t>
            </w:r>
          </w:p>
          <w:p w:rsidR="00273A61" w:rsidRPr="00CC1496" w:rsidRDefault="00273A61" w:rsidP="00273A61">
            <w:pPr>
              <w:jc w:val="both"/>
              <w:rPr>
                <w:rFonts w:ascii="Garamond" w:hAnsi="Garamond"/>
                <w:sz w:val="24"/>
                <w:szCs w:val="24"/>
              </w:rPr>
            </w:pPr>
          </w:p>
          <w:p w:rsidR="00273A61" w:rsidRPr="00CC1496" w:rsidRDefault="00273A61" w:rsidP="00273A61">
            <w:pPr>
              <w:rPr>
                <w:rFonts w:ascii="Garamond" w:hAnsi="Garamond"/>
                <w:sz w:val="24"/>
                <w:szCs w:val="24"/>
              </w:rPr>
            </w:pPr>
            <w:r w:rsidRPr="00CC1496">
              <w:rPr>
                <w:rFonts w:ascii="Garamond" w:hAnsi="Garamond"/>
                <w:sz w:val="24"/>
                <w:szCs w:val="24"/>
              </w:rPr>
              <w:t>čtvrtek – 233</w:t>
            </w:r>
          </w:p>
          <w:p w:rsidR="00273A61" w:rsidRPr="00CC1496" w:rsidRDefault="00273A61" w:rsidP="00273A61">
            <w:pPr>
              <w:rPr>
                <w:rFonts w:ascii="Garamond" w:hAnsi="Garamond"/>
                <w:sz w:val="24"/>
                <w:szCs w:val="24"/>
              </w:rPr>
            </w:pPr>
          </w:p>
          <w:p w:rsidR="00EE72D9" w:rsidRDefault="00273A61" w:rsidP="00824CCE">
            <w:pPr>
              <w:tabs>
                <w:tab w:val="left" w:pos="708"/>
              </w:tabs>
              <w:rPr>
                <w:rFonts w:ascii="Garamond" w:hAnsi="Garamond"/>
                <w:sz w:val="24"/>
                <w:szCs w:val="24"/>
              </w:rPr>
            </w:pPr>
            <w:r w:rsidRPr="00CC1496">
              <w:rPr>
                <w:rFonts w:ascii="Garamond" w:hAnsi="Garamond"/>
                <w:sz w:val="24"/>
                <w:szCs w:val="24"/>
              </w:rPr>
              <w:t>pátek</w:t>
            </w:r>
            <w:r w:rsidR="00FF5C8E" w:rsidRPr="00CC1496">
              <w:rPr>
                <w:rFonts w:ascii="Garamond" w:hAnsi="Garamond"/>
                <w:sz w:val="24"/>
                <w:szCs w:val="24"/>
              </w:rPr>
              <w:t xml:space="preserve"> - 233</w:t>
            </w:r>
            <w:r w:rsidRPr="00CC1496">
              <w:rPr>
                <w:rFonts w:ascii="Garamond" w:hAnsi="Garamond"/>
                <w:sz w:val="24"/>
                <w:szCs w:val="24"/>
              </w:rPr>
              <w:t xml:space="preserve"> </w:t>
            </w:r>
          </w:p>
          <w:p w:rsidR="00FF5C8E" w:rsidRPr="00CC1496" w:rsidRDefault="00FF5C8E" w:rsidP="00EE72D9">
            <w:pPr>
              <w:tabs>
                <w:tab w:val="left" w:pos="708"/>
              </w:tabs>
              <w:rPr>
                <w:rFonts w:ascii="Garamond" w:hAnsi="Garamond"/>
                <w:sz w:val="24"/>
                <w:szCs w:val="24"/>
              </w:rPr>
            </w:pPr>
            <w:r w:rsidRPr="00CC1496">
              <w:rPr>
                <w:rFonts w:ascii="Garamond" w:hAnsi="Garamond"/>
                <w:sz w:val="24"/>
                <w:szCs w:val="24"/>
              </w:rPr>
              <w:t>(dle dohody s Mgr.</w:t>
            </w:r>
            <w:r w:rsidR="00EE72D9">
              <w:rPr>
                <w:rFonts w:ascii="Garamond" w:hAnsi="Garamond"/>
                <w:sz w:val="24"/>
                <w:szCs w:val="24"/>
              </w:rPr>
              <w:t> </w:t>
            </w:r>
            <w:proofErr w:type="spellStart"/>
            <w:r w:rsidRPr="00CC1496">
              <w:rPr>
                <w:rFonts w:ascii="Garamond" w:hAnsi="Garamond"/>
                <w:sz w:val="24"/>
                <w:szCs w:val="24"/>
              </w:rPr>
              <w:t>Köpplovou</w:t>
            </w:r>
            <w:proofErr w:type="spellEnd"/>
            <w:r w:rsidRPr="00CC1496">
              <w:rPr>
                <w:rFonts w:ascii="Garamond" w:hAnsi="Garamond"/>
                <w:sz w:val="24"/>
                <w:szCs w:val="24"/>
              </w:rPr>
              <w:t>)</w:t>
            </w:r>
          </w:p>
        </w:tc>
        <w:tc>
          <w:tcPr>
            <w:tcW w:w="4792" w:type="dxa"/>
          </w:tcPr>
          <w:p w:rsidR="00FA39F1" w:rsidRPr="00CC1496" w:rsidRDefault="00FA39F1" w:rsidP="00FA39F1">
            <w:pPr>
              <w:rPr>
                <w:rFonts w:ascii="Garamond" w:hAnsi="Garamond"/>
                <w:b/>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FA39F1" w:rsidRPr="00CC1496" w:rsidRDefault="00FA39F1" w:rsidP="00FA39F1">
            <w:pPr>
              <w:rPr>
                <w:rFonts w:ascii="Garamond" w:hAnsi="Garamond"/>
                <w:sz w:val="24"/>
                <w:szCs w:val="24"/>
              </w:rPr>
            </w:pPr>
          </w:p>
          <w:p w:rsidR="00FA39F1" w:rsidRPr="00EE72D9" w:rsidRDefault="00FA39F1" w:rsidP="00FA39F1">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w:t>
            </w:r>
            <w:r w:rsidRPr="00EE72D9">
              <w:rPr>
                <w:rFonts w:ascii="Garamond" w:hAnsi="Garamond"/>
                <w:sz w:val="24"/>
                <w:szCs w:val="24"/>
              </w:rPr>
              <w:t xml:space="preserve"> dle </w:t>
            </w:r>
            <w:hyperlink w:anchor="Příloha_2_civilní" w:history="1">
              <w:r w:rsidRPr="00EE72D9">
                <w:rPr>
                  <w:rStyle w:val="Hypertextovodkaz"/>
                  <w:rFonts w:ascii="Garamond" w:hAnsi="Garamond"/>
                  <w:color w:val="auto"/>
                  <w:sz w:val="24"/>
                  <w:szCs w:val="24"/>
                </w:rPr>
                <w:t>přílohy č. 2</w:t>
              </w:r>
            </w:hyperlink>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FA39F1" w:rsidRPr="00EE72D9" w:rsidRDefault="00FA39F1" w:rsidP="00FA39F1">
            <w:pPr>
              <w:rPr>
                <w:rFonts w:ascii="Garamond" w:hAnsi="Garamond"/>
                <w:sz w:val="24"/>
                <w:szCs w:val="24"/>
              </w:rPr>
            </w:pPr>
          </w:p>
          <w:p w:rsidR="00E01D1C" w:rsidRPr="00EE72D9" w:rsidRDefault="00E01D1C" w:rsidP="00FA39F1">
            <w:pPr>
              <w:rPr>
                <w:rFonts w:ascii="Garamond" w:hAnsi="Garamond"/>
                <w:sz w:val="24"/>
                <w:szCs w:val="24"/>
              </w:rPr>
            </w:pPr>
          </w:p>
          <w:p w:rsidR="00FA39F1" w:rsidRPr="00EE72D9" w:rsidRDefault="00FA39F1" w:rsidP="00FA39F1">
            <w:pPr>
              <w:rPr>
                <w:rFonts w:ascii="Garamond" w:hAnsi="Garamond"/>
                <w:sz w:val="24"/>
                <w:szCs w:val="24"/>
              </w:rPr>
            </w:pPr>
            <w:r w:rsidRPr="00EE72D9">
              <w:rPr>
                <w:rFonts w:ascii="Garamond" w:hAnsi="Garamond"/>
                <w:sz w:val="24"/>
                <w:szCs w:val="24"/>
              </w:rPr>
              <w:t>………………………………………</w:t>
            </w:r>
          </w:p>
          <w:p w:rsidR="00FA39F1" w:rsidRPr="00CC1496" w:rsidRDefault="000D5B3E" w:rsidP="00E160BC">
            <w:pPr>
              <w:rPr>
                <w:rFonts w:ascii="Garamond" w:hAnsi="Garamond"/>
                <w:sz w:val="24"/>
                <w:szCs w:val="24"/>
              </w:rPr>
            </w:pPr>
            <w:r w:rsidRPr="00EE72D9">
              <w:rPr>
                <w:rFonts w:ascii="Garamond" w:hAnsi="Garamond"/>
                <w:sz w:val="24"/>
                <w:szCs w:val="24"/>
              </w:rPr>
              <w:t>rejstříková vedoucí</w:t>
            </w:r>
          </w:p>
        </w:tc>
        <w:tc>
          <w:tcPr>
            <w:tcW w:w="1020" w:type="dxa"/>
          </w:tcPr>
          <w:p w:rsidR="00FA39F1" w:rsidRPr="00CC1496" w:rsidRDefault="00FA39F1" w:rsidP="00FA39F1">
            <w:pPr>
              <w:rPr>
                <w:rFonts w:ascii="Garamond" w:hAnsi="Garamond"/>
                <w:b/>
                <w:sz w:val="24"/>
                <w:szCs w:val="24"/>
              </w:rPr>
            </w:pPr>
          </w:p>
          <w:p w:rsidR="00FF5C8E" w:rsidRPr="00CC1496" w:rsidRDefault="00FF5C8E" w:rsidP="00FA39F1">
            <w:pPr>
              <w:rPr>
                <w:rFonts w:ascii="Garamond" w:hAnsi="Garamond"/>
                <w:b/>
                <w:sz w:val="24"/>
                <w:szCs w:val="24"/>
              </w:rPr>
            </w:pPr>
            <w:r w:rsidRPr="00CC1496">
              <w:rPr>
                <w:rFonts w:ascii="Garamond" w:hAnsi="Garamond"/>
                <w:b/>
                <w:sz w:val="24"/>
                <w:szCs w:val="24"/>
              </w:rPr>
              <w:t>100 %</w:t>
            </w:r>
          </w:p>
          <w:p w:rsidR="00FA39F1" w:rsidRPr="00CC1496" w:rsidRDefault="00FA39F1" w:rsidP="00FA39F1">
            <w:pPr>
              <w:rPr>
                <w:rFonts w:ascii="Garamond" w:hAnsi="Garamond"/>
                <w:sz w:val="24"/>
                <w:szCs w:val="24"/>
              </w:rPr>
            </w:pPr>
          </w:p>
          <w:p w:rsidR="00FA39F1" w:rsidRPr="00CC1496" w:rsidRDefault="00FA39F1" w:rsidP="00FA39F1">
            <w:pPr>
              <w:rPr>
                <w:rFonts w:ascii="Garamond" w:hAnsi="Garamond"/>
                <w:sz w:val="24"/>
                <w:szCs w:val="24"/>
              </w:rPr>
            </w:pPr>
            <w:r w:rsidRPr="00CC1496">
              <w:rPr>
                <w:rFonts w:ascii="Garamond" w:hAnsi="Garamond"/>
                <w:sz w:val="24"/>
                <w:szCs w:val="24"/>
              </w:rPr>
              <w:t>100 %</w:t>
            </w:r>
          </w:p>
          <w:p w:rsidR="00FA39F1" w:rsidRPr="00CC1496" w:rsidRDefault="00FA39F1" w:rsidP="00B202A6">
            <w:pPr>
              <w:rPr>
                <w:rFonts w:ascii="Garamond" w:hAnsi="Garamond"/>
                <w:b/>
                <w:sz w:val="24"/>
                <w:szCs w:val="24"/>
              </w:rPr>
            </w:pPr>
          </w:p>
        </w:tc>
        <w:tc>
          <w:tcPr>
            <w:tcW w:w="2410" w:type="dxa"/>
          </w:tcPr>
          <w:p w:rsidR="00FA39F1" w:rsidRPr="00CC1496" w:rsidRDefault="00FA39F1" w:rsidP="00BE293F">
            <w:pPr>
              <w:rPr>
                <w:rFonts w:ascii="Garamond" w:hAnsi="Garamond"/>
                <w:sz w:val="24"/>
                <w:szCs w:val="24"/>
              </w:rPr>
            </w:pPr>
          </w:p>
        </w:tc>
      </w:tr>
      <w:tr w:rsidR="00CC1496" w:rsidRPr="00CC1496" w:rsidTr="00EE72D9">
        <w:tc>
          <w:tcPr>
            <w:tcW w:w="1355" w:type="dxa"/>
          </w:tcPr>
          <w:p w:rsidR="0023565B" w:rsidRPr="00CC1496" w:rsidRDefault="0023565B" w:rsidP="00EE4121">
            <w:pPr>
              <w:tabs>
                <w:tab w:val="left" w:pos="3600"/>
                <w:tab w:val="left" w:pos="6840"/>
              </w:tabs>
              <w:jc w:val="center"/>
              <w:rPr>
                <w:rFonts w:ascii="Garamond" w:hAnsi="Garamond"/>
                <w:b/>
                <w:sz w:val="24"/>
                <w:szCs w:val="24"/>
              </w:rPr>
            </w:pPr>
          </w:p>
          <w:p w:rsidR="0023565B" w:rsidRPr="00CC1496" w:rsidRDefault="0023565B" w:rsidP="00EE4121">
            <w:pPr>
              <w:tabs>
                <w:tab w:val="left" w:pos="3600"/>
                <w:tab w:val="left" w:pos="6840"/>
              </w:tabs>
              <w:jc w:val="center"/>
              <w:rPr>
                <w:rFonts w:ascii="Garamond" w:hAnsi="Garamond"/>
                <w:b/>
                <w:sz w:val="96"/>
                <w:szCs w:val="96"/>
              </w:rPr>
            </w:pPr>
            <w:r w:rsidRPr="00CC1496">
              <w:rPr>
                <w:rFonts w:ascii="Garamond" w:hAnsi="Garamond"/>
                <w:b/>
                <w:sz w:val="96"/>
                <w:szCs w:val="96"/>
              </w:rPr>
              <w:t>20</w:t>
            </w:r>
          </w:p>
        </w:tc>
        <w:tc>
          <w:tcPr>
            <w:tcW w:w="2951" w:type="dxa"/>
          </w:tcPr>
          <w:p w:rsidR="001732AB" w:rsidRPr="00CC1496" w:rsidRDefault="001732AB" w:rsidP="005A10CB">
            <w:pPr>
              <w:ind w:right="-108"/>
              <w:rPr>
                <w:rFonts w:ascii="Garamond" w:hAnsi="Garamond"/>
                <w:b/>
                <w:bCs/>
                <w:sz w:val="24"/>
                <w:szCs w:val="24"/>
              </w:rPr>
            </w:pPr>
          </w:p>
          <w:p w:rsidR="0023565B" w:rsidRPr="00CC1496" w:rsidRDefault="0023565B" w:rsidP="005A10CB">
            <w:pPr>
              <w:ind w:right="-108"/>
              <w:rPr>
                <w:rFonts w:ascii="Garamond" w:hAnsi="Garamond"/>
                <w:b/>
                <w:bCs/>
                <w:sz w:val="24"/>
                <w:szCs w:val="24"/>
              </w:rPr>
            </w:pPr>
            <w:r w:rsidRPr="00CC1496">
              <w:rPr>
                <w:rFonts w:ascii="Garamond" w:hAnsi="Garamond"/>
                <w:b/>
                <w:bCs/>
                <w:sz w:val="24"/>
                <w:szCs w:val="24"/>
              </w:rPr>
              <w:t>Mgr. Robert Plášil</w:t>
            </w:r>
          </w:p>
          <w:p w:rsidR="0023565B" w:rsidRPr="00CC1496" w:rsidRDefault="0023565B" w:rsidP="005A10CB">
            <w:pPr>
              <w:ind w:right="-108"/>
              <w:rPr>
                <w:rFonts w:ascii="Garamond" w:hAnsi="Garamond"/>
                <w:b/>
                <w:bCs/>
                <w:sz w:val="24"/>
                <w:szCs w:val="24"/>
              </w:rPr>
            </w:pPr>
          </w:p>
          <w:p w:rsidR="0023565B" w:rsidRPr="00CC1496" w:rsidRDefault="0023565B" w:rsidP="005A10CB">
            <w:pPr>
              <w:ind w:right="-108"/>
              <w:rPr>
                <w:rFonts w:ascii="Garamond" w:hAnsi="Garamond"/>
                <w:i/>
                <w:sz w:val="24"/>
                <w:szCs w:val="24"/>
              </w:rPr>
            </w:pPr>
            <w:r w:rsidRPr="00CC1496">
              <w:rPr>
                <w:rFonts w:ascii="Garamond" w:hAnsi="Garamond"/>
                <w:i/>
                <w:sz w:val="24"/>
                <w:szCs w:val="24"/>
              </w:rPr>
              <w:t>zastupuje:</w:t>
            </w:r>
          </w:p>
          <w:p w:rsidR="0023565B" w:rsidRPr="00CC1496" w:rsidRDefault="0023565B" w:rsidP="005A10CB">
            <w:pPr>
              <w:ind w:right="-108"/>
              <w:rPr>
                <w:rFonts w:ascii="Garamond" w:hAnsi="Garamond"/>
                <w:i/>
                <w:sz w:val="24"/>
                <w:szCs w:val="24"/>
              </w:rPr>
            </w:pPr>
            <w:r w:rsidRPr="00CC1496">
              <w:rPr>
                <w:rFonts w:ascii="Garamond" w:hAnsi="Garamond"/>
                <w:i/>
                <w:sz w:val="24"/>
                <w:szCs w:val="24"/>
              </w:rPr>
              <w:t>Mgr. Milan Homolka</w:t>
            </w:r>
          </w:p>
          <w:p w:rsidR="0023565B" w:rsidRPr="00CC1496" w:rsidRDefault="0023565B" w:rsidP="005A10CB">
            <w:pPr>
              <w:ind w:right="-108"/>
              <w:rPr>
                <w:rFonts w:ascii="Garamond" w:hAnsi="Garamond"/>
                <w:i/>
                <w:sz w:val="24"/>
                <w:szCs w:val="24"/>
              </w:rPr>
            </w:pPr>
            <w:r w:rsidRPr="00CC1496">
              <w:rPr>
                <w:rFonts w:ascii="Garamond" w:hAnsi="Garamond"/>
                <w:i/>
                <w:sz w:val="24"/>
                <w:szCs w:val="24"/>
              </w:rPr>
              <w:t>JUDr. Stanislav Brabec</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Lenka Krištofová</w:t>
            </w:r>
          </w:p>
          <w:p w:rsidR="0023565B" w:rsidRPr="00CC1496" w:rsidRDefault="0023565B" w:rsidP="005A10CB">
            <w:pPr>
              <w:ind w:right="-648"/>
              <w:rPr>
                <w:rFonts w:ascii="Garamond" w:hAnsi="Garamond"/>
                <w:i/>
                <w:sz w:val="24"/>
                <w:szCs w:val="24"/>
              </w:rPr>
            </w:pPr>
            <w:r w:rsidRPr="00CC1496">
              <w:rPr>
                <w:rFonts w:ascii="Garamond" w:hAnsi="Garamond"/>
                <w:i/>
                <w:sz w:val="24"/>
                <w:szCs w:val="24"/>
              </w:rPr>
              <w:t>JUDr. Martin Skalický</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Lucie Oswaldová</w:t>
            </w:r>
          </w:p>
          <w:p w:rsidR="0023565B" w:rsidRPr="00CC1496" w:rsidRDefault="0023565B" w:rsidP="0014764F">
            <w:pPr>
              <w:tabs>
                <w:tab w:val="left" w:pos="3600"/>
                <w:tab w:val="left" w:pos="6840"/>
              </w:tabs>
              <w:rPr>
                <w:rFonts w:ascii="Garamond" w:hAnsi="Garamond"/>
                <w:i/>
                <w:sz w:val="24"/>
                <w:szCs w:val="24"/>
              </w:rPr>
            </w:pPr>
            <w:r w:rsidRPr="00CC1496">
              <w:rPr>
                <w:rFonts w:ascii="Garamond" w:hAnsi="Garamond"/>
                <w:i/>
                <w:sz w:val="24"/>
                <w:szCs w:val="24"/>
              </w:rPr>
              <w:t>Mgr. Ing. Vladimír Doležal</w:t>
            </w:r>
          </w:p>
          <w:p w:rsidR="0023565B" w:rsidRPr="00CC1496" w:rsidRDefault="0023565B" w:rsidP="005A10CB">
            <w:pPr>
              <w:ind w:right="-648"/>
              <w:rPr>
                <w:rFonts w:ascii="Garamond" w:hAnsi="Garamond"/>
                <w:i/>
                <w:sz w:val="24"/>
                <w:szCs w:val="24"/>
              </w:rPr>
            </w:pPr>
            <w:r w:rsidRPr="00CC1496">
              <w:rPr>
                <w:rFonts w:ascii="Garamond" w:hAnsi="Garamond"/>
                <w:i/>
                <w:sz w:val="24"/>
                <w:szCs w:val="24"/>
              </w:rPr>
              <w:t>Mgr. Zuzana Brabcová</w:t>
            </w:r>
          </w:p>
          <w:p w:rsidR="005F0030" w:rsidRPr="00CC1496" w:rsidRDefault="005F0030" w:rsidP="005A10CB">
            <w:pPr>
              <w:ind w:right="-648"/>
              <w:rPr>
                <w:rFonts w:ascii="Garamond" w:hAnsi="Garamond"/>
                <w:i/>
                <w:sz w:val="24"/>
                <w:szCs w:val="24"/>
              </w:rPr>
            </w:pPr>
            <w:r w:rsidRPr="00CC1496">
              <w:rPr>
                <w:rFonts w:ascii="Garamond" w:hAnsi="Garamond"/>
                <w:i/>
                <w:sz w:val="24"/>
                <w:szCs w:val="24"/>
              </w:rPr>
              <w:t>JUDr. Alexandra Vaňková</w:t>
            </w:r>
          </w:p>
          <w:p w:rsidR="00EA7635" w:rsidRPr="00CC1496" w:rsidRDefault="00E01D1C" w:rsidP="0014764F">
            <w:pPr>
              <w:ind w:right="-648"/>
              <w:rPr>
                <w:rFonts w:ascii="Garamond" w:hAnsi="Garamond"/>
                <w:bCs/>
                <w:sz w:val="24"/>
                <w:szCs w:val="24"/>
              </w:rPr>
            </w:pPr>
            <w:r w:rsidRPr="00CC1496">
              <w:rPr>
                <w:rFonts w:ascii="Garamond" w:hAnsi="Garamond"/>
                <w:bCs/>
                <w:sz w:val="24"/>
                <w:szCs w:val="24"/>
              </w:rPr>
              <w:t>…………………………….</w:t>
            </w:r>
          </w:p>
          <w:p w:rsidR="001732AB" w:rsidRPr="00CC1496" w:rsidRDefault="00E01D1C" w:rsidP="0014764F">
            <w:pPr>
              <w:ind w:right="-648"/>
              <w:rPr>
                <w:rFonts w:ascii="Garamond" w:hAnsi="Garamond"/>
                <w:bCs/>
                <w:sz w:val="24"/>
                <w:szCs w:val="24"/>
              </w:rPr>
            </w:pPr>
            <w:r w:rsidRPr="00CC1496">
              <w:rPr>
                <w:rFonts w:ascii="Garamond" w:hAnsi="Garamond"/>
                <w:bCs/>
                <w:sz w:val="24"/>
                <w:szCs w:val="24"/>
              </w:rPr>
              <w:t>Olga Pfeiferová</w:t>
            </w:r>
          </w:p>
          <w:p w:rsidR="001732AB" w:rsidRDefault="001732AB" w:rsidP="0014764F">
            <w:pPr>
              <w:ind w:right="-648"/>
              <w:rPr>
                <w:rFonts w:ascii="Garamond" w:hAnsi="Garamond"/>
                <w:b/>
                <w:bCs/>
                <w:sz w:val="24"/>
                <w:szCs w:val="24"/>
              </w:rPr>
            </w:pPr>
          </w:p>
          <w:p w:rsidR="006C4B62" w:rsidRDefault="006C4B62" w:rsidP="0014764F">
            <w:pPr>
              <w:ind w:right="-648"/>
              <w:rPr>
                <w:rFonts w:ascii="Garamond" w:hAnsi="Garamond"/>
                <w:b/>
                <w:bCs/>
                <w:sz w:val="24"/>
                <w:szCs w:val="24"/>
              </w:rPr>
            </w:pPr>
          </w:p>
          <w:p w:rsidR="006C4B62" w:rsidRPr="00CC1496" w:rsidRDefault="006C4B62" w:rsidP="0014764F">
            <w:pPr>
              <w:ind w:right="-648"/>
              <w:rPr>
                <w:rFonts w:ascii="Garamond" w:hAnsi="Garamond"/>
                <w:b/>
                <w:bCs/>
                <w:sz w:val="24"/>
                <w:szCs w:val="24"/>
              </w:rPr>
            </w:pPr>
          </w:p>
        </w:tc>
        <w:tc>
          <w:tcPr>
            <w:tcW w:w="2181" w:type="dxa"/>
          </w:tcPr>
          <w:p w:rsidR="001732AB" w:rsidRPr="00CC1496" w:rsidRDefault="001732AB" w:rsidP="00E253E5">
            <w:pPr>
              <w:tabs>
                <w:tab w:val="left" w:pos="708"/>
              </w:tabs>
              <w:jc w:val="both"/>
              <w:rPr>
                <w:rFonts w:ascii="Garamond" w:hAnsi="Garamond"/>
                <w:sz w:val="24"/>
                <w:szCs w:val="24"/>
              </w:rPr>
            </w:pPr>
          </w:p>
          <w:p w:rsidR="00E253E5" w:rsidRPr="00CC1496" w:rsidRDefault="00E253E5" w:rsidP="00E253E5">
            <w:pPr>
              <w:tabs>
                <w:tab w:val="left" w:pos="708"/>
              </w:tabs>
              <w:jc w:val="both"/>
              <w:rPr>
                <w:rFonts w:ascii="Garamond" w:hAnsi="Garamond"/>
                <w:sz w:val="24"/>
                <w:szCs w:val="24"/>
              </w:rPr>
            </w:pPr>
            <w:r w:rsidRPr="00CC1496">
              <w:rPr>
                <w:rFonts w:ascii="Garamond" w:hAnsi="Garamond"/>
                <w:sz w:val="24"/>
                <w:szCs w:val="24"/>
              </w:rPr>
              <w:t>úterý – 233</w:t>
            </w:r>
          </w:p>
          <w:p w:rsidR="00E253E5" w:rsidRPr="00CC1496" w:rsidRDefault="00E253E5" w:rsidP="00E253E5">
            <w:pPr>
              <w:tabs>
                <w:tab w:val="left" w:pos="708"/>
              </w:tabs>
              <w:jc w:val="both"/>
              <w:rPr>
                <w:rFonts w:ascii="Garamond" w:hAnsi="Garamond"/>
                <w:sz w:val="24"/>
                <w:szCs w:val="24"/>
              </w:rPr>
            </w:pPr>
          </w:p>
          <w:p w:rsidR="0023565B" w:rsidRPr="00CC1496" w:rsidRDefault="00E253E5" w:rsidP="00E253E5">
            <w:pPr>
              <w:tabs>
                <w:tab w:val="left" w:pos="708"/>
              </w:tabs>
              <w:jc w:val="both"/>
              <w:rPr>
                <w:rFonts w:ascii="Garamond" w:hAnsi="Garamond"/>
                <w:sz w:val="24"/>
                <w:szCs w:val="24"/>
              </w:rPr>
            </w:pPr>
            <w:r w:rsidRPr="00CC1496">
              <w:rPr>
                <w:rFonts w:ascii="Garamond" w:hAnsi="Garamond"/>
                <w:sz w:val="24"/>
                <w:szCs w:val="24"/>
              </w:rPr>
              <w:t>středa – 233</w:t>
            </w:r>
          </w:p>
        </w:tc>
        <w:tc>
          <w:tcPr>
            <w:tcW w:w="4792" w:type="dxa"/>
          </w:tcPr>
          <w:p w:rsidR="001732AB" w:rsidRPr="00CC1496" w:rsidRDefault="001732AB" w:rsidP="00F16F06">
            <w:pPr>
              <w:tabs>
                <w:tab w:val="left" w:pos="708"/>
              </w:tabs>
              <w:jc w:val="both"/>
              <w:rPr>
                <w:rFonts w:ascii="Garamond" w:hAnsi="Garamond"/>
                <w:sz w:val="24"/>
                <w:szCs w:val="24"/>
              </w:rPr>
            </w:pPr>
          </w:p>
          <w:p w:rsidR="0023565B" w:rsidRPr="00CC1496" w:rsidRDefault="0023565B" w:rsidP="00F16F06">
            <w:pPr>
              <w:tabs>
                <w:tab w:val="left" w:pos="708"/>
              </w:tabs>
              <w:jc w:val="both"/>
              <w:rPr>
                <w:rFonts w:ascii="Garamond" w:hAnsi="Garamond"/>
                <w:sz w:val="24"/>
                <w:szCs w:val="24"/>
                <w:vertAlign w:val="subscript"/>
              </w:rPr>
            </w:pPr>
            <w:r w:rsidRPr="00CC1496">
              <w:rPr>
                <w:rFonts w:ascii="Garamond" w:hAnsi="Garamond"/>
                <w:sz w:val="24"/>
                <w:szCs w:val="24"/>
              </w:rPr>
              <w:t xml:space="preserve">Rejstřík </w:t>
            </w:r>
            <w:r w:rsidRPr="00CC1496">
              <w:rPr>
                <w:rFonts w:ascii="Garamond" w:hAnsi="Garamond"/>
                <w:b/>
                <w:sz w:val="24"/>
                <w:szCs w:val="24"/>
              </w:rPr>
              <w:t>C</w:t>
            </w:r>
            <w:r w:rsidRPr="00CC1496">
              <w:rPr>
                <w:rFonts w:ascii="Garamond" w:hAnsi="Garamond"/>
                <w:sz w:val="24"/>
                <w:szCs w:val="24"/>
              </w:rPr>
              <w:t xml:space="preserve"> -   obyčejný nápad</w:t>
            </w:r>
          </w:p>
          <w:p w:rsidR="0023565B" w:rsidRPr="00CC1496" w:rsidRDefault="0023565B" w:rsidP="00E253E5">
            <w:pPr>
              <w:tabs>
                <w:tab w:val="left" w:pos="708"/>
              </w:tabs>
              <w:ind w:left="1080"/>
              <w:jc w:val="both"/>
              <w:rPr>
                <w:rFonts w:ascii="Garamond" w:hAnsi="Garamond"/>
                <w:sz w:val="24"/>
                <w:szCs w:val="24"/>
              </w:rPr>
            </w:pPr>
            <w:r w:rsidRPr="00CC1496">
              <w:rPr>
                <w:rFonts w:ascii="Garamond" w:hAnsi="Garamond"/>
                <w:sz w:val="24"/>
                <w:szCs w:val="24"/>
              </w:rPr>
              <w:t xml:space="preserve">  </w:t>
            </w:r>
          </w:p>
          <w:p w:rsidR="0023565B" w:rsidRPr="00CC1496" w:rsidRDefault="0023565B" w:rsidP="008B67F3">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23565B" w:rsidRPr="00CC1496" w:rsidRDefault="0023565B"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E253E5" w:rsidRPr="00CC1496" w:rsidRDefault="00E253E5" w:rsidP="00BE293F">
            <w:pPr>
              <w:ind w:left="72"/>
              <w:jc w:val="both"/>
              <w:rPr>
                <w:rFonts w:ascii="Garamond" w:hAnsi="Garamond"/>
                <w:sz w:val="24"/>
                <w:szCs w:val="24"/>
              </w:rPr>
            </w:pPr>
          </w:p>
          <w:p w:rsidR="0023565B" w:rsidRPr="00CC1496" w:rsidRDefault="0023565B" w:rsidP="00F433D0">
            <w:pPr>
              <w:ind w:left="-54"/>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EPR</w:t>
            </w:r>
            <w:r w:rsidRPr="00CC1496">
              <w:rPr>
                <w:rFonts w:ascii="Garamond" w:hAnsi="Garamond"/>
                <w:sz w:val="24"/>
                <w:szCs w:val="24"/>
              </w:rPr>
              <w:t xml:space="preserve"> – rozhoduje o opravném prostředku proti rozhodnutí VSÚ </w:t>
            </w:r>
            <w:r w:rsidR="00E67730" w:rsidRPr="00CC1496">
              <w:rPr>
                <w:rFonts w:ascii="Garamond" w:hAnsi="Garamond"/>
                <w:sz w:val="24"/>
                <w:szCs w:val="24"/>
              </w:rPr>
              <w:t>Světlany</w:t>
            </w:r>
            <w:r w:rsidRPr="00CC1496">
              <w:rPr>
                <w:rFonts w:ascii="Garamond" w:hAnsi="Garamond"/>
                <w:sz w:val="24"/>
                <w:szCs w:val="24"/>
              </w:rPr>
              <w:t xml:space="preserve"> Jarošové</w:t>
            </w:r>
            <w:r w:rsidR="00411BD0" w:rsidRPr="00CC1496">
              <w:rPr>
                <w:rFonts w:ascii="Garamond" w:hAnsi="Garamond"/>
                <w:sz w:val="24"/>
                <w:szCs w:val="24"/>
              </w:rPr>
              <w:t xml:space="preserve"> a Mgr. Evy Novotné</w:t>
            </w:r>
            <w:r w:rsidRPr="00CC1496">
              <w:rPr>
                <w:rFonts w:ascii="Garamond" w:hAnsi="Garamond"/>
                <w:sz w:val="24"/>
                <w:szCs w:val="24"/>
              </w:rPr>
              <w:t>.</w:t>
            </w:r>
            <w:r w:rsidR="00F433D0" w:rsidRPr="00CC1496">
              <w:rPr>
                <w:rFonts w:ascii="Garamond" w:hAnsi="Garamond"/>
                <w:sz w:val="24"/>
                <w:szCs w:val="24"/>
              </w:rPr>
              <w:t xml:space="preserve"> </w:t>
            </w:r>
            <w:r w:rsidR="00411BD0" w:rsidRPr="00CC1496">
              <w:rPr>
                <w:rFonts w:ascii="Garamond" w:hAnsi="Garamond"/>
                <w:sz w:val="24"/>
                <w:szCs w:val="24"/>
              </w:rPr>
              <w:t>Vykonává dohled nad rozhodovací činností obou těchto VSÚ.</w:t>
            </w:r>
          </w:p>
          <w:p w:rsidR="00E01D1C" w:rsidRPr="00CC1496" w:rsidRDefault="00E01D1C" w:rsidP="00F433D0">
            <w:pPr>
              <w:ind w:left="-54"/>
              <w:jc w:val="both"/>
              <w:rPr>
                <w:rFonts w:ascii="Garamond" w:hAnsi="Garamond"/>
                <w:sz w:val="24"/>
                <w:szCs w:val="24"/>
              </w:rPr>
            </w:pPr>
          </w:p>
          <w:p w:rsidR="00E01D1C" w:rsidRPr="00CC1496" w:rsidRDefault="00E01D1C" w:rsidP="00F433D0">
            <w:pPr>
              <w:ind w:left="-54"/>
              <w:jc w:val="both"/>
              <w:rPr>
                <w:rFonts w:ascii="Garamond" w:hAnsi="Garamond"/>
                <w:sz w:val="24"/>
                <w:szCs w:val="24"/>
              </w:rPr>
            </w:pPr>
            <w:r w:rsidRPr="00CC1496">
              <w:rPr>
                <w:rFonts w:ascii="Garamond" w:hAnsi="Garamond"/>
                <w:sz w:val="24"/>
                <w:szCs w:val="24"/>
              </w:rPr>
              <w:t>………………………………………………….</w:t>
            </w:r>
          </w:p>
          <w:p w:rsidR="00E01D1C" w:rsidRPr="00CC1496" w:rsidRDefault="00E01D1C" w:rsidP="00F433D0">
            <w:pPr>
              <w:ind w:left="-54"/>
              <w:jc w:val="both"/>
              <w:rPr>
                <w:rFonts w:ascii="Garamond" w:hAnsi="Garamond"/>
                <w:sz w:val="24"/>
                <w:szCs w:val="24"/>
              </w:rPr>
            </w:pPr>
            <w:r w:rsidRPr="00CC1496">
              <w:rPr>
                <w:rFonts w:ascii="Garamond" w:hAnsi="Garamond"/>
                <w:sz w:val="24"/>
                <w:szCs w:val="24"/>
              </w:rPr>
              <w:t>rejstříková vedoucí</w:t>
            </w:r>
          </w:p>
        </w:tc>
        <w:tc>
          <w:tcPr>
            <w:tcW w:w="1020" w:type="dxa"/>
          </w:tcPr>
          <w:p w:rsidR="001732AB" w:rsidRPr="00CC1496" w:rsidRDefault="001732AB" w:rsidP="00B202A6">
            <w:pPr>
              <w:tabs>
                <w:tab w:val="left" w:pos="3600"/>
                <w:tab w:val="left" w:pos="6840"/>
              </w:tabs>
              <w:rPr>
                <w:rFonts w:ascii="Garamond" w:hAnsi="Garamond"/>
                <w:b/>
                <w:sz w:val="24"/>
                <w:szCs w:val="24"/>
              </w:rPr>
            </w:pPr>
          </w:p>
          <w:p w:rsidR="005F0030" w:rsidRPr="00CC1496" w:rsidRDefault="005F0030" w:rsidP="00B202A6">
            <w:pPr>
              <w:tabs>
                <w:tab w:val="left" w:pos="3600"/>
                <w:tab w:val="left" w:pos="6840"/>
              </w:tabs>
              <w:rPr>
                <w:rFonts w:ascii="Garamond" w:hAnsi="Garamond"/>
                <w:b/>
                <w:sz w:val="24"/>
                <w:szCs w:val="24"/>
              </w:rPr>
            </w:pPr>
            <w:r w:rsidRPr="00CC1496">
              <w:rPr>
                <w:rFonts w:ascii="Garamond" w:hAnsi="Garamond"/>
                <w:b/>
                <w:sz w:val="24"/>
                <w:szCs w:val="24"/>
              </w:rPr>
              <w:t>50 %</w:t>
            </w:r>
          </w:p>
          <w:p w:rsidR="0023565B" w:rsidRPr="00CC1496" w:rsidRDefault="0023565B" w:rsidP="00B202A6">
            <w:pPr>
              <w:tabs>
                <w:tab w:val="left" w:pos="3600"/>
                <w:tab w:val="left" w:pos="6840"/>
              </w:tabs>
              <w:rPr>
                <w:rFonts w:ascii="Garamond" w:hAnsi="Garamond"/>
                <w:b/>
                <w:sz w:val="24"/>
                <w:szCs w:val="24"/>
              </w:rPr>
            </w:pPr>
          </w:p>
          <w:p w:rsidR="0023565B" w:rsidRPr="00CC1496" w:rsidRDefault="0023565B" w:rsidP="008A18D7">
            <w:pPr>
              <w:tabs>
                <w:tab w:val="left" w:pos="3600"/>
                <w:tab w:val="left" w:pos="6840"/>
              </w:tabs>
              <w:rPr>
                <w:rFonts w:ascii="Garamond" w:hAnsi="Garamond"/>
                <w:b/>
                <w:sz w:val="24"/>
                <w:szCs w:val="24"/>
              </w:rPr>
            </w:pPr>
            <w:r w:rsidRPr="00CC1496">
              <w:rPr>
                <w:rFonts w:ascii="Garamond" w:hAnsi="Garamond"/>
                <w:b/>
                <w:sz w:val="24"/>
                <w:szCs w:val="24"/>
              </w:rPr>
              <w:t>100 %</w:t>
            </w:r>
          </w:p>
        </w:tc>
        <w:tc>
          <w:tcPr>
            <w:tcW w:w="2410" w:type="dxa"/>
          </w:tcPr>
          <w:p w:rsidR="0023565B" w:rsidRPr="00CC1496" w:rsidRDefault="0023565B" w:rsidP="00C42375">
            <w:pPr>
              <w:tabs>
                <w:tab w:val="left" w:pos="3600"/>
                <w:tab w:val="left" w:pos="6840"/>
              </w:tabs>
              <w:rPr>
                <w:rFonts w:ascii="Garamond" w:hAnsi="Garamond"/>
                <w:b/>
                <w:sz w:val="24"/>
                <w:szCs w:val="24"/>
              </w:rPr>
            </w:pPr>
          </w:p>
        </w:tc>
      </w:tr>
      <w:tr w:rsidR="00CC1496" w:rsidRPr="00CC1496" w:rsidTr="00EE72D9">
        <w:tc>
          <w:tcPr>
            <w:tcW w:w="1355" w:type="dxa"/>
          </w:tcPr>
          <w:p w:rsidR="0023565B" w:rsidRPr="00CC1496" w:rsidRDefault="0023565B" w:rsidP="00C42375">
            <w:pPr>
              <w:tabs>
                <w:tab w:val="left" w:pos="3600"/>
                <w:tab w:val="left" w:pos="6840"/>
              </w:tabs>
              <w:jc w:val="center"/>
              <w:rPr>
                <w:rFonts w:ascii="Garamond" w:hAnsi="Garamond"/>
                <w:b/>
                <w:sz w:val="24"/>
                <w:szCs w:val="24"/>
              </w:rPr>
            </w:pPr>
          </w:p>
        </w:tc>
        <w:tc>
          <w:tcPr>
            <w:tcW w:w="2951" w:type="dxa"/>
          </w:tcPr>
          <w:p w:rsidR="0023565B" w:rsidRPr="00CC1496" w:rsidRDefault="0023565B" w:rsidP="005A10CB">
            <w:pPr>
              <w:ind w:right="-67"/>
              <w:rPr>
                <w:rFonts w:ascii="Garamond" w:hAnsi="Garamond"/>
                <w:sz w:val="24"/>
                <w:szCs w:val="24"/>
              </w:rPr>
            </w:pPr>
          </w:p>
        </w:tc>
        <w:tc>
          <w:tcPr>
            <w:tcW w:w="2181" w:type="dxa"/>
          </w:tcPr>
          <w:p w:rsidR="0023565B" w:rsidRPr="00CC1496" w:rsidRDefault="0023565B" w:rsidP="00BE293F">
            <w:pPr>
              <w:ind w:right="-108"/>
              <w:rPr>
                <w:rFonts w:ascii="Garamond" w:hAnsi="Garamond"/>
                <w:sz w:val="24"/>
                <w:szCs w:val="24"/>
              </w:rPr>
            </w:pPr>
          </w:p>
        </w:tc>
        <w:tc>
          <w:tcPr>
            <w:tcW w:w="4792" w:type="dxa"/>
          </w:tcPr>
          <w:p w:rsidR="0023565B" w:rsidRPr="00CC1496" w:rsidRDefault="0023565B" w:rsidP="00BE293F">
            <w:pPr>
              <w:ind w:right="-108"/>
              <w:rPr>
                <w:rFonts w:ascii="Garamond" w:hAnsi="Garamond"/>
                <w:sz w:val="24"/>
                <w:szCs w:val="24"/>
              </w:rPr>
            </w:pPr>
          </w:p>
        </w:tc>
        <w:tc>
          <w:tcPr>
            <w:tcW w:w="1020" w:type="dxa"/>
          </w:tcPr>
          <w:p w:rsidR="0023565B" w:rsidRPr="00CC1496" w:rsidRDefault="0023565B" w:rsidP="00B202A6">
            <w:pPr>
              <w:tabs>
                <w:tab w:val="left" w:pos="3600"/>
                <w:tab w:val="left" w:pos="6840"/>
              </w:tabs>
              <w:rPr>
                <w:rFonts w:ascii="Garamond" w:hAnsi="Garamond"/>
                <w:sz w:val="24"/>
                <w:szCs w:val="24"/>
              </w:rPr>
            </w:pPr>
          </w:p>
        </w:tc>
        <w:tc>
          <w:tcPr>
            <w:tcW w:w="2410" w:type="dxa"/>
          </w:tcPr>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Pro případ, že věc bude rozhodována soudcem, který nemá specializaci na věci pracovněprávní, je přísedícím:</w:t>
            </w:r>
          </w:p>
          <w:p w:rsidR="0023565B" w:rsidRPr="00CC1496" w:rsidRDefault="0023565B" w:rsidP="00C42375">
            <w:pPr>
              <w:tabs>
                <w:tab w:val="left" w:pos="3600"/>
                <w:tab w:val="left" w:pos="6840"/>
              </w:tabs>
              <w:rPr>
                <w:rFonts w:ascii="Garamond" w:hAnsi="Garamond"/>
                <w:sz w:val="24"/>
                <w:szCs w:val="24"/>
              </w:rPr>
            </w:pP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Ladislav </w:t>
            </w:r>
            <w:proofErr w:type="spellStart"/>
            <w:r w:rsidRPr="00CC1496">
              <w:rPr>
                <w:rFonts w:ascii="Garamond" w:hAnsi="Garamond"/>
                <w:sz w:val="24"/>
                <w:szCs w:val="24"/>
              </w:rPr>
              <w:t>Vavřínek</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Elena </w:t>
            </w:r>
            <w:proofErr w:type="spellStart"/>
            <w:r w:rsidRPr="00CC1496">
              <w:rPr>
                <w:rFonts w:ascii="Garamond" w:hAnsi="Garamond"/>
                <w:sz w:val="24"/>
                <w:szCs w:val="24"/>
              </w:rPr>
              <w:t>Gyepešová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Blanka Hašková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Jana </w:t>
            </w:r>
            <w:proofErr w:type="spellStart"/>
            <w:r w:rsidRPr="00CC1496">
              <w:rPr>
                <w:rFonts w:ascii="Garamond" w:hAnsi="Garamond"/>
                <w:sz w:val="24"/>
                <w:szCs w:val="24"/>
              </w:rPr>
              <w:t>Mochanová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 xml:space="preserve">Jaroslava </w:t>
            </w:r>
            <w:proofErr w:type="spellStart"/>
            <w:r w:rsidRPr="00CC1496">
              <w:rPr>
                <w:rFonts w:ascii="Garamond" w:hAnsi="Garamond"/>
                <w:sz w:val="24"/>
                <w:szCs w:val="24"/>
              </w:rPr>
              <w:t>Markušová</w:t>
            </w:r>
            <w:proofErr w:type="spellEnd"/>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Radek Stříbrský</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Hana Burdová</w:t>
            </w:r>
          </w:p>
          <w:p w:rsidR="0023565B" w:rsidRPr="00CC1496" w:rsidRDefault="0023565B" w:rsidP="00C42375">
            <w:pPr>
              <w:tabs>
                <w:tab w:val="left" w:pos="3600"/>
                <w:tab w:val="left" w:pos="6840"/>
              </w:tabs>
              <w:rPr>
                <w:rFonts w:ascii="Garamond" w:hAnsi="Garamond"/>
                <w:sz w:val="24"/>
                <w:szCs w:val="24"/>
              </w:rPr>
            </w:pPr>
            <w:r w:rsidRPr="00CC1496">
              <w:rPr>
                <w:rFonts w:ascii="Garamond" w:hAnsi="Garamond"/>
                <w:sz w:val="24"/>
                <w:szCs w:val="24"/>
              </w:rPr>
              <w:t>Zdeněk Pěnčík</w:t>
            </w:r>
          </w:p>
          <w:p w:rsidR="0023565B" w:rsidRPr="00CC1496" w:rsidRDefault="0023565B" w:rsidP="00C42375">
            <w:pPr>
              <w:tabs>
                <w:tab w:val="left" w:pos="3600"/>
                <w:tab w:val="left" w:pos="6840"/>
              </w:tabs>
              <w:rPr>
                <w:rFonts w:ascii="Garamond" w:hAnsi="Garamond"/>
                <w:b/>
                <w:sz w:val="24"/>
                <w:szCs w:val="24"/>
              </w:rPr>
            </w:pPr>
            <w:r w:rsidRPr="00CC1496">
              <w:rPr>
                <w:rFonts w:ascii="Garamond" w:hAnsi="Garamond"/>
                <w:sz w:val="24"/>
                <w:szCs w:val="24"/>
              </w:rPr>
              <w:t>Ivana Skočilová</w:t>
            </w:r>
          </w:p>
        </w:tc>
      </w:tr>
    </w:tbl>
    <w:p w:rsidR="001208B3" w:rsidRPr="00CC1496" w:rsidRDefault="001208B3" w:rsidP="00B24D10">
      <w:pPr>
        <w:pStyle w:val="Nadpis1"/>
        <w:numPr>
          <w:ilvl w:val="1"/>
          <w:numId w:val="13"/>
        </w:numPr>
        <w:spacing w:before="840"/>
        <w:rPr>
          <w:rFonts w:ascii="Garamond" w:hAnsi="Garamond"/>
          <w:caps/>
          <w:color w:val="auto"/>
        </w:rPr>
      </w:pPr>
      <w:r w:rsidRPr="00CC1496">
        <w:rPr>
          <w:rFonts w:ascii="Garamond" w:hAnsi="Garamond"/>
          <w:color w:val="auto"/>
        </w:rPr>
        <w:t>Obsazení kanceláří občanskoprávního úseku – civilní agendy</w:t>
      </w:r>
      <w:r w:rsidRPr="00CC1496">
        <w:rPr>
          <w:rFonts w:ascii="Garamond" w:hAnsi="Garamond"/>
          <w:caps/>
          <w:color w:val="auto"/>
        </w:rPr>
        <w:t>:</w:t>
      </w:r>
    </w:p>
    <w:p w:rsidR="001208B3" w:rsidRPr="00CC1496" w:rsidRDefault="001208B3" w:rsidP="001B31FD">
      <w:pPr>
        <w:tabs>
          <w:tab w:val="left" w:pos="3600"/>
          <w:tab w:val="left" w:pos="6840"/>
        </w:tabs>
        <w:rPr>
          <w:rFonts w:ascii="Garamond" w:hAnsi="Garamond"/>
          <w:caps/>
          <w:u w:val="single"/>
        </w:rPr>
      </w:pPr>
    </w:p>
    <w:p w:rsidR="00D76254" w:rsidRDefault="00BA36AC" w:rsidP="00AE0A43">
      <w:pPr>
        <w:rPr>
          <w:rFonts w:ascii="Garamond" w:hAnsi="Garamond"/>
          <w:b/>
          <w:bCs/>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1 </w:t>
      </w:r>
      <w:r w:rsidR="002D67C1" w:rsidRPr="00CC1496">
        <w:rPr>
          <w:rFonts w:ascii="Garamond" w:hAnsi="Garamond"/>
          <w:bCs/>
          <w:sz w:val="24"/>
          <w:szCs w:val="24"/>
        </w:rPr>
        <w:tab/>
      </w:r>
      <w:r w:rsidR="001208B3" w:rsidRPr="00CC1496">
        <w:rPr>
          <w:rFonts w:ascii="Garamond" w:hAnsi="Garamond"/>
          <w:bCs/>
          <w:sz w:val="24"/>
          <w:szCs w:val="24"/>
        </w:rPr>
        <w:t>Asistent</w:t>
      </w:r>
      <w:r w:rsidR="00E55929" w:rsidRPr="00CC1496">
        <w:rPr>
          <w:rFonts w:ascii="Garamond" w:hAnsi="Garamond"/>
          <w:bCs/>
          <w:sz w:val="24"/>
          <w:szCs w:val="24"/>
        </w:rPr>
        <w:t xml:space="preserve"> </w:t>
      </w:r>
      <w:r w:rsidR="001208B3" w:rsidRPr="00CC1496">
        <w:rPr>
          <w:rFonts w:ascii="Garamond" w:hAnsi="Garamond"/>
          <w:bCs/>
          <w:sz w:val="24"/>
          <w:szCs w:val="24"/>
        </w:rPr>
        <w:t>soudce:</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 xml:space="preserve">Mgr. Petra </w:t>
      </w:r>
      <w:r w:rsidR="00AA1645">
        <w:rPr>
          <w:rFonts w:ascii="Garamond" w:hAnsi="Garamond"/>
          <w:b/>
          <w:bCs/>
          <w:sz w:val="24"/>
          <w:szCs w:val="24"/>
        </w:rPr>
        <w:t>Nezbedová</w:t>
      </w:r>
      <w:r w:rsidR="001208B3" w:rsidRPr="00CC1496">
        <w:rPr>
          <w:rFonts w:ascii="Garamond" w:hAnsi="Garamond"/>
          <w:bCs/>
          <w:sz w:val="24"/>
          <w:szCs w:val="24"/>
        </w:rPr>
        <w:tab/>
        <w:t>-</w:t>
      </w:r>
      <w:r w:rsidR="001208B3" w:rsidRPr="00CC1496">
        <w:rPr>
          <w:rFonts w:ascii="Garamond" w:hAnsi="Garamond"/>
          <w:bCs/>
          <w:sz w:val="24"/>
          <w:szCs w:val="24"/>
        </w:rPr>
        <w:tab/>
        <w:t>pro soud</w:t>
      </w:r>
      <w:r w:rsidR="00AE0A43">
        <w:rPr>
          <w:rFonts w:ascii="Garamond" w:hAnsi="Garamond"/>
          <w:bCs/>
          <w:sz w:val="24"/>
          <w:szCs w:val="24"/>
        </w:rPr>
        <w:t>ce</w:t>
      </w:r>
      <w:r w:rsidR="00346014" w:rsidRPr="00CC1496">
        <w:rPr>
          <w:rFonts w:ascii="Garamond" w:hAnsi="Garamond"/>
          <w:bCs/>
          <w:sz w:val="24"/>
          <w:szCs w:val="24"/>
        </w:rPr>
        <w:t xml:space="preserve"> </w:t>
      </w:r>
      <w:r w:rsidR="00FF7733">
        <w:rPr>
          <w:rFonts w:ascii="Garamond" w:hAnsi="Garamond"/>
          <w:bCs/>
          <w:sz w:val="24"/>
          <w:szCs w:val="24"/>
        </w:rPr>
        <w:t>JUDr. Martina Skalického</w:t>
      </w:r>
      <w:r w:rsidR="00D76254" w:rsidRPr="00D76254">
        <w:rPr>
          <w:rFonts w:ascii="Garamond" w:hAnsi="Garamond"/>
          <w:b/>
          <w:bCs/>
          <w:sz w:val="24"/>
          <w:szCs w:val="24"/>
        </w:rPr>
        <w:t xml:space="preserve"> </w:t>
      </w:r>
    </w:p>
    <w:p w:rsidR="00346014" w:rsidRPr="00CC1496" w:rsidRDefault="00D76254" w:rsidP="00D76254">
      <w:pPr>
        <w:ind w:left="2836" w:firstLine="709"/>
        <w:rPr>
          <w:rFonts w:ascii="Garamond" w:hAnsi="Garamond"/>
          <w:bCs/>
          <w:sz w:val="24"/>
          <w:szCs w:val="24"/>
        </w:rPr>
      </w:pPr>
      <w:r>
        <w:rPr>
          <w:rFonts w:ascii="Garamond" w:hAnsi="Garamond"/>
          <w:b/>
          <w:bCs/>
          <w:sz w:val="24"/>
          <w:szCs w:val="24"/>
        </w:rPr>
        <w:t>Mgr. Petra Körberová</w:t>
      </w:r>
      <w:r>
        <w:rPr>
          <w:rFonts w:ascii="Garamond" w:hAnsi="Garamond"/>
          <w:b/>
          <w:bCs/>
          <w:sz w:val="24"/>
          <w:szCs w:val="24"/>
        </w:rPr>
        <w:tab/>
      </w:r>
      <w:r w:rsidRPr="00D76254">
        <w:rPr>
          <w:rFonts w:ascii="Garamond" w:hAnsi="Garamond"/>
          <w:bCs/>
          <w:sz w:val="24"/>
          <w:szCs w:val="24"/>
        </w:rPr>
        <w:t>-</w:t>
      </w:r>
      <w:r>
        <w:rPr>
          <w:rFonts w:ascii="Garamond" w:hAnsi="Garamond"/>
          <w:bCs/>
          <w:sz w:val="24"/>
          <w:szCs w:val="24"/>
        </w:rPr>
        <w:tab/>
      </w:r>
      <w:r w:rsidRPr="00CC1496">
        <w:rPr>
          <w:rFonts w:ascii="Garamond" w:hAnsi="Garamond"/>
          <w:bCs/>
          <w:sz w:val="24"/>
          <w:szCs w:val="24"/>
        </w:rPr>
        <w:t>pro soudkyni Mgr. Lenku Krištofovou</w:t>
      </w:r>
    </w:p>
    <w:p w:rsidR="00727D9C" w:rsidRPr="00CC1496" w:rsidRDefault="00727D9C" w:rsidP="005F702E">
      <w:pPr>
        <w:rPr>
          <w:rFonts w:ascii="Garamond" w:hAnsi="Garamond"/>
          <w:bCs/>
          <w:sz w:val="24"/>
          <w:szCs w:val="24"/>
        </w:rPr>
      </w:pPr>
    </w:p>
    <w:p w:rsidR="001208B3" w:rsidRDefault="001208B3" w:rsidP="003E0F24">
      <w:pPr>
        <w:jc w:val="both"/>
        <w:rPr>
          <w:rFonts w:ascii="Garamond" w:hAnsi="Garamond"/>
          <w:sz w:val="24"/>
          <w:szCs w:val="24"/>
        </w:rPr>
      </w:pPr>
      <w:r w:rsidRPr="00CC1496">
        <w:rPr>
          <w:rFonts w:ascii="Garamond" w:hAnsi="Garamond"/>
          <w:sz w:val="24"/>
          <w:szCs w:val="24"/>
        </w:rPr>
        <w:t>Pro příslušná soudní oddělení bez pověření předsedou senátu provádí úkony podle § 1</w:t>
      </w:r>
      <w:r w:rsidR="00AA1645">
        <w:rPr>
          <w:rFonts w:ascii="Garamond" w:hAnsi="Garamond"/>
          <w:sz w:val="24"/>
          <w:szCs w:val="24"/>
        </w:rPr>
        <w:t>2</w:t>
      </w:r>
      <w:r w:rsidRPr="00CC1496">
        <w:rPr>
          <w:rFonts w:ascii="Garamond" w:hAnsi="Garamond"/>
          <w:sz w:val="24"/>
          <w:szCs w:val="24"/>
        </w:rPr>
        <w:t xml:space="preserve"> a § 14 písm. a,</w:t>
      </w:r>
      <w:r w:rsidR="00E01D1C" w:rsidRPr="00CC1496">
        <w:rPr>
          <w:rFonts w:ascii="Garamond" w:hAnsi="Garamond"/>
          <w:sz w:val="24"/>
          <w:szCs w:val="24"/>
        </w:rPr>
        <w:t xml:space="preserve"> </w:t>
      </w:r>
      <w:r w:rsidRPr="00CC1496">
        <w:rPr>
          <w:rFonts w:ascii="Garamond" w:hAnsi="Garamond"/>
          <w:sz w:val="24"/>
          <w:szCs w:val="24"/>
        </w:rPr>
        <w:t>b,</w:t>
      </w:r>
      <w:r w:rsidR="00E01D1C" w:rsidRPr="00CC1496">
        <w:rPr>
          <w:rFonts w:ascii="Garamond" w:hAnsi="Garamond"/>
          <w:sz w:val="24"/>
          <w:szCs w:val="24"/>
        </w:rPr>
        <w:t xml:space="preserve"> </w:t>
      </w:r>
      <w:r w:rsidRPr="00CC1496">
        <w:rPr>
          <w:rFonts w:ascii="Garamond" w:hAnsi="Garamond"/>
          <w:sz w:val="24"/>
          <w:szCs w:val="24"/>
        </w:rPr>
        <w:t>d, zák. č. 121/2008 Sb. Na základě pověření předsedou senátu provádí i jiné jednotlivé úkony v rozsahu vymezeném v § 1</w:t>
      </w:r>
      <w:r w:rsidR="00AA1645">
        <w:rPr>
          <w:rFonts w:ascii="Garamond" w:hAnsi="Garamond"/>
          <w:sz w:val="24"/>
          <w:szCs w:val="24"/>
        </w:rPr>
        <w:t>1</w:t>
      </w:r>
      <w:r w:rsidRPr="00CC1496">
        <w:rPr>
          <w:rFonts w:ascii="Garamond" w:hAnsi="Garamond"/>
          <w:sz w:val="24"/>
          <w:szCs w:val="24"/>
        </w:rPr>
        <w:t xml:space="preserve"> zák. č. 121/2008 Sb.</w:t>
      </w:r>
    </w:p>
    <w:p w:rsidR="00FF7733" w:rsidRDefault="00FF7733" w:rsidP="003E0F24">
      <w:pPr>
        <w:jc w:val="both"/>
        <w:rPr>
          <w:rFonts w:ascii="Garamond" w:hAnsi="Garamond"/>
        </w:rPr>
      </w:pPr>
    </w:p>
    <w:p w:rsidR="00FF7733" w:rsidRPr="00FF7733" w:rsidRDefault="00FF7733" w:rsidP="003E0F24">
      <w:pPr>
        <w:jc w:val="both"/>
        <w:rPr>
          <w:rFonts w:ascii="Garamond" w:hAnsi="Garamond"/>
          <w:bCs/>
          <w:sz w:val="24"/>
          <w:szCs w:val="24"/>
        </w:rPr>
      </w:pPr>
      <w:r w:rsidRPr="00FF7733">
        <w:rPr>
          <w:rFonts w:ascii="Garamond" w:hAnsi="Garamond"/>
          <w:sz w:val="24"/>
          <w:szCs w:val="24"/>
        </w:rPr>
        <w:t>Mgr. Petra Nezbedová dále bez pověření předsedou senátu provádí úkony v rejstříku C ve věcech o vydání platebního rozkazu a provádí úkony podle § 14 písm. a), b), d) zák. č. 121/2008 Sb. a na základě pověření předsedou senátu provádí i jiné jednotlivé úkony v rejstříku C, Nc a zbytek EC, v rozsahu vymezeném v § 11 zák. č. 121/2008 Sb., pro soudní oddělení 8, 12 a 15.</w:t>
      </w:r>
    </w:p>
    <w:p w:rsidR="001732AB" w:rsidRDefault="001208B3" w:rsidP="00DA43FA">
      <w:pPr>
        <w:rPr>
          <w:rFonts w:ascii="Garamond" w:hAnsi="Garamond"/>
          <w:bCs/>
          <w:sz w:val="24"/>
          <w:szCs w:val="24"/>
        </w:rPr>
      </w:pPr>
      <w:r w:rsidRPr="00CC1496">
        <w:rPr>
          <w:rFonts w:ascii="Garamond" w:hAnsi="Garamond"/>
          <w:bCs/>
          <w:sz w:val="24"/>
          <w:szCs w:val="24"/>
        </w:rPr>
        <w:tab/>
      </w:r>
    </w:p>
    <w:p w:rsidR="00FF7733" w:rsidRDefault="00FF7733" w:rsidP="00DA43FA">
      <w:pPr>
        <w:ind w:right="-315"/>
        <w:rPr>
          <w:rFonts w:ascii="Garamond" w:hAnsi="Garamond"/>
          <w:bCs/>
          <w:sz w:val="24"/>
          <w:szCs w:val="24"/>
        </w:rPr>
      </w:pPr>
    </w:p>
    <w:p w:rsidR="001208B3" w:rsidRPr="00CC1496" w:rsidRDefault="00BA36AC" w:rsidP="00DA43FA">
      <w:pPr>
        <w:ind w:right="-315"/>
        <w:rPr>
          <w:rFonts w:ascii="Garamond" w:hAnsi="Garamond"/>
          <w:bCs/>
          <w:i/>
          <w:sz w:val="24"/>
          <w:szCs w:val="24"/>
        </w:rPr>
      </w:pPr>
      <w:r w:rsidRPr="00CC1496">
        <w:rPr>
          <w:rFonts w:ascii="Garamond" w:hAnsi="Garamond"/>
          <w:bCs/>
          <w:sz w:val="24"/>
          <w:szCs w:val="24"/>
        </w:rPr>
        <w:lastRenderedPageBreak/>
        <w:t>6</w:t>
      </w:r>
      <w:r w:rsidR="002D67C1" w:rsidRPr="00CC1496">
        <w:rPr>
          <w:rFonts w:ascii="Garamond" w:hAnsi="Garamond"/>
          <w:bCs/>
          <w:sz w:val="24"/>
          <w:szCs w:val="24"/>
        </w:rPr>
        <w:t>.2.</w:t>
      </w:r>
      <w:r w:rsidR="001208B3" w:rsidRPr="00CC1496">
        <w:rPr>
          <w:rFonts w:ascii="Garamond" w:hAnsi="Garamond"/>
          <w:bCs/>
          <w:sz w:val="24"/>
          <w:szCs w:val="24"/>
        </w:rPr>
        <w:t xml:space="preserve">2 </w:t>
      </w:r>
      <w:r w:rsidR="002D67C1" w:rsidRPr="00CC1496">
        <w:rPr>
          <w:rFonts w:ascii="Garamond" w:hAnsi="Garamond"/>
          <w:bCs/>
          <w:sz w:val="24"/>
          <w:szCs w:val="24"/>
        </w:rPr>
        <w:tab/>
      </w:r>
      <w:r w:rsidR="00B0325A" w:rsidRPr="00CC1496">
        <w:rPr>
          <w:rFonts w:ascii="Garamond" w:hAnsi="Garamond"/>
          <w:bCs/>
          <w:sz w:val="24"/>
          <w:szCs w:val="24"/>
        </w:rPr>
        <w:t>Vyšší soudní úřednice</w:t>
      </w:r>
      <w:r w:rsidR="001208B3" w:rsidRPr="00CC1496">
        <w:rPr>
          <w:rFonts w:ascii="Garamond" w:hAnsi="Garamond"/>
          <w:bCs/>
          <w:sz w:val="24"/>
          <w:szCs w:val="24"/>
        </w:rPr>
        <w:t>:</w:t>
      </w:r>
      <w:r w:rsidR="001208B3" w:rsidRPr="00CC1496">
        <w:rPr>
          <w:rFonts w:ascii="Garamond" w:hAnsi="Garamond"/>
          <w:bCs/>
          <w:sz w:val="24"/>
          <w:szCs w:val="24"/>
        </w:rPr>
        <w:tab/>
      </w:r>
      <w:r w:rsidR="004B5F2F" w:rsidRPr="00CC1496">
        <w:rPr>
          <w:rFonts w:ascii="Garamond" w:hAnsi="Garamond"/>
          <w:bCs/>
          <w:sz w:val="24"/>
          <w:szCs w:val="24"/>
        </w:rPr>
        <w:tab/>
      </w:r>
      <w:r w:rsidR="001208B3" w:rsidRPr="00CC1496">
        <w:rPr>
          <w:rFonts w:ascii="Garamond" w:hAnsi="Garamond"/>
          <w:b/>
          <w:bCs/>
          <w:sz w:val="24"/>
          <w:szCs w:val="24"/>
        </w:rPr>
        <w:t>Dana Bartoňová</w:t>
      </w:r>
      <w:r w:rsidR="00D06767" w:rsidRPr="00CC1496">
        <w:rPr>
          <w:rFonts w:ascii="Garamond" w:hAnsi="Garamond"/>
          <w:bCs/>
          <w:sz w:val="24"/>
          <w:szCs w:val="24"/>
        </w:rPr>
        <w:tab/>
      </w:r>
      <w:r w:rsidR="001208B3" w:rsidRPr="00CC1496">
        <w:rPr>
          <w:rFonts w:ascii="Garamond" w:hAnsi="Garamond"/>
          <w:bCs/>
          <w:sz w:val="24"/>
          <w:szCs w:val="24"/>
        </w:rPr>
        <w:t>-</w:t>
      </w:r>
      <w:r w:rsidR="00953E36" w:rsidRPr="00CC1496">
        <w:rPr>
          <w:rFonts w:ascii="Garamond" w:hAnsi="Garamond"/>
          <w:bCs/>
          <w:sz w:val="24"/>
          <w:szCs w:val="24"/>
        </w:rPr>
        <w:t xml:space="preserve"> pro soudní oddělení 11 a 1</w:t>
      </w:r>
      <w:r w:rsidR="00601CDE" w:rsidRPr="00CC1496">
        <w:rPr>
          <w:rFonts w:ascii="Garamond" w:hAnsi="Garamond"/>
          <w:bCs/>
          <w:sz w:val="24"/>
          <w:szCs w:val="24"/>
        </w:rPr>
        <w:t>7</w:t>
      </w:r>
      <w:r w:rsidR="00953E36" w:rsidRPr="00CC1496">
        <w:rPr>
          <w:rFonts w:ascii="Garamond" w:hAnsi="Garamond"/>
          <w:bCs/>
          <w:sz w:val="24"/>
          <w:szCs w:val="24"/>
        </w:rPr>
        <w:tab/>
      </w:r>
      <w:r w:rsidR="00D06767" w:rsidRPr="00CC1496">
        <w:rPr>
          <w:rFonts w:ascii="Garamond" w:hAnsi="Garamond"/>
          <w:bCs/>
          <w:sz w:val="24"/>
          <w:szCs w:val="24"/>
        </w:rPr>
        <w:tab/>
      </w:r>
      <w:r w:rsidR="00D06767" w:rsidRPr="00CC1496">
        <w:rPr>
          <w:rFonts w:ascii="Garamond" w:hAnsi="Garamond"/>
          <w:bCs/>
          <w:sz w:val="24"/>
          <w:szCs w:val="24"/>
        </w:rPr>
        <w:tab/>
      </w:r>
      <w:r w:rsidR="001208B3" w:rsidRPr="00CC1496">
        <w:rPr>
          <w:rFonts w:ascii="Garamond" w:hAnsi="Garamond"/>
          <w:bCs/>
          <w:i/>
          <w:sz w:val="24"/>
          <w:szCs w:val="24"/>
        </w:rPr>
        <w:t>zastupuje: Světlana Jarošová</w:t>
      </w:r>
      <w:r w:rsidR="00D06767" w:rsidRPr="00CC1496">
        <w:rPr>
          <w:rFonts w:ascii="Garamond" w:hAnsi="Garamond"/>
          <w:bCs/>
          <w:i/>
          <w:sz w:val="24"/>
          <w:szCs w:val="24"/>
        </w:rPr>
        <w:t xml:space="preserve">, </w:t>
      </w:r>
      <w:r w:rsidR="00953E36" w:rsidRPr="00CC1496">
        <w:rPr>
          <w:rFonts w:ascii="Garamond" w:hAnsi="Garamond"/>
          <w:bCs/>
          <w:i/>
          <w:sz w:val="24"/>
          <w:szCs w:val="24"/>
        </w:rPr>
        <w:t>Mgr. Eva Novotná</w:t>
      </w:r>
    </w:p>
    <w:p w:rsidR="001208B3" w:rsidRPr="00CC1496" w:rsidRDefault="001208B3" w:rsidP="00B361FC">
      <w:pPr>
        <w:ind w:left="2832" w:right="-315" w:firstLine="708"/>
        <w:jc w:val="both"/>
        <w:rPr>
          <w:rFonts w:ascii="Garamond" w:hAnsi="Garamond"/>
          <w:bCs/>
          <w:i/>
          <w:sz w:val="24"/>
          <w:szCs w:val="24"/>
        </w:rPr>
      </w:pPr>
      <w:r w:rsidRPr="00CC1496">
        <w:rPr>
          <w:rFonts w:ascii="Garamond" w:hAnsi="Garamond"/>
          <w:bCs/>
          <w:sz w:val="24"/>
          <w:szCs w:val="24"/>
        </w:rPr>
        <w:t>- J</w:t>
      </w:r>
      <w:r w:rsidRPr="00CC1496">
        <w:rPr>
          <w:rFonts w:ascii="Garamond" w:hAnsi="Garamond"/>
          <w:sz w:val="24"/>
          <w:szCs w:val="24"/>
        </w:rPr>
        <w:t>e řešitel</w:t>
      </w:r>
      <w:r w:rsidR="00E67730" w:rsidRPr="00CC1496">
        <w:rPr>
          <w:rFonts w:ascii="Garamond" w:hAnsi="Garamond"/>
          <w:sz w:val="24"/>
          <w:szCs w:val="24"/>
        </w:rPr>
        <w:t>em</w:t>
      </w:r>
      <w:r w:rsidR="00C83DE9" w:rsidRPr="00CC1496">
        <w:rPr>
          <w:rFonts w:ascii="Garamond" w:hAnsi="Garamond"/>
          <w:sz w:val="24"/>
          <w:szCs w:val="24"/>
        </w:rPr>
        <w:t xml:space="preserve"> 1 řešitelského týmu</w:t>
      </w:r>
      <w:r w:rsidR="00E67730" w:rsidRPr="00CC1496">
        <w:rPr>
          <w:rFonts w:ascii="Garamond" w:hAnsi="Garamond"/>
          <w:sz w:val="24"/>
          <w:szCs w:val="24"/>
        </w:rPr>
        <w:t xml:space="preserve"> v rejstříku EPR (aplikace CEPR). Nápad </w:t>
      </w:r>
      <w:r w:rsidR="00601CDE" w:rsidRPr="00CC1496">
        <w:rPr>
          <w:rFonts w:ascii="Garamond" w:hAnsi="Garamond"/>
          <w:sz w:val="24"/>
          <w:szCs w:val="24"/>
        </w:rPr>
        <w:t>je rozdělován rovnoměrně</w:t>
      </w:r>
      <w:r w:rsidRPr="00CC1496">
        <w:rPr>
          <w:rFonts w:ascii="Garamond" w:hAnsi="Garamond"/>
          <w:sz w:val="24"/>
          <w:szCs w:val="24"/>
        </w:rPr>
        <w:t>.</w:t>
      </w:r>
    </w:p>
    <w:p w:rsidR="001208B3" w:rsidRPr="00CC1496" w:rsidRDefault="001208B3" w:rsidP="00DA43FA">
      <w:pPr>
        <w:rPr>
          <w:rFonts w:ascii="Garamond" w:hAnsi="Garamond"/>
          <w:sz w:val="24"/>
          <w:szCs w:val="24"/>
        </w:rPr>
      </w:pPr>
    </w:p>
    <w:p w:rsidR="001208B3" w:rsidRPr="00CC1496" w:rsidRDefault="001208B3" w:rsidP="004B5F2F">
      <w:pPr>
        <w:ind w:left="2831" w:right="-171" w:firstLine="709"/>
        <w:rPr>
          <w:rFonts w:ascii="Garamond" w:hAnsi="Garamond"/>
          <w:bCs/>
          <w:i/>
          <w:sz w:val="24"/>
          <w:szCs w:val="24"/>
        </w:rPr>
      </w:pPr>
      <w:r w:rsidRPr="00CC1496">
        <w:rPr>
          <w:rFonts w:ascii="Garamond" w:hAnsi="Garamond"/>
          <w:b/>
          <w:bCs/>
          <w:sz w:val="24"/>
          <w:szCs w:val="24"/>
        </w:rPr>
        <w:t>Světlana Jarošová</w:t>
      </w:r>
      <w:r w:rsidR="00D06767" w:rsidRPr="00CC1496">
        <w:rPr>
          <w:rFonts w:ascii="Garamond" w:hAnsi="Garamond"/>
          <w:bCs/>
          <w:sz w:val="24"/>
          <w:szCs w:val="24"/>
        </w:rPr>
        <w:tab/>
      </w:r>
      <w:r w:rsidRPr="00CC1496">
        <w:rPr>
          <w:rFonts w:ascii="Garamond" w:hAnsi="Garamond"/>
          <w:bCs/>
          <w:sz w:val="24"/>
          <w:szCs w:val="24"/>
        </w:rPr>
        <w:t>- pro soudní oddělení 10, 13, 14</w:t>
      </w:r>
      <w:r w:rsidR="00A929E9" w:rsidRPr="00CC1496">
        <w:rPr>
          <w:rFonts w:ascii="Garamond" w:hAnsi="Garamond"/>
          <w:bCs/>
          <w:sz w:val="24"/>
          <w:szCs w:val="24"/>
        </w:rPr>
        <w:t xml:space="preserve"> a</w:t>
      </w:r>
      <w:r w:rsidR="00727D9C" w:rsidRPr="00CC1496">
        <w:rPr>
          <w:rFonts w:ascii="Garamond" w:hAnsi="Garamond"/>
          <w:bCs/>
          <w:sz w:val="24"/>
          <w:szCs w:val="24"/>
        </w:rPr>
        <w:t xml:space="preserve"> 20 </w:t>
      </w:r>
      <w:r w:rsidR="00727D9C" w:rsidRPr="00CC1496">
        <w:rPr>
          <w:rFonts w:ascii="Garamond" w:hAnsi="Garamond"/>
          <w:b/>
          <w:bCs/>
          <w:sz w:val="24"/>
          <w:szCs w:val="24"/>
        </w:rPr>
        <w:tab/>
      </w:r>
      <w:r w:rsidRPr="00CC1496">
        <w:rPr>
          <w:rFonts w:ascii="Garamond" w:hAnsi="Garamond"/>
          <w:bCs/>
          <w:sz w:val="24"/>
          <w:szCs w:val="24"/>
        </w:rPr>
        <w:tab/>
      </w:r>
      <w:r w:rsidRPr="00CC1496">
        <w:rPr>
          <w:rFonts w:ascii="Garamond" w:hAnsi="Garamond"/>
          <w:bCs/>
          <w:i/>
          <w:sz w:val="24"/>
          <w:szCs w:val="24"/>
        </w:rPr>
        <w:t>zastupuje: Dana Bartoňová</w:t>
      </w:r>
      <w:r w:rsidR="00D06767" w:rsidRPr="00CC1496">
        <w:rPr>
          <w:rFonts w:ascii="Garamond" w:hAnsi="Garamond"/>
          <w:bCs/>
          <w:i/>
          <w:sz w:val="24"/>
          <w:szCs w:val="24"/>
        </w:rPr>
        <w:t>, Mgr. Eva Novotná</w:t>
      </w:r>
    </w:p>
    <w:p w:rsidR="001208B3" w:rsidRPr="00CC1496" w:rsidRDefault="00953E36" w:rsidP="006C4B62">
      <w:pPr>
        <w:ind w:left="2832" w:right="-171" w:firstLine="708"/>
        <w:rPr>
          <w:rFonts w:ascii="Garamond" w:hAnsi="Garamond"/>
          <w:sz w:val="24"/>
          <w:szCs w:val="24"/>
        </w:rPr>
      </w:pPr>
      <w:r w:rsidRPr="00CC1496">
        <w:rPr>
          <w:rFonts w:ascii="Garamond" w:hAnsi="Garamond"/>
          <w:b/>
          <w:bCs/>
          <w:sz w:val="24"/>
          <w:szCs w:val="24"/>
        </w:rPr>
        <w:tab/>
      </w:r>
      <w:r w:rsidR="001208B3" w:rsidRPr="00CC1496">
        <w:rPr>
          <w:rFonts w:ascii="Garamond" w:hAnsi="Garamond"/>
          <w:bCs/>
          <w:sz w:val="24"/>
          <w:szCs w:val="24"/>
        </w:rPr>
        <w:t xml:space="preserve">- </w:t>
      </w:r>
      <w:r w:rsidR="00E67730" w:rsidRPr="00CC1496">
        <w:rPr>
          <w:rFonts w:ascii="Garamond" w:hAnsi="Garamond"/>
          <w:bCs/>
          <w:sz w:val="24"/>
          <w:szCs w:val="24"/>
        </w:rPr>
        <w:t xml:space="preserve">Je řešitelem </w:t>
      </w:r>
      <w:r w:rsidR="00A929E9" w:rsidRPr="00CC1496">
        <w:rPr>
          <w:rFonts w:ascii="Garamond" w:hAnsi="Garamond"/>
          <w:bCs/>
          <w:sz w:val="24"/>
          <w:szCs w:val="24"/>
        </w:rPr>
        <w:t>1</w:t>
      </w:r>
      <w:r w:rsidR="001208B3" w:rsidRPr="00CC1496">
        <w:rPr>
          <w:rFonts w:ascii="Garamond" w:hAnsi="Garamond"/>
          <w:sz w:val="24"/>
          <w:szCs w:val="24"/>
        </w:rPr>
        <w:t xml:space="preserve"> řešitelsk</w:t>
      </w:r>
      <w:r w:rsidR="00A929E9" w:rsidRPr="00CC1496">
        <w:rPr>
          <w:rFonts w:ascii="Garamond" w:hAnsi="Garamond"/>
          <w:sz w:val="24"/>
          <w:szCs w:val="24"/>
        </w:rPr>
        <w:t>ého</w:t>
      </w:r>
      <w:r w:rsidR="001208B3" w:rsidRPr="00CC1496">
        <w:rPr>
          <w:rFonts w:ascii="Garamond" w:hAnsi="Garamond"/>
          <w:sz w:val="24"/>
          <w:szCs w:val="24"/>
        </w:rPr>
        <w:t xml:space="preserve"> tým</w:t>
      </w:r>
      <w:r w:rsidR="00A929E9" w:rsidRPr="00CC1496">
        <w:rPr>
          <w:rFonts w:ascii="Garamond" w:hAnsi="Garamond"/>
          <w:sz w:val="24"/>
          <w:szCs w:val="24"/>
        </w:rPr>
        <w:t>u</w:t>
      </w:r>
      <w:r w:rsidR="001208B3" w:rsidRPr="00CC1496">
        <w:rPr>
          <w:rFonts w:ascii="Garamond" w:hAnsi="Garamond"/>
          <w:sz w:val="24"/>
          <w:szCs w:val="24"/>
        </w:rPr>
        <w:t xml:space="preserve"> v rejstříku EPR (aplikace CEPR), nápad je rozdělován rovnoměrně.</w:t>
      </w:r>
    </w:p>
    <w:p w:rsidR="00331AA5" w:rsidRPr="00CC1496" w:rsidRDefault="00331AA5" w:rsidP="00B361FC">
      <w:pPr>
        <w:ind w:left="2832" w:right="-315" w:firstLine="708"/>
        <w:jc w:val="both"/>
        <w:rPr>
          <w:rFonts w:ascii="Garamond" w:hAnsi="Garamond"/>
          <w:sz w:val="24"/>
          <w:szCs w:val="24"/>
        </w:rPr>
      </w:pPr>
    </w:p>
    <w:p w:rsidR="001208B3" w:rsidRPr="00CC1496" w:rsidRDefault="001208B3" w:rsidP="004B5F2F">
      <w:pPr>
        <w:ind w:left="2831" w:right="-315" w:firstLine="709"/>
        <w:jc w:val="both"/>
        <w:rPr>
          <w:rFonts w:ascii="Garamond" w:hAnsi="Garamond"/>
          <w:i/>
          <w:sz w:val="24"/>
          <w:szCs w:val="24"/>
        </w:rPr>
      </w:pPr>
      <w:r w:rsidRPr="00CC1496">
        <w:rPr>
          <w:rFonts w:ascii="Garamond" w:hAnsi="Garamond"/>
          <w:b/>
          <w:sz w:val="24"/>
          <w:szCs w:val="24"/>
        </w:rPr>
        <w:t>Mgr. Eva Novotná</w:t>
      </w:r>
      <w:r w:rsidR="00D06767" w:rsidRPr="00CC1496">
        <w:rPr>
          <w:rFonts w:ascii="Garamond" w:hAnsi="Garamond"/>
          <w:sz w:val="24"/>
          <w:szCs w:val="24"/>
        </w:rPr>
        <w:tab/>
      </w:r>
      <w:r w:rsidRPr="00CC1496">
        <w:rPr>
          <w:rFonts w:ascii="Garamond" w:hAnsi="Garamond"/>
          <w:sz w:val="24"/>
          <w:szCs w:val="24"/>
        </w:rPr>
        <w:t>-</w:t>
      </w:r>
      <w:r w:rsidR="00674693">
        <w:rPr>
          <w:rFonts w:ascii="Garamond" w:hAnsi="Garamond"/>
          <w:sz w:val="24"/>
          <w:szCs w:val="24"/>
        </w:rPr>
        <w:tab/>
      </w:r>
      <w:r w:rsidR="00674693">
        <w:rPr>
          <w:rFonts w:ascii="Garamond" w:hAnsi="Garamond"/>
          <w:sz w:val="24"/>
          <w:szCs w:val="24"/>
        </w:rPr>
        <w:tab/>
      </w:r>
      <w:r w:rsidR="00674693">
        <w:rPr>
          <w:rFonts w:ascii="Garamond" w:hAnsi="Garamond"/>
          <w:sz w:val="24"/>
          <w:szCs w:val="24"/>
        </w:rPr>
        <w:tab/>
      </w:r>
      <w:r w:rsidR="00674693">
        <w:rPr>
          <w:rFonts w:ascii="Garamond" w:hAnsi="Garamond"/>
          <w:sz w:val="24"/>
          <w:szCs w:val="24"/>
        </w:rPr>
        <w:tab/>
      </w:r>
      <w:r w:rsidR="00F551D1" w:rsidRPr="00CC1496">
        <w:rPr>
          <w:rFonts w:ascii="Garamond" w:hAnsi="Garamond"/>
          <w:sz w:val="24"/>
          <w:szCs w:val="24"/>
        </w:rPr>
        <w:tab/>
      </w:r>
      <w:r w:rsidR="00D06767" w:rsidRPr="00CC1496">
        <w:rPr>
          <w:rFonts w:ascii="Garamond" w:hAnsi="Garamond"/>
          <w:sz w:val="24"/>
          <w:szCs w:val="24"/>
        </w:rPr>
        <w:tab/>
      </w:r>
      <w:r w:rsidRPr="00CC1496">
        <w:rPr>
          <w:rFonts w:ascii="Garamond" w:hAnsi="Garamond"/>
          <w:i/>
          <w:sz w:val="24"/>
          <w:szCs w:val="24"/>
        </w:rPr>
        <w:t xml:space="preserve">zastupuje: </w:t>
      </w:r>
      <w:r w:rsidR="00F551D1" w:rsidRPr="00CC1496">
        <w:rPr>
          <w:rFonts w:ascii="Garamond" w:hAnsi="Garamond"/>
          <w:i/>
          <w:sz w:val="24"/>
          <w:szCs w:val="24"/>
        </w:rPr>
        <w:t>Dana Bartoňová</w:t>
      </w:r>
      <w:r w:rsidR="00D06767" w:rsidRPr="00CC1496">
        <w:rPr>
          <w:rFonts w:ascii="Garamond" w:hAnsi="Garamond"/>
          <w:i/>
          <w:sz w:val="24"/>
          <w:szCs w:val="24"/>
        </w:rPr>
        <w:t>, Světlana Jarošová</w:t>
      </w:r>
    </w:p>
    <w:p w:rsidR="00E67730" w:rsidRDefault="00E67730" w:rsidP="004B5F2F">
      <w:pPr>
        <w:ind w:left="2831" w:right="-315" w:firstLine="709"/>
        <w:jc w:val="both"/>
        <w:rPr>
          <w:rFonts w:ascii="Garamond" w:hAnsi="Garamond"/>
          <w:sz w:val="24"/>
          <w:szCs w:val="24"/>
        </w:rPr>
      </w:pPr>
      <w:r w:rsidRPr="00CC1496">
        <w:rPr>
          <w:rFonts w:ascii="Garamond" w:hAnsi="Garamond"/>
          <w:bCs/>
          <w:sz w:val="24"/>
          <w:szCs w:val="24"/>
        </w:rPr>
        <w:t>- J</w:t>
      </w:r>
      <w:r w:rsidRPr="00CC1496">
        <w:rPr>
          <w:rFonts w:ascii="Garamond" w:hAnsi="Garamond"/>
          <w:sz w:val="24"/>
          <w:szCs w:val="24"/>
        </w:rPr>
        <w:t>e řešitelem 1 řešitelského týmu v rejstříku EPR (aplikace CEPR), nápad je rozdělován rovnoměrně.</w:t>
      </w:r>
    </w:p>
    <w:p w:rsidR="00360BE5" w:rsidRPr="00CC1496" w:rsidRDefault="00360BE5" w:rsidP="004B5F2F">
      <w:pPr>
        <w:ind w:left="2831" w:right="-315" w:firstLine="709"/>
        <w:jc w:val="both"/>
        <w:rPr>
          <w:rFonts w:ascii="Garamond" w:hAnsi="Garamond"/>
          <w:i/>
          <w:sz w:val="24"/>
          <w:szCs w:val="24"/>
        </w:rPr>
      </w:pPr>
      <w:r>
        <w:rPr>
          <w:rFonts w:ascii="Garamond" w:hAnsi="Garamond"/>
          <w:sz w:val="24"/>
          <w:szCs w:val="24"/>
        </w:rPr>
        <w:t>V době od 1. 4. 2019 do 31. 5. 2019 zastaven nápad do rejstříku EPR.</w:t>
      </w:r>
    </w:p>
    <w:p w:rsidR="00E55929" w:rsidRPr="00CC1496" w:rsidRDefault="00E55929" w:rsidP="00E55929">
      <w:pPr>
        <w:ind w:left="11345" w:right="-171" w:firstLine="708"/>
        <w:rPr>
          <w:rFonts w:ascii="Garamond" w:hAnsi="Garamond"/>
          <w:b/>
          <w:sz w:val="24"/>
          <w:szCs w:val="24"/>
        </w:rPr>
      </w:pPr>
      <w:r w:rsidRPr="00CC1496">
        <w:rPr>
          <w:rFonts w:ascii="Garamond" w:hAnsi="Garamond"/>
          <w:i/>
          <w:sz w:val="24"/>
          <w:szCs w:val="24"/>
        </w:rPr>
        <w:t xml:space="preserve">   </w:t>
      </w:r>
    </w:p>
    <w:p w:rsidR="00E55929" w:rsidRPr="00CC1496" w:rsidRDefault="00D06767" w:rsidP="00D06767">
      <w:pPr>
        <w:ind w:right="-171"/>
        <w:rPr>
          <w:rFonts w:ascii="Garamond" w:hAnsi="Garamond"/>
          <w:bCs/>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001208B3" w:rsidRPr="00CC1496">
        <w:rPr>
          <w:rFonts w:ascii="Garamond" w:hAnsi="Garamond"/>
          <w:b/>
          <w:sz w:val="24"/>
          <w:szCs w:val="24"/>
        </w:rPr>
        <w:tab/>
      </w:r>
      <w:r w:rsidR="004B5F2F" w:rsidRPr="00CC1496">
        <w:rPr>
          <w:rFonts w:ascii="Garamond" w:hAnsi="Garamond"/>
          <w:b/>
          <w:sz w:val="24"/>
          <w:szCs w:val="24"/>
        </w:rPr>
        <w:tab/>
      </w:r>
      <w:r w:rsidR="00E55929" w:rsidRPr="00CC1496">
        <w:rPr>
          <w:rFonts w:ascii="Garamond" w:hAnsi="Garamond"/>
          <w:b/>
          <w:bCs/>
          <w:sz w:val="24"/>
          <w:szCs w:val="24"/>
        </w:rPr>
        <w:t>Dagmar Koldinská</w:t>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00E55929" w:rsidRPr="00CC1496">
        <w:rPr>
          <w:rFonts w:ascii="Garamond" w:hAnsi="Garamond"/>
          <w:bCs/>
          <w:sz w:val="24"/>
          <w:szCs w:val="24"/>
        </w:rPr>
        <w:tab/>
      </w:r>
      <w:r w:rsidRPr="00CC1496">
        <w:rPr>
          <w:rFonts w:ascii="Garamond" w:hAnsi="Garamond"/>
          <w:bCs/>
          <w:sz w:val="24"/>
          <w:szCs w:val="24"/>
        </w:rPr>
        <w:tab/>
      </w:r>
      <w:r w:rsidR="00E55929" w:rsidRPr="00CC1496">
        <w:rPr>
          <w:rFonts w:ascii="Garamond" w:hAnsi="Garamond"/>
          <w:bCs/>
          <w:i/>
          <w:sz w:val="24"/>
          <w:szCs w:val="24"/>
        </w:rPr>
        <w:t>zastupuje: Světlana Jarošová</w:t>
      </w:r>
      <w:r w:rsidRPr="00CC1496">
        <w:rPr>
          <w:rFonts w:ascii="Garamond" w:hAnsi="Garamond"/>
          <w:bCs/>
          <w:i/>
          <w:sz w:val="24"/>
          <w:szCs w:val="24"/>
        </w:rPr>
        <w:t>, Dana Bartoňová</w:t>
      </w:r>
    </w:p>
    <w:p w:rsidR="00E55929" w:rsidRPr="00CC1496" w:rsidRDefault="00E55929" w:rsidP="006C4B62">
      <w:pPr>
        <w:ind w:left="2832" w:right="-171" w:firstLine="708"/>
        <w:rPr>
          <w:rFonts w:ascii="Garamond" w:hAnsi="Garamond"/>
          <w:sz w:val="24"/>
          <w:szCs w:val="24"/>
        </w:rPr>
      </w:pPr>
      <w:r w:rsidRPr="00CC1496">
        <w:rPr>
          <w:rFonts w:ascii="Garamond" w:hAnsi="Garamond"/>
          <w:b/>
          <w:bCs/>
          <w:sz w:val="24"/>
          <w:szCs w:val="24"/>
        </w:rPr>
        <w:tab/>
      </w:r>
      <w:r w:rsidRPr="00CC1496">
        <w:rPr>
          <w:rFonts w:ascii="Garamond" w:hAnsi="Garamond"/>
          <w:bCs/>
          <w:sz w:val="24"/>
          <w:szCs w:val="24"/>
        </w:rPr>
        <w:t>- J</w:t>
      </w:r>
      <w:r w:rsidRPr="00CC1496">
        <w:rPr>
          <w:rFonts w:ascii="Garamond" w:hAnsi="Garamond"/>
          <w:sz w:val="24"/>
          <w:szCs w:val="24"/>
        </w:rPr>
        <w:t>e</w:t>
      </w:r>
      <w:r w:rsidR="00E67730" w:rsidRPr="00CC1496">
        <w:rPr>
          <w:rFonts w:ascii="Garamond" w:hAnsi="Garamond"/>
          <w:sz w:val="24"/>
          <w:szCs w:val="24"/>
        </w:rPr>
        <w:t xml:space="preserve"> řešitelem</w:t>
      </w:r>
      <w:r w:rsidRPr="00CC1496">
        <w:rPr>
          <w:rFonts w:ascii="Garamond" w:hAnsi="Garamond"/>
          <w:sz w:val="24"/>
          <w:szCs w:val="24"/>
        </w:rPr>
        <w:t xml:space="preserve"> </w:t>
      </w:r>
      <w:r w:rsidR="00E67730" w:rsidRPr="00CC1496">
        <w:rPr>
          <w:rFonts w:ascii="Garamond" w:hAnsi="Garamond"/>
          <w:sz w:val="24"/>
          <w:szCs w:val="24"/>
        </w:rPr>
        <w:t>1</w:t>
      </w:r>
      <w:r w:rsidRPr="00CC1496">
        <w:rPr>
          <w:rFonts w:ascii="Garamond" w:hAnsi="Garamond"/>
          <w:sz w:val="24"/>
          <w:szCs w:val="24"/>
        </w:rPr>
        <w:t xml:space="preserve"> řešitelsk</w:t>
      </w:r>
      <w:r w:rsidR="00E67730" w:rsidRPr="00CC1496">
        <w:rPr>
          <w:rFonts w:ascii="Garamond" w:hAnsi="Garamond"/>
          <w:sz w:val="24"/>
          <w:szCs w:val="24"/>
        </w:rPr>
        <w:t>ého týmu</w:t>
      </w:r>
      <w:r w:rsidRPr="00CC1496">
        <w:rPr>
          <w:rFonts w:ascii="Garamond" w:hAnsi="Garamond"/>
          <w:sz w:val="24"/>
          <w:szCs w:val="24"/>
        </w:rPr>
        <w:t xml:space="preserve"> v rejstříku EPR (aplikace CEPR), nápad je rozdělován rovnoměrně.</w:t>
      </w:r>
    </w:p>
    <w:p w:rsidR="001208B3" w:rsidRPr="00CC1496" w:rsidRDefault="001208B3" w:rsidP="00B361FC">
      <w:pPr>
        <w:ind w:left="2832" w:right="-315" w:firstLine="708"/>
        <w:jc w:val="both"/>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r w:rsidRPr="00CC1496">
        <w:rPr>
          <w:rFonts w:ascii="Garamond" w:hAnsi="Garamond"/>
          <w:i/>
          <w:sz w:val="24"/>
          <w:szCs w:val="24"/>
        </w:rPr>
        <w:t xml:space="preserve"> </w:t>
      </w:r>
    </w:p>
    <w:p w:rsidR="001208B3" w:rsidRPr="00CC1496" w:rsidRDefault="001208B3" w:rsidP="00F551D1">
      <w:pPr>
        <w:ind w:right="-32"/>
        <w:jc w:val="both"/>
        <w:rPr>
          <w:rFonts w:ascii="Garamond" w:hAnsi="Garamond"/>
          <w:sz w:val="24"/>
          <w:szCs w:val="24"/>
        </w:rPr>
      </w:pPr>
      <w:r w:rsidRPr="00CC1496">
        <w:rPr>
          <w:rFonts w:ascii="Garamond" w:hAnsi="Garamond"/>
          <w:sz w:val="24"/>
          <w:szCs w:val="24"/>
        </w:rPr>
        <w:t>Bez pověření předsedou senátu provádí úkony v rejstříku C ve věcech řízení o vydání platebního rozkazu a dále provádí úkony podle § 14 písm. a), b), d) zák. č.</w:t>
      </w:r>
      <w:r w:rsidR="004B69AD" w:rsidRPr="00CC1496">
        <w:rPr>
          <w:rFonts w:ascii="Garamond" w:hAnsi="Garamond"/>
          <w:sz w:val="24"/>
          <w:szCs w:val="24"/>
        </w:rPr>
        <w:t xml:space="preserve"> </w:t>
      </w:r>
      <w:r w:rsidRPr="00CC1496">
        <w:rPr>
          <w:rFonts w:ascii="Garamond" w:hAnsi="Garamond"/>
          <w:sz w:val="24"/>
          <w:szCs w:val="24"/>
        </w:rPr>
        <w:t>121/2008 Sb. a na základě pověření předsedou senátu provádí i jiné jednotlivé úkony v rejstříku C, Nc a zby</w:t>
      </w:r>
      <w:r w:rsidR="00E55929" w:rsidRPr="00CC1496">
        <w:rPr>
          <w:rFonts w:ascii="Garamond" w:hAnsi="Garamond"/>
          <w:sz w:val="24"/>
          <w:szCs w:val="24"/>
        </w:rPr>
        <w:t>tek EC, v rozsahu vymezeném v § </w:t>
      </w:r>
      <w:r w:rsidRPr="00CC1496">
        <w:rPr>
          <w:rFonts w:ascii="Garamond" w:hAnsi="Garamond"/>
          <w:sz w:val="24"/>
          <w:szCs w:val="24"/>
        </w:rPr>
        <w:t>11 zák. č. 121/2008 Sb.</w:t>
      </w:r>
    </w:p>
    <w:p w:rsidR="002E5DAA" w:rsidRDefault="001208B3" w:rsidP="000C4FA1">
      <w:pPr>
        <w:ind w:right="-315"/>
        <w:rPr>
          <w:rFonts w:ascii="Garamond" w:hAnsi="Garamond"/>
          <w:b/>
          <w:sz w:val="24"/>
          <w:szCs w:val="24"/>
        </w:rPr>
      </w:pPr>
      <w:r w:rsidRPr="00CC1496">
        <w:rPr>
          <w:rFonts w:ascii="Garamond" w:hAnsi="Garamond"/>
          <w:b/>
          <w:sz w:val="24"/>
          <w:szCs w:val="24"/>
        </w:rPr>
        <w:tab/>
      </w:r>
    </w:p>
    <w:p w:rsidR="00362DF2" w:rsidRPr="00CC1496" w:rsidRDefault="00362DF2" w:rsidP="000C4FA1">
      <w:pPr>
        <w:ind w:right="-315"/>
        <w:rPr>
          <w:rFonts w:ascii="Garamond" w:hAnsi="Garamond"/>
          <w:b/>
          <w:sz w:val="24"/>
          <w:szCs w:val="24"/>
        </w:rPr>
      </w:pPr>
    </w:p>
    <w:p w:rsidR="001208B3" w:rsidRPr="00CC1496" w:rsidRDefault="00BA36AC" w:rsidP="00DA43FA">
      <w:pPr>
        <w:rPr>
          <w:rFonts w:ascii="Garamond" w:hAnsi="Garamond"/>
          <w:bCs/>
          <w:i/>
          <w:sz w:val="24"/>
          <w:szCs w:val="24"/>
        </w:rPr>
      </w:pPr>
      <w:r w:rsidRPr="00CC1496">
        <w:rPr>
          <w:rFonts w:ascii="Garamond" w:hAnsi="Garamond"/>
          <w:bCs/>
          <w:sz w:val="24"/>
          <w:szCs w:val="24"/>
        </w:rPr>
        <w:t>6</w:t>
      </w:r>
      <w:r w:rsidR="002D67C1" w:rsidRPr="00CC1496">
        <w:rPr>
          <w:rFonts w:ascii="Garamond" w:hAnsi="Garamond"/>
          <w:bCs/>
          <w:sz w:val="24"/>
          <w:szCs w:val="24"/>
        </w:rPr>
        <w:t>.2.</w:t>
      </w:r>
      <w:r w:rsidR="001208B3" w:rsidRPr="00CC1496">
        <w:rPr>
          <w:rFonts w:ascii="Garamond" w:hAnsi="Garamond"/>
          <w:bCs/>
          <w:sz w:val="24"/>
          <w:szCs w:val="24"/>
        </w:rPr>
        <w:t xml:space="preserve">3 </w:t>
      </w:r>
      <w:r w:rsidR="002D67C1" w:rsidRPr="00CC1496">
        <w:rPr>
          <w:rFonts w:ascii="Garamond" w:hAnsi="Garamond"/>
          <w:bCs/>
          <w:sz w:val="24"/>
          <w:szCs w:val="24"/>
        </w:rPr>
        <w:tab/>
      </w:r>
      <w:r w:rsidR="001208B3" w:rsidRPr="00CC1496">
        <w:rPr>
          <w:rFonts w:ascii="Garamond" w:hAnsi="Garamond"/>
          <w:bCs/>
          <w:sz w:val="24"/>
          <w:szCs w:val="24"/>
        </w:rPr>
        <w:t>Vedoucí civilního oddělení,</w:t>
      </w:r>
      <w:r w:rsidR="001208B3" w:rsidRPr="00CC1496">
        <w:rPr>
          <w:rFonts w:ascii="Garamond" w:hAnsi="Garamond"/>
          <w:bCs/>
          <w:sz w:val="24"/>
          <w:szCs w:val="24"/>
        </w:rPr>
        <w:tab/>
      </w:r>
    </w:p>
    <w:p w:rsidR="00556577" w:rsidRDefault="001208B3" w:rsidP="00CF49D2">
      <w:pPr>
        <w:ind w:right="-32"/>
        <w:rPr>
          <w:rFonts w:ascii="Garamond" w:hAnsi="Garamond"/>
          <w:bCs/>
          <w:i/>
          <w:sz w:val="24"/>
          <w:szCs w:val="24"/>
        </w:rPr>
      </w:pPr>
      <w:r w:rsidRPr="00CC1496">
        <w:rPr>
          <w:rFonts w:ascii="Garamond" w:hAnsi="Garamond"/>
          <w:bCs/>
          <w:sz w:val="24"/>
          <w:szCs w:val="24"/>
        </w:rPr>
        <w:t xml:space="preserve">    </w:t>
      </w:r>
      <w:r w:rsidR="004B5F2F" w:rsidRPr="00CC1496">
        <w:rPr>
          <w:rFonts w:ascii="Garamond" w:hAnsi="Garamond"/>
          <w:bCs/>
          <w:sz w:val="24"/>
          <w:szCs w:val="24"/>
        </w:rPr>
        <w:tab/>
      </w:r>
      <w:r w:rsidRPr="00CC1496">
        <w:rPr>
          <w:rFonts w:ascii="Garamond" w:hAnsi="Garamond"/>
          <w:bCs/>
          <w:sz w:val="24"/>
          <w:szCs w:val="24"/>
        </w:rPr>
        <w:t>vedoucí pro aplikaci CEPR</w:t>
      </w:r>
      <w:r w:rsidR="005F0030" w:rsidRPr="00CC1496">
        <w:rPr>
          <w:rFonts w:ascii="Garamond" w:hAnsi="Garamond"/>
          <w:bCs/>
          <w:sz w:val="24"/>
          <w:szCs w:val="24"/>
        </w:rPr>
        <w:t>, vedoucí kanceláře</w:t>
      </w:r>
      <w:r w:rsidRPr="00CC1496">
        <w:rPr>
          <w:rFonts w:ascii="Garamond" w:hAnsi="Garamond"/>
          <w:bCs/>
          <w:sz w:val="24"/>
          <w:szCs w:val="24"/>
        </w:rPr>
        <w:t>:</w:t>
      </w:r>
      <w:r w:rsidRPr="00CC1496">
        <w:rPr>
          <w:rFonts w:ascii="Garamond" w:hAnsi="Garamond"/>
          <w:bCs/>
          <w:i/>
          <w:sz w:val="24"/>
          <w:szCs w:val="24"/>
        </w:rPr>
        <w:tab/>
      </w:r>
      <w:r w:rsidRPr="00CC1496">
        <w:rPr>
          <w:rFonts w:ascii="Garamond" w:hAnsi="Garamond"/>
          <w:b/>
          <w:bCs/>
          <w:sz w:val="24"/>
          <w:szCs w:val="24"/>
        </w:rPr>
        <w:t>Lenka Osinková</w:t>
      </w:r>
      <w:r w:rsidRPr="00CC1496">
        <w:rPr>
          <w:rFonts w:ascii="Garamond" w:hAnsi="Garamond"/>
          <w:bCs/>
          <w:sz w:val="24"/>
          <w:szCs w:val="24"/>
        </w:rPr>
        <w:t xml:space="preserve"> </w:t>
      </w:r>
      <w:r w:rsidRPr="00CC1496">
        <w:rPr>
          <w:rFonts w:ascii="Garamond" w:hAnsi="Garamond"/>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
          <w:bCs/>
          <w:sz w:val="24"/>
          <w:szCs w:val="24"/>
        </w:rPr>
        <w:tab/>
      </w:r>
      <w:r w:rsidRPr="00CC1496">
        <w:rPr>
          <w:rFonts w:ascii="Garamond" w:hAnsi="Garamond"/>
          <w:bCs/>
          <w:i/>
          <w:sz w:val="24"/>
          <w:szCs w:val="24"/>
        </w:rPr>
        <w:t>zastupuje</w:t>
      </w:r>
      <w:r w:rsidR="00CF49D2" w:rsidRPr="00CC1496">
        <w:rPr>
          <w:rFonts w:ascii="Garamond" w:hAnsi="Garamond"/>
          <w:bCs/>
          <w:i/>
          <w:sz w:val="24"/>
          <w:szCs w:val="24"/>
        </w:rPr>
        <w:t xml:space="preserve">: </w:t>
      </w:r>
      <w:r w:rsidRPr="00CC1496">
        <w:rPr>
          <w:rFonts w:ascii="Garamond" w:hAnsi="Garamond"/>
          <w:bCs/>
          <w:i/>
          <w:sz w:val="24"/>
          <w:szCs w:val="24"/>
        </w:rPr>
        <w:t>Romana Sulková</w:t>
      </w:r>
    </w:p>
    <w:p w:rsidR="001208B3" w:rsidRPr="00CC1496" w:rsidRDefault="00556577" w:rsidP="00556577">
      <w:pPr>
        <w:tabs>
          <w:tab w:val="left" w:pos="10773"/>
        </w:tabs>
        <w:ind w:right="-32"/>
        <w:rPr>
          <w:rFonts w:ascii="Garamond" w:hAnsi="Garamond"/>
          <w:bCs/>
          <w:i/>
          <w:sz w:val="24"/>
          <w:szCs w:val="24"/>
        </w:rPr>
      </w:pPr>
      <w:r>
        <w:rPr>
          <w:rFonts w:ascii="Garamond" w:hAnsi="Garamond"/>
          <w:bCs/>
          <w:i/>
          <w:sz w:val="24"/>
          <w:szCs w:val="24"/>
        </w:rPr>
        <w:tab/>
      </w:r>
      <w:r w:rsidR="00D06767" w:rsidRPr="00CC1496">
        <w:rPr>
          <w:rFonts w:ascii="Garamond" w:hAnsi="Garamond"/>
          <w:bCs/>
          <w:i/>
          <w:sz w:val="24"/>
          <w:szCs w:val="24"/>
        </w:rPr>
        <w:t>Veronika Záhorková</w:t>
      </w:r>
    </w:p>
    <w:p w:rsidR="00EA4AD8" w:rsidRPr="00CC1496" w:rsidRDefault="00EA4AD8" w:rsidP="001D087A">
      <w:pPr>
        <w:jc w:val="both"/>
        <w:rPr>
          <w:rFonts w:ascii="Garamond" w:hAnsi="Garamond"/>
          <w:sz w:val="24"/>
          <w:szCs w:val="24"/>
        </w:rPr>
      </w:pPr>
    </w:p>
    <w:p w:rsidR="001208B3" w:rsidRPr="00CC1496" w:rsidRDefault="001208B3" w:rsidP="001D087A">
      <w:pPr>
        <w:jc w:val="both"/>
        <w:rPr>
          <w:rFonts w:ascii="Garamond" w:hAnsi="Garamond"/>
          <w:sz w:val="24"/>
          <w:szCs w:val="24"/>
        </w:rPr>
      </w:pPr>
      <w:r w:rsidRPr="00CC1496">
        <w:rPr>
          <w:rFonts w:ascii="Garamond" w:hAnsi="Garamond"/>
          <w:sz w:val="24"/>
          <w:szCs w:val="24"/>
        </w:rPr>
        <w:t>Dohlíží na činnost jednotlivých rejstříkových vedoucích a zapisovatelek, koordinuje jejich práci, řeší personální otázky a otázky zastupování; zajišťuje metodické vedení rejstříkových vedoucích. J</w:t>
      </w:r>
      <w:r w:rsidRPr="00CC1496">
        <w:rPr>
          <w:rFonts w:ascii="Garamond" w:hAnsi="Garamond"/>
          <w:bCs/>
          <w:sz w:val="24"/>
          <w:szCs w:val="24"/>
        </w:rPr>
        <w:t>e společným členem týmu aplikace CEPR (vkládá podání doručená v písemné podobě do CEPR a vede sběrné spisy).</w:t>
      </w:r>
      <w:r w:rsidR="00EA4AD8" w:rsidRPr="00CC1496">
        <w:rPr>
          <w:rFonts w:ascii="Garamond" w:hAnsi="Garamond"/>
          <w:bCs/>
          <w:sz w:val="24"/>
          <w:szCs w:val="24"/>
        </w:rPr>
        <w:t xml:space="preserve"> </w:t>
      </w:r>
      <w:r w:rsidR="00E253E5" w:rsidRPr="00CC1496">
        <w:rPr>
          <w:rFonts w:ascii="Garamond" w:hAnsi="Garamond"/>
          <w:bCs/>
          <w:sz w:val="24"/>
          <w:szCs w:val="24"/>
        </w:rPr>
        <w:t>Rozhoduje o vzájemném zastupování rejstříkových vedoucích.</w:t>
      </w:r>
      <w:r w:rsidR="00D06767" w:rsidRPr="00CC1496">
        <w:rPr>
          <w:rFonts w:ascii="Garamond" w:hAnsi="Garamond"/>
          <w:bCs/>
          <w:sz w:val="24"/>
          <w:szCs w:val="24"/>
        </w:rPr>
        <w:t xml:space="preserve"> </w:t>
      </w:r>
      <w:r w:rsidR="005F0030" w:rsidRPr="00CC1496">
        <w:rPr>
          <w:rFonts w:ascii="Garamond" w:hAnsi="Garamond"/>
          <w:bCs/>
          <w:sz w:val="24"/>
          <w:szCs w:val="24"/>
        </w:rPr>
        <w:t>Dle potřeby v</w:t>
      </w:r>
      <w:r w:rsidR="00D06767" w:rsidRPr="00CC1496">
        <w:rPr>
          <w:rFonts w:ascii="Garamond" w:hAnsi="Garamond"/>
          <w:bCs/>
          <w:sz w:val="24"/>
          <w:szCs w:val="24"/>
        </w:rPr>
        <w:t>ykonává práce vedoucí kanceláře</w:t>
      </w:r>
      <w:r w:rsidR="005F0030" w:rsidRPr="00CC1496">
        <w:rPr>
          <w:rFonts w:ascii="Garamond" w:hAnsi="Garamond"/>
          <w:bCs/>
          <w:sz w:val="24"/>
          <w:szCs w:val="24"/>
        </w:rPr>
        <w:t>.</w:t>
      </w:r>
    </w:p>
    <w:p w:rsidR="001208B3" w:rsidRPr="00CC1496" w:rsidRDefault="001208B3" w:rsidP="00DA43FA">
      <w:pPr>
        <w:jc w:val="both"/>
        <w:rPr>
          <w:rFonts w:ascii="Garamond" w:hAnsi="Garamond"/>
          <w:sz w:val="24"/>
          <w:szCs w:val="24"/>
        </w:rPr>
      </w:pPr>
    </w:p>
    <w:p w:rsidR="001732AB" w:rsidRPr="00CC1496" w:rsidRDefault="001732AB" w:rsidP="00DA43FA">
      <w:pPr>
        <w:jc w:val="both"/>
        <w:rPr>
          <w:rFonts w:ascii="Garamond" w:hAnsi="Garamond"/>
          <w:sz w:val="24"/>
          <w:szCs w:val="24"/>
        </w:rPr>
      </w:pPr>
    </w:p>
    <w:p w:rsidR="00F551D1" w:rsidRPr="00CC1496" w:rsidRDefault="00BA36AC" w:rsidP="00D06767">
      <w:pPr>
        <w:rPr>
          <w:rFonts w:ascii="Garamond" w:hAnsi="Garamond"/>
          <w:bCs/>
          <w:sz w:val="24"/>
          <w:szCs w:val="24"/>
        </w:rPr>
      </w:pPr>
      <w:r w:rsidRPr="00CC1496">
        <w:rPr>
          <w:rFonts w:ascii="Garamond" w:hAnsi="Garamond"/>
          <w:bCs/>
          <w:sz w:val="24"/>
          <w:szCs w:val="24"/>
        </w:rPr>
        <w:t>6</w:t>
      </w:r>
      <w:r w:rsidR="002D67C1" w:rsidRPr="00CC1496">
        <w:rPr>
          <w:rFonts w:ascii="Garamond" w:hAnsi="Garamond"/>
          <w:bCs/>
          <w:sz w:val="24"/>
          <w:szCs w:val="24"/>
        </w:rPr>
        <w:t>.2.4</w:t>
      </w:r>
      <w:r w:rsidR="002D67C1"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D06767" w:rsidRPr="00CC1496">
        <w:rPr>
          <w:rFonts w:ascii="Garamond" w:hAnsi="Garamond"/>
          <w:bCs/>
          <w:sz w:val="24"/>
          <w:szCs w:val="24"/>
        </w:rPr>
        <w:t xml:space="preserve">obsazení viz </w:t>
      </w:r>
      <w:hyperlink w:anchor="Kapitola_6_1" w:history="1">
        <w:r w:rsidR="006971AF" w:rsidRPr="00CC1496">
          <w:rPr>
            <w:rStyle w:val="Hypertextovodkaz"/>
            <w:rFonts w:ascii="Garamond" w:hAnsi="Garamond"/>
            <w:bCs/>
            <w:color w:val="auto"/>
            <w:sz w:val="24"/>
            <w:szCs w:val="24"/>
          </w:rPr>
          <w:t>kapitola 6.1</w:t>
        </w:r>
      </w:hyperlink>
    </w:p>
    <w:p w:rsidR="00EA4AD8" w:rsidRPr="00CC1496" w:rsidRDefault="00EA4AD8" w:rsidP="00B361FC">
      <w:pPr>
        <w:jc w:val="both"/>
        <w:rPr>
          <w:rFonts w:ascii="Garamond" w:hAnsi="Garamond"/>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Odpovídá za chod soudního oddělení; vede rejstříky a další tzv. evidenční pomůcky, zajišťuje protokolaci v jednací síni, psaní a přepisování textů, zpracování písemností podle pokynů referentů a písemnou dokumenta</w:t>
      </w:r>
      <w:r w:rsidR="008F387A" w:rsidRPr="00CC1496">
        <w:rPr>
          <w:rFonts w:ascii="Garamond" w:hAnsi="Garamond"/>
          <w:sz w:val="24"/>
          <w:szCs w:val="24"/>
        </w:rPr>
        <w:t>ci, provádí úkony podle § 8 VKŘ apod.</w:t>
      </w:r>
    </w:p>
    <w:p w:rsidR="00FD40DE" w:rsidRPr="00CC1496" w:rsidRDefault="00FD40DE" w:rsidP="00B361FC">
      <w:pPr>
        <w:jc w:val="both"/>
        <w:rPr>
          <w:rFonts w:ascii="Garamond" w:hAnsi="Garamond"/>
          <w:sz w:val="24"/>
          <w:szCs w:val="24"/>
        </w:rPr>
      </w:pPr>
    </w:p>
    <w:p w:rsidR="00FD40DE" w:rsidRPr="00CC1496" w:rsidRDefault="00BA36AC" w:rsidP="00B361FC">
      <w:pPr>
        <w:jc w:val="both"/>
        <w:rPr>
          <w:rFonts w:ascii="Garamond" w:hAnsi="Garamond"/>
          <w:b/>
          <w:sz w:val="24"/>
          <w:szCs w:val="24"/>
        </w:rPr>
      </w:pPr>
      <w:r w:rsidRPr="00CC1496">
        <w:rPr>
          <w:rFonts w:ascii="Garamond" w:hAnsi="Garamond"/>
          <w:sz w:val="24"/>
          <w:szCs w:val="24"/>
        </w:rPr>
        <w:lastRenderedPageBreak/>
        <w:t>6</w:t>
      </w:r>
      <w:r w:rsidR="002D67C1" w:rsidRPr="00CC1496">
        <w:rPr>
          <w:rFonts w:ascii="Garamond" w:hAnsi="Garamond"/>
          <w:sz w:val="24"/>
          <w:szCs w:val="24"/>
        </w:rPr>
        <w:t>.2.5</w:t>
      </w:r>
      <w:r w:rsidR="00FD40DE" w:rsidRPr="00CC1496">
        <w:rPr>
          <w:rFonts w:ascii="Garamond" w:hAnsi="Garamond"/>
          <w:sz w:val="24"/>
          <w:szCs w:val="24"/>
        </w:rPr>
        <w:t xml:space="preserve">. </w:t>
      </w:r>
      <w:r w:rsidR="002D67C1" w:rsidRPr="00CC1496">
        <w:rPr>
          <w:rFonts w:ascii="Garamond" w:hAnsi="Garamond"/>
          <w:sz w:val="24"/>
          <w:szCs w:val="24"/>
        </w:rPr>
        <w:tab/>
      </w:r>
      <w:r w:rsidR="00FD40DE" w:rsidRPr="00CC1496">
        <w:rPr>
          <w:rFonts w:ascii="Garamond" w:hAnsi="Garamond"/>
          <w:sz w:val="24"/>
          <w:szCs w:val="24"/>
        </w:rPr>
        <w:t>Zapisovatel</w:t>
      </w:r>
      <w:r w:rsidR="002D67C1" w:rsidRPr="00CC1496">
        <w:rPr>
          <w:rFonts w:ascii="Garamond" w:hAnsi="Garamond"/>
          <w:sz w:val="24"/>
          <w:szCs w:val="24"/>
        </w:rPr>
        <w:t>/</w:t>
      </w:r>
      <w:proofErr w:type="spellStart"/>
      <w:r w:rsidR="002D67C1" w:rsidRPr="00CC1496">
        <w:rPr>
          <w:rFonts w:ascii="Garamond" w:hAnsi="Garamond"/>
          <w:sz w:val="24"/>
          <w:szCs w:val="24"/>
        </w:rPr>
        <w:t>ka</w:t>
      </w:r>
      <w:proofErr w:type="spellEnd"/>
      <w:r w:rsidR="00FD40DE" w:rsidRPr="00CC1496">
        <w:rPr>
          <w:rFonts w:ascii="Garamond" w:hAnsi="Garamond"/>
          <w:sz w:val="24"/>
          <w:szCs w:val="24"/>
        </w:rPr>
        <w:t>:</w:t>
      </w:r>
      <w:r w:rsidR="00FD40DE" w:rsidRPr="00CC1496">
        <w:rPr>
          <w:rFonts w:ascii="Garamond" w:hAnsi="Garamond"/>
          <w:sz w:val="24"/>
          <w:szCs w:val="24"/>
        </w:rPr>
        <w:tab/>
      </w:r>
      <w:r w:rsidR="00FD40DE" w:rsidRPr="00CC1496">
        <w:rPr>
          <w:rFonts w:ascii="Garamond" w:hAnsi="Garamond"/>
          <w:sz w:val="24"/>
          <w:szCs w:val="24"/>
        </w:rPr>
        <w:tab/>
      </w:r>
      <w:r w:rsidR="00FD40DE" w:rsidRPr="00CC1496">
        <w:rPr>
          <w:rFonts w:ascii="Garamond" w:hAnsi="Garamond"/>
          <w:b/>
          <w:sz w:val="24"/>
          <w:szCs w:val="24"/>
        </w:rPr>
        <w:t>Alexandr Lammel</w:t>
      </w:r>
    </w:p>
    <w:p w:rsidR="00B0325A" w:rsidRPr="00CC1496" w:rsidRDefault="00B0325A"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Iva Pešková</w:t>
      </w:r>
    </w:p>
    <w:p w:rsidR="00FC0BFD" w:rsidRPr="00CC1496" w:rsidRDefault="00FC0BFD"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2D67C1" w:rsidRPr="00CC1496" w:rsidRDefault="001675FB" w:rsidP="00B361FC">
      <w:pPr>
        <w:jc w:val="both"/>
        <w:rPr>
          <w:rFonts w:ascii="Garamond" w:hAnsi="Garamond"/>
          <w:b/>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p>
    <w:p w:rsidR="000A6278" w:rsidRPr="00CC1496" w:rsidRDefault="008F387A" w:rsidP="00DA43FA">
      <w:pPr>
        <w:rPr>
          <w:rFonts w:ascii="Garamond" w:hAnsi="Garamond"/>
        </w:rPr>
      </w:pPr>
      <w:r w:rsidRPr="00CC1496">
        <w:rPr>
          <w:rFonts w:ascii="Garamond" w:hAnsi="Garamond"/>
          <w:sz w:val="24"/>
          <w:szCs w:val="24"/>
        </w:rPr>
        <w:t>Zajišťuje protokolaci v jednací síni, psaní a přepisování textů, zpracování písemností podle pokynů referentů a písemnou dokumentaci apod.</w:t>
      </w:r>
    </w:p>
    <w:p w:rsidR="006654ED" w:rsidRDefault="006654ED" w:rsidP="002D67C1">
      <w:pPr>
        <w:pStyle w:val="Nadpis1"/>
        <w:rPr>
          <w:rFonts w:ascii="Garamond" w:hAnsi="Garamond"/>
          <w:color w:val="auto"/>
          <w:sz w:val="32"/>
          <w:szCs w:val="32"/>
        </w:rPr>
      </w:pPr>
      <w:bookmarkStart w:id="15" w:name="Opatrovnické_oddělení"/>
    </w:p>
    <w:p w:rsidR="001208B3" w:rsidRPr="00CC1496" w:rsidRDefault="00BA36AC" w:rsidP="002D67C1">
      <w:pPr>
        <w:pStyle w:val="Nadpis1"/>
        <w:rPr>
          <w:rFonts w:ascii="Garamond" w:hAnsi="Garamond"/>
          <w:color w:val="auto"/>
          <w:sz w:val="32"/>
          <w:szCs w:val="32"/>
        </w:rPr>
      </w:pPr>
      <w:r w:rsidRPr="00CC1496">
        <w:rPr>
          <w:rFonts w:ascii="Garamond" w:hAnsi="Garamond"/>
          <w:color w:val="auto"/>
          <w:sz w:val="32"/>
          <w:szCs w:val="32"/>
        </w:rPr>
        <w:t>7</w:t>
      </w:r>
      <w:r w:rsidR="002D67C1" w:rsidRPr="00CC1496">
        <w:rPr>
          <w:rFonts w:ascii="Garamond" w:hAnsi="Garamond"/>
          <w:color w:val="auto"/>
          <w:sz w:val="32"/>
          <w:szCs w:val="32"/>
        </w:rPr>
        <w:tab/>
      </w:r>
      <w:r w:rsidR="001208B3" w:rsidRPr="00CC1496">
        <w:rPr>
          <w:rFonts w:ascii="Garamond" w:hAnsi="Garamond"/>
          <w:color w:val="auto"/>
          <w:sz w:val="32"/>
          <w:szCs w:val="32"/>
        </w:rPr>
        <w:t>OBČANSKOPRÁVNÍ ÚSEK – opatrovnická agenda</w:t>
      </w:r>
    </w:p>
    <w:bookmarkEnd w:id="15"/>
    <w:p w:rsidR="001208B3" w:rsidRPr="00CC1496" w:rsidRDefault="001208B3" w:rsidP="00875232">
      <w:pPr>
        <w:tabs>
          <w:tab w:val="left" w:pos="3600"/>
          <w:tab w:val="left" w:pos="6840"/>
        </w:tabs>
        <w:rPr>
          <w:rFonts w:ascii="Garamond" w:hAnsi="Garamond"/>
          <w:b/>
          <w:u w:val="single"/>
        </w:rPr>
      </w:pPr>
    </w:p>
    <w:p w:rsidR="001208B3" w:rsidRDefault="00525427" w:rsidP="00E01D1C">
      <w:pPr>
        <w:pStyle w:val="Nadpis1"/>
        <w:spacing w:before="240"/>
        <w:rPr>
          <w:rFonts w:ascii="Garamond" w:hAnsi="Garamond"/>
          <w:color w:val="auto"/>
        </w:rPr>
      </w:pPr>
      <w:r w:rsidRPr="00CC1496">
        <w:rPr>
          <w:rFonts w:ascii="Garamond" w:hAnsi="Garamond"/>
          <w:color w:val="auto"/>
        </w:rPr>
        <w:t>7.1</w:t>
      </w:r>
      <w:r w:rsidRPr="00CC1496">
        <w:rPr>
          <w:rFonts w:ascii="Garamond" w:hAnsi="Garamond"/>
          <w:color w:val="auto"/>
        </w:rPr>
        <w:tab/>
      </w:r>
      <w:r w:rsidR="001208B3" w:rsidRPr="00CC1496">
        <w:rPr>
          <w:rFonts w:ascii="Garamond" w:hAnsi="Garamond"/>
          <w:color w:val="auto"/>
        </w:rPr>
        <w:t>Obsazení a vymezení působení soudních oddělení</w:t>
      </w:r>
    </w:p>
    <w:p w:rsidR="006654ED" w:rsidRPr="006654ED" w:rsidRDefault="006654ED" w:rsidP="006654ED"/>
    <w:p w:rsidR="001208B3" w:rsidRPr="00CC1496" w:rsidRDefault="001208B3" w:rsidP="009B0E2A">
      <w:pPr>
        <w:tabs>
          <w:tab w:val="left" w:pos="3600"/>
        </w:tabs>
        <w:ind w:right="-648"/>
        <w:rPr>
          <w:rFonts w:ascii="Garamond" w:hAnsi="Garamond"/>
          <w:b/>
          <w:u w:val="single"/>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719"/>
        <w:gridCol w:w="2079"/>
        <w:gridCol w:w="6758"/>
        <w:gridCol w:w="1611"/>
      </w:tblGrid>
      <w:tr w:rsidR="00CC1496" w:rsidRPr="00CC1496" w:rsidTr="00556577">
        <w:tc>
          <w:tcPr>
            <w:tcW w:w="1116"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719" w:type="dxa"/>
          </w:tcPr>
          <w:p w:rsidR="00916BEA" w:rsidRPr="00CC1496" w:rsidRDefault="00916BEA" w:rsidP="000B7029">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E60545" w:rsidRPr="00CC1496" w:rsidRDefault="00916BEA" w:rsidP="00E60545">
            <w:pPr>
              <w:tabs>
                <w:tab w:val="left" w:pos="3600"/>
                <w:tab w:val="left" w:pos="6840"/>
              </w:tabs>
              <w:rPr>
                <w:rFonts w:ascii="Garamond" w:hAnsi="Garamond"/>
                <w:i/>
                <w:sz w:val="24"/>
                <w:szCs w:val="24"/>
              </w:rPr>
            </w:pPr>
            <w:r w:rsidRPr="00CC1496">
              <w:rPr>
                <w:rFonts w:ascii="Garamond" w:hAnsi="Garamond"/>
                <w:i/>
                <w:sz w:val="24"/>
                <w:szCs w:val="24"/>
              </w:rPr>
              <w:t>- zástup</w:t>
            </w:r>
          </w:p>
        </w:tc>
        <w:tc>
          <w:tcPr>
            <w:tcW w:w="2079"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jednací dny</w:t>
            </w:r>
          </w:p>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a síně</w:t>
            </w:r>
          </w:p>
        </w:tc>
        <w:tc>
          <w:tcPr>
            <w:tcW w:w="6758"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1611" w:type="dxa"/>
          </w:tcPr>
          <w:p w:rsidR="00916BEA" w:rsidRPr="00CC1496" w:rsidRDefault="00916BEA" w:rsidP="009B0E2A">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556577">
        <w:tc>
          <w:tcPr>
            <w:tcW w:w="1116" w:type="dxa"/>
          </w:tcPr>
          <w:p w:rsidR="00EA7635" w:rsidRPr="00CC1496" w:rsidRDefault="00EA7635"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18</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Mgr. Hana Pobežalová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5F0030" w:rsidRPr="00CC1496" w:rsidRDefault="005F0030" w:rsidP="005F0030">
            <w:pPr>
              <w:ind w:right="-648"/>
              <w:rPr>
                <w:rFonts w:ascii="Garamond" w:hAnsi="Garamond"/>
                <w:i/>
                <w:sz w:val="24"/>
                <w:szCs w:val="24"/>
              </w:rPr>
            </w:pPr>
            <w:r w:rsidRPr="00CC1496">
              <w:rPr>
                <w:rFonts w:ascii="Garamond" w:hAnsi="Garamond"/>
                <w:i/>
                <w:sz w:val="24"/>
                <w:szCs w:val="24"/>
              </w:rPr>
              <w:t xml:space="preserve">Mgr. Lenka Krištofová </w:t>
            </w:r>
          </w:p>
          <w:p w:rsidR="00916BEA" w:rsidRPr="00CC1496" w:rsidRDefault="00916BEA" w:rsidP="005A10CB">
            <w:pPr>
              <w:ind w:right="-108"/>
              <w:rPr>
                <w:rFonts w:ascii="Garamond" w:hAnsi="Garamond"/>
                <w:i/>
                <w:sz w:val="24"/>
                <w:szCs w:val="24"/>
              </w:rPr>
            </w:pPr>
            <w:r w:rsidRPr="00CC1496">
              <w:rPr>
                <w:rFonts w:ascii="Garamond" w:hAnsi="Garamond"/>
                <w:i/>
                <w:sz w:val="24"/>
                <w:szCs w:val="24"/>
              </w:rPr>
              <w:t xml:space="preserve">Mgr. </w:t>
            </w:r>
            <w:r w:rsidR="00617BDD" w:rsidRPr="00CC1496">
              <w:rPr>
                <w:rFonts w:ascii="Garamond" w:hAnsi="Garamond"/>
                <w:i/>
                <w:sz w:val="24"/>
                <w:szCs w:val="24"/>
              </w:rPr>
              <w:t>Miroslava Köpplová</w:t>
            </w:r>
          </w:p>
          <w:p w:rsidR="005F0030" w:rsidRPr="00CC1496" w:rsidRDefault="005F0030" w:rsidP="00AA3A48">
            <w:pPr>
              <w:ind w:right="-648"/>
              <w:rPr>
                <w:rFonts w:ascii="Garamond" w:hAnsi="Garamond"/>
                <w:i/>
                <w:sz w:val="24"/>
                <w:szCs w:val="24"/>
              </w:rPr>
            </w:pPr>
            <w:r w:rsidRPr="00CC1496">
              <w:rPr>
                <w:rFonts w:ascii="Garamond" w:hAnsi="Garamond"/>
                <w:i/>
                <w:sz w:val="24"/>
                <w:szCs w:val="24"/>
              </w:rPr>
              <w:t>Mgr. Gabriela Plášilová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5A10CB">
            <w:pPr>
              <w:ind w:right="-648"/>
              <w:rPr>
                <w:rFonts w:ascii="Garamond" w:hAnsi="Garamond"/>
                <w:b/>
                <w:bCs/>
                <w:sz w:val="24"/>
                <w:szCs w:val="24"/>
              </w:rPr>
            </w:pPr>
          </w:p>
        </w:tc>
        <w:tc>
          <w:tcPr>
            <w:tcW w:w="2079" w:type="dxa"/>
          </w:tcPr>
          <w:p w:rsidR="00EA7635" w:rsidRPr="00CC1496" w:rsidRDefault="00EA7635" w:rsidP="00875232">
            <w:pPr>
              <w:jc w:val="both"/>
              <w:rPr>
                <w:rFonts w:ascii="Garamond" w:hAnsi="Garamond"/>
                <w:sz w:val="24"/>
                <w:szCs w:val="24"/>
              </w:rPr>
            </w:pPr>
          </w:p>
          <w:p w:rsidR="00916BEA" w:rsidRPr="00CC1496" w:rsidRDefault="009F5CB1" w:rsidP="00875232">
            <w:pPr>
              <w:jc w:val="both"/>
              <w:rPr>
                <w:rFonts w:ascii="Garamond" w:hAnsi="Garamond"/>
                <w:sz w:val="24"/>
                <w:szCs w:val="24"/>
              </w:rPr>
            </w:pPr>
            <w:r w:rsidRPr="00CC1496">
              <w:rPr>
                <w:rFonts w:ascii="Garamond" w:hAnsi="Garamond"/>
                <w:sz w:val="24"/>
                <w:szCs w:val="24"/>
              </w:rPr>
              <w:t>středa – 150</w:t>
            </w:r>
          </w:p>
          <w:p w:rsidR="009F5CB1" w:rsidRPr="00CC1496" w:rsidRDefault="009F5CB1" w:rsidP="00875232">
            <w:pPr>
              <w:jc w:val="both"/>
              <w:rPr>
                <w:rFonts w:ascii="Garamond" w:hAnsi="Garamond"/>
                <w:sz w:val="24"/>
                <w:szCs w:val="24"/>
              </w:rPr>
            </w:pPr>
          </w:p>
          <w:p w:rsidR="009F5CB1" w:rsidRPr="00CC1496" w:rsidRDefault="009F5CB1" w:rsidP="00875232">
            <w:pPr>
              <w:jc w:val="both"/>
              <w:rPr>
                <w:rFonts w:ascii="Garamond" w:hAnsi="Garamond"/>
                <w:sz w:val="24"/>
                <w:szCs w:val="24"/>
              </w:rPr>
            </w:pPr>
            <w:r w:rsidRPr="00CC1496">
              <w:rPr>
                <w:rFonts w:ascii="Garamond" w:hAnsi="Garamond"/>
                <w:sz w:val="24"/>
                <w:szCs w:val="24"/>
              </w:rPr>
              <w:t>čtvrtek – 150</w:t>
            </w:r>
          </w:p>
          <w:p w:rsidR="009F5CB1" w:rsidRPr="00CC1496" w:rsidRDefault="009F5CB1" w:rsidP="00875232">
            <w:pPr>
              <w:jc w:val="both"/>
              <w:rPr>
                <w:rFonts w:ascii="Garamond" w:hAnsi="Garamond"/>
                <w:sz w:val="24"/>
                <w:szCs w:val="24"/>
              </w:rPr>
            </w:pPr>
          </w:p>
          <w:p w:rsidR="005F0030" w:rsidRPr="00CC1496" w:rsidRDefault="009F5CB1" w:rsidP="00875232">
            <w:pPr>
              <w:jc w:val="both"/>
              <w:rPr>
                <w:rFonts w:ascii="Garamond" w:hAnsi="Garamond"/>
                <w:sz w:val="24"/>
                <w:szCs w:val="24"/>
              </w:rPr>
            </w:pPr>
            <w:r w:rsidRPr="00CC1496">
              <w:rPr>
                <w:rFonts w:ascii="Garamond" w:hAnsi="Garamond"/>
                <w:sz w:val="24"/>
                <w:szCs w:val="24"/>
              </w:rPr>
              <w:t xml:space="preserve">pátek </w:t>
            </w:r>
            <w:r w:rsidR="005F0030" w:rsidRPr="00CC1496">
              <w:rPr>
                <w:rFonts w:ascii="Garamond" w:hAnsi="Garamond"/>
                <w:sz w:val="24"/>
                <w:szCs w:val="24"/>
              </w:rPr>
              <w:t>–</w:t>
            </w:r>
            <w:r w:rsidRPr="00CC1496">
              <w:rPr>
                <w:rFonts w:ascii="Garamond" w:hAnsi="Garamond"/>
                <w:sz w:val="24"/>
                <w:szCs w:val="24"/>
              </w:rPr>
              <w:t xml:space="preserve"> </w:t>
            </w:r>
            <w:r w:rsidR="005F0030" w:rsidRPr="00CC1496">
              <w:rPr>
                <w:rFonts w:ascii="Garamond" w:hAnsi="Garamond"/>
                <w:sz w:val="24"/>
                <w:szCs w:val="24"/>
              </w:rPr>
              <w:t>150</w:t>
            </w:r>
          </w:p>
          <w:p w:rsidR="009F5CB1" w:rsidRPr="00CC1496" w:rsidRDefault="009F5CB1" w:rsidP="005F0030">
            <w:pPr>
              <w:jc w:val="both"/>
              <w:rPr>
                <w:rFonts w:ascii="Garamond" w:hAnsi="Garamond"/>
                <w:sz w:val="24"/>
                <w:szCs w:val="24"/>
              </w:rPr>
            </w:pPr>
          </w:p>
        </w:tc>
        <w:tc>
          <w:tcPr>
            <w:tcW w:w="6758" w:type="dxa"/>
          </w:tcPr>
          <w:p w:rsidR="00362E35" w:rsidRPr="00CC1496" w:rsidRDefault="00362E35" w:rsidP="00875232">
            <w:pPr>
              <w:jc w:val="both"/>
              <w:rPr>
                <w:rFonts w:ascii="Garamond" w:hAnsi="Garamond"/>
                <w:sz w:val="24"/>
                <w:szCs w:val="24"/>
              </w:rPr>
            </w:pPr>
          </w:p>
          <w:p w:rsidR="00916BEA" w:rsidRPr="00CC1496" w:rsidRDefault="00916BEA" w:rsidP="00875232">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A18E6">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 xml:space="preserve">přílohy č. 2 </w:t>
              </w:r>
            </w:hyperlink>
          </w:p>
          <w:p w:rsidR="00916BEA" w:rsidRPr="00CC1496" w:rsidRDefault="00916BEA" w:rsidP="00875232">
            <w:pPr>
              <w:ind w:right="-108"/>
              <w:rPr>
                <w:rFonts w:ascii="Garamond" w:hAnsi="Garamond"/>
                <w:sz w:val="24"/>
                <w:szCs w:val="24"/>
              </w:rPr>
            </w:pPr>
          </w:p>
          <w:p w:rsidR="00916BEA" w:rsidRDefault="00916BEA" w:rsidP="002C7B65">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r w:rsidRPr="00CC1496">
              <w:rPr>
                <w:rFonts w:ascii="Garamond" w:hAnsi="Garamond"/>
                <w:sz w:val="24"/>
                <w:szCs w:val="24"/>
              </w:rPr>
              <w:t xml:space="preserve"> </w:t>
            </w:r>
          </w:p>
          <w:p w:rsidR="007D7BF7" w:rsidRDefault="007D7BF7" w:rsidP="002C7B65">
            <w:pPr>
              <w:tabs>
                <w:tab w:val="left" w:pos="708"/>
              </w:tabs>
              <w:jc w:val="both"/>
              <w:rPr>
                <w:rFonts w:ascii="Garamond" w:hAnsi="Garamond"/>
                <w:sz w:val="24"/>
                <w:szCs w:val="24"/>
              </w:rPr>
            </w:pPr>
          </w:p>
          <w:p w:rsidR="00EA7635" w:rsidRPr="00CC1496" w:rsidRDefault="007D7BF7" w:rsidP="007D7BF7">
            <w:pPr>
              <w:tabs>
                <w:tab w:val="left" w:pos="708"/>
              </w:tabs>
              <w:jc w:val="both"/>
              <w:rPr>
                <w:rFonts w:ascii="Garamond" w:hAnsi="Garamond"/>
                <w:sz w:val="24"/>
                <w:szCs w:val="24"/>
              </w:rPr>
            </w:pPr>
            <w:r w:rsidRPr="00CC1496">
              <w:rPr>
                <w:rFonts w:ascii="Garamond" w:hAnsi="Garamond"/>
                <w:sz w:val="24"/>
                <w:szCs w:val="24"/>
              </w:rPr>
              <w:t xml:space="preserve">Rejstříky </w:t>
            </w:r>
            <w:r w:rsidRPr="00CC1496">
              <w:rPr>
                <w:rFonts w:ascii="Garamond" w:hAnsi="Garamond"/>
                <w:b/>
                <w:sz w:val="24"/>
                <w:szCs w:val="24"/>
              </w:rPr>
              <w:t xml:space="preserve">Nt, </w:t>
            </w:r>
            <w:proofErr w:type="spellStart"/>
            <w:r w:rsidRPr="00CC1496">
              <w:rPr>
                <w:rFonts w:ascii="Garamond" w:hAnsi="Garamond"/>
                <w:b/>
                <w:sz w:val="24"/>
                <w:szCs w:val="24"/>
              </w:rPr>
              <w:t>Ntm</w:t>
            </w:r>
            <w:proofErr w:type="spellEnd"/>
            <w:r w:rsidRPr="00CC1496">
              <w:rPr>
                <w:rFonts w:ascii="Garamond" w:hAnsi="Garamond"/>
                <w:sz w:val="24"/>
                <w:szCs w:val="24"/>
              </w:rPr>
              <w:t xml:space="preserve"> </w:t>
            </w:r>
            <w:r>
              <w:rPr>
                <w:rFonts w:ascii="Garamond" w:hAnsi="Garamond"/>
                <w:sz w:val="24"/>
                <w:szCs w:val="24"/>
              </w:rPr>
              <w:t>–</w:t>
            </w:r>
            <w:r w:rsidRPr="00CC1496">
              <w:rPr>
                <w:rFonts w:ascii="Garamond" w:hAnsi="Garamond"/>
                <w:sz w:val="24"/>
                <w:szCs w:val="24"/>
              </w:rPr>
              <w:t xml:space="preserve"> </w:t>
            </w:r>
            <w:r>
              <w:rPr>
                <w:rFonts w:ascii="Garamond" w:hAnsi="Garamond"/>
                <w:sz w:val="24"/>
                <w:szCs w:val="24"/>
              </w:rPr>
              <w:t xml:space="preserve">přípravné řízení - </w:t>
            </w:r>
            <w:r w:rsidRPr="00CC1496">
              <w:rPr>
                <w:rFonts w:ascii="Garamond" w:hAnsi="Garamond"/>
                <w:sz w:val="24"/>
                <w:szCs w:val="24"/>
              </w:rPr>
              <w:t xml:space="preserve">dle </w:t>
            </w:r>
            <w:hyperlink w:anchor="Příloha_2_trestní" w:history="1">
              <w:r w:rsidRPr="00CC1496">
                <w:rPr>
                  <w:rStyle w:val="Hypertextovodkaz"/>
                  <w:rFonts w:ascii="Garamond" w:hAnsi="Garamond"/>
                  <w:color w:val="auto"/>
                  <w:sz w:val="24"/>
                  <w:szCs w:val="24"/>
                </w:rPr>
                <w:t>přílohy č. 2</w:t>
              </w:r>
            </w:hyperlink>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A1576F" w:rsidP="00B202A6">
            <w:pPr>
              <w:tabs>
                <w:tab w:val="left" w:pos="3600"/>
                <w:tab w:val="left" w:pos="6840"/>
              </w:tabs>
              <w:rPr>
                <w:rFonts w:ascii="Garamond" w:hAnsi="Garamond"/>
                <w:sz w:val="24"/>
                <w:szCs w:val="24"/>
              </w:rPr>
            </w:pPr>
            <w:r w:rsidRPr="00CC1496">
              <w:rPr>
                <w:rFonts w:ascii="Garamond" w:hAnsi="Garamond"/>
                <w:sz w:val="24"/>
                <w:szCs w:val="24"/>
              </w:rPr>
              <w:t xml:space="preserve">85 </w:t>
            </w:r>
            <w:r w:rsidR="00916BEA" w:rsidRPr="00CC1496">
              <w:rPr>
                <w:rFonts w:ascii="Garamond" w:hAnsi="Garamond"/>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Pr="00CC1496" w:rsidRDefault="00A1576F" w:rsidP="00B202A6">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916BEA" w:rsidRPr="00CC1496" w:rsidRDefault="00916BEA" w:rsidP="00B202A6">
            <w:pPr>
              <w:tabs>
                <w:tab w:val="left" w:pos="3600"/>
                <w:tab w:val="left" w:pos="6840"/>
              </w:tabs>
              <w:rPr>
                <w:rFonts w:ascii="Garamond" w:hAnsi="Garamond"/>
                <w:sz w:val="24"/>
                <w:szCs w:val="24"/>
              </w:rPr>
            </w:pPr>
          </w:p>
          <w:p w:rsidR="00916BEA" w:rsidRDefault="00A1576F" w:rsidP="009B0E2A">
            <w:pPr>
              <w:tabs>
                <w:tab w:val="left" w:pos="3600"/>
                <w:tab w:val="left" w:pos="6840"/>
              </w:tabs>
              <w:rPr>
                <w:rFonts w:ascii="Garamond" w:hAnsi="Garamond"/>
                <w:b/>
                <w:sz w:val="24"/>
                <w:szCs w:val="24"/>
              </w:rPr>
            </w:pPr>
            <w:r w:rsidRPr="00CC1496">
              <w:rPr>
                <w:rFonts w:ascii="Garamond" w:hAnsi="Garamond"/>
                <w:b/>
                <w:sz w:val="24"/>
                <w:szCs w:val="24"/>
              </w:rPr>
              <w:t xml:space="preserve">85 </w:t>
            </w:r>
            <w:r w:rsidR="00916BEA" w:rsidRPr="00CC1496">
              <w:rPr>
                <w:rFonts w:ascii="Garamond" w:hAnsi="Garamond"/>
                <w:b/>
                <w:sz w:val="24"/>
                <w:szCs w:val="24"/>
              </w:rPr>
              <w:t>%</w:t>
            </w:r>
          </w:p>
          <w:p w:rsidR="007D7BF7" w:rsidRDefault="007D7BF7" w:rsidP="009B0E2A">
            <w:pPr>
              <w:tabs>
                <w:tab w:val="left" w:pos="3600"/>
                <w:tab w:val="left" w:pos="6840"/>
              </w:tabs>
              <w:rPr>
                <w:rFonts w:ascii="Garamond" w:hAnsi="Garamond"/>
                <w:b/>
                <w:sz w:val="24"/>
                <w:szCs w:val="24"/>
              </w:rPr>
            </w:pPr>
          </w:p>
          <w:p w:rsidR="007D7BF7" w:rsidRPr="00CC1496" w:rsidRDefault="007D7BF7" w:rsidP="009B0E2A">
            <w:pPr>
              <w:tabs>
                <w:tab w:val="left" w:pos="3600"/>
                <w:tab w:val="left" w:pos="6840"/>
              </w:tabs>
              <w:rPr>
                <w:rFonts w:ascii="Garamond" w:hAnsi="Garamond"/>
                <w:b/>
                <w:sz w:val="24"/>
                <w:szCs w:val="24"/>
              </w:rPr>
            </w:pPr>
            <w:r>
              <w:rPr>
                <w:rFonts w:ascii="Garamond" w:hAnsi="Garamond"/>
                <w:b/>
                <w:sz w:val="24"/>
                <w:szCs w:val="24"/>
              </w:rPr>
              <w:t>100 %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19</w:t>
            </w:r>
          </w:p>
        </w:tc>
        <w:tc>
          <w:tcPr>
            <w:tcW w:w="2719" w:type="dxa"/>
          </w:tcPr>
          <w:p w:rsidR="00EA7635" w:rsidRPr="00CC1496" w:rsidRDefault="00EA7635" w:rsidP="005A10CB">
            <w:pPr>
              <w:ind w:right="-108"/>
              <w:rPr>
                <w:rFonts w:ascii="Garamond" w:hAnsi="Garamond"/>
                <w:b/>
                <w:bCs/>
                <w:sz w:val="24"/>
                <w:szCs w:val="24"/>
              </w:rPr>
            </w:pPr>
          </w:p>
          <w:p w:rsidR="005F0030" w:rsidRPr="00A32362" w:rsidRDefault="005F0030" w:rsidP="005A10CB">
            <w:pPr>
              <w:ind w:right="-108"/>
              <w:rPr>
                <w:rFonts w:ascii="Garamond" w:hAnsi="Garamond"/>
                <w:b/>
                <w:bCs/>
                <w:sz w:val="24"/>
                <w:szCs w:val="24"/>
              </w:rPr>
            </w:pPr>
            <w:r w:rsidRPr="00A32362">
              <w:rPr>
                <w:rFonts w:ascii="Garamond" w:hAnsi="Garamond"/>
                <w:b/>
                <w:bCs/>
                <w:sz w:val="24"/>
                <w:szCs w:val="24"/>
              </w:rPr>
              <w:t>Mgr. Gabriela Plášilová</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i/>
                <w:sz w:val="24"/>
                <w:szCs w:val="24"/>
              </w:rPr>
            </w:pPr>
            <w:r w:rsidRPr="00CC1496">
              <w:rPr>
                <w:rFonts w:ascii="Garamond" w:hAnsi="Garamond"/>
                <w:i/>
                <w:sz w:val="24"/>
                <w:szCs w:val="24"/>
              </w:rPr>
              <w:t>zastupuje:</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bCs/>
                <w:i/>
                <w:sz w:val="24"/>
                <w:szCs w:val="24"/>
              </w:rPr>
            </w:pPr>
            <w:r w:rsidRPr="00CC1496">
              <w:rPr>
                <w:rFonts w:ascii="Garamond" w:hAnsi="Garamond"/>
                <w:bCs/>
                <w:i/>
                <w:sz w:val="24"/>
                <w:szCs w:val="24"/>
              </w:rPr>
              <w:t>Mgr. Lenka Krištofová</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Hana Pobežalová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 xml:space="preserve">JUDr. Lucie Oswaldová </w:t>
            </w:r>
          </w:p>
          <w:p w:rsidR="00916BEA" w:rsidRPr="00CC1496" w:rsidRDefault="00916BEA" w:rsidP="00AA3A48">
            <w:pPr>
              <w:ind w:right="-648"/>
              <w:rPr>
                <w:rFonts w:ascii="Garamond" w:hAnsi="Garamond"/>
                <w:i/>
                <w:sz w:val="24"/>
                <w:szCs w:val="24"/>
              </w:rPr>
            </w:pPr>
          </w:p>
          <w:p w:rsidR="00916BEA" w:rsidRDefault="00916BEA" w:rsidP="005A10CB">
            <w:pPr>
              <w:ind w:right="-648"/>
              <w:rPr>
                <w:rFonts w:ascii="Garamond" w:hAnsi="Garamond"/>
                <w:bCs/>
                <w:i/>
                <w:sz w:val="24"/>
                <w:szCs w:val="24"/>
              </w:rPr>
            </w:pPr>
          </w:p>
          <w:p w:rsidR="006C4B62" w:rsidRPr="00CC1496" w:rsidRDefault="006C4B62" w:rsidP="005A10CB">
            <w:pPr>
              <w:ind w:right="-648"/>
              <w:rPr>
                <w:rFonts w:ascii="Garamond" w:hAnsi="Garamond"/>
                <w:bCs/>
                <w:i/>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150</w:t>
            </w:r>
          </w:p>
          <w:p w:rsidR="009F5CB1" w:rsidRPr="00CC1496" w:rsidRDefault="009F5CB1"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úterý – 150</w:t>
            </w:r>
          </w:p>
          <w:p w:rsidR="009F5CB1" w:rsidRPr="00CC1496" w:rsidRDefault="009F5CB1" w:rsidP="009F5CB1">
            <w:pPr>
              <w:jc w:val="both"/>
              <w:rPr>
                <w:rFonts w:ascii="Garamond" w:hAnsi="Garamond"/>
                <w:sz w:val="24"/>
                <w:szCs w:val="24"/>
              </w:rPr>
            </w:pPr>
          </w:p>
          <w:p w:rsidR="00916BEA" w:rsidRPr="00CC1496" w:rsidRDefault="009F5CB1" w:rsidP="00FC4BB5">
            <w:pPr>
              <w:jc w:val="both"/>
              <w:rPr>
                <w:rFonts w:ascii="Garamond" w:hAnsi="Garamond"/>
                <w:sz w:val="24"/>
                <w:szCs w:val="24"/>
              </w:rPr>
            </w:pPr>
            <w:r w:rsidRPr="00CC1496">
              <w:rPr>
                <w:rFonts w:ascii="Garamond" w:hAnsi="Garamond"/>
                <w:sz w:val="24"/>
                <w:szCs w:val="24"/>
              </w:rPr>
              <w:t xml:space="preserve">pátek </w:t>
            </w:r>
            <w:r w:rsidR="00FC4BB5" w:rsidRPr="00CC1496">
              <w:rPr>
                <w:rFonts w:ascii="Garamond" w:hAnsi="Garamond"/>
                <w:sz w:val="24"/>
                <w:szCs w:val="24"/>
              </w:rPr>
              <w:t>–</w:t>
            </w:r>
            <w:r w:rsidRPr="00CC1496">
              <w:rPr>
                <w:rFonts w:ascii="Garamond" w:hAnsi="Garamond"/>
                <w:sz w:val="24"/>
                <w:szCs w:val="24"/>
              </w:rPr>
              <w:t xml:space="preserve"> </w:t>
            </w:r>
            <w:r w:rsidR="00FC4BB5" w:rsidRPr="00CC1496">
              <w:rPr>
                <w:rFonts w:ascii="Garamond" w:hAnsi="Garamond"/>
                <w:sz w:val="24"/>
                <w:szCs w:val="24"/>
              </w:rPr>
              <w:t>234 </w:t>
            </w:r>
          </w:p>
          <w:p w:rsidR="00FC4BB5" w:rsidRPr="00CC1496" w:rsidRDefault="00FC4BB5" w:rsidP="00FC4BB5">
            <w:pPr>
              <w:jc w:val="both"/>
              <w:rPr>
                <w:rFonts w:ascii="Garamond" w:hAnsi="Garamond"/>
                <w:sz w:val="24"/>
                <w:szCs w:val="24"/>
              </w:rPr>
            </w:pPr>
          </w:p>
          <w:p w:rsidR="00FC4BB5" w:rsidRPr="00CC1496" w:rsidRDefault="00FC4BB5" w:rsidP="00556577">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dle</w:t>
            </w:r>
            <w:r w:rsidRPr="00CC1496">
              <w:rPr>
                <w:rFonts w:ascii="Garamond" w:hAnsi="Garamond"/>
                <w:sz w:val="24"/>
                <w:szCs w:val="24"/>
              </w:rPr>
              <w:t xml:space="preserve"> dohod</w:t>
            </w:r>
            <w:r w:rsidR="00FC0BFD" w:rsidRPr="00CC1496">
              <w:rPr>
                <w:rFonts w:ascii="Garamond" w:hAnsi="Garamond"/>
                <w:sz w:val="24"/>
                <w:szCs w:val="24"/>
              </w:rPr>
              <w:t>y</w:t>
            </w:r>
            <w:r w:rsidRPr="00CC1496">
              <w:rPr>
                <w:rFonts w:ascii="Garamond" w:hAnsi="Garamond"/>
                <w:sz w:val="24"/>
                <w:szCs w:val="24"/>
              </w:rPr>
              <w:t xml:space="preserve"> s Mgr.</w:t>
            </w:r>
            <w:r w:rsidR="00556577">
              <w:rPr>
                <w:rFonts w:ascii="Garamond" w:hAnsi="Garamond"/>
                <w:sz w:val="24"/>
                <w:szCs w:val="24"/>
              </w:rPr>
              <w:t> </w:t>
            </w:r>
            <w:r w:rsidRPr="00CC1496">
              <w:rPr>
                <w:rFonts w:ascii="Garamond" w:hAnsi="Garamond"/>
                <w:sz w:val="24"/>
                <w:szCs w:val="24"/>
              </w:rPr>
              <w:t>Krištofovou)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916BEA" w:rsidP="008D7779">
            <w:pPr>
              <w:ind w:left="2093"/>
              <w:rPr>
                <w:rFonts w:ascii="Garamond" w:hAnsi="Garamond"/>
                <w:sz w:val="24"/>
                <w:szCs w:val="24"/>
              </w:rPr>
            </w:pPr>
            <w:r w:rsidRPr="00CC1496">
              <w:rPr>
                <w:rFonts w:ascii="Garamond" w:hAnsi="Garamond"/>
                <w:sz w:val="24"/>
                <w:szCs w:val="24"/>
              </w:rPr>
              <w:t xml:space="preserve"> </w:t>
            </w:r>
            <w:r w:rsidR="008D7779"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875232">
            <w:pPr>
              <w:ind w:right="-108"/>
              <w:rPr>
                <w:rFonts w:ascii="Garamond" w:hAnsi="Garamond"/>
                <w:sz w:val="24"/>
                <w:szCs w:val="24"/>
              </w:rPr>
            </w:pPr>
          </w:p>
          <w:p w:rsidR="00916BEA" w:rsidRPr="00CC1496" w:rsidRDefault="00916BEA" w:rsidP="00AA18E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16BEA" w:rsidRPr="00CC1496" w:rsidRDefault="00916BEA" w:rsidP="00B202A6">
            <w:pPr>
              <w:ind w:right="-108"/>
              <w:rPr>
                <w:rFonts w:ascii="Garamond" w:hAnsi="Garamond"/>
                <w:sz w:val="24"/>
                <w:szCs w:val="24"/>
              </w:rPr>
            </w:pPr>
          </w:p>
          <w:p w:rsidR="00362E35" w:rsidRPr="00CC1496" w:rsidRDefault="00916BEA" w:rsidP="006654ED">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L</w:t>
            </w: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100 % </w:t>
            </w:r>
            <w:r w:rsidR="00926733" w:rsidRPr="00CC1496">
              <w:rPr>
                <w:rFonts w:ascii="Garamond" w:hAnsi="Garamond"/>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26733" w:rsidRPr="00CC1496">
              <w:rPr>
                <w:rFonts w:ascii="Garamond" w:hAnsi="Garamond"/>
                <w:b/>
                <w:sz w:val="24"/>
                <w:szCs w:val="24"/>
              </w:rPr>
              <w:t xml:space="preserve"> </w:t>
            </w:r>
          </w:p>
          <w:p w:rsidR="00916BEA" w:rsidRPr="00CC1496" w:rsidRDefault="00916BEA" w:rsidP="00B202A6">
            <w:pPr>
              <w:tabs>
                <w:tab w:val="left" w:pos="3600"/>
                <w:tab w:val="left" w:pos="6840"/>
              </w:tabs>
              <w:rPr>
                <w:rFonts w:ascii="Garamond" w:hAnsi="Garamond"/>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100 % </w:t>
            </w:r>
            <w:r w:rsidR="00916BEA" w:rsidRPr="00CC1496">
              <w:rPr>
                <w:rFonts w:ascii="Garamond" w:hAnsi="Garamond"/>
                <w:b/>
                <w:sz w:val="24"/>
                <w:szCs w:val="24"/>
              </w:rPr>
              <w:t xml:space="preserve"> </w:t>
            </w:r>
          </w:p>
        </w:tc>
      </w:tr>
      <w:tr w:rsidR="00CC1496" w:rsidRPr="00CC1496" w:rsidTr="00556577">
        <w:tc>
          <w:tcPr>
            <w:tcW w:w="1116" w:type="dxa"/>
          </w:tcPr>
          <w:p w:rsidR="00916BEA" w:rsidRPr="00CC1496" w:rsidRDefault="00916BEA" w:rsidP="009B0E2A">
            <w:pPr>
              <w:tabs>
                <w:tab w:val="left" w:pos="3600"/>
                <w:tab w:val="left" w:pos="6840"/>
              </w:tabs>
              <w:jc w:val="center"/>
              <w:rPr>
                <w:rFonts w:ascii="Garamond" w:hAnsi="Garamond"/>
                <w:b/>
                <w:sz w:val="40"/>
                <w:szCs w:val="40"/>
              </w:rPr>
            </w:pPr>
          </w:p>
          <w:p w:rsidR="00916BEA" w:rsidRPr="00CC1496" w:rsidRDefault="00916BEA" w:rsidP="009B0E2A">
            <w:pPr>
              <w:tabs>
                <w:tab w:val="left" w:pos="3600"/>
                <w:tab w:val="left" w:pos="6840"/>
              </w:tabs>
              <w:jc w:val="center"/>
              <w:rPr>
                <w:rFonts w:ascii="Garamond" w:hAnsi="Garamond"/>
                <w:b/>
                <w:sz w:val="96"/>
                <w:szCs w:val="96"/>
              </w:rPr>
            </w:pPr>
            <w:r w:rsidRPr="00CC1496">
              <w:rPr>
                <w:rFonts w:ascii="Garamond" w:hAnsi="Garamond"/>
                <w:b/>
                <w:sz w:val="96"/>
                <w:szCs w:val="96"/>
              </w:rPr>
              <w:t>21</w:t>
            </w:r>
          </w:p>
        </w:tc>
        <w:tc>
          <w:tcPr>
            <w:tcW w:w="2719" w:type="dxa"/>
          </w:tcPr>
          <w:p w:rsidR="00EA7635" w:rsidRPr="00CC1496" w:rsidRDefault="00EA7635"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Lenka Krištofová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FC4BB5" w:rsidP="00AA3A48">
            <w:pPr>
              <w:ind w:right="-648"/>
              <w:rPr>
                <w:rFonts w:ascii="Garamond" w:hAnsi="Garamond"/>
                <w:i/>
                <w:sz w:val="24"/>
                <w:szCs w:val="24"/>
              </w:rPr>
            </w:pPr>
            <w:r w:rsidRPr="00CC1496">
              <w:rPr>
                <w:rFonts w:ascii="Garamond" w:hAnsi="Garamond"/>
                <w:i/>
                <w:sz w:val="24"/>
                <w:szCs w:val="24"/>
              </w:rPr>
              <w:t>Mgr. Gabriela Plášilová</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AA3A48">
            <w:pPr>
              <w:ind w:right="-648"/>
              <w:rPr>
                <w:rFonts w:ascii="Garamond" w:hAnsi="Garamond"/>
                <w:i/>
                <w:sz w:val="24"/>
                <w:szCs w:val="24"/>
              </w:rPr>
            </w:pPr>
            <w:r w:rsidRPr="00CC1496">
              <w:rPr>
                <w:rFonts w:ascii="Garamond" w:hAnsi="Garamond"/>
                <w:i/>
                <w:sz w:val="24"/>
                <w:szCs w:val="24"/>
              </w:rPr>
              <w:t>JUDr. Lucie Oswaldová</w:t>
            </w:r>
          </w:p>
          <w:p w:rsidR="00916BEA" w:rsidRPr="00CC1496" w:rsidRDefault="00916BEA" w:rsidP="00FC4BB5">
            <w:pPr>
              <w:ind w:right="-108"/>
              <w:rPr>
                <w:rFonts w:ascii="Garamond" w:hAnsi="Garamond"/>
                <w:b/>
                <w:bCs/>
                <w:sz w:val="24"/>
                <w:szCs w:val="24"/>
              </w:rPr>
            </w:pPr>
          </w:p>
        </w:tc>
        <w:tc>
          <w:tcPr>
            <w:tcW w:w="2079" w:type="dxa"/>
          </w:tcPr>
          <w:p w:rsidR="00EA7635" w:rsidRPr="00CC1496" w:rsidRDefault="00EA7635" w:rsidP="009F5CB1">
            <w:pPr>
              <w:jc w:val="both"/>
              <w:rPr>
                <w:rFonts w:ascii="Garamond" w:hAnsi="Garamond"/>
                <w:sz w:val="24"/>
                <w:szCs w:val="24"/>
              </w:rPr>
            </w:pPr>
          </w:p>
          <w:p w:rsidR="009F5CB1" w:rsidRPr="00CC1496" w:rsidRDefault="009F5CB1" w:rsidP="009F5CB1">
            <w:pPr>
              <w:jc w:val="both"/>
              <w:rPr>
                <w:rFonts w:ascii="Garamond" w:hAnsi="Garamond"/>
                <w:sz w:val="24"/>
                <w:szCs w:val="24"/>
              </w:rPr>
            </w:pPr>
            <w:r w:rsidRPr="00CC1496">
              <w:rPr>
                <w:rFonts w:ascii="Garamond" w:hAnsi="Garamond"/>
                <w:sz w:val="24"/>
                <w:szCs w:val="24"/>
              </w:rPr>
              <w:t>pondělí – 234</w:t>
            </w:r>
          </w:p>
          <w:p w:rsidR="009F5CB1" w:rsidRPr="00CC1496" w:rsidRDefault="009F5CB1" w:rsidP="009F5CB1">
            <w:pPr>
              <w:jc w:val="both"/>
              <w:rPr>
                <w:rFonts w:ascii="Garamond" w:hAnsi="Garamond"/>
                <w:sz w:val="24"/>
                <w:szCs w:val="24"/>
              </w:rPr>
            </w:pPr>
          </w:p>
          <w:p w:rsidR="00916BEA" w:rsidRPr="00CC1496" w:rsidRDefault="009F5CB1" w:rsidP="009F5CB1">
            <w:pPr>
              <w:jc w:val="both"/>
              <w:rPr>
                <w:rFonts w:ascii="Garamond" w:hAnsi="Garamond"/>
                <w:sz w:val="24"/>
                <w:szCs w:val="24"/>
              </w:rPr>
            </w:pPr>
            <w:r w:rsidRPr="00CC1496">
              <w:rPr>
                <w:rFonts w:ascii="Garamond" w:hAnsi="Garamond"/>
                <w:sz w:val="24"/>
                <w:szCs w:val="24"/>
              </w:rPr>
              <w:t>úterý – 234</w:t>
            </w:r>
          </w:p>
          <w:p w:rsidR="00FC0BFD" w:rsidRPr="00CC1496" w:rsidRDefault="00FC0BFD" w:rsidP="009F5CB1">
            <w:pPr>
              <w:jc w:val="both"/>
              <w:rPr>
                <w:rFonts w:ascii="Garamond" w:hAnsi="Garamond"/>
                <w:sz w:val="24"/>
                <w:szCs w:val="24"/>
              </w:rPr>
            </w:pPr>
          </w:p>
          <w:p w:rsidR="00FC0BFD" w:rsidRPr="00CC1496" w:rsidRDefault="00FC0BFD" w:rsidP="009F5CB1">
            <w:pPr>
              <w:jc w:val="both"/>
              <w:rPr>
                <w:rFonts w:ascii="Garamond" w:hAnsi="Garamond"/>
                <w:sz w:val="24"/>
                <w:szCs w:val="24"/>
              </w:rPr>
            </w:pPr>
            <w:r w:rsidRPr="00CC1496">
              <w:rPr>
                <w:rFonts w:ascii="Garamond" w:hAnsi="Garamond"/>
                <w:sz w:val="24"/>
                <w:szCs w:val="24"/>
              </w:rPr>
              <w:t xml:space="preserve">pátek – 234 </w:t>
            </w:r>
          </w:p>
          <w:p w:rsidR="00FC0BFD" w:rsidRPr="00CC1496" w:rsidRDefault="00FC0BFD" w:rsidP="00556577">
            <w:pPr>
              <w:rPr>
                <w:rFonts w:ascii="Garamond" w:hAnsi="Garamond"/>
                <w:sz w:val="24"/>
                <w:szCs w:val="24"/>
              </w:rPr>
            </w:pPr>
            <w:r w:rsidRPr="00CC1496">
              <w:rPr>
                <w:rFonts w:ascii="Garamond" w:hAnsi="Garamond"/>
                <w:sz w:val="24"/>
                <w:szCs w:val="24"/>
              </w:rPr>
              <w:t>(dle dohody s Mgr.</w:t>
            </w:r>
            <w:r w:rsidR="00556577">
              <w:rPr>
                <w:rFonts w:ascii="Garamond" w:hAnsi="Garamond"/>
                <w:sz w:val="24"/>
                <w:szCs w:val="24"/>
              </w:rPr>
              <w:t> </w:t>
            </w:r>
            <w:r w:rsidRPr="00CC1496">
              <w:rPr>
                <w:rFonts w:ascii="Garamond" w:hAnsi="Garamond"/>
                <w:sz w:val="24"/>
                <w:szCs w:val="24"/>
              </w:rPr>
              <w:t>Plášilovou)</w:t>
            </w:r>
          </w:p>
        </w:tc>
        <w:tc>
          <w:tcPr>
            <w:tcW w:w="6758" w:type="dxa"/>
          </w:tcPr>
          <w:p w:rsidR="00362E35" w:rsidRPr="00CC1496" w:rsidRDefault="00362E35" w:rsidP="009B0E2A">
            <w:pPr>
              <w:jc w:val="both"/>
              <w:rPr>
                <w:rFonts w:ascii="Garamond" w:hAnsi="Garamond"/>
                <w:sz w:val="24"/>
                <w:szCs w:val="24"/>
              </w:rPr>
            </w:pPr>
          </w:p>
          <w:p w:rsidR="00916BEA" w:rsidRPr="00CC1496" w:rsidRDefault="00916BEA" w:rsidP="009B0E2A">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AD483B">
            <w:pPr>
              <w:ind w:right="-108"/>
              <w:rPr>
                <w:rFonts w:ascii="Garamond" w:hAnsi="Garamond"/>
                <w:sz w:val="24"/>
                <w:szCs w:val="24"/>
              </w:rPr>
            </w:pPr>
          </w:p>
          <w:p w:rsidR="00916BEA" w:rsidRPr="00CC1496" w:rsidRDefault="00916BEA" w:rsidP="00B202A6">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p w:rsidR="009F5CB1" w:rsidRPr="00CC1496" w:rsidRDefault="009F5CB1" w:rsidP="00B202A6">
            <w:pPr>
              <w:ind w:right="-108"/>
              <w:rPr>
                <w:rFonts w:ascii="Garamond" w:hAnsi="Garamond"/>
                <w:sz w:val="24"/>
                <w:szCs w:val="24"/>
              </w:rPr>
            </w:pPr>
          </w:p>
          <w:p w:rsidR="00916BEA" w:rsidRPr="00CC1496" w:rsidRDefault="00916BEA" w:rsidP="00AC1B21">
            <w:pPr>
              <w:tabs>
                <w:tab w:val="left" w:pos="708"/>
              </w:tabs>
              <w:jc w:val="both"/>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L</w:t>
            </w:r>
          </w:p>
          <w:p w:rsidR="00EA7635" w:rsidRPr="00CC1496" w:rsidRDefault="00EA7635" w:rsidP="00AC1B21">
            <w:pPr>
              <w:tabs>
                <w:tab w:val="left" w:pos="708"/>
              </w:tabs>
              <w:jc w:val="both"/>
              <w:rPr>
                <w:rFonts w:ascii="Garamond" w:hAnsi="Garamond"/>
                <w:sz w:val="24"/>
                <w:szCs w:val="24"/>
              </w:rPr>
            </w:pPr>
          </w:p>
        </w:tc>
        <w:tc>
          <w:tcPr>
            <w:tcW w:w="1611" w:type="dxa"/>
          </w:tcPr>
          <w:p w:rsidR="00362E35" w:rsidRPr="00CC1496" w:rsidRDefault="00362E35"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b/>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Pr="00CC1496" w:rsidRDefault="00FC4BB5" w:rsidP="00B202A6">
            <w:pPr>
              <w:tabs>
                <w:tab w:val="left" w:pos="3600"/>
                <w:tab w:val="left" w:pos="6840"/>
              </w:tabs>
              <w:rPr>
                <w:rFonts w:ascii="Garamond" w:hAnsi="Garamond"/>
                <w:sz w:val="24"/>
                <w:szCs w:val="24"/>
              </w:rPr>
            </w:pPr>
            <w:r w:rsidRPr="00CC1496">
              <w:rPr>
                <w:rFonts w:ascii="Garamond" w:hAnsi="Garamond"/>
                <w:sz w:val="24"/>
                <w:szCs w:val="24"/>
              </w:rPr>
              <w:t xml:space="preserve">50 % </w:t>
            </w:r>
          </w:p>
          <w:p w:rsidR="00916BEA" w:rsidRDefault="00916BEA" w:rsidP="00B202A6">
            <w:pPr>
              <w:tabs>
                <w:tab w:val="left" w:pos="3600"/>
                <w:tab w:val="left" w:pos="6840"/>
              </w:tabs>
              <w:rPr>
                <w:rFonts w:ascii="Garamond" w:hAnsi="Garamond"/>
                <w:b/>
                <w:sz w:val="24"/>
                <w:szCs w:val="24"/>
              </w:rPr>
            </w:pPr>
          </w:p>
          <w:p w:rsidR="00824CCE" w:rsidRPr="00CC1496" w:rsidRDefault="00824CCE" w:rsidP="00B202A6">
            <w:pPr>
              <w:tabs>
                <w:tab w:val="left" w:pos="3600"/>
                <w:tab w:val="left" w:pos="6840"/>
              </w:tabs>
              <w:rPr>
                <w:rFonts w:ascii="Garamond" w:hAnsi="Garamond"/>
                <w:b/>
                <w:sz w:val="24"/>
                <w:szCs w:val="24"/>
              </w:rPr>
            </w:pPr>
          </w:p>
          <w:p w:rsidR="00916BEA" w:rsidRPr="00CC1496" w:rsidRDefault="00FC4BB5" w:rsidP="00B202A6">
            <w:pPr>
              <w:tabs>
                <w:tab w:val="left" w:pos="3600"/>
                <w:tab w:val="left" w:pos="6840"/>
              </w:tabs>
              <w:rPr>
                <w:rFonts w:ascii="Garamond" w:hAnsi="Garamond"/>
                <w:b/>
                <w:sz w:val="24"/>
                <w:szCs w:val="24"/>
              </w:rPr>
            </w:pPr>
            <w:r w:rsidRPr="00CC1496">
              <w:rPr>
                <w:rFonts w:ascii="Garamond" w:hAnsi="Garamond"/>
                <w:b/>
                <w:sz w:val="24"/>
                <w:szCs w:val="24"/>
              </w:rPr>
              <w:t xml:space="preserve">50 % </w:t>
            </w:r>
          </w:p>
          <w:p w:rsidR="00362E35" w:rsidRPr="00CC1496" w:rsidRDefault="00362E35" w:rsidP="003310C5">
            <w:pPr>
              <w:tabs>
                <w:tab w:val="left" w:pos="3600"/>
                <w:tab w:val="left" w:pos="6840"/>
              </w:tabs>
              <w:rPr>
                <w:rFonts w:ascii="Garamond" w:hAnsi="Garamond"/>
                <w:b/>
                <w:sz w:val="24"/>
                <w:szCs w:val="24"/>
              </w:rPr>
            </w:pPr>
          </w:p>
          <w:p w:rsidR="00916BEA"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 xml:space="preserve">50 % </w:t>
            </w:r>
          </w:p>
        </w:tc>
      </w:tr>
      <w:tr w:rsidR="00CC1496" w:rsidRPr="00CC1496" w:rsidTr="00556577">
        <w:tc>
          <w:tcPr>
            <w:tcW w:w="1116" w:type="dxa"/>
          </w:tcPr>
          <w:p w:rsidR="00916BEA" w:rsidRPr="00CC1496" w:rsidRDefault="00916BEA" w:rsidP="003310C5">
            <w:pPr>
              <w:tabs>
                <w:tab w:val="left" w:pos="3600"/>
                <w:tab w:val="left" w:pos="6840"/>
              </w:tabs>
              <w:jc w:val="center"/>
              <w:rPr>
                <w:rFonts w:ascii="Garamond" w:hAnsi="Garamond"/>
                <w:b/>
                <w:sz w:val="40"/>
                <w:szCs w:val="40"/>
              </w:rPr>
            </w:pPr>
          </w:p>
          <w:p w:rsidR="00916BEA" w:rsidRPr="00CC1496" w:rsidRDefault="00916BEA" w:rsidP="003310C5">
            <w:pPr>
              <w:tabs>
                <w:tab w:val="left" w:pos="3600"/>
                <w:tab w:val="left" w:pos="6840"/>
              </w:tabs>
              <w:jc w:val="center"/>
              <w:rPr>
                <w:rFonts w:ascii="Garamond" w:hAnsi="Garamond"/>
                <w:b/>
                <w:sz w:val="96"/>
                <w:szCs w:val="96"/>
              </w:rPr>
            </w:pPr>
            <w:r w:rsidRPr="00CC1496">
              <w:rPr>
                <w:rFonts w:ascii="Garamond" w:hAnsi="Garamond"/>
                <w:b/>
                <w:sz w:val="96"/>
                <w:szCs w:val="96"/>
              </w:rPr>
              <w:t>22</w:t>
            </w:r>
          </w:p>
        </w:tc>
        <w:tc>
          <w:tcPr>
            <w:tcW w:w="2719" w:type="dxa"/>
          </w:tcPr>
          <w:p w:rsidR="007635C4" w:rsidRPr="00CC1496" w:rsidRDefault="007635C4" w:rsidP="005A10CB">
            <w:pPr>
              <w:ind w:right="-108"/>
              <w:rPr>
                <w:rFonts w:ascii="Garamond" w:hAnsi="Garamond"/>
                <w:b/>
                <w:bCs/>
                <w:sz w:val="24"/>
                <w:szCs w:val="24"/>
              </w:rPr>
            </w:pPr>
          </w:p>
          <w:p w:rsidR="00916BEA" w:rsidRPr="00CC1496" w:rsidRDefault="00916BEA" w:rsidP="005A10CB">
            <w:pPr>
              <w:ind w:right="-108"/>
              <w:rPr>
                <w:rFonts w:ascii="Garamond" w:hAnsi="Garamond"/>
                <w:b/>
                <w:bCs/>
                <w:sz w:val="24"/>
                <w:szCs w:val="24"/>
              </w:rPr>
            </w:pPr>
            <w:r w:rsidRPr="00CC1496">
              <w:rPr>
                <w:rFonts w:ascii="Garamond" w:hAnsi="Garamond"/>
                <w:b/>
                <w:bCs/>
                <w:sz w:val="24"/>
                <w:szCs w:val="24"/>
              </w:rPr>
              <w:t xml:space="preserve">Mgr. Ing. Vladimír Doležal </w:t>
            </w:r>
          </w:p>
          <w:p w:rsidR="00916BEA" w:rsidRPr="00CC1496" w:rsidRDefault="00916BEA" w:rsidP="005A10CB">
            <w:pPr>
              <w:ind w:right="-108"/>
              <w:rPr>
                <w:rFonts w:ascii="Garamond" w:hAnsi="Garamond"/>
                <w:b/>
                <w:bCs/>
                <w:sz w:val="24"/>
                <w:szCs w:val="24"/>
              </w:rPr>
            </w:pP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zastupuje:</w:t>
            </w:r>
          </w:p>
          <w:p w:rsidR="00FC4BB5" w:rsidRPr="00CC1496" w:rsidRDefault="00FC4BB5" w:rsidP="00FC4BB5">
            <w:pPr>
              <w:ind w:right="-108"/>
              <w:rPr>
                <w:rFonts w:ascii="Garamond" w:hAnsi="Garamond"/>
                <w:i/>
                <w:sz w:val="24"/>
                <w:szCs w:val="24"/>
              </w:rPr>
            </w:pPr>
            <w:r w:rsidRPr="00CC1496">
              <w:rPr>
                <w:rFonts w:ascii="Garamond" w:hAnsi="Garamond"/>
                <w:i/>
                <w:sz w:val="24"/>
                <w:szCs w:val="24"/>
              </w:rPr>
              <w:t>Mgr. Miroslava Köpplová</w:t>
            </w:r>
          </w:p>
          <w:p w:rsidR="00916BEA" w:rsidRPr="00CC1496" w:rsidRDefault="00916BEA" w:rsidP="005A10CB">
            <w:pPr>
              <w:ind w:right="-108"/>
              <w:rPr>
                <w:rFonts w:ascii="Garamond" w:hAnsi="Garamond"/>
                <w:bCs/>
                <w:i/>
                <w:sz w:val="24"/>
                <w:szCs w:val="24"/>
              </w:rPr>
            </w:pPr>
            <w:r w:rsidRPr="00CC1496">
              <w:rPr>
                <w:rFonts w:ascii="Garamond" w:hAnsi="Garamond"/>
                <w:bCs/>
                <w:i/>
                <w:sz w:val="24"/>
                <w:szCs w:val="24"/>
              </w:rPr>
              <w:t>Mgr. Hana Pobežalová</w:t>
            </w:r>
          </w:p>
          <w:p w:rsidR="00FC4BB5" w:rsidRPr="00CC1496" w:rsidRDefault="00916BEA" w:rsidP="00FC4BB5">
            <w:pPr>
              <w:ind w:right="-648"/>
              <w:rPr>
                <w:rFonts w:ascii="Garamond" w:hAnsi="Garamond"/>
                <w:i/>
                <w:sz w:val="24"/>
                <w:szCs w:val="24"/>
              </w:rPr>
            </w:pPr>
            <w:r w:rsidRPr="00CC1496">
              <w:rPr>
                <w:rFonts w:ascii="Garamond" w:hAnsi="Garamond"/>
                <w:bCs/>
                <w:i/>
                <w:sz w:val="24"/>
                <w:szCs w:val="24"/>
              </w:rPr>
              <w:t>Mgr. Lenka Krištofová</w:t>
            </w:r>
            <w:r w:rsidR="00FC4BB5" w:rsidRPr="00CC1496">
              <w:rPr>
                <w:rFonts w:ascii="Garamond" w:hAnsi="Garamond"/>
                <w:i/>
                <w:sz w:val="24"/>
                <w:szCs w:val="24"/>
              </w:rPr>
              <w:t xml:space="preserve"> </w:t>
            </w:r>
          </w:p>
          <w:p w:rsidR="00FC4BB5" w:rsidRPr="00CC1496" w:rsidRDefault="00FC4BB5" w:rsidP="00FC4BB5">
            <w:pPr>
              <w:ind w:right="-648"/>
              <w:rPr>
                <w:rFonts w:ascii="Garamond" w:hAnsi="Garamond"/>
                <w:i/>
                <w:sz w:val="24"/>
                <w:szCs w:val="24"/>
              </w:rPr>
            </w:pPr>
            <w:r w:rsidRPr="00CC1496">
              <w:rPr>
                <w:rFonts w:ascii="Garamond" w:hAnsi="Garamond"/>
                <w:i/>
                <w:sz w:val="24"/>
                <w:szCs w:val="24"/>
              </w:rPr>
              <w:t>Mgr. Gabriela Plášilová</w:t>
            </w:r>
          </w:p>
          <w:p w:rsidR="007635C4" w:rsidRPr="00CC1496" w:rsidRDefault="00FC4BB5" w:rsidP="006654ED">
            <w:pPr>
              <w:ind w:right="-648"/>
              <w:rPr>
                <w:rFonts w:ascii="Garamond" w:hAnsi="Garamond"/>
                <w:b/>
                <w:bCs/>
                <w:sz w:val="24"/>
                <w:szCs w:val="24"/>
              </w:rPr>
            </w:pPr>
            <w:r w:rsidRPr="00CC1496">
              <w:rPr>
                <w:rFonts w:ascii="Garamond" w:hAnsi="Garamond"/>
                <w:i/>
                <w:sz w:val="24"/>
                <w:szCs w:val="24"/>
              </w:rPr>
              <w:t>JUDr. Lucie Oswaldová</w:t>
            </w:r>
          </w:p>
        </w:tc>
        <w:tc>
          <w:tcPr>
            <w:tcW w:w="2079" w:type="dxa"/>
          </w:tcPr>
          <w:p w:rsidR="007635C4" w:rsidRPr="00CC1496" w:rsidRDefault="007635C4"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pondělí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jc w:val="both"/>
              <w:rPr>
                <w:rFonts w:ascii="Garamond" w:hAnsi="Garamond"/>
                <w:sz w:val="24"/>
                <w:szCs w:val="24"/>
              </w:rPr>
            </w:pPr>
            <w:r w:rsidRPr="00CC1496">
              <w:rPr>
                <w:rFonts w:ascii="Garamond" w:hAnsi="Garamond"/>
                <w:sz w:val="24"/>
                <w:szCs w:val="24"/>
              </w:rPr>
              <w:t>středa – 230</w:t>
            </w:r>
          </w:p>
          <w:p w:rsidR="009F5CB1" w:rsidRPr="00CC1496" w:rsidRDefault="009F5CB1" w:rsidP="009F5CB1">
            <w:pPr>
              <w:tabs>
                <w:tab w:val="left" w:pos="708"/>
              </w:tabs>
              <w:jc w:val="both"/>
              <w:rPr>
                <w:rFonts w:ascii="Garamond" w:hAnsi="Garamond"/>
                <w:sz w:val="24"/>
                <w:szCs w:val="24"/>
              </w:rPr>
            </w:pPr>
          </w:p>
          <w:p w:rsidR="009F5CB1" w:rsidRPr="00CC1496" w:rsidRDefault="009F5CB1" w:rsidP="009F5CB1">
            <w:pPr>
              <w:tabs>
                <w:tab w:val="left" w:pos="708"/>
              </w:tabs>
              <w:rPr>
                <w:rFonts w:ascii="Garamond" w:hAnsi="Garamond"/>
                <w:sz w:val="24"/>
                <w:szCs w:val="24"/>
              </w:rPr>
            </w:pPr>
            <w:r w:rsidRPr="00CC1496">
              <w:rPr>
                <w:rFonts w:ascii="Garamond" w:hAnsi="Garamond"/>
                <w:sz w:val="24"/>
                <w:szCs w:val="24"/>
              </w:rPr>
              <w:t xml:space="preserve">pátek – 230 </w:t>
            </w:r>
          </w:p>
          <w:p w:rsidR="00916BEA" w:rsidRPr="00CC1496" w:rsidRDefault="009F5CB1" w:rsidP="009F5CB1">
            <w:pPr>
              <w:rPr>
                <w:rFonts w:ascii="Garamond" w:hAnsi="Garamond"/>
                <w:sz w:val="24"/>
                <w:szCs w:val="24"/>
              </w:rPr>
            </w:pPr>
            <w:r w:rsidRPr="00CC1496">
              <w:rPr>
                <w:rFonts w:ascii="Garamond" w:hAnsi="Garamond"/>
                <w:sz w:val="24"/>
                <w:szCs w:val="24"/>
              </w:rPr>
              <w:t>(dle dohody s Mgr. </w:t>
            </w:r>
            <w:proofErr w:type="spellStart"/>
            <w:r w:rsidRPr="00CC1496">
              <w:rPr>
                <w:rFonts w:ascii="Garamond" w:hAnsi="Garamond"/>
                <w:sz w:val="24"/>
                <w:szCs w:val="24"/>
              </w:rPr>
              <w:t>Theissovou</w:t>
            </w:r>
            <w:proofErr w:type="spellEnd"/>
            <w:r w:rsidRPr="00CC1496">
              <w:rPr>
                <w:rFonts w:ascii="Garamond" w:hAnsi="Garamond"/>
                <w:sz w:val="24"/>
                <w:szCs w:val="24"/>
              </w:rPr>
              <w:t>)</w:t>
            </w:r>
          </w:p>
        </w:tc>
        <w:tc>
          <w:tcPr>
            <w:tcW w:w="6758" w:type="dxa"/>
          </w:tcPr>
          <w:p w:rsidR="007635C4" w:rsidRPr="00CC1496" w:rsidRDefault="007635C4" w:rsidP="003310C5">
            <w:pPr>
              <w:jc w:val="both"/>
              <w:rPr>
                <w:rFonts w:ascii="Garamond" w:hAnsi="Garamond"/>
                <w:sz w:val="24"/>
                <w:szCs w:val="24"/>
              </w:rPr>
            </w:pPr>
          </w:p>
          <w:p w:rsidR="00916BEA" w:rsidRPr="00CC1496" w:rsidRDefault="00916BEA" w:rsidP="003310C5">
            <w:pPr>
              <w:jc w:val="both"/>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8D7779" w:rsidRPr="00CC1496" w:rsidRDefault="008D7779" w:rsidP="008D7779">
            <w:pPr>
              <w:ind w:left="2093"/>
              <w:rPr>
                <w:rFonts w:ascii="Garamond" w:hAnsi="Garamond"/>
                <w:sz w:val="24"/>
                <w:szCs w:val="24"/>
              </w:rPr>
            </w:pPr>
            <w:r w:rsidRPr="00CC1496">
              <w:rPr>
                <w:rFonts w:ascii="Garamond" w:hAnsi="Garamond"/>
                <w:sz w:val="24"/>
                <w:szCs w:val="24"/>
              </w:rPr>
              <w:t>- péče soudu o osoby omezené ve svéprávnosti</w:t>
            </w:r>
          </w:p>
          <w:p w:rsidR="008D7779" w:rsidRPr="00CC1496" w:rsidRDefault="008D7779" w:rsidP="008D7779">
            <w:pPr>
              <w:ind w:left="2093"/>
              <w:rPr>
                <w:rFonts w:ascii="Garamond" w:hAnsi="Garamond"/>
                <w:sz w:val="24"/>
                <w:szCs w:val="24"/>
              </w:rPr>
            </w:pPr>
            <w:r w:rsidRPr="00CC1496">
              <w:rPr>
                <w:rFonts w:ascii="Garamond" w:hAnsi="Garamond"/>
                <w:sz w:val="24"/>
                <w:szCs w:val="24"/>
              </w:rPr>
              <w:t>- věci týkající se ústavní výchovy</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76 OSŘ</w:t>
            </w:r>
          </w:p>
          <w:p w:rsidR="008D7779" w:rsidRPr="00CC1496" w:rsidRDefault="008D7779" w:rsidP="008D7779">
            <w:pPr>
              <w:ind w:left="2093"/>
              <w:rPr>
                <w:rFonts w:ascii="Garamond" w:hAnsi="Garamond"/>
                <w:sz w:val="24"/>
                <w:szCs w:val="24"/>
              </w:rPr>
            </w:pPr>
            <w:r w:rsidRPr="00CC1496">
              <w:rPr>
                <w:rFonts w:ascii="Garamond" w:hAnsi="Garamond"/>
                <w:sz w:val="24"/>
                <w:szCs w:val="24"/>
              </w:rPr>
              <w:t>- předběžná opatření dle § 452 – 465 ZŘS</w:t>
            </w:r>
          </w:p>
          <w:p w:rsidR="00916BEA" w:rsidRPr="00CC1496" w:rsidRDefault="00916BEA" w:rsidP="003310C5">
            <w:pPr>
              <w:ind w:right="-108"/>
              <w:rPr>
                <w:rFonts w:ascii="Garamond" w:hAnsi="Garamond"/>
                <w:sz w:val="24"/>
                <w:szCs w:val="24"/>
              </w:rPr>
            </w:pPr>
          </w:p>
          <w:p w:rsidR="00916BEA" w:rsidRPr="00CC1496" w:rsidRDefault="00916BEA" w:rsidP="0023270A">
            <w:pPr>
              <w:tabs>
                <w:tab w:val="left" w:pos="708"/>
              </w:tabs>
              <w:jc w:val="both"/>
              <w:rPr>
                <w:rFonts w:ascii="Garamond" w:hAnsi="Garamond"/>
                <w:strike/>
                <w:sz w:val="24"/>
                <w:szCs w:val="24"/>
              </w:rPr>
            </w:pPr>
          </w:p>
        </w:tc>
        <w:tc>
          <w:tcPr>
            <w:tcW w:w="1611" w:type="dxa"/>
          </w:tcPr>
          <w:p w:rsidR="007635C4" w:rsidRPr="00CC1496" w:rsidRDefault="007635C4" w:rsidP="00B202A6">
            <w:pPr>
              <w:tabs>
                <w:tab w:val="left" w:pos="3600"/>
                <w:tab w:val="left" w:pos="6840"/>
              </w:tabs>
              <w:rPr>
                <w:rFonts w:ascii="Garamond" w:hAnsi="Garamond"/>
                <w:b/>
                <w:sz w:val="24"/>
                <w:szCs w:val="24"/>
              </w:rPr>
            </w:pPr>
          </w:p>
          <w:p w:rsidR="00916BEA" w:rsidRPr="00CC1496" w:rsidRDefault="00916BEA" w:rsidP="00B202A6">
            <w:pPr>
              <w:tabs>
                <w:tab w:val="left" w:pos="3600"/>
                <w:tab w:val="left" w:pos="6840"/>
              </w:tabs>
              <w:rPr>
                <w:rFonts w:ascii="Garamond" w:hAnsi="Garamond"/>
                <w:b/>
                <w:sz w:val="24"/>
                <w:szCs w:val="24"/>
              </w:rPr>
            </w:pPr>
            <w:r w:rsidRPr="00CC1496">
              <w:rPr>
                <w:rFonts w:ascii="Garamond" w:hAnsi="Garamond"/>
                <w:b/>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r w:rsidRPr="00CC1496">
              <w:rPr>
                <w:rFonts w:ascii="Garamond" w:hAnsi="Garamond"/>
                <w:sz w:val="24"/>
                <w:szCs w:val="24"/>
              </w:rPr>
              <w:t>0</w:t>
            </w:r>
          </w:p>
          <w:p w:rsidR="00916BEA" w:rsidRPr="00CC1496" w:rsidRDefault="00916BEA" w:rsidP="00B202A6">
            <w:pPr>
              <w:tabs>
                <w:tab w:val="left" w:pos="3600"/>
                <w:tab w:val="left" w:pos="6840"/>
              </w:tabs>
              <w:rPr>
                <w:rFonts w:ascii="Garamond" w:hAnsi="Garamond"/>
                <w:sz w:val="24"/>
                <w:szCs w:val="24"/>
              </w:rPr>
            </w:pPr>
          </w:p>
          <w:p w:rsidR="00916BEA" w:rsidRPr="00CC1496" w:rsidRDefault="00916BEA" w:rsidP="00B202A6">
            <w:pPr>
              <w:tabs>
                <w:tab w:val="left" w:pos="3600"/>
                <w:tab w:val="left" w:pos="6840"/>
              </w:tabs>
              <w:rPr>
                <w:rFonts w:ascii="Garamond" w:hAnsi="Garamond"/>
                <w:b/>
                <w:sz w:val="24"/>
                <w:szCs w:val="24"/>
              </w:rPr>
            </w:pPr>
          </w:p>
          <w:p w:rsidR="00916BEA" w:rsidRPr="00CC1496" w:rsidRDefault="00916BEA" w:rsidP="003310C5">
            <w:pPr>
              <w:tabs>
                <w:tab w:val="left" w:pos="3600"/>
                <w:tab w:val="left" w:pos="6840"/>
              </w:tabs>
              <w:rPr>
                <w:rFonts w:ascii="Garamond" w:hAnsi="Garamond"/>
                <w:i/>
                <w:sz w:val="24"/>
                <w:szCs w:val="24"/>
              </w:rPr>
            </w:pPr>
          </w:p>
        </w:tc>
      </w:tr>
      <w:tr w:rsidR="00CC1496" w:rsidRPr="00CC1496" w:rsidTr="00556577">
        <w:tc>
          <w:tcPr>
            <w:tcW w:w="1116" w:type="dxa"/>
          </w:tcPr>
          <w:p w:rsidR="00926733" w:rsidRPr="00CC1496" w:rsidRDefault="00926733" w:rsidP="00926733">
            <w:pPr>
              <w:tabs>
                <w:tab w:val="left" w:pos="3600"/>
                <w:tab w:val="left" w:pos="6840"/>
              </w:tabs>
              <w:jc w:val="center"/>
              <w:rPr>
                <w:rFonts w:ascii="Garamond" w:hAnsi="Garamond"/>
                <w:b/>
                <w:sz w:val="96"/>
                <w:szCs w:val="96"/>
              </w:rPr>
            </w:pPr>
          </w:p>
          <w:p w:rsidR="00926733" w:rsidRPr="00CC1496" w:rsidRDefault="00926733" w:rsidP="00926733">
            <w:pPr>
              <w:tabs>
                <w:tab w:val="left" w:pos="3600"/>
                <w:tab w:val="left" w:pos="6840"/>
              </w:tabs>
              <w:jc w:val="center"/>
              <w:rPr>
                <w:rFonts w:ascii="Garamond" w:hAnsi="Garamond"/>
                <w:b/>
                <w:sz w:val="96"/>
                <w:szCs w:val="96"/>
              </w:rPr>
            </w:pPr>
            <w:r w:rsidRPr="00CC1496">
              <w:rPr>
                <w:rFonts w:ascii="Garamond" w:hAnsi="Garamond"/>
                <w:b/>
                <w:sz w:val="96"/>
                <w:szCs w:val="96"/>
              </w:rPr>
              <w:t>25</w:t>
            </w:r>
          </w:p>
        </w:tc>
        <w:tc>
          <w:tcPr>
            <w:tcW w:w="2719" w:type="dxa"/>
          </w:tcPr>
          <w:p w:rsidR="00926733" w:rsidRPr="00CC1496" w:rsidRDefault="00926733" w:rsidP="00926733">
            <w:pPr>
              <w:rPr>
                <w:rFonts w:ascii="Garamond" w:hAnsi="Garamond"/>
                <w:b/>
                <w:sz w:val="24"/>
                <w:szCs w:val="24"/>
              </w:rPr>
            </w:pPr>
          </w:p>
          <w:p w:rsidR="00926733" w:rsidRPr="00CC1496" w:rsidRDefault="00926733" w:rsidP="00926733">
            <w:pPr>
              <w:rPr>
                <w:rFonts w:ascii="Garamond" w:hAnsi="Garamond"/>
                <w:i/>
                <w:sz w:val="24"/>
                <w:szCs w:val="24"/>
              </w:rPr>
            </w:pPr>
            <w:r w:rsidRPr="00CC1496">
              <w:rPr>
                <w:rFonts w:ascii="Garamond" w:hAnsi="Garamond"/>
                <w:b/>
                <w:sz w:val="24"/>
                <w:szCs w:val="24"/>
              </w:rPr>
              <w:t>Mgr. Miroslava Köpplová</w:t>
            </w:r>
          </w:p>
          <w:p w:rsidR="00926733" w:rsidRPr="00CC1496" w:rsidRDefault="00926733" w:rsidP="00926733">
            <w:pPr>
              <w:rPr>
                <w:rFonts w:ascii="Garamond" w:hAnsi="Garamond"/>
                <w:i/>
                <w:sz w:val="24"/>
                <w:szCs w:val="24"/>
              </w:rPr>
            </w:pPr>
          </w:p>
          <w:p w:rsidR="00926733" w:rsidRPr="00CC1496" w:rsidRDefault="00926733" w:rsidP="00926733">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FC4BB5" w:rsidRPr="00CC1496" w:rsidRDefault="00FC4BB5" w:rsidP="00926733">
            <w:pPr>
              <w:rPr>
                <w:rFonts w:ascii="Garamond" w:hAnsi="Garamond"/>
                <w:i/>
                <w:sz w:val="24"/>
                <w:szCs w:val="24"/>
              </w:rPr>
            </w:pPr>
            <w:r w:rsidRPr="00CC1496">
              <w:rPr>
                <w:rFonts w:ascii="Garamond" w:hAnsi="Garamond"/>
                <w:i/>
                <w:sz w:val="24"/>
                <w:szCs w:val="24"/>
              </w:rPr>
              <w:t>Mgr. Gabriela Plášilová</w:t>
            </w:r>
          </w:p>
          <w:p w:rsidR="00926733" w:rsidRPr="00CC1496" w:rsidRDefault="00926733" w:rsidP="00926733">
            <w:pPr>
              <w:rPr>
                <w:rFonts w:ascii="Garamond" w:hAnsi="Garamond"/>
                <w:i/>
                <w:sz w:val="24"/>
                <w:szCs w:val="24"/>
              </w:rPr>
            </w:pPr>
            <w:r w:rsidRPr="00CC1496">
              <w:rPr>
                <w:rFonts w:ascii="Garamond" w:hAnsi="Garamond"/>
                <w:i/>
                <w:sz w:val="24"/>
                <w:szCs w:val="24"/>
              </w:rPr>
              <w:t>Mgr. Lenka Krištofová</w:t>
            </w:r>
          </w:p>
          <w:p w:rsidR="00FC4BB5" w:rsidRPr="00CC1496" w:rsidRDefault="00FC4BB5" w:rsidP="00FC4BB5">
            <w:pPr>
              <w:rPr>
                <w:rFonts w:ascii="Garamond" w:hAnsi="Garamond"/>
                <w:i/>
                <w:sz w:val="24"/>
                <w:szCs w:val="24"/>
              </w:rPr>
            </w:pPr>
            <w:r w:rsidRPr="00CC1496">
              <w:rPr>
                <w:rFonts w:ascii="Garamond" w:hAnsi="Garamond"/>
                <w:i/>
                <w:sz w:val="24"/>
                <w:szCs w:val="24"/>
              </w:rPr>
              <w:t>Mgr. Hana Pobežalová</w:t>
            </w:r>
          </w:p>
          <w:p w:rsidR="00926733" w:rsidRPr="00CC1496" w:rsidRDefault="00926733" w:rsidP="00926733">
            <w:pPr>
              <w:rPr>
                <w:rFonts w:ascii="Garamond" w:hAnsi="Garamond"/>
                <w:i/>
                <w:sz w:val="24"/>
                <w:szCs w:val="24"/>
              </w:rPr>
            </w:pPr>
            <w:r w:rsidRPr="00CC1496">
              <w:rPr>
                <w:rFonts w:ascii="Garamond" w:hAnsi="Garamond"/>
                <w:i/>
                <w:sz w:val="24"/>
                <w:szCs w:val="24"/>
              </w:rPr>
              <w:t>JUDr. Lucie Oswaldová</w:t>
            </w:r>
          </w:p>
          <w:p w:rsidR="00926733" w:rsidRPr="00CC1496" w:rsidRDefault="00926733" w:rsidP="00FC4BB5">
            <w:pPr>
              <w:rPr>
                <w:rFonts w:ascii="Garamond" w:hAnsi="Garamond"/>
                <w:b/>
                <w:bCs/>
                <w:sz w:val="24"/>
                <w:szCs w:val="24"/>
              </w:rPr>
            </w:pPr>
          </w:p>
        </w:tc>
        <w:tc>
          <w:tcPr>
            <w:tcW w:w="2079" w:type="dxa"/>
          </w:tcPr>
          <w:p w:rsidR="00926733" w:rsidRPr="00CC1496" w:rsidRDefault="00926733" w:rsidP="00926733">
            <w:pPr>
              <w:jc w:val="both"/>
              <w:rPr>
                <w:rFonts w:ascii="Garamond" w:hAnsi="Garamond"/>
                <w:sz w:val="24"/>
                <w:szCs w:val="24"/>
              </w:rPr>
            </w:pPr>
          </w:p>
          <w:p w:rsidR="00CA372F" w:rsidRPr="00CC1496" w:rsidRDefault="00CA372F" w:rsidP="00CA372F">
            <w:pPr>
              <w:jc w:val="both"/>
              <w:rPr>
                <w:rFonts w:ascii="Garamond" w:hAnsi="Garamond"/>
                <w:sz w:val="24"/>
                <w:szCs w:val="24"/>
              </w:rPr>
            </w:pPr>
            <w:r w:rsidRPr="00CC1496">
              <w:rPr>
                <w:rFonts w:ascii="Garamond" w:hAnsi="Garamond"/>
                <w:sz w:val="24"/>
                <w:szCs w:val="24"/>
              </w:rPr>
              <w:t>pondělí – 232</w:t>
            </w:r>
          </w:p>
          <w:p w:rsidR="00CA372F" w:rsidRPr="00CC1496" w:rsidRDefault="00CA372F" w:rsidP="00CA372F">
            <w:pPr>
              <w:jc w:val="both"/>
              <w:rPr>
                <w:rFonts w:ascii="Garamond" w:hAnsi="Garamond"/>
                <w:sz w:val="24"/>
                <w:szCs w:val="24"/>
              </w:rPr>
            </w:pPr>
          </w:p>
          <w:p w:rsidR="00926733" w:rsidRPr="00CC1496" w:rsidRDefault="00CA372F" w:rsidP="00CA372F">
            <w:pPr>
              <w:rPr>
                <w:rFonts w:ascii="Garamond" w:hAnsi="Garamond"/>
                <w:sz w:val="24"/>
                <w:szCs w:val="24"/>
              </w:rPr>
            </w:pPr>
            <w:r w:rsidRPr="00CC1496">
              <w:rPr>
                <w:rFonts w:ascii="Garamond" w:hAnsi="Garamond"/>
                <w:sz w:val="24"/>
                <w:szCs w:val="24"/>
              </w:rPr>
              <w:t>úterý – 230</w:t>
            </w:r>
          </w:p>
          <w:p w:rsidR="00FC4BB5" w:rsidRPr="00CC1496" w:rsidRDefault="00FC4BB5" w:rsidP="00CA372F">
            <w:pPr>
              <w:rPr>
                <w:rFonts w:ascii="Garamond" w:hAnsi="Garamond"/>
                <w:sz w:val="24"/>
                <w:szCs w:val="24"/>
              </w:rPr>
            </w:pPr>
          </w:p>
          <w:p w:rsidR="00FC4BB5" w:rsidRPr="00CC1496" w:rsidRDefault="00FC4BB5" w:rsidP="00CA372F">
            <w:pPr>
              <w:rPr>
                <w:rFonts w:ascii="Garamond" w:hAnsi="Garamond"/>
                <w:sz w:val="24"/>
                <w:szCs w:val="24"/>
              </w:rPr>
            </w:pPr>
            <w:r w:rsidRPr="00CC1496">
              <w:rPr>
                <w:rFonts w:ascii="Garamond" w:hAnsi="Garamond"/>
                <w:sz w:val="24"/>
                <w:szCs w:val="24"/>
              </w:rPr>
              <w:t>pátek  - 233</w:t>
            </w:r>
          </w:p>
          <w:p w:rsidR="00FC4BB5" w:rsidRPr="00CC1496" w:rsidRDefault="00FC4BB5" w:rsidP="00556577">
            <w:pPr>
              <w:ind w:left="-7" w:right="-114"/>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 JUDr. </w:t>
            </w:r>
            <w:r w:rsidR="00556577">
              <w:rPr>
                <w:rFonts w:ascii="Garamond" w:hAnsi="Garamond"/>
                <w:sz w:val="24"/>
                <w:szCs w:val="24"/>
              </w:rPr>
              <w:t>O</w:t>
            </w:r>
            <w:r w:rsidRPr="00CC1496">
              <w:rPr>
                <w:rFonts w:ascii="Garamond" w:hAnsi="Garamond"/>
                <w:sz w:val="24"/>
                <w:szCs w:val="24"/>
              </w:rPr>
              <w:t>swaldovou)</w:t>
            </w:r>
          </w:p>
        </w:tc>
        <w:tc>
          <w:tcPr>
            <w:tcW w:w="6758" w:type="dxa"/>
          </w:tcPr>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926733">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926733">
            <w:pPr>
              <w:rPr>
                <w:rFonts w:ascii="Garamond" w:hAnsi="Garamond"/>
                <w:sz w:val="24"/>
                <w:szCs w:val="24"/>
              </w:rPr>
            </w:pPr>
          </w:p>
          <w:p w:rsidR="00926733" w:rsidRPr="00CC1496" w:rsidRDefault="00926733" w:rsidP="00926733">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926733">
            <w:pPr>
              <w:rPr>
                <w:rFonts w:ascii="Garamond" w:hAnsi="Garamond"/>
                <w:sz w:val="24"/>
                <w:szCs w:val="24"/>
              </w:rPr>
            </w:pPr>
          </w:p>
          <w:p w:rsidR="00926733"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926733">
            <w:pPr>
              <w:rPr>
                <w:rFonts w:ascii="Garamond" w:hAnsi="Garamond"/>
                <w:b/>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617BDD" w:rsidP="00926733">
            <w:pPr>
              <w:rPr>
                <w:rFonts w:ascii="Garamond" w:hAnsi="Garamond"/>
                <w:sz w:val="24"/>
                <w:szCs w:val="24"/>
              </w:rPr>
            </w:pPr>
            <w:r w:rsidRPr="00CC1496">
              <w:rPr>
                <w:rFonts w:ascii="Garamond" w:hAnsi="Garamond"/>
                <w:sz w:val="24"/>
                <w:szCs w:val="24"/>
              </w:rPr>
              <w:t>10</w:t>
            </w:r>
            <w:r w:rsidR="00926733" w:rsidRPr="00CC1496">
              <w:rPr>
                <w:rFonts w:ascii="Garamond" w:hAnsi="Garamond"/>
                <w:sz w:val="24"/>
                <w:szCs w:val="24"/>
              </w:rPr>
              <w:t>0 %</w:t>
            </w:r>
          </w:p>
          <w:p w:rsidR="00926733" w:rsidRPr="00CC1496" w:rsidRDefault="00926733" w:rsidP="00926733">
            <w:pPr>
              <w:rPr>
                <w:rFonts w:ascii="Garamond" w:hAnsi="Garamond"/>
                <w:sz w:val="24"/>
                <w:szCs w:val="24"/>
              </w:rPr>
            </w:pPr>
          </w:p>
          <w:p w:rsidR="00926733" w:rsidRPr="00CC1496" w:rsidRDefault="00617BDD" w:rsidP="00926733">
            <w:pPr>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p w:rsidR="00926733" w:rsidRPr="00CC1496" w:rsidRDefault="00926733" w:rsidP="00926733">
            <w:pPr>
              <w:rPr>
                <w:rFonts w:ascii="Garamond" w:hAnsi="Garamond"/>
                <w:sz w:val="24"/>
                <w:szCs w:val="24"/>
              </w:rPr>
            </w:pPr>
          </w:p>
          <w:p w:rsidR="00926733" w:rsidRPr="00CC1496" w:rsidRDefault="00617BDD" w:rsidP="00926733">
            <w:pPr>
              <w:tabs>
                <w:tab w:val="left" w:pos="3600"/>
                <w:tab w:val="left" w:pos="6840"/>
              </w:tabs>
              <w:rPr>
                <w:rFonts w:ascii="Garamond" w:hAnsi="Garamond"/>
                <w:b/>
                <w:sz w:val="24"/>
                <w:szCs w:val="24"/>
              </w:rPr>
            </w:pPr>
            <w:r w:rsidRPr="00CC1496">
              <w:rPr>
                <w:rFonts w:ascii="Garamond" w:hAnsi="Garamond"/>
                <w:b/>
                <w:sz w:val="24"/>
                <w:szCs w:val="24"/>
              </w:rPr>
              <w:t>10</w:t>
            </w:r>
            <w:r w:rsidR="00926733" w:rsidRPr="00CC1496">
              <w:rPr>
                <w:rFonts w:ascii="Garamond" w:hAnsi="Garamond"/>
                <w:b/>
                <w:sz w:val="24"/>
                <w:szCs w:val="24"/>
              </w:rPr>
              <w:t>0 %</w:t>
            </w:r>
          </w:p>
        </w:tc>
      </w:tr>
      <w:tr w:rsidR="00926733" w:rsidRPr="00CC1496" w:rsidTr="00556577">
        <w:tc>
          <w:tcPr>
            <w:tcW w:w="1116" w:type="dxa"/>
          </w:tcPr>
          <w:p w:rsidR="00AD5790" w:rsidRPr="00CC1496" w:rsidRDefault="00AD5790" w:rsidP="003310C5">
            <w:pPr>
              <w:tabs>
                <w:tab w:val="left" w:pos="3600"/>
                <w:tab w:val="left" w:pos="6840"/>
              </w:tabs>
              <w:jc w:val="center"/>
              <w:rPr>
                <w:rFonts w:ascii="Garamond" w:hAnsi="Garamond"/>
                <w:b/>
                <w:sz w:val="96"/>
                <w:szCs w:val="96"/>
              </w:rPr>
            </w:pPr>
          </w:p>
          <w:p w:rsidR="00926733" w:rsidRPr="00CC1496" w:rsidRDefault="00FC4BB5" w:rsidP="003310C5">
            <w:pPr>
              <w:tabs>
                <w:tab w:val="left" w:pos="3600"/>
                <w:tab w:val="left" w:pos="6840"/>
              </w:tabs>
              <w:jc w:val="center"/>
              <w:rPr>
                <w:rFonts w:ascii="Garamond" w:hAnsi="Garamond"/>
                <w:b/>
                <w:sz w:val="96"/>
                <w:szCs w:val="96"/>
              </w:rPr>
            </w:pPr>
            <w:r w:rsidRPr="00CC1496">
              <w:rPr>
                <w:rFonts w:ascii="Garamond" w:hAnsi="Garamond"/>
                <w:b/>
                <w:sz w:val="96"/>
                <w:szCs w:val="96"/>
              </w:rPr>
              <w:t>26</w:t>
            </w:r>
          </w:p>
          <w:p w:rsidR="00926733" w:rsidRPr="006C4B62" w:rsidRDefault="00926733" w:rsidP="003310C5">
            <w:pPr>
              <w:tabs>
                <w:tab w:val="left" w:pos="3600"/>
                <w:tab w:val="left" w:pos="6840"/>
              </w:tabs>
              <w:jc w:val="center"/>
              <w:rPr>
                <w:rFonts w:ascii="Garamond" w:hAnsi="Garamond"/>
                <w:b/>
                <w:sz w:val="56"/>
                <w:szCs w:val="56"/>
              </w:rPr>
            </w:pPr>
          </w:p>
        </w:tc>
        <w:tc>
          <w:tcPr>
            <w:tcW w:w="2719" w:type="dxa"/>
          </w:tcPr>
          <w:p w:rsidR="00926733" w:rsidRPr="00CC1496" w:rsidRDefault="00926733" w:rsidP="00176495">
            <w:pPr>
              <w:rPr>
                <w:rFonts w:ascii="Garamond" w:hAnsi="Garamond"/>
                <w:b/>
                <w:sz w:val="24"/>
                <w:szCs w:val="24"/>
              </w:rPr>
            </w:pPr>
          </w:p>
          <w:p w:rsidR="00926733" w:rsidRPr="00CC1496" w:rsidRDefault="00926733" w:rsidP="00176495">
            <w:pPr>
              <w:rPr>
                <w:rFonts w:ascii="Garamond" w:hAnsi="Garamond"/>
                <w:i/>
                <w:sz w:val="24"/>
                <w:szCs w:val="24"/>
              </w:rPr>
            </w:pPr>
            <w:r w:rsidRPr="00CC1496">
              <w:rPr>
                <w:rFonts w:ascii="Garamond" w:hAnsi="Garamond"/>
                <w:b/>
                <w:sz w:val="24"/>
                <w:szCs w:val="24"/>
              </w:rPr>
              <w:t>JUDr. Lucie Oswaldová</w:t>
            </w:r>
          </w:p>
          <w:p w:rsidR="00926733" w:rsidRPr="00CC1496" w:rsidRDefault="00926733" w:rsidP="00176495">
            <w:pPr>
              <w:rPr>
                <w:rFonts w:ascii="Garamond" w:hAnsi="Garamond"/>
                <w:i/>
                <w:sz w:val="24"/>
                <w:szCs w:val="24"/>
              </w:rPr>
            </w:pPr>
          </w:p>
          <w:p w:rsidR="00926733" w:rsidRPr="00CC1496" w:rsidRDefault="00926733" w:rsidP="00176495">
            <w:pPr>
              <w:rPr>
                <w:rFonts w:ascii="Garamond" w:hAnsi="Garamond"/>
                <w:i/>
                <w:sz w:val="24"/>
                <w:szCs w:val="24"/>
              </w:rPr>
            </w:pPr>
            <w:r w:rsidRPr="00CC1496">
              <w:rPr>
                <w:rFonts w:ascii="Garamond" w:hAnsi="Garamond"/>
                <w:i/>
                <w:sz w:val="24"/>
                <w:szCs w:val="24"/>
              </w:rPr>
              <w:t>zastupuj</w:t>
            </w:r>
            <w:r w:rsidR="00AB6441">
              <w:rPr>
                <w:rFonts w:ascii="Garamond" w:hAnsi="Garamond"/>
                <w:i/>
                <w:sz w:val="24"/>
                <w:szCs w:val="24"/>
              </w:rPr>
              <w:t>e</w:t>
            </w:r>
            <w:r w:rsidRPr="00CC1496">
              <w:rPr>
                <w:rFonts w:ascii="Garamond" w:hAnsi="Garamond"/>
                <w:i/>
                <w:sz w:val="24"/>
                <w:szCs w:val="24"/>
              </w:rPr>
              <w:t>:</w:t>
            </w:r>
          </w:p>
          <w:p w:rsidR="00926733" w:rsidRPr="00CC1496" w:rsidRDefault="00926733" w:rsidP="00176495">
            <w:pPr>
              <w:rPr>
                <w:rFonts w:ascii="Garamond" w:hAnsi="Garamond"/>
                <w:i/>
                <w:sz w:val="24"/>
                <w:szCs w:val="24"/>
              </w:rPr>
            </w:pPr>
            <w:r w:rsidRPr="00CC1496">
              <w:rPr>
                <w:rFonts w:ascii="Garamond" w:hAnsi="Garamond"/>
                <w:i/>
                <w:sz w:val="24"/>
                <w:szCs w:val="24"/>
              </w:rPr>
              <w:t>Mgr. Hana Pobežalová</w:t>
            </w:r>
          </w:p>
          <w:p w:rsidR="00FC4BB5" w:rsidRPr="00CC1496" w:rsidRDefault="00FC4BB5" w:rsidP="00176495">
            <w:pPr>
              <w:rPr>
                <w:rFonts w:ascii="Garamond" w:hAnsi="Garamond"/>
                <w:i/>
                <w:sz w:val="24"/>
                <w:szCs w:val="24"/>
              </w:rPr>
            </w:pPr>
            <w:r w:rsidRPr="00CC1496">
              <w:rPr>
                <w:rFonts w:ascii="Garamond" w:hAnsi="Garamond"/>
                <w:i/>
                <w:sz w:val="24"/>
                <w:szCs w:val="24"/>
              </w:rPr>
              <w:t>Mgr. Gabriela Plášilová</w:t>
            </w:r>
          </w:p>
          <w:p w:rsidR="00617BDD" w:rsidRPr="00CC1496" w:rsidRDefault="00617BDD" w:rsidP="00617BDD">
            <w:pPr>
              <w:ind w:right="-108"/>
              <w:rPr>
                <w:rFonts w:ascii="Garamond" w:hAnsi="Garamond"/>
                <w:i/>
                <w:sz w:val="24"/>
                <w:szCs w:val="24"/>
              </w:rPr>
            </w:pPr>
            <w:r w:rsidRPr="00CC1496">
              <w:rPr>
                <w:rFonts w:ascii="Garamond" w:hAnsi="Garamond"/>
                <w:i/>
                <w:sz w:val="24"/>
                <w:szCs w:val="24"/>
              </w:rPr>
              <w:t>Mgr. Miroslava Köpplová</w:t>
            </w:r>
          </w:p>
          <w:p w:rsidR="00926733" w:rsidRPr="00CC1496" w:rsidRDefault="00926733" w:rsidP="00176495">
            <w:pPr>
              <w:rPr>
                <w:rFonts w:ascii="Garamond" w:hAnsi="Garamond"/>
                <w:i/>
                <w:sz w:val="24"/>
                <w:szCs w:val="24"/>
              </w:rPr>
            </w:pPr>
            <w:r w:rsidRPr="00CC1496">
              <w:rPr>
                <w:rFonts w:ascii="Garamond" w:hAnsi="Garamond"/>
                <w:i/>
                <w:sz w:val="24"/>
                <w:szCs w:val="24"/>
              </w:rPr>
              <w:t>Mgr. Lenka Krištofová</w:t>
            </w:r>
          </w:p>
          <w:p w:rsidR="00926733" w:rsidRPr="00CC1496" w:rsidRDefault="00926733" w:rsidP="00176495">
            <w:pPr>
              <w:ind w:right="-108"/>
              <w:rPr>
                <w:rFonts w:ascii="Garamond" w:hAnsi="Garamond"/>
                <w:b/>
                <w:bCs/>
                <w:sz w:val="24"/>
                <w:szCs w:val="24"/>
              </w:rPr>
            </w:pPr>
          </w:p>
        </w:tc>
        <w:tc>
          <w:tcPr>
            <w:tcW w:w="2079" w:type="dxa"/>
          </w:tcPr>
          <w:p w:rsidR="00926733" w:rsidRPr="00CC1496" w:rsidRDefault="00926733" w:rsidP="008D7779">
            <w:pPr>
              <w:jc w:val="both"/>
              <w:rPr>
                <w:rFonts w:ascii="Garamond" w:hAnsi="Garamond"/>
                <w:sz w:val="24"/>
                <w:szCs w:val="24"/>
              </w:rPr>
            </w:pPr>
          </w:p>
          <w:p w:rsidR="00926733" w:rsidRPr="00CC1496" w:rsidRDefault="00926733" w:rsidP="008D7779">
            <w:pPr>
              <w:jc w:val="both"/>
              <w:rPr>
                <w:rFonts w:ascii="Garamond" w:hAnsi="Garamond"/>
                <w:sz w:val="24"/>
                <w:szCs w:val="24"/>
              </w:rPr>
            </w:pPr>
            <w:r w:rsidRPr="00CC1496">
              <w:rPr>
                <w:rFonts w:ascii="Garamond" w:hAnsi="Garamond"/>
                <w:sz w:val="24"/>
                <w:szCs w:val="24"/>
              </w:rPr>
              <w:t>úterý – 232</w:t>
            </w:r>
          </w:p>
          <w:p w:rsidR="00926733" w:rsidRPr="00CC1496" w:rsidRDefault="00926733" w:rsidP="008D7779">
            <w:pPr>
              <w:jc w:val="both"/>
              <w:rPr>
                <w:rFonts w:ascii="Garamond" w:hAnsi="Garamond"/>
                <w:sz w:val="24"/>
                <w:szCs w:val="24"/>
              </w:rPr>
            </w:pPr>
          </w:p>
          <w:p w:rsidR="00926733" w:rsidRPr="00CC1496" w:rsidRDefault="00926733" w:rsidP="008D7779">
            <w:pPr>
              <w:rPr>
                <w:rFonts w:ascii="Garamond" w:hAnsi="Garamond"/>
                <w:sz w:val="24"/>
                <w:szCs w:val="24"/>
              </w:rPr>
            </w:pPr>
            <w:r w:rsidRPr="00CC1496">
              <w:rPr>
                <w:rFonts w:ascii="Garamond" w:hAnsi="Garamond"/>
                <w:sz w:val="24"/>
                <w:szCs w:val="24"/>
              </w:rPr>
              <w:t>čtvrtek – 233</w:t>
            </w:r>
          </w:p>
          <w:p w:rsidR="00FC4BB5" w:rsidRPr="00CC1496" w:rsidRDefault="00FC4BB5" w:rsidP="008D7779">
            <w:pPr>
              <w:rPr>
                <w:rFonts w:ascii="Garamond" w:hAnsi="Garamond"/>
                <w:sz w:val="24"/>
                <w:szCs w:val="24"/>
              </w:rPr>
            </w:pPr>
          </w:p>
          <w:p w:rsidR="00FC4BB5" w:rsidRPr="00CC1496" w:rsidRDefault="00FC4BB5" w:rsidP="008D7779">
            <w:pPr>
              <w:rPr>
                <w:rFonts w:ascii="Garamond" w:hAnsi="Garamond"/>
                <w:sz w:val="24"/>
                <w:szCs w:val="24"/>
              </w:rPr>
            </w:pPr>
            <w:r w:rsidRPr="00CC1496">
              <w:rPr>
                <w:rFonts w:ascii="Garamond" w:hAnsi="Garamond"/>
                <w:sz w:val="24"/>
                <w:szCs w:val="24"/>
              </w:rPr>
              <w:t>pátek  - 233</w:t>
            </w:r>
          </w:p>
          <w:p w:rsidR="00FC4BB5" w:rsidRPr="00CC1496" w:rsidRDefault="00FC4BB5" w:rsidP="008D7779">
            <w:pPr>
              <w:rPr>
                <w:rFonts w:ascii="Garamond" w:hAnsi="Garamond"/>
                <w:sz w:val="24"/>
                <w:szCs w:val="24"/>
              </w:rPr>
            </w:pPr>
            <w:r w:rsidRPr="00CC1496">
              <w:rPr>
                <w:rFonts w:ascii="Garamond" w:hAnsi="Garamond"/>
                <w:sz w:val="24"/>
                <w:szCs w:val="24"/>
              </w:rPr>
              <w:t>(</w:t>
            </w:r>
            <w:r w:rsidR="00FC0BFD" w:rsidRPr="00CC1496">
              <w:rPr>
                <w:rFonts w:ascii="Garamond" w:hAnsi="Garamond"/>
                <w:sz w:val="24"/>
                <w:szCs w:val="24"/>
              </w:rPr>
              <w:t xml:space="preserve">dle </w:t>
            </w:r>
            <w:r w:rsidRPr="00CC1496">
              <w:rPr>
                <w:rFonts w:ascii="Garamond" w:hAnsi="Garamond"/>
                <w:sz w:val="24"/>
                <w:szCs w:val="24"/>
              </w:rPr>
              <w:t>dohod</w:t>
            </w:r>
            <w:r w:rsidR="00FC0BFD" w:rsidRPr="00CC1496">
              <w:rPr>
                <w:rFonts w:ascii="Garamond" w:hAnsi="Garamond"/>
                <w:sz w:val="24"/>
                <w:szCs w:val="24"/>
              </w:rPr>
              <w:t>y</w:t>
            </w:r>
            <w:r w:rsidRPr="00CC1496">
              <w:rPr>
                <w:rFonts w:ascii="Garamond" w:hAnsi="Garamond"/>
                <w:sz w:val="24"/>
                <w:szCs w:val="24"/>
              </w:rPr>
              <w:t xml:space="preserve"> s</w:t>
            </w:r>
            <w:r w:rsidR="007F043E">
              <w:rPr>
                <w:rFonts w:ascii="Garamond" w:hAnsi="Garamond"/>
                <w:sz w:val="24"/>
                <w:szCs w:val="24"/>
              </w:rPr>
              <w:t> Mgr. </w:t>
            </w:r>
            <w:proofErr w:type="spellStart"/>
            <w:r w:rsidRPr="00CC1496">
              <w:rPr>
                <w:rFonts w:ascii="Garamond" w:hAnsi="Garamond"/>
                <w:sz w:val="24"/>
                <w:szCs w:val="24"/>
              </w:rPr>
              <w:t>Köpplovou</w:t>
            </w:r>
            <w:proofErr w:type="spellEnd"/>
            <w:r w:rsidRPr="00CC1496">
              <w:rPr>
                <w:rFonts w:ascii="Garamond" w:hAnsi="Garamond"/>
                <w:sz w:val="24"/>
                <w:szCs w:val="24"/>
              </w:rPr>
              <w:t>)</w:t>
            </w:r>
          </w:p>
          <w:p w:rsidR="00926733" w:rsidRPr="00CC1496" w:rsidRDefault="00926733" w:rsidP="008D7779">
            <w:pPr>
              <w:rPr>
                <w:rFonts w:ascii="Garamond" w:hAnsi="Garamond"/>
                <w:sz w:val="24"/>
                <w:szCs w:val="24"/>
              </w:rPr>
            </w:pPr>
          </w:p>
        </w:tc>
        <w:tc>
          <w:tcPr>
            <w:tcW w:w="6758" w:type="dxa"/>
          </w:tcPr>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Seznam věcí </w:t>
            </w:r>
            <w:r w:rsidRPr="00CC1496">
              <w:rPr>
                <w:rFonts w:ascii="Garamond" w:hAnsi="Garamond"/>
                <w:b/>
                <w:sz w:val="24"/>
                <w:szCs w:val="24"/>
              </w:rPr>
              <w:t>P a Nc</w:t>
            </w:r>
            <w:r w:rsidRPr="00CC1496">
              <w:rPr>
                <w:rFonts w:ascii="Garamond" w:hAnsi="Garamond"/>
                <w:sz w:val="24"/>
                <w:szCs w:val="24"/>
              </w:rPr>
              <w:t xml:space="preserve"> - obyčejný nápad</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péče soudu o osoby omezené ve svéprávnosti</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věci týkající se ústavní výchovy</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76 OSŘ</w:t>
            </w:r>
          </w:p>
          <w:p w:rsidR="00926733" w:rsidRPr="00CC1496" w:rsidRDefault="00926733" w:rsidP="008D7779">
            <w:pPr>
              <w:ind w:left="1668"/>
              <w:rPr>
                <w:rFonts w:ascii="Garamond" w:hAnsi="Garamond"/>
                <w:sz w:val="24"/>
                <w:szCs w:val="24"/>
              </w:rPr>
            </w:pPr>
            <w:r w:rsidRPr="00CC1496">
              <w:rPr>
                <w:rFonts w:ascii="Garamond" w:hAnsi="Garamond"/>
                <w:sz w:val="24"/>
                <w:szCs w:val="24"/>
              </w:rPr>
              <w:t xml:space="preserve">     - předběžná opatření dle § 452 – 465 ZŘS</w:t>
            </w:r>
          </w:p>
          <w:p w:rsidR="00926733" w:rsidRPr="00CC1496" w:rsidRDefault="00926733" w:rsidP="00176495">
            <w:pPr>
              <w:rPr>
                <w:rFonts w:ascii="Garamond" w:hAnsi="Garamond"/>
                <w:sz w:val="24"/>
                <w:szCs w:val="24"/>
              </w:rPr>
            </w:pPr>
          </w:p>
          <w:p w:rsidR="00926733" w:rsidRPr="00CC1496" w:rsidRDefault="00926733" w:rsidP="00176495">
            <w:pPr>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p w:rsidR="00926733" w:rsidRPr="00CC1496" w:rsidRDefault="00926733" w:rsidP="00176495">
            <w:pPr>
              <w:rPr>
                <w:rFonts w:ascii="Garamond" w:hAnsi="Garamond"/>
                <w:sz w:val="24"/>
                <w:szCs w:val="24"/>
              </w:rPr>
            </w:pPr>
          </w:p>
          <w:p w:rsidR="00AD5790" w:rsidRPr="00CC1496" w:rsidRDefault="00926733" w:rsidP="006C4B62">
            <w:pPr>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L</w:t>
            </w:r>
          </w:p>
        </w:tc>
        <w:tc>
          <w:tcPr>
            <w:tcW w:w="1611" w:type="dxa"/>
          </w:tcPr>
          <w:p w:rsidR="00926733" w:rsidRPr="00CC1496" w:rsidRDefault="00926733" w:rsidP="00176495">
            <w:pPr>
              <w:rPr>
                <w:rFonts w:ascii="Garamond" w:hAnsi="Garamond"/>
                <w:b/>
                <w:sz w:val="24"/>
                <w:szCs w:val="24"/>
              </w:rPr>
            </w:pPr>
          </w:p>
          <w:p w:rsidR="00926733" w:rsidRPr="00CC1496" w:rsidRDefault="00D154BC" w:rsidP="00176495">
            <w:pPr>
              <w:rPr>
                <w:rFonts w:ascii="Garamond" w:hAnsi="Garamond"/>
                <w:b/>
                <w:sz w:val="24"/>
                <w:szCs w:val="24"/>
              </w:rPr>
            </w:pPr>
            <w:r>
              <w:rPr>
                <w:rFonts w:ascii="Garamond" w:hAnsi="Garamond"/>
                <w:b/>
                <w:sz w:val="24"/>
                <w:szCs w:val="24"/>
              </w:rPr>
              <w:t xml:space="preserve">0 </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D154BC" w:rsidP="00176495">
            <w:pPr>
              <w:rPr>
                <w:rFonts w:ascii="Garamond" w:hAnsi="Garamond"/>
                <w:sz w:val="24"/>
                <w:szCs w:val="24"/>
              </w:rPr>
            </w:pPr>
            <w:r>
              <w:rPr>
                <w:rFonts w:ascii="Garamond" w:hAnsi="Garamond"/>
                <w:sz w:val="24"/>
                <w:szCs w:val="24"/>
              </w:rPr>
              <w:t>0</w:t>
            </w:r>
          </w:p>
          <w:p w:rsidR="00926733" w:rsidRPr="00CC1496" w:rsidRDefault="00926733" w:rsidP="00176495">
            <w:pPr>
              <w:rPr>
                <w:rFonts w:ascii="Garamond" w:hAnsi="Garamond"/>
                <w:sz w:val="24"/>
                <w:szCs w:val="24"/>
              </w:rPr>
            </w:pPr>
          </w:p>
          <w:p w:rsidR="00926733" w:rsidRPr="00CC1496" w:rsidRDefault="00D154BC" w:rsidP="00176495">
            <w:pPr>
              <w:rPr>
                <w:rFonts w:ascii="Garamond" w:hAnsi="Garamond"/>
                <w:b/>
                <w:sz w:val="24"/>
                <w:szCs w:val="24"/>
              </w:rPr>
            </w:pPr>
            <w:r>
              <w:rPr>
                <w:rFonts w:ascii="Garamond" w:hAnsi="Garamond"/>
                <w:b/>
                <w:sz w:val="24"/>
                <w:szCs w:val="24"/>
              </w:rPr>
              <w:t>0</w:t>
            </w:r>
          </w:p>
          <w:p w:rsidR="00926733" w:rsidRPr="00CC1496" w:rsidRDefault="00926733" w:rsidP="00176495">
            <w:pPr>
              <w:rPr>
                <w:rFonts w:ascii="Garamond" w:hAnsi="Garamond"/>
                <w:sz w:val="24"/>
                <w:szCs w:val="24"/>
              </w:rPr>
            </w:pPr>
          </w:p>
          <w:p w:rsidR="00926733" w:rsidRPr="00CC1496" w:rsidRDefault="00FC4BB5" w:rsidP="00FC4BB5">
            <w:pPr>
              <w:tabs>
                <w:tab w:val="left" w:pos="3600"/>
                <w:tab w:val="left" w:pos="6840"/>
              </w:tabs>
              <w:rPr>
                <w:rFonts w:ascii="Garamond" w:hAnsi="Garamond"/>
                <w:b/>
                <w:sz w:val="24"/>
                <w:szCs w:val="24"/>
              </w:rPr>
            </w:pPr>
            <w:r w:rsidRPr="00CC1496">
              <w:rPr>
                <w:rFonts w:ascii="Garamond" w:hAnsi="Garamond"/>
                <w:b/>
                <w:sz w:val="24"/>
                <w:szCs w:val="24"/>
              </w:rPr>
              <w:t>0</w:t>
            </w:r>
          </w:p>
        </w:tc>
      </w:tr>
    </w:tbl>
    <w:p w:rsidR="001208B3" w:rsidRPr="00CC1496" w:rsidRDefault="00525427" w:rsidP="00697F2F">
      <w:pPr>
        <w:pStyle w:val="Nadpis1"/>
        <w:spacing w:before="240"/>
        <w:rPr>
          <w:rFonts w:ascii="Garamond" w:hAnsi="Garamond"/>
          <w:color w:val="auto"/>
        </w:rPr>
      </w:pPr>
      <w:r w:rsidRPr="00CC1496">
        <w:rPr>
          <w:rFonts w:ascii="Garamond" w:hAnsi="Garamond"/>
          <w:color w:val="auto"/>
        </w:rPr>
        <w:t>7.2</w:t>
      </w:r>
      <w:r w:rsidRPr="00CC1496">
        <w:rPr>
          <w:rFonts w:ascii="Garamond" w:hAnsi="Garamond"/>
          <w:color w:val="auto"/>
        </w:rPr>
        <w:tab/>
      </w:r>
      <w:r w:rsidR="001208B3" w:rsidRPr="00CC1496">
        <w:rPr>
          <w:rFonts w:ascii="Garamond" w:hAnsi="Garamond"/>
          <w:color w:val="auto"/>
        </w:rPr>
        <w:t>Obsazení kanceláří občanskoprávního úseku – opatrovnické agendy</w:t>
      </w:r>
    </w:p>
    <w:p w:rsidR="00CF49D2" w:rsidRPr="00CC1496" w:rsidRDefault="00CF49D2" w:rsidP="007D4266">
      <w:pPr>
        <w:ind w:left="720" w:right="-108"/>
        <w:rPr>
          <w:rFonts w:ascii="Garamond" w:hAnsi="Garamond"/>
        </w:rPr>
      </w:pPr>
    </w:p>
    <w:p w:rsidR="00EA7635" w:rsidRPr="00CC1496" w:rsidRDefault="00EA7635" w:rsidP="007D4266">
      <w:pPr>
        <w:ind w:left="720" w:right="-108"/>
        <w:rPr>
          <w:rFonts w:ascii="Garamond" w:hAnsi="Garamond"/>
        </w:rPr>
      </w:pPr>
    </w:p>
    <w:p w:rsidR="005D508C" w:rsidRPr="00CC1496" w:rsidRDefault="00525427" w:rsidP="00E44995">
      <w:pPr>
        <w:tabs>
          <w:tab w:val="left" w:pos="851"/>
          <w:tab w:val="left" w:pos="2694"/>
          <w:tab w:val="left" w:pos="3544"/>
        </w:tabs>
        <w:ind w:left="5672" w:right="-315" w:hanging="5670"/>
        <w:rPr>
          <w:rFonts w:ascii="Garamond" w:hAnsi="Garamond"/>
          <w:i/>
          <w:sz w:val="24"/>
          <w:szCs w:val="24"/>
        </w:rPr>
      </w:pPr>
      <w:r w:rsidRPr="00CC1496">
        <w:rPr>
          <w:rFonts w:ascii="Garamond" w:hAnsi="Garamond"/>
          <w:sz w:val="24"/>
          <w:szCs w:val="24"/>
        </w:rPr>
        <w:t>7.2.</w:t>
      </w:r>
      <w:r w:rsidR="001208B3" w:rsidRPr="00CC1496">
        <w:rPr>
          <w:rFonts w:ascii="Garamond" w:hAnsi="Garamond"/>
          <w:sz w:val="24"/>
          <w:szCs w:val="24"/>
        </w:rPr>
        <w:t xml:space="preserve">2 </w:t>
      </w:r>
      <w:r w:rsidR="00655DEB" w:rsidRPr="00CC1496">
        <w:rPr>
          <w:rFonts w:ascii="Garamond" w:hAnsi="Garamond"/>
          <w:sz w:val="24"/>
          <w:szCs w:val="24"/>
        </w:rPr>
        <w:tab/>
      </w:r>
      <w:r w:rsidRPr="00CC1496">
        <w:rPr>
          <w:rFonts w:ascii="Garamond" w:hAnsi="Garamond"/>
          <w:sz w:val="24"/>
          <w:szCs w:val="24"/>
        </w:rPr>
        <w:t>V</w:t>
      </w:r>
      <w:r w:rsidR="00655DEB" w:rsidRPr="00CC1496">
        <w:rPr>
          <w:rFonts w:ascii="Garamond" w:hAnsi="Garamond"/>
          <w:sz w:val="24"/>
          <w:szCs w:val="24"/>
        </w:rPr>
        <w:t>yšší soudní úřednice:</w:t>
      </w:r>
      <w:r w:rsidR="00BB653C" w:rsidRPr="00CC1496">
        <w:rPr>
          <w:rFonts w:ascii="Garamond" w:hAnsi="Garamond"/>
          <w:sz w:val="24"/>
          <w:szCs w:val="24"/>
        </w:rPr>
        <w:tab/>
      </w:r>
      <w:r w:rsidR="001208B3" w:rsidRPr="00CC1496">
        <w:rPr>
          <w:rFonts w:ascii="Garamond" w:hAnsi="Garamond"/>
          <w:b/>
          <w:sz w:val="24"/>
          <w:szCs w:val="24"/>
        </w:rPr>
        <w:t>Martina Nikodémová</w:t>
      </w:r>
      <w:r w:rsidR="00FA57B4" w:rsidRPr="00CC1496">
        <w:rPr>
          <w:rFonts w:ascii="Garamond" w:hAnsi="Garamond"/>
          <w:sz w:val="24"/>
          <w:szCs w:val="24"/>
        </w:rPr>
        <w:tab/>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96322E" w:rsidRPr="00CC1496">
        <w:rPr>
          <w:rFonts w:ascii="Garamond" w:hAnsi="Garamond"/>
          <w:sz w:val="24"/>
          <w:szCs w:val="24"/>
        </w:rPr>
        <w:t xml:space="preserve"> 19</w:t>
      </w:r>
      <w:r w:rsidR="00617BDD" w:rsidRPr="00CC1496">
        <w:rPr>
          <w:rFonts w:ascii="Garamond" w:hAnsi="Garamond"/>
          <w:sz w:val="24"/>
          <w:szCs w:val="24"/>
        </w:rPr>
        <w:t xml:space="preserve"> a 21</w:t>
      </w:r>
      <w:r w:rsidR="007F043E">
        <w:rPr>
          <w:rFonts w:ascii="Garamond" w:hAnsi="Garamond"/>
          <w:sz w:val="24"/>
          <w:szCs w:val="24"/>
        </w:rPr>
        <w:tab/>
      </w:r>
      <w:r w:rsidR="001208B3" w:rsidRPr="00CC1496">
        <w:rPr>
          <w:rFonts w:ascii="Garamond" w:hAnsi="Garamond"/>
          <w:sz w:val="24"/>
          <w:szCs w:val="24"/>
        </w:rPr>
        <w:t xml:space="preserve"> </w:t>
      </w:r>
      <w:r w:rsidR="008578F5" w:rsidRPr="00CC1496">
        <w:rPr>
          <w:rFonts w:ascii="Garamond" w:hAnsi="Garamond"/>
          <w:sz w:val="24"/>
          <w:szCs w:val="24"/>
        </w:rPr>
        <w:tab/>
      </w:r>
      <w:r w:rsidR="005D508C" w:rsidRPr="00CC1496">
        <w:rPr>
          <w:rFonts w:ascii="Garamond" w:hAnsi="Garamond"/>
          <w:i/>
          <w:sz w:val="24"/>
          <w:szCs w:val="24"/>
        </w:rPr>
        <w:t xml:space="preserve">zastupuje </w:t>
      </w:r>
      <w:r w:rsidR="00E44995" w:rsidRPr="00CC1496">
        <w:rPr>
          <w:rFonts w:ascii="Garamond" w:hAnsi="Garamond"/>
          <w:i/>
          <w:sz w:val="24"/>
          <w:szCs w:val="24"/>
        </w:rPr>
        <w:t>Šárka Zelenková</w:t>
      </w:r>
      <w:r w:rsidR="00824CCE">
        <w:rPr>
          <w:rFonts w:ascii="Garamond" w:hAnsi="Garamond"/>
          <w:i/>
          <w:sz w:val="24"/>
          <w:szCs w:val="24"/>
        </w:rPr>
        <w:t>,</w:t>
      </w:r>
      <w:r w:rsidR="00E44995" w:rsidRPr="00CC1496">
        <w:rPr>
          <w:rFonts w:ascii="Garamond" w:hAnsi="Garamond"/>
          <w:i/>
          <w:sz w:val="24"/>
          <w:szCs w:val="24"/>
        </w:rPr>
        <w:t xml:space="preserve"> </w:t>
      </w:r>
      <w:r w:rsidR="007949AD" w:rsidRPr="00CC1496">
        <w:rPr>
          <w:rFonts w:ascii="Garamond" w:hAnsi="Garamond"/>
          <w:i/>
          <w:sz w:val="24"/>
          <w:szCs w:val="24"/>
        </w:rPr>
        <w:t>Jaroslava Doudová</w:t>
      </w:r>
    </w:p>
    <w:p w:rsidR="001208B3" w:rsidRPr="00CC1496" w:rsidRDefault="005D508C" w:rsidP="00E2720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916BEA" w:rsidRPr="00CC1496" w:rsidRDefault="009F0337" w:rsidP="002C374C">
      <w:pPr>
        <w:tabs>
          <w:tab w:val="left" w:pos="2694"/>
          <w:tab w:val="left" w:pos="3544"/>
        </w:tabs>
        <w:ind w:left="6379" w:right="-173" w:hanging="6660"/>
        <w:rPr>
          <w:rFonts w:ascii="Garamond" w:hAnsi="Garamond"/>
          <w:sz w:val="24"/>
          <w:szCs w:val="24"/>
        </w:rPr>
      </w:pPr>
      <w:r w:rsidRPr="00CC1496">
        <w:rPr>
          <w:rFonts w:ascii="Garamond" w:hAnsi="Garamond"/>
          <w:sz w:val="24"/>
          <w:szCs w:val="24"/>
        </w:rPr>
        <w:tab/>
      </w:r>
      <w:r w:rsidR="00BB653C" w:rsidRPr="00CC1496">
        <w:rPr>
          <w:rFonts w:ascii="Garamond" w:hAnsi="Garamond"/>
          <w:sz w:val="24"/>
          <w:szCs w:val="24"/>
        </w:rPr>
        <w:tab/>
      </w:r>
      <w:r w:rsidR="001208B3" w:rsidRPr="00CC1496">
        <w:rPr>
          <w:rFonts w:ascii="Garamond" w:hAnsi="Garamond"/>
          <w:b/>
          <w:sz w:val="24"/>
          <w:szCs w:val="24"/>
        </w:rPr>
        <w:t>Mgr. Eva Novotná</w:t>
      </w:r>
      <w:r w:rsidR="002C374C" w:rsidRPr="00CC1496">
        <w:rPr>
          <w:rFonts w:ascii="Garamond" w:hAnsi="Garamond"/>
          <w:sz w:val="24"/>
          <w:szCs w:val="24"/>
        </w:rPr>
        <w:tab/>
      </w:r>
      <w:r w:rsidR="00FA57B4" w:rsidRPr="00CC1496">
        <w:rPr>
          <w:rFonts w:ascii="Garamond" w:hAnsi="Garamond"/>
          <w:sz w:val="24"/>
          <w:szCs w:val="24"/>
        </w:rPr>
        <w:t>- pro soudní</w:t>
      </w:r>
      <w:r w:rsidR="001208B3" w:rsidRPr="00CC1496">
        <w:rPr>
          <w:rFonts w:ascii="Garamond" w:hAnsi="Garamond"/>
          <w:sz w:val="24"/>
          <w:szCs w:val="24"/>
        </w:rPr>
        <w:t xml:space="preserve"> odd</w:t>
      </w:r>
      <w:r w:rsidR="00FA57B4" w:rsidRPr="00CC1496">
        <w:rPr>
          <w:rFonts w:ascii="Garamond" w:hAnsi="Garamond"/>
          <w:sz w:val="24"/>
          <w:szCs w:val="24"/>
        </w:rPr>
        <w:t>ělení</w:t>
      </w:r>
      <w:r w:rsidR="001208B3" w:rsidRPr="00CC1496">
        <w:rPr>
          <w:rFonts w:ascii="Garamond" w:hAnsi="Garamond"/>
          <w:sz w:val="24"/>
          <w:szCs w:val="24"/>
        </w:rPr>
        <w:t xml:space="preserve"> 22</w:t>
      </w:r>
      <w:r w:rsidR="005D508C" w:rsidRPr="00CC1496">
        <w:rPr>
          <w:rFonts w:ascii="Garamond" w:hAnsi="Garamond"/>
          <w:i/>
          <w:sz w:val="24"/>
          <w:szCs w:val="24"/>
        </w:rPr>
        <w:t xml:space="preserve"> </w:t>
      </w:r>
      <w:r w:rsidR="005D508C" w:rsidRPr="00CC1496">
        <w:rPr>
          <w:rFonts w:ascii="Garamond" w:hAnsi="Garamond"/>
          <w:i/>
          <w:sz w:val="24"/>
          <w:szCs w:val="24"/>
        </w:rPr>
        <w:tab/>
      </w:r>
      <w:r w:rsidR="005D508C" w:rsidRPr="00CC1496">
        <w:rPr>
          <w:rFonts w:ascii="Garamond" w:hAnsi="Garamond"/>
          <w:i/>
          <w:sz w:val="24"/>
          <w:szCs w:val="24"/>
        </w:rPr>
        <w:tab/>
        <w:t>zastupuje Martina Nikodémová</w:t>
      </w:r>
      <w:r w:rsidR="00916BEA" w:rsidRPr="00CC1496">
        <w:rPr>
          <w:rFonts w:ascii="Garamond" w:hAnsi="Garamond"/>
          <w:i/>
          <w:sz w:val="24"/>
          <w:szCs w:val="24"/>
        </w:rPr>
        <w:t xml:space="preserve">, </w:t>
      </w:r>
      <w:r w:rsidR="007949AD" w:rsidRPr="00CC1496">
        <w:rPr>
          <w:rFonts w:ascii="Garamond" w:hAnsi="Garamond"/>
          <w:i/>
          <w:sz w:val="24"/>
          <w:szCs w:val="24"/>
        </w:rPr>
        <w:t xml:space="preserve">Jaroslava </w:t>
      </w:r>
      <w:r w:rsidR="003635AD" w:rsidRPr="00CC1496">
        <w:rPr>
          <w:rFonts w:ascii="Garamond" w:hAnsi="Garamond"/>
          <w:i/>
          <w:sz w:val="24"/>
          <w:szCs w:val="24"/>
        </w:rPr>
        <w:t>D</w:t>
      </w:r>
      <w:r w:rsidR="007949AD" w:rsidRPr="00CC1496">
        <w:rPr>
          <w:rFonts w:ascii="Garamond" w:hAnsi="Garamond"/>
          <w:i/>
          <w:sz w:val="24"/>
          <w:szCs w:val="24"/>
        </w:rPr>
        <w:t>oudová</w:t>
      </w:r>
    </w:p>
    <w:p w:rsidR="001208B3" w:rsidRPr="00CC1496" w:rsidRDefault="005D508C" w:rsidP="0006653E">
      <w:pPr>
        <w:tabs>
          <w:tab w:val="left" w:pos="3600"/>
          <w:tab w:val="left" w:pos="6480"/>
        </w:tabs>
        <w:ind w:left="6660" w:right="-108" w:hanging="6660"/>
        <w:rPr>
          <w:rFonts w:ascii="Garamond" w:hAnsi="Garamond"/>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00BB653C" w:rsidRPr="00CC1496">
        <w:rPr>
          <w:rFonts w:ascii="Garamond" w:hAnsi="Garamond"/>
          <w:b/>
          <w:sz w:val="24"/>
          <w:szCs w:val="24"/>
        </w:rPr>
        <w:tab/>
      </w:r>
      <w:r w:rsidR="007949AD" w:rsidRPr="00CC1496">
        <w:rPr>
          <w:rFonts w:ascii="Garamond" w:hAnsi="Garamond"/>
          <w:b/>
          <w:sz w:val="24"/>
          <w:szCs w:val="24"/>
        </w:rPr>
        <w:t>Jaroslava Doudová</w:t>
      </w:r>
      <w:r w:rsidRPr="00CC1496">
        <w:rPr>
          <w:rFonts w:ascii="Garamond" w:hAnsi="Garamond"/>
          <w:sz w:val="24"/>
          <w:szCs w:val="24"/>
        </w:rPr>
        <w:tab/>
      </w:r>
      <w:r w:rsidR="00BB653C" w:rsidRPr="00CC1496">
        <w:rPr>
          <w:rFonts w:ascii="Garamond" w:hAnsi="Garamond"/>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5</w:t>
      </w:r>
      <w:r w:rsidR="0096322E" w:rsidRPr="00CC1496">
        <w:rPr>
          <w:rFonts w:ascii="Garamond" w:hAnsi="Garamond"/>
          <w:sz w:val="24"/>
          <w:szCs w:val="24"/>
        </w:rPr>
        <w:t xml:space="preserve"> a 26</w:t>
      </w:r>
      <w:r w:rsidR="005D508C" w:rsidRPr="00CC1496">
        <w:rPr>
          <w:rFonts w:ascii="Garamond" w:hAnsi="Garamond"/>
          <w:sz w:val="24"/>
          <w:szCs w:val="24"/>
        </w:rPr>
        <w:tab/>
      </w:r>
      <w:r w:rsidR="005D508C" w:rsidRPr="00CC1496">
        <w:rPr>
          <w:rFonts w:ascii="Garamond" w:hAnsi="Garamond"/>
          <w:sz w:val="24"/>
          <w:szCs w:val="24"/>
        </w:rPr>
        <w:tab/>
      </w:r>
      <w:r w:rsidR="005D508C" w:rsidRPr="00CC1496">
        <w:rPr>
          <w:rFonts w:ascii="Garamond" w:hAnsi="Garamond"/>
          <w:i/>
          <w:sz w:val="24"/>
          <w:szCs w:val="24"/>
        </w:rPr>
        <w:t>zastupuje Martina Nikodémová</w:t>
      </w:r>
      <w:r w:rsidR="009F0337" w:rsidRPr="00CC1496">
        <w:rPr>
          <w:rFonts w:ascii="Garamond" w:hAnsi="Garamond"/>
          <w:i/>
          <w:sz w:val="24"/>
          <w:szCs w:val="24"/>
        </w:rPr>
        <w:t xml:space="preserve">, </w:t>
      </w:r>
      <w:r w:rsidR="0096322E" w:rsidRPr="00CC1496">
        <w:rPr>
          <w:rFonts w:ascii="Garamond" w:hAnsi="Garamond"/>
          <w:i/>
          <w:sz w:val="24"/>
          <w:szCs w:val="24"/>
        </w:rPr>
        <w:t>Šárka Zelenková</w:t>
      </w:r>
      <w:r w:rsidR="009F0337" w:rsidRPr="00CC1496">
        <w:rPr>
          <w:rFonts w:ascii="Garamond" w:hAnsi="Garamond"/>
          <w:i/>
          <w:sz w:val="24"/>
          <w:szCs w:val="24"/>
        </w:rPr>
        <w:t xml:space="preserve"> </w:t>
      </w:r>
    </w:p>
    <w:p w:rsidR="0096322E" w:rsidRPr="00CC1496" w:rsidRDefault="0096322E" w:rsidP="0096322E">
      <w:pPr>
        <w:tabs>
          <w:tab w:val="left" w:pos="2694"/>
          <w:tab w:val="left" w:pos="3544"/>
        </w:tabs>
        <w:ind w:left="6379" w:right="-740" w:hanging="6379"/>
        <w:rPr>
          <w:rFonts w:ascii="Garamond" w:hAnsi="Garamond"/>
          <w:b/>
          <w:sz w:val="24"/>
          <w:szCs w:val="24"/>
        </w:rPr>
      </w:pPr>
    </w:p>
    <w:p w:rsidR="0096322E" w:rsidRPr="00CC1496" w:rsidRDefault="0096322E" w:rsidP="00B10867">
      <w:pPr>
        <w:tabs>
          <w:tab w:val="left" w:pos="2694"/>
          <w:tab w:val="left" w:pos="3544"/>
        </w:tabs>
        <w:ind w:left="6379" w:right="-740" w:hanging="6379"/>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t>Šárka Zelenková</w:t>
      </w:r>
      <w:r w:rsidR="007F043E">
        <w:rPr>
          <w:rFonts w:ascii="Garamond" w:hAnsi="Garamond"/>
          <w:sz w:val="24"/>
          <w:szCs w:val="24"/>
        </w:rPr>
        <w:tab/>
      </w:r>
      <w:r w:rsidR="007F043E">
        <w:rPr>
          <w:rFonts w:ascii="Garamond" w:hAnsi="Garamond"/>
          <w:sz w:val="24"/>
          <w:szCs w:val="24"/>
        </w:rPr>
        <w:tab/>
        <w:t>- pro soudní oddělení 18</w:t>
      </w:r>
      <w:r w:rsidRPr="00CC1496">
        <w:rPr>
          <w:rFonts w:ascii="Garamond" w:hAnsi="Garamond"/>
          <w:sz w:val="24"/>
          <w:szCs w:val="24"/>
        </w:rPr>
        <w:tab/>
      </w:r>
      <w:r w:rsidRPr="00CC1496">
        <w:rPr>
          <w:rFonts w:ascii="Garamond" w:hAnsi="Garamond"/>
          <w:sz w:val="24"/>
          <w:szCs w:val="24"/>
        </w:rPr>
        <w:tab/>
      </w:r>
      <w:r w:rsidRPr="00CC1496">
        <w:rPr>
          <w:rFonts w:ascii="Garamond" w:hAnsi="Garamond"/>
          <w:i/>
          <w:sz w:val="24"/>
          <w:szCs w:val="24"/>
        </w:rPr>
        <w:t>zastupuje Jaroslava Doudová, Martina Nikodémová</w:t>
      </w:r>
    </w:p>
    <w:p w:rsidR="005D508C" w:rsidRPr="00CC1496" w:rsidRDefault="005D508C" w:rsidP="0006653E">
      <w:pPr>
        <w:tabs>
          <w:tab w:val="left" w:pos="3600"/>
          <w:tab w:val="left" w:pos="6480"/>
        </w:tabs>
        <w:ind w:left="6660" w:right="-108" w:hanging="6660"/>
        <w:rPr>
          <w:rFonts w:ascii="Garamond" w:hAnsi="Garamond"/>
          <w:i/>
          <w:sz w:val="24"/>
          <w:szCs w:val="24"/>
        </w:rPr>
      </w:pP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t xml:space="preserve">  </w:t>
      </w:r>
    </w:p>
    <w:p w:rsidR="001208B3" w:rsidRPr="00CC1496" w:rsidRDefault="001208B3" w:rsidP="003310C5">
      <w:pPr>
        <w:tabs>
          <w:tab w:val="left" w:pos="0"/>
        </w:tabs>
        <w:ind w:right="-108"/>
        <w:jc w:val="both"/>
        <w:rPr>
          <w:rFonts w:ascii="Garamond" w:hAnsi="Garamond"/>
          <w:sz w:val="24"/>
          <w:szCs w:val="24"/>
        </w:rPr>
      </w:pPr>
      <w:r w:rsidRPr="00CC1496">
        <w:rPr>
          <w:rFonts w:ascii="Garamond" w:hAnsi="Garamond"/>
          <w:sz w:val="24"/>
          <w:szCs w:val="24"/>
        </w:rPr>
        <w:lastRenderedPageBreak/>
        <w:t xml:space="preserve">Vykonávají činnosti pro uvedená oddělení včetně spisů oddělení 17 P a Nc, která do těchto oddělení náleží podle přílohy č. 1 doplňku </w:t>
      </w:r>
      <w:proofErr w:type="gramStart"/>
      <w:r w:rsidRPr="00CC1496">
        <w:rPr>
          <w:rFonts w:ascii="Garamond" w:hAnsi="Garamond"/>
          <w:sz w:val="24"/>
          <w:szCs w:val="24"/>
        </w:rPr>
        <w:t>č.</w:t>
      </w:r>
      <w:r w:rsidR="00056E83" w:rsidRPr="00CC1496">
        <w:rPr>
          <w:rFonts w:ascii="Garamond" w:hAnsi="Garamond"/>
          <w:sz w:val="24"/>
          <w:szCs w:val="24"/>
        </w:rPr>
        <w:t xml:space="preserve"> </w:t>
      </w:r>
      <w:r w:rsidRPr="00CC1496">
        <w:rPr>
          <w:rFonts w:ascii="Garamond" w:hAnsi="Garamond"/>
          <w:sz w:val="24"/>
          <w:szCs w:val="24"/>
        </w:rPr>
        <w:t>4 rozvrhu</w:t>
      </w:r>
      <w:proofErr w:type="gramEnd"/>
      <w:r w:rsidRPr="00CC1496">
        <w:rPr>
          <w:rFonts w:ascii="Garamond" w:hAnsi="Garamond"/>
          <w:sz w:val="24"/>
          <w:szCs w:val="24"/>
        </w:rPr>
        <w:t xml:space="preserve"> práce pro rok 2016. Bez pověření předsedou senátu provádí úkony podle §  11 a § 14 písm. a, b, d  zák. č. 121/2008 Sb. ve věcech rejstříku a rejstříku Nc, oddíl věcí péče soudu o nezletilé. Na základě pověření předsedou senátu provádí i jiné jednotlivé úkony v r</w:t>
      </w:r>
      <w:r w:rsidR="00C01815" w:rsidRPr="00CC1496">
        <w:rPr>
          <w:rFonts w:ascii="Garamond" w:hAnsi="Garamond"/>
          <w:sz w:val="24"/>
          <w:szCs w:val="24"/>
        </w:rPr>
        <w:t>ozsahu vymezeném v § 11 zák. č. </w:t>
      </w:r>
      <w:r w:rsidRPr="00CC1496">
        <w:rPr>
          <w:rFonts w:ascii="Garamond" w:hAnsi="Garamond"/>
          <w:sz w:val="24"/>
          <w:szCs w:val="24"/>
        </w:rPr>
        <w:t>121/2008 Sb. Vyřizují podněty k zahájení řízení či k učinění jiných opatření. V rozsahu svého oprávnění podle zákona č. 121/2008 Sb. rozhoduje v řízeních podle § 66 a následujících ZŘS, s výjimkou rozhodování podle § 81 ZŘS.</w:t>
      </w:r>
    </w:p>
    <w:p w:rsidR="009F0337" w:rsidRPr="00CC1496" w:rsidRDefault="009F0337" w:rsidP="00092A4B">
      <w:pPr>
        <w:pStyle w:val="Bezmezer"/>
        <w:ind w:right="-32" w:hanging="1"/>
        <w:jc w:val="both"/>
        <w:rPr>
          <w:rFonts w:ascii="Garamond" w:hAnsi="Garamond" w:cs="Times New Roman"/>
          <w:sz w:val="24"/>
          <w:szCs w:val="24"/>
        </w:rPr>
      </w:pPr>
    </w:p>
    <w:p w:rsidR="0096322E" w:rsidRPr="00CC1496" w:rsidRDefault="0096322E" w:rsidP="00092A4B">
      <w:pPr>
        <w:pStyle w:val="Bezmezer"/>
        <w:ind w:right="-32" w:hanging="1"/>
        <w:jc w:val="both"/>
        <w:rPr>
          <w:rFonts w:ascii="Garamond" w:hAnsi="Garamond" w:cs="Times New Roman"/>
          <w:sz w:val="24"/>
          <w:szCs w:val="24"/>
        </w:rPr>
      </w:pPr>
    </w:p>
    <w:p w:rsidR="0002082A" w:rsidRPr="00CC1496" w:rsidRDefault="001208B3" w:rsidP="00092A4B">
      <w:pPr>
        <w:pStyle w:val="Bezmezer"/>
        <w:ind w:right="-32" w:hanging="1"/>
        <w:jc w:val="both"/>
        <w:rPr>
          <w:rFonts w:ascii="Garamond" w:hAnsi="Garamond" w:cs="Times New Roman"/>
          <w:i/>
          <w:sz w:val="24"/>
          <w:szCs w:val="24"/>
        </w:rPr>
      </w:pP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Pr="00CC1496">
        <w:rPr>
          <w:rFonts w:ascii="Garamond" w:hAnsi="Garamond" w:cs="Times New Roman"/>
          <w:sz w:val="24"/>
          <w:szCs w:val="24"/>
        </w:rPr>
        <w:tab/>
      </w:r>
      <w:r w:rsidR="00BB653C" w:rsidRPr="00CC1496">
        <w:rPr>
          <w:rFonts w:ascii="Garamond" w:hAnsi="Garamond" w:cs="Times New Roman"/>
          <w:sz w:val="24"/>
          <w:szCs w:val="24"/>
        </w:rPr>
        <w:tab/>
      </w:r>
      <w:r w:rsidRPr="00CC1496">
        <w:rPr>
          <w:rFonts w:ascii="Garamond" w:hAnsi="Garamond" w:cs="Times New Roman"/>
          <w:b/>
          <w:sz w:val="24"/>
          <w:szCs w:val="24"/>
        </w:rPr>
        <w:t>Šárka Johannová</w:t>
      </w:r>
      <w:r w:rsidRPr="00CC1496">
        <w:rPr>
          <w:rFonts w:ascii="Garamond" w:hAnsi="Garamond" w:cs="Times New Roman"/>
          <w:sz w:val="24"/>
          <w:szCs w:val="24"/>
        </w:rPr>
        <w:tab/>
      </w:r>
      <w:r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sz w:val="24"/>
          <w:szCs w:val="24"/>
        </w:rPr>
        <w:tab/>
      </w:r>
      <w:r w:rsidR="0002082A" w:rsidRPr="00CC1496">
        <w:rPr>
          <w:rFonts w:ascii="Garamond" w:hAnsi="Garamond" w:cs="Times New Roman"/>
          <w:i/>
          <w:sz w:val="24"/>
          <w:szCs w:val="24"/>
        </w:rPr>
        <w:t>zastupuje</w:t>
      </w:r>
      <w:r w:rsidR="009F0337" w:rsidRPr="00CC1496">
        <w:rPr>
          <w:rFonts w:ascii="Garamond" w:hAnsi="Garamond" w:cs="Times New Roman"/>
          <w:i/>
          <w:sz w:val="24"/>
          <w:szCs w:val="24"/>
        </w:rPr>
        <w:t xml:space="preserve"> </w:t>
      </w:r>
      <w:r w:rsidR="00E44995" w:rsidRPr="00CC1496">
        <w:rPr>
          <w:rFonts w:ascii="Garamond" w:hAnsi="Garamond"/>
          <w:i/>
          <w:sz w:val="24"/>
          <w:szCs w:val="24"/>
        </w:rPr>
        <w:t>Jaroslava Doudová</w:t>
      </w:r>
      <w:r w:rsidR="00C81942">
        <w:rPr>
          <w:rFonts w:ascii="Garamond" w:hAnsi="Garamond"/>
          <w:i/>
          <w:sz w:val="24"/>
          <w:szCs w:val="24"/>
        </w:rPr>
        <w:t>,</w:t>
      </w:r>
      <w:r w:rsidR="00E44995" w:rsidRPr="00CC1496">
        <w:rPr>
          <w:rFonts w:ascii="Garamond" w:hAnsi="Garamond" w:cs="Times New Roman"/>
          <w:i/>
          <w:sz w:val="24"/>
          <w:szCs w:val="24"/>
        </w:rPr>
        <w:t xml:space="preserve"> </w:t>
      </w:r>
      <w:r w:rsidR="0002082A" w:rsidRPr="00CC1496">
        <w:rPr>
          <w:rFonts w:ascii="Garamond" w:hAnsi="Garamond" w:cs="Times New Roman"/>
          <w:i/>
          <w:sz w:val="24"/>
          <w:szCs w:val="24"/>
        </w:rPr>
        <w:t>Martina Nikodémová</w:t>
      </w:r>
      <w:r w:rsidR="009F0337" w:rsidRPr="00CC1496">
        <w:rPr>
          <w:rFonts w:ascii="Garamond" w:hAnsi="Garamond" w:cs="Times New Roman"/>
          <w:i/>
          <w:sz w:val="24"/>
          <w:szCs w:val="24"/>
        </w:rPr>
        <w:t xml:space="preserve">, </w:t>
      </w:r>
    </w:p>
    <w:p w:rsidR="009F0337" w:rsidRPr="00CC1496" w:rsidRDefault="009F0337" w:rsidP="00092A4B">
      <w:pPr>
        <w:pStyle w:val="Bezmezer"/>
        <w:ind w:right="-32" w:hanging="1"/>
        <w:jc w:val="both"/>
        <w:rPr>
          <w:rFonts w:ascii="Garamond" w:hAnsi="Garamond" w:cs="Times New Roman"/>
          <w:sz w:val="24"/>
          <w:szCs w:val="24"/>
        </w:rPr>
      </w:pPr>
    </w:p>
    <w:p w:rsidR="001208B3" w:rsidRPr="00CC1496" w:rsidRDefault="001208B3" w:rsidP="00092A4B">
      <w:pPr>
        <w:pStyle w:val="Bezmezer"/>
        <w:ind w:right="-32" w:hanging="1"/>
        <w:jc w:val="both"/>
        <w:rPr>
          <w:rFonts w:ascii="Garamond" w:hAnsi="Garamond" w:cs="Times New Roman"/>
          <w:sz w:val="24"/>
          <w:szCs w:val="24"/>
        </w:rPr>
      </w:pPr>
      <w:r w:rsidRPr="00CC1496">
        <w:rPr>
          <w:rFonts w:ascii="Garamond" w:hAnsi="Garamond" w:cs="Times New Roman"/>
          <w:sz w:val="24"/>
          <w:szCs w:val="24"/>
        </w:rPr>
        <w:t>Ve stanovených termínech sepisuje návrhy na zahájení řízení.</w:t>
      </w:r>
    </w:p>
    <w:p w:rsidR="001208B3" w:rsidRDefault="001208B3" w:rsidP="00E2720E">
      <w:pPr>
        <w:tabs>
          <w:tab w:val="left" w:pos="3600"/>
          <w:tab w:val="left" w:pos="6480"/>
        </w:tabs>
        <w:ind w:left="6480" w:right="-108" w:hanging="6480"/>
        <w:rPr>
          <w:rFonts w:ascii="Garamond" w:hAnsi="Garamond"/>
          <w:sz w:val="24"/>
          <w:szCs w:val="24"/>
        </w:rPr>
      </w:pPr>
    </w:p>
    <w:p w:rsidR="006C4B62" w:rsidRPr="00CC1496" w:rsidRDefault="006C4B62" w:rsidP="00E2720E">
      <w:pPr>
        <w:tabs>
          <w:tab w:val="left" w:pos="3600"/>
          <w:tab w:val="left" w:pos="6480"/>
        </w:tabs>
        <w:ind w:left="6480" w:right="-108" w:hanging="6480"/>
        <w:rPr>
          <w:rFonts w:ascii="Garamond" w:hAnsi="Garamond"/>
          <w:sz w:val="24"/>
          <w:szCs w:val="24"/>
        </w:rPr>
      </w:pPr>
    </w:p>
    <w:p w:rsidR="001208B3" w:rsidRPr="00CC1496" w:rsidRDefault="00525427" w:rsidP="00655DEB">
      <w:pPr>
        <w:tabs>
          <w:tab w:val="left" w:pos="851"/>
          <w:tab w:val="left" w:pos="3600"/>
          <w:tab w:val="left" w:pos="6480"/>
        </w:tabs>
        <w:ind w:left="6480" w:right="-108" w:hanging="6480"/>
        <w:rPr>
          <w:rFonts w:ascii="Garamond" w:hAnsi="Garamond"/>
          <w:sz w:val="24"/>
          <w:szCs w:val="24"/>
        </w:rPr>
      </w:pPr>
      <w:r w:rsidRPr="00CC1496">
        <w:rPr>
          <w:rFonts w:ascii="Garamond" w:hAnsi="Garamond"/>
          <w:sz w:val="24"/>
          <w:szCs w:val="24"/>
        </w:rPr>
        <w:t xml:space="preserve">7.2.3 </w:t>
      </w:r>
      <w:r w:rsidR="00655DEB" w:rsidRPr="00CC1496">
        <w:rPr>
          <w:rFonts w:ascii="Garamond" w:hAnsi="Garamond"/>
          <w:sz w:val="24"/>
          <w:szCs w:val="24"/>
        </w:rPr>
        <w:tab/>
      </w:r>
      <w:r w:rsidR="00BB653C" w:rsidRPr="00CC1496">
        <w:rPr>
          <w:rFonts w:ascii="Garamond" w:hAnsi="Garamond"/>
          <w:sz w:val="24"/>
          <w:szCs w:val="24"/>
        </w:rPr>
        <w:t>V</w:t>
      </w:r>
      <w:r w:rsidR="00C01815" w:rsidRPr="00CC1496">
        <w:rPr>
          <w:rFonts w:ascii="Garamond" w:hAnsi="Garamond"/>
          <w:sz w:val="24"/>
          <w:szCs w:val="24"/>
        </w:rPr>
        <w:t>edoucí kanceláře</w:t>
      </w:r>
      <w:r w:rsidR="001208B3" w:rsidRPr="00CC1496">
        <w:rPr>
          <w:rFonts w:ascii="Garamond" w:hAnsi="Garamond"/>
          <w:sz w:val="24"/>
          <w:szCs w:val="24"/>
        </w:rPr>
        <w:t>:</w:t>
      </w:r>
      <w:r w:rsidR="00BB653C" w:rsidRPr="00CC1496">
        <w:rPr>
          <w:rFonts w:ascii="Garamond" w:hAnsi="Garamond"/>
          <w:sz w:val="24"/>
          <w:szCs w:val="24"/>
        </w:rPr>
        <w:tab/>
      </w:r>
      <w:r w:rsidR="0096322E" w:rsidRPr="00CC1496">
        <w:rPr>
          <w:rFonts w:ascii="Garamond" w:hAnsi="Garamond"/>
          <w:b/>
          <w:sz w:val="24"/>
          <w:szCs w:val="24"/>
        </w:rPr>
        <w:t xml:space="preserve">Magdaléna Jiříková  </w:t>
      </w:r>
      <w:r w:rsidR="0096322E" w:rsidRPr="00CC1496">
        <w:rPr>
          <w:rFonts w:ascii="Garamond" w:hAnsi="Garamond"/>
          <w:b/>
          <w:sz w:val="24"/>
          <w:szCs w:val="24"/>
        </w:rPr>
        <w:tab/>
      </w:r>
      <w:r w:rsidR="0096322E" w:rsidRPr="00CC1496">
        <w:rPr>
          <w:rFonts w:ascii="Garamond" w:hAnsi="Garamond"/>
          <w:sz w:val="24"/>
          <w:szCs w:val="24"/>
        </w:rPr>
        <w:t xml:space="preserve">- pro soudní oddělení 19 a </w:t>
      </w:r>
      <w:r w:rsidR="00617BDD" w:rsidRPr="00CC1496">
        <w:rPr>
          <w:rFonts w:ascii="Garamond" w:hAnsi="Garamond"/>
          <w:sz w:val="24"/>
          <w:szCs w:val="24"/>
        </w:rPr>
        <w:t>21</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p>
    <w:p w:rsidR="001208B3" w:rsidRPr="00CC1496" w:rsidRDefault="001208B3" w:rsidP="00E2720E">
      <w:pPr>
        <w:tabs>
          <w:tab w:val="left" w:pos="3600"/>
          <w:tab w:val="left" w:pos="6480"/>
        </w:tabs>
        <w:ind w:left="6480" w:right="-108" w:hanging="6480"/>
        <w:rPr>
          <w:rFonts w:ascii="Garamond" w:hAnsi="Garamond"/>
          <w:sz w:val="24"/>
          <w:szCs w:val="24"/>
        </w:rPr>
      </w:pPr>
      <w:r w:rsidRPr="00CC1496">
        <w:rPr>
          <w:rFonts w:ascii="Garamond" w:hAnsi="Garamond"/>
          <w:sz w:val="24"/>
          <w:szCs w:val="24"/>
        </w:rPr>
        <w:tab/>
      </w:r>
      <w:r w:rsidR="00654750">
        <w:rPr>
          <w:rFonts w:ascii="Garamond" w:hAnsi="Garamond"/>
          <w:b/>
          <w:sz w:val="24"/>
          <w:szCs w:val="24"/>
        </w:rPr>
        <w:t>Barbora Švédová</w:t>
      </w:r>
      <w:r w:rsidR="0096322E" w:rsidRPr="00CC1496">
        <w:rPr>
          <w:rFonts w:ascii="Garamond" w:hAnsi="Garamond"/>
          <w:b/>
          <w:sz w:val="24"/>
          <w:szCs w:val="24"/>
        </w:rPr>
        <w:t xml:space="preserve">  </w:t>
      </w:r>
      <w:r w:rsidR="0096322E" w:rsidRPr="00CC1496">
        <w:rPr>
          <w:rFonts w:ascii="Garamond" w:hAnsi="Garamond"/>
          <w:b/>
          <w:sz w:val="24"/>
          <w:szCs w:val="24"/>
        </w:rPr>
        <w:tab/>
      </w:r>
      <w:r w:rsidR="0096322E" w:rsidRPr="00CC1496">
        <w:rPr>
          <w:rFonts w:ascii="Garamond" w:hAnsi="Garamond"/>
          <w:sz w:val="24"/>
          <w:szCs w:val="24"/>
        </w:rPr>
        <w:t>- pro soudní oddělení 2</w:t>
      </w:r>
      <w:r w:rsidR="00617BDD" w:rsidRPr="00CC1496">
        <w:rPr>
          <w:rFonts w:ascii="Garamond" w:hAnsi="Garamond"/>
          <w:sz w:val="24"/>
          <w:szCs w:val="24"/>
        </w:rPr>
        <w:t>2</w:t>
      </w:r>
      <w:r w:rsidR="0096322E" w:rsidRPr="00CC1496">
        <w:rPr>
          <w:rFonts w:ascii="Garamond" w:hAnsi="Garamond"/>
          <w:sz w:val="24"/>
          <w:szCs w:val="24"/>
        </w:rPr>
        <w:t xml:space="preserve">, </w:t>
      </w:r>
      <w:r w:rsidR="00617BDD" w:rsidRPr="00CC1496">
        <w:rPr>
          <w:rFonts w:ascii="Garamond" w:hAnsi="Garamond"/>
          <w:sz w:val="24"/>
          <w:szCs w:val="24"/>
        </w:rPr>
        <w:t>25 a 26</w:t>
      </w:r>
    </w:p>
    <w:p w:rsidR="001208B3" w:rsidRPr="00CC1496" w:rsidRDefault="001208B3" w:rsidP="006F1786">
      <w:pPr>
        <w:tabs>
          <w:tab w:val="left" w:pos="3600"/>
          <w:tab w:val="left" w:pos="6480"/>
        </w:tabs>
        <w:ind w:left="6480" w:right="-108" w:hanging="6480"/>
        <w:rPr>
          <w:rFonts w:ascii="Garamond" w:hAnsi="Garamond"/>
          <w:sz w:val="24"/>
          <w:szCs w:val="24"/>
        </w:rPr>
      </w:pPr>
      <w:r w:rsidRPr="00CC1496">
        <w:rPr>
          <w:rFonts w:ascii="Garamond" w:hAnsi="Garamond"/>
          <w:b/>
          <w:sz w:val="24"/>
          <w:szCs w:val="24"/>
        </w:rPr>
        <w:tab/>
      </w:r>
      <w:r w:rsidR="0096322E" w:rsidRPr="00CC1496">
        <w:rPr>
          <w:rFonts w:ascii="Garamond" w:hAnsi="Garamond"/>
          <w:b/>
          <w:sz w:val="24"/>
          <w:szCs w:val="24"/>
        </w:rPr>
        <w:t>Alena Chválná</w:t>
      </w:r>
      <w:r w:rsidRPr="00CC1496">
        <w:rPr>
          <w:rFonts w:ascii="Garamond" w:hAnsi="Garamond"/>
          <w:b/>
          <w:sz w:val="24"/>
          <w:szCs w:val="24"/>
        </w:rPr>
        <w:t xml:space="preserve">  </w:t>
      </w:r>
      <w:r w:rsidRPr="00CC1496">
        <w:rPr>
          <w:rFonts w:ascii="Garamond" w:hAnsi="Garamond"/>
          <w:b/>
          <w:sz w:val="24"/>
          <w:szCs w:val="24"/>
        </w:rPr>
        <w:tab/>
      </w:r>
      <w:r w:rsidRPr="00CC1496">
        <w:rPr>
          <w:rFonts w:ascii="Garamond" w:hAnsi="Garamond"/>
          <w:sz w:val="24"/>
          <w:szCs w:val="24"/>
        </w:rPr>
        <w:t xml:space="preserve">- pro </w:t>
      </w:r>
      <w:r w:rsidR="007949AD" w:rsidRPr="00CC1496">
        <w:rPr>
          <w:rFonts w:ascii="Garamond" w:hAnsi="Garamond"/>
          <w:sz w:val="24"/>
          <w:szCs w:val="24"/>
        </w:rPr>
        <w:t>soudní oddělení</w:t>
      </w:r>
      <w:r w:rsidRPr="00CC1496">
        <w:rPr>
          <w:rFonts w:ascii="Garamond" w:hAnsi="Garamond"/>
          <w:sz w:val="24"/>
          <w:szCs w:val="24"/>
        </w:rPr>
        <w:t xml:space="preserve"> </w:t>
      </w:r>
      <w:r w:rsidR="0096322E" w:rsidRPr="00CC1496">
        <w:rPr>
          <w:rFonts w:ascii="Garamond" w:hAnsi="Garamond"/>
          <w:sz w:val="24"/>
          <w:szCs w:val="24"/>
        </w:rPr>
        <w:t>18</w:t>
      </w:r>
    </w:p>
    <w:p w:rsidR="007949AD" w:rsidRPr="00CC1496" w:rsidRDefault="007949AD" w:rsidP="00CB2B5F">
      <w:pPr>
        <w:tabs>
          <w:tab w:val="left" w:pos="3600"/>
          <w:tab w:val="left" w:pos="6480"/>
        </w:tabs>
        <w:ind w:left="6480" w:right="-108" w:hanging="6480"/>
        <w:rPr>
          <w:rFonts w:ascii="Garamond" w:hAnsi="Garamond"/>
          <w:sz w:val="24"/>
          <w:szCs w:val="24"/>
        </w:rPr>
      </w:pPr>
    </w:p>
    <w:p w:rsidR="001208B3" w:rsidRPr="00CC1496" w:rsidRDefault="001208B3" w:rsidP="00AB6441">
      <w:pPr>
        <w:ind w:right="-108"/>
        <w:jc w:val="both"/>
        <w:rPr>
          <w:rFonts w:ascii="Garamond" w:hAnsi="Garamond" w:cs="Times New Roman"/>
          <w:sz w:val="24"/>
          <w:szCs w:val="24"/>
        </w:rPr>
      </w:pPr>
      <w:r w:rsidRPr="00CC1496">
        <w:rPr>
          <w:rFonts w:ascii="Garamond" w:hAnsi="Garamond"/>
          <w:sz w:val="24"/>
          <w:szCs w:val="24"/>
        </w:rPr>
        <w:t>Odpovídá za chod soudního oddělení; vede rejstříky a další tzv. evidenční pomůcky, provádí úkony podle § 8 VKŘ.</w:t>
      </w:r>
      <w:r w:rsidR="00697F2F" w:rsidRPr="00CC1496">
        <w:rPr>
          <w:rFonts w:ascii="Garamond" w:hAnsi="Garamond"/>
          <w:sz w:val="24"/>
          <w:szCs w:val="24"/>
        </w:rPr>
        <w:t xml:space="preserve"> </w:t>
      </w:r>
      <w:r w:rsidRPr="00CC1496">
        <w:rPr>
          <w:rFonts w:ascii="Garamond" w:hAnsi="Garamond" w:cs="Times New Roman"/>
          <w:sz w:val="24"/>
          <w:szCs w:val="24"/>
        </w:rPr>
        <w:t xml:space="preserve">Sleduje lhůty stanovené vydanými rozhodnutími či právními předpisy (zejména podle § 59, </w:t>
      </w:r>
      <w:r w:rsidRPr="00CC1496">
        <w:rPr>
          <w:rFonts w:ascii="Garamond" w:hAnsi="Garamond" w:cs="Times New Roman"/>
          <w:iCs/>
          <w:sz w:val="24"/>
          <w:szCs w:val="24"/>
        </w:rPr>
        <w:t>§ 925</w:t>
      </w:r>
      <w:r w:rsidRPr="00CC1496">
        <w:rPr>
          <w:rFonts w:ascii="Garamond" w:hAnsi="Garamond" w:cs="Times New Roman"/>
          <w:sz w:val="24"/>
          <w:szCs w:val="24"/>
        </w:rPr>
        <w:t xml:space="preserve">, </w:t>
      </w:r>
      <w:r w:rsidRPr="00CC1496">
        <w:rPr>
          <w:rFonts w:ascii="Garamond" w:hAnsi="Garamond" w:cs="Times New Roman"/>
          <w:iCs/>
          <w:sz w:val="24"/>
          <w:szCs w:val="24"/>
        </w:rPr>
        <w:t>§ 972/1</w:t>
      </w:r>
      <w:r w:rsidRPr="00CC1496">
        <w:rPr>
          <w:rFonts w:ascii="Garamond" w:hAnsi="Garamond" w:cs="Times New Roman"/>
          <w:sz w:val="24"/>
          <w:szCs w:val="24"/>
        </w:rPr>
        <w:t xml:space="preserve"> a následujících občanského zákoníku), nejpozději </w:t>
      </w:r>
      <w:r w:rsidR="007600F4">
        <w:rPr>
          <w:rFonts w:ascii="Garamond" w:hAnsi="Garamond" w:cs="Times New Roman"/>
          <w:sz w:val="24"/>
          <w:szCs w:val="24"/>
        </w:rPr>
        <w:t>3</w:t>
      </w:r>
      <w:r w:rsidRPr="00CC1496">
        <w:rPr>
          <w:rFonts w:ascii="Garamond" w:hAnsi="Garamond" w:cs="Times New Roman"/>
          <w:sz w:val="24"/>
          <w:szCs w:val="24"/>
        </w:rPr>
        <w:t xml:space="preserve"> měsíce před koncem takové lhůty předloží spis </w:t>
      </w:r>
      <w:r w:rsidR="00B10867" w:rsidRPr="00CC1496">
        <w:rPr>
          <w:rFonts w:ascii="Garamond" w:hAnsi="Garamond" w:cs="Times New Roman"/>
          <w:sz w:val="24"/>
          <w:szCs w:val="24"/>
        </w:rPr>
        <w:t>soudci či</w:t>
      </w:r>
      <w:r w:rsidRPr="00CC1496">
        <w:rPr>
          <w:rFonts w:ascii="Garamond" w:hAnsi="Garamond" w:cs="Times New Roman"/>
          <w:sz w:val="24"/>
          <w:szCs w:val="24"/>
        </w:rPr>
        <w:t xml:space="preserve"> VSÚ působící</w:t>
      </w:r>
      <w:r w:rsidR="00B10867" w:rsidRPr="00CC1496">
        <w:rPr>
          <w:rFonts w:ascii="Garamond" w:hAnsi="Garamond" w:cs="Times New Roman"/>
          <w:sz w:val="24"/>
          <w:szCs w:val="24"/>
        </w:rPr>
        <w:t>mi</w:t>
      </w:r>
      <w:r w:rsidRPr="00CC1496">
        <w:rPr>
          <w:rFonts w:ascii="Garamond" w:hAnsi="Garamond" w:cs="Times New Roman"/>
          <w:sz w:val="24"/>
          <w:szCs w:val="24"/>
        </w:rPr>
        <w:t xml:space="preserve"> v</w:t>
      </w:r>
      <w:r w:rsidR="00A93633" w:rsidRPr="00CC1496">
        <w:rPr>
          <w:rFonts w:ascii="Garamond" w:hAnsi="Garamond" w:cs="Times New Roman"/>
          <w:sz w:val="24"/>
          <w:szCs w:val="24"/>
        </w:rPr>
        <w:t xml:space="preserve"> posledním rozhodujícím </w:t>
      </w:r>
      <w:r w:rsidRPr="00CC1496">
        <w:rPr>
          <w:rFonts w:ascii="Garamond" w:hAnsi="Garamond" w:cs="Times New Roman"/>
          <w:sz w:val="24"/>
          <w:szCs w:val="24"/>
        </w:rPr>
        <w:t xml:space="preserve">soudním oddělení, </w:t>
      </w:r>
      <w:r w:rsidR="00A93633" w:rsidRPr="00CC1496">
        <w:rPr>
          <w:rFonts w:ascii="Garamond" w:hAnsi="Garamond" w:cs="Times New Roman"/>
          <w:sz w:val="24"/>
          <w:szCs w:val="24"/>
        </w:rPr>
        <w:t>kteří</w:t>
      </w:r>
      <w:r w:rsidRPr="00CC1496">
        <w:rPr>
          <w:rFonts w:ascii="Garamond" w:hAnsi="Garamond" w:cs="Times New Roman"/>
          <w:sz w:val="24"/>
          <w:szCs w:val="24"/>
        </w:rPr>
        <w:t xml:space="preserve"> případně dle zjištěných zpráv řízení zahájí.</w:t>
      </w:r>
    </w:p>
    <w:p w:rsidR="00B10867" w:rsidRPr="00CC1496" w:rsidRDefault="00B10867" w:rsidP="00C86140">
      <w:pPr>
        <w:pStyle w:val="Bezmezer"/>
        <w:jc w:val="both"/>
        <w:rPr>
          <w:rFonts w:ascii="Garamond" w:hAnsi="Garamond" w:cs="Times New Roman"/>
          <w:sz w:val="24"/>
          <w:szCs w:val="24"/>
        </w:rPr>
      </w:pPr>
    </w:p>
    <w:p w:rsidR="00B10867" w:rsidRPr="00CC1496" w:rsidRDefault="00B10867" w:rsidP="00C86140">
      <w:pPr>
        <w:pStyle w:val="Bezmezer"/>
        <w:jc w:val="both"/>
        <w:rPr>
          <w:rFonts w:ascii="Garamond" w:hAnsi="Garamond" w:cs="Times New Roman"/>
          <w:iCs/>
          <w:strike/>
          <w:sz w:val="24"/>
          <w:szCs w:val="24"/>
        </w:rPr>
      </w:pPr>
    </w:p>
    <w:p w:rsidR="001208B3" w:rsidRPr="00CC1496" w:rsidRDefault="00525427" w:rsidP="00655DEB">
      <w:pPr>
        <w:tabs>
          <w:tab w:val="left" w:pos="851"/>
          <w:tab w:val="left" w:pos="3600"/>
          <w:tab w:val="left" w:pos="6480"/>
        </w:tabs>
        <w:rPr>
          <w:rFonts w:ascii="Garamond" w:hAnsi="Garamond"/>
          <w:i/>
          <w:sz w:val="24"/>
          <w:szCs w:val="24"/>
        </w:rPr>
      </w:pPr>
      <w:r w:rsidRPr="00CC1496">
        <w:rPr>
          <w:rFonts w:ascii="Garamond" w:hAnsi="Garamond"/>
          <w:sz w:val="24"/>
          <w:szCs w:val="24"/>
        </w:rPr>
        <w:t xml:space="preserve">7.2.4 </w:t>
      </w:r>
      <w:r w:rsidR="00655DEB" w:rsidRPr="00CC1496">
        <w:rPr>
          <w:rFonts w:ascii="Garamond" w:hAnsi="Garamond"/>
          <w:sz w:val="24"/>
          <w:szCs w:val="24"/>
        </w:rPr>
        <w:tab/>
      </w:r>
      <w:r w:rsidR="00BB653C" w:rsidRPr="00CC1496">
        <w:rPr>
          <w:rFonts w:ascii="Garamond" w:hAnsi="Garamond"/>
          <w:sz w:val="24"/>
          <w:szCs w:val="24"/>
        </w:rPr>
        <w:t>Z</w:t>
      </w:r>
      <w:r w:rsidR="001208B3" w:rsidRPr="00CC1496">
        <w:rPr>
          <w:rFonts w:ascii="Garamond" w:hAnsi="Garamond"/>
          <w:sz w:val="24"/>
          <w:szCs w:val="24"/>
        </w:rPr>
        <w:t>apisovatel</w:t>
      </w:r>
      <w:r w:rsidR="00697F2F" w:rsidRPr="00CC1496">
        <w:rPr>
          <w:rFonts w:ascii="Garamond" w:hAnsi="Garamond"/>
          <w:sz w:val="24"/>
          <w:szCs w:val="24"/>
        </w:rPr>
        <w:t>é/</w:t>
      </w:r>
      <w:proofErr w:type="spellStart"/>
      <w:r w:rsidR="001208B3" w:rsidRPr="00CC1496">
        <w:rPr>
          <w:rFonts w:ascii="Garamond" w:hAnsi="Garamond"/>
          <w:sz w:val="24"/>
          <w:szCs w:val="24"/>
        </w:rPr>
        <w:t>ky</w:t>
      </w:r>
      <w:proofErr w:type="spellEnd"/>
      <w:r w:rsidR="001208B3" w:rsidRPr="00CC1496">
        <w:rPr>
          <w:rFonts w:ascii="Garamond" w:hAnsi="Garamond"/>
          <w:sz w:val="24"/>
          <w:szCs w:val="24"/>
        </w:rPr>
        <w:t>:</w:t>
      </w:r>
      <w:r w:rsidR="001208B3" w:rsidRPr="00CC1496">
        <w:rPr>
          <w:rFonts w:ascii="Garamond" w:hAnsi="Garamond"/>
          <w:sz w:val="24"/>
          <w:szCs w:val="24"/>
        </w:rPr>
        <w:tab/>
      </w:r>
      <w:r w:rsidR="001208B3" w:rsidRPr="00CC1496">
        <w:rPr>
          <w:rFonts w:ascii="Garamond" w:hAnsi="Garamond"/>
          <w:b/>
          <w:sz w:val="24"/>
          <w:szCs w:val="24"/>
        </w:rPr>
        <w:t>Jitka Trávníčková</w:t>
      </w:r>
      <w:r w:rsidR="001208B3" w:rsidRPr="00CC1496">
        <w:rPr>
          <w:rFonts w:ascii="Garamond" w:hAnsi="Garamond"/>
          <w:sz w:val="24"/>
          <w:szCs w:val="24"/>
        </w:rPr>
        <w:t xml:space="preserve"> </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i/>
          <w:sz w:val="24"/>
          <w:szCs w:val="24"/>
        </w:rPr>
        <w:t>zastupování vzájemné</w:t>
      </w:r>
      <w:r w:rsidR="009F0337" w:rsidRPr="00CC1496">
        <w:rPr>
          <w:rFonts w:ascii="Garamond" w:hAnsi="Garamond"/>
          <w:i/>
          <w:sz w:val="24"/>
          <w:szCs w:val="24"/>
        </w:rPr>
        <w:t xml:space="preserve"> dle rozhodnutí vedoucí kanceláře</w:t>
      </w:r>
    </w:p>
    <w:p w:rsidR="001208B3" w:rsidRPr="00CC1496" w:rsidRDefault="001208B3" w:rsidP="00E2720E">
      <w:pPr>
        <w:tabs>
          <w:tab w:val="left" w:pos="3600"/>
          <w:tab w:val="left" w:pos="6480"/>
        </w:tabs>
        <w:rPr>
          <w:rFonts w:ascii="Garamond" w:hAnsi="Garamond"/>
          <w:i/>
          <w:sz w:val="24"/>
          <w:szCs w:val="24"/>
        </w:rPr>
      </w:pPr>
      <w:r w:rsidRPr="00CC1496">
        <w:rPr>
          <w:rFonts w:ascii="Garamond" w:hAnsi="Garamond"/>
          <w:b/>
          <w:sz w:val="24"/>
          <w:szCs w:val="24"/>
        </w:rPr>
        <w:tab/>
        <w:t>Vladimíra Slavíková</w:t>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b/>
          <w:sz w:val="24"/>
          <w:szCs w:val="24"/>
        </w:rPr>
        <w:tab/>
      </w:r>
      <w:r w:rsidRPr="00CC1496">
        <w:rPr>
          <w:rFonts w:ascii="Garamond" w:hAnsi="Garamond"/>
          <w:i/>
          <w:sz w:val="24"/>
          <w:szCs w:val="24"/>
        </w:rPr>
        <w:t xml:space="preserve"> </w:t>
      </w:r>
    </w:p>
    <w:p w:rsidR="00376E59" w:rsidRDefault="001208B3" w:rsidP="0096322E">
      <w:pPr>
        <w:tabs>
          <w:tab w:val="left" w:pos="3600"/>
          <w:tab w:val="left" w:pos="6480"/>
        </w:tabs>
        <w:rPr>
          <w:rFonts w:ascii="Garamond" w:hAnsi="Garamond"/>
          <w:b/>
          <w:sz w:val="24"/>
          <w:szCs w:val="24"/>
        </w:rPr>
      </w:pPr>
      <w:r w:rsidRPr="00CC1496">
        <w:rPr>
          <w:rFonts w:ascii="Garamond" w:hAnsi="Garamond"/>
          <w:i/>
          <w:sz w:val="24"/>
          <w:szCs w:val="24"/>
        </w:rPr>
        <w:tab/>
      </w:r>
      <w:r w:rsidR="00C83DE9" w:rsidRPr="00CC1496">
        <w:rPr>
          <w:rFonts w:ascii="Garamond" w:hAnsi="Garamond"/>
          <w:b/>
          <w:sz w:val="24"/>
          <w:szCs w:val="24"/>
        </w:rPr>
        <w:t>Barbora Prokopová</w:t>
      </w:r>
    </w:p>
    <w:p w:rsidR="0096322E" w:rsidRPr="00CC1496" w:rsidRDefault="0004673B" w:rsidP="00654750">
      <w:pPr>
        <w:tabs>
          <w:tab w:val="left" w:pos="3600"/>
          <w:tab w:val="left" w:pos="6480"/>
        </w:tabs>
        <w:rPr>
          <w:rFonts w:ascii="Garamond" w:hAnsi="Garamond"/>
          <w:b/>
          <w:sz w:val="24"/>
          <w:szCs w:val="24"/>
        </w:rPr>
      </w:pPr>
      <w:r>
        <w:rPr>
          <w:rFonts w:ascii="Garamond" w:hAnsi="Garamond"/>
          <w:b/>
          <w:sz w:val="24"/>
          <w:szCs w:val="24"/>
        </w:rPr>
        <w:tab/>
      </w:r>
      <w:r w:rsidR="0096322E" w:rsidRPr="00CC1496">
        <w:rPr>
          <w:rFonts w:ascii="Garamond" w:hAnsi="Garamond"/>
          <w:b/>
          <w:sz w:val="24"/>
          <w:szCs w:val="24"/>
        </w:rPr>
        <w:t xml:space="preserve">Josef </w:t>
      </w:r>
      <w:proofErr w:type="spellStart"/>
      <w:r w:rsidR="0096322E" w:rsidRPr="00CC1496">
        <w:rPr>
          <w:rFonts w:ascii="Garamond" w:hAnsi="Garamond"/>
          <w:b/>
          <w:sz w:val="24"/>
          <w:szCs w:val="24"/>
        </w:rPr>
        <w:t>Černuška</w:t>
      </w:r>
      <w:proofErr w:type="spellEnd"/>
    </w:p>
    <w:p w:rsidR="00EB3D53" w:rsidRPr="00CC1496" w:rsidRDefault="00EB3D53" w:rsidP="008C7247">
      <w:pPr>
        <w:tabs>
          <w:tab w:val="left" w:pos="3600"/>
        </w:tabs>
        <w:ind w:right="-648"/>
        <w:rPr>
          <w:rFonts w:ascii="Garamond" w:hAnsi="Garamond"/>
          <w:b/>
          <w:sz w:val="24"/>
          <w:szCs w:val="24"/>
        </w:rPr>
      </w:pPr>
      <w:r w:rsidRPr="00CC1496">
        <w:rPr>
          <w:rFonts w:ascii="Garamond" w:hAnsi="Garamond"/>
          <w:b/>
          <w:sz w:val="24"/>
          <w:szCs w:val="24"/>
        </w:rPr>
        <w:tab/>
        <w:t>Vojtěch Štěpánek</w:t>
      </w:r>
    </w:p>
    <w:p w:rsidR="00934A7C" w:rsidRDefault="00934A7C" w:rsidP="008C7247">
      <w:pPr>
        <w:tabs>
          <w:tab w:val="left" w:pos="3600"/>
        </w:tabs>
        <w:ind w:right="-648"/>
        <w:rPr>
          <w:rFonts w:ascii="Garamond" w:hAnsi="Garamond"/>
          <w:b/>
          <w:sz w:val="24"/>
          <w:szCs w:val="24"/>
        </w:rPr>
      </w:pPr>
    </w:p>
    <w:p w:rsidR="00AB6441" w:rsidRDefault="00AB6441"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6C4B62" w:rsidRDefault="006C4B62" w:rsidP="008C7247">
      <w:pPr>
        <w:tabs>
          <w:tab w:val="left" w:pos="3600"/>
        </w:tabs>
        <w:ind w:right="-648"/>
        <w:rPr>
          <w:rFonts w:ascii="Garamond" w:hAnsi="Garamond"/>
          <w:b/>
          <w:sz w:val="24"/>
          <w:szCs w:val="24"/>
        </w:rPr>
      </w:pPr>
    </w:p>
    <w:p w:rsidR="001208B3" w:rsidRPr="00CC1496" w:rsidRDefault="00525427" w:rsidP="00525427">
      <w:pPr>
        <w:pStyle w:val="Nadpis1"/>
        <w:rPr>
          <w:rFonts w:ascii="Garamond" w:hAnsi="Garamond"/>
          <w:color w:val="auto"/>
          <w:sz w:val="32"/>
          <w:szCs w:val="32"/>
        </w:rPr>
      </w:pPr>
      <w:bookmarkStart w:id="16" w:name="Exekuční_oddělení"/>
      <w:bookmarkEnd w:id="16"/>
      <w:r w:rsidRPr="00CC1496">
        <w:rPr>
          <w:rFonts w:ascii="Garamond" w:hAnsi="Garamond"/>
          <w:color w:val="auto"/>
          <w:sz w:val="32"/>
          <w:szCs w:val="32"/>
        </w:rPr>
        <w:lastRenderedPageBreak/>
        <w:t>8</w:t>
      </w:r>
      <w:r w:rsidRPr="00CC1496">
        <w:rPr>
          <w:rFonts w:ascii="Garamond" w:hAnsi="Garamond"/>
          <w:color w:val="auto"/>
          <w:sz w:val="32"/>
          <w:szCs w:val="32"/>
        </w:rPr>
        <w:tab/>
      </w:r>
      <w:r w:rsidR="001208B3" w:rsidRPr="00CC1496">
        <w:rPr>
          <w:rFonts w:ascii="Garamond" w:hAnsi="Garamond"/>
          <w:color w:val="auto"/>
          <w:sz w:val="32"/>
          <w:szCs w:val="32"/>
        </w:rPr>
        <w:t>OBČANSKOPRÁVNÍ ÚSEK – exekuční agenda</w:t>
      </w:r>
    </w:p>
    <w:p w:rsidR="00697F2F" w:rsidRPr="00CC1496" w:rsidRDefault="00697F2F" w:rsidP="00697F2F"/>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8.1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5623EA">
      <w:pPr>
        <w:tabs>
          <w:tab w:val="left" w:pos="3600"/>
          <w:tab w:val="left" w:pos="6480"/>
        </w:tabs>
        <w:ind w:right="-108"/>
        <w:rPr>
          <w:rFonts w:ascii="Garamond" w:hAnsi="Garamond"/>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948"/>
        <w:gridCol w:w="8398"/>
        <w:gridCol w:w="2388"/>
      </w:tblGrid>
      <w:tr w:rsidR="00CC1496" w:rsidRPr="00CC1496" w:rsidTr="00B202A6">
        <w:tc>
          <w:tcPr>
            <w:tcW w:w="108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95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B202A6">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421"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393" w:type="dxa"/>
          </w:tcPr>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23</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Milan Homolka</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Robert Plášil</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veškerý nápad mimo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Rejstřík</w:t>
            </w:r>
            <w:r w:rsidRPr="00CC1496">
              <w:rPr>
                <w:rFonts w:ascii="Garamond" w:hAnsi="Garamond"/>
                <w:b/>
                <w:sz w:val="24"/>
                <w:szCs w:val="24"/>
              </w:rPr>
              <w:t xml:space="preserve"> 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trike/>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tc>
      </w:tr>
      <w:tr w:rsidR="001208B3" w:rsidRPr="00CC1496" w:rsidTr="003310C5">
        <w:tc>
          <w:tcPr>
            <w:tcW w:w="1083" w:type="dxa"/>
          </w:tcPr>
          <w:p w:rsidR="001208B3" w:rsidRPr="00CC1496" w:rsidRDefault="001208B3" w:rsidP="003310C5">
            <w:pPr>
              <w:tabs>
                <w:tab w:val="left" w:pos="3600"/>
                <w:tab w:val="left" w:pos="6840"/>
              </w:tabs>
              <w:jc w:val="center"/>
              <w:rPr>
                <w:rFonts w:ascii="Garamond" w:hAnsi="Garamond"/>
                <w:b/>
                <w:sz w:val="40"/>
                <w:szCs w:val="40"/>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24</w:t>
            </w:r>
          </w:p>
        </w:tc>
        <w:tc>
          <w:tcPr>
            <w:tcW w:w="2953" w:type="dxa"/>
          </w:tcPr>
          <w:p w:rsidR="00655DEB" w:rsidRPr="00CC1496" w:rsidRDefault="00655DEB" w:rsidP="00B202A6">
            <w:pPr>
              <w:ind w:right="-108"/>
              <w:rPr>
                <w:rFonts w:ascii="Garamond" w:hAnsi="Garamond"/>
                <w:b/>
                <w:bCs/>
                <w:sz w:val="24"/>
                <w:szCs w:val="24"/>
              </w:rPr>
            </w:pPr>
          </w:p>
          <w:p w:rsidR="001208B3" w:rsidRPr="00CC1496" w:rsidRDefault="001208B3" w:rsidP="00B202A6">
            <w:pPr>
              <w:ind w:right="-108"/>
              <w:rPr>
                <w:rFonts w:ascii="Garamond" w:hAnsi="Garamond"/>
                <w:b/>
                <w:bCs/>
                <w:sz w:val="24"/>
                <w:szCs w:val="24"/>
              </w:rPr>
            </w:pPr>
            <w:r w:rsidRPr="00CC1496">
              <w:rPr>
                <w:rFonts w:ascii="Garamond" w:hAnsi="Garamond"/>
                <w:b/>
                <w:bCs/>
                <w:sz w:val="24"/>
                <w:szCs w:val="24"/>
              </w:rPr>
              <w:t>Mgr. Robert Plášil</w:t>
            </w:r>
          </w:p>
          <w:p w:rsidR="001208B3" w:rsidRPr="00CC1496" w:rsidRDefault="001208B3" w:rsidP="00B202A6">
            <w:pPr>
              <w:ind w:right="-108"/>
              <w:rPr>
                <w:rFonts w:ascii="Garamond" w:hAnsi="Garamond"/>
                <w:b/>
                <w:bCs/>
                <w:sz w:val="24"/>
                <w:szCs w:val="24"/>
              </w:rPr>
            </w:pPr>
          </w:p>
          <w:p w:rsidR="001208B3" w:rsidRPr="00CC1496" w:rsidRDefault="001208B3" w:rsidP="00B202A6">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B202A6">
            <w:pPr>
              <w:ind w:right="-108"/>
              <w:rPr>
                <w:rFonts w:ascii="Garamond" w:hAnsi="Garamond"/>
                <w:i/>
                <w:sz w:val="24"/>
                <w:szCs w:val="24"/>
              </w:rPr>
            </w:pPr>
            <w:r w:rsidRPr="00CC1496">
              <w:rPr>
                <w:rFonts w:ascii="Garamond" w:hAnsi="Garamond"/>
                <w:i/>
                <w:sz w:val="24"/>
                <w:szCs w:val="24"/>
              </w:rPr>
              <w:t>Mgr. Milan Homolka</w:t>
            </w:r>
          </w:p>
          <w:p w:rsidR="001208B3" w:rsidRPr="00CC1496" w:rsidRDefault="001208B3" w:rsidP="009F4667">
            <w:pPr>
              <w:ind w:right="-108"/>
              <w:rPr>
                <w:rFonts w:ascii="Garamond" w:hAnsi="Garamond"/>
                <w:i/>
                <w:sz w:val="24"/>
                <w:szCs w:val="24"/>
              </w:rPr>
            </w:pPr>
            <w:r w:rsidRPr="00CC1496">
              <w:rPr>
                <w:rFonts w:ascii="Garamond" w:hAnsi="Garamond"/>
                <w:i/>
                <w:sz w:val="24"/>
                <w:szCs w:val="24"/>
              </w:rPr>
              <w:t>JUDr. Martin Skalický</w:t>
            </w:r>
          </w:p>
          <w:p w:rsidR="00655DEB" w:rsidRPr="00CC1496" w:rsidRDefault="00655DEB" w:rsidP="009F4667">
            <w:pPr>
              <w:ind w:right="-108"/>
              <w:rPr>
                <w:rFonts w:ascii="Garamond" w:hAnsi="Garamond"/>
                <w:i/>
                <w:sz w:val="24"/>
                <w:szCs w:val="24"/>
              </w:rPr>
            </w:pPr>
          </w:p>
        </w:tc>
        <w:tc>
          <w:tcPr>
            <w:tcW w:w="8421" w:type="dxa"/>
          </w:tcPr>
          <w:p w:rsidR="00655DEB" w:rsidRPr="00CC1496" w:rsidRDefault="00655DEB"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w:t>
            </w:r>
            <w:r w:rsidRPr="00CC1496">
              <w:rPr>
                <w:rFonts w:ascii="Garamond" w:hAnsi="Garamond"/>
                <w:sz w:val="24"/>
                <w:szCs w:val="24"/>
              </w:rPr>
              <w:t>, vymáhání výživného</w:t>
            </w:r>
          </w:p>
          <w:p w:rsidR="001208B3" w:rsidRPr="00CC1496" w:rsidRDefault="001208B3" w:rsidP="00B202A6">
            <w:pPr>
              <w:tabs>
                <w:tab w:val="left" w:pos="708"/>
              </w:tabs>
              <w:jc w:val="both"/>
              <w:rPr>
                <w:rFonts w:ascii="Garamond" w:hAnsi="Garamond"/>
                <w:sz w:val="24"/>
                <w:szCs w:val="24"/>
              </w:rPr>
            </w:pPr>
          </w:p>
          <w:p w:rsidR="001208B3" w:rsidRPr="00CC1496" w:rsidRDefault="001208B3" w:rsidP="00B202A6">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EXE</w:t>
            </w:r>
            <w:r w:rsidR="009F4992" w:rsidRPr="00CC1496">
              <w:rPr>
                <w:rFonts w:ascii="Garamond" w:hAnsi="Garamond"/>
                <w:b/>
                <w:sz w:val="24"/>
                <w:szCs w:val="24"/>
              </w:rPr>
              <w:t xml:space="preserve"> </w:t>
            </w:r>
            <w:r w:rsidR="009F4992" w:rsidRPr="00CC1496">
              <w:rPr>
                <w:rFonts w:ascii="Garamond" w:hAnsi="Garamond"/>
                <w:sz w:val="24"/>
                <w:szCs w:val="24"/>
              </w:rPr>
              <w:t xml:space="preserve">– oddíly dle </w:t>
            </w:r>
            <w:hyperlink w:anchor="Příloha_2_EXE" w:history="1">
              <w:r w:rsidR="009F4992" w:rsidRPr="00CC1496">
                <w:rPr>
                  <w:rStyle w:val="Hypertextovodkaz"/>
                  <w:rFonts w:ascii="Garamond" w:hAnsi="Garamond"/>
                  <w:color w:val="auto"/>
                  <w:sz w:val="24"/>
                  <w:szCs w:val="24"/>
                </w:rPr>
                <w:t>přílohy č. 2</w:t>
              </w:r>
            </w:hyperlink>
          </w:p>
          <w:p w:rsidR="001208B3" w:rsidRPr="00CC1496" w:rsidRDefault="001208B3" w:rsidP="00B202A6">
            <w:pPr>
              <w:tabs>
                <w:tab w:val="left" w:pos="708"/>
              </w:tabs>
              <w:jc w:val="both"/>
              <w:rPr>
                <w:rFonts w:ascii="Garamond" w:hAnsi="Garamond"/>
                <w:sz w:val="24"/>
                <w:szCs w:val="24"/>
              </w:rPr>
            </w:pPr>
          </w:p>
          <w:p w:rsidR="001208B3" w:rsidRPr="00CC1496" w:rsidRDefault="001208B3" w:rsidP="000B7029">
            <w:pPr>
              <w:ind w:right="-108"/>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Nc</w:t>
            </w:r>
            <w:r w:rsidRPr="00CC1496">
              <w:rPr>
                <w:rFonts w:ascii="Garamond" w:hAnsi="Garamond"/>
                <w:sz w:val="24"/>
                <w:szCs w:val="24"/>
              </w:rPr>
              <w:t xml:space="preserve"> – oddíly dle </w:t>
            </w:r>
            <w:hyperlink w:anchor="Příloha_2_civilní" w:history="1">
              <w:r w:rsidRPr="00CC1496">
                <w:rPr>
                  <w:rStyle w:val="Hypertextovodkaz"/>
                  <w:rFonts w:ascii="Garamond" w:hAnsi="Garamond"/>
                  <w:color w:val="auto"/>
                  <w:sz w:val="24"/>
                  <w:szCs w:val="24"/>
                </w:rPr>
                <w:t>přílohy č. 2</w:t>
              </w:r>
            </w:hyperlink>
            <w:r w:rsidRPr="00CC1496">
              <w:rPr>
                <w:rFonts w:ascii="Garamond" w:hAnsi="Garamond"/>
                <w:sz w:val="24"/>
                <w:szCs w:val="24"/>
              </w:rPr>
              <w:t xml:space="preserve"> </w:t>
            </w:r>
          </w:p>
        </w:tc>
        <w:tc>
          <w:tcPr>
            <w:tcW w:w="2393" w:type="dxa"/>
          </w:tcPr>
          <w:p w:rsidR="00655DEB" w:rsidRPr="00CC1496" w:rsidRDefault="00655DEB"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B202A6">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B202A6">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sz w:val="24"/>
                <w:szCs w:val="24"/>
              </w:rPr>
            </w:pPr>
            <w:r w:rsidRPr="00CC1496">
              <w:rPr>
                <w:rFonts w:ascii="Garamond" w:hAnsi="Garamond"/>
                <w:b/>
                <w:sz w:val="24"/>
                <w:szCs w:val="24"/>
              </w:rPr>
              <w:t>100 %</w:t>
            </w:r>
          </w:p>
        </w:tc>
      </w:tr>
    </w:tbl>
    <w:p w:rsidR="001208B3" w:rsidRDefault="001208B3" w:rsidP="005623EA">
      <w:pPr>
        <w:tabs>
          <w:tab w:val="left" w:pos="3600"/>
          <w:tab w:val="left" w:pos="6480"/>
        </w:tabs>
        <w:ind w:right="-108"/>
        <w:rPr>
          <w:rFonts w:ascii="Garamond" w:hAnsi="Garamond"/>
        </w:rPr>
      </w:pPr>
    </w:p>
    <w:p w:rsidR="001208B3" w:rsidRPr="00CC1496" w:rsidRDefault="00525427" w:rsidP="00697F2F">
      <w:pPr>
        <w:pStyle w:val="Nadpis1"/>
        <w:spacing w:before="240"/>
        <w:rPr>
          <w:rFonts w:ascii="Garamond" w:hAnsi="Garamond"/>
          <w:color w:val="auto"/>
        </w:rPr>
      </w:pPr>
      <w:r w:rsidRPr="00CC1496">
        <w:rPr>
          <w:rFonts w:ascii="Garamond" w:hAnsi="Garamond"/>
          <w:color w:val="auto"/>
        </w:rPr>
        <w:t>8.2</w:t>
      </w:r>
      <w:r w:rsidRPr="00CC1496">
        <w:rPr>
          <w:rFonts w:ascii="Garamond" w:hAnsi="Garamond"/>
          <w:color w:val="auto"/>
        </w:rPr>
        <w:tab/>
      </w:r>
      <w:r w:rsidR="001208B3" w:rsidRPr="00CC1496">
        <w:rPr>
          <w:rFonts w:ascii="Garamond" w:hAnsi="Garamond"/>
          <w:color w:val="auto"/>
        </w:rPr>
        <w:t>Obsazení kanceláří občanskoprávního úseku – exekuční agendy</w:t>
      </w:r>
    </w:p>
    <w:p w:rsidR="001208B3" w:rsidRPr="00CC1496" w:rsidRDefault="001208B3" w:rsidP="00EF5C2D">
      <w:pPr>
        <w:tabs>
          <w:tab w:val="left" w:pos="3600"/>
          <w:tab w:val="left" w:pos="6480"/>
        </w:tabs>
        <w:ind w:right="-32"/>
        <w:jc w:val="both"/>
        <w:rPr>
          <w:rFonts w:ascii="Garamond" w:hAnsi="Garamond"/>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1</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Vyšší soudní úředník:</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Dagmar Koldinská</w:t>
      </w:r>
      <w:r w:rsidR="001208B3" w:rsidRPr="00CC1496">
        <w:rPr>
          <w:rFonts w:ascii="Garamond" w:hAnsi="Garamond"/>
          <w:bCs/>
          <w:sz w:val="24"/>
          <w:szCs w:val="24"/>
        </w:rPr>
        <w:tab/>
      </w:r>
      <w:r w:rsidR="001208B3" w:rsidRPr="00CC1496">
        <w:rPr>
          <w:rFonts w:ascii="Garamond" w:hAnsi="Garamond"/>
          <w:bCs/>
          <w:sz w:val="24"/>
          <w:szCs w:val="24"/>
        </w:rPr>
        <w:tab/>
        <w:t>- pro soudní oddělení 23</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Petra Lehotská</w:t>
      </w:r>
    </w:p>
    <w:p w:rsidR="001208B3" w:rsidRPr="00CC1496" w:rsidRDefault="001208B3" w:rsidP="00001917">
      <w:pPr>
        <w:pStyle w:val="Odstavecseseznamem"/>
        <w:ind w:left="2831" w:firstLine="709"/>
        <w:rPr>
          <w:rFonts w:ascii="Garamond" w:hAnsi="Garamond"/>
          <w:bCs/>
          <w:i/>
          <w:sz w:val="24"/>
          <w:szCs w:val="24"/>
        </w:rPr>
      </w:pPr>
      <w:r w:rsidRPr="00CC1496">
        <w:rPr>
          <w:rFonts w:ascii="Garamond" w:hAnsi="Garamond"/>
          <w:sz w:val="24"/>
          <w:szCs w:val="24"/>
        </w:rPr>
        <w:t>Je pověřena výkonem dohledu nad oddělením soudních výkonů rozhodnutí a exekucemi.</w:t>
      </w:r>
    </w:p>
    <w:p w:rsidR="001208B3" w:rsidRPr="00CC1496" w:rsidRDefault="001208B3" w:rsidP="00AA18E6">
      <w:pPr>
        <w:rPr>
          <w:rFonts w:ascii="Garamond" w:hAnsi="Garamond"/>
          <w:bCs/>
          <w:i/>
          <w:sz w:val="24"/>
          <w:szCs w:val="24"/>
        </w:rPr>
      </w:pPr>
    </w:p>
    <w:p w:rsidR="001208B3" w:rsidRPr="00CC1496" w:rsidRDefault="001208B3" w:rsidP="00AA18E6">
      <w:pPr>
        <w:ind w:left="2832" w:right="-171" w:firstLine="708"/>
        <w:rPr>
          <w:rFonts w:ascii="Garamond" w:hAnsi="Garamond"/>
          <w:bCs/>
          <w:i/>
          <w:sz w:val="24"/>
          <w:szCs w:val="24"/>
        </w:rPr>
      </w:pPr>
      <w:r w:rsidRPr="00CC1496">
        <w:rPr>
          <w:rFonts w:ascii="Garamond" w:hAnsi="Garamond"/>
          <w:b/>
          <w:bCs/>
          <w:sz w:val="24"/>
          <w:szCs w:val="24"/>
        </w:rPr>
        <w:t>Petra Lehotská</w:t>
      </w:r>
      <w:r w:rsidRPr="00CC1496">
        <w:rPr>
          <w:rFonts w:ascii="Garamond" w:hAnsi="Garamond"/>
          <w:bCs/>
          <w:sz w:val="24"/>
          <w:szCs w:val="24"/>
        </w:rPr>
        <w:tab/>
      </w:r>
      <w:r w:rsidRPr="00CC1496">
        <w:rPr>
          <w:rFonts w:ascii="Garamond" w:hAnsi="Garamond"/>
          <w:bCs/>
          <w:sz w:val="24"/>
          <w:szCs w:val="24"/>
        </w:rPr>
        <w:tab/>
        <w:t>- pro soudní oddělení 24</w:t>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i/>
          <w:sz w:val="24"/>
          <w:szCs w:val="24"/>
        </w:rPr>
        <w:t>zastupuje Dagmar Koldinská</w:t>
      </w:r>
    </w:p>
    <w:p w:rsidR="00001917" w:rsidRPr="00CC1496" w:rsidRDefault="00001917" w:rsidP="00B361FC">
      <w:pPr>
        <w:ind w:right="-32"/>
        <w:jc w:val="both"/>
        <w:rPr>
          <w:rFonts w:ascii="Garamond" w:hAnsi="Garamond"/>
          <w:iCs/>
          <w:sz w:val="24"/>
          <w:szCs w:val="24"/>
        </w:rPr>
      </w:pP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r>
      <w:r w:rsidRPr="00CC1496">
        <w:rPr>
          <w:rFonts w:ascii="Garamond" w:hAnsi="Garamond"/>
          <w:iCs/>
          <w:sz w:val="24"/>
          <w:szCs w:val="24"/>
        </w:rPr>
        <w:tab/>
        <w:t>Vyřizování dožádání v rámci exekuční agendy rejstříku Cd.</w:t>
      </w:r>
    </w:p>
    <w:p w:rsidR="00001917" w:rsidRPr="00CC1496" w:rsidRDefault="00001917" w:rsidP="00B361FC">
      <w:pPr>
        <w:ind w:right="-32"/>
        <w:jc w:val="both"/>
        <w:rPr>
          <w:rFonts w:ascii="Garamond" w:hAnsi="Garamond"/>
          <w:iCs/>
          <w:sz w:val="24"/>
          <w:szCs w:val="24"/>
        </w:rPr>
      </w:pPr>
    </w:p>
    <w:p w:rsidR="001208B3" w:rsidRPr="00CC1496" w:rsidRDefault="001208B3" w:rsidP="00B361FC">
      <w:pPr>
        <w:ind w:right="-32"/>
        <w:jc w:val="both"/>
        <w:rPr>
          <w:rFonts w:ascii="Garamond" w:hAnsi="Garamond"/>
          <w:bCs/>
          <w:sz w:val="24"/>
          <w:szCs w:val="24"/>
        </w:rPr>
      </w:pPr>
      <w:r w:rsidRPr="00CC1496">
        <w:rPr>
          <w:rFonts w:ascii="Garamond" w:hAnsi="Garamond"/>
          <w:iCs/>
          <w:sz w:val="24"/>
          <w:szCs w:val="24"/>
        </w:rPr>
        <w:lastRenderedPageBreak/>
        <w:t>Bez pověření předsedou senátu provádí pro soudní oddělení úkony podle § 11 a § 14 písm. a,</w:t>
      </w:r>
      <w:r w:rsidR="0035673A" w:rsidRPr="00CC1496">
        <w:rPr>
          <w:rFonts w:ascii="Garamond" w:hAnsi="Garamond"/>
          <w:iCs/>
          <w:sz w:val="24"/>
          <w:szCs w:val="24"/>
        </w:rPr>
        <w:t xml:space="preserve"> </w:t>
      </w:r>
      <w:r w:rsidRPr="00CC1496">
        <w:rPr>
          <w:rFonts w:ascii="Garamond" w:hAnsi="Garamond"/>
          <w:iCs/>
          <w:sz w:val="24"/>
          <w:szCs w:val="24"/>
        </w:rPr>
        <w:t>b,</w:t>
      </w:r>
      <w:r w:rsidR="0035673A" w:rsidRPr="00CC1496">
        <w:rPr>
          <w:rFonts w:ascii="Garamond" w:hAnsi="Garamond"/>
          <w:iCs/>
          <w:sz w:val="24"/>
          <w:szCs w:val="24"/>
        </w:rPr>
        <w:t xml:space="preserve"> </w:t>
      </w:r>
      <w:r w:rsidRPr="00CC1496">
        <w:rPr>
          <w:rFonts w:ascii="Garamond" w:hAnsi="Garamond"/>
          <w:iCs/>
          <w:sz w:val="24"/>
          <w:szCs w:val="24"/>
        </w:rPr>
        <w:t>d, zák. č. 121/2008 Sb.</w:t>
      </w:r>
      <w:r w:rsidRPr="00CC1496">
        <w:rPr>
          <w:rFonts w:ascii="Garamond" w:hAnsi="Garamond"/>
          <w:sz w:val="24"/>
          <w:szCs w:val="24"/>
        </w:rPr>
        <w:t xml:space="preserve"> ve věcech řízení výkonu rozhodnutí. Na základě pověření předsedou senátu provádí i jiné jednotlivé úkony v rozsahu vymezeném v § 11 zák. č. 121/2008 Sb.</w:t>
      </w:r>
      <w:r w:rsidR="000F3F67" w:rsidRPr="00CC1496">
        <w:rPr>
          <w:rFonts w:ascii="Garamond" w:hAnsi="Garamond"/>
          <w:sz w:val="24"/>
          <w:szCs w:val="24"/>
        </w:rPr>
        <w:t xml:space="preserve"> </w:t>
      </w:r>
      <w:r w:rsidR="0035673A" w:rsidRPr="00CC1496">
        <w:rPr>
          <w:rFonts w:ascii="Garamond" w:hAnsi="Garamond"/>
          <w:sz w:val="24"/>
          <w:szCs w:val="24"/>
        </w:rPr>
        <w:t>Slouží pohotovost o víkendech podle rozpisu dosažitelnosti stanoveného v </w:t>
      </w:r>
      <w:hyperlink w:anchor="Příloha_3_Rozpis_dosažitelnosti_pro_VR" w:history="1">
        <w:r w:rsidR="0035673A" w:rsidRPr="00CC1496">
          <w:rPr>
            <w:rStyle w:val="Hypertextovodkaz"/>
            <w:rFonts w:ascii="Garamond" w:hAnsi="Garamond"/>
            <w:color w:val="auto"/>
            <w:sz w:val="24"/>
            <w:szCs w:val="24"/>
          </w:rPr>
          <w:t>příloze č. 3</w:t>
        </w:r>
      </w:hyperlink>
      <w:r w:rsidR="0035673A" w:rsidRPr="00CC1496">
        <w:rPr>
          <w:rFonts w:ascii="Garamond" w:hAnsi="Garamond"/>
          <w:sz w:val="24"/>
          <w:szCs w:val="24"/>
        </w:rPr>
        <w:t>.</w:t>
      </w:r>
    </w:p>
    <w:p w:rsidR="001208B3" w:rsidRPr="00CC1496" w:rsidRDefault="001208B3" w:rsidP="00AA18E6">
      <w:pPr>
        <w:rPr>
          <w:rFonts w:ascii="Garamond" w:hAnsi="Garamond"/>
          <w:sz w:val="24"/>
          <w:szCs w:val="24"/>
        </w:rPr>
      </w:pPr>
    </w:p>
    <w:p w:rsidR="001208B3" w:rsidRPr="00CC1496" w:rsidRDefault="00525427" w:rsidP="00AA18E6">
      <w:pPr>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2</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Rejstříková vedoucí:</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Monika Menclová</w:t>
      </w:r>
      <w:r w:rsidR="001208B3" w:rsidRPr="00CC1496">
        <w:rPr>
          <w:rFonts w:ascii="Garamond" w:hAnsi="Garamond"/>
          <w:b/>
          <w:bCs/>
          <w:sz w:val="24"/>
          <w:szCs w:val="24"/>
        </w:rPr>
        <w:tab/>
      </w:r>
      <w:r w:rsidR="001208B3" w:rsidRPr="00CC1496">
        <w:rPr>
          <w:rFonts w:ascii="Garamond" w:hAnsi="Garamond"/>
          <w:bCs/>
          <w:sz w:val="24"/>
          <w:szCs w:val="24"/>
        </w:rPr>
        <w:t xml:space="preserve"> </w:t>
      </w:r>
      <w:r w:rsidR="001208B3" w:rsidRPr="00CC1496">
        <w:rPr>
          <w:rFonts w:ascii="Garamond" w:hAnsi="Garamond"/>
          <w:bCs/>
          <w:sz w:val="24"/>
          <w:szCs w:val="24"/>
        </w:rPr>
        <w:tab/>
        <w:t>- pro soudní oddělení 24</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 xml:space="preserve">zastupování vzájemné </w:t>
      </w:r>
    </w:p>
    <w:p w:rsidR="003635AD" w:rsidRPr="00CC1496" w:rsidRDefault="001208B3" w:rsidP="00AA18E6">
      <w:pPr>
        <w:ind w:left="2832" w:firstLine="708"/>
        <w:rPr>
          <w:rFonts w:ascii="Garamond" w:hAnsi="Garamond"/>
          <w:bCs/>
          <w:sz w:val="24"/>
          <w:szCs w:val="24"/>
        </w:rPr>
      </w:pPr>
      <w:r w:rsidRPr="00CC1496">
        <w:rPr>
          <w:rFonts w:ascii="Garamond" w:hAnsi="Garamond"/>
          <w:b/>
          <w:bCs/>
          <w:sz w:val="24"/>
          <w:szCs w:val="24"/>
        </w:rPr>
        <w:t>Hana Křehlíková</w:t>
      </w:r>
      <w:r w:rsidRPr="00CC1496">
        <w:rPr>
          <w:rFonts w:ascii="Garamond" w:hAnsi="Garamond"/>
          <w:b/>
          <w:bCs/>
          <w:sz w:val="24"/>
          <w:szCs w:val="24"/>
        </w:rPr>
        <w:tab/>
      </w:r>
      <w:r w:rsidRPr="00CC1496">
        <w:rPr>
          <w:rFonts w:ascii="Garamond" w:hAnsi="Garamond"/>
          <w:bCs/>
          <w:sz w:val="24"/>
          <w:szCs w:val="24"/>
        </w:rPr>
        <w:t xml:space="preserve"> </w:t>
      </w:r>
      <w:r w:rsidRPr="00CC1496">
        <w:rPr>
          <w:rFonts w:ascii="Garamond" w:hAnsi="Garamond"/>
          <w:bCs/>
          <w:sz w:val="24"/>
          <w:szCs w:val="24"/>
        </w:rPr>
        <w:tab/>
        <w:t>- pro soudní oddělení 23</w:t>
      </w:r>
      <w:r w:rsidRPr="00CC1496">
        <w:rPr>
          <w:rFonts w:ascii="Garamond" w:hAnsi="Garamond"/>
          <w:bCs/>
          <w:sz w:val="24"/>
          <w:szCs w:val="24"/>
        </w:rPr>
        <w:tab/>
      </w:r>
    </w:p>
    <w:p w:rsidR="001208B3" w:rsidRPr="00CC1496" w:rsidRDefault="001208B3" w:rsidP="00AA18E6">
      <w:pPr>
        <w:ind w:left="2832" w:firstLine="708"/>
        <w:rPr>
          <w:rFonts w:ascii="Garamond" w:hAnsi="Garamond"/>
          <w:bCs/>
          <w:i/>
          <w:sz w:val="24"/>
          <w:szCs w:val="24"/>
        </w:rPr>
      </w:pPr>
      <w:r w:rsidRPr="00CC1496">
        <w:rPr>
          <w:rFonts w:ascii="Garamond" w:hAnsi="Garamond"/>
          <w:bCs/>
          <w:sz w:val="24"/>
          <w:szCs w:val="24"/>
        </w:rPr>
        <w:tab/>
      </w:r>
      <w:r w:rsidRPr="00CC1496">
        <w:rPr>
          <w:rFonts w:ascii="Garamond" w:hAnsi="Garamond"/>
          <w:bCs/>
          <w:sz w:val="24"/>
          <w:szCs w:val="24"/>
        </w:rPr>
        <w:tab/>
      </w:r>
      <w:r w:rsidRPr="00CC1496">
        <w:rPr>
          <w:rFonts w:ascii="Garamond" w:hAnsi="Garamond"/>
          <w:bCs/>
          <w:sz w:val="24"/>
          <w:szCs w:val="24"/>
        </w:rPr>
        <w:tab/>
      </w:r>
    </w:p>
    <w:p w:rsidR="001208B3" w:rsidRPr="00CC1496" w:rsidRDefault="001208B3" w:rsidP="00AA18E6">
      <w:pPr>
        <w:jc w:val="both"/>
        <w:rPr>
          <w:rFonts w:ascii="Garamond" w:hAnsi="Garamond"/>
          <w:bCs/>
          <w:i/>
          <w:sz w:val="24"/>
          <w:szCs w:val="24"/>
        </w:rPr>
      </w:pPr>
      <w:r w:rsidRPr="00CC1496">
        <w:rPr>
          <w:rFonts w:ascii="Garamond" w:hAnsi="Garamond"/>
          <w:sz w:val="24"/>
          <w:szCs w:val="24"/>
        </w:rPr>
        <w:t>Odpovídá za chod soudního oddělení, vede rejstřík a další tzv. evidenční pomůcky. Má na starost psaní a přepisování textů, zpracování písemností podle pokynů referentů a písemnou dokumentaci, provádí úkony podle § 8 VKŘ.</w:t>
      </w:r>
    </w:p>
    <w:p w:rsidR="00803B84" w:rsidRPr="00CC1496" w:rsidRDefault="00803B84" w:rsidP="00AA18E6">
      <w:pPr>
        <w:rPr>
          <w:rFonts w:ascii="Garamond" w:hAnsi="Garamond"/>
          <w:bCs/>
          <w:i/>
          <w:sz w:val="24"/>
          <w:szCs w:val="24"/>
        </w:rPr>
      </w:pPr>
    </w:p>
    <w:p w:rsidR="001208B3" w:rsidRPr="00CC1496" w:rsidRDefault="00525427" w:rsidP="00AA18E6">
      <w:pPr>
        <w:rPr>
          <w:rFonts w:ascii="Garamond" w:hAnsi="Garamond"/>
          <w:b/>
          <w:bCs/>
          <w:sz w:val="24"/>
          <w:szCs w:val="24"/>
        </w:rPr>
      </w:pPr>
      <w:r w:rsidRPr="00CC1496">
        <w:rPr>
          <w:rFonts w:ascii="Garamond" w:hAnsi="Garamond"/>
          <w:bCs/>
          <w:sz w:val="24"/>
          <w:szCs w:val="24"/>
        </w:rPr>
        <w:t>8.2.</w:t>
      </w:r>
      <w:r w:rsidR="00E245F2" w:rsidRPr="00CC1496">
        <w:rPr>
          <w:rFonts w:ascii="Garamond" w:hAnsi="Garamond"/>
          <w:bCs/>
          <w:sz w:val="24"/>
          <w:szCs w:val="24"/>
        </w:rPr>
        <w:t>3</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Zapisovatelka:</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
          <w:bCs/>
          <w:sz w:val="24"/>
          <w:szCs w:val="24"/>
        </w:rPr>
        <w:t>Eva Šimečková</w:t>
      </w:r>
    </w:p>
    <w:p w:rsidR="003635AD" w:rsidRPr="00CC1496" w:rsidRDefault="003635AD" w:rsidP="00AA18E6">
      <w:pPr>
        <w:rPr>
          <w:rFonts w:ascii="Garamond" w:hAnsi="Garamond"/>
          <w:b/>
          <w:bCs/>
          <w:sz w:val="24"/>
          <w:szCs w:val="24"/>
        </w:rPr>
      </w:pPr>
    </w:p>
    <w:p w:rsidR="001208B3" w:rsidRPr="00CC1496" w:rsidRDefault="001208B3" w:rsidP="00B361FC">
      <w:pPr>
        <w:jc w:val="both"/>
        <w:rPr>
          <w:rFonts w:ascii="Garamond" w:hAnsi="Garamond"/>
          <w:bCs/>
          <w:i/>
          <w:sz w:val="24"/>
          <w:szCs w:val="24"/>
        </w:rPr>
      </w:pPr>
      <w:r w:rsidRPr="00CC1496">
        <w:rPr>
          <w:rFonts w:ascii="Garamond" w:hAnsi="Garamond"/>
          <w:sz w:val="24"/>
          <w:szCs w:val="24"/>
        </w:rPr>
        <w:t>Vykonává práce zapisovatelky dle pokynů rejstříkových vedoucích a vedoucí (vyšší soudní úřednice) exekučního oddělení.</w:t>
      </w:r>
    </w:p>
    <w:p w:rsidR="007C7259" w:rsidRPr="00CC1496" w:rsidRDefault="007C7259" w:rsidP="00AA18E6">
      <w:pPr>
        <w:rPr>
          <w:rFonts w:ascii="Garamond" w:hAnsi="Garamond"/>
          <w:bCs/>
          <w:sz w:val="24"/>
          <w:szCs w:val="24"/>
        </w:rPr>
      </w:pPr>
    </w:p>
    <w:p w:rsidR="001208B3" w:rsidRPr="00CC1496" w:rsidRDefault="00525427" w:rsidP="00AA18E6">
      <w:pPr>
        <w:ind w:right="-171"/>
        <w:rPr>
          <w:rFonts w:ascii="Garamond" w:hAnsi="Garamond"/>
          <w:bCs/>
          <w:i/>
          <w:sz w:val="24"/>
          <w:szCs w:val="24"/>
        </w:rPr>
      </w:pPr>
      <w:r w:rsidRPr="00CC1496">
        <w:rPr>
          <w:rFonts w:ascii="Garamond" w:hAnsi="Garamond"/>
          <w:bCs/>
          <w:sz w:val="24"/>
          <w:szCs w:val="24"/>
        </w:rPr>
        <w:t>8.2.</w:t>
      </w:r>
      <w:r w:rsidR="00E245F2" w:rsidRPr="00CC1496">
        <w:rPr>
          <w:rFonts w:ascii="Garamond" w:hAnsi="Garamond"/>
          <w:bCs/>
          <w:sz w:val="24"/>
          <w:szCs w:val="24"/>
        </w:rPr>
        <w:t>4</w:t>
      </w:r>
      <w:r w:rsidR="001208B3" w:rsidRPr="00CC1496">
        <w:rPr>
          <w:rFonts w:ascii="Garamond" w:hAnsi="Garamond"/>
          <w:bCs/>
          <w:sz w:val="24"/>
          <w:szCs w:val="24"/>
        </w:rPr>
        <w:t xml:space="preserve"> </w:t>
      </w:r>
      <w:r w:rsidR="00655DEB" w:rsidRPr="00CC1496">
        <w:rPr>
          <w:rFonts w:ascii="Garamond" w:hAnsi="Garamond"/>
          <w:bCs/>
          <w:sz w:val="24"/>
          <w:szCs w:val="24"/>
        </w:rPr>
        <w:tab/>
      </w:r>
      <w:r w:rsidR="001208B3" w:rsidRPr="00CC1496">
        <w:rPr>
          <w:rFonts w:ascii="Garamond" w:hAnsi="Garamond"/>
          <w:bCs/>
          <w:sz w:val="24"/>
          <w:szCs w:val="24"/>
        </w:rPr>
        <w:t>Vykonavatel:</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04338B" w:rsidRPr="00CC1496">
        <w:rPr>
          <w:rFonts w:ascii="Garamond" w:hAnsi="Garamond"/>
          <w:b/>
          <w:bCs/>
          <w:sz w:val="24"/>
          <w:szCs w:val="24"/>
        </w:rPr>
        <w:t>Václav Roth</w:t>
      </w:r>
      <w:r w:rsidR="001208B3" w:rsidRPr="00CC1496">
        <w:rPr>
          <w:rFonts w:ascii="Garamond" w:hAnsi="Garamond"/>
          <w:b/>
          <w:bCs/>
          <w:sz w:val="24"/>
          <w:szCs w:val="24"/>
        </w:rPr>
        <w:t xml:space="preserve">  </w:t>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sz w:val="24"/>
          <w:szCs w:val="24"/>
        </w:rPr>
        <w:tab/>
      </w:r>
      <w:r w:rsidR="001208B3" w:rsidRPr="00CC1496">
        <w:rPr>
          <w:rFonts w:ascii="Garamond" w:hAnsi="Garamond"/>
          <w:bCs/>
          <w:i/>
          <w:sz w:val="24"/>
          <w:szCs w:val="24"/>
        </w:rPr>
        <w:t>zastupuje Dagmar Koldinská</w:t>
      </w:r>
    </w:p>
    <w:p w:rsidR="003635AD" w:rsidRPr="00CC1496" w:rsidRDefault="003635AD" w:rsidP="00AA18E6">
      <w:pPr>
        <w:ind w:right="-171"/>
        <w:rPr>
          <w:rFonts w:ascii="Garamond" w:hAnsi="Garamond"/>
          <w:bCs/>
          <w:i/>
          <w:sz w:val="24"/>
          <w:szCs w:val="24"/>
        </w:rPr>
      </w:pPr>
    </w:p>
    <w:p w:rsidR="001208B3" w:rsidRPr="00CC1496" w:rsidRDefault="001208B3" w:rsidP="00B361FC">
      <w:pPr>
        <w:jc w:val="both"/>
        <w:rPr>
          <w:rFonts w:ascii="Garamond" w:hAnsi="Garamond"/>
          <w:sz w:val="24"/>
          <w:szCs w:val="24"/>
        </w:rPr>
      </w:pPr>
      <w:r w:rsidRPr="00CC1496">
        <w:rPr>
          <w:rFonts w:ascii="Garamond" w:hAnsi="Garamond"/>
          <w:sz w:val="24"/>
          <w:szCs w:val="24"/>
        </w:rPr>
        <w:t>Provádí úkony podle § 46 odst. 2 vyhl. č. 37/92 Sb. a podle § 492 a § 497 ZŘS.</w:t>
      </w:r>
    </w:p>
    <w:p w:rsidR="007C7259" w:rsidRPr="00CC1496" w:rsidRDefault="007C7259" w:rsidP="002873AB">
      <w:pPr>
        <w:rPr>
          <w:rFonts w:ascii="Garamond" w:hAnsi="Garamond"/>
          <w:bCs/>
          <w:sz w:val="24"/>
          <w:szCs w:val="24"/>
        </w:rPr>
      </w:pP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 xml:space="preserve">Neskončené exekuční věci napadlé do 31. 12. 2015 a vedené v senátech 8 Nc exekuční, 10 Nc exekuční, 13 Nc exekuční, 16 Nc exekuční a 13 EXE budou vyřizovány v minitýmech a rozděleny podle lichých (minitým s VSÚ Dagmar Koldinskou) a sudých (minitým s VSÚ Petrou Lehotskou) čísel. Neskončené exekuční věci napadlé do 31. 12. 2015 a vedené v senátu 23 EXE budou vyřizovány v minitýmech a rozděleny podle lichých (minitým s VSÚ Dagmar Koldinskou) a sudých čísel (minitým s VSÚ Petrou Lehotskou). </w:t>
      </w:r>
    </w:p>
    <w:p w:rsidR="002873AB" w:rsidRPr="00CC1496" w:rsidRDefault="002873AB" w:rsidP="002873AB">
      <w:pPr>
        <w:tabs>
          <w:tab w:val="left" w:pos="3600"/>
          <w:tab w:val="left" w:pos="6480"/>
        </w:tabs>
        <w:ind w:right="-32"/>
        <w:jc w:val="both"/>
        <w:rPr>
          <w:rFonts w:ascii="Garamond" w:hAnsi="Garamond"/>
          <w:sz w:val="24"/>
          <w:szCs w:val="24"/>
        </w:rPr>
      </w:pPr>
    </w:p>
    <w:p w:rsidR="002873AB" w:rsidRPr="00CC1496" w:rsidRDefault="002873AB" w:rsidP="002873AB">
      <w:pPr>
        <w:tabs>
          <w:tab w:val="left" w:pos="3600"/>
          <w:tab w:val="left" w:pos="6480"/>
        </w:tabs>
        <w:ind w:right="-108"/>
        <w:jc w:val="both"/>
        <w:rPr>
          <w:rFonts w:ascii="Garamond" w:hAnsi="Garamond"/>
          <w:sz w:val="24"/>
          <w:szCs w:val="24"/>
        </w:rPr>
      </w:pPr>
      <w:r w:rsidRPr="00CC1496">
        <w:rPr>
          <w:rFonts w:ascii="Garamond" w:hAnsi="Garamond"/>
          <w:sz w:val="24"/>
          <w:szCs w:val="24"/>
        </w:rPr>
        <w:t>Neskončené věci soudních výkonů rozhodnutí napadlé do 31. 12. 2015 a vedené v senátech 8 E, 10 E, 13 E, 16 E a 23 E budou vyřizovány v tomto rozdělení:</w:t>
      </w:r>
      <w:r w:rsidRPr="00CC1496">
        <w:rPr>
          <w:rFonts w:ascii="Garamond" w:hAnsi="Garamond"/>
          <w:sz w:val="24"/>
          <w:szCs w:val="24"/>
        </w:rPr>
        <w:tab/>
        <w:t>- minitým s VSÚ Petrou Lhotskou – věci vymáhání výživného,</w:t>
      </w:r>
    </w:p>
    <w:p w:rsidR="002873AB" w:rsidRPr="00CC1496" w:rsidRDefault="002873AB" w:rsidP="002873AB">
      <w:pPr>
        <w:tabs>
          <w:tab w:val="left" w:pos="3600"/>
          <w:tab w:val="left" w:pos="6480"/>
        </w:tabs>
        <w:ind w:right="-32"/>
        <w:jc w:val="both"/>
        <w:rPr>
          <w:rFonts w:ascii="Garamond" w:hAnsi="Garamond"/>
          <w:sz w:val="24"/>
          <w:szCs w:val="24"/>
        </w:rPr>
      </w:pPr>
      <w:r w:rsidRPr="00CC1496">
        <w:rPr>
          <w:rFonts w:ascii="Garamond" w:hAnsi="Garamond"/>
          <w:sz w:val="24"/>
          <w:szCs w:val="24"/>
        </w:rPr>
        <w:tab/>
        <w:t>- minitým s VSÚ Dagmar Koldinskou – veškerý nápad mimo vymáhání výživného.</w:t>
      </w:r>
    </w:p>
    <w:p w:rsidR="002873AB" w:rsidRPr="00CC1496" w:rsidRDefault="002873AB" w:rsidP="002873AB">
      <w:pPr>
        <w:tabs>
          <w:tab w:val="left" w:pos="3600"/>
          <w:tab w:val="left" w:pos="6480"/>
        </w:tabs>
        <w:ind w:right="-32"/>
        <w:jc w:val="both"/>
        <w:rPr>
          <w:rFonts w:ascii="Garamond" w:hAnsi="Garamond"/>
          <w:sz w:val="24"/>
          <w:szCs w:val="24"/>
        </w:rPr>
      </w:pPr>
    </w:p>
    <w:p w:rsidR="001208B3" w:rsidRPr="00CC1496" w:rsidRDefault="002873AB" w:rsidP="00697F2F">
      <w:pPr>
        <w:jc w:val="both"/>
        <w:rPr>
          <w:rFonts w:ascii="Garamond" w:hAnsi="Garamond"/>
          <w:sz w:val="24"/>
          <w:szCs w:val="24"/>
        </w:rPr>
      </w:pPr>
      <w:r w:rsidRPr="00CC1496">
        <w:rPr>
          <w:rFonts w:ascii="Garamond" w:hAnsi="Garamond"/>
          <w:sz w:val="24"/>
          <w:szCs w:val="24"/>
        </w:rPr>
        <w:t>Ve všech neskončených exekučních věcech a věcech výkonu rozhodnutí napadlých do 31. 12. 2015 je vyřizujíc</w:t>
      </w:r>
      <w:r w:rsidR="0050522E">
        <w:rPr>
          <w:rFonts w:ascii="Garamond" w:hAnsi="Garamond"/>
          <w:sz w:val="24"/>
          <w:szCs w:val="24"/>
        </w:rPr>
        <w:t>ím soudcem Mgr. Milan Homolka a </w:t>
      </w:r>
      <w:r w:rsidRPr="00CC1496">
        <w:rPr>
          <w:rFonts w:ascii="Garamond" w:hAnsi="Garamond"/>
          <w:sz w:val="24"/>
          <w:szCs w:val="24"/>
        </w:rPr>
        <w:t>zastupuje ho Mgr. Robert Plášil.</w:t>
      </w:r>
    </w:p>
    <w:p w:rsidR="003635AD" w:rsidRPr="00CC1496" w:rsidRDefault="003635AD" w:rsidP="00EF5C2D">
      <w:pPr>
        <w:tabs>
          <w:tab w:val="left" w:pos="3600"/>
          <w:tab w:val="left" w:pos="6480"/>
        </w:tabs>
        <w:ind w:right="-32"/>
        <w:jc w:val="both"/>
        <w:rPr>
          <w:rFonts w:ascii="Garamond" w:hAnsi="Garamond"/>
          <w:sz w:val="24"/>
          <w:szCs w:val="24"/>
        </w:rPr>
      </w:pPr>
    </w:p>
    <w:p w:rsidR="001208B3" w:rsidRPr="00CC1496" w:rsidRDefault="002873AB" w:rsidP="005623EA">
      <w:pPr>
        <w:jc w:val="both"/>
        <w:rPr>
          <w:rFonts w:ascii="Garamond" w:hAnsi="Garamond"/>
          <w:sz w:val="24"/>
          <w:szCs w:val="24"/>
        </w:rPr>
      </w:pPr>
      <w:r w:rsidRPr="00CC1496">
        <w:rPr>
          <w:rFonts w:ascii="Garamond" w:hAnsi="Garamond"/>
          <w:b/>
          <w:sz w:val="24"/>
          <w:szCs w:val="24"/>
        </w:rPr>
        <w:t>Pohotovost o víkendech</w:t>
      </w:r>
      <w:r w:rsidRPr="00CC1496">
        <w:rPr>
          <w:rFonts w:ascii="Garamond" w:hAnsi="Garamond"/>
          <w:sz w:val="24"/>
          <w:szCs w:val="24"/>
        </w:rPr>
        <w:t xml:space="preserve"> slouží vykonavatel Václav Roth, vyšší soudní úřednice Dagmar Koldinská</w:t>
      </w:r>
      <w:r w:rsidR="000F3F67" w:rsidRPr="00CC1496">
        <w:rPr>
          <w:rFonts w:ascii="Garamond" w:hAnsi="Garamond"/>
          <w:sz w:val="24"/>
          <w:szCs w:val="24"/>
        </w:rPr>
        <w:t>, Petra Lehotská</w:t>
      </w:r>
      <w:r w:rsidRPr="00CC1496">
        <w:rPr>
          <w:rFonts w:ascii="Garamond" w:hAnsi="Garamond"/>
          <w:sz w:val="24"/>
          <w:szCs w:val="24"/>
        </w:rPr>
        <w:t xml:space="preserve"> </w:t>
      </w:r>
      <w:r w:rsidR="00701E86">
        <w:rPr>
          <w:rFonts w:ascii="Garamond" w:hAnsi="Garamond"/>
          <w:sz w:val="24"/>
          <w:szCs w:val="24"/>
        </w:rPr>
        <w:t>a správce budovy</w:t>
      </w:r>
      <w:r w:rsidRPr="00CC1496">
        <w:rPr>
          <w:rFonts w:ascii="Garamond" w:hAnsi="Garamond"/>
          <w:sz w:val="24"/>
          <w:szCs w:val="24"/>
        </w:rPr>
        <w:t> Petr Rajlich podle rozpisu dosažitelnosti stanoveného v </w:t>
      </w:r>
      <w:hyperlink w:anchor="Příloha_3_Rozpis_dosažitelnosti_pro_VR" w:history="1">
        <w:r w:rsidRPr="00CC1496">
          <w:rPr>
            <w:rStyle w:val="Hypertextovodkaz"/>
            <w:rFonts w:ascii="Garamond" w:hAnsi="Garamond"/>
            <w:color w:val="auto"/>
            <w:sz w:val="24"/>
            <w:szCs w:val="24"/>
          </w:rPr>
          <w:t>příloze č. 3</w:t>
        </w:r>
      </w:hyperlink>
      <w:r w:rsidRPr="00CC1496">
        <w:rPr>
          <w:rFonts w:ascii="Garamond" w:hAnsi="Garamond"/>
          <w:sz w:val="24"/>
          <w:szCs w:val="24"/>
        </w:rPr>
        <w:t>.</w:t>
      </w:r>
    </w:p>
    <w:p w:rsidR="001208B3" w:rsidRPr="00CC1496" w:rsidRDefault="00525427" w:rsidP="00525427">
      <w:pPr>
        <w:pStyle w:val="Nadpis1"/>
        <w:rPr>
          <w:rFonts w:ascii="Garamond" w:hAnsi="Garamond"/>
          <w:color w:val="auto"/>
          <w:sz w:val="32"/>
          <w:szCs w:val="32"/>
        </w:rPr>
      </w:pPr>
      <w:bookmarkStart w:id="17" w:name="Dědické_oddělení"/>
      <w:r w:rsidRPr="00CC1496">
        <w:rPr>
          <w:rFonts w:ascii="Garamond" w:hAnsi="Garamond"/>
          <w:color w:val="auto"/>
          <w:sz w:val="32"/>
          <w:szCs w:val="32"/>
        </w:rPr>
        <w:lastRenderedPageBreak/>
        <w:t>9</w:t>
      </w:r>
      <w:r w:rsidRPr="00CC1496">
        <w:rPr>
          <w:rFonts w:ascii="Garamond" w:hAnsi="Garamond"/>
          <w:color w:val="auto"/>
          <w:sz w:val="32"/>
          <w:szCs w:val="32"/>
        </w:rPr>
        <w:tab/>
      </w:r>
      <w:r w:rsidR="001208B3" w:rsidRPr="00CC1496">
        <w:rPr>
          <w:rFonts w:ascii="Garamond" w:hAnsi="Garamond"/>
          <w:color w:val="auto"/>
          <w:sz w:val="32"/>
          <w:szCs w:val="32"/>
        </w:rPr>
        <w:t>OBČANSKOPRÁVNÍ ÚSEK – dědická a pozůstalostní agenda</w:t>
      </w:r>
    </w:p>
    <w:p w:rsidR="00697F2F" w:rsidRPr="00CC1496" w:rsidRDefault="00697F2F" w:rsidP="00697F2F"/>
    <w:bookmarkEnd w:id="17"/>
    <w:p w:rsidR="001208B3" w:rsidRPr="00CC1496" w:rsidRDefault="001208B3" w:rsidP="00697F2F">
      <w:pPr>
        <w:pStyle w:val="Nadpis1"/>
        <w:spacing w:before="240"/>
        <w:rPr>
          <w:rFonts w:ascii="Garamond" w:hAnsi="Garamond"/>
          <w:color w:val="auto"/>
        </w:rPr>
      </w:pPr>
      <w:r w:rsidRPr="00CC1496">
        <w:rPr>
          <w:rFonts w:ascii="Garamond" w:hAnsi="Garamond"/>
          <w:color w:val="auto"/>
        </w:rPr>
        <w:t xml:space="preserve"> </w:t>
      </w:r>
      <w:r w:rsidR="00525427" w:rsidRPr="00CC1496">
        <w:rPr>
          <w:rFonts w:ascii="Garamond" w:hAnsi="Garamond"/>
          <w:color w:val="auto"/>
        </w:rPr>
        <w:t>9.1</w:t>
      </w:r>
      <w:r w:rsidR="00525427" w:rsidRPr="00CC1496">
        <w:rPr>
          <w:rFonts w:ascii="Garamond" w:hAnsi="Garamond"/>
          <w:color w:val="auto"/>
        </w:rPr>
        <w:tab/>
      </w:r>
      <w:r w:rsidRPr="00CC1496">
        <w:rPr>
          <w:rFonts w:ascii="Garamond" w:hAnsi="Garamond"/>
          <w:color w:val="auto"/>
        </w:rPr>
        <w:t>Obsazení a vymezení působení soudních oddělení</w:t>
      </w:r>
    </w:p>
    <w:p w:rsidR="001208B3" w:rsidRPr="00CC1496" w:rsidRDefault="001208B3" w:rsidP="003310C5">
      <w:pPr>
        <w:ind w:left="720"/>
        <w:rPr>
          <w:rFonts w:ascii="Garamond" w:hAnsi="Garamond"/>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2851"/>
        <w:gridCol w:w="8497"/>
        <w:gridCol w:w="2407"/>
      </w:tblGrid>
      <w:tr w:rsidR="00CC1496" w:rsidRPr="00CC1496" w:rsidTr="003C0A1B">
        <w:tc>
          <w:tcPr>
            <w:tcW w:w="108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soudní oddělení</w:t>
            </w:r>
          </w:p>
        </w:tc>
        <w:tc>
          <w:tcPr>
            <w:tcW w:w="2853"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 xml:space="preserve">předseda senátu / samosoudce    </w:t>
            </w:r>
          </w:p>
          <w:p w:rsidR="001208B3" w:rsidRPr="00CC1496" w:rsidRDefault="001208B3" w:rsidP="003C0A1B">
            <w:pPr>
              <w:tabs>
                <w:tab w:val="left" w:pos="3600"/>
                <w:tab w:val="left" w:pos="6840"/>
              </w:tabs>
              <w:rPr>
                <w:rFonts w:ascii="Garamond" w:hAnsi="Garamond"/>
                <w:sz w:val="24"/>
                <w:szCs w:val="24"/>
              </w:rPr>
            </w:pPr>
            <w:r w:rsidRPr="00CC1496">
              <w:rPr>
                <w:rFonts w:ascii="Garamond" w:hAnsi="Garamond"/>
                <w:b/>
                <w:sz w:val="24"/>
                <w:szCs w:val="24"/>
              </w:rPr>
              <w:t xml:space="preserve"> </w:t>
            </w:r>
            <w:r w:rsidRPr="00CC1496">
              <w:rPr>
                <w:rFonts w:ascii="Garamond" w:hAnsi="Garamond"/>
                <w:i/>
                <w:sz w:val="24"/>
                <w:szCs w:val="24"/>
              </w:rPr>
              <w:t>- zástup</w:t>
            </w:r>
          </w:p>
        </w:tc>
        <w:tc>
          <w:tcPr>
            <w:tcW w:w="8505"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obor a vymezení působnosti</w:t>
            </w:r>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velikost nápadu</w:t>
            </w:r>
          </w:p>
        </w:tc>
      </w:tr>
      <w:tr w:rsidR="00CC1496" w:rsidRPr="00CC1496" w:rsidTr="003310C5">
        <w:tc>
          <w:tcPr>
            <w:tcW w:w="1083" w:type="dxa"/>
          </w:tcPr>
          <w:p w:rsidR="001208B3" w:rsidRPr="00CC1496" w:rsidRDefault="001208B3" w:rsidP="003310C5">
            <w:pPr>
              <w:tabs>
                <w:tab w:val="left" w:pos="3600"/>
                <w:tab w:val="left" w:pos="6840"/>
              </w:tabs>
              <w:jc w:val="center"/>
              <w:rPr>
                <w:rFonts w:ascii="Garamond" w:hAnsi="Garamond"/>
                <w:b/>
                <w:sz w:val="24"/>
                <w:szCs w:val="24"/>
              </w:rPr>
            </w:pPr>
          </w:p>
          <w:p w:rsidR="001208B3" w:rsidRPr="00CC1496" w:rsidRDefault="001208B3" w:rsidP="003310C5">
            <w:pPr>
              <w:tabs>
                <w:tab w:val="left" w:pos="3600"/>
                <w:tab w:val="left" w:pos="6840"/>
              </w:tabs>
              <w:jc w:val="center"/>
              <w:rPr>
                <w:rFonts w:ascii="Garamond" w:hAnsi="Garamond"/>
                <w:b/>
                <w:sz w:val="96"/>
                <w:szCs w:val="96"/>
              </w:rPr>
            </w:pPr>
            <w:r w:rsidRPr="00CC1496">
              <w:rPr>
                <w:rFonts w:ascii="Garamond" w:hAnsi="Garamond"/>
                <w:b/>
                <w:sz w:val="96"/>
                <w:szCs w:val="96"/>
              </w:rPr>
              <w:t>0</w:t>
            </w:r>
          </w:p>
        </w:tc>
        <w:tc>
          <w:tcPr>
            <w:tcW w:w="2853" w:type="dxa"/>
          </w:tcPr>
          <w:p w:rsidR="001208B3" w:rsidRPr="00CC1496" w:rsidRDefault="001208B3" w:rsidP="003C0A1B">
            <w:pPr>
              <w:ind w:right="-648"/>
              <w:rPr>
                <w:rFonts w:ascii="Garamond" w:hAnsi="Garamond"/>
                <w:b/>
                <w:bCs/>
                <w:sz w:val="24"/>
                <w:szCs w:val="24"/>
              </w:rPr>
            </w:pPr>
            <w:r w:rsidRPr="00CC1496">
              <w:rPr>
                <w:rFonts w:ascii="Garamond" w:hAnsi="Garamond"/>
                <w:b/>
                <w:bCs/>
                <w:sz w:val="24"/>
                <w:szCs w:val="24"/>
              </w:rPr>
              <w:t>Mgr. Lenka Krištofová</w:t>
            </w:r>
          </w:p>
          <w:p w:rsidR="001208B3" w:rsidRPr="00CC1496" w:rsidRDefault="001208B3" w:rsidP="003C0A1B">
            <w:pPr>
              <w:ind w:right="-108"/>
              <w:rPr>
                <w:rFonts w:ascii="Garamond" w:hAnsi="Garamond"/>
                <w:i/>
                <w:sz w:val="24"/>
                <w:szCs w:val="24"/>
              </w:rPr>
            </w:pPr>
          </w:p>
          <w:p w:rsidR="001208B3" w:rsidRPr="00CC1496" w:rsidRDefault="001208B3" w:rsidP="003C0A1B">
            <w:pPr>
              <w:ind w:right="-108"/>
              <w:rPr>
                <w:rFonts w:ascii="Garamond" w:hAnsi="Garamond"/>
                <w:i/>
                <w:sz w:val="24"/>
                <w:szCs w:val="24"/>
              </w:rPr>
            </w:pPr>
            <w:r w:rsidRPr="00CC1496">
              <w:rPr>
                <w:rFonts w:ascii="Garamond" w:hAnsi="Garamond"/>
                <w:i/>
                <w:sz w:val="24"/>
                <w:szCs w:val="24"/>
              </w:rPr>
              <w:t>zastupuje:</w:t>
            </w:r>
          </w:p>
          <w:p w:rsidR="001208B3" w:rsidRPr="00CC1496" w:rsidRDefault="001208B3" w:rsidP="003C0A1B">
            <w:pPr>
              <w:ind w:right="-108"/>
              <w:rPr>
                <w:rFonts w:ascii="Garamond" w:hAnsi="Garamond"/>
                <w:i/>
                <w:sz w:val="24"/>
                <w:szCs w:val="24"/>
              </w:rPr>
            </w:pPr>
            <w:r w:rsidRPr="00CC1496">
              <w:rPr>
                <w:rFonts w:ascii="Garamond" w:hAnsi="Garamond"/>
                <w:i/>
                <w:sz w:val="24"/>
                <w:szCs w:val="24"/>
              </w:rPr>
              <w:t xml:space="preserve">Mgr. Milan Homolka </w:t>
            </w:r>
          </w:p>
          <w:p w:rsidR="00FC0BFD" w:rsidRPr="00CC1496" w:rsidRDefault="00FC0BFD" w:rsidP="00AA18E6">
            <w:pPr>
              <w:tabs>
                <w:tab w:val="left" w:pos="708"/>
              </w:tabs>
              <w:jc w:val="both"/>
              <w:rPr>
                <w:rFonts w:ascii="Garamond" w:hAnsi="Garamond"/>
                <w:i/>
                <w:sz w:val="24"/>
                <w:szCs w:val="24"/>
              </w:rPr>
            </w:pPr>
            <w:r w:rsidRPr="00CC1496">
              <w:rPr>
                <w:rFonts w:ascii="Garamond" w:hAnsi="Garamond"/>
                <w:i/>
                <w:sz w:val="24"/>
                <w:szCs w:val="24"/>
              </w:rPr>
              <w:t>Mgr. Robert Plášil</w:t>
            </w:r>
          </w:p>
          <w:p w:rsidR="00537104" w:rsidRPr="00CC1496" w:rsidRDefault="00537104" w:rsidP="00697F2F">
            <w:pPr>
              <w:tabs>
                <w:tab w:val="left" w:pos="708"/>
              </w:tabs>
              <w:jc w:val="center"/>
              <w:rPr>
                <w:rFonts w:ascii="Garamond" w:hAnsi="Garamond"/>
                <w:sz w:val="24"/>
                <w:szCs w:val="24"/>
              </w:rPr>
            </w:pPr>
          </w:p>
        </w:tc>
        <w:tc>
          <w:tcPr>
            <w:tcW w:w="8505" w:type="dxa"/>
          </w:tcPr>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r w:rsidRPr="00CC1496">
              <w:rPr>
                <w:rFonts w:ascii="Garamond" w:hAnsi="Garamond"/>
                <w:b/>
                <w:sz w:val="24"/>
                <w:szCs w:val="24"/>
              </w:rPr>
              <w:t>D</w:t>
            </w:r>
          </w:p>
          <w:p w:rsidR="001208B3" w:rsidRPr="00CC1496" w:rsidRDefault="001208B3" w:rsidP="003C0A1B">
            <w:pPr>
              <w:tabs>
                <w:tab w:val="left" w:pos="708"/>
              </w:tabs>
              <w:jc w:val="both"/>
              <w:rPr>
                <w:rFonts w:ascii="Garamond" w:hAnsi="Garamond"/>
                <w:sz w:val="24"/>
                <w:szCs w:val="24"/>
              </w:rPr>
            </w:pPr>
          </w:p>
          <w:p w:rsidR="001208B3" w:rsidRPr="00CC1496" w:rsidRDefault="001208B3" w:rsidP="003C0A1B">
            <w:pPr>
              <w:tabs>
                <w:tab w:val="left" w:pos="708"/>
              </w:tabs>
              <w:jc w:val="both"/>
              <w:rPr>
                <w:rFonts w:ascii="Garamond" w:hAnsi="Garamond"/>
                <w:sz w:val="24"/>
                <w:szCs w:val="24"/>
              </w:rPr>
            </w:pPr>
            <w:r w:rsidRPr="00CC1496">
              <w:rPr>
                <w:rFonts w:ascii="Garamond" w:hAnsi="Garamond"/>
                <w:sz w:val="24"/>
                <w:szCs w:val="24"/>
              </w:rPr>
              <w:t xml:space="preserve">Rejstřík </w:t>
            </w:r>
            <w:proofErr w:type="spellStart"/>
            <w:r w:rsidRPr="00CC1496">
              <w:rPr>
                <w:rFonts w:ascii="Garamond" w:hAnsi="Garamond"/>
                <w:b/>
                <w:sz w:val="24"/>
                <w:szCs w:val="24"/>
              </w:rPr>
              <w:t>Sd</w:t>
            </w:r>
            <w:proofErr w:type="spellEnd"/>
          </w:p>
          <w:p w:rsidR="001208B3" w:rsidRPr="00CC1496" w:rsidRDefault="001208B3" w:rsidP="003C0A1B">
            <w:pPr>
              <w:tabs>
                <w:tab w:val="left" w:pos="708"/>
              </w:tabs>
              <w:jc w:val="both"/>
              <w:rPr>
                <w:rFonts w:ascii="Garamond" w:hAnsi="Garamond"/>
                <w:sz w:val="24"/>
                <w:szCs w:val="24"/>
              </w:rPr>
            </w:pPr>
          </w:p>
          <w:p w:rsidR="001208B3" w:rsidRPr="00CC1496" w:rsidRDefault="001208B3" w:rsidP="00AA18E6">
            <w:pPr>
              <w:ind w:right="-108"/>
              <w:rPr>
                <w:rFonts w:ascii="Garamond" w:hAnsi="Garamond"/>
                <w:b/>
                <w:sz w:val="24"/>
                <w:szCs w:val="24"/>
              </w:rPr>
            </w:pPr>
            <w:r w:rsidRPr="00CC1496">
              <w:rPr>
                <w:rFonts w:ascii="Garamond" w:hAnsi="Garamond"/>
                <w:sz w:val="24"/>
                <w:szCs w:val="24"/>
              </w:rPr>
              <w:t xml:space="preserve">Rejstřík </w:t>
            </w:r>
            <w:r w:rsidRPr="00CC1496">
              <w:rPr>
                <w:rFonts w:ascii="Garamond" w:hAnsi="Garamond"/>
                <w:b/>
                <w:sz w:val="24"/>
                <w:szCs w:val="24"/>
              </w:rPr>
              <w:t>U</w:t>
            </w:r>
          </w:p>
          <w:p w:rsidR="000C5F8C" w:rsidRPr="00CC1496" w:rsidRDefault="000C5F8C" w:rsidP="00AA18E6">
            <w:pPr>
              <w:ind w:right="-108"/>
              <w:rPr>
                <w:rFonts w:ascii="Garamond" w:hAnsi="Garamond"/>
                <w:b/>
                <w:sz w:val="24"/>
                <w:szCs w:val="24"/>
              </w:rPr>
            </w:pPr>
          </w:p>
          <w:p w:rsidR="000C5F8C" w:rsidRPr="00CC1496" w:rsidRDefault="000C5F8C" w:rsidP="00AA18E6">
            <w:pPr>
              <w:ind w:right="-108"/>
              <w:rPr>
                <w:rFonts w:ascii="Garamond" w:hAnsi="Garamond"/>
                <w:b/>
                <w:i/>
                <w:sz w:val="24"/>
                <w:szCs w:val="24"/>
              </w:rPr>
            </w:pPr>
            <w:r w:rsidRPr="00CC1496">
              <w:rPr>
                <w:rFonts w:ascii="Garamond" w:hAnsi="Garamond"/>
                <w:sz w:val="24"/>
                <w:szCs w:val="24"/>
              </w:rPr>
              <w:t xml:space="preserve">Rejstřík </w:t>
            </w:r>
            <w:r w:rsidRPr="00CC1496">
              <w:rPr>
                <w:rFonts w:ascii="Garamond" w:hAnsi="Garamond"/>
                <w:b/>
                <w:sz w:val="24"/>
                <w:szCs w:val="24"/>
              </w:rPr>
              <w:t xml:space="preserve">Nc </w:t>
            </w:r>
            <w:r w:rsidRPr="00CC1496">
              <w:rPr>
                <w:rFonts w:ascii="Garamond" w:hAnsi="Garamond"/>
                <w:sz w:val="24"/>
                <w:szCs w:val="24"/>
              </w:rPr>
              <w:t xml:space="preserve">– oddíly dle </w:t>
            </w:r>
            <w:hyperlink w:anchor="Příloha_2_civilní" w:history="1">
              <w:r w:rsidRPr="00CC1496">
                <w:rPr>
                  <w:rStyle w:val="Hypertextovodkaz"/>
                  <w:rFonts w:ascii="Garamond" w:hAnsi="Garamond"/>
                  <w:color w:val="auto"/>
                  <w:sz w:val="24"/>
                  <w:szCs w:val="24"/>
                </w:rPr>
                <w:t>přílohy č. 2</w:t>
              </w:r>
            </w:hyperlink>
          </w:p>
        </w:tc>
        <w:tc>
          <w:tcPr>
            <w:tcW w:w="2409" w:type="dxa"/>
          </w:tcPr>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C0A1B">
            <w:pPr>
              <w:tabs>
                <w:tab w:val="left" w:pos="3600"/>
                <w:tab w:val="left" w:pos="6840"/>
              </w:tabs>
              <w:rPr>
                <w:rFonts w:ascii="Garamond" w:hAnsi="Garamond"/>
                <w:b/>
                <w:sz w:val="24"/>
                <w:szCs w:val="24"/>
              </w:rPr>
            </w:pPr>
            <w:r w:rsidRPr="00CC1496">
              <w:rPr>
                <w:rFonts w:ascii="Garamond" w:hAnsi="Garamond"/>
                <w:b/>
                <w:sz w:val="24"/>
                <w:szCs w:val="24"/>
              </w:rPr>
              <w:t>100 %</w:t>
            </w:r>
          </w:p>
          <w:p w:rsidR="001208B3" w:rsidRPr="00CC1496" w:rsidRDefault="001208B3" w:rsidP="003C0A1B">
            <w:pPr>
              <w:tabs>
                <w:tab w:val="left" w:pos="3600"/>
                <w:tab w:val="left" w:pos="6840"/>
              </w:tabs>
              <w:rPr>
                <w:rFonts w:ascii="Garamond" w:hAnsi="Garamond"/>
                <w:b/>
                <w:sz w:val="24"/>
                <w:szCs w:val="24"/>
              </w:rPr>
            </w:pPr>
          </w:p>
          <w:p w:rsidR="001208B3" w:rsidRPr="00CC1496" w:rsidRDefault="001208B3" w:rsidP="003310C5">
            <w:pPr>
              <w:tabs>
                <w:tab w:val="left" w:pos="3600"/>
                <w:tab w:val="left" w:pos="6840"/>
              </w:tabs>
              <w:rPr>
                <w:rFonts w:ascii="Garamond" w:hAnsi="Garamond"/>
                <w:b/>
                <w:sz w:val="24"/>
                <w:szCs w:val="24"/>
              </w:rPr>
            </w:pPr>
            <w:r w:rsidRPr="00CC1496">
              <w:rPr>
                <w:rFonts w:ascii="Garamond" w:hAnsi="Garamond"/>
                <w:b/>
                <w:sz w:val="24"/>
                <w:szCs w:val="24"/>
              </w:rPr>
              <w:t>100 %</w:t>
            </w:r>
          </w:p>
          <w:p w:rsidR="000C5F8C" w:rsidRPr="00CC1496" w:rsidRDefault="000C5F8C" w:rsidP="003310C5">
            <w:pPr>
              <w:tabs>
                <w:tab w:val="left" w:pos="3600"/>
                <w:tab w:val="left" w:pos="6840"/>
              </w:tabs>
              <w:rPr>
                <w:rFonts w:ascii="Garamond" w:hAnsi="Garamond"/>
                <w:b/>
                <w:sz w:val="24"/>
                <w:szCs w:val="24"/>
              </w:rPr>
            </w:pPr>
          </w:p>
          <w:p w:rsidR="000C5F8C" w:rsidRPr="00CC1496" w:rsidRDefault="000C5F8C" w:rsidP="003310C5">
            <w:pPr>
              <w:tabs>
                <w:tab w:val="left" w:pos="3600"/>
                <w:tab w:val="left" w:pos="6840"/>
              </w:tabs>
              <w:rPr>
                <w:rFonts w:ascii="Garamond" w:hAnsi="Garamond"/>
                <w:b/>
                <w:sz w:val="24"/>
                <w:szCs w:val="24"/>
              </w:rPr>
            </w:pPr>
            <w:r w:rsidRPr="00CC1496">
              <w:rPr>
                <w:rFonts w:ascii="Garamond" w:hAnsi="Garamond"/>
                <w:b/>
                <w:sz w:val="24"/>
                <w:szCs w:val="24"/>
              </w:rPr>
              <w:t>100 %</w:t>
            </w:r>
          </w:p>
        </w:tc>
      </w:tr>
    </w:tbl>
    <w:p w:rsidR="006654ED" w:rsidRDefault="006654ED" w:rsidP="00525427">
      <w:pPr>
        <w:pStyle w:val="Nadpis1"/>
        <w:rPr>
          <w:rFonts w:ascii="Garamond" w:hAnsi="Garamond"/>
          <w:color w:val="auto"/>
        </w:rPr>
      </w:pPr>
    </w:p>
    <w:p w:rsidR="00701E86" w:rsidRPr="00701E86" w:rsidRDefault="00701E86" w:rsidP="00701E86"/>
    <w:p w:rsidR="001208B3" w:rsidRPr="00CC1496" w:rsidRDefault="00525427" w:rsidP="00525427">
      <w:pPr>
        <w:pStyle w:val="Nadpis1"/>
        <w:rPr>
          <w:rFonts w:ascii="Garamond" w:hAnsi="Garamond"/>
          <w:color w:val="auto"/>
        </w:rPr>
      </w:pPr>
      <w:r w:rsidRPr="00CC1496">
        <w:rPr>
          <w:rFonts w:ascii="Garamond" w:hAnsi="Garamond"/>
          <w:color w:val="auto"/>
        </w:rPr>
        <w:t>9.2</w:t>
      </w:r>
      <w:r w:rsidRPr="00CC1496">
        <w:rPr>
          <w:rFonts w:ascii="Garamond" w:hAnsi="Garamond"/>
          <w:color w:val="auto"/>
        </w:rPr>
        <w:tab/>
      </w:r>
      <w:r w:rsidR="001208B3" w:rsidRPr="00CC1496">
        <w:rPr>
          <w:rFonts w:ascii="Garamond" w:hAnsi="Garamond"/>
          <w:color w:val="auto"/>
        </w:rPr>
        <w:t>Obsazení kanceláří občanskoprávního úseku – dědické a pozůstalostní agendy</w:t>
      </w:r>
    </w:p>
    <w:p w:rsidR="001208B3" w:rsidRPr="00CC1496" w:rsidRDefault="001208B3" w:rsidP="00025B4B">
      <w:pPr>
        <w:rPr>
          <w:rFonts w:ascii="Garamond" w:hAnsi="Garamond"/>
        </w:rPr>
      </w:pPr>
    </w:p>
    <w:p w:rsidR="001208B3" w:rsidRPr="00CC1496" w:rsidRDefault="00525427" w:rsidP="00655DEB">
      <w:pPr>
        <w:tabs>
          <w:tab w:val="left" w:pos="993"/>
        </w:tabs>
        <w:rPr>
          <w:rFonts w:ascii="Garamond" w:hAnsi="Garamond"/>
          <w:i/>
          <w:sz w:val="24"/>
          <w:szCs w:val="24"/>
        </w:rPr>
      </w:pPr>
      <w:r w:rsidRPr="00CC1496">
        <w:rPr>
          <w:rFonts w:ascii="Garamond" w:hAnsi="Garamond"/>
          <w:sz w:val="24"/>
          <w:szCs w:val="24"/>
        </w:rPr>
        <w:t>9.2.</w:t>
      </w:r>
      <w:r w:rsidR="001208B3" w:rsidRPr="00CC1496">
        <w:rPr>
          <w:rFonts w:ascii="Garamond" w:hAnsi="Garamond"/>
          <w:sz w:val="24"/>
          <w:szCs w:val="24"/>
        </w:rPr>
        <w:t xml:space="preserve">1 </w:t>
      </w:r>
      <w:r w:rsidR="00655DEB" w:rsidRPr="00CC1496">
        <w:rPr>
          <w:rFonts w:ascii="Garamond" w:hAnsi="Garamond"/>
          <w:sz w:val="24"/>
          <w:szCs w:val="24"/>
        </w:rPr>
        <w:tab/>
        <w:t>V</w:t>
      </w:r>
      <w:r w:rsidR="001208B3" w:rsidRPr="00CC1496">
        <w:rPr>
          <w:rFonts w:ascii="Garamond" w:hAnsi="Garamond"/>
          <w:sz w:val="24"/>
          <w:szCs w:val="24"/>
        </w:rPr>
        <w:t>yšší soudní úřednice:</w:t>
      </w:r>
      <w:r w:rsidR="001208B3" w:rsidRPr="00CC1496">
        <w:rPr>
          <w:rFonts w:ascii="Garamond" w:hAnsi="Garamond"/>
          <w:sz w:val="24"/>
          <w:szCs w:val="24"/>
        </w:rPr>
        <w:tab/>
      </w:r>
      <w:r w:rsidR="001208B3" w:rsidRPr="00CC1496">
        <w:rPr>
          <w:rFonts w:ascii="Garamond" w:hAnsi="Garamond"/>
          <w:b/>
          <w:sz w:val="24"/>
          <w:szCs w:val="24"/>
        </w:rPr>
        <w:t>Šárka Johannová</w:t>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741608" w:rsidRPr="00CC1496">
        <w:rPr>
          <w:rFonts w:ascii="Garamond" w:hAnsi="Garamond"/>
          <w:sz w:val="24"/>
          <w:szCs w:val="24"/>
        </w:rPr>
        <w:tab/>
      </w:r>
      <w:r w:rsidR="001208B3" w:rsidRPr="00CC1496">
        <w:rPr>
          <w:rFonts w:ascii="Garamond" w:hAnsi="Garamond"/>
          <w:i/>
          <w:sz w:val="24"/>
          <w:szCs w:val="24"/>
        </w:rPr>
        <w:t xml:space="preserve">zastupuje </w:t>
      </w:r>
      <w:r w:rsidR="006A435C" w:rsidRPr="00CC1496">
        <w:rPr>
          <w:rFonts w:ascii="Garamond" w:hAnsi="Garamond"/>
          <w:i/>
          <w:sz w:val="24"/>
          <w:szCs w:val="24"/>
        </w:rPr>
        <w:t>Mgr. Eva Novotná</w:t>
      </w:r>
    </w:p>
    <w:p w:rsidR="001208B3" w:rsidRPr="00CC1496" w:rsidRDefault="001208B3" w:rsidP="003635AD">
      <w:pPr>
        <w:ind w:left="10632" w:right="-173" w:hanging="2833"/>
        <w:rPr>
          <w:rFonts w:ascii="Garamond" w:hAnsi="Garamond"/>
          <w:i/>
          <w:sz w:val="24"/>
          <w:szCs w:val="24"/>
        </w:rPr>
      </w:pPr>
      <w:r w:rsidRPr="00CC1496">
        <w:rPr>
          <w:rFonts w:ascii="Garamond" w:hAnsi="Garamond"/>
          <w:i/>
          <w:sz w:val="24"/>
          <w:szCs w:val="24"/>
        </w:rPr>
        <w:t>pr</w:t>
      </w:r>
      <w:r w:rsidR="00BB653C" w:rsidRPr="00CC1496">
        <w:rPr>
          <w:rFonts w:ascii="Garamond" w:hAnsi="Garamond"/>
          <w:i/>
          <w:sz w:val="24"/>
          <w:szCs w:val="24"/>
        </w:rPr>
        <w:t xml:space="preserve">o vyřizování dožádání zastupuje </w:t>
      </w:r>
      <w:r w:rsidRPr="00CC1496">
        <w:rPr>
          <w:rFonts w:ascii="Garamond" w:hAnsi="Garamond"/>
          <w:i/>
          <w:sz w:val="24"/>
          <w:szCs w:val="24"/>
        </w:rPr>
        <w:t>Mgr. Eva Novotná,</w:t>
      </w:r>
      <w:r w:rsidR="00BB653C" w:rsidRPr="00CC1496">
        <w:rPr>
          <w:rFonts w:ascii="Garamond" w:hAnsi="Garamond"/>
          <w:i/>
          <w:sz w:val="24"/>
          <w:szCs w:val="24"/>
        </w:rPr>
        <w:t xml:space="preserve"> </w:t>
      </w:r>
      <w:r w:rsidRPr="00CC1496">
        <w:rPr>
          <w:rFonts w:ascii="Garamond" w:hAnsi="Garamond"/>
          <w:i/>
          <w:sz w:val="24"/>
          <w:szCs w:val="24"/>
        </w:rPr>
        <w:t xml:space="preserve">Martina Nikodémová, </w:t>
      </w:r>
      <w:r w:rsidR="007949AD" w:rsidRPr="00CC1496">
        <w:rPr>
          <w:rFonts w:ascii="Garamond" w:hAnsi="Garamond"/>
          <w:i/>
          <w:sz w:val="24"/>
          <w:szCs w:val="24"/>
        </w:rPr>
        <w:t>Jaroslava Doudová</w:t>
      </w:r>
    </w:p>
    <w:p w:rsidR="00BB653C" w:rsidRPr="00CC1496" w:rsidRDefault="00BB653C" w:rsidP="00BB653C">
      <w:pPr>
        <w:ind w:left="7799" w:right="-173" w:firstLine="709"/>
        <w:rPr>
          <w:rFonts w:ascii="Garamond" w:hAnsi="Garamond"/>
          <w:sz w:val="24"/>
          <w:szCs w:val="24"/>
        </w:rPr>
      </w:pPr>
    </w:p>
    <w:p w:rsidR="001208B3" w:rsidRPr="00CC1496" w:rsidRDefault="001208B3" w:rsidP="00E2720E">
      <w:pPr>
        <w:ind w:right="-32"/>
        <w:jc w:val="both"/>
        <w:rPr>
          <w:rFonts w:ascii="Garamond" w:hAnsi="Garamond"/>
          <w:sz w:val="24"/>
          <w:szCs w:val="24"/>
        </w:rPr>
      </w:pPr>
      <w:r w:rsidRPr="00CC1496">
        <w:rPr>
          <w:rFonts w:ascii="Garamond" w:hAnsi="Garamond"/>
          <w:sz w:val="24"/>
          <w:szCs w:val="24"/>
        </w:rPr>
        <w:t xml:space="preserve">Bez pověření předsedou senátu provádí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Cd – vyřizování dožádání dědické a pozůstalostní, civilní a opatrovnické agendy podle § 11 a § 14 písm. a,</w:t>
      </w:r>
      <w:r w:rsidR="00AE1E44" w:rsidRPr="00CC1496">
        <w:rPr>
          <w:rFonts w:ascii="Garamond" w:hAnsi="Garamond"/>
          <w:sz w:val="24"/>
          <w:szCs w:val="24"/>
        </w:rPr>
        <w:t xml:space="preserve"> </w:t>
      </w:r>
      <w:r w:rsidRPr="00CC1496">
        <w:rPr>
          <w:rFonts w:ascii="Garamond" w:hAnsi="Garamond"/>
          <w:sz w:val="24"/>
          <w:szCs w:val="24"/>
        </w:rPr>
        <w:t>b,</w:t>
      </w:r>
      <w:r w:rsidR="00AE1E44" w:rsidRPr="00CC1496">
        <w:rPr>
          <w:rFonts w:ascii="Garamond" w:hAnsi="Garamond"/>
          <w:sz w:val="24"/>
          <w:szCs w:val="24"/>
        </w:rPr>
        <w:t xml:space="preserve"> </w:t>
      </w:r>
      <w:r w:rsidRPr="00CC1496">
        <w:rPr>
          <w:rFonts w:ascii="Garamond" w:hAnsi="Garamond"/>
          <w:sz w:val="24"/>
          <w:szCs w:val="24"/>
        </w:rPr>
        <w:t xml:space="preserve">d zák. č. 121/2008 Sb. Na základě pověření předsedou senátu provádí i jiné jednotlivé úkony ve věcech rejstříku D, </w:t>
      </w:r>
      <w:proofErr w:type="spellStart"/>
      <w:r w:rsidRPr="00CC1496">
        <w:rPr>
          <w:rFonts w:ascii="Garamond" w:hAnsi="Garamond"/>
          <w:sz w:val="24"/>
          <w:szCs w:val="24"/>
        </w:rPr>
        <w:t>Sd</w:t>
      </w:r>
      <w:proofErr w:type="spellEnd"/>
      <w:r w:rsidRPr="00CC1496">
        <w:rPr>
          <w:rFonts w:ascii="Garamond" w:hAnsi="Garamond"/>
          <w:sz w:val="24"/>
          <w:szCs w:val="24"/>
        </w:rPr>
        <w:t>, U v rozsahu vymezeném v § 11 zák. č. 121/2008 Sb.</w:t>
      </w:r>
    </w:p>
    <w:p w:rsidR="001208B3" w:rsidRPr="00CC1496" w:rsidRDefault="001208B3" w:rsidP="00AA18E6">
      <w:pPr>
        <w:ind w:right="-315"/>
        <w:rPr>
          <w:rFonts w:ascii="Garamond" w:hAnsi="Garamond"/>
          <w:sz w:val="24"/>
          <w:szCs w:val="24"/>
        </w:rPr>
      </w:pPr>
    </w:p>
    <w:p w:rsidR="00803B84" w:rsidRPr="00CC1496" w:rsidRDefault="00803B84" w:rsidP="00AA18E6">
      <w:pPr>
        <w:ind w:right="-315"/>
        <w:rPr>
          <w:rFonts w:ascii="Garamond" w:hAnsi="Garamond"/>
          <w:sz w:val="24"/>
          <w:szCs w:val="24"/>
        </w:rPr>
      </w:pPr>
    </w:p>
    <w:p w:rsidR="001208B3" w:rsidRPr="00CC1496" w:rsidRDefault="00525427" w:rsidP="00655DEB">
      <w:pPr>
        <w:tabs>
          <w:tab w:val="left" w:pos="993"/>
        </w:tabs>
        <w:ind w:right="-315"/>
        <w:rPr>
          <w:rFonts w:ascii="Garamond" w:hAnsi="Garamond"/>
          <w:i/>
          <w:sz w:val="24"/>
          <w:szCs w:val="24"/>
        </w:rPr>
      </w:pPr>
      <w:r w:rsidRPr="00CC1496">
        <w:rPr>
          <w:rFonts w:ascii="Garamond" w:hAnsi="Garamond"/>
          <w:sz w:val="24"/>
          <w:szCs w:val="24"/>
        </w:rPr>
        <w:lastRenderedPageBreak/>
        <w:t>9.2.</w:t>
      </w:r>
      <w:r w:rsidR="001208B3" w:rsidRPr="00CC1496">
        <w:rPr>
          <w:rFonts w:ascii="Garamond" w:hAnsi="Garamond"/>
          <w:sz w:val="24"/>
          <w:szCs w:val="24"/>
        </w:rPr>
        <w:t xml:space="preserve">2 </w:t>
      </w:r>
      <w:r w:rsidR="00655DEB" w:rsidRPr="00CC1496">
        <w:rPr>
          <w:rFonts w:ascii="Garamond" w:hAnsi="Garamond"/>
          <w:sz w:val="24"/>
          <w:szCs w:val="24"/>
        </w:rPr>
        <w:tab/>
        <w:t>V</w:t>
      </w:r>
      <w:r w:rsidR="001208B3" w:rsidRPr="00CC1496">
        <w:rPr>
          <w:rFonts w:ascii="Garamond" w:hAnsi="Garamond"/>
          <w:sz w:val="24"/>
          <w:szCs w:val="24"/>
        </w:rPr>
        <w:t>edoucí kanceláře:</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b/>
          <w:sz w:val="24"/>
          <w:szCs w:val="24"/>
        </w:rPr>
        <w:t>Jana Košatová</w:t>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1208B3" w:rsidRPr="00CC1496">
        <w:rPr>
          <w:rFonts w:ascii="Garamond" w:hAnsi="Garamond"/>
          <w:sz w:val="24"/>
          <w:szCs w:val="24"/>
        </w:rPr>
        <w:tab/>
      </w:r>
      <w:r w:rsidR="00BB653C" w:rsidRPr="00CC1496">
        <w:rPr>
          <w:rFonts w:ascii="Garamond" w:hAnsi="Garamond"/>
          <w:i/>
          <w:sz w:val="24"/>
          <w:szCs w:val="24"/>
        </w:rPr>
        <w:t>zastupuje</w:t>
      </w:r>
      <w:r w:rsidR="001208B3" w:rsidRPr="00CC1496">
        <w:rPr>
          <w:rFonts w:ascii="Garamond" w:hAnsi="Garamond"/>
          <w:i/>
          <w:sz w:val="24"/>
          <w:szCs w:val="24"/>
        </w:rPr>
        <w:t xml:space="preserve"> Markéta Měchurová – pro přijímání úschov;</w:t>
      </w:r>
    </w:p>
    <w:p w:rsidR="001208B3" w:rsidRPr="00CC1496" w:rsidRDefault="00E83C61" w:rsidP="00E83C61">
      <w:pPr>
        <w:ind w:left="2836" w:right="-315" w:firstLine="709"/>
        <w:rPr>
          <w:rFonts w:ascii="Garamond" w:hAnsi="Garamond"/>
          <w:i/>
          <w:sz w:val="24"/>
          <w:szCs w:val="24"/>
        </w:rPr>
      </w:pPr>
      <w:r>
        <w:rPr>
          <w:rFonts w:ascii="Garamond" w:hAnsi="Garamond"/>
          <w:b/>
          <w:sz w:val="24"/>
          <w:szCs w:val="24"/>
        </w:rPr>
        <w:t>Markéta Měchurová</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1208B3" w:rsidRPr="00CC1496">
        <w:rPr>
          <w:rFonts w:ascii="Garamond" w:hAnsi="Garamond"/>
          <w:i/>
          <w:sz w:val="24"/>
          <w:szCs w:val="24"/>
        </w:rPr>
        <w:t>Šárka Johannová – pro neodkladné úkony vedoucí kanceláře;</w:t>
      </w:r>
    </w:p>
    <w:p w:rsidR="00BB653C" w:rsidRPr="00CC1496" w:rsidRDefault="00BB653C" w:rsidP="00BB653C">
      <w:pPr>
        <w:ind w:left="7799" w:right="-315" w:firstLine="709"/>
        <w:rPr>
          <w:rFonts w:ascii="Garamond" w:hAnsi="Garamond"/>
          <w:i/>
          <w:sz w:val="24"/>
          <w:szCs w:val="24"/>
        </w:rPr>
      </w:pPr>
    </w:p>
    <w:p w:rsidR="001208B3" w:rsidRPr="00CC1496" w:rsidRDefault="001208B3" w:rsidP="00AA18E6">
      <w:pPr>
        <w:ind w:left="-27" w:right="-108" w:firstLine="27"/>
        <w:jc w:val="both"/>
        <w:rPr>
          <w:rFonts w:ascii="Garamond" w:hAnsi="Garamond"/>
          <w:sz w:val="24"/>
          <w:szCs w:val="24"/>
        </w:rPr>
      </w:pPr>
      <w:r w:rsidRPr="00CC1496">
        <w:rPr>
          <w:rFonts w:ascii="Garamond" w:hAnsi="Garamond"/>
          <w:sz w:val="24"/>
          <w:szCs w:val="24"/>
        </w:rPr>
        <w:t xml:space="preserve">Vede rejstřík a spisy D, </w:t>
      </w:r>
      <w:proofErr w:type="spellStart"/>
      <w:r w:rsidRPr="00CC1496">
        <w:rPr>
          <w:rFonts w:ascii="Garamond" w:hAnsi="Garamond"/>
          <w:sz w:val="24"/>
          <w:szCs w:val="24"/>
        </w:rPr>
        <w:t>Sd</w:t>
      </w:r>
      <w:proofErr w:type="spellEnd"/>
      <w:r w:rsidRPr="00CC1496">
        <w:rPr>
          <w:rFonts w:ascii="Garamond" w:hAnsi="Garamond"/>
          <w:sz w:val="24"/>
          <w:szCs w:val="24"/>
        </w:rPr>
        <w:t>, U, Cd a další tzv. evidenční pomůcky, vede knihu úschov a protestů, provádí úkony podle § 8 VKŘ. Je osobou oprávněnou přístupem do kovové skříně soudu.</w:t>
      </w:r>
    </w:p>
    <w:p w:rsidR="001208B3" w:rsidRPr="00CC1496" w:rsidRDefault="001208B3" w:rsidP="005623EA">
      <w:pPr>
        <w:tabs>
          <w:tab w:val="left" w:pos="3600"/>
          <w:tab w:val="left" w:pos="6300"/>
        </w:tabs>
        <w:ind w:right="-85"/>
        <w:rPr>
          <w:rFonts w:ascii="Garamond" w:hAnsi="Garamond"/>
          <w:sz w:val="24"/>
          <w:szCs w:val="24"/>
        </w:rPr>
      </w:pPr>
    </w:p>
    <w:p w:rsidR="001A3270" w:rsidRPr="00CC1496" w:rsidRDefault="001A3270" w:rsidP="005623EA">
      <w:pPr>
        <w:tabs>
          <w:tab w:val="left" w:pos="3600"/>
          <w:tab w:val="left" w:pos="6300"/>
        </w:tabs>
        <w:ind w:right="-85"/>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Rozvrh práce byl podle § 41 odst. 2 zák. č. 6/2002 Sb. projednán Soudcovskou radou dne </w:t>
      </w:r>
      <w:r w:rsidR="00F200D8">
        <w:rPr>
          <w:rFonts w:ascii="Garamond" w:hAnsi="Garamond"/>
          <w:sz w:val="24"/>
          <w:szCs w:val="24"/>
        </w:rPr>
        <w:t>3. prosince 2018.</w:t>
      </w:r>
    </w:p>
    <w:p w:rsidR="001208B3" w:rsidRPr="00CC1496" w:rsidRDefault="001208B3">
      <w:pPr>
        <w:rPr>
          <w:rFonts w:ascii="Garamond" w:hAnsi="Garamond"/>
          <w:sz w:val="24"/>
          <w:szCs w:val="24"/>
        </w:rPr>
      </w:pPr>
    </w:p>
    <w:p w:rsidR="001A3270" w:rsidRPr="00CC1496" w:rsidRDefault="001A3270">
      <w:pPr>
        <w:rPr>
          <w:rFonts w:ascii="Garamond" w:hAnsi="Garamond"/>
          <w:sz w:val="24"/>
          <w:szCs w:val="24"/>
        </w:rPr>
      </w:pPr>
    </w:p>
    <w:p w:rsidR="001208B3" w:rsidRPr="00CC1496" w:rsidRDefault="001208B3">
      <w:pPr>
        <w:rPr>
          <w:rFonts w:ascii="Garamond" w:hAnsi="Garamond"/>
          <w:sz w:val="24"/>
          <w:szCs w:val="24"/>
        </w:rPr>
      </w:pPr>
      <w:r w:rsidRPr="00CC1496">
        <w:rPr>
          <w:rFonts w:ascii="Garamond" w:hAnsi="Garamond"/>
          <w:sz w:val="24"/>
          <w:szCs w:val="24"/>
        </w:rPr>
        <w:t xml:space="preserve">Cheb </w:t>
      </w:r>
      <w:r w:rsidR="00F200D8">
        <w:rPr>
          <w:rFonts w:ascii="Garamond" w:hAnsi="Garamond"/>
          <w:sz w:val="24"/>
          <w:szCs w:val="24"/>
        </w:rPr>
        <w:t>3. prosince 2018</w:t>
      </w:r>
    </w:p>
    <w:p w:rsidR="007F5E6C" w:rsidRPr="00CC1496" w:rsidRDefault="007F5E6C" w:rsidP="007F5E6C">
      <w:pPr>
        <w:rPr>
          <w:rFonts w:ascii="Garamond" w:hAnsi="Garamond"/>
          <w:sz w:val="24"/>
          <w:szCs w:val="24"/>
        </w:rPr>
      </w:pPr>
    </w:p>
    <w:p w:rsidR="001A3270" w:rsidRPr="00CC1496" w:rsidRDefault="001A3270" w:rsidP="007F5E6C">
      <w:pPr>
        <w:rPr>
          <w:rFonts w:ascii="Garamond" w:hAnsi="Garamond"/>
          <w:sz w:val="24"/>
          <w:szCs w:val="24"/>
        </w:rPr>
      </w:pPr>
    </w:p>
    <w:p w:rsidR="001208B3" w:rsidRPr="00CC1496" w:rsidRDefault="001208B3" w:rsidP="007F5E6C">
      <w:pPr>
        <w:rPr>
          <w:rFonts w:ascii="Garamond" w:hAnsi="Garamond"/>
          <w:sz w:val="24"/>
          <w:szCs w:val="24"/>
        </w:rPr>
      </w:pPr>
      <w:r w:rsidRPr="00CC1496">
        <w:rPr>
          <w:rFonts w:ascii="Garamond" w:hAnsi="Garamond"/>
          <w:sz w:val="24"/>
          <w:szCs w:val="24"/>
        </w:rPr>
        <w:t>Mgr. Milan Homolka</w:t>
      </w:r>
      <w:r w:rsidR="00D11577">
        <w:rPr>
          <w:rFonts w:ascii="Garamond" w:hAnsi="Garamond"/>
          <w:sz w:val="24"/>
          <w:szCs w:val="24"/>
        </w:rPr>
        <w:t>, v. r.</w:t>
      </w:r>
    </w:p>
    <w:p w:rsidR="001208B3" w:rsidRDefault="001208B3" w:rsidP="007F5E6C">
      <w:pPr>
        <w:rPr>
          <w:rFonts w:ascii="Garamond" w:hAnsi="Garamond"/>
          <w:sz w:val="24"/>
          <w:szCs w:val="24"/>
        </w:rPr>
      </w:pPr>
      <w:r w:rsidRPr="00CC1496">
        <w:rPr>
          <w:rFonts w:ascii="Garamond" w:hAnsi="Garamond"/>
          <w:sz w:val="24"/>
          <w:szCs w:val="24"/>
        </w:rPr>
        <w:t>předseda soudu</w:t>
      </w:r>
      <w:bookmarkStart w:id="18" w:name="Příloha_1_Přístupy_do_externích_aplikací"/>
    </w:p>
    <w:p w:rsidR="00D11577" w:rsidRDefault="00D11577" w:rsidP="007F5E6C">
      <w:pPr>
        <w:rPr>
          <w:rFonts w:ascii="Garamond" w:hAnsi="Garamond"/>
          <w:sz w:val="24"/>
          <w:szCs w:val="24"/>
        </w:rPr>
      </w:pPr>
    </w:p>
    <w:p w:rsidR="00D11577" w:rsidRDefault="00D11577" w:rsidP="007F5E6C">
      <w:pPr>
        <w:rPr>
          <w:rFonts w:ascii="Garamond" w:hAnsi="Garamond"/>
          <w:sz w:val="24"/>
          <w:szCs w:val="24"/>
        </w:rPr>
      </w:pPr>
      <w:r>
        <w:rPr>
          <w:rFonts w:ascii="Garamond" w:hAnsi="Garamond"/>
          <w:sz w:val="24"/>
          <w:szCs w:val="24"/>
        </w:rPr>
        <w:t>Za správnost vyhotovení:</w:t>
      </w:r>
    </w:p>
    <w:p w:rsidR="00D11577" w:rsidRDefault="00D11577" w:rsidP="007F5E6C">
      <w:pPr>
        <w:rPr>
          <w:rFonts w:ascii="Garamond" w:hAnsi="Garamond"/>
          <w:sz w:val="24"/>
          <w:szCs w:val="24"/>
        </w:rPr>
      </w:pPr>
      <w:r>
        <w:rPr>
          <w:rFonts w:ascii="Garamond" w:hAnsi="Garamond"/>
          <w:sz w:val="24"/>
          <w:szCs w:val="24"/>
        </w:rPr>
        <w:t>Ludmila Chrenová</w:t>
      </w: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Default="00E83C61" w:rsidP="007F5E6C">
      <w:pPr>
        <w:rPr>
          <w:rFonts w:ascii="Garamond" w:hAnsi="Garamond"/>
          <w:sz w:val="24"/>
          <w:szCs w:val="24"/>
        </w:rPr>
      </w:pPr>
    </w:p>
    <w:p w:rsidR="00E83C61" w:rsidRPr="00CC1496" w:rsidRDefault="00E83C61" w:rsidP="007F5E6C">
      <w:pPr>
        <w:rPr>
          <w:rFonts w:ascii="Garamond" w:hAnsi="Garamond"/>
          <w:sz w:val="24"/>
          <w:szCs w:val="24"/>
        </w:rPr>
      </w:pPr>
    </w:p>
    <w:p w:rsidR="00525427" w:rsidRPr="00CC1496" w:rsidRDefault="00525427" w:rsidP="00525427">
      <w:pPr>
        <w:pStyle w:val="Nadpis1"/>
        <w:rPr>
          <w:rFonts w:ascii="Garamond" w:hAnsi="Garamond"/>
          <w:color w:val="auto"/>
          <w:sz w:val="36"/>
          <w:szCs w:val="36"/>
        </w:rPr>
      </w:pPr>
      <w:r w:rsidRPr="00CC1496">
        <w:rPr>
          <w:rFonts w:ascii="Garamond" w:hAnsi="Garamond"/>
          <w:color w:val="auto"/>
          <w:sz w:val="36"/>
          <w:szCs w:val="36"/>
        </w:rPr>
        <w:lastRenderedPageBreak/>
        <w:t>10</w:t>
      </w:r>
      <w:r w:rsidRPr="00CC1496">
        <w:rPr>
          <w:rFonts w:ascii="Garamond" w:hAnsi="Garamond"/>
          <w:color w:val="auto"/>
          <w:sz w:val="36"/>
          <w:szCs w:val="36"/>
        </w:rPr>
        <w:tab/>
        <w:t>PŘÍLOHY:</w:t>
      </w:r>
    </w:p>
    <w:p w:rsidR="001208B3" w:rsidRPr="00CC1496" w:rsidRDefault="00525427" w:rsidP="00D41573">
      <w:pPr>
        <w:pStyle w:val="Nadpis1"/>
        <w:spacing w:before="360"/>
        <w:rPr>
          <w:rFonts w:ascii="Garamond" w:hAnsi="Garamond"/>
          <w:color w:val="auto"/>
          <w:sz w:val="32"/>
          <w:szCs w:val="32"/>
        </w:rPr>
      </w:pPr>
      <w:bookmarkStart w:id="19" w:name="_10.1__Příloha"/>
      <w:bookmarkEnd w:id="19"/>
      <w:r w:rsidRPr="00CC1496">
        <w:rPr>
          <w:rFonts w:ascii="Garamond" w:hAnsi="Garamond"/>
          <w:color w:val="auto"/>
          <w:sz w:val="32"/>
          <w:szCs w:val="32"/>
        </w:rPr>
        <w:t>10.1</w:t>
      </w:r>
      <w:r w:rsidRPr="00CC1496">
        <w:rPr>
          <w:rFonts w:ascii="Garamond" w:hAnsi="Garamond"/>
          <w:color w:val="auto"/>
          <w:sz w:val="32"/>
          <w:szCs w:val="32"/>
        </w:rPr>
        <w:tab/>
      </w:r>
      <w:r w:rsidR="00AD223A">
        <w:rPr>
          <w:rFonts w:ascii="Garamond" w:hAnsi="Garamond"/>
          <w:color w:val="auto"/>
          <w:sz w:val="32"/>
          <w:szCs w:val="32"/>
        </w:rPr>
        <w:tab/>
      </w:r>
      <w:r w:rsidR="001208B3" w:rsidRPr="00CC1496">
        <w:rPr>
          <w:rFonts w:ascii="Garamond" w:hAnsi="Garamond"/>
          <w:color w:val="auto"/>
          <w:sz w:val="32"/>
          <w:szCs w:val="32"/>
        </w:rPr>
        <w:t>Příloha č. 1</w:t>
      </w:r>
    </w:p>
    <w:bookmarkEnd w:id="18"/>
    <w:p w:rsidR="00DA0D43" w:rsidRDefault="00DA0D43" w:rsidP="00DA0D43">
      <w:pPr>
        <w:rPr>
          <w:rFonts w:ascii="Garamond" w:hAnsi="Garamond"/>
          <w:b/>
          <w:sz w:val="24"/>
          <w:szCs w:val="24"/>
        </w:rPr>
      </w:pPr>
    </w:p>
    <w:p w:rsidR="00AD223A" w:rsidRDefault="001208B3" w:rsidP="00DA0D43">
      <w:pPr>
        <w:rPr>
          <w:rFonts w:ascii="Garamond" w:hAnsi="Garamond"/>
          <w:b/>
          <w:sz w:val="28"/>
          <w:szCs w:val="28"/>
        </w:rPr>
      </w:pPr>
      <w:r w:rsidRPr="00AD223A">
        <w:rPr>
          <w:rFonts w:ascii="Garamond" w:hAnsi="Garamond"/>
          <w:b/>
          <w:sz w:val="28"/>
          <w:szCs w:val="28"/>
        </w:rPr>
        <w:t>Přístupy do externích evidencí</w:t>
      </w:r>
      <w:r w:rsidR="00AD223A" w:rsidRPr="00AD223A">
        <w:rPr>
          <w:rFonts w:ascii="Garamond" w:hAnsi="Garamond"/>
          <w:b/>
          <w:sz w:val="28"/>
          <w:szCs w:val="28"/>
        </w:rPr>
        <w:t xml:space="preserve"> </w:t>
      </w:r>
    </w:p>
    <w:p w:rsidR="00AD223A" w:rsidRDefault="00AD223A" w:rsidP="00DA0D43">
      <w:pPr>
        <w:rPr>
          <w:rFonts w:ascii="Garamond" w:hAnsi="Garamond"/>
          <w:sz w:val="24"/>
          <w:szCs w:val="24"/>
        </w:rPr>
      </w:pPr>
    </w:p>
    <w:p w:rsidR="001208B3" w:rsidRPr="00AD223A" w:rsidRDefault="00AD223A" w:rsidP="00DA0D43">
      <w:pPr>
        <w:rPr>
          <w:rFonts w:ascii="Garamond" w:hAnsi="Garamond"/>
          <w:sz w:val="24"/>
          <w:szCs w:val="24"/>
        </w:rPr>
      </w:pPr>
      <w:r>
        <w:rPr>
          <w:rFonts w:ascii="Garamond" w:hAnsi="Garamond"/>
          <w:sz w:val="24"/>
          <w:szCs w:val="24"/>
        </w:rPr>
        <w:t xml:space="preserve">Přístupy do externích evidencí (CEO, ISZR, CESO, CEVO, KN, případně dalších) jsou součástí Opatření předsedy soudu </w:t>
      </w:r>
      <w:r w:rsidR="0004673B">
        <w:rPr>
          <w:rFonts w:ascii="Garamond" w:hAnsi="Garamond"/>
          <w:sz w:val="24"/>
          <w:szCs w:val="24"/>
        </w:rPr>
        <w:t>sp. zn.</w:t>
      </w:r>
      <w:r>
        <w:rPr>
          <w:rFonts w:ascii="Garamond" w:hAnsi="Garamond"/>
          <w:sz w:val="24"/>
          <w:szCs w:val="24"/>
        </w:rPr>
        <w:t xml:space="preserve"> Spr </w:t>
      </w:r>
      <w:r w:rsidR="0004673B">
        <w:rPr>
          <w:rFonts w:ascii="Garamond" w:hAnsi="Garamond"/>
          <w:sz w:val="24"/>
          <w:szCs w:val="24"/>
        </w:rPr>
        <w:t>855</w:t>
      </w:r>
      <w:r>
        <w:rPr>
          <w:rFonts w:ascii="Garamond" w:hAnsi="Garamond"/>
          <w:sz w:val="24"/>
          <w:szCs w:val="24"/>
        </w:rPr>
        <w:t>/2018.</w:t>
      </w:r>
    </w:p>
    <w:p w:rsidR="001208B3" w:rsidRPr="00CC1496" w:rsidRDefault="00C42A4B" w:rsidP="00C42A4B">
      <w:pPr>
        <w:pStyle w:val="Nadpis1"/>
        <w:rPr>
          <w:rFonts w:ascii="Garamond" w:hAnsi="Garamond"/>
          <w:color w:val="auto"/>
          <w:sz w:val="32"/>
          <w:szCs w:val="32"/>
        </w:rPr>
      </w:pPr>
      <w:bookmarkStart w:id="20" w:name="_Toc392248864"/>
      <w:bookmarkStart w:id="21" w:name="_Toc404155057"/>
      <w:r w:rsidRPr="00CC1496">
        <w:rPr>
          <w:rFonts w:ascii="Garamond" w:hAnsi="Garamond"/>
          <w:color w:val="auto"/>
          <w:sz w:val="32"/>
          <w:szCs w:val="32"/>
        </w:rPr>
        <w:t>10.2</w:t>
      </w:r>
      <w:r w:rsidRPr="00CC1496">
        <w:rPr>
          <w:rFonts w:ascii="Garamond" w:hAnsi="Garamond"/>
          <w:color w:val="auto"/>
          <w:sz w:val="32"/>
          <w:szCs w:val="32"/>
        </w:rPr>
        <w:tab/>
      </w:r>
      <w:r w:rsidRPr="00CC1496">
        <w:rPr>
          <w:rFonts w:ascii="Garamond" w:hAnsi="Garamond"/>
          <w:color w:val="auto"/>
          <w:sz w:val="32"/>
          <w:szCs w:val="32"/>
        </w:rPr>
        <w:tab/>
      </w:r>
      <w:r w:rsidR="001208B3" w:rsidRPr="00CC1496">
        <w:rPr>
          <w:rFonts w:ascii="Garamond" w:hAnsi="Garamond"/>
          <w:color w:val="auto"/>
          <w:sz w:val="32"/>
          <w:szCs w:val="32"/>
        </w:rPr>
        <w:t xml:space="preserve">Příloha č. 2 </w:t>
      </w:r>
    </w:p>
    <w:p w:rsidR="001208B3" w:rsidRPr="00CC1496" w:rsidRDefault="00C42A4B" w:rsidP="00D41573">
      <w:pPr>
        <w:pStyle w:val="Nadpis1"/>
        <w:spacing w:before="360"/>
        <w:rPr>
          <w:rFonts w:ascii="Garamond" w:hAnsi="Garamond"/>
          <w:color w:val="auto"/>
        </w:rPr>
      </w:pPr>
      <w:bookmarkStart w:id="22" w:name="Příloha_2_Přehled_závazných_oddílů"/>
      <w:bookmarkEnd w:id="22"/>
      <w:r w:rsidRPr="00CC1496">
        <w:rPr>
          <w:rFonts w:ascii="Garamond" w:hAnsi="Garamond"/>
          <w:color w:val="auto"/>
        </w:rPr>
        <w:t>10.2.1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 xml:space="preserve">Přehled závazných oddílů agend Nc, EXE, Nt a </w:t>
      </w:r>
      <w:proofErr w:type="spellStart"/>
      <w:r w:rsidR="001208B3" w:rsidRPr="00CC1496">
        <w:rPr>
          <w:rFonts w:ascii="Garamond" w:hAnsi="Garamond"/>
          <w:color w:val="auto"/>
        </w:rPr>
        <w:t>Ntm</w:t>
      </w:r>
      <w:proofErr w:type="spellEnd"/>
    </w:p>
    <w:p w:rsidR="00AE1E44" w:rsidRPr="00CC1496" w:rsidRDefault="00C42A4B" w:rsidP="00AE1E44">
      <w:pPr>
        <w:pStyle w:val="Nadpis1"/>
        <w:rPr>
          <w:color w:val="auto"/>
        </w:rPr>
      </w:pPr>
      <w:bookmarkStart w:id="23" w:name="Příloha_2_civilní"/>
      <w:r w:rsidRPr="00CC1496">
        <w:rPr>
          <w:rFonts w:ascii="Garamond" w:hAnsi="Garamond"/>
          <w:color w:val="auto"/>
          <w:sz w:val="24"/>
          <w:szCs w:val="24"/>
        </w:rPr>
        <w:t>10.2.1.1</w:t>
      </w:r>
      <w:r w:rsidRPr="00CC1496">
        <w:rPr>
          <w:rFonts w:ascii="Garamond" w:hAnsi="Garamond"/>
          <w:color w:val="auto"/>
          <w:sz w:val="24"/>
          <w:szCs w:val="24"/>
        </w:rPr>
        <w:tab/>
      </w:r>
      <w:bookmarkEnd w:id="23"/>
      <w:r w:rsidRPr="00CC1496">
        <w:rPr>
          <w:rFonts w:ascii="Garamond" w:hAnsi="Garamond"/>
          <w:color w:val="auto"/>
          <w:sz w:val="24"/>
          <w:szCs w:val="24"/>
        </w:rPr>
        <w:tab/>
      </w:r>
      <w:r w:rsidR="001208B3" w:rsidRPr="00CC1496">
        <w:rPr>
          <w:rFonts w:ascii="Garamond" w:hAnsi="Garamond"/>
          <w:color w:val="auto"/>
          <w:sz w:val="24"/>
          <w:szCs w:val="24"/>
        </w:rPr>
        <w:t>Civilní oddíly (rejstřík Nc)</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2126"/>
        <w:gridCol w:w="4961"/>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2126" w:type="dxa"/>
          </w:tcPr>
          <w:p w:rsidR="001208B3" w:rsidRPr="00CC1496" w:rsidRDefault="001208B3" w:rsidP="002D6529">
            <w:pPr>
              <w:rPr>
                <w:rFonts w:ascii="Garamond" w:hAnsi="Garamond"/>
                <w:b/>
                <w:sz w:val="20"/>
                <w:szCs w:val="20"/>
              </w:rPr>
            </w:pPr>
            <w:proofErr w:type="gramStart"/>
            <w:r w:rsidRPr="00CC1496">
              <w:rPr>
                <w:rFonts w:ascii="Garamond" w:hAnsi="Garamond"/>
                <w:b/>
                <w:sz w:val="20"/>
                <w:szCs w:val="20"/>
              </w:rPr>
              <w:t>Řešeno</w:t>
            </w:r>
            <w:proofErr w:type="gramEnd"/>
            <w:r w:rsidRPr="00CC1496">
              <w:rPr>
                <w:rFonts w:ascii="Garamond" w:hAnsi="Garamond"/>
                <w:b/>
                <w:sz w:val="20"/>
                <w:szCs w:val="20"/>
              </w:rPr>
              <w:t xml:space="preserve"> v soud. </w:t>
            </w:r>
            <w:proofErr w:type="gramStart"/>
            <w:r w:rsidRPr="00CC1496">
              <w:rPr>
                <w:rFonts w:ascii="Garamond" w:hAnsi="Garamond"/>
                <w:b/>
                <w:sz w:val="20"/>
                <w:szCs w:val="20"/>
              </w:rPr>
              <w:t>odd.</w:t>
            </w:r>
            <w:proofErr w:type="gramEnd"/>
          </w:p>
        </w:tc>
        <w:tc>
          <w:tcPr>
            <w:tcW w:w="4961"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OSVOB. OD SOP, UST. ZÁSTUPCE</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na přiznání osvobození od soudních poplatků a ustanovení zástupce, podané před zahájením řízení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Sepisování ústních podání do protokolu u nepříslušného soudu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INSOLVENCE</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Došlá vyrozumění insolvenčního soudu zaslaná okresnímu soudu (obecnému soud dlužníka) podle insolvenčního zákona</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182/2006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ZÁZNAMY O VYKÁZÁNÍ</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075845" w:rsidRPr="00CC1496">
              <w:rPr>
                <w:rFonts w:ascii="Garamond" w:hAnsi="Garamond"/>
                <w:b/>
                <w:sz w:val="20"/>
                <w:szCs w:val="20"/>
              </w:rPr>
              <w:t xml:space="preserve"> </w:t>
            </w:r>
            <w:r w:rsidR="00A84F28" w:rsidRPr="00CC1496">
              <w:rPr>
                <w:rFonts w:ascii="Garamond" w:hAnsi="Garamond"/>
                <w:b/>
                <w:sz w:val="20"/>
                <w:szCs w:val="20"/>
              </w:rPr>
              <w:t>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Došlé úřední záznamy o vykázání zaslané okresnímu soudu podle zákona č. 273/2008 Sb.</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3 001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SOUDNÍ SMÍRY</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8,10,11,12,14,</w:t>
            </w:r>
            <w:r w:rsidR="00FA5179"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smírčí řízení podle § 67 OSŘ</w:t>
            </w:r>
          </w:p>
        </w:tc>
        <w:tc>
          <w:tcPr>
            <w:tcW w:w="2126" w:type="dxa"/>
          </w:tcPr>
          <w:p w:rsidR="001208B3" w:rsidRPr="00CC1496" w:rsidRDefault="001208B3" w:rsidP="003531AB">
            <w:pPr>
              <w:rPr>
                <w:rFonts w:ascii="Garamond" w:hAnsi="Garamond"/>
                <w:sz w:val="20"/>
                <w:szCs w:val="20"/>
              </w:rPr>
            </w:pPr>
            <w:r w:rsidRPr="00CC1496">
              <w:rPr>
                <w:rFonts w:ascii="Garamond" w:hAnsi="Garamond"/>
                <w:sz w:val="20"/>
                <w:szCs w:val="20"/>
              </w:rPr>
              <w:t>§ 67 – 69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POVINNOSTI Z PO ESLP</w:t>
            </w:r>
          </w:p>
        </w:tc>
        <w:tc>
          <w:tcPr>
            <w:tcW w:w="2126" w:type="dxa"/>
          </w:tcPr>
          <w:p w:rsidR="001208B3" w:rsidRPr="00CC1496" w:rsidRDefault="001208B3" w:rsidP="00075845">
            <w:pPr>
              <w:rPr>
                <w:rFonts w:ascii="Garamond" w:hAnsi="Garamond"/>
                <w:b/>
                <w:sz w:val="20"/>
                <w:szCs w:val="20"/>
              </w:rPr>
            </w:pPr>
            <w:r w:rsidRPr="00CC1496">
              <w:rPr>
                <w:rFonts w:ascii="Garamond" w:hAnsi="Garamond"/>
                <w:b/>
                <w:sz w:val="20"/>
                <w:szCs w:val="20"/>
              </w:rPr>
              <w:t>8,</w:t>
            </w:r>
            <w:r w:rsidR="00FA5179" w:rsidRPr="00CC1496">
              <w:rPr>
                <w:rFonts w:ascii="Garamond" w:hAnsi="Garamond"/>
                <w:b/>
                <w:sz w:val="20"/>
                <w:szCs w:val="20"/>
              </w:rPr>
              <w:t>10,</w:t>
            </w:r>
            <w:r w:rsidRPr="00CC1496">
              <w:rPr>
                <w:rFonts w:ascii="Garamond" w:hAnsi="Garamond"/>
                <w:b/>
                <w:sz w:val="20"/>
                <w:szCs w:val="20"/>
              </w:rPr>
              <w:t>11,</w:t>
            </w:r>
            <w:r w:rsidR="00FA5179" w:rsidRPr="00CC1496">
              <w:rPr>
                <w:rFonts w:ascii="Garamond" w:hAnsi="Garamond"/>
                <w:b/>
                <w:sz w:val="20"/>
                <w:szCs w:val="20"/>
              </w:rPr>
              <w:t>12,14,15,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plnění povinnosti z předběžného opatření Evropského soudu pro lidská práva</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VOLBY ZÁSTUPCŮ - ZÁKONÍK PRÁCE</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10,12</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voleb do rad zaměstnanců, voleb zástupců pro oblast bezpečnosti a ochrany zdraví při práci a voleb členů zvláštního vyjednávacího výboru evropské družstevní společnosti</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6 001 - 7000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ZÁKAZ VÝKONU PRÁV - CP</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ve věcech zákazu výkonu práv spojených s účastnickými cennými papíry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PŘEDBĚŽNÁ OPATŘENÍ </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74 – 77a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 400 – 409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DN</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ve věcech ochrany proti domácímu násilí</w:t>
            </w:r>
          </w:p>
        </w:tc>
        <w:tc>
          <w:tcPr>
            <w:tcW w:w="2126" w:type="dxa"/>
          </w:tcPr>
          <w:p w:rsidR="001208B3" w:rsidRPr="00CC1496" w:rsidRDefault="001208B3" w:rsidP="004D5B7C">
            <w:pPr>
              <w:rPr>
                <w:rFonts w:ascii="Garamond" w:hAnsi="Garamond"/>
                <w:sz w:val="20"/>
                <w:szCs w:val="20"/>
              </w:rPr>
            </w:pPr>
            <w:r w:rsidRPr="00CC1496">
              <w:rPr>
                <w:rFonts w:ascii="Garamond" w:hAnsi="Garamond"/>
                <w:sz w:val="20"/>
                <w:szCs w:val="20"/>
              </w:rPr>
              <w:t>§410 – 414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ZAJIŠTĚNÍ DŮKAZŮ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zajištění důkazu před zahájením řízení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78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PROTESTY SMĚNEK (ŠEKŮ)</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směnečné (šekové) protesty</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ROZHODCI</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jmenování a vyloučení rozhodců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ROZHODČÍ NÁLEZY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úschovu pravomocných rozhodčích nálezů</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zákon č. 216/1994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Občanskoprávní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OZNÁMENÍ VÝHRADY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doručení oznámení o výhradě</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354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Dědická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POZŮSTALOSTI, ÚSCHOVY, UMOŘENÍ</w:t>
            </w:r>
          </w:p>
        </w:tc>
        <w:tc>
          <w:tcPr>
            <w:tcW w:w="2126" w:type="dxa"/>
          </w:tcPr>
          <w:p w:rsidR="001208B3" w:rsidRPr="00CC1496" w:rsidRDefault="001208B3" w:rsidP="008A48AB">
            <w:pPr>
              <w:rPr>
                <w:rFonts w:ascii="Garamond" w:hAnsi="Garamond"/>
                <w:b/>
                <w:strike/>
                <w:sz w:val="20"/>
                <w:szCs w:val="20"/>
              </w:rPr>
            </w:pPr>
            <w:r w:rsidRPr="00CC1496">
              <w:rPr>
                <w:rFonts w:ascii="Garamond" w:hAnsi="Garamond"/>
                <w:b/>
                <w:sz w:val="20"/>
                <w:szCs w:val="20"/>
              </w:rPr>
              <w:t>0 (</w:t>
            </w:r>
            <w:r w:rsidRPr="00CC1496">
              <w:rPr>
                <w:rFonts w:ascii="Garamond" w:hAnsi="Garamond"/>
                <w:sz w:val="20"/>
                <w:szCs w:val="20"/>
              </w:rPr>
              <w:t>řeší 14)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všeobecné věci rejstříku D, </w:t>
            </w:r>
            <w:proofErr w:type="spellStart"/>
            <w:r w:rsidRPr="00CC1496">
              <w:rPr>
                <w:rFonts w:ascii="Garamond" w:hAnsi="Garamond"/>
                <w:sz w:val="20"/>
                <w:szCs w:val="20"/>
              </w:rPr>
              <w:t>Sd</w:t>
            </w:r>
            <w:proofErr w:type="spellEnd"/>
            <w:r w:rsidRPr="00CC1496">
              <w:rPr>
                <w:rFonts w:ascii="Garamond" w:hAnsi="Garamond"/>
                <w:sz w:val="20"/>
                <w:szCs w:val="20"/>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20 001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 OPATRO</w:t>
            </w:r>
          </w:p>
        </w:tc>
        <w:tc>
          <w:tcPr>
            <w:tcW w:w="2126" w:type="dxa"/>
          </w:tcPr>
          <w:p w:rsidR="001208B3" w:rsidRPr="00CC1496" w:rsidRDefault="001208B3" w:rsidP="002D6529">
            <w:pPr>
              <w:rPr>
                <w:rFonts w:ascii="Garamond" w:hAnsi="Garamond"/>
                <w:b/>
                <w:strike/>
                <w:sz w:val="20"/>
                <w:szCs w:val="20"/>
              </w:rPr>
            </w:pPr>
            <w:r w:rsidRPr="00CC1496">
              <w:rPr>
                <w:rFonts w:ascii="Garamond" w:hAnsi="Garamond"/>
                <w:b/>
                <w:sz w:val="20"/>
                <w:szCs w:val="20"/>
              </w:rPr>
              <w:t>18,19,21,</w:t>
            </w:r>
            <w:r w:rsidR="00296447"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před zahájením řízení v opatrovnických věcech</w:t>
            </w:r>
          </w:p>
        </w:tc>
        <w:tc>
          <w:tcPr>
            <w:tcW w:w="2126" w:type="dxa"/>
          </w:tcPr>
          <w:p w:rsidR="001208B3" w:rsidRPr="00CC1496" w:rsidRDefault="00A10D6C" w:rsidP="004D5B7C">
            <w:pPr>
              <w:rPr>
                <w:rFonts w:ascii="Garamond" w:hAnsi="Garamond"/>
                <w:sz w:val="20"/>
                <w:szCs w:val="20"/>
              </w:rPr>
            </w:pPr>
            <w:r w:rsidRPr="00CC1496">
              <w:rPr>
                <w:rFonts w:ascii="Garamond" w:hAnsi="Garamond"/>
                <w:sz w:val="20"/>
                <w:szCs w:val="20"/>
              </w:rPr>
              <w:t>§ 76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PODPŮRNÁ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podpůrných opatření při narušení schopnosti zletilého právně jednat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38 – 54 občanského zákoníku (dále jen „OZ“)</w:t>
            </w:r>
          </w:p>
          <w:p w:rsidR="001208B3" w:rsidRPr="00CC1496" w:rsidRDefault="001208B3" w:rsidP="008A48AB">
            <w:pPr>
              <w:rPr>
                <w:rFonts w:ascii="Garamond" w:hAnsi="Garamond"/>
                <w:sz w:val="20"/>
                <w:szCs w:val="20"/>
              </w:rPr>
            </w:pPr>
            <w:r w:rsidRPr="00CC1496">
              <w:rPr>
                <w:rFonts w:ascii="Garamond" w:hAnsi="Garamond"/>
                <w:sz w:val="20"/>
                <w:szCs w:val="20"/>
              </w:rPr>
              <w:t>předběžné prohlášení</w:t>
            </w:r>
          </w:p>
          <w:p w:rsidR="001208B3" w:rsidRPr="00CC1496" w:rsidRDefault="001208B3" w:rsidP="008A48AB">
            <w:pPr>
              <w:rPr>
                <w:rFonts w:ascii="Garamond" w:hAnsi="Garamond"/>
                <w:sz w:val="20"/>
                <w:szCs w:val="20"/>
              </w:rPr>
            </w:pPr>
            <w:r w:rsidRPr="00CC1496">
              <w:rPr>
                <w:rFonts w:ascii="Garamond" w:hAnsi="Garamond"/>
                <w:sz w:val="20"/>
                <w:szCs w:val="20"/>
              </w:rPr>
              <w:t>nápomoc při rozhodování</w:t>
            </w:r>
          </w:p>
          <w:p w:rsidR="001208B3" w:rsidRPr="00CC1496" w:rsidRDefault="001208B3" w:rsidP="008A48AB">
            <w:pPr>
              <w:rPr>
                <w:rFonts w:ascii="Garamond" w:hAnsi="Garamond"/>
                <w:sz w:val="20"/>
                <w:szCs w:val="20"/>
              </w:rPr>
            </w:pPr>
            <w:r w:rsidRPr="00CC1496">
              <w:rPr>
                <w:rFonts w:ascii="Garamond" w:hAnsi="Garamond"/>
                <w:sz w:val="20"/>
                <w:szCs w:val="20"/>
              </w:rPr>
              <w:t>zastoupení členem domácnosti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31 001 – 32 000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svéprávnosti člověka</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55 - 65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NEZVĚSTNOST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A9610F">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nezvěstného</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66 - 70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33 001 – 34 000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ZA MRTVÉHO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prohlášení člověka za mrtvého</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71 - 76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34 001 – 35 000</w:t>
            </w:r>
          </w:p>
          <w:p w:rsidR="001208B3" w:rsidRPr="00CC1496" w:rsidRDefault="001208B3" w:rsidP="008A48AB">
            <w:pPr>
              <w:rPr>
                <w:rFonts w:ascii="Garamond" w:hAnsi="Garamond"/>
                <w:b/>
                <w:sz w:val="20"/>
                <w:szCs w:val="20"/>
              </w:rPr>
            </w:pP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SMRTI OSOBY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určení data smrti osoby</w:t>
            </w:r>
          </w:p>
        </w:tc>
        <w:tc>
          <w:tcPr>
            <w:tcW w:w="2126" w:type="dxa"/>
          </w:tcPr>
          <w:p w:rsidR="001208B3" w:rsidRPr="00CC1496" w:rsidRDefault="001208B3" w:rsidP="00091B5D">
            <w:pPr>
              <w:rPr>
                <w:rFonts w:ascii="Garamond" w:hAnsi="Garamond"/>
                <w:sz w:val="20"/>
                <w:szCs w:val="20"/>
              </w:rPr>
            </w:pPr>
            <w:r w:rsidRPr="00CC1496">
              <w:rPr>
                <w:rFonts w:ascii="Garamond" w:hAnsi="Garamond"/>
                <w:sz w:val="20"/>
                <w:szCs w:val="20"/>
              </w:rPr>
              <w:t xml:space="preserve">§ 59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35 001 – 36 000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ZÁSAHY DO INTEGRITY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zásahu do integrity osob</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93 – 103 OZ souhlas s provedením zákroku zákonného zástupce k osobě, která není schopna dát souhlas sama</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36 001 – 37 000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SVĚŘENSKÝ FOND</w:t>
            </w:r>
          </w:p>
        </w:tc>
        <w:tc>
          <w:tcPr>
            <w:tcW w:w="2126" w:type="dxa"/>
          </w:tcPr>
          <w:p w:rsidR="001208B3" w:rsidRPr="00CC1496" w:rsidRDefault="00E97F07"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w:t>
            </w:r>
            <w:proofErr w:type="spellStart"/>
            <w:r w:rsidRPr="00CC1496">
              <w:rPr>
                <w:rFonts w:ascii="Garamond" w:hAnsi="Garamond"/>
                <w:sz w:val="20"/>
                <w:szCs w:val="20"/>
              </w:rPr>
              <w:t>svěřenského</w:t>
            </w:r>
            <w:proofErr w:type="spellEnd"/>
            <w:r w:rsidRPr="00CC1496">
              <w:rPr>
                <w:rFonts w:ascii="Garamond" w:hAnsi="Garamond"/>
                <w:sz w:val="20"/>
                <w:szCs w:val="20"/>
              </w:rPr>
              <w:t xml:space="preserve"> fondu</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1448 – 1474 OZ obdoba nadace, využití i u závěti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37 001 – 38 000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POVOLENÍ UZAVŘENÍ MANŽELSTVÍ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povolení uzavření manželství</w:t>
            </w:r>
          </w:p>
        </w:tc>
        <w:tc>
          <w:tcPr>
            <w:tcW w:w="2126" w:type="dxa"/>
          </w:tcPr>
          <w:p w:rsidR="001208B3" w:rsidRPr="00CC1496" w:rsidRDefault="001208B3" w:rsidP="00E1014B">
            <w:pPr>
              <w:rPr>
                <w:rFonts w:ascii="Garamond" w:hAnsi="Garamond"/>
                <w:sz w:val="20"/>
                <w:szCs w:val="20"/>
              </w:rPr>
            </w:pPr>
            <w:r w:rsidRPr="00CC1496">
              <w:rPr>
                <w:rFonts w:ascii="Garamond" w:hAnsi="Garamond"/>
                <w:sz w:val="20"/>
                <w:szCs w:val="20"/>
              </w:rPr>
              <w:t>§ 672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38 001 – 39 000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URČENÍ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určování rodičovství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775 – 784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39 001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POPŘENÍ RODIČOVSTVÍ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popírání rodičovství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785 – 793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OSVOJENÍ NEZLETILÝCH</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osvojení nezletilých dětí</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794 – 845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41 001 – 42 000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JMÉNO A PŘÍJMENÍ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určení jména a příjmení nezletilého dítěte</w:t>
            </w:r>
          </w:p>
        </w:tc>
        <w:tc>
          <w:tcPr>
            <w:tcW w:w="2126" w:type="dxa"/>
          </w:tcPr>
          <w:p w:rsidR="001208B3" w:rsidRPr="00CC1496" w:rsidRDefault="001208B3" w:rsidP="004F7A78">
            <w:pPr>
              <w:rPr>
                <w:rFonts w:ascii="Garamond" w:hAnsi="Garamond"/>
                <w:sz w:val="20"/>
                <w:szCs w:val="20"/>
              </w:rPr>
            </w:pPr>
            <w:r w:rsidRPr="00CC1496">
              <w:rPr>
                <w:rFonts w:ascii="Garamond" w:hAnsi="Garamond"/>
                <w:sz w:val="20"/>
                <w:szCs w:val="20"/>
              </w:rPr>
              <w:t>§ 860 – 864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42 001 – 43 000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VÝŽIVA, PÉČE, STYK - NEZLETILÍ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úpravy výživy nezletilých, péče o nezletilé a styku s nezletilými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910 – 914 OZ vyživovací povinnost</w:t>
            </w:r>
          </w:p>
          <w:p w:rsidR="001208B3" w:rsidRPr="00CC1496" w:rsidRDefault="001208B3" w:rsidP="008A48AB">
            <w:pPr>
              <w:rPr>
                <w:rFonts w:ascii="Garamond" w:hAnsi="Garamond"/>
                <w:sz w:val="20"/>
                <w:szCs w:val="20"/>
              </w:rPr>
            </w:pPr>
            <w:r w:rsidRPr="00CC1496">
              <w:rPr>
                <w:rFonts w:ascii="Garamond" w:hAnsi="Garamond"/>
                <w:sz w:val="20"/>
                <w:szCs w:val="20"/>
              </w:rPr>
              <w:t>§ 880 – 886 OZ</w:t>
            </w:r>
          </w:p>
          <w:p w:rsidR="001208B3" w:rsidRPr="00CC1496" w:rsidRDefault="001208B3" w:rsidP="008A48AB">
            <w:pPr>
              <w:rPr>
                <w:rFonts w:ascii="Garamond" w:hAnsi="Garamond"/>
                <w:sz w:val="20"/>
                <w:szCs w:val="20"/>
              </w:rPr>
            </w:pPr>
            <w:r w:rsidRPr="00CC1496">
              <w:rPr>
                <w:rFonts w:ascii="Garamond" w:hAnsi="Garamond"/>
                <w:sz w:val="20"/>
                <w:szCs w:val="20"/>
              </w:rPr>
              <w:t>péče o dítě</w:t>
            </w:r>
          </w:p>
          <w:p w:rsidR="001208B3" w:rsidRPr="00CC1496" w:rsidRDefault="001208B3" w:rsidP="008A48AB">
            <w:pPr>
              <w:rPr>
                <w:rFonts w:ascii="Garamond" w:hAnsi="Garamond"/>
                <w:sz w:val="20"/>
                <w:szCs w:val="20"/>
              </w:rPr>
            </w:pPr>
            <w:r w:rsidRPr="00CC1496">
              <w:rPr>
                <w:rFonts w:ascii="Garamond" w:hAnsi="Garamond"/>
                <w:sz w:val="20"/>
                <w:szCs w:val="20"/>
              </w:rPr>
              <w:t xml:space="preserve">§ 887 – 891 OZ </w:t>
            </w:r>
          </w:p>
          <w:p w:rsidR="001208B3" w:rsidRPr="00CC1496" w:rsidRDefault="001208B3" w:rsidP="004129D1">
            <w:pPr>
              <w:rPr>
                <w:rFonts w:ascii="Garamond" w:hAnsi="Garamond"/>
                <w:sz w:val="20"/>
                <w:szCs w:val="20"/>
              </w:rPr>
            </w:pPr>
            <w:r w:rsidRPr="00CC1496">
              <w:rPr>
                <w:rFonts w:ascii="Garamond" w:hAnsi="Garamond"/>
                <w:sz w:val="20"/>
                <w:szCs w:val="20"/>
              </w:rPr>
              <w:t>styk s dítětem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43 001 – 44 000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RODIČOVSKÁ ODPOVĚDNOST</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4129D1">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rodičovské odpovědnosti</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858 OZ </w:t>
            </w:r>
          </w:p>
          <w:p w:rsidR="001208B3" w:rsidRPr="00CC1496" w:rsidRDefault="001208B3" w:rsidP="004F7A78">
            <w:pPr>
              <w:ind w:right="-108"/>
              <w:rPr>
                <w:rFonts w:ascii="Garamond" w:hAnsi="Garamond"/>
                <w:sz w:val="20"/>
                <w:szCs w:val="20"/>
              </w:rPr>
            </w:pPr>
            <w:r w:rsidRPr="00CC1496">
              <w:rPr>
                <w:rFonts w:ascii="Garamond" w:hAnsi="Garamond"/>
                <w:sz w:val="20"/>
                <w:szCs w:val="20"/>
              </w:rPr>
              <w:t>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865 – 876 OZ rodičovská odpovědnost</w:t>
            </w:r>
          </w:p>
          <w:p w:rsidR="001208B3" w:rsidRPr="00CC1496" w:rsidRDefault="001208B3" w:rsidP="004F7A78">
            <w:pPr>
              <w:ind w:right="-108"/>
              <w:rPr>
                <w:rFonts w:ascii="Garamond" w:hAnsi="Garamond"/>
                <w:sz w:val="20"/>
                <w:szCs w:val="20"/>
              </w:rPr>
            </w:pPr>
            <w:r w:rsidRPr="00CC1496">
              <w:rPr>
                <w:rFonts w:ascii="Garamond" w:hAnsi="Garamond"/>
                <w:sz w:val="20"/>
                <w:szCs w:val="20"/>
              </w:rPr>
              <w:t>§ 906 – 909 OZ rodičovská odpovědnost po rozvodu manželství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44 001 – 45 000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PORUČENSTVÍ</w:t>
            </w:r>
          </w:p>
        </w:tc>
        <w:tc>
          <w:tcPr>
            <w:tcW w:w="2126" w:type="dxa"/>
          </w:tcPr>
          <w:p w:rsidR="001208B3" w:rsidRPr="00CC1496" w:rsidRDefault="00A10D6C" w:rsidP="00D41573">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poručenství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928 – 942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45 001 – 46 000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OPATROVNICTVÍ NEZLETILÝCH</w:t>
            </w:r>
          </w:p>
        </w:tc>
        <w:tc>
          <w:tcPr>
            <w:tcW w:w="2126" w:type="dxa"/>
          </w:tcPr>
          <w:p w:rsidR="001208B3" w:rsidRPr="00CC1496" w:rsidRDefault="001208B3"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opatrovnictví nezletilých dětí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943 – 952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46 001 – 47 000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PŘEDÁNÍ, NAVRÁCENÍ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předání či navrácení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823 – 831 OZ </w:t>
            </w:r>
          </w:p>
          <w:p w:rsidR="001208B3" w:rsidRPr="00CC1496" w:rsidRDefault="001208B3" w:rsidP="008A48AB">
            <w:pPr>
              <w:rPr>
                <w:rFonts w:ascii="Garamond" w:hAnsi="Garamond"/>
                <w:sz w:val="20"/>
                <w:szCs w:val="20"/>
              </w:rPr>
            </w:pPr>
            <w:r w:rsidRPr="00CC1496">
              <w:rPr>
                <w:rFonts w:ascii="Garamond" w:hAnsi="Garamond"/>
                <w:sz w:val="20"/>
                <w:szCs w:val="20"/>
              </w:rPr>
              <w:t>péče před osvojením</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47 001 – 48 000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VÝZNAMNÉ SKUTEČNOSTI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o skutečnostech pro nezletilého významných, na nichž se rodiče nemohou dohodnout</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877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48 001 – 49 000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777D4A" w:rsidP="008A48AB">
            <w:pPr>
              <w:rPr>
                <w:rFonts w:ascii="Garamond" w:hAnsi="Garamond"/>
                <w:sz w:val="20"/>
                <w:szCs w:val="20"/>
              </w:rPr>
            </w:pPr>
            <w:r w:rsidRPr="00777D4A">
              <w:rPr>
                <w:rFonts w:ascii="Garamond" w:hAnsi="Garamond"/>
                <w:sz w:val="20"/>
                <w:szCs w:val="20"/>
              </w:rPr>
              <w:t>NAKLÁDÁNÍ SE JMĚNÍM NEZL.</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777D4A">
            <w:pPr>
              <w:rPr>
                <w:rFonts w:ascii="Garamond" w:hAnsi="Garamond"/>
                <w:sz w:val="20"/>
                <w:szCs w:val="20"/>
              </w:rPr>
            </w:pPr>
            <w:r w:rsidRPr="00CC1496">
              <w:rPr>
                <w:rFonts w:ascii="Garamond" w:hAnsi="Garamond"/>
                <w:sz w:val="20"/>
                <w:szCs w:val="20"/>
              </w:rPr>
              <w:t>Věci týkající se souhlasu soudu s</w:t>
            </w:r>
            <w:r w:rsidR="00777D4A">
              <w:rPr>
                <w:rFonts w:ascii="Garamond" w:hAnsi="Garamond"/>
                <w:sz w:val="20"/>
                <w:szCs w:val="20"/>
              </w:rPr>
              <w:t> nakládáním se jměním nezletilého</w:t>
            </w:r>
          </w:p>
        </w:tc>
        <w:tc>
          <w:tcPr>
            <w:tcW w:w="2126" w:type="dxa"/>
          </w:tcPr>
          <w:p w:rsidR="00777D4A" w:rsidRPr="00CC1496" w:rsidRDefault="001208B3" w:rsidP="00777D4A">
            <w:pPr>
              <w:rPr>
                <w:rFonts w:ascii="Garamond" w:hAnsi="Garamond"/>
                <w:sz w:val="20"/>
                <w:szCs w:val="20"/>
              </w:rPr>
            </w:pPr>
            <w:r w:rsidRPr="00CC1496">
              <w:rPr>
                <w:rFonts w:ascii="Garamond" w:hAnsi="Garamond"/>
                <w:sz w:val="20"/>
                <w:szCs w:val="20"/>
              </w:rPr>
              <w:t>§ 898 OZ</w:t>
            </w:r>
            <w:r w:rsidR="00777D4A">
              <w:rPr>
                <w:rFonts w:ascii="Garamond" w:hAnsi="Garamond"/>
                <w:sz w:val="20"/>
                <w:szCs w:val="20"/>
              </w:rPr>
              <w:t xml:space="preserve">, </w:t>
            </w:r>
            <w:r w:rsidR="00777D4A" w:rsidRPr="00CC1496">
              <w:rPr>
                <w:rFonts w:ascii="Garamond" w:hAnsi="Garamond"/>
                <w:sz w:val="20"/>
                <w:szCs w:val="20"/>
              </w:rPr>
              <w:t xml:space="preserve">§ 896 – 905 OZ </w:t>
            </w:r>
          </w:p>
          <w:p w:rsidR="001208B3" w:rsidRPr="00CC1496" w:rsidRDefault="00777D4A" w:rsidP="00777D4A">
            <w:pPr>
              <w:rPr>
                <w:rFonts w:ascii="Garamond" w:hAnsi="Garamond"/>
                <w:sz w:val="20"/>
                <w:szCs w:val="20"/>
              </w:rPr>
            </w:pPr>
            <w:r w:rsidRPr="00CC1496">
              <w:rPr>
                <w:rFonts w:ascii="Garamond" w:hAnsi="Garamond"/>
                <w:sz w:val="20"/>
                <w:szCs w:val="20"/>
              </w:rPr>
              <w:t>péče o jmění dítěte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49 001 – 50 000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ZASTUPOVÁNÍ NEZLETILÉHO</w:t>
            </w:r>
          </w:p>
        </w:tc>
        <w:tc>
          <w:tcPr>
            <w:tcW w:w="2126" w:type="dxa"/>
          </w:tcPr>
          <w:p w:rsidR="001208B3" w:rsidRPr="00CC1496" w:rsidRDefault="001F5DBA" w:rsidP="005F1692">
            <w:pPr>
              <w:rPr>
                <w:rFonts w:ascii="Garamond" w:hAnsi="Garamond"/>
                <w:b/>
                <w:strike/>
                <w:sz w:val="20"/>
                <w:szCs w:val="20"/>
              </w:rPr>
            </w:pPr>
            <w:r w:rsidRPr="00CC1496">
              <w:rPr>
                <w:rFonts w:ascii="Garamond" w:hAnsi="Garamond"/>
                <w:b/>
                <w:sz w:val="20"/>
                <w:szCs w:val="20"/>
              </w:rPr>
              <w:t>18,19,21,25</w:t>
            </w:r>
          </w:p>
          <w:p w:rsidR="001208B3" w:rsidRPr="00CC1496" w:rsidRDefault="001208B3" w:rsidP="008A48AB">
            <w:pPr>
              <w:rPr>
                <w:rFonts w:ascii="Garamond" w:hAnsi="Garamond"/>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zastupování nezletilého dítěte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892 – 895 OZ zastoupení dítěte při právních jednáních</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50 001 – 51 000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777D4A">
            <w:pPr>
              <w:rPr>
                <w:rFonts w:ascii="Garamond" w:hAnsi="Garamond"/>
                <w:sz w:val="20"/>
                <w:szCs w:val="20"/>
              </w:rPr>
            </w:pPr>
            <w:r w:rsidRPr="00CC1496">
              <w:rPr>
                <w:rFonts w:ascii="Garamond" w:hAnsi="Garamond"/>
                <w:sz w:val="20"/>
                <w:szCs w:val="20"/>
              </w:rPr>
              <w:t>VÝCHOVNÁ OPATŘENÍ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strike/>
                <w:sz w:val="20"/>
                <w:szCs w:val="20"/>
              </w:rPr>
            </w:pPr>
          </w:p>
        </w:tc>
        <w:tc>
          <w:tcPr>
            <w:tcW w:w="4961" w:type="dxa"/>
          </w:tcPr>
          <w:p w:rsidR="001208B3" w:rsidRPr="00CC1496" w:rsidRDefault="00777D4A" w:rsidP="008A48AB">
            <w:pPr>
              <w:rPr>
                <w:rFonts w:ascii="Garamond" w:hAnsi="Garamond"/>
                <w:sz w:val="20"/>
                <w:szCs w:val="20"/>
              </w:rPr>
            </w:pPr>
            <w:r w:rsidRPr="00777D4A">
              <w:rPr>
                <w:rFonts w:ascii="Garamond" w:hAnsi="Garamond"/>
                <w:sz w:val="20"/>
                <w:szCs w:val="20"/>
              </w:rPr>
              <w:t>Věci týkající se ústavní výchovy nezletilého dítěte a jiných výchovných opatření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 971 – 975 OZ </w:t>
            </w:r>
          </w:p>
          <w:p w:rsidR="001208B3" w:rsidRPr="00CC1496" w:rsidRDefault="001208B3" w:rsidP="008A48AB">
            <w:pPr>
              <w:rPr>
                <w:rFonts w:ascii="Garamond" w:hAnsi="Garamond"/>
                <w:sz w:val="20"/>
                <w:szCs w:val="20"/>
              </w:rPr>
            </w:pPr>
            <w:r w:rsidRPr="00CC1496">
              <w:rPr>
                <w:rFonts w:ascii="Garamond" w:hAnsi="Garamond"/>
                <w:sz w:val="20"/>
                <w:szCs w:val="20"/>
              </w:rPr>
              <w:t>ústavní výchova</w:t>
            </w:r>
          </w:p>
          <w:p w:rsidR="001208B3" w:rsidRPr="00CC1496" w:rsidRDefault="001208B3" w:rsidP="004F7A78">
            <w:pPr>
              <w:rPr>
                <w:rFonts w:ascii="Garamond" w:hAnsi="Garamond"/>
                <w:sz w:val="20"/>
                <w:szCs w:val="20"/>
              </w:rPr>
            </w:pPr>
            <w:r w:rsidRPr="00CC1496">
              <w:rPr>
                <w:rFonts w:ascii="Garamond" w:hAnsi="Garamond"/>
                <w:sz w:val="20"/>
                <w:szCs w:val="20"/>
              </w:rPr>
              <w:t>§ 924 – 926 OZ preventivní, výchovná, a sankční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52 001 – 53 000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PĚSTOUNSKÁ PÉČE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pěstounské péče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958 – 970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53 001 - 54 000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DATUM NAROZENÍ DÍTĚTE</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rozhodování o určení data narození nezletilého dítěte </w:t>
            </w:r>
          </w:p>
        </w:tc>
        <w:tc>
          <w:tcPr>
            <w:tcW w:w="2126" w:type="dxa"/>
          </w:tcPr>
          <w:p w:rsidR="001208B3" w:rsidRPr="00CC1496" w:rsidRDefault="001208B3" w:rsidP="002D6517">
            <w:pPr>
              <w:rPr>
                <w:rFonts w:ascii="Garamond" w:hAnsi="Garamond"/>
                <w:sz w:val="20"/>
                <w:szCs w:val="20"/>
              </w:rPr>
            </w:pPr>
            <w:r w:rsidRPr="00CC1496">
              <w:rPr>
                <w:rFonts w:ascii="Garamond" w:hAnsi="Garamond"/>
                <w:sz w:val="20"/>
                <w:szCs w:val="20"/>
              </w:rPr>
              <w:t xml:space="preserve">§ 466 písm. q) ZŘS </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54 001 - 55 000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 DĚTI</w:t>
            </w:r>
          </w:p>
        </w:tc>
        <w:tc>
          <w:tcPr>
            <w:tcW w:w="2126" w:type="dxa"/>
          </w:tcPr>
          <w:p w:rsidR="001208B3" w:rsidRPr="00CC1496" w:rsidRDefault="006E6D71" w:rsidP="005F1692">
            <w:pPr>
              <w:rPr>
                <w:rFonts w:ascii="Garamond" w:hAnsi="Garamond"/>
                <w:b/>
                <w:sz w:val="20"/>
                <w:szCs w:val="20"/>
              </w:rPr>
            </w:pPr>
            <w:r w:rsidRPr="00CC1496">
              <w:rPr>
                <w:rFonts w:ascii="Garamond" w:hAnsi="Garamond"/>
                <w:b/>
                <w:sz w:val="20"/>
                <w:szCs w:val="20"/>
              </w:rPr>
              <w:t>18,19,21,</w:t>
            </w:r>
            <w:r w:rsidR="00B628D3" w:rsidRPr="00CC1496">
              <w:rPr>
                <w:rFonts w:ascii="Garamond" w:hAnsi="Garamond"/>
                <w:b/>
                <w:sz w:val="20"/>
                <w:szCs w:val="20"/>
              </w:rPr>
              <w:t>25</w:t>
            </w:r>
          </w:p>
          <w:p w:rsidR="001208B3" w:rsidRPr="00CC1496" w:rsidRDefault="00A10D6C" w:rsidP="00CA6C1E">
            <w:pPr>
              <w:rPr>
                <w:rFonts w:ascii="Garamond" w:hAnsi="Garamond"/>
                <w:b/>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předběžná opatření upravující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55 001 - 56 000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PRODLOUŽENÍ PO DĚTI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A10D6C" w:rsidP="00CA6C1E">
            <w:pPr>
              <w:rPr>
                <w:rFonts w:ascii="Garamond" w:hAnsi="Garamond"/>
                <w:b/>
                <w:strike/>
                <w:sz w:val="20"/>
                <w:szCs w:val="20"/>
              </w:rPr>
            </w:pPr>
            <w:r w:rsidRPr="00CC1496">
              <w:rPr>
                <w:rFonts w:ascii="Garamond" w:hAnsi="Garamond"/>
                <w:b/>
                <w:sz w:val="20"/>
                <w:szCs w:val="20"/>
              </w:rPr>
              <w:t>(0 – pro službu)</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předběžného opatření upravujícího poměry dítěte</w:t>
            </w:r>
          </w:p>
        </w:tc>
        <w:tc>
          <w:tcPr>
            <w:tcW w:w="2126" w:type="dxa"/>
          </w:tcPr>
          <w:p w:rsidR="001208B3" w:rsidRPr="00CC1496" w:rsidRDefault="00A10D6C" w:rsidP="008A48AB">
            <w:pPr>
              <w:rPr>
                <w:rFonts w:ascii="Garamond" w:hAnsi="Garamond"/>
                <w:sz w:val="20"/>
                <w:szCs w:val="20"/>
              </w:rPr>
            </w:pPr>
            <w:r w:rsidRPr="00CC1496">
              <w:rPr>
                <w:rFonts w:ascii="Garamond" w:hAnsi="Garamond"/>
                <w:sz w:val="20"/>
                <w:szCs w:val="20"/>
              </w:rPr>
              <w:t>§ 452-465 ZŘS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56 001 - 57 000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SVÉPRÁVNOST NEZLETILÉHO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Přiznání svéprávnosti nezletilému dítěti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37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57 001 - 58 000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SOUHLAS S VÝDĚLEČNOU ČINNOSTÍ</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k souhlasu a odvolání souhlasu zákonného zástupce k samostatnému provozování obchodního závodu nebo k jiné obdobné výdělečné činnosti</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33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58 001 - 59 000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PRACOVNÍ ZÁLEŽITOSTI</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přivolení soudu v pracovních záležitostech nezletilého zaměstnance</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35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59 001 - 60 000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UTAJENÝ POROD</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zdravotnické dokumentace v případě utajeného porodu</w:t>
            </w:r>
          </w:p>
        </w:tc>
        <w:tc>
          <w:tcPr>
            <w:tcW w:w="2126" w:type="dxa"/>
          </w:tcPr>
          <w:p w:rsidR="001208B3" w:rsidRPr="00CC1496" w:rsidRDefault="001208B3" w:rsidP="00EB2798">
            <w:pPr>
              <w:ind w:right="-108"/>
              <w:rPr>
                <w:rFonts w:ascii="Garamond" w:hAnsi="Garamond"/>
                <w:sz w:val="20"/>
                <w:szCs w:val="20"/>
              </w:rPr>
            </w:pPr>
            <w:r w:rsidRPr="00CC1496">
              <w:rPr>
                <w:rFonts w:ascii="Garamond" w:hAnsi="Garamond"/>
                <w:sz w:val="20"/>
                <w:szCs w:val="20"/>
              </w:rPr>
              <w:t>§ 37 zák. č. 372/2011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60 001 - 61 000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SPECIFICKÉ ZDRAVOTNÍ SLUŽBY</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25</w:t>
            </w:r>
          </w:p>
          <w:p w:rsidR="001208B3" w:rsidRPr="00CC1496" w:rsidRDefault="001208B3" w:rsidP="008A48AB">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specifických zdravotních služeb podle zákona č. 373/2011 Sb., o specifických zdravotních službách</w:t>
            </w:r>
          </w:p>
        </w:tc>
        <w:tc>
          <w:tcPr>
            <w:tcW w:w="2126" w:type="dxa"/>
          </w:tcPr>
          <w:p w:rsidR="001208B3" w:rsidRPr="00CC1496" w:rsidRDefault="001208B3" w:rsidP="00EB2798">
            <w:pPr>
              <w:rPr>
                <w:rFonts w:ascii="Garamond" w:hAnsi="Garamond"/>
                <w:sz w:val="20"/>
                <w:szCs w:val="20"/>
              </w:rPr>
            </w:pPr>
            <w:r w:rsidRPr="00CC1496">
              <w:rPr>
                <w:rFonts w:ascii="Garamond" w:hAnsi="Garamond"/>
                <w:sz w:val="20"/>
                <w:szCs w:val="20"/>
              </w:rPr>
              <w:t>§ 104 – 110 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61 001 - 62 000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Opatrovnická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OSTATNÍ – OPATRO</w:t>
            </w:r>
          </w:p>
        </w:tc>
        <w:tc>
          <w:tcPr>
            <w:tcW w:w="2126" w:type="dxa"/>
          </w:tcPr>
          <w:p w:rsidR="001208B3" w:rsidRPr="00CC1496" w:rsidRDefault="00A10D6C" w:rsidP="005F1692">
            <w:pPr>
              <w:rPr>
                <w:rFonts w:ascii="Garamond" w:hAnsi="Garamond"/>
                <w:b/>
                <w:strike/>
                <w:sz w:val="20"/>
                <w:szCs w:val="20"/>
              </w:rPr>
            </w:pPr>
            <w:r w:rsidRPr="00CC1496">
              <w:rPr>
                <w:rFonts w:ascii="Garamond" w:hAnsi="Garamond"/>
                <w:b/>
                <w:sz w:val="20"/>
                <w:szCs w:val="20"/>
              </w:rPr>
              <w:t>18,19,21,</w:t>
            </w:r>
            <w:r w:rsidR="001F5DBA" w:rsidRPr="00CC1496">
              <w:rPr>
                <w:rFonts w:ascii="Garamond" w:hAnsi="Garamond"/>
                <w:b/>
                <w:sz w:val="20"/>
                <w:szCs w:val="20"/>
              </w:rPr>
              <w:t xml:space="preserve"> 25</w:t>
            </w:r>
          </w:p>
          <w:p w:rsidR="001208B3" w:rsidRPr="00CC1496" w:rsidRDefault="001208B3" w:rsidP="00CA6C1E">
            <w:pPr>
              <w:rPr>
                <w:rFonts w:ascii="Garamond" w:hAnsi="Garamond"/>
                <w:b/>
                <w:strike/>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Věci, které nelze zapsat do jiného opatrovnického oddílu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62 001 - 70 000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PŘEDRAŽKY</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 věci týkající se rozhodování o </w:t>
            </w:r>
            <w:proofErr w:type="spellStart"/>
            <w:r w:rsidRPr="00CC1496">
              <w:rPr>
                <w:rFonts w:ascii="Garamond" w:hAnsi="Garamond"/>
                <w:sz w:val="20"/>
                <w:szCs w:val="20"/>
              </w:rPr>
              <w:t>předražcích</w:t>
            </w:r>
            <w:proofErr w:type="spellEnd"/>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70 001 - 71 000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SOUBĚH EXEKUCÍ</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Pro věci týkající se rozhodování o souběhu exekucí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zák. č. 119/2001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71 001 - 72 000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Exekuční</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EVET</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Žádosti oprávněného o vydání potvrzení evropského exekučního titulu nebo částečného evropského exekučního titulu, jedná-li se o veřejnou listinu (nikoliv o soudní rozhodnutí či soudní smír)</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72 001 </w:t>
            </w:r>
            <w:r w:rsidR="008B4786" w:rsidRPr="00CC1496">
              <w:rPr>
                <w:rFonts w:ascii="Garamond" w:hAnsi="Garamond"/>
                <w:b/>
                <w:sz w:val="20"/>
                <w:szCs w:val="20"/>
              </w:rPr>
              <w:t>–</w:t>
            </w:r>
            <w:r w:rsidRPr="00CC1496">
              <w:rPr>
                <w:rFonts w:ascii="Garamond" w:hAnsi="Garamond"/>
                <w:b/>
                <w:sz w:val="20"/>
                <w:szCs w:val="20"/>
              </w:rPr>
              <w:t xml:space="preserve"> </w:t>
            </w:r>
            <w:r w:rsidR="008B4786" w:rsidRPr="00CC1496">
              <w:rPr>
                <w:rFonts w:ascii="Garamond" w:hAnsi="Garamond"/>
                <w:b/>
                <w:sz w:val="20"/>
                <w:szCs w:val="20"/>
              </w:rPr>
              <w:t>73</w:t>
            </w:r>
            <w:r w:rsidRPr="00CC1496">
              <w:rPr>
                <w:rFonts w:ascii="Garamond" w:hAnsi="Garamond"/>
                <w:b/>
                <w:sz w:val="20"/>
                <w:szCs w:val="20"/>
              </w:rPr>
              <w:t xml:space="preserve"> 000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Exekuční</w:t>
            </w:r>
          </w:p>
        </w:tc>
        <w:tc>
          <w:tcPr>
            <w:tcW w:w="2126" w:type="dxa"/>
          </w:tcPr>
          <w:p w:rsidR="008B4786" w:rsidRPr="00CC1496" w:rsidRDefault="008B4786" w:rsidP="008B4786">
            <w:pPr>
              <w:rPr>
                <w:rFonts w:ascii="Garamond" w:hAnsi="Garamond"/>
                <w:sz w:val="20"/>
                <w:szCs w:val="20"/>
              </w:rPr>
            </w:pPr>
            <w:r w:rsidRPr="00CC1496">
              <w:rPr>
                <w:rFonts w:ascii="Garamond" w:hAnsi="Garamond"/>
                <w:sz w:val="20"/>
                <w:szCs w:val="20"/>
              </w:rPr>
              <w:t>ROZVRH VÝTĚŽKU DAŇOVÉ EXEKUCE</w:t>
            </w:r>
          </w:p>
        </w:tc>
        <w:tc>
          <w:tcPr>
            <w:tcW w:w="2126" w:type="dxa"/>
          </w:tcPr>
          <w:p w:rsidR="008B4786" w:rsidRPr="00CC1496" w:rsidRDefault="008B4786" w:rsidP="008A48AB">
            <w:pPr>
              <w:rPr>
                <w:rFonts w:ascii="Garamond" w:hAnsi="Garamond"/>
                <w:b/>
                <w:sz w:val="20"/>
                <w:szCs w:val="20"/>
              </w:rPr>
            </w:pPr>
            <w:r w:rsidRPr="00CC1496">
              <w:rPr>
                <w:rFonts w:ascii="Garamond" w:hAnsi="Garamond"/>
                <w:b/>
                <w:sz w:val="20"/>
                <w:szCs w:val="20"/>
              </w:rPr>
              <w:t>23, 24</w:t>
            </w:r>
          </w:p>
        </w:tc>
        <w:tc>
          <w:tcPr>
            <w:tcW w:w="4961" w:type="dxa"/>
          </w:tcPr>
          <w:p w:rsidR="008B4786" w:rsidRPr="00CC1496" w:rsidRDefault="008B4786" w:rsidP="008A48AB">
            <w:pPr>
              <w:rPr>
                <w:rFonts w:ascii="Garamond" w:hAnsi="Garamond"/>
                <w:sz w:val="20"/>
                <w:szCs w:val="20"/>
              </w:rPr>
            </w:pPr>
          </w:p>
        </w:tc>
        <w:tc>
          <w:tcPr>
            <w:tcW w:w="2126" w:type="dxa"/>
          </w:tcPr>
          <w:p w:rsidR="008B4786" w:rsidRPr="00CC1496" w:rsidRDefault="008B4786" w:rsidP="008A48AB">
            <w:pPr>
              <w:rPr>
                <w:rFonts w:ascii="Garamond" w:hAnsi="Garamond"/>
                <w:sz w:val="20"/>
                <w:szCs w:val="20"/>
              </w:rPr>
            </w:pPr>
          </w:p>
        </w:tc>
        <w:tc>
          <w:tcPr>
            <w:tcW w:w="1560" w:type="dxa"/>
          </w:tcPr>
          <w:p w:rsidR="008B4786" w:rsidRPr="00CC1496" w:rsidRDefault="008B4786" w:rsidP="008B4786">
            <w:pPr>
              <w:rPr>
                <w:rFonts w:ascii="Garamond" w:hAnsi="Garamond"/>
                <w:b/>
                <w:sz w:val="20"/>
                <w:szCs w:val="20"/>
              </w:rPr>
            </w:pPr>
            <w:r w:rsidRPr="00CC1496">
              <w:rPr>
                <w:rFonts w:ascii="Garamond" w:hAnsi="Garamond"/>
                <w:b/>
                <w:sz w:val="20"/>
                <w:szCs w:val="20"/>
              </w:rPr>
              <w:t>73 001 – 80 000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ŽÁDOSTI - CEO</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Žádosti o poskytnutí údajů z CEO </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80 001 - 81 000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w:t>
            </w:r>
          </w:p>
        </w:tc>
        <w:tc>
          <w:tcPr>
            <w:tcW w:w="2126" w:type="dxa"/>
          </w:tcPr>
          <w:p w:rsidR="001208B3" w:rsidRPr="00CC1496" w:rsidRDefault="001208B3" w:rsidP="00D06B73">
            <w:pPr>
              <w:rPr>
                <w:rFonts w:ascii="Garamond" w:hAnsi="Garamond"/>
                <w:b/>
                <w:sz w:val="20"/>
                <w:szCs w:val="20"/>
              </w:rPr>
            </w:pPr>
            <w:r w:rsidRPr="00CC1496">
              <w:rPr>
                <w:rFonts w:ascii="Garamond" w:hAnsi="Garamond"/>
                <w:b/>
                <w:sz w:val="20"/>
                <w:szCs w:val="20"/>
              </w:rPr>
              <w:t>8,10,11,12,14,</w:t>
            </w:r>
            <w:r w:rsidR="008B40B3" w:rsidRPr="00CC1496">
              <w:rPr>
                <w:rFonts w:ascii="Garamond" w:hAnsi="Garamond"/>
                <w:b/>
                <w:sz w:val="20"/>
                <w:szCs w:val="20"/>
              </w:rPr>
              <w:t>15,</w:t>
            </w:r>
            <w:r w:rsidR="00A84F28" w:rsidRPr="00CC1496">
              <w:rPr>
                <w:rFonts w:ascii="Garamond" w:hAnsi="Garamond"/>
                <w:b/>
                <w:sz w:val="20"/>
                <w:szCs w:val="20"/>
              </w:rPr>
              <w:t xml:space="preserve"> 17,</w:t>
            </w:r>
            <w:r w:rsidRPr="00CC1496">
              <w:rPr>
                <w:rFonts w:ascii="Garamond" w:hAnsi="Garamond"/>
                <w:b/>
                <w:sz w:val="20"/>
                <w:szCs w:val="20"/>
              </w:rPr>
              <w:t>20</w:t>
            </w: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Návrhy na určení lhůty u nepříslušného soudu (návrhy na ručení lhůty ve věci, kterou vede jiný soud)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81 001 - 82 000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Všeobecná</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2126" w:type="dxa"/>
          </w:tcPr>
          <w:p w:rsidR="00803B84" w:rsidRPr="00CC1496" w:rsidRDefault="00EC16C8" w:rsidP="00803B84">
            <w:pPr>
              <w:rPr>
                <w:rFonts w:ascii="Garamond" w:hAnsi="Garamond"/>
                <w:b/>
                <w:strike/>
                <w:sz w:val="20"/>
                <w:szCs w:val="20"/>
              </w:rPr>
            </w:pPr>
            <w:r>
              <w:rPr>
                <w:rFonts w:ascii="Garamond" w:hAnsi="Garamond"/>
                <w:b/>
                <w:sz w:val="20"/>
                <w:szCs w:val="20"/>
              </w:rPr>
              <w:t>0,</w:t>
            </w:r>
            <w:r w:rsidR="001208B3" w:rsidRPr="00CC1496">
              <w:rPr>
                <w:rFonts w:ascii="Garamond" w:hAnsi="Garamond"/>
                <w:b/>
                <w:sz w:val="20"/>
                <w:szCs w:val="20"/>
              </w:rPr>
              <w:t>8,10,11,12,14,</w:t>
            </w:r>
            <w:r w:rsidR="00E82FAC" w:rsidRPr="00CC1496">
              <w:rPr>
                <w:rFonts w:ascii="Garamond" w:hAnsi="Garamond"/>
                <w:b/>
                <w:sz w:val="20"/>
                <w:szCs w:val="20"/>
              </w:rPr>
              <w:t xml:space="preserve">15, </w:t>
            </w:r>
            <w:r w:rsidR="00A84F28" w:rsidRPr="00CC1496">
              <w:rPr>
                <w:rFonts w:ascii="Garamond" w:hAnsi="Garamond"/>
                <w:b/>
                <w:sz w:val="20"/>
                <w:szCs w:val="20"/>
              </w:rPr>
              <w:t>17,</w:t>
            </w:r>
            <w:r w:rsidR="00803B84" w:rsidRPr="00CC1496">
              <w:rPr>
                <w:rFonts w:ascii="Garamond" w:hAnsi="Garamond"/>
                <w:b/>
                <w:sz w:val="20"/>
                <w:szCs w:val="20"/>
              </w:rPr>
              <w:t>20,23,24</w:t>
            </w:r>
          </w:p>
          <w:p w:rsidR="001208B3" w:rsidRPr="00CC1496" w:rsidRDefault="001208B3" w:rsidP="009A796D">
            <w:pPr>
              <w:rPr>
                <w:rFonts w:ascii="Garamond" w:hAnsi="Garamond"/>
                <w:b/>
                <w:sz w:val="20"/>
                <w:szCs w:val="20"/>
              </w:rPr>
            </w:pPr>
          </w:p>
          <w:p w:rsidR="001208B3" w:rsidRPr="00CC1496" w:rsidRDefault="001208B3" w:rsidP="00497454">
            <w:pPr>
              <w:rPr>
                <w:rFonts w:ascii="Garamond" w:hAnsi="Garamond"/>
                <w:b/>
                <w:sz w:val="20"/>
                <w:szCs w:val="20"/>
              </w:rPr>
            </w:pPr>
          </w:p>
        </w:tc>
        <w:tc>
          <w:tcPr>
            <w:tcW w:w="4961" w:type="dxa"/>
          </w:tcPr>
          <w:p w:rsidR="001208B3" w:rsidRPr="00CC1496" w:rsidRDefault="001208B3" w:rsidP="008A48AB">
            <w:pPr>
              <w:rPr>
                <w:rFonts w:ascii="Garamond" w:hAnsi="Garamond"/>
                <w:sz w:val="20"/>
                <w:szCs w:val="20"/>
              </w:rPr>
            </w:pPr>
            <w:r w:rsidRPr="00CC1496">
              <w:rPr>
                <w:rFonts w:ascii="Garamond" w:hAnsi="Garamond"/>
                <w:sz w:val="20"/>
                <w:szCs w:val="20"/>
              </w:rPr>
              <w:t>Ostatní věci – nejasné návrhy a podání (dotazy), které se nedají věcně zařadit do stanovených oddílů nebo zapsat do jiného rejstříku (evidenční pomůcky), vztahují se i na věci nezahájené – fax a originál nedoložen do 3 dnů atd.</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82 001 - 83 000</w:t>
            </w:r>
          </w:p>
        </w:tc>
      </w:tr>
    </w:tbl>
    <w:p w:rsidR="00D41573" w:rsidRDefault="00D41573" w:rsidP="00AD27FB">
      <w:pPr>
        <w:pStyle w:val="Nadpis1"/>
        <w:rPr>
          <w:rFonts w:ascii="Garamond" w:hAnsi="Garamond"/>
          <w:color w:val="auto"/>
          <w:sz w:val="24"/>
          <w:szCs w:val="24"/>
        </w:rPr>
      </w:pPr>
      <w:bookmarkStart w:id="24" w:name="Příloha_2_EXE"/>
    </w:p>
    <w:p w:rsidR="00C42A4B" w:rsidRPr="00CC1496" w:rsidRDefault="00C42A4B" w:rsidP="00AD27FB">
      <w:pPr>
        <w:pStyle w:val="Nadpis1"/>
        <w:rPr>
          <w:rFonts w:ascii="Garamond" w:hAnsi="Garamond"/>
          <w:color w:val="auto"/>
          <w:sz w:val="24"/>
          <w:szCs w:val="24"/>
        </w:rPr>
      </w:pPr>
      <w:r w:rsidRPr="00CC1496">
        <w:rPr>
          <w:rFonts w:ascii="Garamond" w:hAnsi="Garamond"/>
          <w:color w:val="auto"/>
          <w:sz w:val="24"/>
          <w:szCs w:val="24"/>
        </w:rPr>
        <w:t>10.2.1.2</w:t>
      </w:r>
      <w:bookmarkEnd w:id="24"/>
      <w:r w:rsidRPr="00CC1496">
        <w:rPr>
          <w:rFonts w:ascii="Garamond" w:hAnsi="Garamond"/>
          <w:color w:val="auto"/>
          <w:sz w:val="24"/>
          <w:szCs w:val="24"/>
        </w:rPr>
        <w:tab/>
      </w:r>
      <w:r w:rsidR="001208B3" w:rsidRPr="00CC1496">
        <w:rPr>
          <w:rFonts w:ascii="Garamond" w:hAnsi="Garamond"/>
          <w:color w:val="auto"/>
          <w:sz w:val="24"/>
          <w:szCs w:val="24"/>
        </w:rPr>
        <w:t>Exekuční oddíly (rejstřík EXE)</w:t>
      </w:r>
    </w:p>
    <w:p w:rsidR="00AD27FB" w:rsidRPr="00CC1496" w:rsidRDefault="00AD27FB" w:rsidP="00AD27FB"/>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5103"/>
        <w:gridCol w:w="2126"/>
        <w:gridCol w:w="1560"/>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10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2126"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VYKONATELNOSTI</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prohlášení o vykonatelnosti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Nařízení Rady (ES) č. 44/2001,</w:t>
            </w:r>
          </w:p>
          <w:p w:rsidR="001208B3" w:rsidRPr="00CC1496" w:rsidRDefault="001208B3" w:rsidP="00EB2798">
            <w:pPr>
              <w:rPr>
                <w:rFonts w:ascii="Garamond" w:hAnsi="Garamond"/>
                <w:sz w:val="20"/>
                <w:szCs w:val="20"/>
              </w:rPr>
            </w:pPr>
            <w:r w:rsidRPr="00CC1496">
              <w:rPr>
                <w:rFonts w:ascii="Garamond" w:hAnsi="Garamond"/>
                <w:sz w:val="20"/>
                <w:szCs w:val="20"/>
              </w:rPr>
              <w:t>zák. č. 97/1963 Sb., zák. č. 91/2012 Sb.</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EXE </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PROHLÁŠENÍ O MAJETKU</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na (žádosti o) pomoc soudu před nařízením výkonu rozhodnutí, aby soud povinného předvolal a vyzval ho k prohlášení o majetku (návrh na předvolání povinného k prohlášení o majetku)</w:t>
            </w:r>
          </w:p>
        </w:tc>
        <w:tc>
          <w:tcPr>
            <w:tcW w:w="2126" w:type="dxa"/>
          </w:tcPr>
          <w:p w:rsidR="001208B3" w:rsidRPr="00CC1496" w:rsidRDefault="001208B3" w:rsidP="008A48AB">
            <w:pPr>
              <w:rPr>
                <w:rFonts w:ascii="Garamond" w:hAnsi="Garamond"/>
                <w:sz w:val="20"/>
                <w:szCs w:val="20"/>
              </w:rPr>
            </w:pP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1 000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POMOC PŘED VR - § 259 A § 260</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Návrhy (žádosti) o pomoc soudu před nařízením výkonu rozhodnutí podle § 259 a § 260 OSŘ</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 259, 260 OSŘ</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2 001 – 10 000</w:t>
            </w:r>
          </w:p>
        </w:tc>
      </w:tr>
      <w:tr w:rsidR="001208B3"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EXE</w:t>
            </w:r>
          </w:p>
        </w:tc>
        <w:tc>
          <w:tcPr>
            <w:tcW w:w="2126" w:type="dxa"/>
          </w:tcPr>
          <w:p w:rsidR="001208B3" w:rsidRPr="00CC1496" w:rsidRDefault="001208B3" w:rsidP="008A48AB">
            <w:pPr>
              <w:rPr>
                <w:rFonts w:ascii="Garamond" w:hAnsi="Garamond"/>
                <w:sz w:val="20"/>
                <w:szCs w:val="20"/>
              </w:rPr>
            </w:pPr>
            <w:r w:rsidRPr="00CC1496">
              <w:rPr>
                <w:rFonts w:ascii="Garamond" w:hAnsi="Garamond"/>
                <w:sz w:val="20"/>
                <w:szCs w:val="20"/>
              </w:rPr>
              <w:t>EXEKUCE</w:t>
            </w:r>
          </w:p>
        </w:tc>
        <w:tc>
          <w:tcPr>
            <w:tcW w:w="1984" w:type="dxa"/>
          </w:tcPr>
          <w:p w:rsidR="001208B3" w:rsidRPr="00CC1496" w:rsidRDefault="001208B3" w:rsidP="008A48AB">
            <w:pPr>
              <w:rPr>
                <w:rFonts w:ascii="Garamond" w:hAnsi="Garamond"/>
                <w:b/>
                <w:sz w:val="20"/>
                <w:szCs w:val="20"/>
              </w:rPr>
            </w:pPr>
            <w:r w:rsidRPr="00CC1496">
              <w:rPr>
                <w:rFonts w:ascii="Garamond" w:hAnsi="Garamond"/>
                <w:b/>
                <w:sz w:val="20"/>
                <w:szCs w:val="20"/>
              </w:rPr>
              <w:t>23, 24</w:t>
            </w:r>
          </w:p>
        </w:tc>
        <w:tc>
          <w:tcPr>
            <w:tcW w:w="5103" w:type="dxa"/>
          </w:tcPr>
          <w:p w:rsidR="001208B3" w:rsidRPr="00CC1496" w:rsidRDefault="001208B3" w:rsidP="008A48AB">
            <w:pPr>
              <w:rPr>
                <w:rFonts w:ascii="Garamond" w:hAnsi="Garamond"/>
                <w:sz w:val="20"/>
                <w:szCs w:val="20"/>
              </w:rPr>
            </w:pPr>
            <w:r w:rsidRPr="00CC1496">
              <w:rPr>
                <w:rFonts w:ascii="Garamond" w:hAnsi="Garamond"/>
                <w:sz w:val="20"/>
                <w:szCs w:val="20"/>
              </w:rPr>
              <w:t>Žádosti exekutora o pověření a nařízení exekuce (exekuční návrhy)</w:t>
            </w:r>
          </w:p>
        </w:tc>
        <w:tc>
          <w:tcPr>
            <w:tcW w:w="2126" w:type="dxa"/>
          </w:tcPr>
          <w:p w:rsidR="001208B3" w:rsidRPr="00CC1496" w:rsidRDefault="001208B3" w:rsidP="003A51BE">
            <w:pPr>
              <w:rPr>
                <w:rFonts w:ascii="Garamond" w:hAnsi="Garamond"/>
                <w:sz w:val="20"/>
                <w:szCs w:val="20"/>
              </w:rPr>
            </w:pPr>
            <w:r w:rsidRPr="00CC1496">
              <w:rPr>
                <w:rFonts w:ascii="Garamond" w:hAnsi="Garamond"/>
                <w:sz w:val="20"/>
                <w:szCs w:val="20"/>
              </w:rPr>
              <w:t>§ 44 exekučního řádu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10 001 – 50 000</w:t>
            </w:r>
          </w:p>
        </w:tc>
      </w:tr>
    </w:tbl>
    <w:p w:rsidR="001208B3" w:rsidRPr="00CC1496" w:rsidRDefault="00C42A4B" w:rsidP="00C42A4B">
      <w:pPr>
        <w:pStyle w:val="Nadpis1"/>
        <w:rPr>
          <w:rFonts w:ascii="Garamond" w:hAnsi="Garamond"/>
          <w:color w:val="auto"/>
          <w:sz w:val="24"/>
          <w:szCs w:val="24"/>
        </w:rPr>
      </w:pPr>
      <w:bookmarkStart w:id="25" w:name="Příloha_2_trestní"/>
      <w:r w:rsidRPr="00CC1496">
        <w:rPr>
          <w:rFonts w:ascii="Garamond" w:hAnsi="Garamond"/>
          <w:color w:val="auto"/>
          <w:sz w:val="24"/>
          <w:szCs w:val="24"/>
        </w:rPr>
        <w:lastRenderedPageBreak/>
        <w:t>10.2.1.3</w:t>
      </w:r>
      <w:bookmarkEnd w:id="25"/>
      <w:r w:rsidRPr="00CC1496">
        <w:rPr>
          <w:rFonts w:ascii="Garamond" w:hAnsi="Garamond"/>
          <w:color w:val="auto"/>
          <w:sz w:val="24"/>
          <w:szCs w:val="24"/>
        </w:rPr>
        <w:tab/>
      </w:r>
      <w:r w:rsidR="001208B3" w:rsidRPr="00CC1496">
        <w:rPr>
          <w:rFonts w:ascii="Garamond" w:hAnsi="Garamond"/>
          <w:color w:val="auto"/>
          <w:sz w:val="24"/>
          <w:szCs w:val="24"/>
        </w:rPr>
        <w:t xml:space="preserve">Trestní oddíly (rejstřík Nt, </w:t>
      </w:r>
      <w:proofErr w:type="spellStart"/>
      <w:r w:rsidR="001208B3" w:rsidRPr="00CC1496">
        <w:rPr>
          <w:rFonts w:ascii="Garamond" w:hAnsi="Garamond"/>
          <w:color w:val="auto"/>
          <w:sz w:val="24"/>
          <w:szCs w:val="24"/>
        </w:rPr>
        <w:t>Ntm</w:t>
      </w:r>
      <w:proofErr w:type="spellEnd"/>
      <w:r w:rsidR="001208B3" w:rsidRPr="00CC1496">
        <w:rPr>
          <w:rFonts w:ascii="Garamond" w:hAnsi="Garamond"/>
          <w:color w:val="auto"/>
          <w:sz w:val="24"/>
          <w:szCs w:val="24"/>
        </w:rPr>
        <w:t>)</w:t>
      </w:r>
    </w:p>
    <w:p w:rsidR="00C42A4B" w:rsidRPr="00CC1496" w:rsidRDefault="00C42A4B" w:rsidP="00C42A4B">
      <w:pPr>
        <w:rPr>
          <w:rFonts w:ascii="Garamond" w:hAnsi="Garamond"/>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7"/>
        <w:gridCol w:w="1560"/>
        <w:gridCol w:w="5953"/>
        <w:gridCol w:w="1418"/>
        <w:gridCol w:w="1701"/>
      </w:tblGrid>
      <w:tr w:rsidR="00CC1496" w:rsidRPr="00CC1496" w:rsidTr="006466E8">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Agenda</w:t>
            </w:r>
          </w:p>
        </w:tc>
        <w:tc>
          <w:tcPr>
            <w:tcW w:w="2267" w:type="dxa"/>
          </w:tcPr>
          <w:p w:rsidR="001208B3" w:rsidRPr="00CC1496" w:rsidRDefault="001208B3" w:rsidP="008A48AB">
            <w:pPr>
              <w:rPr>
                <w:rFonts w:ascii="Garamond" w:hAnsi="Garamond"/>
                <w:b/>
                <w:sz w:val="20"/>
                <w:szCs w:val="20"/>
              </w:rPr>
            </w:pPr>
            <w:r w:rsidRPr="00CC1496">
              <w:rPr>
                <w:rFonts w:ascii="Garamond" w:hAnsi="Garamond"/>
                <w:b/>
                <w:sz w:val="20"/>
                <w:szCs w:val="20"/>
              </w:rPr>
              <w:t>Oddíl</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Senáty</w:t>
            </w:r>
          </w:p>
          <w:p w:rsidR="001208B3" w:rsidRPr="00CC1496" w:rsidRDefault="001208B3" w:rsidP="008A48AB">
            <w:pPr>
              <w:rPr>
                <w:rFonts w:ascii="Garamond" w:hAnsi="Garamond"/>
                <w:b/>
                <w:sz w:val="20"/>
                <w:szCs w:val="20"/>
              </w:rPr>
            </w:pPr>
            <w:r w:rsidRPr="00CC1496">
              <w:rPr>
                <w:rFonts w:ascii="Garamond" w:hAnsi="Garamond"/>
                <w:b/>
                <w:sz w:val="20"/>
                <w:szCs w:val="20"/>
              </w:rPr>
              <w:t>řeší</w:t>
            </w:r>
          </w:p>
        </w:tc>
        <w:tc>
          <w:tcPr>
            <w:tcW w:w="5953" w:type="dxa"/>
          </w:tcPr>
          <w:p w:rsidR="001208B3" w:rsidRPr="00CC1496" w:rsidRDefault="001208B3" w:rsidP="008A48AB">
            <w:pPr>
              <w:rPr>
                <w:rFonts w:ascii="Garamond" w:hAnsi="Garamond"/>
                <w:b/>
                <w:sz w:val="20"/>
                <w:szCs w:val="20"/>
              </w:rPr>
            </w:pPr>
            <w:r w:rsidRPr="00CC1496">
              <w:rPr>
                <w:rFonts w:ascii="Garamond" w:hAnsi="Garamond"/>
                <w:b/>
                <w:sz w:val="20"/>
                <w:szCs w:val="20"/>
              </w:rPr>
              <w:t>Popis</w:t>
            </w:r>
          </w:p>
        </w:tc>
        <w:tc>
          <w:tcPr>
            <w:tcW w:w="1418" w:type="dxa"/>
          </w:tcPr>
          <w:p w:rsidR="001208B3" w:rsidRPr="00CC1496" w:rsidRDefault="001208B3" w:rsidP="008A48AB">
            <w:pPr>
              <w:rPr>
                <w:rFonts w:ascii="Garamond" w:hAnsi="Garamond"/>
                <w:b/>
                <w:sz w:val="20"/>
                <w:szCs w:val="20"/>
              </w:rPr>
            </w:pPr>
            <w:r w:rsidRPr="00CC1496">
              <w:rPr>
                <w:rFonts w:ascii="Garamond" w:hAnsi="Garamond"/>
                <w:b/>
                <w:sz w:val="20"/>
                <w:szCs w:val="20"/>
              </w:rPr>
              <w:t>Předpis</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Rozsah oddílu</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ODPOSLECHY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odposlechu a záznamu telekomunikačního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 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TELEKOMUNIKAČNÍ PROVOZ</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zjištění údajů o telekomunikačním provozu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1 001 – 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ÚČAST SOUDCE NA ÚKONU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účast soudce při neodkladném nebo neopakovatelném úkonu (§ 158a </w:t>
            </w:r>
            <w:proofErr w:type="spellStart"/>
            <w:r w:rsidRPr="00CC1496">
              <w:rPr>
                <w:rFonts w:ascii="Garamond" w:hAnsi="Garamond"/>
                <w:sz w:val="20"/>
                <w:szCs w:val="20"/>
              </w:rPr>
              <w:t>tr</w:t>
            </w:r>
            <w:proofErr w:type="spellEnd"/>
            <w:r w:rsidRPr="00CC1496">
              <w:rPr>
                <w:rFonts w:ascii="Garamond" w:hAnsi="Garamond"/>
                <w:sz w:val="20"/>
                <w:szCs w:val="20"/>
              </w:rPr>
              <w:t xml:space="preserve">. </w:t>
            </w:r>
            <w:proofErr w:type="gramStart"/>
            <w:r w:rsidRPr="00CC1496">
              <w:rPr>
                <w:rFonts w:ascii="Garamond" w:hAnsi="Garamond"/>
                <w:sz w:val="20"/>
                <w:szCs w:val="20"/>
              </w:rPr>
              <w:t>ř.</w:t>
            </w:r>
            <w:proofErr w:type="gramEnd"/>
            <w:r w:rsidRPr="00CC1496">
              <w:rPr>
                <w:rFonts w:ascii="Garamond" w:hAnsi="Garamond"/>
                <w:sz w:val="20"/>
                <w:szCs w:val="20"/>
              </w:rPr>
              <w:t>)</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2 001 – 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SLEDOVÁNÍ</w:t>
            </w:r>
          </w:p>
          <w:p w:rsidR="001208B3" w:rsidRPr="00CC1496" w:rsidRDefault="001208B3" w:rsidP="008A48AB">
            <w:pPr>
              <w:rPr>
                <w:rFonts w:ascii="Garamond" w:hAnsi="Garamond"/>
                <w:sz w:val="20"/>
                <w:szCs w:val="20"/>
              </w:rPr>
            </w:pPr>
            <w:r w:rsidRPr="00CC1496">
              <w:rPr>
                <w:rFonts w:ascii="Garamond" w:hAnsi="Garamond"/>
                <w:sz w:val="20"/>
                <w:szCs w:val="20"/>
              </w:rPr>
              <w:t>BANKOVNÍHO ÚČTU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sledování bankovního účtu nebo účtu u osoby oprávněné k evidenci investičních nástrojů, zrušení nebo omezení zajištění peněžních prostředků na účtu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B4786">
            <w:pPr>
              <w:rPr>
                <w:rFonts w:ascii="Garamond" w:hAnsi="Garamond"/>
                <w:b/>
                <w:sz w:val="20"/>
                <w:szCs w:val="20"/>
              </w:rPr>
            </w:pPr>
            <w:r w:rsidRPr="00CC1496">
              <w:rPr>
                <w:rFonts w:ascii="Garamond" w:hAnsi="Garamond"/>
                <w:b/>
                <w:sz w:val="20"/>
                <w:szCs w:val="20"/>
              </w:rPr>
              <w:t xml:space="preserve">3 001 – </w:t>
            </w:r>
            <w:r w:rsidR="008B4786" w:rsidRPr="00CC1496">
              <w:rPr>
                <w:rFonts w:ascii="Garamond" w:hAnsi="Garamond"/>
                <w:b/>
                <w:sz w:val="20"/>
                <w:szCs w:val="20"/>
              </w:rPr>
              <w:t>3</w:t>
            </w:r>
            <w:r w:rsidRPr="00CC1496">
              <w:rPr>
                <w:rFonts w:ascii="Garamond" w:hAnsi="Garamond"/>
                <w:b/>
                <w:sz w:val="20"/>
                <w:szCs w:val="20"/>
              </w:rPr>
              <w:t xml:space="preserve"> </w:t>
            </w:r>
            <w:r w:rsidR="008B4786" w:rsidRPr="00CC1496">
              <w:rPr>
                <w:rFonts w:ascii="Garamond" w:hAnsi="Garamond"/>
                <w:b/>
                <w:sz w:val="20"/>
                <w:szCs w:val="20"/>
              </w:rPr>
              <w:t>5</w:t>
            </w:r>
            <w:r w:rsidRPr="00CC1496">
              <w:rPr>
                <w:rFonts w:ascii="Garamond" w:hAnsi="Garamond"/>
                <w:b/>
                <w:sz w:val="20"/>
                <w:szCs w:val="20"/>
              </w:rPr>
              <w:t>00</w:t>
            </w:r>
          </w:p>
        </w:tc>
      </w:tr>
      <w:tr w:rsidR="00CC1496" w:rsidRPr="00CC1496" w:rsidTr="006466E8">
        <w:tc>
          <w:tcPr>
            <w:tcW w:w="1560" w:type="dxa"/>
          </w:tcPr>
          <w:p w:rsidR="008B4786" w:rsidRPr="00CC1496" w:rsidRDefault="008B4786" w:rsidP="008A48AB">
            <w:pPr>
              <w:rPr>
                <w:rFonts w:ascii="Garamond" w:hAnsi="Garamond"/>
                <w:sz w:val="20"/>
                <w:szCs w:val="20"/>
              </w:rPr>
            </w:pPr>
            <w:r w:rsidRPr="00CC1496">
              <w:rPr>
                <w:rFonts w:ascii="Garamond" w:hAnsi="Garamond"/>
                <w:sz w:val="20"/>
                <w:szCs w:val="20"/>
              </w:rPr>
              <w:t>Přípravné řízení</w:t>
            </w:r>
          </w:p>
        </w:tc>
        <w:tc>
          <w:tcPr>
            <w:tcW w:w="2267" w:type="dxa"/>
          </w:tcPr>
          <w:p w:rsidR="008B4786" w:rsidRPr="00CC1496" w:rsidRDefault="008B4786" w:rsidP="008A48AB">
            <w:pPr>
              <w:rPr>
                <w:rFonts w:ascii="Garamond" w:hAnsi="Garamond"/>
                <w:sz w:val="20"/>
                <w:szCs w:val="20"/>
              </w:rPr>
            </w:pPr>
            <w:r w:rsidRPr="00CC1496">
              <w:rPr>
                <w:rFonts w:ascii="Garamond" w:hAnsi="Garamond"/>
                <w:sz w:val="20"/>
                <w:szCs w:val="20"/>
              </w:rPr>
              <w:t>SLEDOVÁNÍ OSOB A VĚCÍ</w:t>
            </w:r>
          </w:p>
        </w:tc>
        <w:tc>
          <w:tcPr>
            <w:tcW w:w="1560" w:type="dxa"/>
          </w:tcPr>
          <w:p w:rsidR="008B4786" w:rsidRPr="00CC1496" w:rsidRDefault="008B4786"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8B4786" w:rsidRPr="00CC1496" w:rsidRDefault="008B4786" w:rsidP="008A48AB">
            <w:pPr>
              <w:rPr>
                <w:rFonts w:ascii="Garamond" w:hAnsi="Garamond"/>
                <w:sz w:val="20"/>
                <w:szCs w:val="20"/>
              </w:rPr>
            </w:pPr>
          </w:p>
        </w:tc>
        <w:tc>
          <w:tcPr>
            <w:tcW w:w="1418" w:type="dxa"/>
          </w:tcPr>
          <w:p w:rsidR="008B4786" w:rsidRPr="00CC1496" w:rsidRDefault="008B4786" w:rsidP="008A48AB">
            <w:pPr>
              <w:rPr>
                <w:rFonts w:ascii="Garamond" w:hAnsi="Garamond"/>
                <w:sz w:val="20"/>
                <w:szCs w:val="20"/>
              </w:rPr>
            </w:pPr>
          </w:p>
        </w:tc>
        <w:tc>
          <w:tcPr>
            <w:tcW w:w="1701" w:type="dxa"/>
          </w:tcPr>
          <w:p w:rsidR="008B4786" w:rsidRPr="00CC1496" w:rsidRDefault="008B4786" w:rsidP="008B4786">
            <w:pPr>
              <w:rPr>
                <w:rFonts w:ascii="Garamond" w:hAnsi="Garamond"/>
                <w:b/>
                <w:sz w:val="20"/>
                <w:szCs w:val="20"/>
              </w:rPr>
            </w:pPr>
            <w:r w:rsidRPr="00CC1496">
              <w:rPr>
                <w:rFonts w:ascii="Garamond" w:hAnsi="Garamond"/>
                <w:b/>
                <w:sz w:val="20"/>
                <w:szCs w:val="20"/>
              </w:rPr>
              <w:t>3 501 – 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ZAJIŠTĚNÍ MAJETKU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Stížnosti proti rozhodnutí o zajištění majetku a rozhodnutí státního zástupce o zajištění majetku v přípravném řízení, pokud je zašle soudu v souvislosti s věcmi předanými do úschovy</w:t>
            </w:r>
          </w:p>
        </w:tc>
        <w:tc>
          <w:tcPr>
            <w:tcW w:w="1418" w:type="dxa"/>
          </w:tcPr>
          <w:p w:rsidR="001208B3" w:rsidRPr="00CC1496" w:rsidRDefault="001208B3" w:rsidP="003A51BE">
            <w:pPr>
              <w:rPr>
                <w:rFonts w:ascii="Garamond" w:hAnsi="Garamond"/>
                <w:sz w:val="20"/>
                <w:szCs w:val="20"/>
              </w:rPr>
            </w:pPr>
            <w:r w:rsidRPr="00CC1496">
              <w:rPr>
                <w:rFonts w:ascii="Garamond" w:hAnsi="Garamond"/>
                <w:sz w:val="20"/>
                <w:szCs w:val="20"/>
              </w:rPr>
              <w:t>zák. č. 279/2003 Sb.</w:t>
            </w: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4 001 – 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ZATYKAČE/ ZADRŽENÍ*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vydání příkazu k zatčení nebo evropského zatýkacího rozkazu a příkazů k zadržení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5 001 – 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VZETÍ DO VAZBY*</w:t>
            </w:r>
          </w:p>
        </w:tc>
        <w:tc>
          <w:tcPr>
            <w:tcW w:w="1560" w:type="dxa"/>
          </w:tcPr>
          <w:p w:rsidR="001208B3" w:rsidRPr="00CC1496" w:rsidRDefault="00216B40" w:rsidP="008A48AB">
            <w:pPr>
              <w:rPr>
                <w:rFonts w:ascii="Garamond" w:hAnsi="Garamond"/>
                <w:b/>
                <w:sz w:val="20"/>
                <w:szCs w:val="20"/>
              </w:rPr>
            </w:pPr>
            <w:proofErr w:type="gramStart"/>
            <w:r>
              <w:rPr>
                <w:rFonts w:ascii="Garamond" w:hAnsi="Garamond"/>
                <w:b/>
                <w:sz w:val="20"/>
                <w:szCs w:val="20"/>
              </w:rPr>
              <w:t>2,4,5,6,7</w:t>
            </w:r>
            <w:r w:rsidR="007D7BF7">
              <w:rPr>
                <w:rFonts w:ascii="Garamond" w:hAnsi="Garamond"/>
                <w:b/>
                <w:sz w:val="20"/>
                <w:szCs w:val="20"/>
              </w:rPr>
              <w:t>,18</w:t>
            </w:r>
            <w:proofErr w:type="gramEnd"/>
            <w:r w:rsidR="001208B3" w:rsidRPr="00CC1496">
              <w:rPr>
                <w:rFonts w:ascii="Garamond" w:hAnsi="Garamond"/>
                <w:b/>
                <w:sz w:val="20"/>
                <w:szCs w:val="20"/>
              </w:rPr>
              <w:t xml:space="preserve">– </w:t>
            </w:r>
            <w:proofErr w:type="gramStart"/>
            <w:r w:rsidR="001208B3" w:rsidRPr="00CC1496">
              <w:rPr>
                <w:rFonts w:ascii="Garamond" w:hAnsi="Garamond"/>
                <w:b/>
                <w:sz w:val="20"/>
                <w:szCs w:val="20"/>
              </w:rPr>
              <w:t>dle</w:t>
            </w:r>
            <w:proofErr w:type="gramEnd"/>
            <w:r w:rsidR="001208B3" w:rsidRPr="00CC1496">
              <w:rPr>
                <w:rFonts w:ascii="Garamond" w:hAnsi="Garamond"/>
                <w:b/>
                <w:sz w:val="20"/>
                <w:szCs w:val="20"/>
              </w:rPr>
              <w:t xml:space="preserv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vzetí do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6 001 – 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Přípravné řízení </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PRODLOUŽENÍ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prodloužení trvání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7 001 – 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PROPUŠTĚNÍ Z VAZBY*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7D7BF7">
              <w:rPr>
                <w:rFonts w:ascii="Garamond" w:hAnsi="Garamond"/>
                <w:b/>
                <w:sz w:val="20"/>
                <w:szCs w:val="20"/>
              </w:rPr>
              <w:t>,18</w:t>
            </w:r>
            <w:r w:rsidRPr="00CC1496">
              <w:rPr>
                <w:rFonts w:ascii="Garamond" w:hAnsi="Garamond"/>
                <w:b/>
                <w:sz w:val="20"/>
                <w:szCs w:val="20"/>
              </w:rPr>
              <w:t xml:space="preserve"> – dle </w:t>
            </w:r>
            <w:r w:rsidR="00216B40">
              <w:rPr>
                <w:rFonts w:ascii="Garamond" w:hAnsi="Garamond"/>
                <w:b/>
                <w:sz w:val="20"/>
                <w:szCs w:val="20"/>
              </w:rPr>
              <w:t>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propuštění z vazby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8 001 – 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PŘEDBĚŽNÁ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rozhodování soudu o předběžných opatřeních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9 001 – 10 000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OBCHÁJCI A ZMOCNĚNICI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w:t>
            </w:r>
            <w:r w:rsidRPr="00CC1496">
              <w:rPr>
                <w:rFonts w:ascii="Garamond" w:hAnsi="Garamond"/>
                <w:b/>
                <w:sz w:val="20"/>
                <w:szCs w:val="20"/>
              </w:rPr>
              <w:lastRenderedPageBreak/>
              <w:t>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 xml:space="preserve">Věci týkající se ustanovování, zproštění a vyloučení obhájce nebo zmocněnce včetně ustanovení opatrovníka právnické osobě) </w:t>
            </w:r>
            <w:r w:rsidRPr="00CC1496">
              <w:rPr>
                <w:rFonts w:ascii="Garamond" w:hAnsi="Garamond"/>
                <w:sz w:val="20"/>
                <w:szCs w:val="20"/>
              </w:rPr>
              <w:lastRenderedPageBreak/>
              <w:t>a rozhodování o bezplatném zastupování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10 001 – 11 000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DOMOVNÍ PROHLÍDKY*</w:t>
            </w:r>
          </w:p>
        </w:tc>
        <w:tc>
          <w:tcPr>
            <w:tcW w:w="1560" w:type="dxa"/>
          </w:tcPr>
          <w:p w:rsidR="001208B3" w:rsidRPr="00CC1496" w:rsidRDefault="001208B3" w:rsidP="00C876F5">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nařízení domovní prohlídky nebo prohlídky jiných prostor a pozemků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11 001 – 12 000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ZÁSILKY</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otevírání nebo záměny zásilky</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12 001 – 13 000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VYŠETŘENÍ DUŠEVNÍHO STAVU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Návrhy na vyšetření duševního stavu osoby, včetně prodloužení lhůty pro pozorování duševního stavu</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13 001 – 14 000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ZÁKAZY VYCESTOVAT</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zákazu vycestování do zahraničí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14 001 – 15 000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Přípravné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OSTATNÍ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r w:rsidR="00216B40">
              <w:rPr>
                <w:rFonts w:ascii="Garamond" w:hAnsi="Garamond"/>
                <w:b/>
                <w:sz w:val="20"/>
                <w:szCs w:val="20"/>
              </w:rPr>
              <w:t>,18</w:t>
            </w:r>
            <w:r w:rsidRPr="00CC1496">
              <w:rPr>
                <w:rFonts w:ascii="Garamond" w:hAnsi="Garamond"/>
                <w:b/>
                <w:sz w:val="20"/>
                <w:szCs w:val="20"/>
              </w:rPr>
              <w:t xml:space="preserve"> – dle rozpisu služeb</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v přípravném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15 001 – 20 000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ÚSTNÍ PODÁNÍ</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Sepisování ústních podání do protokolu u nepříslušného soudu (§ 59 odst. 3 TŘ)</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20 001 – 21 000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ZAHLAZENÍ ODSOUZENÍ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zahlazení odsouzení, včetně těch zahájených bez návrhu nebo žádosti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21 001 – 22 000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OPATŘENÍ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OCHRANNÁ A VÝCHOVNÁ OPATŘENÍ</w:t>
            </w:r>
          </w:p>
        </w:tc>
        <w:tc>
          <w:tcPr>
            <w:tcW w:w="1560" w:type="dxa"/>
          </w:tcPr>
          <w:p w:rsidR="001208B3" w:rsidRPr="00CC1496" w:rsidRDefault="00B628D3" w:rsidP="008A48AB">
            <w:pPr>
              <w:rPr>
                <w:rFonts w:ascii="Garamond" w:hAnsi="Garamond"/>
                <w:b/>
                <w:sz w:val="20"/>
                <w:szCs w:val="20"/>
              </w:rPr>
            </w:pPr>
            <w:r w:rsidRPr="00CC1496">
              <w:rPr>
                <w:rFonts w:ascii="Garamond" w:hAnsi="Garamond"/>
                <w:b/>
                <w:sz w:val="20"/>
                <w:szCs w:val="20"/>
              </w:rPr>
              <w:t>6</w:t>
            </w:r>
          </w:p>
          <w:p w:rsidR="001208B3" w:rsidRPr="00CC1496" w:rsidRDefault="001208B3" w:rsidP="008A48AB">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Návrhy na uložení ochranného a výchovného opatření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proofErr w:type="spellStart"/>
            <w:r w:rsidRPr="00CC1496">
              <w:rPr>
                <w:rFonts w:ascii="Garamond" w:hAnsi="Garamond"/>
                <w:b/>
                <w:sz w:val="20"/>
                <w:szCs w:val="20"/>
              </w:rPr>
              <w:t>Ntm</w:t>
            </w:r>
            <w:proofErr w:type="spellEnd"/>
          </w:p>
          <w:p w:rsidR="001208B3" w:rsidRPr="00CC1496" w:rsidRDefault="001208B3" w:rsidP="008A48AB">
            <w:pPr>
              <w:rPr>
                <w:rFonts w:ascii="Garamond" w:hAnsi="Garamond"/>
                <w:b/>
                <w:sz w:val="20"/>
                <w:szCs w:val="20"/>
              </w:rPr>
            </w:pPr>
            <w:r w:rsidRPr="00CC1496">
              <w:rPr>
                <w:rFonts w:ascii="Garamond" w:hAnsi="Garamond"/>
                <w:b/>
                <w:sz w:val="20"/>
                <w:szCs w:val="20"/>
              </w:rPr>
              <w:t>22 001 – 24 000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MILOSTI</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Žádosti o milost, pokud soud ve věci nerozhodoval jako soud I. stupně</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24 001 – 25 000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SOUDNÍ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Soudní rehabilitace podle zák. č. 119/1990 Sb., o soudních rehabilitacích, ve znění pozdějších předpisů</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25 001 – 26 000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JINÉ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3A51BE">
            <w:pPr>
              <w:rPr>
                <w:rFonts w:ascii="Garamond" w:hAnsi="Garamond"/>
                <w:sz w:val="20"/>
                <w:szCs w:val="20"/>
              </w:rPr>
            </w:pPr>
            <w:r w:rsidRPr="00CC1496">
              <w:rPr>
                <w:rFonts w:ascii="Garamond" w:hAnsi="Garamond"/>
                <w:sz w:val="20"/>
                <w:szCs w:val="20"/>
              </w:rPr>
              <w:t xml:space="preserve">Návrhy podle § 6 zák. č. 198/1993 Sb., o protiprávnosti komunistického režimu a o odporu proti němu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26 001 – 27 000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 PRO REHABILITACE</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Ostatní věci týkající se soudních rehabilitací nebo jiných rehabilitací </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27 001 – 28 000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TRESTU</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trestů, např. přerušení, změna, určení společného výkonu více trestů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 xml:space="preserve">Nt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TRESTNÍHO OPATŘENÍ</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trestního opatření, např. přerušení, změna, určení společného výkonu více trestních opatření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proofErr w:type="spellStart"/>
            <w:r w:rsidRPr="00CC1496">
              <w:rPr>
                <w:rFonts w:ascii="Garamond" w:hAnsi="Garamond"/>
                <w:b/>
                <w:sz w:val="20"/>
                <w:szCs w:val="20"/>
              </w:rPr>
              <w:t>Ntm</w:t>
            </w:r>
            <w:proofErr w:type="spellEnd"/>
            <w:r w:rsidRPr="00CC1496">
              <w:rPr>
                <w:rFonts w:ascii="Garamond" w:hAnsi="Garamond"/>
                <w:b/>
                <w:sz w:val="20"/>
                <w:szCs w:val="20"/>
              </w:rPr>
              <w:t xml:space="preserve"> </w:t>
            </w:r>
          </w:p>
          <w:p w:rsidR="001208B3" w:rsidRPr="00CC1496" w:rsidRDefault="001208B3" w:rsidP="008A48AB">
            <w:pPr>
              <w:rPr>
                <w:rFonts w:ascii="Garamond" w:hAnsi="Garamond"/>
                <w:b/>
                <w:sz w:val="20"/>
                <w:szCs w:val="20"/>
              </w:rPr>
            </w:pPr>
            <w:r w:rsidRPr="00CC1496">
              <w:rPr>
                <w:rFonts w:ascii="Garamond" w:hAnsi="Garamond"/>
                <w:b/>
                <w:sz w:val="20"/>
                <w:szCs w:val="20"/>
              </w:rPr>
              <w:t>28 001 – 29 000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Bez přípravného </w:t>
            </w:r>
            <w:r w:rsidRPr="00CC1496">
              <w:rPr>
                <w:rFonts w:ascii="Garamond" w:hAnsi="Garamond"/>
                <w:sz w:val="20"/>
                <w:szCs w:val="20"/>
              </w:rPr>
              <w:lastRenderedPageBreak/>
              <w:t>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 xml:space="preserve">VÝKON </w:t>
            </w:r>
            <w:r w:rsidRPr="00CC1496">
              <w:rPr>
                <w:rFonts w:ascii="Garamond" w:hAnsi="Garamond"/>
                <w:sz w:val="20"/>
                <w:szCs w:val="20"/>
              </w:rPr>
              <w:lastRenderedPageBreak/>
              <w:t>OCHRANNÉHO LÉČENÍ</w:t>
            </w:r>
          </w:p>
        </w:tc>
        <w:tc>
          <w:tcPr>
            <w:tcW w:w="1560" w:type="dxa"/>
          </w:tcPr>
          <w:p w:rsidR="001208B3" w:rsidRPr="00CC1496" w:rsidRDefault="001208B3" w:rsidP="008A48AB">
            <w:pPr>
              <w:rPr>
                <w:rFonts w:ascii="Garamond" w:hAnsi="Garamond"/>
                <w:b/>
                <w:sz w:val="20"/>
                <w:szCs w:val="20"/>
              </w:rPr>
            </w:pPr>
            <w:r w:rsidRPr="00CC1496">
              <w:rPr>
                <w:rFonts w:ascii="Garamond" w:hAnsi="Garamond"/>
                <w:b/>
                <w:sz w:val="20"/>
                <w:szCs w:val="20"/>
              </w:rPr>
              <w:lastRenderedPageBreak/>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 xml:space="preserve">Věci týkající se výkonu ochranného léčení např. propuštění, změna formy </w:t>
            </w:r>
            <w:r w:rsidRPr="00CC1496">
              <w:rPr>
                <w:rFonts w:ascii="Garamond" w:hAnsi="Garamond"/>
                <w:sz w:val="20"/>
                <w:szCs w:val="20"/>
              </w:rPr>
              <w:lastRenderedPageBreak/>
              <w:t>ochranného léčení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29 001 – 30 000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lastRenderedPageBreak/>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VÝKON OCHRANNÉ VÝCHOVY</w:t>
            </w:r>
          </w:p>
        </w:tc>
        <w:tc>
          <w:tcPr>
            <w:tcW w:w="1560" w:type="dxa"/>
          </w:tcPr>
          <w:p w:rsidR="001208B3" w:rsidRPr="00CC1496" w:rsidRDefault="00B628D3" w:rsidP="00827E15">
            <w:pPr>
              <w:rPr>
                <w:rFonts w:ascii="Garamond" w:hAnsi="Garamond"/>
                <w:b/>
                <w:sz w:val="20"/>
                <w:szCs w:val="20"/>
              </w:rPr>
            </w:pPr>
            <w:r w:rsidRPr="00CC1496">
              <w:rPr>
                <w:rFonts w:ascii="Garamond" w:hAnsi="Garamond"/>
                <w:b/>
                <w:sz w:val="20"/>
                <w:szCs w:val="20"/>
              </w:rPr>
              <w:t>6</w:t>
            </w:r>
          </w:p>
          <w:p w:rsidR="001208B3" w:rsidRPr="00CC1496" w:rsidRDefault="001208B3" w:rsidP="00827E15">
            <w:pPr>
              <w:rPr>
                <w:rFonts w:ascii="Garamond" w:hAnsi="Garamond"/>
                <w:b/>
                <w:sz w:val="20"/>
                <w:szCs w:val="20"/>
              </w:rPr>
            </w:pP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výkonu ochranné např. propuštění, změna, prodloužení, podmíněné umístění mimo výchovné zařízení apod.</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proofErr w:type="spellStart"/>
            <w:r w:rsidRPr="00CC1496">
              <w:rPr>
                <w:rFonts w:ascii="Garamond" w:hAnsi="Garamond"/>
                <w:b/>
                <w:sz w:val="20"/>
                <w:szCs w:val="20"/>
              </w:rPr>
              <w:t>Ntm</w:t>
            </w:r>
            <w:proofErr w:type="spellEnd"/>
          </w:p>
          <w:p w:rsidR="001208B3" w:rsidRPr="00CC1496" w:rsidRDefault="001208B3" w:rsidP="008A48AB">
            <w:pPr>
              <w:rPr>
                <w:rFonts w:ascii="Garamond" w:hAnsi="Garamond"/>
                <w:b/>
                <w:sz w:val="20"/>
                <w:szCs w:val="20"/>
              </w:rPr>
            </w:pPr>
            <w:r w:rsidRPr="00CC1496">
              <w:rPr>
                <w:rFonts w:ascii="Garamond" w:hAnsi="Garamond"/>
                <w:b/>
                <w:sz w:val="20"/>
                <w:szCs w:val="20"/>
              </w:rPr>
              <w:t>30 001 – 31 000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 ČLEN. STÁTY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 členskými státy Evropské unie</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32 001 – 33 000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SPOLUPRÁCE SE STÁTY MIMO EU</w:t>
            </w:r>
          </w:p>
        </w:tc>
        <w:tc>
          <w:tcPr>
            <w:tcW w:w="1560" w:type="dxa"/>
          </w:tcPr>
          <w:p w:rsidR="001208B3" w:rsidRPr="00CC1496" w:rsidRDefault="00623185" w:rsidP="008A48AB">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Věci týkající se justiční spolupráce ve věcech trestních se státy mimo Evropskou unii</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33 001 – 40 000</w:t>
            </w:r>
          </w:p>
        </w:tc>
      </w:tr>
      <w:tr w:rsidR="00CC1496" w:rsidRPr="00CC1496" w:rsidTr="006466E8">
        <w:tc>
          <w:tcPr>
            <w:tcW w:w="1560" w:type="dxa"/>
          </w:tcPr>
          <w:p w:rsidR="001208B3" w:rsidRPr="00CC1496" w:rsidRDefault="001208B3" w:rsidP="008A48AB">
            <w:pPr>
              <w:rPr>
                <w:rFonts w:ascii="Garamond" w:hAnsi="Garamond"/>
                <w:sz w:val="20"/>
                <w:szCs w:val="20"/>
              </w:rPr>
            </w:pPr>
            <w:r w:rsidRPr="00CC1496">
              <w:rPr>
                <w:rFonts w:ascii="Garamond" w:hAnsi="Garamond"/>
                <w:sz w:val="20"/>
                <w:szCs w:val="20"/>
              </w:rPr>
              <w:t>Bez přípravného řízení</w:t>
            </w:r>
          </w:p>
        </w:tc>
        <w:tc>
          <w:tcPr>
            <w:tcW w:w="2267" w:type="dxa"/>
          </w:tcPr>
          <w:p w:rsidR="001208B3" w:rsidRPr="00CC1496" w:rsidRDefault="001208B3" w:rsidP="008A48AB">
            <w:pPr>
              <w:rPr>
                <w:rFonts w:ascii="Garamond" w:hAnsi="Garamond"/>
                <w:sz w:val="20"/>
                <w:szCs w:val="20"/>
              </w:rPr>
            </w:pPr>
            <w:r w:rsidRPr="00CC1496">
              <w:rPr>
                <w:rFonts w:ascii="Garamond" w:hAnsi="Garamond"/>
                <w:sz w:val="20"/>
                <w:szCs w:val="20"/>
              </w:rPr>
              <w:t>VŠEOBECNÝ</w:t>
            </w:r>
          </w:p>
        </w:tc>
        <w:tc>
          <w:tcPr>
            <w:tcW w:w="1560" w:type="dxa"/>
          </w:tcPr>
          <w:p w:rsidR="001208B3" w:rsidRPr="00CC1496" w:rsidRDefault="001208B3" w:rsidP="00E85818">
            <w:pPr>
              <w:rPr>
                <w:rFonts w:ascii="Garamond" w:hAnsi="Garamond"/>
                <w:b/>
                <w:sz w:val="20"/>
                <w:szCs w:val="20"/>
              </w:rPr>
            </w:pPr>
            <w:r w:rsidRPr="00CC1496">
              <w:rPr>
                <w:rFonts w:ascii="Garamond" w:hAnsi="Garamond"/>
                <w:b/>
                <w:sz w:val="20"/>
                <w:szCs w:val="20"/>
              </w:rPr>
              <w:t>2,4,5,6,7</w:t>
            </w:r>
          </w:p>
        </w:tc>
        <w:tc>
          <w:tcPr>
            <w:tcW w:w="5953" w:type="dxa"/>
          </w:tcPr>
          <w:p w:rsidR="001208B3" w:rsidRPr="00CC1496" w:rsidRDefault="001208B3" w:rsidP="008A48AB">
            <w:pPr>
              <w:rPr>
                <w:rFonts w:ascii="Garamond" w:hAnsi="Garamond"/>
                <w:sz w:val="20"/>
                <w:szCs w:val="20"/>
              </w:rPr>
            </w:pPr>
            <w:r w:rsidRPr="00CC1496">
              <w:rPr>
                <w:rFonts w:ascii="Garamond" w:hAnsi="Garamond"/>
                <w:sz w:val="20"/>
                <w:szCs w:val="20"/>
              </w:rPr>
              <w:t>Ostatní věci, které se netýkají přípravného řízení</w:t>
            </w:r>
          </w:p>
        </w:tc>
        <w:tc>
          <w:tcPr>
            <w:tcW w:w="1418" w:type="dxa"/>
          </w:tcPr>
          <w:p w:rsidR="001208B3" w:rsidRPr="00CC1496" w:rsidRDefault="001208B3" w:rsidP="008A48AB">
            <w:pPr>
              <w:rPr>
                <w:rFonts w:ascii="Garamond" w:hAnsi="Garamond"/>
                <w:sz w:val="20"/>
                <w:szCs w:val="20"/>
              </w:rPr>
            </w:pPr>
          </w:p>
        </w:tc>
        <w:tc>
          <w:tcPr>
            <w:tcW w:w="1701" w:type="dxa"/>
          </w:tcPr>
          <w:p w:rsidR="001208B3" w:rsidRPr="00CC1496" w:rsidRDefault="001208B3" w:rsidP="008A48AB">
            <w:pPr>
              <w:rPr>
                <w:rFonts w:ascii="Garamond" w:hAnsi="Garamond"/>
                <w:b/>
                <w:sz w:val="20"/>
                <w:szCs w:val="20"/>
              </w:rPr>
            </w:pPr>
            <w:r w:rsidRPr="00CC1496">
              <w:rPr>
                <w:rFonts w:ascii="Garamond" w:hAnsi="Garamond"/>
                <w:b/>
                <w:sz w:val="20"/>
                <w:szCs w:val="20"/>
              </w:rPr>
              <w:t>40 001 – 41 000</w:t>
            </w:r>
          </w:p>
        </w:tc>
      </w:tr>
    </w:tbl>
    <w:p w:rsidR="001208B3" w:rsidRPr="00CC1496" w:rsidRDefault="001208B3" w:rsidP="008A48AB">
      <w:pPr>
        <w:rPr>
          <w:rFonts w:ascii="Garamond" w:hAnsi="Garamond"/>
          <w:sz w:val="20"/>
          <w:szCs w:val="20"/>
        </w:rPr>
      </w:pPr>
      <w:r w:rsidRPr="00CC1496">
        <w:rPr>
          <w:rFonts w:ascii="Garamond" w:hAnsi="Garamond"/>
          <w:sz w:val="20"/>
          <w:szCs w:val="20"/>
        </w:rPr>
        <w:t>* vyloučené z přidělení</w:t>
      </w:r>
    </w:p>
    <w:p w:rsidR="001208B3" w:rsidRPr="00CC1496" w:rsidRDefault="001208B3" w:rsidP="008A48AB">
      <w:pPr>
        <w:rPr>
          <w:rFonts w:ascii="Garamond" w:hAnsi="Garamond"/>
          <w:b/>
          <w:sz w:val="24"/>
          <w:szCs w:val="24"/>
        </w:rPr>
      </w:pPr>
      <w:r w:rsidRPr="00CC1496">
        <w:rPr>
          <w:rFonts w:ascii="Garamond" w:hAnsi="Garamond"/>
        </w:rPr>
        <w:t xml:space="preserve">     </w:t>
      </w:r>
      <w:r w:rsidRPr="00CC1496">
        <w:rPr>
          <w:rFonts w:ascii="Garamond" w:hAnsi="Garamond"/>
          <w:b/>
          <w:sz w:val="24"/>
          <w:szCs w:val="24"/>
        </w:rPr>
        <w:t>Pro některé oddíly budou vytvořeny totožné specializace pro přidělování definované rozvrhem práce do jednotlivých oddílů rejstříků.</w:t>
      </w:r>
      <w:bookmarkEnd w:id="20"/>
      <w:bookmarkEnd w:id="21"/>
      <w:r w:rsidRPr="00CC1496">
        <w:rPr>
          <w:rFonts w:ascii="Garamond" w:hAnsi="Garamond"/>
          <w:b/>
          <w:sz w:val="24"/>
          <w:szCs w:val="24"/>
        </w:rPr>
        <w:t xml:space="preserve"> </w:t>
      </w:r>
    </w:p>
    <w:p w:rsidR="001208B3" w:rsidRPr="00CC1496" w:rsidRDefault="00C42A4B" w:rsidP="00D41573">
      <w:pPr>
        <w:pStyle w:val="Nadpis1"/>
        <w:spacing w:before="360"/>
        <w:rPr>
          <w:rFonts w:ascii="Garamond" w:hAnsi="Garamond"/>
          <w:color w:val="auto"/>
          <w:sz w:val="32"/>
          <w:szCs w:val="32"/>
        </w:rPr>
      </w:pPr>
      <w:bookmarkStart w:id="26" w:name="Příloha_3_Rozpis_dosažitelnosti_T"/>
      <w:r w:rsidRPr="00CC1496">
        <w:rPr>
          <w:rFonts w:ascii="Garamond" w:hAnsi="Garamond"/>
          <w:color w:val="auto"/>
          <w:sz w:val="32"/>
          <w:szCs w:val="32"/>
        </w:rPr>
        <w:t>10.3</w:t>
      </w:r>
      <w:r w:rsidRPr="00CC1496">
        <w:rPr>
          <w:rFonts w:ascii="Garamond" w:hAnsi="Garamond"/>
          <w:color w:val="auto"/>
          <w:sz w:val="32"/>
          <w:szCs w:val="32"/>
        </w:rPr>
        <w:tab/>
      </w:r>
      <w:r w:rsidR="001208B3" w:rsidRPr="00CC1496">
        <w:rPr>
          <w:rFonts w:ascii="Garamond" w:hAnsi="Garamond"/>
          <w:color w:val="auto"/>
          <w:sz w:val="32"/>
          <w:szCs w:val="32"/>
        </w:rPr>
        <w:t xml:space="preserve">Příloha č. 3 </w:t>
      </w:r>
      <w:r w:rsidRPr="00CC1496">
        <w:rPr>
          <w:rFonts w:ascii="Garamond" w:hAnsi="Garamond"/>
          <w:color w:val="auto"/>
          <w:sz w:val="32"/>
          <w:szCs w:val="32"/>
        </w:rPr>
        <w:tab/>
      </w:r>
      <w:r w:rsidRPr="00CC1496">
        <w:rPr>
          <w:rFonts w:ascii="Garamond" w:hAnsi="Garamond"/>
          <w:color w:val="auto"/>
          <w:sz w:val="32"/>
          <w:szCs w:val="32"/>
        </w:rPr>
        <w:tab/>
      </w:r>
    </w:p>
    <w:bookmarkEnd w:id="26"/>
    <w:p w:rsidR="001208B3" w:rsidRPr="00CC1496" w:rsidRDefault="00016101" w:rsidP="00D41573">
      <w:pPr>
        <w:pStyle w:val="Nadpis1"/>
        <w:spacing w:before="360"/>
        <w:rPr>
          <w:rFonts w:ascii="Garamond" w:hAnsi="Garamond"/>
          <w:color w:val="auto"/>
        </w:rPr>
      </w:pPr>
      <w:r w:rsidRPr="00CC1496">
        <w:rPr>
          <w:rFonts w:ascii="Garamond" w:hAnsi="Garamond"/>
          <w:color w:val="auto"/>
        </w:rPr>
        <w:t>10.3.1</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trestních soudců</w:t>
      </w:r>
    </w:p>
    <w:p w:rsidR="001208B3" w:rsidRPr="00CC1496" w:rsidRDefault="001208B3" w:rsidP="00585A16">
      <w:pPr>
        <w:rPr>
          <w:rFonts w:ascii="Garamond" w:hAnsi="Garamond"/>
        </w:rPr>
      </w:pPr>
    </w:p>
    <w:p w:rsidR="00C876F5" w:rsidRPr="00C876F5" w:rsidRDefault="00C876F5" w:rsidP="00C876F5">
      <w:pPr>
        <w:jc w:val="both"/>
        <w:rPr>
          <w:rFonts w:ascii="Garamond" w:hAnsi="Garamond"/>
          <w:sz w:val="24"/>
          <w:szCs w:val="24"/>
        </w:rPr>
      </w:pPr>
      <w:r w:rsidRPr="00C876F5">
        <w:rPr>
          <w:rFonts w:ascii="Garamond" w:hAnsi="Garamond"/>
          <w:sz w:val="24"/>
          <w:szCs w:val="24"/>
        </w:rPr>
        <w:t xml:space="preserve">Podle § 116a odst. 1 vyhlášky ministerstva spravedlnosti č. 37/1992 Sb., o jednacím řádu pro okresní s krajské soudy, ve znění pozdějších předpisů, stanovím dosažitelnost soudců k zabezpečení povinnosti soudce nebo k dodržení lhůt uvedených v </w:t>
      </w:r>
      <w:hyperlink>
        <w:r w:rsidRPr="00C876F5">
          <w:rPr>
            <w:rStyle w:val="Internetovodkaz"/>
            <w:rFonts w:ascii="Garamond" w:hAnsi="Garamond"/>
            <w:color w:val="auto"/>
            <w:sz w:val="24"/>
            <w:szCs w:val="24"/>
          </w:rPr>
          <w:t>§ 69</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76a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77</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83a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88m</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158a</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158d</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158e</w:t>
        </w:r>
      </w:hyperlink>
      <w:r w:rsidRPr="00C876F5">
        <w:rPr>
          <w:rFonts w:ascii="Garamond" w:hAnsi="Garamond"/>
          <w:sz w:val="24"/>
          <w:szCs w:val="24"/>
        </w:rPr>
        <w:t xml:space="preserve">, § </w:t>
      </w:r>
      <w:hyperlink>
        <w:r w:rsidRPr="00C876F5">
          <w:rPr>
            <w:rStyle w:val="Internetovodkaz"/>
            <w:rFonts w:ascii="Garamond" w:hAnsi="Garamond"/>
            <w:color w:val="auto"/>
            <w:sz w:val="24"/>
            <w:szCs w:val="24"/>
          </w:rPr>
          <w:t>179b</w:t>
        </w:r>
      </w:hyperlink>
      <w:r w:rsidRPr="00C876F5">
        <w:rPr>
          <w:rFonts w:ascii="Garamond" w:hAnsi="Garamond"/>
          <w:sz w:val="24"/>
          <w:szCs w:val="24"/>
        </w:rPr>
        <w:t xml:space="preserve"> a § </w:t>
      </w:r>
      <w:hyperlink>
        <w:r w:rsidRPr="00C876F5">
          <w:rPr>
            <w:rStyle w:val="Internetovodkaz"/>
            <w:rFonts w:ascii="Garamond" w:hAnsi="Garamond"/>
            <w:color w:val="auto"/>
            <w:sz w:val="24"/>
            <w:szCs w:val="24"/>
          </w:rPr>
          <w:t xml:space="preserve">314b </w:t>
        </w:r>
        <w:proofErr w:type="spellStart"/>
        <w:r w:rsidRPr="00C876F5">
          <w:rPr>
            <w:rStyle w:val="Internetovodkaz"/>
            <w:rFonts w:ascii="Garamond" w:hAnsi="Garamond"/>
            <w:color w:val="auto"/>
            <w:sz w:val="24"/>
            <w:szCs w:val="24"/>
          </w:rPr>
          <w:t>tr</w:t>
        </w:r>
        <w:proofErr w:type="spellEnd"/>
        <w:r w:rsidRPr="00C876F5">
          <w:rPr>
            <w:rStyle w:val="Internetovodkaz"/>
            <w:rFonts w:ascii="Garamond" w:hAnsi="Garamond"/>
            <w:color w:val="auto"/>
            <w:sz w:val="24"/>
            <w:szCs w:val="24"/>
          </w:rPr>
          <w:t xml:space="preserve">. </w:t>
        </w:r>
        <w:proofErr w:type="gramStart"/>
        <w:r w:rsidRPr="00C876F5">
          <w:rPr>
            <w:rStyle w:val="Internetovodkaz"/>
            <w:rFonts w:ascii="Garamond" w:hAnsi="Garamond"/>
            <w:color w:val="auto"/>
            <w:sz w:val="24"/>
            <w:szCs w:val="24"/>
          </w:rPr>
          <w:t>ř.</w:t>
        </w:r>
        <w:proofErr w:type="gramEnd"/>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81</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96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143 odst. 3</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144 odst. 2</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 208 odst. 3 zákona č. 104/2013 Sb.</w:t>
        </w:r>
      </w:hyperlink>
      <w:r w:rsidRPr="00C876F5">
        <w:rPr>
          <w:rFonts w:ascii="Garamond" w:hAnsi="Garamond"/>
          <w:sz w:val="24"/>
          <w:szCs w:val="24"/>
        </w:rPr>
        <w:t xml:space="preserve">, o mezinárodní justiční spolupráci ve věcech trestních, </w:t>
      </w:r>
      <w:hyperlink>
        <w:r w:rsidRPr="00C876F5">
          <w:rPr>
            <w:rStyle w:val="Internetovodkaz"/>
            <w:rFonts w:ascii="Garamond" w:hAnsi="Garamond"/>
            <w:color w:val="auto"/>
            <w:sz w:val="24"/>
            <w:szCs w:val="24"/>
          </w:rPr>
          <w:t>§ 75c odst. 2 o. s. ř.</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 404</w:t>
        </w:r>
      </w:hyperlink>
      <w:r w:rsidRPr="00C876F5">
        <w:rPr>
          <w:rFonts w:ascii="Garamond" w:hAnsi="Garamond"/>
          <w:sz w:val="24"/>
          <w:szCs w:val="24"/>
        </w:rPr>
        <w:t xml:space="preserve">, </w:t>
      </w:r>
      <w:hyperlink>
        <w:r w:rsidRPr="00C876F5">
          <w:rPr>
            <w:rStyle w:val="Internetovodkaz"/>
            <w:rFonts w:ascii="Garamond" w:hAnsi="Garamond"/>
            <w:color w:val="auto"/>
            <w:sz w:val="24"/>
            <w:szCs w:val="24"/>
          </w:rPr>
          <w:t>456</w:t>
        </w:r>
      </w:hyperlink>
      <w:r w:rsidRPr="00C876F5">
        <w:rPr>
          <w:rFonts w:ascii="Garamond" w:hAnsi="Garamond"/>
          <w:sz w:val="24"/>
          <w:szCs w:val="24"/>
        </w:rPr>
        <w:t xml:space="preserve"> a </w:t>
      </w:r>
      <w:hyperlink>
        <w:r w:rsidRPr="00C876F5">
          <w:rPr>
            <w:rStyle w:val="Internetovodkaz"/>
            <w:rFonts w:ascii="Garamond" w:hAnsi="Garamond"/>
            <w:color w:val="auto"/>
            <w:sz w:val="24"/>
            <w:szCs w:val="24"/>
          </w:rPr>
          <w:t>462 z. z. ř.</w:t>
        </w:r>
      </w:hyperlink>
      <w:r w:rsidRPr="00C876F5">
        <w:rPr>
          <w:rFonts w:ascii="Garamond" w:hAnsi="Garamond"/>
          <w:sz w:val="24"/>
          <w:szCs w:val="24"/>
        </w:rPr>
        <w:t xml:space="preserve"> s. pro dobu mimo rozvrženou pracovní dobu a dny pracovního klidu a volna na 1. pololetí roku 2019 takto:</w:t>
      </w:r>
    </w:p>
    <w:p w:rsidR="00C876F5" w:rsidRPr="00C876F5" w:rsidRDefault="00C876F5" w:rsidP="00C876F5">
      <w:pPr>
        <w:rPr>
          <w:rFonts w:ascii="Garamond" w:hAnsi="Garamond"/>
          <w:sz w:val="24"/>
          <w:szCs w:val="24"/>
        </w:rPr>
      </w:pPr>
    </w:p>
    <w:tbl>
      <w:tblPr>
        <w:tblW w:w="0" w:type="auto"/>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376"/>
        <w:gridCol w:w="6835"/>
      </w:tblGrid>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4.1.-11.1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11.1.-18.1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18.1.-25.1</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25.1.-1.2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1.2.-.8.2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8.2.-15.2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15.2.-22.2</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22.2.-1.3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1.3.-8.3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lastRenderedPageBreak/>
              <w:t>8.3.-15.3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15.3.-22.3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22.3.-29.3</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29.3.-5.4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5.4.-12.4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12.4.-18.4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Velek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18.4.-26.4</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Mgr. </w:t>
            </w:r>
            <w:proofErr w:type="gramStart"/>
            <w:r w:rsidRPr="00C876F5">
              <w:rPr>
                <w:rFonts w:ascii="Garamond" w:hAnsi="Garamond"/>
                <w:sz w:val="24"/>
                <w:szCs w:val="24"/>
              </w:rPr>
              <w:t xml:space="preserve">Holub          </w:t>
            </w:r>
            <w:r w:rsidRPr="00C876F5">
              <w:rPr>
                <w:rFonts w:ascii="Garamond" w:hAnsi="Garamond"/>
                <w:i/>
                <w:sz w:val="24"/>
                <w:szCs w:val="24"/>
              </w:rPr>
              <w:t xml:space="preserve">                                 (od</w:t>
            </w:r>
            <w:proofErr w:type="gramEnd"/>
            <w:r w:rsidRPr="00C876F5">
              <w:rPr>
                <w:rFonts w:ascii="Garamond" w:hAnsi="Garamond"/>
                <w:i/>
                <w:sz w:val="24"/>
                <w:szCs w:val="24"/>
              </w:rPr>
              <w:t xml:space="preserve"> čtvrtka kvůli státnímu svátku)</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26.4.-3.5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3.5.-10.5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10.5.-17.5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17.5.-24.5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Velek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24.5.-31.5</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31.5.-7.6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Kutílek</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7.6.-14.6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Wildová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14.6.-21.6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JUDr. Mathauserová</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21.6.-28.6</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Mgr. Holub</w:t>
            </w:r>
          </w:p>
        </w:tc>
      </w:tr>
      <w:tr w:rsidR="00C876F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proofErr w:type="gramStart"/>
            <w:r w:rsidRPr="00C876F5">
              <w:rPr>
                <w:rFonts w:ascii="Garamond" w:hAnsi="Garamond"/>
                <w:sz w:val="24"/>
                <w:szCs w:val="24"/>
              </w:rPr>
              <w:t>28.6.-4.7</w:t>
            </w:r>
            <w:proofErr w:type="gramEnd"/>
            <w:r w:rsidRPr="00C876F5">
              <w:rPr>
                <w:rFonts w:ascii="Garamond" w:hAnsi="Garamond"/>
                <w:sz w:val="24"/>
                <w:szCs w:val="24"/>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76F5" w:rsidRPr="00C876F5" w:rsidRDefault="00C876F5" w:rsidP="00C876F5">
            <w:pPr>
              <w:rPr>
                <w:rFonts w:ascii="Garamond" w:hAnsi="Garamond"/>
                <w:sz w:val="24"/>
                <w:szCs w:val="24"/>
              </w:rPr>
            </w:pPr>
            <w:r w:rsidRPr="00C876F5">
              <w:rPr>
                <w:rFonts w:ascii="Garamond" w:hAnsi="Garamond"/>
                <w:sz w:val="24"/>
                <w:szCs w:val="24"/>
              </w:rPr>
              <w:t xml:space="preserve">JUDr. </w:t>
            </w:r>
            <w:proofErr w:type="gramStart"/>
            <w:r w:rsidRPr="00C876F5">
              <w:rPr>
                <w:rFonts w:ascii="Garamond" w:hAnsi="Garamond"/>
                <w:sz w:val="24"/>
                <w:szCs w:val="24"/>
              </w:rPr>
              <w:t xml:space="preserve">Kutílek                                          </w:t>
            </w:r>
            <w:r w:rsidRPr="00C876F5">
              <w:rPr>
                <w:rFonts w:ascii="Garamond" w:hAnsi="Garamond"/>
                <w:i/>
                <w:sz w:val="24"/>
                <w:szCs w:val="24"/>
              </w:rPr>
              <w:t>(do</w:t>
            </w:r>
            <w:proofErr w:type="gramEnd"/>
            <w:r w:rsidRPr="00C876F5">
              <w:rPr>
                <w:rFonts w:ascii="Garamond" w:hAnsi="Garamond"/>
                <w:i/>
                <w:sz w:val="24"/>
                <w:szCs w:val="24"/>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4.7.-12.7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sidRPr="00246670">
              <w:rPr>
                <w:rFonts w:ascii="Garamond" w:hAnsi="Garamond"/>
              </w:rPr>
              <w:t xml:space="preserve">Mgr. </w:t>
            </w:r>
            <w:proofErr w:type="gramStart"/>
            <w:r w:rsidRPr="00246670">
              <w:rPr>
                <w:rFonts w:ascii="Garamond" w:hAnsi="Garamond"/>
              </w:rPr>
              <w:t>Holub</w:t>
            </w:r>
            <w:r>
              <w:rPr>
                <w:rFonts w:ascii="Garamond" w:hAnsi="Garamond"/>
                <w:i/>
              </w:rPr>
              <w:t xml:space="preserve">                                              </w:t>
            </w:r>
            <w:r w:rsidRPr="00A068F5">
              <w:rPr>
                <w:rFonts w:ascii="Garamond" w:hAnsi="Garamond"/>
                <w:i/>
              </w:rPr>
              <w:t>od</w:t>
            </w:r>
            <w:proofErr w:type="gramEnd"/>
            <w:r w:rsidRPr="00A068F5">
              <w:rPr>
                <w:rFonts w:ascii="Garamond" w:hAnsi="Garamond"/>
                <w:i/>
              </w:rPr>
              <w:t xml:space="preserve"> čtvrtka kvůli státnímu svátku</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Default="00F22775" w:rsidP="00E457BA">
            <w:pPr>
              <w:rPr>
                <w:rFonts w:ascii="Garamond" w:hAnsi="Garamond"/>
              </w:rPr>
            </w:pPr>
            <w:proofErr w:type="gramStart"/>
            <w:r>
              <w:rPr>
                <w:rFonts w:ascii="Garamond" w:hAnsi="Garamond"/>
              </w:rPr>
              <w:t>12.7.-19.7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A068F5" w:rsidRDefault="00F22775" w:rsidP="00E457BA">
            <w:pPr>
              <w:rPr>
                <w:rFonts w:ascii="Garamond" w:hAnsi="Garamond"/>
                <w:i/>
              </w:rPr>
            </w:pPr>
            <w:r>
              <w:rPr>
                <w:rFonts w:ascii="Garamond" w:hAnsi="Garamond"/>
              </w:rPr>
              <w:t xml:space="preserve">JUDr. Kutílek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19.7.-26.7</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26.7.-2.8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2.8.-9.8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9.8.-16.8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16.8.-23.8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23.8.-30.8</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30.8.-6.9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6.9.-13.9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13.9.-20.9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20.9.-27.9</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27.9.-4.10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4.10.-11.10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11.10.-18.10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lastRenderedPageBreak/>
              <w:t>18.10.-25.10</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25.10.-1.11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1.11.-8.11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      </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8.11.-15.11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15.11.-22.11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22.11.-29.11</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29.11.-6.12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 xml:space="preserve">Mgr. Pobežalová                                  </w:t>
            </w:r>
            <w:proofErr w:type="spellStart"/>
            <w:r>
              <w:rPr>
                <w:rFonts w:ascii="Garamond" w:hAnsi="Garamond"/>
              </w:rPr>
              <w:t>příslužba</w:t>
            </w:r>
            <w:proofErr w:type="spellEnd"/>
            <w:r>
              <w:rPr>
                <w:rFonts w:ascii="Garamond" w:hAnsi="Garamond"/>
              </w:rPr>
              <w:t xml:space="preserve"> 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6.12.-13.12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Mgr. Holub</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13.12.-20.12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Kutílek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proofErr w:type="gramStart"/>
            <w:r>
              <w:rPr>
                <w:rFonts w:ascii="Garamond" w:hAnsi="Garamond"/>
              </w:rPr>
              <w:t>20.12.-27.12</w:t>
            </w:r>
            <w:proofErr w:type="gramEnd"/>
            <w:r>
              <w:rPr>
                <w:rFonts w:ascii="Garamond" w:hAnsi="Garamond"/>
              </w:rPr>
              <w:t>.</w:t>
            </w:r>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Velek</w:t>
            </w:r>
          </w:p>
        </w:tc>
      </w:tr>
      <w:tr w:rsidR="00F22775" w:rsidRPr="00C876F5" w:rsidTr="00C876F5">
        <w:tc>
          <w:tcPr>
            <w:tcW w:w="23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27.12.-</w:t>
            </w:r>
            <w:proofErr w:type="gramStart"/>
            <w:r>
              <w:rPr>
                <w:rFonts w:ascii="Garamond" w:hAnsi="Garamond"/>
              </w:rPr>
              <w:t>3.1.2020</w:t>
            </w:r>
            <w:proofErr w:type="gramEnd"/>
          </w:p>
        </w:tc>
        <w:tc>
          <w:tcPr>
            <w:tcW w:w="6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22775" w:rsidRPr="00675B71" w:rsidRDefault="00F22775" w:rsidP="00E457BA">
            <w:pPr>
              <w:rPr>
                <w:rFonts w:ascii="Garamond" w:hAnsi="Garamond"/>
              </w:rPr>
            </w:pPr>
            <w:r>
              <w:rPr>
                <w:rFonts w:ascii="Garamond" w:hAnsi="Garamond"/>
              </w:rPr>
              <w:t>JUDr. Mathauserová</w:t>
            </w:r>
          </w:p>
        </w:tc>
      </w:tr>
    </w:tbl>
    <w:p w:rsidR="00675D8F" w:rsidRPr="00CC1496" w:rsidRDefault="00675D8F" w:rsidP="003251BB">
      <w:pPr>
        <w:jc w:val="both"/>
        <w:rPr>
          <w:rFonts w:ascii="Garamond" w:hAnsi="Garamond"/>
          <w:sz w:val="24"/>
          <w:szCs w:val="24"/>
        </w:rPr>
      </w:pPr>
    </w:p>
    <w:p w:rsidR="001208B3" w:rsidRDefault="00016101" w:rsidP="00016101">
      <w:pPr>
        <w:pStyle w:val="Nadpis1"/>
        <w:rPr>
          <w:rFonts w:ascii="Garamond" w:hAnsi="Garamond"/>
          <w:color w:val="auto"/>
        </w:rPr>
      </w:pPr>
      <w:bookmarkStart w:id="27" w:name="Příloha_3_Rozpis_dosažitelnosti_pro_VR"/>
      <w:r w:rsidRPr="00CC1496">
        <w:rPr>
          <w:rFonts w:ascii="Garamond" w:hAnsi="Garamond"/>
          <w:color w:val="auto"/>
        </w:rPr>
        <w:t>10.3.2</w:t>
      </w:r>
      <w:r w:rsidRPr="00CC1496">
        <w:rPr>
          <w:rFonts w:ascii="Garamond" w:hAnsi="Garamond"/>
          <w:color w:val="auto"/>
        </w:rPr>
        <w:tab/>
      </w:r>
      <w:r w:rsidRPr="00CC1496">
        <w:rPr>
          <w:rFonts w:ascii="Garamond" w:hAnsi="Garamond"/>
          <w:color w:val="auto"/>
        </w:rPr>
        <w:tab/>
      </w:r>
      <w:r w:rsidR="001208B3" w:rsidRPr="00CC1496">
        <w:rPr>
          <w:rFonts w:ascii="Garamond" w:hAnsi="Garamond"/>
          <w:color w:val="auto"/>
        </w:rPr>
        <w:t>Rozpis dosažitelnosti pro výkon rozhodnutí</w:t>
      </w:r>
    </w:p>
    <w:p w:rsidR="00F36DF3" w:rsidRPr="00F36DF3" w:rsidRDefault="00F36DF3" w:rsidP="00F36DF3"/>
    <w:tbl>
      <w:tblPr>
        <w:tblW w:w="11055" w:type="dxa"/>
        <w:tblInd w:w="70" w:type="dxa"/>
        <w:tblCellMar>
          <w:left w:w="70" w:type="dxa"/>
          <w:right w:w="70" w:type="dxa"/>
        </w:tblCellMar>
        <w:tblLook w:val="0000" w:firstRow="0" w:lastRow="0" w:firstColumn="0" w:lastColumn="0" w:noHBand="0" w:noVBand="0"/>
      </w:tblPr>
      <w:tblGrid>
        <w:gridCol w:w="1135"/>
        <w:gridCol w:w="2410"/>
        <w:gridCol w:w="1559"/>
        <w:gridCol w:w="375"/>
        <w:gridCol w:w="1203"/>
        <w:gridCol w:w="2814"/>
        <w:gridCol w:w="1559"/>
      </w:tblGrid>
      <w:tr w:rsidR="00F36DF3" w:rsidRPr="00F36DF3" w:rsidTr="00F36DF3">
        <w:trPr>
          <w:trHeight w:val="780"/>
        </w:trPr>
        <w:tc>
          <w:tcPr>
            <w:tcW w:w="1135" w:type="dxa"/>
            <w:tcBorders>
              <w:top w:val="single" w:sz="8" w:space="0" w:color="auto"/>
              <w:left w:val="single" w:sz="8" w:space="0" w:color="auto"/>
              <w:bottom w:val="nil"/>
              <w:right w:val="nil"/>
            </w:tcBorders>
            <w:shd w:val="clear" w:color="auto" w:fill="CCFFCC"/>
            <w:noWrap/>
            <w:vAlign w:val="bottom"/>
          </w:tcPr>
          <w:bookmarkEnd w:id="27"/>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9920" w:type="dxa"/>
            <w:gridSpan w:val="6"/>
            <w:tcBorders>
              <w:top w:val="single" w:sz="8" w:space="0" w:color="auto"/>
              <w:left w:val="nil"/>
              <w:bottom w:val="single" w:sz="8" w:space="0" w:color="auto"/>
              <w:right w:val="single" w:sz="8" w:space="0" w:color="000000"/>
            </w:tcBorders>
            <w:shd w:val="clear" w:color="auto" w:fill="CCFFCC"/>
            <w:noWrap/>
            <w:vAlign w:val="center"/>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Rozpis dosažitelnosti vykonavatelů - rok 2019</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28.12.2018</w:t>
            </w:r>
            <w:proofErr w:type="gramEnd"/>
            <w:r w:rsidRPr="00F36DF3">
              <w:rPr>
                <w:rFonts w:ascii="Garamond" w:hAnsi="Garamond" w:cs="Arial"/>
                <w:sz w:val="24"/>
                <w:szCs w:val="24"/>
              </w:rPr>
              <w:t xml:space="preserve"> – 4.1.2019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right="-12"/>
              <w:jc w:val="center"/>
              <w:rPr>
                <w:rFonts w:ascii="Garamond" w:hAnsi="Garamond" w:cs="Arial"/>
                <w:sz w:val="24"/>
                <w:szCs w:val="24"/>
              </w:rPr>
            </w:pPr>
            <w:proofErr w:type="gramStart"/>
            <w:r w:rsidRPr="00F36DF3">
              <w:rPr>
                <w:rFonts w:ascii="Garamond" w:hAnsi="Garamond" w:cs="Arial"/>
                <w:sz w:val="24"/>
                <w:szCs w:val="24"/>
              </w:rPr>
              <w:t>28.6.2019</w:t>
            </w:r>
            <w:proofErr w:type="gramEnd"/>
            <w:r w:rsidRPr="00F36DF3">
              <w:rPr>
                <w:rFonts w:ascii="Garamond" w:hAnsi="Garamond" w:cs="Arial"/>
                <w:sz w:val="24"/>
                <w:szCs w:val="24"/>
              </w:rPr>
              <w:t xml:space="preserve"> – 5.7.2019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5.7.2019</w:t>
            </w:r>
            <w:proofErr w:type="gramEnd"/>
            <w:r w:rsidRPr="00F36DF3">
              <w:rPr>
                <w:rFonts w:ascii="Garamond" w:hAnsi="Garamond" w:cs="Arial"/>
                <w:sz w:val="24"/>
                <w:szCs w:val="24"/>
              </w:rPr>
              <w:t xml:space="preserve"> – 12.7.2019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leden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18.1.2019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červenec</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12.7.2019</w:t>
            </w:r>
            <w:proofErr w:type="gramEnd"/>
            <w:r w:rsidRPr="00F36DF3">
              <w:rPr>
                <w:rFonts w:ascii="Garamond" w:hAnsi="Garamond" w:cs="Arial"/>
                <w:sz w:val="24"/>
                <w:szCs w:val="24"/>
              </w:rPr>
              <w:t xml:space="preserve"> – 19.7.2019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18.1.2019</w:t>
            </w:r>
            <w:proofErr w:type="gramEnd"/>
            <w:r w:rsidRPr="00F36DF3">
              <w:rPr>
                <w:rFonts w:ascii="Garamond" w:hAnsi="Garamond" w:cs="Arial"/>
                <w:sz w:val="24"/>
                <w:szCs w:val="24"/>
              </w:rPr>
              <w:t xml:space="preserve"> – 25.1.2019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19.7.2019</w:t>
            </w:r>
            <w:proofErr w:type="gramEnd"/>
            <w:r w:rsidRPr="00F36DF3">
              <w:rPr>
                <w:rFonts w:ascii="Garamond" w:hAnsi="Garamond" w:cs="Arial"/>
                <w:sz w:val="24"/>
                <w:szCs w:val="24"/>
              </w:rPr>
              <w:t xml:space="preserve"> – 26.7.2019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25.1.2019</w:t>
            </w:r>
            <w:proofErr w:type="gramEnd"/>
            <w:r w:rsidRPr="00F36DF3">
              <w:rPr>
                <w:rFonts w:ascii="Garamond" w:hAnsi="Garamond" w:cs="Arial"/>
                <w:sz w:val="24"/>
                <w:szCs w:val="24"/>
              </w:rPr>
              <w:t xml:space="preserve"> – 1.2.2019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26.7.2019</w:t>
            </w:r>
            <w:proofErr w:type="gramEnd"/>
            <w:r w:rsidRPr="00F36DF3">
              <w:rPr>
                <w:rFonts w:ascii="Garamond" w:hAnsi="Garamond" w:cs="Arial"/>
                <w:sz w:val="24"/>
                <w:szCs w:val="24"/>
              </w:rPr>
              <w:t xml:space="preserve"> – 2.8.2019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1.2.2019</w:t>
            </w:r>
            <w:proofErr w:type="gramEnd"/>
            <w:r w:rsidRPr="00F36DF3">
              <w:rPr>
                <w:rFonts w:ascii="Garamond" w:hAnsi="Garamond" w:cs="Arial"/>
                <w:sz w:val="24"/>
                <w:szCs w:val="24"/>
              </w:rPr>
              <w:t xml:space="preserve"> – 8.2.2019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2.8.2019</w:t>
            </w:r>
            <w:proofErr w:type="gramEnd"/>
            <w:r w:rsidRPr="00F36DF3">
              <w:rPr>
                <w:rFonts w:ascii="Garamond" w:hAnsi="Garamond" w:cs="Arial"/>
                <w:sz w:val="24"/>
                <w:szCs w:val="24"/>
              </w:rPr>
              <w:t xml:space="preserve"> – 9.8.2019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únor</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8.2.2019</w:t>
            </w:r>
            <w:proofErr w:type="gramEnd"/>
            <w:r w:rsidRPr="00F36DF3">
              <w:rPr>
                <w:rFonts w:ascii="Garamond" w:hAnsi="Garamond" w:cs="Arial"/>
                <w:sz w:val="24"/>
                <w:szCs w:val="24"/>
              </w:rPr>
              <w:t xml:space="preserve"> – 15.2.2019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srpen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9.8.2019</w:t>
            </w:r>
            <w:proofErr w:type="gramEnd"/>
            <w:r w:rsidRPr="00F36DF3">
              <w:rPr>
                <w:rFonts w:ascii="Garamond" w:hAnsi="Garamond" w:cs="Arial"/>
                <w:sz w:val="24"/>
                <w:szCs w:val="24"/>
              </w:rPr>
              <w:t xml:space="preserve"> – 16.8.2019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15.2.2019</w:t>
            </w:r>
            <w:proofErr w:type="gramEnd"/>
            <w:r w:rsidRPr="00F36DF3">
              <w:rPr>
                <w:rFonts w:ascii="Garamond" w:hAnsi="Garamond" w:cs="Arial"/>
                <w:sz w:val="24"/>
                <w:szCs w:val="24"/>
              </w:rPr>
              <w:t xml:space="preserve"> – 22.2.2019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16.8.2019</w:t>
            </w:r>
            <w:proofErr w:type="gramEnd"/>
            <w:r w:rsidRPr="00F36DF3">
              <w:rPr>
                <w:rFonts w:ascii="Garamond" w:hAnsi="Garamond" w:cs="Arial"/>
                <w:sz w:val="24"/>
                <w:szCs w:val="24"/>
              </w:rPr>
              <w:t xml:space="preserve"> – 23.8.2019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lastRenderedPageBreak/>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22.2.2019</w:t>
            </w:r>
            <w:proofErr w:type="gramEnd"/>
            <w:r w:rsidRPr="00F36DF3">
              <w:rPr>
                <w:rFonts w:ascii="Garamond" w:hAnsi="Garamond" w:cs="Arial"/>
                <w:sz w:val="24"/>
                <w:szCs w:val="24"/>
              </w:rPr>
              <w:t xml:space="preserve"> – 1.3.2019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23.8.2019</w:t>
            </w:r>
            <w:proofErr w:type="gramEnd"/>
            <w:r w:rsidRPr="00F36DF3">
              <w:rPr>
                <w:rFonts w:ascii="Garamond" w:hAnsi="Garamond" w:cs="Arial"/>
                <w:sz w:val="24"/>
                <w:szCs w:val="24"/>
              </w:rPr>
              <w:t xml:space="preserve"> – 30.8.2019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1.3.2019</w:t>
            </w:r>
            <w:proofErr w:type="gramEnd"/>
            <w:r w:rsidRPr="00F36DF3">
              <w:rPr>
                <w:rFonts w:ascii="Garamond" w:hAnsi="Garamond" w:cs="Arial"/>
                <w:sz w:val="24"/>
                <w:szCs w:val="24"/>
              </w:rPr>
              <w:t xml:space="preserve"> – 8.3.2019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30.8.2019</w:t>
            </w:r>
            <w:proofErr w:type="gramEnd"/>
            <w:r w:rsidRPr="00F36DF3">
              <w:rPr>
                <w:rFonts w:ascii="Garamond" w:hAnsi="Garamond" w:cs="Arial"/>
                <w:sz w:val="24"/>
                <w:szCs w:val="24"/>
              </w:rPr>
              <w:t xml:space="preserve"> – 6.9.2019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březen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8.3.2019</w:t>
            </w:r>
            <w:proofErr w:type="gramEnd"/>
            <w:r w:rsidRPr="00F36DF3">
              <w:rPr>
                <w:rFonts w:ascii="Garamond" w:hAnsi="Garamond" w:cs="Arial"/>
                <w:sz w:val="24"/>
                <w:szCs w:val="24"/>
              </w:rPr>
              <w:t xml:space="preserve"> – 15.3.2019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září</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6.9.2019</w:t>
            </w:r>
            <w:proofErr w:type="gramEnd"/>
            <w:r w:rsidRPr="00F36DF3">
              <w:rPr>
                <w:rFonts w:ascii="Garamond" w:hAnsi="Garamond" w:cs="Arial"/>
                <w:sz w:val="24"/>
                <w:szCs w:val="24"/>
              </w:rPr>
              <w:t xml:space="preserve"> – 13.9.2019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15.3.2019</w:t>
            </w:r>
            <w:proofErr w:type="gramEnd"/>
            <w:r w:rsidRPr="00F36DF3">
              <w:rPr>
                <w:rFonts w:ascii="Garamond" w:hAnsi="Garamond" w:cs="Arial"/>
                <w:sz w:val="24"/>
                <w:szCs w:val="24"/>
              </w:rPr>
              <w:t xml:space="preserve"> – 22.3.2019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13.9.2019</w:t>
            </w:r>
            <w:proofErr w:type="gramEnd"/>
            <w:r w:rsidRPr="00F36DF3">
              <w:rPr>
                <w:rFonts w:ascii="Garamond" w:hAnsi="Garamond" w:cs="Arial"/>
                <w:sz w:val="24"/>
                <w:szCs w:val="24"/>
              </w:rPr>
              <w:t xml:space="preserve"> – 20.9.2019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22.3.2019</w:t>
            </w:r>
            <w:proofErr w:type="gramEnd"/>
            <w:r w:rsidRPr="00F36DF3">
              <w:rPr>
                <w:rFonts w:ascii="Garamond" w:hAnsi="Garamond" w:cs="Arial"/>
                <w:sz w:val="24"/>
                <w:szCs w:val="24"/>
              </w:rPr>
              <w:t xml:space="preserve"> – 29.3.2019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20.9.2019</w:t>
            </w:r>
            <w:proofErr w:type="gramEnd"/>
            <w:r w:rsidRPr="00F36DF3">
              <w:rPr>
                <w:rFonts w:ascii="Garamond" w:hAnsi="Garamond" w:cs="Arial"/>
                <w:sz w:val="24"/>
                <w:szCs w:val="24"/>
              </w:rPr>
              <w:t xml:space="preserve"> – 27.9.2019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29.3.2019</w:t>
            </w:r>
            <w:proofErr w:type="gramEnd"/>
            <w:r w:rsidRPr="00F36DF3">
              <w:rPr>
                <w:rFonts w:ascii="Garamond" w:hAnsi="Garamond" w:cs="Arial"/>
                <w:sz w:val="24"/>
                <w:szCs w:val="24"/>
              </w:rPr>
              <w:t xml:space="preserve"> – 5.4.2019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M. Janatka</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27.9.2019</w:t>
            </w:r>
            <w:proofErr w:type="gramEnd"/>
            <w:r w:rsidRPr="00F36DF3">
              <w:rPr>
                <w:rFonts w:ascii="Garamond" w:hAnsi="Garamond" w:cs="Arial"/>
                <w:sz w:val="24"/>
                <w:szCs w:val="24"/>
              </w:rPr>
              <w:t xml:space="preserve"> – 4.10.2019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duben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5.4.2019</w:t>
            </w:r>
            <w:proofErr w:type="gramEnd"/>
            <w:r w:rsidRPr="00F36DF3">
              <w:rPr>
                <w:rFonts w:ascii="Garamond" w:hAnsi="Garamond" w:cs="Arial"/>
                <w:sz w:val="24"/>
                <w:szCs w:val="24"/>
              </w:rPr>
              <w:t xml:space="preserve"> – 12.4.2019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říjen</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4.10.2019</w:t>
            </w:r>
            <w:proofErr w:type="gramEnd"/>
            <w:r w:rsidRPr="00F36DF3">
              <w:rPr>
                <w:rFonts w:ascii="Garamond" w:hAnsi="Garamond" w:cs="Arial"/>
                <w:sz w:val="24"/>
                <w:szCs w:val="24"/>
              </w:rPr>
              <w:t xml:space="preserve"> – 11.10.2019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vMerge w:val="restart"/>
            <w:tcBorders>
              <w:top w:val="nil"/>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12.4.2019</w:t>
            </w:r>
            <w:proofErr w:type="gramEnd"/>
            <w:r w:rsidRPr="00F36DF3">
              <w:rPr>
                <w:rFonts w:ascii="Garamond" w:hAnsi="Garamond" w:cs="Arial"/>
                <w:sz w:val="24"/>
                <w:szCs w:val="24"/>
              </w:rPr>
              <w:t xml:space="preserve"> – 19.4.2019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11.10.2019</w:t>
            </w:r>
            <w:proofErr w:type="gramEnd"/>
            <w:r w:rsidRPr="00F36DF3">
              <w:rPr>
                <w:rFonts w:ascii="Garamond" w:hAnsi="Garamond" w:cs="Arial"/>
                <w:sz w:val="24"/>
                <w:szCs w:val="24"/>
              </w:rPr>
              <w:t xml:space="preserve"> – 18.10.2019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373"/>
        </w:trPr>
        <w:tc>
          <w:tcPr>
            <w:tcW w:w="1135" w:type="dxa"/>
            <w:vMerge/>
            <w:tcBorders>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rPr>
                <w:rFonts w:ascii="Garamond" w:hAnsi="Garamond" w:cs="Arial"/>
                <w:sz w:val="24"/>
                <w:szCs w:val="24"/>
              </w:rPr>
            </w:pPr>
            <w:proofErr w:type="gramStart"/>
            <w:r w:rsidRPr="00F36DF3">
              <w:rPr>
                <w:rFonts w:ascii="Garamond" w:hAnsi="Garamond" w:cs="Arial"/>
                <w:sz w:val="24"/>
                <w:szCs w:val="24"/>
              </w:rPr>
              <w:t>19.4.2019</w:t>
            </w:r>
            <w:proofErr w:type="gramEnd"/>
            <w:r w:rsidRPr="00F36DF3">
              <w:rPr>
                <w:rFonts w:ascii="Garamond" w:hAnsi="Garamond" w:cs="Arial"/>
                <w:sz w:val="24"/>
                <w:szCs w:val="24"/>
              </w:rPr>
              <w:t xml:space="preserve"> – 26.4.2019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18.10.2019</w:t>
            </w:r>
            <w:proofErr w:type="gramEnd"/>
            <w:r w:rsidRPr="00F36DF3">
              <w:rPr>
                <w:rFonts w:ascii="Garamond" w:hAnsi="Garamond" w:cs="Arial"/>
                <w:sz w:val="24"/>
                <w:szCs w:val="24"/>
              </w:rPr>
              <w:t xml:space="preserve"> – 25.10.2019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vMerge/>
            <w:tcBorders>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26.4.2019</w:t>
            </w:r>
            <w:proofErr w:type="gramEnd"/>
            <w:r w:rsidRPr="00F36DF3">
              <w:rPr>
                <w:rFonts w:ascii="Garamond" w:hAnsi="Garamond" w:cs="Arial"/>
                <w:sz w:val="24"/>
                <w:szCs w:val="24"/>
              </w:rPr>
              <w:t xml:space="preserve"> – 3.5.2019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203" w:type="dxa"/>
            <w:tcBorders>
              <w:top w:val="single" w:sz="8" w:space="0" w:color="auto"/>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25.10.2019</w:t>
            </w:r>
            <w:proofErr w:type="gramEnd"/>
            <w:r w:rsidRPr="00F36DF3">
              <w:rPr>
                <w:rFonts w:ascii="Garamond" w:hAnsi="Garamond" w:cs="Arial"/>
                <w:sz w:val="24"/>
                <w:szCs w:val="24"/>
              </w:rPr>
              <w:t xml:space="preserve"> – 1.11.2019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3.5.2019</w:t>
            </w:r>
            <w:proofErr w:type="gramEnd"/>
            <w:r w:rsidRPr="00F36DF3">
              <w:rPr>
                <w:rFonts w:ascii="Garamond" w:hAnsi="Garamond" w:cs="Arial"/>
                <w:sz w:val="24"/>
                <w:szCs w:val="24"/>
              </w:rPr>
              <w:t xml:space="preserve"> – 10.5.2019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right w:val="single" w:sz="8" w:space="0" w:color="auto"/>
            </w:tcBorders>
            <w:shd w:val="clear" w:color="auto" w:fill="FFFFFF"/>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1.11.2019</w:t>
            </w:r>
            <w:proofErr w:type="gramEnd"/>
            <w:r w:rsidRPr="00F36DF3">
              <w:rPr>
                <w:rFonts w:ascii="Garamond" w:hAnsi="Garamond" w:cs="Arial"/>
                <w:sz w:val="24"/>
                <w:szCs w:val="24"/>
              </w:rPr>
              <w:t xml:space="preserve"> – 8.11.2019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květen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10.5.2019</w:t>
            </w:r>
            <w:proofErr w:type="gramEnd"/>
            <w:r w:rsidRPr="00F36DF3">
              <w:rPr>
                <w:rFonts w:ascii="Garamond" w:hAnsi="Garamond" w:cs="Arial"/>
                <w:sz w:val="24"/>
                <w:szCs w:val="24"/>
              </w:rPr>
              <w:t xml:space="preserve"> – 17.5.2019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listopad</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8.11.2019</w:t>
            </w:r>
            <w:proofErr w:type="gramEnd"/>
            <w:r w:rsidRPr="00F36DF3">
              <w:rPr>
                <w:rFonts w:ascii="Garamond" w:hAnsi="Garamond" w:cs="Arial"/>
                <w:sz w:val="24"/>
                <w:szCs w:val="24"/>
              </w:rPr>
              <w:t xml:space="preserve"> – 15.11.2019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17.5.2019</w:t>
            </w:r>
            <w:proofErr w:type="gramEnd"/>
            <w:r w:rsidRPr="00F36DF3">
              <w:rPr>
                <w:rFonts w:ascii="Garamond" w:hAnsi="Garamond" w:cs="Arial"/>
                <w:sz w:val="24"/>
                <w:szCs w:val="24"/>
              </w:rPr>
              <w:t xml:space="preserve"> – 24.5.2019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15.11.2019</w:t>
            </w:r>
            <w:proofErr w:type="gramEnd"/>
            <w:r w:rsidRPr="00F36DF3">
              <w:rPr>
                <w:rFonts w:ascii="Garamond" w:hAnsi="Garamond" w:cs="Arial"/>
                <w:sz w:val="24"/>
                <w:szCs w:val="24"/>
              </w:rPr>
              <w:t xml:space="preserve"> – 22.11.2019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24.5.2019</w:t>
            </w:r>
            <w:proofErr w:type="gramEnd"/>
            <w:r w:rsidRPr="00F36DF3">
              <w:rPr>
                <w:rFonts w:ascii="Garamond" w:hAnsi="Garamond" w:cs="Arial"/>
                <w:sz w:val="24"/>
                <w:szCs w:val="24"/>
              </w:rPr>
              <w:t xml:space="preserve"> – 31.5.2019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22.11.2019</w:t>
            </w:r>
            <w:proofErr w:type="gramEnd"/>
            <w:r w:rsidRPr="00F36DF3">
              <w:rPr>
                <w:rFonts w:ascii="Garamond" w:hAnsi="Garamond" w:cs="Arial"/>
                <w:sz w:val="24"/>
                <w:szCs w:val="24"/>
              </w:rPr>
              <w:t xml:space="preserve"> – 29.11.2019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single" w:sz="8" w:space="0" w:color="auto"/>
              <w:left w:val="single" w:sz="8" w:space="0" w:color="auto"/>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31.5.2019</w:t>
            </w:r>
            <w:proofErr w:type="gramEnd"/>
            <w:r w:rsidRPr="00F36DF3">
              <w:rPr>
                <w:rFonts w:ascii="Garamond" w:hAnsi="Garamond" w:cs="Arial"/>
                <w:sz w:val="24"/>
                <w:szCs w:val="24"/>
              </w:rPr>
              <w:t xml:space="preserve"> – 7.6.2019</w:t>
            </w:r>
          </w:p>
        </w:tc>
        <w:tc>
          <w:tcPr>
            <w:tcW w:w="1559" w:type="dxa"/>
            <w:tcBorders>
              <w:top w:val="single" w:sz="8" w:space="0" w:color="auto"/>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c>
          <w:tcPr>
            <w:tcW w:w="375" w:type="dxa"/>
            <w:tcBorders>
              <w:top w:val="nil"/>
              <w:left w:val="single" w:sz="8" w:space="0" w:color="auto"/>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single" w:sz="8" w:space="0" w:color="auto"/>
              <w:left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29.11.2019</w:t>
            </w:r>
            <w:proofErr w:type="gramEnd"/>
            <w:r w:rsidRPr="00F36DF3">
              <w:rPr>
                <w:rFonts w:ascii="Garamond" w:hAnsi="Garamond" w:cs="Arial"/>
                <w:sz w:val="24"/>
                <w:szCs w:val="24"/>
              </w:rPr>
              <w:t xml:space="preserve"> – 6.12.2019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r w:rsidR="00F36DF3" w:rsidRPr="00F36DF3" w:rsidTr="00F36DF3">
        <w:trPr>
          <w:trHeight w:val="402"/>
        </w:trPr>
        <w:tc>
          <w:tcPr>
            <w:tcW w:w="1135" w:type="dxa"/>
            <w:tcBorders>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7.6.2019</w:t>
            </w:r>
            <w:proofErr w:type="gramEnd"/>
            <w:r w:rsidRPr="00F36DF3">
              <w:rPr>
                <w:rFonts w:ascii="Garamond" w:hAnsi="Garamond" w:cs="Arial"/>
                <w:sz w:val="24"/>
                <w:szCs w:val="24"/>
              </w:rPr>
              <w:t xml:space="preserve"> – 14.6.2019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6.12.2019</w:t>
            </w:r>
            <w:proofErr w:type="gramEnd"/>
            <w:r w:rsidRPr="00F36DF3">
              <w:rPr>
                <w:rFonts w:ascii="Garamond" w:hAnsi="Garamond" w:cs="Arial"/>
                <w:sz w:val="24"/>
                <w:szCs w:val="24"/>
              </w:rPr>
              <w:t xml:space="preserve"> – 13.12.2019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červen</w:t>
            </w:r>
          </w:p>
        </w:tc>
        <w:tc>
          <w:tcPr>
            <w:tcW w:w="2410"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14.6.2019</w:t>
            </w:r>
            <w:proofErr w:type="gramEnd"/>
            <w:r w:rsidRPr="00F36DF3">
              <w:rPr>
                <w:rFonts w:ascii="Garamond" w:hAnsi="Garamond" w:cs="Arial"/>
                <w:sz w:val="24"/>
                <w:szCs w:val="24"/>
              </w:rPr>
              <w:t xml:space="preserve"> – 21.6.2019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prosinec</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13.12.2019</w:t>
            </w:r>
            <w:proofErr w:type="gramEnd"/>
            <w:r w:rsidRPr="00F36DF3">
              <w:rPr>
                <w:rFonts w:ascii="Garamond" w:hAnsi="Garamond" w:cs="Arial"/>
                <w:sz w:val="24"/>
                <w:szCs w:val="24"/>
              </w:rPr>
              <w:t xml:space="preserve"> – 20.12.2019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Rajlich</w:t>
            </w:r>
          </w:p>
        </w:tc>
      </w:tr>
      <w:tr w:rsidR="00F36DF3" w:rsidRPr="00F36DF3" w:rsidTr="00F36DF3">
        <w:trPr>
          <w:trHeight w:val="402"/>
        </w:trPr>
        <w:tc>
          <w:tcPr>
            <w:tcW w:w="1135" w:type="dxa"/>
            <w:tcBorders>
              <w:top w:val="nil"/>
              <w:left w:val="single" w:sz="8" w:space="0" w:color="auto"/>
              <w:bottom w:val="nil"/>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nil"/>
              <w:left w:val="nil"/>
              <w:bottom w:val="nil"/>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21.6.2019</w:t>
            </w:r>
            <w:proofErr w:type="gramEnd"/>
            <w:r w:rsidRPr="00F36DF3">
              <w:rPr>
                <w:rFonts w:ascii="Garamond" w:hAnsi="Garamond" w:cs="Arial"/>
                <w:sz w:val="24"/>
                <w:szCs w:val="24"/>
              </w:rPr>
              <w:t xml:space="preserve"> – 28.6.2019</w:t>
            </w: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V. Roth</w:t>
            </w: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nil"/>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b/>
                <w:bCs/>
                <w:sz w:val="24"/>
                <w:szCs w:val="24"/>
              </w:rPr>
            </w:pPr>
            <w:r w:rsidRPr="00F36DF3">
              <w:rPr>
                <w:rFonts w:ascii="Garamond" w:hAnsi="Garamond" w:cs="Arial"/>
                <w:b/>
                <w:bCs/>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20.12.2019</w:t>
            </w:r>
            <w:proofErr w:type="gramEnd"/>
            <w:r w:rsidRPr="00F36DF3">
              <w:rPr>
                <w:rFonts w:ascii="Garamond" w:hAnsi="Garamond" w:cs="Arial"/>
                <w:sz w:val="24"/>
                <w:szCs w:val="24"/>
              </w:rPr>
              <w:t xml:space="preserve"> – 27.12.2019</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P. Lehotská</w:t>
            </w:r>
          </w:p>
        </w:tc>
      </w:tr>
      <w:tr w:rsidR="00F36DF3" w:rsidRPr="00F36DF3" w:rsidTr="00F36DF3">
        <w:trPr>
          <w:trHeight w:val="402"/>
        </w:trPr>
        <w:tc>
          <w:tcPr>
            <w:tcW w:w="1135" w:type="dxa"/>
            <w:tcBorders>
              <w:top w:val="nil"/>
              <w:left w:val="single" w:sz="8" w:space="0" w:color="auto"/>
              <w:bottom w:val="single" w:sz="8" w:space="0" w:color="auto"/>
              <w:right w:val="single" w:sz="8" w:space="0" w:color="auto"/>
            </w:tcBorders>
            <w:shd w:val="clear" w:color="auto" w:fill="FFFF99"/>
            <w:noWrap/>
            <w:vAlign w:val="bottom"/>
          </w:tcPr>
          <w:p w:rsidR="00F36DF3" w:rsidRPr="00F36DF3" w:rsidRDefault="00F36DF3" w:rsidP="00F36DF3">
            <w:pPr>
              <w:ind w:left="175"/>
              <w:rPr>
                <w:rFonts w:ascii="Garamond" w:hAnsi="Garamond" w:cs="Arial"/>
                <w:sz w:val="24"/>
                <w:szCs w:val="24"/>
              </w:rPr>
            </w:pPr>
            <w:r w:rsidRPr="00F36DF3">
              <w:rPr>
                <w:rFonts w:ascii="Garamond" w:hAnsi="Garamond" w:cs="Arial"/>
                <w:sz w:val="24"/>
                <w:szCs w:val="24"/>
              </w:rPr>
              <w:t> </w:t>
            </w:r>
          </w:p>
        </w:tc>
        <w:tc>
          <w:tcPr>
            <w:tcW w:w="2410" w:type="dxa"/>
            <w:tcBorders>
              <w:top w:val="single" w:sz="8" w:space="0" w:color="auto"/>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1559" w:type="dxa"/>
            <w:tcBorders>
              <w:top w:val="nil"/>
              <w:left w:val="nil"/>
              <w:bottom w:val="single" w:sz="8" w:space="0" w:color="auto"/>
              <w:right w:val="nil"/>
            </w:tcBorders>
            <w:shd w:val="clear" w:color="auto" w:fill="auto"/>
            <w:noWrap/>
            <w:vAlign w:val="bottom"/>
          </w:tcPr>
          <w:p w:rsidR="00F36DF3" w:rsidRPr="00F36DF3" w:rsidRDefault="00F36DF3" w:rsidP="00F36DF3">
            <w:pPr>
              <w:ind w:left="175"/>
              <w:jc w:val="center"/>
              <w:rPr>
                <w:rFonts w:ascii="Garamond" w:hAnsi="Garamond" w:cs="Arial"/>
                <w:sz w:val="24"/>
                <w:szCs w:val="24"/>
              </w:rPr>
            </w:pPr>
          </w:p>
        </w:tc>
        <w:tc>
          <w:tcPr>
            <w:tcW w:w="375" w:type="dxa"/>
            <w:tcBorders>
              <w:top w:val="nil"/>
              <w:left w:val="single" w:sz="8" w:space="0" w:color="auto"/>
              <w:bottom w:val="nil"/>
              <w:right w:val="single" w:sz="4"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1203" w:type="dxa"/>
            <w:tcBorders>
              <w:top w:val="nil"/>
              <w:left w:val="single" w:sz="4" w:space="0" w:color="auto"/>
              <w:bottom w:val="single" w:sz="4" w:space="0" w:color="auto"/>
              <w:right w:val="single" w:sz="4" w:space="0" w:color="auto"/>
            </w:tcBorders>
            <w:shd w:val="clear" w:color="auto" w:fill="FFFF99"/>
            <w:noWrap/>
            <w:vAlign w:val="bottom"/>
          </w:tcPr>
          <w:p w:rsidR="00F36DF3" w:rsidRPr="00F36DF3" w:rsidRDefault="00F36DF3" w:rsidP="00F36DF3">
            <w:pPr>
              <w:ind w:left="175"/>
              <w:jc w:val="center"/>
              <w:rPr>
                <w:rFonts w:ascii="Garamond" w:hAnsi="Garamond" w:cs="Arial"/>
                <w:sz w:val="24"/>
                <w:szCs w:val="24"/>
              </w:rPr>
            </w:pPr>
            <w:r w:rsidRPr="00F36DF3">
              <w:rPr>
                <w:rFonts w:ascii="Garamond" w:hAnsi="Garamond" w:cs="Arial"/>
                <w:sz w:val="24"/>
                <w:szCs w:val="24"/>
              </w:rPr>
              <w:t> </w:t>
            </w:r>
          </w:p>
        </w:tc>
        <w:tc>
          <w:tcPr>
            <w:tcW w:w="2814" w:type="dxa"/>
            <w:tcBorders>
              <w:top w:val="nil"/>
              <w:left w:val="single" w:sz="4" w:space="0" w:color="auto"/>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gramStart"/>
            <w:r w:rsidRPr="00F36DF3">
              <w:rPr>
                <w:rFonts w:ascii="Garamond" w:hAnsi="Garamond" w:cs="Arial"/>
                <w:sz w:val="24"/>
                <w:szCs w:val="24"/>
              </w:rPr>
              <w:t>27.12.2019</w:t>
            </w:r>
            <w:proofErr w:type="gramEnd"/>
            <w:r w:rsidRPr="00F36DF3">
              <w:rPr>
                <w:rFonts w:ascii="Garamond" w:hAnsi="Garamond" w:cs="Arial"/>
                <w:sz w:val="24"/>
                <w:szCs w:val="24"/>
              </w:rPr>
              <w:t xml:space="preserve"> – 3.1.2020</w:t>
            </w:r>
          </w:p>
        </w:tc>
        <w:tc>
          <w:tcPr>
            <w:tcW w:w="1559" w:type="dxa"/>
            <w:tcBorders>
              <w:top w:val="nil"/>
              <w:left w:val="nil"/>
              <w:bottom w:val="single" w:sz="8" w:space="0" w:color="auto"/>
              <w:right w:val="single" w:sz="8" w:space="0" w:color="auto"/>
            </w:tcBorders>
            <w:shd w:val="clear" w:color="auto" w:fill="auto"/>
            <w:noWrap/>
            <w:vAlign w:val="bottom"/>
          </w:tcPr>
          <w:p w:rsidR="00F36DF3" w:rsidRPr="00F36DF3" w:rsidRDefault="00F36DF3" w:rsidP="00F36DF3">
            <w:pPr>
              <w:ind w:left="175"/>
              <w:jc w:val="center"/>
              <w:rPr>
                <w:rFonts w:ascii="Garamond" w:hAnsi="Garamond" w:cs="Arial"/>
                <w:sz w:val="24"/>
                <w:szCs w:val="24"/>
              </w:rPr>
            </w:pPr>
            <w:proofErr w:type="spellStart"/>
            <w:proofErr w:type="gramStart"/>
            <w:r w:rsidRPr="00F36DF3">
              <w:rPr>
                <w:rFonts w:ascii="Garamond" w:hAnsi="Garamond" w:cs="Arial"/>
                <w:sz w:val="24"/>
                <w:szCs w:val="24"/>
              </w:rPr>
              <w:t>D.Koldinská</w:t>
            </w:r>
            <w:proofErr w:type="spellEnd"/>
            <w:proofErr w:type="gramEnd"/>
          </w:p>
        </w:tc>
      </w:tr>
    </w:tbl>
    <w:p w:rsidR="00F36DF3" w:rsidRPr="00F36DF3" w:rsidRDefault="00F36DF3" w:rsidP="00F36DF3">
      <w:pPr>
        <w:rPr>
          <w:rFonts w:ascii="Garamond" w:hAnsi="Garamond"/>
          <w:sz w:val="24"/>
          <w:szCs w:val="24"/>
        </w:rPr>
      </w:pPr>
    </w:p>
    <w:p w:rsidR="00F36DF3" w:rsidRDefault="00F36DF3" w:rsidP="00F36DF3">
      <w:pPr>
        <w:rPr>
          <w:rFonts w:ascii="Garamond" w:hAnsi="Garamond"/>
          <w:sz w:val="24"/>
          <w:szCs w:val="24"/>
        </w:rPr>
      </w:pPr>
    </w:p>
    <w:p w:rsidR="00F36DF3" w:rsidRPr="00F36DF3" w:rsidRDefault="00F36DF3" w:rsidP="00F36DF3">
      <w:pPr>
        <w:rPr>
          <w:rFonts w:ascii="Garamond" w:hAnsi="Garamond"/>
          <w:sz w:val="24"/>
          <w:szCs w:val="24"/>
        </w:rPr>
      </w:pPr>
      <w:r w:rsidRPr="00F36DF3">
        <w:rPr>
          <w:rFonts w:ascii="Garamond" w:hAnsi="Garamond"/>
          <w:sz w:val="24"/>
          <w:szCs w:val="24"/>
        </w:rPr>
        <w:lastRenderedPageBreak/>
        <w:t xml:space="preserve">Kontakt na vykonavatele:    </w:t>
      </w:r>
      <w:r>
        <w:rPr>
          <w:rFonts w:ascii="Garamond" w:hAnsi="Garamond"/>
          <w:sz w:val="24"/>
          <w:szCs w:val="24"/>
        </w:rPr>
        <w:t xml:space="preserve">  </w:t>
      </w:r>
      <w:r w:rsidRPr="00F36DF3">
        <w:rPr>
          <w:rFonts w:ascii="Garamond" w:hAnsi="Garamond"/>
          <w:sz w:val="24"/>
          <w:szCs w:val="24"/>
        </w:rPr>
        <w:t>Dagmar Koldinská     737 244 477</w:t>
      </w:r>
      <w:bookmarkStart w:id="28" w:name="_GoBack"/>
      <w:bookmarkEnd w:id="28"/>
    </w:p>
    <w:p w:rsidR="00F36DF3" w:rsidRPr="00F36DF3" w:rsidRDefault="00F36DF3" w:rsidP="00F36DF3">
      <w:pPr>
        <w:rPr>
          <w:rFonts w:ascii="Garamond" w:hAnsi="Garamond"/>
          <w:sz w:val="24"/>
          <w:szCs w:val="24"/>
        </w:rPr>
      </w:pPr>
      <w:r w:rsidRPr="00F36DF3">
        <w:rPr>
          <w:rFonts w:ascii="Garamond" w:hAnsi="Garamond"/>
          <w:sz w:val="24"/>
          <w:szCs w:val="24"/>
        </w:rPr>
        <w:t xml:space="preserve">                                             Petra </w:t>
      </w:r>
      <w:proofErr w:type="gramStart"/>
      <w:r w:rsidRPr="00F36DF3">
        <w:rPr>
          <w:rFonts w:ascii="Garamond" w:hAnsi="Garamond"/>
          <w:sz w:val="24"/>
          <w:szCs w:val="24"/>
        </w:rPr>
        <w:t>Lehotská            773 783 157</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Petr </w:t>
      </w:r>
      <w:proofErr w:type="gramStart"/>
      <w:r w:rsidRPr="00F36DF3">
        <w:rPr>
          <w:rFonts w:ascii="Garamond" w:hAnsi="Garamond"/>
          <w:sz w:val="24"/>
          <w:szCs w:val="24"/>
        </w:rPr>
        <w:t>Rajlich                 603 273 933</w:t>
      </w:r>
      <w:proofErr w:type="gramEnd"/>
    </w:p>
    <w:p w:rsidR="00F36DF3" w:rsidRPr="00F36DF3" w:rsidRDefault="00F36DF3" w:rsidP="00F36DF3">
      <w:pPr>
        <w:rPr>
          <w:rFonts w:ascii="Garamond" w:hAnsi="Garamond"/>
          <w:sz w:val="24"/>
          <w:szCs w:val="24"/>
        </w:rPr>
      </w:pPr>
      <w:r w:rsidRPr="00F36DF3">
        <w:rPr>
          <w:rFonts w:ascii="Garamond" w:hAnsi="Garamond"/>
          <w:sz w:val="24"/>
          <w:szCs w:val="24"/>
        </w:rPr>
        <w:t xml:space="preserve">                                             Václav </w:t>
      </w:r>
      <w:proofErr w:type="gramStart"/>
      <w:r w:rsidRPr="00F36DF3">
        <w:rPr>
          <w:rFonts w:ascii="Garamond" w:hAnsi="Garamond"/>
          <w:sz w:val="24"/>
          <w:szCs w:val="24"/>
        </w:rPr>
        <w:t>Roth                725 890</w:t>
      </w:r>
      <w:r w:rsidRPr="00F36DF3">
        <w:rPr>
          <w:rFonts w:ascii="Garamond" w:hAnsi="Garamond"/>
          <w:sz w:val="24"/>
          <w:szCs w:val="24"/>
        </w:rPr>
        <w:t> </w:t>
      </w:r>
      <w:r w:rsidRPr="00F36DF3">
        <w:rPr>
          <w:rFonts w:ascii="Garamond" w:hAnsi="Garamond"/>
          <w:sz w:val="24"/>
          <w:szCs w:val="24"/>
        </w:rPr>
        <w:t>729</w:t>
      </w:r>
      <w:proofErr w:type="gramEnd"/>
    </w:p>
    <w:p w:rsidR="00EB28CB" w:rsidRPr="006D6DCF" w:rsidRDefault="00EB28CB" w:rsidP="00F36DF3">
      <w:pPr>
        <w:rPr>
          <w:rFonts w:ascii="Garamond" w:hAnsi="Garamond"/>
          <w:sz w:val="24"/>
          <w:szCs w:val="24"/>
        </w:rPr>
      </w:pPr>
    </w:p>
    <w:sectPr w:rsidR="00EB28CB" w:rsidRPr="006D6DCF" w:rsidSect="00915F65">
      <w:headerReference w:type="default" r:id="rId16"/>
      <w:footerReference w:type="default" r:id="rId17"/>
      <w:pgSz w:w="16838" w:h="11906" w:orient="landscape"/>
      <w:pgMar w:top="1560" w:right="1418" w:bottom="1560"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5F" w:rsidRDefault="0098015F" w:rsidP="006E1850">
      <w:r>
        <w:separator/>
      </w:r>
    </w:p>
  </w:endnote>
  <w:endnote w:type="continuationSeparator" w:id="0">
    <w:p w:rsidR="0098015F" w:rsidRDefault="0098015F" w:rsidP="006E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B79" w:rsidRPr="00DE49B0" w:rsidRDefault="00537B79" w:rsidP="006F446A">
    <w:pPr>
      <w:jc w:val="center"/>
      <w:rPr>
        <w:rFonts w:ascii="Garamond" w:hAnsi="Garamond"/>
        <w:i/>
        <w:sz w:val="20"/>
        <w:szCs w:val="20"/>
      </w:rPr>
    </w:pPr>
    <w:r w:rsidRPr="00DE49B0">
      <w:rPr>
        <w:rFonts w:ascii="Garamond" w:hAnsi="Garamond"/>
        <w:sz w:val="20"/>
        <w:szCs w:val="20"/>
      </w:rPr>
      <w:t>Stránka</w:t>
    </w:r>
    <w:r w:rsidRPr="00DE49B0">
      <w:rPr>
        <w:rFonts w:ascii="Garamond" w:hAnsi="Garamond"/>
        <w:b/>
        <w:sz w:val="20"/>
        <w:szCs w:val="20"/>
      </w:rPr>
      <w:t xml:space="preserve"> </w:t>
    </w:r>
    <w:r w:rsidRPr="00DE49B0">
      <w:rPr>
        <w:rFonts w:ascii="Garamond" w:hAnsi="Garamond"/>
        <w:b/>
        <w:sz w:val="20"/>
        <w:szCs w:val="20"/>
      </w:rPr>
      <w:fldChar w:fldCharType="begin"/>
    </w:r>
    <w:r w:rsidRPr="00DE49B0">
      <w:rPr>
        <w:rFonts w:ascii="Garamond" w:hAnsi="Garamond"/>
        <w:b/>
        <w:sz w:val="20"/>
        <w:szCs w:val="20"/>
      </w:rPr>
      <w:instrText xml:space="preserve"> PAGE </w:instrText>
    </w:r>
    <w:r w:rsidRPr="00DE49B0">
      <w:rPr>
        <w:rFonts w:ascii="Garamond" w:hAnsi="Garamond"/>
        <w:b/>
        <w:sz w:val="20"/>
        <w:szCs w:val="20"/>
      </w:rPr>
      <w:fldChar w:fldCharType="separate"/>
    </w:r>
    <w:r w:rsidR="00F36DF3">
      <w:rPr>
        <w:rFonts w:ascii="Garamond" w:hAnsi="Garamond"/>
        <w:b/>
        <w:noProof/>
        <w:sz w:val="20"/>
        <w:szCs w:val="20"/>
      </w:rPr>
      <w:t>52</w:t>
    </w:r>
    <w:r w:rsidRPr="00DE49B0">
      <w:rPr>
        <w:rFonts w:ascii="Garamond" w:hAnsi="Garamond"/>
        <w:b/>
        <w:sz w:val="20"/>
        <w:szCs w:val="20"/>
      </w:rPr>
      <w:fldChar w:fldCharType="end"/>
    </w:r>
    <w:r w:rsidRPr="00DE49B0">
      <w:rPr>
        <w:rFonts w:ascii="Garamond" w:hAnsi="Garamond"/>
        <w:sz w:val="20"/>
        <w:szCs w:val="20"/>
      </w:rPr>
      <w:t xml:space="preserve"> z </w:t>
    </w:r>
    <w:r w:rsidRPr="00DE49B0">
      <w:rPr>
        <w:rFonts w:ascii="Garamond" w:hAnsi="Garamond"/>
        <w:sz w:val="20"/>
        <w:szCs w:val="20"/>
      </w:rPr>
      <w:fldChar w:fldCharType="begin"/>
    </w:r>
    <w:r w:rsidRPr="00DE49B0">
      <w:rPr>
        <w:rFonts w:ascii="Garamond" w:hAnsi="Garamond"/>
        <w:sz w:val="20"/>
        <w:szCs w:val="20"/>
      </w:rPr>
      <w:instrText xml:space="preserve"> NUMPAGES  </w:instrText>
    </w:r>
    <w:r w:rsidRPr="00DE49B0">
      <w:rPr>
        <w:rFonts w:ascii="Garamond" w:hAnsi="Garamond"/>
        <w:sz w:val="20"/>
        <w:szCs w:val="20"/>
      </w:rPr>
      <w:fldChar w:fldCharType="separate"/>
    </w:r>
    <w:r w:rsidR="00F36DF3">
      <w:rPr>
        <w:rFonts w:ascii="Garamond" w:hAnsi="Garamond"/>
        <w:noProof/>
        <w:sz w:val="20"/>
        <w:szCs w:val="20"/>
      </w:rPr>
      <w:t>52</w:t>
    </w:r>
    <w:r w:rsidRPr="00DE49B0">
      <w:rPr>
        <w:rFonts w:ascii="Garamond" w:hAnsi="Garamond"/>
        <w:sz w:val="20"/>
        <w:szCs w:val="20"/>
      </w:rPr>
      <w:fldChar w:fldCharType="end"/>
    </w:r>
  </w:p>
  <w:p w:rsidR="00537B79" w:rsidRPr="00DE49B0" w:rsidRDefault="00537B79" w:rsidP="00280942">
    <w:pPr>
      <w:rPr>
        <w:rFonts w:ascii="Garamond" w:hAnsi="Garamond"/>
        <w:i/>
        <w:sz w:val="20"/>
        <w:szCs w:val="20"/>
      </w:rPr>
    </w:pPr>
  </w:p>
  <w:p w:rsidR="00537B79" w:rsidRPr="00591FA8" w:rsidRDefault="00537B79" w:rsidP="00E5278B">
    <w:pPr>
      <w:pStyle w:val="Zpat"/>
      <w:ind w:left="-284" w:right="-599"/>
      <w:rPr>
        <w:rFonts w:ascii="Times New Roman" w:hAnsi="Times New Roman" w:cs="Times New Roman"/>
        <w:i/>
        <w:sz w:val="18"/>
        <w:szCs w:val="18"/>
      </w:rPr>
    </w:pPr>
    <w:r w:rsidRPr="00591FA8">
      <w:rPr>
        <w:rFonts w:ascii="Times New Roman" w:hAnsi="Times New Roman" w:cs="Times New Roman"/>
        <w:i/>
        <w:sz w:val="18"/>
        <w:szCs w:val="18"/>
      </w:rPr>
      <w:t>(Použité zkratky: VKŘ – vnitřní a kancelářský řád, OSŘ – občanský soudní řád, ZŘS – zákon o zvláštních řízeních soudních, OZ – občanský zákoník, TZ – trestní zákoník, TŘ - trestní řád;)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5F" w:rsidRDefault="0098015F" w:rsidP="006E1850">
      <w:r>
        <w:separator/>
      </w:r>
    </w:p>
  </w:footnote>
  <w:footnote w:type="continuationSeparator" w:id="0">
    <w:p w:rsidR="0098015F" w:rsidRDefault="0098015F" w:rsidP="006E1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B79" w:rsidRDefault="00537B79" w:rsidP="00777F04">
    <w:pPr>
      <w:pStyle w:val="Zhlav"/>
      <w:tabs>
        <w:tab w:val="clear" w:pos="4536"/>
        <w:tab w:val="clear" w:pos="9072"/>
        <w:tab w:val="left" w:pos="12474"/>
      </w:tabs>
      <w:rPr>
        <w:rFonts w:ascii="Garamond" w:hAnsi="Garamond"/>
        <w:sz w:val="20"/>
        <w:szCs w:val="20"/>
      </w:rPr>
    </w:pPr>
    <w:r>
      <w:rPr>
        <w:rFonts w:ascii="Garamond" w:hAnsi="Garamond"/>
        <w:sz w:val="20"/>
        <w:szCs w:val="20"/>
      </w:rPr>
      <w:t>(Rozvrh práce pro rok 2019 aktualizovaný ke dni 1. 4. 2019)</w:t>
    </w:r>
    <w:r>
      <w:rPr>
        <w:rFonts w:ascii="Garamond" w:hAnsi="Garamond"/>
        <w:sz w:val="20"/>
        <w:szCs w:val="20"/>
      </w:rPr>
      <w:tab/>
    </w:r>
    <w:r w:rsidRPr="00780B7C">
      <w:rPr>
        <w:rFonts w:ascii="Garamond" w:hAnsi="Garamond"/>
        <w:sz w:val="20"/>
        <w:szCs w:val="20"/>
      </w:rPr>
      <w:t xml:space="preserve">Spr </w:t>
    </w:r>
    <w:r>
      <w:rPr>
        <w:rFonts w:ascii="Garamond" w:hAnsi="Garamond"/>
        <w:sz w:val="20"/>
        <w:szCs w:val="20"/>
      </w:rPr>
      <w:t>869</w:t>
    </w:r>
    <w:r w:rsidRPr="00780B7C">
      <w:rPr>
        <w:rFonts w:ascii="Garamond" w:hAnsi="Garamond"/>
        <w:sz w:val="20"/>
        <w:szCs w:val="20"/>
      </w:rPr>
      <w:t>/201</w:t>
    </w:r>
    <w:r>
      <w:rPr>
        <w:rFonts w:ascii="Garamond" w:hAnsi="Garamond"/>
        <w:sz w:val="20"/>
        <w:szCs w:val="20"/>
      </w:rPr>
      <w:t>8</w:t>
    </w:r>
  </w:p>
  <w:p w:rsidR="00537B79" w:rsidRDefault="00537B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08CF30E"/>
    <w:name w:val="WW8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3562E49"/>
    <w:multiLevelType w:val="multilevel"/>
    <w:tmpl w:val="36781AE0"/>
    <w:lvl w:ilvl="0">
      <w:start w:val="4"/>
      <w:numFmt w:val="decimal"/>
      <w:lvlText w:val="%1"/>
      <w:lvlJc w:val="left"/>
      <w:pPr>
        <w:ind w:left="420" w:hanging="420"/>
      </w:pPr>
      <w:rPr>
        <w:rFonts w:hint="default"/>
        <w:b/>
      </w:rPr>
    </w:lvl>
    <w:lvl w:ilvl="1">
      <w:start w:val="1"/>
      <w:numFmt w:val="decimal"/>
      <w:lvlText w:val="%1.%2"/>
      <w:lvlJc w:val="left"/>
      <w:pPr>
        <w:ind w:left="600" w:hanging="420"/>
      </w:pPr>
      <w:rPr>
        <w:rFonts w:hint="default"/>
        <w:b/>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2">
    <w:nsid w:val="1A0310D9"/>
    <w:multiLevelType w:val="multilevel"/>
    <w:tmpl w:val="33709AC6"/>
    <w:lvl w:ilvl="0">
      <w:start w:val="4"/>
      <w:numFmt w:val="decimal"/>
      <w:lvlText w:val="%1"/>
      <w:lvlJc w:val="left"/>
      <w:pPr>
        <w:ind w:left="465" w:hanging="465"/>
      </w:pPr>
      <w:rPr>
        <w:rFonts w:hint="default"/>
      </w:rPr>
    </w:lvl>
    <w:lvl w:ilvl="1">
      <w:start w:val="3"/>
      <w:numFmt w:val="decimal"/>
      <w:lvlText w:val="%1.%2"/>
      <w:lvlJc w:val="left"/>
      <w:pPr>
        <w:ind w:left="861" w:hanging="720"/>
      </w:pPr>
      <w:rPr>
        <w:rFonts w:hint="default"/>
      </w:rPr>
    </w:lvl>
    <w:lvl w:ilvl="2">
      <w:start w:val="8"/>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nsid w:val="1B23530E"/>
    <w:multiLevelType w:val="multilevel"/>
    <w:tmpl w:val="0212B84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C842EDB"/>
    <w:multiLevelType w:val="multilevel"/>
    <w:tmpl w:val="A642AE32"/>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C86674"/>
    <w:multiLevelType w:val="multilevel"/>
    <w:tmpl w:val="8264A8B2"/>
    <w:lvl w:ilvl="0">
      <w:start w:val="4"/>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2EA2CB9"/>
    <w:multiLevelType w:val="multilevel"/>
    <w:tmpl w:val="F3685D6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450997"/>
    <w:multiLevelType w:val="multilevel"/>
    <w:tmpl w:val="F14EC570"/>
    <w:lvl w:ilvl="0">
      <w:start w:val="4"/>
      <w:numFmt w:val="decimal"/>
      <w:lvlText w:val="%1."/>
      <w:lvlJc w:val="left"/>
      <w:pPr>
        <w:ind w:left="465" w:hanging="465"/>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240" w:hanging="1800"/>
      </w:pPr>
      <w:rPr>
        <w:rFonts w:hint="default"/>
        <w:b/>
      </w:rPr>
    </w:lvl>
  </w:abstractNum>
  <w:abstractNum w:abstractNumId="8">
    <w:nsid w:val="43DE6125"/>
    <w:multiLevelType w:val="hybridMultilevel"/>
    <w:tmpl w:val="7EA4F6F4"/>
    <w:lvl w:ilvl="0" w:tplc="05D04E2C">
      <w:numFmt w:val="bullet"/>
      <w:lvlText w:val="-"/>
      <w:lvlJc w:val="left"/>
      <w:pPr>
        <w:tabs>
          <w:tab w:val="num" w:pos="1203"/>
        </w:tabs>
        <w:ind w:left="1203" w:hanging="495"/>
      </w:pPr>
      <w:rPr>
        <w:rFonts w:ascii="Times New Roman" w:eastAsia="Times New Roman" w:hAnsi="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nsid w:val="5AD01FD1"/>
    <w:multiLevelType w:val="multilevel"/>
    <w:tmpl w:val="E6002488"/>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DD91846"/>
    <w:multiLevelType w:val="multilevel"/>
    <w:tmpl w:val="E83607A0"/>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5E356B26"/>
    <w:multiLevelType w:val="multilevel"/>
    <w:tmpl w:val="B81EF744"/>
    <w:lvl w:ilvl="0">
      <w:start w:val="4"/>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74A6481E"/>
    <w:multiLevelType w:val="multilevel"/>
    <w:tmpl w:val="C03C369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74C03D58"/>
    <w:multiLevelType w:val="hybridMultilevel"/>
    <w:tmpl w:val="B80E9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850CBD"/>
    <w:multiLevelType w:val="hybridMultilevel"/>
    <w:tmpl w:val="DBE2F2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804057"/>
    <w:multiLevelType w:val="multilevel"/>
    <w:tmpl w:val="3C645028"/>
    <w:lvl w:ilvl="0">
      <w:start w:val="4"/>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2"/>
  </w:num>
  <w:num w:numId="3">
    <w:abstractNumId w:val="1"/>
  </w:num>
  <w:num w:numId="4">
    <w:abstractNumId w:val="7"/>
  </w:num>
  <w:num w:numId="5">
    <w:abstractNumId w:val="3"/>
  </w:num>
  <w:num w:numId="6">
    <w:abstractNumId w:val="5"/>
  </w:num>
  <w:num w:numId="7">
    <w:abstractNumId w:val="15"/>
  </w:num>
  <w:num w:numId="8">
    <w:abstractNumId w:val="4"/>
  </w:num>
  <w:num w:numId="9">
    <w:abstractNumId w:val="6"/>
  </w:num>
  <w:num w:numId="10">
    <w:abstractNumId w:val="9"/>
  </w:num>
  <w:num w:numId="11">
    <w:abstractNumId w:val="2"/>
  </w:num>
  <w:num w:numId="12">
    <w:abstractNumId w:val="11"/>
  </w:num>
  <w:num w:numId="13">
    <w:abstractNumId w:val="10"/>
  </w:num>
  <w:num w:numId="14">
    <w:abstractNumId w:val="13"/>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E7"/>
    <w:rsid w:val="00001917"/>
    <w:rsid w:val="00004947"/>
    <w:rsid w:val="00005E8A"/>
    <w:rsid w:val="0000646D"/>
    <w:rsid w:val="0000725A"/>
    <w:rsid w:val="00010B27"/>
    <w:rsid w:val="000113CF"/>
    <w:rsid w:val="00013872"/>
    <w:rsid w:val="00016101"/>
    <w:rsid w:val="00017BEF"/>
    <w:rsid w:val="0002082A"/>
    <w:rsid w:val="00023480"/>
    <w:rsid w:val="00025B4B"/>
    <w:rsid w:val="00027CA9"/>
    <w:rsid w:val="0003044F"/>
    <w:rsid w:val="00031399"/>
    <w:rsid w:val="00032B14"/>
    <w:rsid w:val="000368FB"/>
    <w:rsid w:val="000413A1"/>
    <w:rsid w:val="00042F9A"/>
    <w:rsid w:val="0004338B"/>
    <w:rsid w:val="0004339D"/>
    <w:rsid w:val="0004468F"/>
    <w:rsid w:val="00044F33"/>
    <w:rsid w:val="0004673B"/>
    <w:rsid w:val="00051E5F"/>
    <w:rsid w:val="000564B4"/>
    <w:rsid w:val="00056DA4"/>
    <w:rsid w:val="00056E83"/>
    <w:rsid w:val="00056F4B"/>
    <w:rsid w:val="00057434"/>
    <w:rsid w:val="00061B45"/>
    <w:rsid w:val="0006653E"/>
    <w:rsid w:val="000678E6"/>
    <w:rsid w:val="00067ABA"/>
    <w:rsid w:val="00070452"/>
    <w:rsid w:val="00072AA8"/>
    <w:rsid w:val="0007355D"/>
    <w:rsid w:val="00075845"/>
    <w:rsid w:val="00075AE5"/>
    <w:rsid w:val="00075CE9"/>
    <w:rsid w:val="0007687C"/>
    <w:rsid w:val="00080126"/>
    <w:rsid w:val="0008639C"/>
    <w:rsid w:val="00091918"/>
    <w:rsid w:val="00091B11"/>
    <w:rsid w:val="00091B5D"/>
    <w:rsid w:val="00092A4B"/>
    <w:rsid w:val="00094783"/>
    <w:rsid w:val="00094E07"/>
    <w:rsid w:val="00095D55"/>
    <w:rsid w:val="000962B9"/>
    <w:rsid w:val="00097C53"/>
    <w:rsid w:val="000A00A3"/>
    <w:rsid w:val="000A0891"/>
    <w:rsid w:val="000A39F1"/>
    <w:rsid w:val="000A6278"/>
    <w:rsid w:val="000A6ED2"/>
    <w:rsid w:val="000B033B"/>
    <w:rsid w:val="000B1A6D"/>
    <w:rsid w:val="000B1C69"/>
    <w:rsid w:val="000B4A58"/>
    <w:rsid w:val="000B7029"/>
    <w:rsid w:val="000C2D5A"/>
    <w:rsid w:val="000C313C"/>
    <w:rsid w:val="000C4FA1"/>
    <w:rsid w:val="000C5F8C"/>
    <w:rsid w:val="000D1C68"/>
    <w:rsid w:val="000D3300"/>
    <w:rsid w:val="000D5B3E"/>
    <w:rsid w:val="000D6BBE"/>
    <w:rsid w:val="000E60CA"/>
    <w:rsid w:val="000E68F6"/>
    <w:rsid w:val="000F314F"/>
    <w:rsid w:val="000F3259"/>
    <w:rsid w:val="000F3F67"/>
    <w:rsid w:val="000F43F2"/>
    <w:rsid w:val="000F729E"/>
    <w:rsid w:val="000F7ACC"/>
    <w:rsid w:val="00100E57"/>
    <w:rsid w:val="00100F5A"/>
    <w:rsid w:val="001048AB"/>
    <w:rsid w:val="0010498B"/>
    <w:rsid w:val="00105753"/>
    <w:rsid w:val="00105F05"/>
    <w:rsid w:val="001130E2"/>
    <w:rsid w:val="00113530"/>
    <w:rsid w:val="00114D6D"/>
    <w:rsid w:val="0011775F"/>
    <w:rsid w:val="001208B3"/>
    <w:rsid w:val="00121608"/>
    <w:rsid w:val="00121943"/>
    <w:rsid w:val="00122289"/>
    <w:rsid w:val="00123599"/>
    <w:rsid w:val="001236E4"/>
    <w:rsid w:val="00126FF2"/>
    <w:rsid w:val="00130940"/>
    <w:rsid w:val="001311D8"/>
    <w:rsid w:val="001324C6"/>
    <w:rsid w:val="00132BFE"/>
    <w:rsid w:val="001352B1"/>
    <w:rsid w:val="00137026"/>
    <w:rsid w:val="001372D3"/>
    <w:rsid w:val="00137DF8"/>
    <w:rsid w:val="00142168"/>
    <w:rsid w:val="0014681A"/>
    <w:rsid w:val="00146892"/>
    <w:rsid w:val="00146E06"/>
    <w:rsid w:val="001474A3"/>
    <w:rsid w:val="0014764F"/>
    <w:rsid w:val="0015098B"/>
    <w:rsid w:val="00151575"/>
    <w:rsid w:val="001516E0"/>
    <w:rsid w:val="0015405F"/>
    <w:rsid w:val="00154864"/>
    <w:rsid w:val="00155B03"/>
    <w:rsid w:val="00157502"/>
    <w:rsid w:val="00161F20"/>
    <w:rsid w:val="001620A4"/>
    <w:rsid w:val="00162A0C"/>
    <w:rsid w:val="0016438C"/>
    <w:rsid w:val="0016614E"/>
    <w:rsid w:val="0016759F"/>
    <w:rsid w:val="001675FB"/>
    <w:rsid w:val="00167DB5"/>
    <w:rsid w:val="00172000"/>
    <w:rsid w:val="0017311C"/>
    <w:rsid w:val="001732AB"/>
    <w:rsid w:val="00176495"/>
    <w:rsid w:val="001812BF"/>
    <w:rsid w:val="00184A88"/>
    <w:rsid w:val="00185662"/>
    <w:rsid w:val="0018663A"/>
    <w:rsid w:val="0019158C"/>
    <w:rsid w:val="00191724"/>
    <w:rsid w:val="001941EA"/>
    <w:rsid w:val="00195059"/>
    <w:rsid w:val="001A1EDE"/>
    <w:rsid w:val="001A1EF6"/>
    <w:rsid w:val="001A26E3"/>
    <w:rsid w:val="001A3270"/>
    <w:rsid w:val="001A3576"/>
    <w:rsid w:val="001A4BDE"/>
    <w:rsid w:val="001A727F"/>
    <w:rsid w:val="001B0834"/>
    <w:rsid w:val="001B17FC"/>
    <w:rsid w:val="001B31FD"/>
    <w:rsid w:val="001B4BAF"/>
    <w:rsid w:val="001B68E9"/>
    <w:rsid w:val="001B7C06"/>
    <w:rsid w:val="001C443C"/>
    <w:rsid w:val="001C605B"/>
    <w:rsid w:val="001C741A"/>
    <w:rsid w:val="001D0184"/>
    <w:rsid w:val="001D087A"/>
    <w:rsid w:val="001D13F7"/>
    <w:rsid w:val="001D1DB6"/>
    <w:rsid w:val="001D3512"/>
    <w:rsid w:val="001D5F52"/>
    <w:rsid w:val="001E2276"/>
    <w:rsid w:val="001E370C"/>
    <w:rsid w:val="001E3CC9"/>
    <w:rsid w:val="001E45A1"/>
    <w:rsid w:val="001E5D47"/>
    <w:rsid w:val="001E64B6"/>
    <w:rsid w:val="001E6B45"/>
    <w:rsid w:val="001F5DBA"/>
    <w:rsid w:val="001F6BB8"/>
    <w:rsid w:val="00202064"/>
    <w:rsid w:val="00202D8E"/>
    <w:rsid w:val="00203870"/>
    <w:rsid w:val="00206232"/>
    <w:rsid w:val="00206498"/>
    <w:rsid w:val="0021194E"/>
    <w:rsid w:val="00212671"/>
    <w:rsid w:val="002134FE"/>
    <w:rsid w:val="00215ECE"/>
    <w:rsid w:val="00216620"/>
    <w:rsid w:val="00216B40"/>
    <w:rsid w:val="00222CA6"/>
    <w:rsid w:val="002261E7"/>
    <w:rsid w:val="00231B8D"/>
    <w:rsid w:val="00231E9B"/>
    <w:rsid w:val="0023270A"/>
    <w:rsid w:val="00233D9D"/>
    <w:rsid w:val="00234735"/>
    <w:rsid w:val="0023565B"/>
    <w:rsid w:val="0023726D"/>
    <w:rsid w:val="00237A3F"/>
    <w:rsid w:val="00240E08"/>
    <w:rsid w:val="00244B9B"/>
    <w:rsid w:val="00250D3F"/>
    <w:rsid w:val="00252186"/>
    <w:rsid w:val="0025270E"/>
    <w:rsid w:val="0025399A"/>
    <w:rsid w:val="00255F30"/>
    <w:rsid w:val="002574F4"/>
    <w:rsid w:val="002602E0"/>
    <w:rsid w:val="00261064"/>
    <w:rsid w:val="00261087"/>
    <w:rsid w:val="00265E11"/>
    <w:rsid w:val="002661D2"/>
    <w:rsid w:val="00267D6F"/>
    <w:rsid w:val="00270D41"/>
    <w:rsid w:val="00271458"/>
    <w:rsid w:val="00272799"/>
    <w:rsid w:val="00272F5A"/>
    <w:rsid w:val="002734F5"/>
    <w:rsid w:val="00273A61"/>
    <w:rsid w:val="00274983"/>
    <w:rsid w:val="002776B2"/>
    <w:rsid w:val="00280942"/>
    <w:rsid w:val="002821E5"/>
    <w:rsid w:val="0028223B"/>
    <w:rsid w:val="00282A94"/>
    <w:rsid w:val="0028378D"/>
    <w:rsid w:val="00283C41"/>
    <w:rsid w:val="0028453A"/>
    <w:rsid w:val="00284CD0"/>
    <w:rsid w:val="002863AC"/>
    <w:rsid w:val="002873AB"/>
    <w:rsid w:val="00291385"/>
    <w:rsid w:val="0029197B"/>
    <w:rsid w:val="00292074"/>
    <w:rsid w:val="00292AB9"/>
    <w:rsid w:val="00293178"/>
    <w:rsid w:val="002941C1"/>
    <w:rsid w:val="002956F9"/>
    <w:rsid w:val="00296447"/>
    <w:rsid w:val="00297976"/>
    <w:rsid w:val="002A4FCF"/>
    <w:rsid w:val="002A5B61"/>
    <w:rsid w:val="002B19FD"/>
    <w:rsid w:val="002B1EE8"/>
    <w:rsid w:val="002B4511"/>
    <w:rsid w:val="002B5E3F"/>
    <w:rsid w:val="002B63C2"/>
    <w:rsid w:val="002C1263"/>
    <w:rsid w:val="002C2492"/>
    <w:rsid w:val="002C2D2A"/>
    <w:rsid w:val="002C374C"/>
    <w:rsid w:val="002C42E6"/>
    <w:rsid w:val="002C5A5D"/>
    <w:rsid w:val="002C7B65"/>
    <w:rsid w:val="002D00B2"/>
    <w:rsid w:val="002D08B1"/>
    <w:rsid w:val="002D1F2A"/>
    <w:rsid w:val="002D2692"/>
    <w:rsid w:val="002D2AD6"/>
    <w:rsid w:val="002D38E3"/>
    <w:rsid w:val="002D4E3B"/>
    <w:rsid w:val="002D6517"/>
    <w:rsid w:val="002D6529"/>
    <w:rsid w:val="002D67C1"/>
    <w:rsid w:val="002E025D"/>
    <w:rsid w:val="002E07A5"/>
    <w:rsid w:val="002E0893"/>
    <w:rsid w:val="002E2622"/>
    <w:rsid w:val="002E32C1"/>
    <w:rsid w:val="002E5CA3"/>
    <w:rsid w:val="002E5DAA"/>
    <w:rsid w:val="002E5F27"/>
    <w:rsid w:val="002E6519"/>
    <w:rsid w:val="002E6C45"/>
    <w:rsid w:val="002F2D95"/>
    <w:rsid w:val="002F5035"/>
    <w:rsid w:val="002F5662"/>
    <w:rsid w:val="003006FC"/>
    <w:rsid w:val="00302591"/>
    <w:rsid w:val="003059CE"/>
    <w:rsid w:val="003061A2"/>
    <w:rsid w:val="003067AB"/>
    <w:rsid w:val="003071F5"/>
    <w:rsid w:val="00310F49"/>
    <w:rsid w:val="00311170"/>
    <w:rsid w:val="00314F14"/>
    <w:rsid w:val="003151C3"/>
    <w:rsid w:val="00315B1B"/>
    <w:rsid w:val="00321C37"/>
    <w:rsid w:val="003246CC"/>
    <w:rsid w:val="003251BB"/>
    <w:rsid w:val="0032571E"/>
    <w:rsid w:val="00326FA2"/>
    <w:rsid w:val="003310C5"/>
    <w:rsid w:val="0033121E"/>
    <w:rsid w:val="00331AA5"/>
    <w:rsid w:val="003331F5"/>
    <w:rsid w:val="00333473"/>
    <w:rsid w:val="00334D26"/>
    <w:rsid w:val="00335742"/>
    <w:rsid w:val="00335C6B"/>
    <w:rsid w:val="00336F6A"/>
    <w:rsid w:val="00336FC5"/>
    <w:rsid w:val="00340117"/>
    <w:rsid w:val="003439DC"/>
    <w:rsid w:val="00344836"/>
    <w:rsid w:val="0034509C"/>
    <w:rsid w:val="003452DA"/>
    <w:rsid w:val="00346014"/>
    <w:rsid w:val="00346433"/>
    <w:rsid w:val="00346ABD"/>
    <w:rsid w:val="00346D04"/>
    <w:rsid w:val="003476B5"/>
    <w:rsid w:val="00350AEC"/>
    <w:rsid w:val="00351A9D"/>
    <w:rsid w:val="0035241D"/>
    <w:rsid w:val="003531AB"/>
    <w:rsid w:val="003533BC"/>
    <w:rsid w:val="00353550"/>
    <w:rsid w:val="00354906"/>
    <w:rsid w:val="003549E5"/>
    <w:rsid w:val="00354F03"/>
    <w:rsid w:val="00355CE9"/>
    <w:rsid w:val="0035673A"/>
    <w:rsid w:val="0035761B"/>
    <w:rsid w:val="00357C0C"/>
    <w:rsid w:val="00357D70"/>
    <w:rsid w:val="00360B35"/>
    <w:rsid w:val="00360BE5"/>
    <w:rsid w:val="00362B55"/>
    <w:rsid w:val="00362C62"/>
    <w:rsid w:val="00362DF2"/>
    <w:rsid w:val="00362E35"/>
    <w:rsid w:val="003635AD"/>
    <w:rsid w:val="00367F00"/>
    <w:rsid w:val="00371521"/>
    <w:rsid w:val="0037575A"/>
    <w:rsid w:val="00376E59"/>
    <w:rsid w:val="00383D32"/>
    <w:rsid w:val="00384DBB"/>
    <w:rsid w:val="00385761"/>
    <w:rsid w:val="00385B55"/>
    <w:rsid w:val="00385B9A"/>
    <w:rsid w:val="00386DB9"/>
    <w:rsid w:val="00390908"/>
    <w:rsid w:val="0039095E"/>
    <w:rsid w:val="00392B27"/>
    <w:rsid w:val="003943B9"/>
    <w:rsid w:val="00397940"/>
    <w:rsid w:val="003A08B2"/>
    <w:rsid w:val="003A0E08"/>
    <w:rsid w:val="003A389E"/>
    <w:rsid w:val="003A51BE"/>
    <w:rsid w:val="003A6D72"/>
    <w:rsid w:val="003A6DF9"/>
    <w:rsid w:val="003A7D92"/>
    <w:rsid w:val="003B05C3"/>
    <w:rsid w:val="003B3794"/>
    <w:rsid w:val="003B63D4"/>
    <w:rsid w:val="003B6B5B"/>
    <w:rsid w:val="003C0A1B"/>
    <w:rsid w:val="003C4994"/>
    <w:rsid w:val="003C5AB2"/>
    <w:rsid w:val="003C6C43"/>
    <w:rsid w:val="003C6E8E"/>
    <w:rsid w:val="003D2397"/>
    <w:rsid w:val="003D3229"/>
    <w:rsid w:val="003D3F64"/>
    <w:rsid w:val="003E0F24"/>
    <w:rsid w:val="003E27E0"/>
    <w:rsid w:val="003E3375"/>
    <w:rsid w:val="003E3A9F"/>
    <w:rsid w:val="003E4083"/>
    <w:rsid w:val="003E6C22"/>
    <w:rsid w:val="003F1F27"/>
    <w:rsid w:val="003F2245"/>
    <w:rsid w:val="0040159B"/>
    <w:rsid w:val="00401AB2"/>
    <w:rsid w:val="00402A5F"/>
    <w:rsid w:val="0040300A"/>
    <w:rsid w:val="004062F0"/>
    <w:rsid w:val="004074CE"/>
    <w:rsid w:val="00407A72"/>
    <w:rsid w:val="00411BD0"/>
    <w:rsid w:val="004129D1"/>
    <w:rsid w:val="00412BD5"/>
    <w:rsid w:val="00416E00"/>
    <w:rsid w:val="00417656"/>
    <w:rsid w:val="00422444"/>
    <w:rsid w:val="00430950"/>
    <w:rsid w:val="00433345"/>
    <w:rsid w:val="00433657"/>
    <w:rsid w:val="00434183"/>
    <w:rsid w:val="00435FB5"/>
    <w:rsid w:val="0043608F"/>
    <w:rsid w:val="00436BC8"/>
    <w:rsid w:val="004410AC"/>
    <w:rsid w:val="004414CF"/>
    <w:rsid w:val="0044270C"/>
    <w:rsid w:val="00443139"/>
    <w:rsid w:val="00443A28"/>
    <w:rsid w:val="00452CBB"/>
    <w:rsid w:val="00453A41"/>
    <w:rsid w:val="00454356"/>
    <w:rsid w:val="00454BFD"/>
    <w:rsid w:val="004552A6"/>
    <w:rsid w:val="00460C81"/>
    <w:rsid w:val="00461E29"/>
    <w:rsid w:val="0046367F"/>
    <w:rsid w:val="004653DC"/>
    <w:rsid w:val="00470CA2"/>
    <w:rsid w:val="00472795"/>
    <w:rsid w:val="00472F1A"/>
    <w:rsid w:val="00473990"/>
    <w:rsid w:val="00473BCA"/>
    <w:rsid w:val="00477E68"/>
    <w:rsid w:val="00477F27"/>
    <w:rsid w:val="00481C1E"/>
    <w:rsid w:val="0048354E"/>
    <w:rsid w:val="00484D7F"/>
    <w:rsid w:val="004906AB"/>
    <w:rsid w:val="00493CB5"/>
    <w:rsid w:val="0049568A"/>
    <w:rsid w:val="00497454"/>
    <w:rsid w:val="004A274E"/>
    <w:rsid w:val="004A2EEB"/>
    <w:rsid w:val="004A4272"/>
    <w:rsid w:val="004A481D"/>
    <w:rsid w:val="004A68D2"/>
    <w:rsid w:val="004B12D2"/>
    <w:rsid w:val="004B1B61"/>
    <w:rsid w:val="004B2298"/>
    <w:rsid w:val="004B384F"/>
    <w:rsid w:val="004B4389"/>
    <w:rsid w:val="004B4A66"/>
    <w:rsid w:val="004B5F2F"/>
    <w:rsid w:val="004B69AD"/>
    <w:rsid w:val="004C2D83"/>
    <w:rsid w:val="004C4868"/>
    <w:rsid w:val="004C4E64"/>
    <w:rsid w:val="004C5696"/>
    <w:rsid w:val="004D181C"/>
    <w:rsid w:val="004D40CD"/>
    <w:rsid w:val="004D599C"/>
    <w:rsid w:val="004D5B7C"/>
    <w:rsid w:val="004D7160"/>
    <w:rsid w:val="004E117B"/>
    <w:rsid w:val="004E408D"/>
    <w:rsid w:val="004E78DC"/>
    <w:rsid w:val="004F24AF"/>
    <w:rsid w:val="004F27FD"/>
    <w:rsid w:val="004F4DE3"/>
    <w:rsid w:val="004F7A78"/>
    <w:rsid w:val="004F7AFD"/>
    <w:rsid w:val="005024A2"/>
    <w:rsid w:val="0050522E"/>
    <w:rsid w:val="00506134"/>
    <w:rsid w:val="00507181"/>
    <w:rsid w:val="00507DC4"/>
    <w:rsid w:val="00510085"/>
    <w:rsid w:val="00510382"/>
    <w:rsid w:val="00510CBA"/>
    <w:rsid w:val="00511843"/>
    <w:rsid w:val="00511F07"/>
    <w:rsid w:val="005126A1"/>
    <w:rsid w:val="005147D6"/>
    <w:rsid w:val="00515349"/>
    <w:rsid w:val="0051580B"/>
    <w:rsid w:val="005166CF"/>
    <w:rsid w:val="00516B96"/>
    <w:rsid w:val="00517F7A"/>
    <w:rsid w:val="00522411"/>
    <w:rsid w:val="00523CC3"/>
    <w:rsid w:val="00525427"/>
    <w:rsid w:val="00525445"/>
    <w:rsid w:val="00525E83"/>
    <w:rsid w:val="00530B79"/>
    <w:rsid w:val="00531C28"/>
    <w:rsid w:val="005326DA"/>
    <w:rsid w:val="00533972"/>
    <w:rsid w:val="005339F5"/>
    <w:rsid w:val="00533B8C"/>
    <w:rsid w:val="00537104"/>
    <w:rsid w:val="005378BF"/>
    <w:rsid w:val="00537B79"/>
    <w:rsid w:val="00540B05"/>
    <w:rsid w:val="00541CB6"/>
    <w:rsid w:val="005427E1"/>
    <w:rsid w:val="00543B70"/>
    <w:rsid w:val="00545933"/>
    <w:rsid w:val="00547007"/>
    <w:rsid w:val="0055360B"/>
    <w:rsid w:val="00555B8B"/>
    <w:rsid w:val="00556577"/>
    <w:rsid w:val="00556980"/>
    <w:rsid w:val="00557793"/>
    <w:rsid w:val="00561484"/>
    <w:rsid w:val="0056149B"/>
    <w:rsid w:val="005623EA"/>
    <w:rsid w:val="005636EF"/>
    <w:rsid w:val="00566DDF"/>
    <w:rsid w:val="005711B2"/>
    <w:rsid w:val="005724F6"/>
    <w:rsid w:val="00574D8E"/>
    <w:rsid w:val="0057513E"/>
    <w:rsid w:val="0058041F"/>
    <w:rsid w:val="00581681"/>
    <w:rsid w:val="005816AD"/>
    <w:rsid w:val="0058199A"/>
    <w:rsid w:val="00582AAB"/>
    <w:rsid w:val="00584124"/>
    <w:rsid w:val="0058474A"/>
    <w:rsid w:val="00585A16"/>
    <w:rsid w:val="00585E5B"/>
    <w:rsid w:val="0058723D"/>
    <w:rsid w:val="00591FA8"/>
    <w:rsid w:val="00595EDB"/>
    <w:rsid w:val="00597F66"/>
    <w:rsid w:val="005A0624"/>
    <w:rsid w:val="005A10CB"/>
    <w:rsid w:val="005A18A6"/>
    <w:rsid w:val="005A2133"/>
    <w:rsid w:val="005A6269"/>
    <w:rsid w:val="005B3314"/>
    <w:rsid w:val="005B3D8C"/>
    <w:rsid w:val="005B6554"/>
    <w:rsid w:val="005B66BA"/>
    <w:rsid w:val="005B77D1"/>
    <w:rsid w:val="005C2443"/>
    <w:rsid w:val="005C6CEB"/>
    <w:rsid w:val="005D0B0B"/>
    <w:rsid w:val="005D508C"/>
    <w:rsid w:val="005D74AE"/>
    <w:rsid w:val="005E033B"/>
    <w:rsid w:val="005E0837"/>
    <w:rsid w:val="005E51F8"/>
    <w:rsid w:val="005E5444"/>
    <w:rsid w:val="005E5DCE"/>
    <w:rsid w:val="005E647F"/>
    <w:rsid w:val="005E7421"/>
    <w:rsid w:val="005E7F89"/>
    <w:rsid w:val="005F0030"/>
    <w:rsid w:val="005F1690"/>
    <w:rsid w:val="005F1692"/>
    <w:rsid w:val="005F2453"/>
    <w:rsid w:val="005F2871"/>
    <w:rsid w:val="005F5872"/>
    <w:rsid w:val="005F69FF"/>
    <w:rsid w:val="005F702E"/>
    <w:rsid w:val="005F7B93"/>
    <w:rsid w:val="00600EB9"/>
    <w:rsid w:val="00601CDE"/>
    <w:rsid w:val="00602863"/>
    <w:rsid w:val="00603166"/>
    <w:rsid w:val="006037B8"/>
    <w:rsid w:val="0060415D"/>
    <w:rsid w:val="0060602E"/>
    <w:rsid w:val="00606122"/>
    <w:rsid w:val="00607DC8"/>
    <w:rsid w:val="00615A91"/>
    <w:rsid w:val="00616DEC"/>
    <w:rsid w:val="00617B10"/>
    <w:rsid w:val="00617BDD"/>
    <w:rsid w:val="00621A02"/>
    <w:rsid w:val="00623185"/>
    <w:rsid w:val="00625EB8"/>
    <w:rsid w:val="0062620B"/>
    <w:rsid w:val="00627834"/>
    <w:rsid w:val="00630B61"/>
    <w:rsid w:val="006334D6"/>
    <w:rsid w:val="00633FB8"/>
    <w:rsid w:val="0063590F"/>
    <w:rsid w:val="006361D8"/>
    <w:rsid w:val="006447FA"/>
    <w:rsid w:val="006466E8"/>
    <w:rsid w:val="006470AF"/>
    <w:rsid w:val="006473F8"/>
    <w:rsid w:val="00651471"/>
    <w:rsid w:val="0065404B"/>
    <w:rsid w:val="00654750"/>
    <w:rsid w:val="0065583E"/>
    <w:rsid w:val="00655DEB"/>
    <w:rsid w:val="00656F9C"/>
    <w:rsid w:val="00662614"/>
    <w:rsid w:val="00663B02"/>
    <w:rsid w:val="00664503"/>
    <w:rsid w:val="00664F51"/>
    <w:rsid w:val="006654ED"/>
    <w:rsid w:val="00670139"/>
    <w:rsid w:val="006721BC"/>
    <w:rsid w:val="0067240E"/>
    <w:rsid w:val="00672F52"/>
    <w:rsid w:val="00674693"/>
    <w:rsid w:val="00675588"/>
    <w:rsid w:val="00675D8F"/>
    <w:rsid w:val="00676A6C"/>
    <w:rsid w:val="00680EB5"/>
    <w:rsid w:val="00681E62"/>
    <w:rsid w:val="0068271A"/>
    <w:rsid w:val="006832D4"/>
    <w:rsid w:val="00683B64"/>
    <w:rsid w:val="006854A9"/>
    <w:rsid w:val="00685E59"/>
    <w:rsid w:val="0068791E"/>
    <w:rsid w:val="00690997"/>
    <w:rsid w:val="00691B7C"/>
    <w:rsid w:val="00694528"/>
    <w:rsid w:val="006971AF"/>
    <w:rsid w:val="00697F2F"/>
    <w:rsid w:val="006A0C55"/>
    <w:rsid w:val="006A3B98"/>
    <w:rsid w:val="006A3FA9"/>
    <w:rsid w:val="006A435C"/>
    <w:rsid w:val="006A709C"/>
    <w:rsid w:val="006A7537"/>
    <w:rsid w:val="006B1974"/>
    <w:rsid w:val="006B31A8"/>
    <w:rsid w:val="006B350A"/>
    <w:rsid w:val="006B4707"/>
    <w:rsid w:val="006B74EF"/>
    <w:rsid w:val="006B7FA5"/>
    <w:rsid w:val="006C01C8"/>
    <w:rsid w:val="006C1E9A"/>
    <w:rsid w:val="006C3017"/>
    <w:rsid w:val="006C3075"/>
    <w:rsid w:val="006C3B5F"/>
    <w:rsid w:val="006C42AC"/>
    <w:rsid w:val="006C4AF9"/>
    <w:rsid w:val="006C4B62"/>
    <w:rsid w:val="006C6857"/>
    <w:rsid w:val="006C7A3E"/>
    <w:rsid w:val="006D0992"/>
    <w:rsid w:val="006D27CC"/>
    <w:rsid w:val="006D325B"/>
    <w:rsid w:val="006D3CD0"/>
    <w:rsid w:val="006D4D7B"/>
    <w:rsid w:val="006D5E53"/>
    <w:rsid w:val="006D6DCF"/>
    <w:rsid w:val="006D6DF6"/>
    <w:rsid w:val="006D7194"/>
    <w:rsid w:val="006E071A"/>
    <w:rsid w:val="006E1850"/>
    <w:rsid w:val="006E1E88"/>
    <w:rsid w:val="006E30D9"/>
    <w:rsid w:val="006E3582"/>
    <w:rsid w:val="006E4287"/>
    <w:rsid w:val="006E43F8"/>
    <w:rsid w:val="006E5348"/>
    <w:rsid w:val="006E6D71"/>
    <w:rsid w:val="006E7A47"/>
    <w:rsid w:val="006F1497"/>
    <w:rsid w:val="006F1786"/>
    <w:rsid w:val="006F259C"/>
    <w:rsid w:val="006F2E4A"/>
    <w:rsid w:val="006F446A"/>
    <w:rsid w:val="006F46F6"/>
    <w:rsid w:val="006F55FA"/>
    <w:rsid w:val="006F6359"/>
    <w:rsid w:val="006F6C98"/>
    <w:rsid w:val="006F7656"/>
    <w:rsid w:val="006F76AD"/>
    <w:rsid w:val="006F7A12"/>
    <w:rsid w:val="00701E86"/>
    <w:rsid w:val="0070263D"/>
    <w:rsid w:val="00702D5E"/>
    <w:rsid w:val="00702FA4"/>
    <w:rsid w:val="007033F5"/>
    <w:rsid w:val="0070400B"/>
    <w:rsid w:val="00704E7E"/>
    <w:rsid w:val="00705A25"/>
    <w:rsid w:val="007106A4"/>
    <w:rsid w:val="00716185"/>
    <w:rsid w:val="0071699B"/>
    <w:rsid w:val="00727D9C"/>
    <w:rsid w:val="007301C9"/>
    <w:rsid w:val="0073038E"/>
    <w:rsid w:val="007309BE"/>
    <w:rsid w:val="00733862"/>
    <w:rsid w:val="007351D1"/>
    <w:rsid w:val="0074129F"/>
    <w:rsid w:val="00741608"/>
    <w:rsid w:val="00745860"/>
    <w:rsid w:val="00746B37"/>
    <w:rsid w:val="00752A29"/>
    <w:rsid w:val="00753800"/>
    <w:rsid w:val="00753D55"/>
    <w:rsid w:val="00756001"/>
    <w:rsid w:val="007568E0"/>
    <w:rsid w:val="00757F3E"/>
    <w:rsid w:val="007600F4"/>
    <w:rsid w:val="00761FA4"/>
    <w:rsid w:val="007635C4"/>
    <w:rsid w:val="00766209"/>
    <w:rsid w:val="007672E7"/>
    <w:rsid w:val="0077254B"/>
    <w:rsid w:val="007733D9"/>
    <w:rsid w:val="00777D4A"/>
    <w:rsid w:val="00777F04"/>
    <w:rsid w:val="00780B7C"/>
    <w:rsid w:val="00782289"/>
    <w:rsid w:val="00787342"/>
    <w:rsid w:val="00787BD5"/>
    <w:rsid w:val="00787FC8"/>
    <w:rsid w:val="00791EA2"/>
    <w:rsid w:val="007926F4"/>
    <w:rsid w:val="00793C01"/>
    <w:rsid w:val="007949AD"/>
    <w:rsid w:val="0079716C"/>
    <w:rsid w:val="007A3B88"/>
    <w:rsid w:val="007B3D38"/>
    <w:rsid w:val="007B534F"/>
    <w:rsid w:val="007C0FFF"/>
    <w:rsid w:val="007C7259"/>
    <w:rsid w:val="007D0111"/>
    <w:rsid w:val="007D142B"/>
    <w:rsid w:val="007D4266"/>
    <w:rsid w:val="007D4440"/>
    <w:rsid w:val="007D4DE2"/>
    <w:rsid w:val="007D6E9D"/>
    <w:rsid w:val="007D7BF7"/>
    <w:rsid w:val="007E0A4F"/>
    <w:rsid w:val="007E29CA"/>
    <w:rsid w:val="007E38E4"/>
    <w:rsid w:val="007E752A"/>
    <w:rsid w:val="007F043E"/>
    <w:rsid w:val="007F0D47"/>
    <w:rsid w:val="007F10CE"/>
    <w:rsid w:val="007F1385"/>
    <w:rsid w:val="007F2722"/>
    <w:rsid w:val="007F3E44"/>
    <w:rsid w:val="007F52AB"/>
    <w:rsid w:val="007F5E6C"/>
    <w:rsid w:val="007F67FB"/>
    <w:rsid w:val="00801991"/>
    <w:rsid w:val="0080369F"/>
    <w:rsid w:val="00803B84"/>
    <w:rsid w:val="00804127"/>
    <w:rsid w:val="00804CEC"/>
    <w:rsid w:val="00804F09"/>
    <w:rsid w:val="008050A7"/>
    <w:rsid w:val="00805CB6"/>
    <w:rsid w:val="008067E5"/>
    <w:rsid w:val="00806BE5"/>
    <w:rsid w:val="00807ED3"/>
    <w:rsid w:val="00810782"/>
    <w:rsid w:val="00810852"/>
    <w:rsid w:val="00810928"/>
    <w:rsid w:val="008129C7"/>
    <w:rsid w:val="00813C51"/>
    <w:rsid w:val="008140E6"/>
    <w:rsid w:val="00814D90"/>
    <w:rsid w:val="00817429"/>
    <w:rsid w:val="0082128E"/>
    <w:rsid w:val="00822217"/>
    <w:rsid w:val="00822706"/>
    <w:rsid w:val="00824A76"/>
    <w:rsid w:val="00824CCE"/>
    <w:rsid w:val="008267C0"/>
    <w:rsid w:val="00827E15"/>
    <w:rsid w:val="00834A29"/>
    <w:rsid w:val="00835FF7"/>
    <w:rsid w:val="008411E7"/>
    <w:rsid w:val="00843346"/>
    <w:rsid w:val="00845A7E"/>
    <w:rsid w:val="0084617B"/>
    <w:rsid w:val="00847A5F"/>
    <w:rsid w:val="0085276C"/>
    <w:rsid w:val="00854095"/>
    <w:rsid w:val="00855C60"/>
    <w:rsid w:val="008578F5"/>
    <w:rsid w:val="008629CE"/>
    <w:rsid w:val="00871234"/>
    <w:rsid w:val="0087311D"/>
    <w:rsid w:val="00873F2E"/>
    <w:rsid w:val="00875232"/>
    <w:rsid w:val="0087735E"/>
    <w:rsid w:val="0088063A"/>
    <w:rsid w:val="008807AE"/>
    <w:rsid w:val="00880FD9"/>
    <w:rsid w:val="00881D7C"/>
    <w:rsid w:val="00883222"/>
    <w:rsid w:val="00884AAD"/>
    <w:rsid w:val="008859A6"/>
    <w:rsid w:val="00886045"/>
    <w:rsid w:val="008876FE"/>
    <w:rsid w:val="008921D2"/>
    <w:rsid w:val="00892C7A"/>
    <w:rsid w:val="0089693B"/>
    <w:rsid w:val="00897722"/>
    <w:rsid w:val="008A121B"/>
    <w:rsid w:val="008A18D7"/>
    <w:rsid w:val="008A48AB"/>
    <w:rsid w:val="008A6B87"/>
    <w:rsid w:val="008B0CB0"/>
    <w:rsid w:val="008B40B3"/>
    <w:rsid w:val="008B4786"/>
    <w:rsid w:val="008B4C56"/>
    <w:rsid w:val="008B5C73"/>
    <w:rsid w:val="008B67F3"/>
    <w:rsid w:val="008B69DF"/>
    <w:rsid w:val="008C1B0B"/>
    <w:rsid w:val="008C4667"/>
    <w:rsid w:val="008C7247"/>
    <w:rsid w:val="008C7E38"/>
    <w:rsid w:val="008D128F"/>
    <w:rsid w:val="008D136F"/>
    <w:rsid w:val="008D14A9"/>
    <w:rsid w:val="008D23D4"/>
    <w:rsid w:val="008D2D38"/>
    <w:rsid w:val="008D2F1D"/>
    <w:rsid w:val="008D31FF"/>
    <w:rsid w:val="008D483F"/>
    <w:rsid w:val="008D6BBD"/>
    <w:rsid w:val="008D73BB"/>
    <w:rsid w:val="008D7779"/>
    <w:rsid w:val="008E0744"/>
    <w:rsid w:val="008E13E8"/>
    <w:rsid w:val="008E6240"/>
    <w:rsid w:val="008E6D71"/>
    <w:rsid w:val="008E7B01"/>
    <w:rsid w:val="008F387A"/>
    <w:rsid w:val="008F4857"/>
    <w:rsid w:val="008F56EE"/>
    <w:rsid w:val="008F6333"/>
    <w:rsid w:val="008F6805"/>
    <w:rsid w:val="008F7131"/>
    <w:rsid w:val="009008A1"/>
    <w:rsid w:val="009021AB"/>
    <w:rsid w:val="009037EE"/>
    <w:rsid w:val="00904324"/>
    <w:rsid w:val="00912954"/>
    <w:rsid w:val="00912DAC"/>
    <w:rsid w:val="009142D0"/>
    <w:rsid w:val="00914589"/>
    <w:rsid w:val="00915646"/>
    <w:rsid w:val="00915F65"/>
    <w:rsid w:val="00916BEA"/>
    <w:rsid w:val="00923BDE"/>
    <w:rsid w:val="00925750"/>
    <w:rsid w:val="00925EBB"/>
    <w:rsid w:val="009265ED"/>
    <w:rsid w:val="00926733"/>
    <w:rsid w:val="00927504"/>
    <w:rsid w:val="009311D0"/>
    <w:rsid w:val="0093285D"/>
    <w:rsid w:val="00934A7C"/>
    <w:rsid w:val="00934F1B"/>
    <w:rsid w:val="009360D4"/>
    <w:rsid w:val="009414D3"/>
    <w:rsid w:val="00942F61"/>
    <w:rsid w:val="00943B77"/>
    <w:rsid w:val="00944F31"/>
    <w:rsid w:val="00952E9D"/>
    <w:rsid w:val="00953BE3"/>
    <w:rsid w:val="00953E36"/>
    <w:rsid w:val="00953F76"/>
    <w:rsid w:val="00961898"/>
    <w:rsid w:val="00961D92"/>
    <w:rsid w:val="0096322E"/>
    <w:rsid w:val="0096327F"/>
    <w:rsid w:val="009665B0"/>
    <w:rsid w:val="009700D5"/>
    <w:rsid w:val="00971901"/>
    <w:rsid w:val="00972D97"/>
    <w:rsid w:val="00973528"/>
    <w:rsid w:val="00976F26"/>
    <w:rsid w:val="0098015F"/>
    <w:rsid w:val="009830ED"/>
    <w:rsid w:val="009835E0"/>
    <w:rsid w:val="009877EA"/>
    <w:rsid w:val="0098790A"/>
    <w:rsid w:val="00990CE5"/>
    <w:rsid w:val="00990E5A"/>
    <w:rsid w:val="0099163A"/>
    <w:rsid w:val="009920AF"/>
    <w:rsid w:val="009963A3"/>
    <w:rsid w:val="009970CC"/>
    <w:rsid w:val="009A2B9B"/>
    <w:rsid w:val="009A42FA"/>
    <w:rsid w:val="009A5206"/>
    <w:rsid w:val="009A7450"/>
    <w:rsid w:val="009A796D"/>
    <w:rsid w:val="009A7B77"/>
    <w:rsid w:val="009B0ABD"/>
    <w:rsid w:val="009B0E2A"/>
    <w:rsid w:val="009B2035"/>
    <w:rsid w:val="009B32DD"/>
    <w:rsid w:val="009B407B"/>
    <w:rsid w:val="009C0B73"/>
    <w:rsid w:val="009C17FA"/>
    <w:rsid w:val="009C72E8"/>
    <w:rsid w:val="009D27CC"/>
    <w:rsid w:val="009D3470"/>
    <w:rsid w:val="009D385B"/>
    <w:rsid w:val="009D5A7D"/>
    <w:rsid w:val="009D6BAB"/>
    <w:rsid w:val="009E3DA2"/>
    <w:rsid w:val="009E567D"/>
    <w:rsid w:val="009E5DD8"/>
    <w:rsid w:val="009F0337"/>
    <w:rsid w:val="009F13E6"/>
    <w:rsid w:val="009F1400"/>
    <w:rsid w:val="009F22E5"/>
    <w:rsid w:val="009F4667"/>
    <w:rsid w:val="009F4992"/>
    <w:rsid w:val="009F5536"/>
    <w:rsid w:val="009F5CB1"/>
    <w:rsid w:val="009F630F"/>
    <w:rsid w:val="009F66D5"/>
    <w:rsid w:val="009F7B05"/>
    <w:rsid w:val="009F7BD7"/>
    <w:rsid w:val="00A013CE"/>
    <w:rsid w:val="00A0170D"/>
    <w:rsid w:val="00A01759"/>
    <w:rsid w:val="00A02EDC"/>
    <w:rsid w:val="00A04708"/>
    <w:rsid w:val="00A05785"/>
    <w:rsid w:val="00A059DB"/>
    <w:rsid w:val="00A0669A"/>
    <w:rsid w:val="00A10D6C"/>
    <w:rsid w:val="00A14413"/>
    <w:rsid w:val="00A1576F"/>
    <w:rsid w:val="00A16DF3"/>
    <w:rsid w:val="00A20D75"/>
    <w:rsid w:val="00A2124D"/>
    <w:rsid w:val="00A2278E"/>
    <w:rsid w:val="00A23079"/>
    <w:rsid w:val="00A23FF1"/>
    <w:rsid w:val="00A244DE"/>
    <w:rsid w:val="00A26162"/>
    <w:rsid w:val="00A26BBD"/>
    <w:rsid w:val="00A27033"/>
    <w:rsid w:val="00A32362"/>
    <w:rsid w:val="00A355CC"/>
    <w:rsid w:val="00A355EB"/>
    <w:rsid w:val="00A4196F"/>
    <w:rsid w:val="00A5076E"/>
    <w:rsid w:val="00A520A4"/>
    <w:rsid w:val="00A54272"/>
    <w:rsid w:val="00A54602"/>
    <w:rsid w:val="00A55D85"/>
    <w:rsid w:val="00A57F8E"/>
    <w:rsid w:val="00A620C2"/>
    <w:rsid w:val="00A62167"/>
    <w:rsid w:val="00A63985"/>
    <w:rsid w:val="00A63B50"/>
    <w:rsid w:val="00A67017"/>
    <w:rsid w:val="00A70ACD"/>
    <w:rsid w:val="00A722B9"/>
    <w:rsid w:val="00A739ED"/>
    <w:rsid w:val="00A73BE7"/>
    <w:rsid w:val="00A73FD7"/>
    <w:rsid w:val="00A74499"/>
    <w:rsid w:val="00A75BEF"/>
    <w:rsid w:val="00A801DF"/>
    <w:rsid w:val="00A8169D"/>
    <w:rsid w:val="00A828AB"/>
    <w:rsid w:val="00A83492"/>
    <w:rsid w:val="00A845E6"/>
    <w:rsid w:val="00A84F28"/>
    <w:rsid w:val="00A85EA9"/>
    <w:rsid w:val="00A85FF7"/>
    <w:rsid w:val="00A86033"/>
    <w:rsid w:val="00A86F2A"/>
    <w:rsid w:val="00A92109"/>
    <w:rsid w:val="00A929E9"/>
    <w:rsid w:val="00A93332"/>
    <w:rsid w:val="00A93633"/>
    <w:rsid w:val="00A93802"/>
    <w:rsid w:val="00A938E0"/>
    <w:rsid w:val="00A94C11"/>
    <w:rsid w:val="00A9610F"/>
    <w:rsid w:val="00AA1645"/>
    <w:rsid w:val="00AA18E6"/>
    <w:rsid w:val="00AA2DFF"/>
    <w:rsid w:val="00AA3A48"/>
    <w:rsid w:val="00AA4359"/>
    <w:rsid w:val="00AA436E"/>
    <w:rsid w:val="00AB069E"/>
    <w:rsid w:val="00AB1DAE"/>
    <w:rsid w:val="00AB403D"/>
    <w:rsid w:val="00AB4A43"/>
    <w:rsid w:val="00AB4B18"/>
    <w:rsid w:val="00AB6441"/>
    <w:rsid w:val="00AB7428"/>
    <w:rsid w:val="00AC1B21"/>
    <w:rsid w:val="00AC2759"/>
    <w:rsid w:val="00AC363D"/>
    <w:rsid w:val="00AC62BB"/>
    <w:rsid w:val="00AD162F"/>
    <w:rsid w:val="00AD223A"/>
    <w:rsid w:val="00AD27FB"/>
    <w:rsid w:val="00AD3B16"/>
    <w:rsid w:val="00AD448D"/>
    <w:rsid w:val="00AD483B"/>
    <w:rsid w:val="00AD50E4"/>
    <w:rsid w:val="00AD5790"/>
    <w:rsid w:val="00AE07C9"/>
    <w:rsid w:val="00AE0A43"/>
    <w:rsid w:val="00AE1280"/>
    <w:rsid w:val="00AE1E44"/>
    <w:rsid w:val="00AE47DC"/>
    <w:rsid w:val="00AE5429"/>
    <w:rsid w:val="00AE769A"/>
    <w:rsid w:val="00AE777F"/>
    <w:rsid w:val="00AE78B0"/>
    <w:rsid w:val="00AF30A3"/>
    <w:rsid w:val="00AF410C"/>
    <w:rsid w:val="00AF5A6D"/>
    <w:rsid w:val="00B021C6"/>
    <w:rsid w:val="00B0325A"/>
    <w:rsid w:val="00B0401C"/>
    <w:rsid w:val="00B04890"/>
    <w:rsid w:val="00B06525"/>
    <w:rsid w:val="00B10867"/>
    <w:rsid w:val="00B12A8B"/>
    <w:rsid w:val="00B12C15"/>
    <w:rsid w:val="00B139A4"/>
    <w:rsid w:val="00B16317"/>
    <w:rsid w:val="00B163C0"/>
    <w:rsid w:val="00B202A6"/>
    <w:rsid w:val="00B21BA0"/>
    <w:rsid w:val="00B22BD5"/>
    <w:rsid w:val="00B24D10"/>
    <w:rsid w:val="00B252AE"/>
    <w:rsid w:val="00B30507"/>
    <w:rsid w:val="00B328B3"/>
    <w:rsid w:val="00B356B6"/>
    <w:rsid w:val="00B361FC"/>
    <w:rsid w:val="00B40CD6"/>
    <w:rsid w:val="00B419AA"/>
    <w:rsid w:val="00B41B80"/>
    <w:rsid w:val="00B42824"/>
    <w:rsid w:val="00B428A5"/>
    <w:rsid w:val="00B449E8"/>
    <w:rsid w:val="00B45791"/>
    <w:rsid w:val="00B571E2"/>
    <w:rsid w:val="00B60AA3"/>
    <w:rsid w:val="00B628D3"/>
    <w:rsid w:val="00B64755"/>
    <w:rsid w:val="00B648A5"/>
    <w:rsid w:val="00B65D18"/>
    <w:rsid w:val="00B66062"/>
    <w:rsid w:val="00B6665A"/>
    <w:rsid w:val="00B673B1"/>
    <w:rsid w:val="00B72864"/>
    <w:rsid w:val="00B77BC8"/>
    <w:rsid w:val="00B80118"/>
    <w:rsid w:val="00B825CB"/>
    <w:rsid w:val="00B828AC"/>
    <w:rsid w:val="00B839C2"/>
    <w:rsid w:val="00B84AA9"/>
    <w:rsid w:val="00B85752"/>
    <w:rsid w:val="00B87833"/>
    <w:rsid w:val="00B87BD9"/>
    <w:rsid w:val="00B90AA9"/>
    <w:rsid w:val="00B935EF"/>
    <w:rsid w:val="00B96439"/>
    <w:rsid w:val="00B96448"/>
    <w:rsid w:val="00BA1089"/>
    <w:rsid w:val="00BA1C92"/>
    <w:rsid w:val="00BA3424"/>
    <w:rsid w:val="00BA36AC"/>
    <w:rsid w:val="00BA53B8"/>
    <w:rsid w:val="00BB1194"/>
    <w:rsid w:val="00BB4910"/>
    <w:rsid w:val="00BB5538"/>
    <w:rsid w:val="00BB653C"/>
    <w:rsid w:val="00BB6AF8"/>
    <w:rsid w:val="00BB7106"/>
    <w:rsid w:val="00BB7F48"/>
    <w:rsid w:val="00BC2BE3"/>
    <w:rsid w:val="00BC3E20"/>
    <w:rsid w:val="00BD198C"/>
    <w:rsid w:val="00BD1BD0"/>
    <w:rsid w:val="00BD2A30"/>
    <w:rsid w:val="00BD30EA"/>
    <w:rsid w:val="00BD659B"/>
    <w:rsid w:val="00BD7D48"/>
    <w:rsid w:val="00BE03AE"/>
    <w:rsid w:val="00BE0CE7"/>
    <w:rsid w:val="00BE18F4"/>
    <w:rsid w:val="00BE293F"/>
    <w:rsid w:val="00BE3211"/>
    <w:rsid w:val="00BE5632"/>
    <w:rsid w:val="00BE59EE"/>
    <w:rsid w:val="00BF2915"/>
    <w:rsid w:val="00BF3F14"/>
    <w:rsid w:val="00BF4368"/>
    <w:rsid w:val="00C01815"/>
    <w:rsid w:val="00C055A1"/>
    <w:rsid w:val="00C06565"/>
    <w:rsid w:val="00C06C55"/>
    <w:rsid w:val="00C123A2"/>
    <w:rsid w:val="00C1498D"/>
    <w:rsid w:val="00C14AA7"/>
    <w:rsid w:val="00C15E89"/>
    <w:rsid w:val="00C17EF1"/>
    <w:rsid w:val="00C206B9"/>
    <w:rsid w:val="00C212A9"/>
    <w:rsid w:val="00C21687"/>
    <w:rsid w:val="00C22A08"/>
    <w:rsid w:val="00C24908"/>
    <w:rsid w:val="00C2689B"/>
    <w:rsid w:val="00C30DA2"/>
    <w:rsid w:val="00C320E0"/>
    <w:rsid w:val="00C324BC"/>
    <w:rsid w:val="00C353AA"/>
    <w:rsid w:val="00C362B5"/>
    <w:rsid w:val="00C363E1"/>
    <w:rsid w:val="00C36B95"/>
    <w:rsid w:val="00C377AF"/>
    <w:rsid w:val="00C4039D"/>
    <w:rsid w:val="00C4076C"/>
    <w:rsid w:val="00C42375"/>
    <w:rsid w:val="00C425EF"/>
    <w:rsid w:val="00C42A4B"/>
    <w:rsid w:val="00C46F47"/>
    <w:rsid w:val="00C47125"/>
    <w:rsid w:val="00C47C91"/>
    <w:rsid w:val="00C47F42"/>
    <w:rsid w:val="00C5053D"/>
    <w:rsid w:val="00C513FB"/>
    <w:rsid w:val="00C52E23"/>
    <w:rsid w:val="00C53341"/>
    <w:rsid w:val="00C5351C"/>
    <w:rsid w:val="00C53CEA"/>
    <w:rsid w:val="00C558CE"/>
    <w:rsid w:val="00C60C0E"/>
    <w:rsid w:val="00C657D3"/>
    <w:rsid w:val="00C66921"/>
    <w:rsid w:val="00C714B3"/>
    <w:rsid w:val="00C71B9A"/>
    <w:rsid w:val="00C76E48"/>
    <w:rsid w:val="00C77490"/>
    <w:rsid w:val="00C77C7B"/>
    <w:rsid w:val="00C77DE5"/>
    <w:rsid w:val="00C81942"/>
    <w:rsid w:val="00C822DE"/>
    <w:rsid w:val="00C83077"/>
    <w:rsid w:val="00C83DE9"/>
    <w:rsid w:val="00C855F5"/>
    <w:rsid w:val="00C86140"/>
    <w:rsid w:val="00C861E1"/>
    <w:rsid w:val="00C876F5"/>
    <w:rsid w:val="00C90C2A"/>
    <w:rsid w:val="00C9248A"/>
    <w:rsid w:val="00C93459"/>
    <w:rsid w:val="00C9537C"/>
    <w:rsid w:val="00C96DD1"/>
    <w:rsid w:val="00C97E97"/>
    <w:rsid w:val="00C97EA5"/>
    <w:rsid w:val="00CA0F65"/>
    <w:rsid w:val="00CA30A1"/>
    <w:rsid w:val="00CA372F"/>
    <w:rsid w:val="00CA441F"/>
    <w:rsid w:val="00CA53A5"/>
    <w:rsid w:val="00CA66B5"/>
    <w:rsid w:val="00CA6C1E"/>
    <w:rsid w:val="00CB2A93"/>
    <w:rsid w:val="00CB2B5F"/>
    <w:rsid w:val="00CB4C39"/>
    <w:rsid w:val="00CB5466"/>
    <w:rsid w:val="00CB7FDD"/>
    <w:rsid w:val="00CC06DB"/>
    <w:rsid w:val="00CC1036"/>
    <w:rsid w:val="00CC1496"/>
    <w:rsid w:val="00CC7B5B"/>
    <w:rsid w:val="00CD0CCE"/>
    <w:rsid w:val="00CD10E3"/>
    <w:rsid w:val="00CD17AE"/>
    <w:rsid w:val="00CD3A81"/>
    <w:rsid w:val="00CD3F09"/>
    <w:rsid w:val="00CD45D7"/>
    <w:rsid w:val="00CD5C59"/>
    <w:rsid w:val="00CD65F3"/>
    <w:rsid w:val="00CD7525"/>
    <w:rsid w:val="00CD7FFB"/>
    <w:rsid w:val="00CE07C5"/>
    <w:rsid w:val="00CE1C87"/>
    <w:rsid w:val="00CE323A"/>
    <w:rsid w:val="00CE749A"/>
    <w:rsid w:val="00CE77E7"/>
    <w:rsid w:val="00CF06D9"/>
    <w:rsid w:val="00CF0B39"/>
    <w:rsid w:val="00CF2FE6"/>
    <w:rsid w:val="00CF49D2"/>
    <w:rsid w:val="00CF63BB"/>
    <w:rsid w:val="00D00DB2"/>
    <w:rsid w:val="00D03DF0"/>
    <w:rsid w:val="00D04370"/>
    <w:rsid w:val="00D05734"/>
    <w:rsid w:val="00D06767"/>
    <w:rsid w:val="00D06B73"/>
    <w:rsid w:val="00D110C8"/>
    <w:rsid w:val="00D11138"/>
    <w:rsid w:val="00D11577"/>
    <w:rsid w:val="00D13625"/>
    <w:rsid w:val="00D1538A"/>
    <w:rsid w:val="00D154BC"/>
    <w:rsid w:val="00D20E85"/>
    <w:rsid w:val="00D21203"/>
    <w:rsid w:val="00D227E9"/>
    <w:rsid w:val="00D23D3A"/>
    <w:rsid w:val="00D241E3"/>
    <w:rsid w:val="00D2461B"/>
    <w:rsid w:val="00D252A8"/>
    <w:rsid w:val="00D25BF8"/>
    <w:rsid w:val="00D26AF6"/>
    <w:rsid w:val="00D27FD3"/>
    <w:rsid w:val="00D31E9E"/>
    <w:rsid w:val="00D34256"/>
    <w:rsid w:val="00D37745"/>
    <w:rsid w:val="00D41573"/>
    <w:rsid w:val="00D426AA"/>
    <w:rsid w:val="00D442FC"/>
    <w:rsid w:val="00D4521D"/>
    <w:rsid w:val="00D51BF3"/>
    <w:rsid w:val="00D5493D"/>
    <w:rsid w:val="00D56378"/>
    <w:rsid w:val="00D60C0D"/>
    <w:rsid w:val="00D6202E"/>
    <w:rsid w:val="00D62931"/>
    <w:rsid w:val="00D63EFF"/>
    <w:rsid w:val="00D6762F"/>
    <w:rsid w:val="00D70D08"/>
    <w:rsid w:val="00D70E1B"/>
    <w:rsid w:val="00D71306"/>
    <w:rsid w:val="00D71594"/>
    <w:rsid w:val="00D71AF4"/>
    <w:rsid w:val="00D71B35"/>
    <w:rsid w:val="00D72886"/>
    <w:rsid w:val="00D73A80"/>
    <w:rsid w:val="00D76254"/>
    <w:rsid w:val="00D8281A"/>
    <w:rsid w:val="00D83307"/>
    <w:rsid w:val="00D84A76"/>
    <w:rsid w:val="00D86C42"/>
    <w:rsid w:val="00D870A1"/>
    <w:rsid w:val="00D8733B"/>
    <w:rsid w:val="00D879E3"/>
    <w:rsid w:val="00D91001"/>
    <w:rsid w:val="00D92F5F"/>
    <w:rsid w:val="00D97415"/>
    <w:rsid w:val="00D97846"/>
    <w:rsid w:val="00D97DBC"/>
    <w:rsid w:val="00DA0D43"/>
    <w:rsid w:val="00DA1FD9"/>
    <w:rsid w:val="00DA270E"/>
    <w:rsid w:val="00DA41A4"/>
    <w:rsid w:val="00DA43FA"/>
    <w:rsid w:val="00DA47E3"/>
    <w:rsid w:val="00DA555B"/>
    <w:rsid w:val="00DA64A9"/>
    <w:rsid w:val="00DA6CD9"/>
    <w:rsid w:val="00DA73B5"/>
    <w:rsid w:val="00DA743D"/>
    <w:rsid w:val="00DA7B92"/>
    <w:rsid w:val="00DA7B9D"/>
    <w:rsid w:val="00DB07C9"/>
    <w:rsid w:val="00DB0AFB"/>
    <w:rsid w:val="00DC0119"/>
    <w:rsid w:val="00DC24CB"/>
    <w:rsid w:val="00DD00D4"/>
    <w:rsid w:val="00DD0B5F"/>
    <w:rsid w:val="00DD190A"/>
    <w:rsid w:val="00DD2B7E"/>
    <w:rsid w:val="00DD37F8"/>
    <w:rsid w:val="00DE0623"/>
    <w:rsid w:val="00DE078A"/>
    <w:rsid w:val="00DE49B0"/>
    <w:rsid w:val="00DE513A"/>
    <w:rsid w:val="00DF0393"/>
    <w:rsid w:val="00DF14A2"/>
    <w:rsid w:val="00DF3099"/>
    <w:rsid w:val="00DF3462"/>
    <w:rsid w:val="00DF3FA7"/>
    <w:rsid w:val="00DF4F44"/>
    <w:rsid w:val="00E01D1C"/>
    <w:rsid w:val="00E0304B"/>
    <w:rsid w:val="00E0472C"/>
    <w:rsid w:val="00E057CA"/>
    <w:rsid w:val="00E1014B"/>
    <w:rsid w:val="00E12D88"/>
    <w:rsid w:val="00E14D74"/>
    <w:rsid w:val="00E160BC"/>
    <w:rsid w:val="00E16679"/>
    <w:rsid w:val="00E16C48"/>
    <w:rsid w:val="00E245F2"/>
    <w:rsid w:val="00E249AF"/>
    <w:rsid w:val="00E253E5"/>
    <w:rsid w:val="00E2720E"/>
    <w:rsid w:val="00E27C30"/>
    <w:rsid w:val="00E30B70"/>
    <w:rsid w:val="00E32E3B"/>
    <w:rsid w:val="00E34B3B"/>
    <w:rsid w:val="00E356CE"/>
    <w:rsid w:val="00E37AA1"/>
    <w:rsid w:val="00E42317"/>
    <w:rsid w:val="00E43A33"/>
    <w:rsid w:val="00E44836"/>
    <w:rsid w:val="00E44995"/>
    <w:rsid w:val="00E44EC8"/>
    <w:rsid w:val="00E457BA"/>
    <w:rsid w:val="00E45E77"/>
    <w:rsid w:val="00E463EE"/>
    <w:rsid w:val="00E5194B"/>
    <w:rsid w:val="00E5278B"/>
    <w:rsid w:val="00E54820"/>
    <w:rsid w:val="00E55929"/>
    <w:rsid w:val="00E60545"/>
    <w:rsid w:val="00E609FC"/>
    <w:rsid w:val="00E60B18"/>
    <w:rsid w:val="00E624CB"/>
    <w:rsid w:val="00E63234"/>
    <w:rsid w:val="00E654E7"/>
    <w:rsid w:val="00E6675D"/>
    <w:rsid w:val="00E6683B"/>
    <w:rsid w:val="00E6742B"/>
    <w:rsid w:val="00E67730"/>
    <w:rsid w:val="00E67889"/>
    <w:rsid w:val="00E724EA"/>
    <w:rsid w:val="00E72EB0"/>
    <w:rsid w:val="00E74751"/>
    <w:rsid w:val="00E774F0"/>
    <w:rsid w:val="00E8051B"/>
    <w:rsid w:val="00E8114B"/>
    <w:rsid w:val="00E82FAC"/>
    <w:rsid w:val="00E83167"/>
    <w:rsid w:val="00E83C61"/>
    <w:rsid w:val="00E856B7"/>
    <w:rsid w:val="00E85818"/>
    <w:rsid w:val="00E8678F"/>
    <w:rsid w:val="00E86F21"/>
    <w:rsid w:val="00E90369"/>
    <w:rsid w:val="00E9057E"/>
    <w:rsid w:val="00E914F5"/>
    <w:rsid w:val="00E92007"/>
    <w:rsid w:val="00E93E66"/>
    <w:rsid w:val="00E94A35"/>
    <w:rsid w:val="00E94D06"/>
    <w:rsid w:val="00E95081"/>
    <w:rsid w:val="00E97F07"/>
    <w:rsid w:val="00EA0DF3"/>
    <w:rsid w:val="00EA217D"/>
    <w:rsid w:val="00EA270C"/>
    <w:rsid w:val="00EA41EC"/>
    <w:rsid w:val="00EA4AD8"/>
    <w:rsid w:val="00EA7635"/>
    <w:rsid w:val="00EB1955"/>
    <w:rsid w:val="00EB20E0"/>
    <w:rsid w:val="00EB2798"/>
    <w:rsid w:val="00EB28CB"/>
    <w:rsid w:val="00EB3D53"/>
    <w:rsid w:val="00EB4E0E"/>
    <w:rsid w:val="00EC0CC9"/>
    <w:rsid w:val="00EC0D2B"/>
    <w:rsid w:val="00EC16C8"/>
    <w:rsid w:val="00EC37B8"/>
    <w:rsid w:val="00EC4F10"/>
    <w:rsid w:val="00EC69F2"/>
    <w:rsid w:val="00ED203B"/>
    <w:rsid w:val="00ED6C49"/>
    <w:rsid w:val="00ED7203"/>
    <w:rsid w:val="00ED7EC7"/>
    <w:rsid w:val="00EE002F"/>
    <w:rsid w:val="00EE0379"/>
    <w:rsid w:val="00EE1882"/>
    <w:rsid w:val="00EE192A"/>
    <w:rsid w:val="00EE4121"/>
    <w:rsid w:val="00EE536E"/>
    <w:rsid w:val="00EE599F"/>
    <w:rsid w:val="00EE5AC4"/>
    <w:rsid w:val="00EE72D9"/>
    <w:rsid w:val="00EF0748"/>
    <w:rsid w:val="00EF1897"/>
    <w:rsid w:val="00EF1AD6"/>
    <w:rsid w:val="00EF28F0"/>
    <w:rsid w:val="00EF2CFB"/>
    <w:rsid w:val="00EF5C2D"/>
    <w:rsid w:val="00EF6911"/>
    <w:rsid w:val="00F00E3D"/>
    <w:rsid w:val="00F04D0C"/>
    <w:rsid w:val="00F05E00"/>
    <w:rsid w:val="00F069DC"/>
    <w:rsid w:val="00F070AB"/>
    <w:rsid w:val="00F11A54"/>
    <w:rsid w:val="00F13FCD"/>
    <w:rsid w:val="00F16F06"/>
    <w:rsid w:val="00F200D8"/>
    <w:rsid w:val="00F21253"/>
    <w:rsid w:val="00F22775"/>
    <w:rsid w:val="00F22B25"/>
    <w:rsid w:val="00F23632"/>
    <w:rsid w:val="00F33084"/>
    <w:rsid w:val="00F33818"/>
    <w:rsid w:val="00F3393E"/>
    <w:rsid w:val="00F35851"/>
    <w:rsid w:val="00F3600C"/>
    <w:rsid w:val="00F36DF3"/>
    <w:rsid w:val="00F408A9"/>
    <w:rsid w:val="00F40FD7"/>
    <w:rsid w:val="00F42948"/>
    <w:rsid w:val="00F433D0"/>
    <w:rsid w:val="00F44F8F"/>
    <w:rsid w:val="00F4742B"/>
    <w:rsid w:val="00F50F3E"/>
    <w:rsid w:val="00F5118B"/>
    <w:rsid w:val="00F52D0C"/>
    <w:rsid w:val="00F52E48"/>
    <w:rsid w:val="00F551D1"/>
    <w:rsid w:val="00F56791"/>
    <w:rsid w:val="00F61715"/>
    <w:rsid w:val="00F62DA8"/>
    <w:rsid w:val="00F62DE0"/>
    <w:rsid w:val="00F6338B"/>
    <w:rsid w:val="00F640E7"/>
    <w:rsid w:val="00F64504"/>
    <w:rsid w:val="00F648B7"/>
    <w:rsid w:val="00F657A4"/>
    <w:rsid w:val="00F659B8"/>
    <w:rsid w:val="00F65FB0"/>
    <w:rsid w:val="00F66EB3"/>
    <w:rsid w:val="00F70A3D"/>
    <w:rsid w:val="00F72212"/>
    <w:rsid w:val="00F7528A"/>
    <w:rsid w:val="00F75EDE"/>
    <w:rsid w:val="00F7771C"/>
    <w:rsid w:val="00F77A19"/>
    <w:rsid w:val="00F77DF4"/>
    <w:rsid w:val="00F81755"/>
    <w:rsid w:val="00F8396A"/>
    <w:rsid w:val="00F84272"/>
    <w:rsid w:val="00F85A54"/>
    <w:rsid w:val="00F87DB1"/>
    <w:rsid w:val="00F87E6A"/>
    <w:rsid w:val="00F91C35"/>
    <w:rsid w:val="00F92E27"/>
    <w:rsid w:val="00F96B03"/>
    <w:rsid w:val="00F96E46"/>
    <w:rsid w:val="00F9742F"/>
    <w:rsid w:val="00F97B11"/>
    <w:rsid w:val="00FA39F1"/>
    <w:rsid w:val="00FA5179"/>
    <w:rsid w:val="00FA57B4"/>
    <w:rsid w:val="00FA7837"/>
    <w:rsid w:val="00FA7894"/>
    <w:rsid w:val="00FB2256"/>
    <w:rsid w:val="00FB49FA"/>
    <w:rsid w:val="00FC08E5"/>
    <w:rsid w:val="00FC0B39"/>
    <w:rsid w:val="00FC0BFD"/>
    <w:rsid w:val="00FC1E97"/>
    <w:rsid w:val="00FC43A1"/>
    <w:rsid w:val="00FC4BB5"/>
    <w:rsid w:val="00FC522D"/>
    <w:rsid w:val="00FC6705"/>
    <w:rsid w:val="00FC7824"/>
    <w:rsid w:val="00FD0BC6"/>
    <w:rsid w:val="00FD40DE"/>
    <w:rsid w:val="00FD6542"/>
    <w:rsid w:val="00FE1CF2"/>
    <w:rsid w:val="00FE3DB0"/>
    <w:rsid w:val="00FE4E3F"/>
    <w:rsid w:val="00FF12EF"/>
    <w:rsid w:val="00FF3E57"/>
    <w:rsid w:val="00FF41D4"/>
    <w:rsid w:val="00FF4CE8"/>
    <w:rsid w:val="00FF5C8E"/>
    <w:rsid w:val="00FF7733"/>
    <w:rsid w:val="00FF79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5F65"/>
  </w:style>
  <w:style w:type="paragraph" w:styleId="Nadpis1">
    <w:name w:val="heading 1"/>
    <w:basedOn w:val="Normln"/>
    <w:next w:val="Normln"/>
    <w:link w:val="Nadpis1Char"/>
    <w:uiPriority w:val="9"/>
    <w:qFormat/>
    <w:rsid w:val="00915F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915F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15F65"/>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915F65"/>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15F65"/>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15F65"/>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15F65"/>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15F65"/>
    <w:pPr>
      <w:keepNext/>
      <w:keepLines/>
      <w:spacing w:before="200"/>
      <w:outlineLvl w:val="7"/>
    </w:pPr>
    <w:rPr>
      <w:rFonts w:asciiTheme="majorHAnsi" w:eastAsiaTheme="majorEastAsia" w:hAnsiTheme="majorHAnsi" w:cstheme="majorBidi"/>
      <w:color w:val="4F81BD" w:themeColor="accent1"/>
      <w:sz w:val="20"/>
      <w:szCs w:val="20"/>
    </w:rPr>
  </w:style>
  <w:style w:type="paragraph" w:styleId="Nadpis9">
    <w:name w:val="heading 9"/>
    <w:basedOn w:val="Normln"/>
    <w:next w:val="Normln"/>
    <w:link w:val="Nadpis9Char"/>
    <w:uiPriority w:val="9"/>
    <w:semiHidden/>
    <w:unhideWhenUsed/>
    <w:qFormat/>
    <w:rsid w:val="00915F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15F65"/>
    <w:rPr>
      <w:rFonts w:asciiTheme="majorHAnsi" w:eastAsiaTheme="majorEastAsia" w:hAnsiTheme="majorHAnsi" w:cstheme="majorBidi"/>
      <w:b/>
      <w:bCs/>
      <w:color w:val="365F91" w:themeColor="accent1" w:themeShade="BF"/>
      <w:sz w:val="28"/>
      <w:szCs w:val="28"/>
    </w:rPr>
  </w:style>
  <w:style w:type="character" w:customStyle="1" w:styleId="Nadpis3Char">
    <w:name w:val="Nadpis 3 Char"/>
    <w:basedOn w:val="Standardnpsmoodstavce"/>
    <w:link w:val="Nadpis3"/>
    <w:uiPriority w:val="9"/>
    <w:semiHidden/>
    <w:locked/>
    <w:rsid w:val="00915F65"/>
    <w:rPr>
      <w:rFonts w:asciiTheme="majorHAnsi" w:eastAsiaTheme="majorEastAsia" w:hAnsiTheme="majorHAnsi" w:cstheme="majorBidi"/>
      <w:b/>
      <w:bCs/>
      <w:color w:val="4F81BD" w:themeColor="accent1"/>
    </w:rPr>
  </w:style>
  <w:style w:type="paragraph" w:customStyle="1" w:styleId="Obsahtabulky">
    <w:name w:val="Obsah tabulky"/>
    <w:basedOn w:val="Normln"/>
    <w:rsid w:val="005623EA"/>
    <w:pPr>
      <w:suppressLineNumbers/>
      <w:suppressAutoHyphens/>
    </w:pPr>
    <w:rPr>
      <w:lang w:eastAsia="zh-CN"/>
    </w:rPr>
  </w:style>
  <w:style w:type="table" w:styleId="Mkatabulky">
    <w:name w:val="Table Grid"/>
    <w:basedOn w:val="Normlntabulka"/>
    <w:uiPriority w:val="59"/>
    <w:rsid w:val="00562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5623EA"/>
    <w:pPr>
      <w:spacing w:before="100" w:beforeAutospacing="1" w:after="100" w:afterAutospacing="1"/>
    </w:pPr>
    <w:rPr>
      <w:color w:val="000000"/>
    </w:rPr>
  </w:style>
  <w:style w:type="character" w:customStyle="1" w:styleId="ZkladntextChar">
    <w:name w:val="Základní text Char"/>
    <w:basedOn w:val="Standardnpsmoodstavce"/>
    <w:link w:val="Zkladntext"/>
    <w:uiPriority w:val="99"/>
    <w:semiHidden/>
    <w:rsid w:val="00686CCC"/>
    <w:rPr>
      <w:sz w:val="24"/>
      <w:szCs w:val="24"/>
    </w:rPr>
  </w:style>
  <w:style w:type="paragraph" w:styleId="Odstavecseseznamem">
    <w:name w:val="List Paragraph"/>
    <w:basedOn w:val="Normln"/>
    <w:uiPriority w:val="34"/>
    <w:qFormat/>
    <w:rsid w:val="00915F65"/>
    <w:pPr>
      <w:ind w:left="720"/>
      <w:contextualSpacing/>
    </w:pPr>
  </w:style>
  <w:style w:type="paragraph" w:styleId="Zhlav">
    <w:name w:val="header"/>
    <w:basedOn w:val="Normln"/>
    <w:link w:val="ZhlavChar"/>
    <w:uiPriority w:val="99"/>
    <w:unhideWhenUsed/>
    <w:rsid w:val="006E1850"/>
    <w:pPr>
      <w:tabs>
        <w:tab w:val="center" w:pos="4536"/>
        <w:tab w:val="right" w:pos="9072"/>
      </w:tabs>
    </w:pPr>
  </w:style>
  <w:style w:type="character" w:customStyle="1" w:styleId="ZhlavChar">
    <w:name w:val="Záhlaví Char"/>
    <w:basedOn w:val="Standardnpsmoodstavce"/>
    <w:link w:val="Zhlav"/>
    <w:uiPriority w:val="99"/>
    <w:locked/>
    <w:rsid w:val="006E1850"/>
    <w:rPr>
      <w:sz w:val="24"/>
    </w:rPr>
  </w:style>
  <w:style w:type="paragraph" w:styleId="Zpat">
    <w:name w:val="footer"/>
    <w:basedOn w:val="Normln"/>
    <w:link w:val="ZpatChar"/>
    <w:uiPriority w:val="99"/>
    <w:unhideWhenUsed/>
    <w:rsid w:val="006E1850"/>
    <w:pPr>
      <w:tabs>
        <w:tab w:val="center" w:pos="4536"/>
        <w:tab w:val="right" w:pos="9072"/>
      </w:tabs>
    </w:pPr>
  </w:style>
  <w:style w:type="character" w:customStyle="1" w:styleId="ZpatChar">
    <w:name w:val="Zápatí Char"/>
    <w:basedOn w:val="Standardnpsmoodstavce"/>
    <w:link w:val="Zpat"/>
    <w:uiPriority w:val="99"/>
    <w:locked/>
    <w:rsid w:val="006E1850"/>
    <w:rPr>
      <w:sz w:val="24"/>
    </w:rPr>
  </w:style>
  <w:style w:type="paragraph" w:styleId="Zkladntextodsazen2">
    <w:name w:val="Body Text Indent 2"/>
    <w:basedOn w:val="Normln"/>
    <w:link w:val="Zkladntextodsazen2Char"/>
    <w:uiPriority w:val="99"/>
    <w:semiHidden/>
    <w:unhideWhenUsed/>
    <w:rsid w:val="006D27C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D27CC"/>
    <w:rPr>
      <w:sz w:val="24"/>
    </w:rPr>
  </w:style>
  <w:style w:type="paragraph" w:styleId="Zkladntextodsazen3">
    <w:name w:val="Body Text Indent 3"/>
    <w:basedOn w:val="Normln"/>
    <w:link w:val="Zkladntextodsazen3Char"/>
    <w:uiPriority w:val="99"/>
    <w:unhideWhenUsed/>
    <w:rsid w:val="006D27C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6D27CC"/>
    <w:rPr>
      <w:sz w:val="16"/>
    </w:rPr>
  </w:style>
  <w:style w:type="character" w:styleId="Hypertextovodkaz">
    <w:name w:val="Hyperlink"/>
    <w:basedOn w:val="Standardnpsmoodstavce"/>
    <w:uiPriority w:val="99"/>
    <w:unhideWhenUsed/>
    <w:rsid w:val="00DD0B5F"/>
    <w:rPr>
      <w:color w:val="0000FF"/>
      <w:u w:val="single"/>
    </w:rPr>
  </w:style>
  <w:style w:type="character" w:styleId="Sledovanodkaz">
    <w:name w:val="FollowedHyperlink"/>
    <w:basedOn w:val="Standardnpsmoodstavce"/>
    <w:uiPriority w:val="99"/>
    <w:semiHidden/>
    <w:unhideWhenUsed/>
    <w:rsid w:val="00DD0B5F"/>
    <w:rPr>
      <w:color w:val="800080"/>
      <w:u w:val="single"/>
    </w:rPr>
  </w:style>
  <w:style w:type="paragraph" w:styleId="Textbubliny">
    <w:name w:val="Balloon Text"/>
    <w:basedOn w:val="Normln"/>
    <w:link w:val="TextbublinyChar"/>
    <w:uiPriority w:val="99"/>
    <w:semiHidden/>
    <w:unhideWhenUsed/>
    <w:rsid w:val="00BD30EA"/>
    <w:rPr>
      <w:rFonts w:ascii="Tahoma" w:hAnsi="Tahoma"/>
      <w:sz w:val="16"/>
      <w:szCs w:val="16"/>
    </w:rPr>
  </w:style>
  <w:style w:type="character" w:customStyle="1" w:styleId="TextbublinyChar">
    <w:name w:val="Text bubliny Char"/>
    <w:basedOn w:val="Standardnpsmoodstavce"/>
    <w:link w:val="Textbubliny"/>
    <w:uiPriority w:val="99"/>
    <w:semiHidden/>
    <w:locked/>
    <w:rsid w:val="00BD30EA"/>
    <w:rPr>
      <w:rFonts w:ascii="Tahoma" w:hAnsi="Tahoma"/>
      <w:sz w:val="16"/>
    </w:rPr>
  </w:style>
  <w:style w:type="character" w:customStyle="1" w:styleId="Internetovodkaz">
    <w:name w:val="Internetový odkaz"/>
    <w:rsid w:val="00A62167"/>
    <w:rPr>
      <w:color w:val="000080"/>
      <w:u w:val="single"/>
    </w:rPr>
  </w:style>
  <w:style w:type="paragraph" w:styleId="Bezmezer">
    <w:name w:val="No Spacing"/>
    <w:uiPriority w:val="1"/>
    <w:qFormat/>
    <w:rsid w:val="00915F65"/>
  </w:style>
  <w:style w:type="paragraph" w:styleId="Revize">
    <w:name w:val="Revision"/>
    <w:hidden/>
    <w:uiPriority w:val="99"/>
    <w:semiHidden/>
    <w:rsid w:val="002F2D95"/>
    <w:rPr>
      <w:sz w:val="24"/>
      <w:szCs w:val="24"/>
    </w:rPr>
  </w:style>
  <w:style w:type="character" w:customStyle="1" w:styleId="Nadpis2Char">
    <w:name w:val="Nadpis 2 Char"/>
    <w:basedOn w:val="Standardnpsmoodstavce"/>
    <w:link w:val="Nadpis2"/>
    <w:uiPriority w:val="9"/>
    <w:semiHidden/>
    <w:rsid w:val="00915F65"/>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uiPriority w:val="9"/>
    <w:semiHidden/>
    <w:rsid w:val="00915F6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915F6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915F6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915F6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915F65"/>
    <w:rPr>
      <w:rFonts w:asciiTheme="majorHAnsi" w:eastAsiaTheme="majorEastAsia" w:hAnsiTheme="majorHAnsi" w:cstheme="majorBidi"/>
      <w:color w:val="4F81BD" w:themeColor="accent1"/>
      <w:sz w:val="20"/>
      <w:szCs w:val="20"/>
    </w:rPr>
  </w:style>
  <w:style w:type="character" w:customStyle="1" w:styleId="Nadpis9Char">
    <w:name w:val="Nadpis 9 Char"/>
    <w:basedOn w:val="Standardnpsmoodstavce"/>
    <w:link w:val="Nadpis9"/>
    <w:uiPriority w:val="9"/>
    <w:semiHidden/>
    <w:rsid w:val="00915F65"/>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915F65"/>
    <w:rPr>
      <w:b/>
      <w:bCs/>
      <w:color w:val="4F81BD" w:themeColor="accent1"/>
      <w:sz w:val="18"/>
      <w:szCs w:val="18"/>
    </w:rPr>
  </w:style>
  <w:style w:type="paragraph" w:styleId="Nzev">
    <w:name w:val="Title"/>
    <w:basedOn w:val="Normln"/>
    <w:next w:val="Normln"/>
    <w:link w:val="NzevChar"/>
    <w:uiPriority w:val="10"/>
    <w:qFormat/>
    <w:rsid w:val="00915F6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15F65"/>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
    <w:next w:val="Normln"/>
    <w:link w:val="PodtitulChar"/>
    <w:uiPriority w:val="11"/>
    <w:qFormat/>
    <w:rsid w:val="00915F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915F65"/>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915F65"/>
    <w:rPr>
      <w:b/>
      <w:bCs/>
    </w:rPr>
  </w:style>
  <w:style w:type="character" w:styleId="Zvraznn">
    <w:name w:val="Emphasis"/>
    <w:basedOn w:val="Standardnpsmoodstavce"/>
    <w:uiPriority w:val="20"/>
    <w:qFormat/>
    <w:rsid w:val="00915F65"/>
    <w:rPr>
      <w:i/>
      <w:iCs/>
    </w:rPr>
  </w:style>
  <w:style w:type="paragraph" w:styleId="Citt">
    <w:name w:val="Quote"/>
    <w:basedOn w:val="Normln"/>
    <w:next w:val="Normln"/>
    <w:link w:val="CittChar"/>
    <w:uiPriority w:val="29"/>
    <w:qFormat/>
    <w:rsid w:val="00915F65"/>
    <w:rPr>
      <w:i/>
      <w:iCs/>
      <w:color w:val="000000" w:themeColor="text1"/>
    </w:rPr>
  </w:style>
  <w:style w:type="character" w:customStyle="1" w:styleId="CittChar">
    <w:name w:val="Citát Char"/>
    <w:basedOn w:val="Standardnpsmoodstavce"/>
    <w:link w:val="Citt"/>
    <w:uiPriority w:val="29"/>
    <w:rsid w:val="00915F65"/>
    <w:rPr>
      <w:i/>
      <w:iCs/>
      <w:color w:val="000000" w:themeColor="text1"/>
    </w:rPr>
  </w:style>
  <w:style w:type="paragraph" w:styleId="Vrazncitt">
    <w:name w:val="Intense Quote"/>
    <w:basedOn w:val="Normln"/>
    <w:next w:val="Normln"/>
    <w:link w:val="VrazncittChar"/>
    <w:uiPriority w:val="30"/>
    <w:qFormat/>
    <w:rsid w:val="00915F65"/>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915F65"/>
    <w:rPr>
      <w:b/>
      <w:bCs/>
      <w:i/>
      <w:iCs/>
      <w:color w:val="4F81BD" w:themeColor="accent1"/>
    </w:rPr>
  </w:style>
  <w:style w:type="character" w:styleId="Zdraznnjemn">
    <w:name w:val="Subtle Emphasis"/>
    <w:basedOn w:val="Standardnpsmoodstavce"/>
    <w:uiPriority w:val="19"/>
    <w:qFormat/>
    <w:rsid w:val="00915F65"/>
    <w:rPr>
      <w:i/>
      <w:iCs/>
      <w:color w:val="808080" w:themeColor="text1" w:themeTint="7F"/>
    </w:rPr>
  </w:style>
  <w:style w:type="character" w:styleId="Zdraznnintenzivn">
    <w:name w:val="Intense Emphasis"/>
    <w:basedOn w:val="Standardnpsmoodstavce"/>
    <w:uiPriority w:val="21"/>
    <w:qFormat/>
    <w:rsid w:val="00915F65"/>
    <w:rPr>
      <w:b/>
      <w:bCs/>
      <w:i/>
      <w:iCs/>
      <w:color w:val="4F81BD" w:themeColor="accent1"/>
    </w:rPr>
  </w:style>
  <w:style w:type="character" w:styleId="Odkazjemn">
    <w:name w:val="Subtle Reference"/>
    <w:basedOn w:val="Standardnpsmoodstavce"/>
    <w:uiPriority w:val="31"/>
    <w:qFormat/>
    <w:rsid w:val="00915F65"/>
    <w:rPr>
      <w:smallCaps/>
      <w:color w:val="C0504D" w:themeColor="accent2"/>
      <w:u w:val="single"/>
    </w:rPr>
  </w:style>
  <w:style w:type="character" w:styleId="Odkazintenzivn">
    <w:name w:val="Intense Reference"/>
    <w:basedOn w:val="Standardnpsmoodstavce"/>
    <w:uiPriority w:val="32"/>
    <w:qFormat/>
    <w:rsid w:val="00915F65"/>
    <w:rPr>
      <w:b/>
      <w:bCs/>
      <w:smallCaps/>
      <w:color w:val="C0504D" w:themeColor="accent2"/>
      <w:spacing w:val="5"/>
      <w:u w:val="single"/>
    </w:rPr>
  </w:style>
  <w:style w:type="character" w:styleId="Nzevknihy">
    <w:name w:val="Book Title"/>
    <w:basedOn w:val="Standardnpsmoodstavce"/>
    <w:uiPriority w:val="33"/>
    <w:qFormat/>
    <w:rsid w:val="00915F65"/>
    <w:rPr>
      <w:b/>
      <w:bCs/>
      <w:smallCaps/>
      <w:spacing w:val="5"/>
    </w:rPr>
  </w:style>
  <w:style w:type="paragraph" w:styleId="Nadpisobsahu">
    <w:name w:val="TOC Heading"/>
    <w:basedOn w:val="Nadpis1"/>
    <w:next w:val="Normln"/>
    <w:uiPriority w:val="39"/>
    <w:semiHidden/>
    <w:unhideWhenUsed/>
    <w:qFormat/>
    <w:rsid w:val="00915F65"/>
    <w:pPr>
      <w:outlineLvl w:val="9"/>
    </w:pPr>
  </w:style>
  <w:style w:type="character" w:customStyle="1" w:styleId="Zkladntext0">
    <w:name w:val="Základní text_"/>
    <w:basedOn w:val="Standardnpsmoodstavce"/>
    <w:link w:val="Zkladntext1"/>
    <w:rsid w:val="00C47C91"/>
    <w:rPr>
      <w:rFonts w:ascii="Times New Roman" w:eastAsia="Times New Roman" w:hAnsi="Times New Roman" w:cs="Times New Roman"/>
      <w:shd w:val="clear" w:color="auto" w:fill="FFFFFF"/>
    </w:rPr>
  </w:style>
  <w:style w:type="paragraph" w:customStyle="1" w:styleId="Zkladntext1">
    <w:name w:val="Základní text1"/>
    <w:basedOn w:val="Normln"/>
    <w:link w:val="Zkladntext0"/>
    <w:rsid w:val="00C47C91"/>
    <w:pPr>
      <w:widowControl w:val="0"/>
      <w:shd w:val="clear" w:color="auto" w:fill="FFFFFF"/>
      <w:spacing w:after="260" w:line="257" w:lineRule="auto"/>
      <w:ind w:firstLine="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7893">
      <w:bodyDiv w:val="1"/>
      <w:marLeft w:val="0"/>
      <w:marRight w:val="0"/>
      <w:marTop w:val="0"/>
      <w:marBottom w:val="0"/>
      <w:divBdr>
        <w:top w:val="none" w:sz="0" w:space="0" w:color="auto"/>
        <w:left w:val="none" w:sz="0" w:space="0" w:color="auto"/>
        <w:bottom w:val="none" w:sz="0" w:space="0" w:color="auto"/>
        <w:right w:val="none" w:sz="0" w:space="0" w:color="auto"/>
      </w:divBdr>
    </w:div>
    <w:div w:id="171797738">
      <w:marLeft w:val="0"/>
      <w:marRight w:val="0"/>
      <w:marTop w:val="0"/>
      <w:marBottom w:val="0"/>
      <w:divBdr>
        <w:top w:val="none" w:sz="0" w:space="0" w:color="auto"/>
        <w:left w:val="none" w:sz="0" w:space="0" w:color="auto"/>
        <w:bottom w:val="none" w:sz="0" w:space="0" w:color="auto"/>
        <w:right w:val="none" w:sz="0" w:space="0" w:color="auto"/>
      </w:divBdr>
    </w:div>
    <w:div w:id="171797739">
      <w:marLeft w:val="0"/>
      <w:marRight w:val="0"/>
      <w:marTop w:val="0"/>
      <w:marBottom w:val="0"/>
      <w:divBdr>
        <w:top w:val="none" w:sz="0" w:space="0" w:color="auto"/>
        <w:left w:val="none" w:sz="0" w:space="0" w:color="auto"/>
        <w:bottom w:val="none" w:sz="0" w:space="0" w:color="auto"/>
        <w:right w:val="none" w:sz="0" w:space="0" w:color="auto"/>
      </w:divBdr>
    </w:div>
    <w:div w:id="670108614">
      <w:bodyDiv w:val="1"/>
      <w:marLeft w:val="0"/>
      <w:marRight w:val="0"/>
      <w:marTop w:val="0"/>
      <w:marBottom w:val="0"/>
      <w:divBdr>
        <w:top w:val="none" w:sz="0" w:space="0" w:color="auto"/>
        <w:left w:val="none" w:sz="0" w:space="0" w:color="auto"/>
        <w:bottom w:val="none" w:sz="0" w:space="0" w:color="auto"/>
        <w:right w:val="none" w:sz="0" w:space="0" w:color="auto"/>
      </w:divBdr>
    </w:div>
    <w:div w:id="10061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spi://module='ASPI'&amp;link='141/1961%20Sb.%2523158d'&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spi://module='ASPI'&amp;link='141/1961%20Sb.%252388m'&amp;ucin-k-dni='30.12.99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spi://module='ASPI'&amp;link='141/1961%20Sb.%252388'&amp;ucin-k-dni='30.12.9999'" TargetMode="External"/><Relationship Id="rId5" Type="http://schemas.openxmlformats.org/officeDocument/2006/relationships/settings" Target="settings.xml"/><Relationship Id="rId15" Type="http://schemas.openxmlformats.org/officeDocument/2006/relationships/hyperlink" Target="aspi://module='ASPI'&amp;link='104/2013%20Sb.%252381'&amp;ucin-k-dni='30.12.9999'" TargetMode="External"/><Relationship Id="rId10" Type="http://schemas.openxmlformats.org/officeDocument/2006/relationships/hyperlink" Target="aspi://module='ASPI'&amp;link='141/1961%20Sb.%252376a'&amp;ucin-k-dni='30.12.999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spi://module='ASPI'&amp;link='141/1961%20Sb.%252369'&amp;ucin-k-dni='30.12.9999'" TargetMode="External"/><Relationship Id="rId14" Type="http://schemas.openxmlformats.org/officeDocument/2006/relationships/hyperlink" Target="aspi://module='ASPI'&amp;link='141/1961%20Sb.%2523158e'&amp;ucin-k-dni='30.12.9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BB812-FE97-4D81-A360-3CE342849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52</Pages>
  <Words>13959</Words>
  <Characters>82361</Characters>
  <Application>Microsoft Office Word</Application>
  <DocSecurity>0</DocSecurity>
  <Lines>686</Lines>
  <Paragraphs>192</Paragraphs>
  <ScaleCrop>false</ScaleCrop>
  <HeadingPairs>
    <vt:vector size="2" baseType="variant">
      <vt:variant>
        <vt:lpstr>Název</vt:lpstr>
      </vt:variant>
      <vt:variant>
        <vt:i4>1</vt:i4>
      </vt:variant>
    </vt:vector>
  </HeadingPairs>
  <TitlesOfParts>
    <vt:vector size="1" baseType="lpstr">
      <vt:lpstr>Rozvrh práce</vt:lpstr>
    </vt:vector>
  </TitlesOfParts>
  <Company>Okresní soud v Chebu</Company>
  <LinksUpToDate>false</LinksUpToDate>
  <CharactersWithSpaces>96128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Rozvrh práce</dc:title>
  <dc:creator>Chrenová Ludmila</dc:creator>
  <cp:lastModifiedBy>Zámečníková Marie</cp:lastModifiedBy>
  <cp:revision>3</cp:revision>
  <cp:lastPrinted>2018-12-06T10:13:00Z</cp:lastPrinted>
  <dcterms:created xsi:type="dcterms:W3CDTF">2019-04-30T06:59:00Z</dcterms:created>
  <dcterms:modified xsi:type="dcterms:W3CDTF">2019-04-30T08:14:00Z</dcterms:modified>
</cp:coreProperties>
</file>