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3F" w:rsidRDefault="00176C3F" w:rsidP="00176C3F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OKRESNÍ SOUD V CHEBU</w:t>
      </w:r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176C3F" w:rsidRDefault="00176C3F" w:rsidP="00176C3F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:rsidR="00176C3F" w:rsidRDefault="005B7903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sp. zn.: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757</w:t>
      </w:r>
      <w:r w:rsidR="00176C3F">
        <w:rPr>
          <w:rFonts w:ascii="Garamond" w:hAnsi="Garamond"/>
          <w:sz w:val="24"/>
          <w:szCs w:val="24"/>
        </w:rPr>
        <w:t>/2019</w:t>
      </w:r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Cheb </w:t>
      </w:r>
      <w:r w:rsidR="00444C2B">
        <w:rPr>
          <w:rFonts w:ascii="Garamond" w:hAnsi="Garamond"/>
          <w:sz w:val="24"/>
          <w:szCs w:val="24"/>
        </w:rPr>
        <w:t>26. září</w:t>
      </w:r>
      <w:r>
        <w:rPr>
          <w:rFonts w:ascii="Garamond" w:hAnsi="Garamond"/>
          <w:sz w:val="24"/>
          <w:szCs w:val="24"/>
        </w:rPr>
        <w:t xml:space="preserve"> 2019</w:t>
      </w:r>
    </w:p>
    <w:p w:rsidR="00176C3F" w:rsidRPr="007C5C80" w:rsidRDefault="00176C3F" w:rsidP="00176C3F">
      <w:pPr>
        <w:jc w:val="center"/>
        <w:rPr>
          <w:rFonts w:ascii="Garamond" w:hAnsi="Garamond"/>
          <w:u w:val="single"/>
        </w:rPr>
      </w:pPr>
    </w:p>
    <w:p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C97E62">
        <w:rPr>
          <w:rFonts w:ascii="Garamond" w:hAnsi="Garamond"/>
          <w:b/>
          <w:sz w:val="32"/>
          <w:szCs w:val="32"/>
        </w:rPr>
        <w:t>8</w:t>
      </w:r>
    </w:p>
    <w:p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>
        <w:rPr>
          <w:rFonts w:ascii="Garamond" w:hAnsi="Garamond"/>
          <w:b/>
          <w:sz w:val="32"/>
          <w:szCs w:val="32"/>
        </w:rPr>
        <w:t>9</w:t>
      </w: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176C3F" w:rsidRDefault="00176C3F" w:rsidP="00CA7C6B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201</w:t>
      </w:r>
      <w:r>
        <w:rPr>
          <w:rFonts w:ascii="Garamond" w:hAnsi="Garamond"/>
        </w:rPr>
        <w:t>9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 xml:space="preserve">se </w:t>
      </w:r>
      <w:r w:rsidR="009C084D">
        <w:rPr>
          <w:rFonts w:ascii="Garamond" w:hAnsi="Garamond"/>
        </w:rPr>
        <w:t xml:space="preserve">s účinností od 1. </w:t>
      </w:r>
      <w:r w:rsidR="00444C2B">
        <w:rPr>
          <w:rFonts w:ascii="Garamond" w:hAnsi="Garamond"/>
        </w:rPr>
        <w:t>10</w:t>
      </w:r>
      <w:r w:rsidR="009C084D">
        <w:rPr>
          <w:rFonts w:ascii="Garamond" w:hAnsi="Garamond"/>
        </w:rPr>
        <w:t xml:space="preserve">. 2019, není-li dále stanoveno jinak,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>doplňuje takto:</w:t>
      </w:r>
    </w:p>
    <w:p w:rsidR="009C084D" w:rsidRDefault="009C084D" w:rsidP="00CA7C6B">
      <w:pPr>
        <w:jc w:val="both"/>
        <w:rPr>
          <w:rFonts w:ascii="Garamond" w:hAnsi="Garamond"/>
        </w:rPr>
      </w:pPr>
    </w:p>
    <w:p w:rsidR="009C084D" w:rsidRDefault="009C084D" w:rsidP="0016260E">
      <w:pPr>
        <w:pStyle w:val="Odstavecseseznamem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 části 5.1 se v soudním oddělení 5 T vypouští zařazení protokolující úřednice, rejstříkové vedoucí M</w:t>
      </w:r>
      <w:r w:rsidR="0016260E">
        <w:rPr>
          <w:rFonts w:ascii="Garamond" w:hAnsi="Garamond"/>
        </w:rPr>
        <w:t xml:space="preserve">artiny Samkové a nově se zařazuje zapisovatelka Veronika </w:t>
      </w:r>
      <w:proofErr w:type="spellStart"/>
      <w:r w:rsidR="0016260E">
        <w:rPr>
          <w:rFonts w:ascii="Garamond" w:hAnsi="Garamond"/>
        </w:rPr>
        <w:t>Cenknerová</w:t>
      </w:r>
      <w:proofErr w:type="spellEnd"/>
      <w:r w:rsidR="0016260E">
        <w:rPr>
          <w:rFonts w:ascii="Garamond" w:hAnsi="Garamond"/>
        </w:rPr>
        <w:t>.</w:t>
      </w:r>
    </w:p>
    <w:p w:rsidR="0016260E" w:rsidRDefault="0016260E" w:rsidP="0016260E">
      <w:pPr>
        <w:pStyle w:val="Odstavecseseznamem"/>
        <w:jc w:val="both"/>
        <w:rPr>
          <w:rFonts w:ascii="Garamond" w:hAnsi="Garamond"/>
        </w:rPr>
      </w:pPr>
    </w:p>
    <w:p w:rsidR="0016260E" w:rsidRDefault="0016260E" w:rsidP="0016260E">
      <w:pPr>
        <w:pStyle w:val="Odstavecseseznamem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 části 5.1 se v soudním oddělení 7 T nově zařazuje protokolující úřednice Barbora Prokopová.</w:t>
      </w:r>
    </w:p>
    <w:p w:rsidR="009C084D" w:rsidRDefault="009C084D" w:rsidP="009C084D">
      <w:pPr>
        <w:pStyle w:val="Odstavecseseznamem"/>
        <w:jc w:val="both"/>
        <w:rPr>
          <w:rFonts w:ascii="Garamond" w:hAnsi="Garamond"/>
        </w:rPr>
      </w:pPr>
    </w:p>
    <w:p w:rsidR="009C084D" w:rsidRDefault="0016260E" w:rsidP="0016260E">
      <w:pPr>
        <w:pStyle w:val="Odstavecseseznamem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 části 6.2.5</w:t>
      </w:r>
      <w:r w:rsidR="009C084D">
        <w:rPr>
          <w:rFonts w:ascii="Garamond" w:hAnsi="Garamond"/>
        </w:rPr>
        <w:t xml:space="preserve"> Zapisovatel/</w:t>
      </w:r>
      <w:proofErr w:type="spellStart"/>
      <w:r w:rsidR="009C084D">
        <w:rPr>
          <w:rFonts w:ascii="Garamond" w:hAnsi="Garamond"/>
        </w:rPr>
        <w:t>ka</w:t>
      </w:r>
      <w:proofErr w:type="spellEnd"/>
      <w:r w:rsidR="009C084D">
        <w:rPr>
          <w:rFonts w:ascii="Garamond" w:hAnsi="Garamond"/>
        </w:rPr>
        <w:t xml:space="preserve"> se vypouští zařazení Alexandra </w:t>
      </w:r>
      <w:proofErr w:type="spellStart"/>
      <w:r w:rsidR="009C084D">
        <w:rPr>
          <w:rFonts w:ascii="Garamond" w:hAnsi="Garamond"/>
        </w:rPr>
        <w:t>Lammela</w:t>
      </w:r>
      <w:proofErr w:type="spellEnd"/>
      <w:r w:rsidR="009C084D">
        <w:rPr>
          <w:rFonts w:ascii="Garamond" w:hAnsi="Garamond"/>
        </w:rPr>
        <w:t xml:space="preserve"> a nově se doplňuje Jan Mašek. </w:t>
      </w:r>
    </w:p>
    <w:p w:rsidR="009C084D" w:rsidRDefault="009C084D" w:rsidP="009C084D">
      <w:pPr>
        <w:pStyle w:val="Odstavecseseznamem"/>
        <w:jc w:val="both"/>
        <w:rPr>
          <w:rFonts w:ascii="Garamond" w:hAnsi="Garamond"/>
        </w:rPr>
      </w:pPr>
    </w:p>
    <w:p w:rsidR="009C084D" w:rsidRDefault="009C084D" w:rsidP="0016260E">
      <w:pPr>
        <w:pStyle w:val="Odstavecseseznamem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</w:t>
      </w:r>
      <w:proofErr w:type="gramStart"/>
      <w:r>
        <w:rPr>
          <w:rFonts w:ascii="Garamond" w:hAnsi="Garamond"/>
        </w:rPr>
        <w:t>7.1. se</w:t>
      </w:r>
      <w:proofErr w:type="gramEnd"/>
      <w:r>
        <w:rPr>
          <w:rFonts w:ascii="Garamond" w:hAnsi="Garamond"/>
        </w:rPr>
        <w:t xml:space="preserve"> v soudním oddělení 27 P a </w:t>
      </w:r>
      <w:proofErr w:type="spellStart"/>
      <w:r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 xml:space="preserve"> Mgr. Miroslavy </w:t>
      </w:r>
      <w:proofErr w:type="spellStart"/>
      <w:r>
        <w:rPr>
          <w:rFonts w:ascii="Garamond" w:hAnsi="Garamond"/>
        </w:rPr>
        <w:t>Theissové</w:t>
      </w:r>
      <w:proofErr w:type="spellEnd"/>
      <w:r>
        <w:rPr>
          <w:rFonts w:ascii="Garamond" w:hAnsi="Garamond"/>
        </w:rPr>
        <w:t xml:space="preserve"> upravuje</w:t>
      </w:r>
      <w:r w:rsidR="008C0019">
        <w:rPr>
          <w:rFonts w:ascii="Garamond" w:hAnsi="Garamond"/>
        </w:rPr>
        <w:t xml:space="preserve"> velikost nápadu takto:</w:t>
      </w:r>
    </w:p>
    <w:p w:rsidR="008C0019" w:rsidRPr="0016260E" w:rsidRDefault="008C0019" w:rsidP="0016260E">
      <w:pPr>
        <w:ind w:left="708" w:firstLine="708"/>
        <w:jc w:val="both"/>
        <w:rPr>
          <w:rFonts w:ascii="Garamond" w:hAnsi="Garamond"/>
        </w:rPr>
      </w:pPr>
      <w:r w:rsidRPr="0016260E">
        <w:rPr>
          <w:rFonts w:ascii="Garamond" w:hAnsi="Garamond"/>
        </w:rPr>
        <w:t>- předběžná opatření dle § 76 OSŘ</w:t>
      </w:r>
      <w:r w:rsidRPr="0016260E">
        <w:rPr>
          <w:rFonts w:ascii="Garamond" w:hAnsi="Garamond"/>
        </w:rPr>
        <w:tab/>
      </w:r>
      <w:r w:rsidRPr="0016260E">
        <w:rPr>
          <w:rFonts w:ascii="Garamond" w:hAnsi="Garamond"/>
        </w:rPr>
        <w:tab/>
        <w:t>50 %</w:t>
      </w:r>
    </w:p>
    <w:p w:rsidR="00CA7C6B" w:rsidRPr="0016260E" w:rsidRDefault="008C0019" w:rsidP="0016260E">
      <w:pPr>
        <w:ind w:left="708" w:firstLine="708"/>
        <w:jc w:val="both"/>
        <w:rPr>
          <w:rFonts w:ascii="Garamond" w:hAnsi="Garamond"/>
        </w:rPr>
      </w:pPr>
      <w:r w:rsidRPr="0016260E">
        <w:rPr>
          <w:rFonts w:ascii="Garamond" w:hAnsi="Garamond"/>
        </w:rPr>
        <w:t>- předběžná opatření dle § 452 - 465 ZŘS</w:t>
      </w:r>
      <w:r w:rsidRPr="0016260E">
        <w:rPr>
          <w:rFonts w:ascii="Garamond" w:hAnsi="Garamond"/>
        </w:rPr>
        <w:tab/>
        <w:t>50 %</w:t>
      </w:r>
    </w:p>
    <w:p w:rsidR="0016260E" w:rsidRDefault="0016260E" w:rsidP="0016260E">
      <w:pPr>
        <w:pStyle w:val="Odstavecseseznamem"/>
        <w:jc w:val="both"/>
        <w:rPr>
          <w:rFonts w:ascii="Garamond" w:hAnsi="Garamond"/>
        </w:rPr>
      </w:pPr>
    </w:p>
    <w:p w:rsidR="0016260E" w:rsidRPr="0016260E" w:rsidRDefault="0016260E" w:rsidP="0016260E">
      <w:pPr>
        <w:pStyle w:val="Odstavecseseznamem"/>
        <w:numPr>
          <w:ilvl w:val="0"/>
          <w:numId w:val="12"/>
        </w:numPr>
        <w:jc w:val="both"/>
        <w:rPr>
          <w:rFonts w:ascii="Garamond" w:hAnsi="Garamond"/>
        </w:rPr>
      </w:pPr>
      <w:r w:rsidRPr="0016260E">
        <w:rPr>
          <w:rFonts w:ascii="Garamond" w:hAnsi="Garamond"/>
        </w:rPr>
        <w:t>V části 7.2.4 Zapisovatelé/</w:t>
      </w:r>
      <w:proofErr w:type="spellStart"/>
      <w:r w:rsidRPr="0016260E">
        <w:rPr>
          <w:rFonts w:ascii="Garamond" w:hAnsi="Garamond"/>
        </w:rPr>
        <w:t>ky</w:t>
      </w:r>
      <w:proofErr w:type="spellEnd"/>
      <w:r w:rsidRPr="0016260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se </w:t>
      </w:r>
      <w:r w:rsidRPr="0016260E">
        <w:rPr>
          <w:rFonts w:ascii="Garamond" w:hAnsi="Garamond"/>
        </w:rPr>
        <w:t xml:space="preserve">vypouští </w:t>
      </w:r>
      <w:r w:rsidR="00A03436">
        <w:rPr>
          <w:rFonts w:ascii="Garamond" w:hAnsi="Garamond"/>
        </w:rPr>
        <w:t>zařazení Barbory Prokopové a nově se zařazuje Martin Kaňka.</w:t>
      </w:r>
    </w:p>
    <w:p w:rsidR="0016260E" w:rsidRDefault="0016260E" w:rsidP="0016260E">
      <w:pPr>
        <w:pStyle w:val="Odstavecseseznamem"/>
        <w:jc w:val="both"/>
        <w:rPr>
          <w:rFonts w:ascii="Garamond" w:hAnsi="Garamond"/>
        </w:rPr>
      </w:pPr>
    </w:p>
    <w:p w:rsidR="00B55C3F" w:rsidRPr="00BC24B4" w:rsidRDefault="00562BB7" w:rsidP="0016260E">
      <w:pPr>
        <w:pStyle w:val="Odstavecseseznamem"/>
        <w:numPr>
          <w:ilvl w:val="0"/>
          <w:numId w:val="12"/>
        </w:numPr>
        <w:jc w:val="both"/>
        <w:rPr>
          <w:rFonts w:ascii="Garamond" w:hAnsi="Garamond"/>
          <w:i/>
        </w:rPr>
      </w:pPr>
      <w:r w:rsidRPr="000769CF">
        <w:rPr>
          <w:rFonts w:ascii="Garamond" w:hAnsi="Garamond"/>
        </w:rPr>
        <w:t>V</w:t>
      </w:r>
      <w:r w:rsidR="00176C3F" w:rsidRPr="000769CF">
        <w:rPr>
          <w:rFonts w:ascii="Garamond" w:hAnsi="Garamond"/>
        </w:rPr>
        <w:t xml:space="preserve"> části </w:t>
      </w:r>
      <w:r w:rsidR="00C97E62">
        <w:rPr>
          <w:rFonts w:ascii="Garamond" w:hAnsi="Garamond"/>
        </w:rPr>
        <w:t>8</w:t>
      </w:r>
      <w:r w:rsidR="00176C3F" w:rsidRPr="000769CF">
        <w:rPr>
          <w:rFonts w:ascii="Garamond" w:hAnsi="Garamond"/>
        </w:rPr>
        <w:t>.</w:t>
      </w:r>
      <w:r w:rsidR="00B55C3F">
        <w:rPr>
          <w:rFonts w:ascii="Garamond" w:hAnsi="Garamond"/>
        </w:rPr>
        <w:t>2.</w:t>
      </w:r>
      <w:r w:rsidR="00C97E62">
        <w:rPr>
          <w:rFonts w:ascii="Garamond" w:hAnsi="Garamond"/>
        </w:rPr>
        <w:t>4</w:t>
      </w:r>
      <w:r w:rsidR="00B55C3F">
        <w:rPr>
          <w:rFonts w:ascii="Garamond" w:hAnsi="Garamond"/>
        </w:rPr>
        <w:t xml:space="preserve"> </w:t>
      </w:r>
      <w:r w:rsidR="00C97E62">
        <w:rPr>
          <w:rFonts w:ascii="Garamond" w:hAnsi="Garamond"/>
        </w:rPr>
        <w:t>Vykonavatel</w:t>
      </w:r>
      <w:r w:rsidR="00C95B41" w:rsidRPr="000769CF">
        <w:rPr>
          <w:rFonts w:ascii="Garamond" w:hAnsi="Garamond"/>
        </w:rPr>
        <w:t xml:space="preserve"> </w:t>
      </w:r>
      <w:r w:rsidRPr="000769CF">
        <w:rPr>
          <w:rFonts w:ascii="Garamond" w:hAnsi="Garamond"/>
        </w:rPr>
        <w:t xml:space="preserve">se </w:t>
      </w:r>
      <w:r w:rsidR="00C95B41" w:rsidRPr="000769CF">
        <w:rPr>
          <w:rFonts w:ascii="Garamond" w:hAnsi="Garamond"/>
        </w:rPr>
        <w:t>doplňuj</w:t>
      </w:r>
      <w:r w:rsidR="00B55C3F">
        <w:rPr>
          <w:rFonts w:ascii="Garamond" w:hAnsi="Garamond"/>
        </w:rPr>
        <w:t>e</w:t>
      </w:r>
      <w:r w:rsidR="00C97E62">
        <w:rPr>
          <w:rFonts w:ascii="Garamond" w:hAnsi="Garamond"/>
        </w:rPr>
        <w:t>: Je pověřen v</w:t>
      </w:r>
      <w:r w:rsidR="00C97E62" w:rsidRPr="00CC1496">
        <w:rPr>
          <w:rFonts w:ascii="Garamond" w:hAnsi="Garamond"/>
        </w:rPr>
        <w:t>yřizování</w:t>
      </w:r>
      <w:r w:rsidR="008C0019">
        <w:rPr>
          <w:rFonts w:ascii="Garamond" w:hAnsi="Garamond"/>
        </w:rPr>
        <w:t>m</w:t>
      </w:r>
      <w:r w:rsidR="00C97E62" w:rsidRPr="00CC1496">
        <w:rPr>
          <w:rFonts w:ascii="Garamond" w:hAnsi="Garamond"/>
        </w:rPr>
        <w:t xml:space="preserve"> dožádání na úseku vymáhání pohledávek</w:t>
      </w:r>
      <w:r w:rsidR="00C97E62">
        <w:rPr>
          <w:rFonts w:ascii="Garamond" w:hAnsi="Garamond"/>
        </w:rPr>
        <w:t>.</w:t>
      </w:r>
    </w:p>
    <w:p w:rsidR="00CA7C6B" w:rsidRPr="00A008F1" w:rsidRDefault="00CA7C6B" w:rsidP="00EC58CD">
      <w:pPr>
        <w:ind w:left="567" w:hanging="567"/>
        <w:jc w:val="both"/>
        <w:rPr>
          <w:rFonts w:ascii="Garamond" w:hAnsi="Garamond"/>
          <w:i/>
        </w:rPr>
      </w:pPr>
    </w:p>
    <w:p w:rsidR="00746CD1" w:rsidRDefault="00746CD1" w:rsidP="00746CD1">
      <w:pPr>
        <w:pStyle w:val="Odstavecseseznamem"/>
        <w:ind w:left="567"/>
        <w:jc w:val="both"/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Tento doplněk byl projednán Soudcovskou radou dne</w:t>
      </w:r>
      <w:r w:rsidR="00F14043">
        <w:rPr>
          <w:rFonts w:ascii="Garamond" w:hAnsi="Garamond"/>
        </w:rPr>
        <w:t xml:space="preserve"> </w:t>
      </w:r>
      <w:r w:rsidR="003A0116">
        <w:rPr>
          <w:rFonts w:ascii="Garamond" w:hAnsi="Garamond"/>
        </w:rPr>
        <w:t xml:space="preserve">26. září </w:t>
      </w:r>
      <w:r>
        <w:rPr>
          <w:rFonts w:ascii="Garamond" w:hAnsi="Garamond"/>
        </w:rPr>
        <w:t>2019.</w:t>
      </w: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176C3F" w:rsidRPr="007C5C80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  <w:r w:rsidR="005B7903">
        <w:rPr>
          <w:rFonts w:ascii="Garamond" w:hAnsi="Garamond"/>
        </w:rPr>
        <w:t xml:space="preserve">, </w:t>
      </w:r>
      <w:proofErr w:type="gramStart"/>
      <w:r w:rsidR="005B7903">
        <w:rPr>
          <w:rFonts w:ascii="Garamond" w:hAnsi="Garamond"/>
        </w:rPr>
        <w:t>v.r.</w:t>
      </w:r>
      <w:proofErr w:type="gramEnd"/>
    </w:p>
    <w:p w:rsidR="00176C3F" w:rsidRDefault="00F53DD2" w:rsidP="00176C3F">
      <w:pPr>
        <w:rPr>
          <w:rFonts w:ascii="Garamond" w:hAnsi="Garamond"/>
        </w:rPr>
      </w:pPr>
      <w:r>
        <w:rPr>
          <w:rFonts w:ascii="Garamond" w:hAnsi="Garamond"/>
        </w:rPr>
        <w:t>předseda soudu</w:t>
      </w:r>
    </w:p>
    <w:p w:rsidR="005B7903" w:rsidRDefault="005B7903" w:rsidP="00176C3F">
      <w:pPr>
        <w:rPr>
          <w:rFonts w:ascii="Garamond" w:hAnsi="Garamond"/>
        </w:rPr>
      </w:pPr>
    </w:p>
    <w:p w:rsidR="005B7903" w:rsidRDefault="005B7903" w:rsidP="00176C3F">
      <w:pPr>
        <w:rPr>
          <w:rFonts w:ascii="Garamond" w:hAnsi="Garamond"/>
        </w:rPr>
      </w:pPr>
      <w:r>
        <w:rPr>
          <w:rFonts w:ascii="Garamond" w:hAnsi="Garamond"/>
        </w:rPr>
        <w:t>Za správnost vyhotovení:</w:t>
      </w:r>
    </w:p>
    <w:p w:rsidR="005B7903" w:rsidRDefault="005B7903" w:rsidP="00176C3F">
      <w:pPr>
        <w:rPr>
          <w:rFonts w:ascii="Garamond" w:hAnsi="Garamond"/>
        </w:rPr>
      </w:pPr>
      <w:r>
        <w:rPr>
          <w:rFonts w:ascii="Garamond" w:hAnsi="Garamond"/>
        </w:rPr>
        <w:t>Ludmila Chrenová</w:t>
      </w:r>
      <w:bookmarkStart w:id="0" w:name="_GoBack"/>
      <w:bookmarkEnd w:id="0"/>
    </w:p>
    <w:sectPr w:rsidR="005B7903" w:rsidSect="00AF25B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B1" w:rsidRDefault="002774B1">
      <w:r>
        <w:separator/>
      </w:r>
    </w:p>
  </w:endnote>
  <w:endnote w:type="continuationSeparator" w:id="0">
    <w:p w:rsidR="002774B1" w:rsidRDefault="0027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B1" w:rsidRDefault="002774B1">
      <w:r>
        <w:separator/>
      </w:r>
    </w:p>
  </w:footnote>
  <w:footnote w:type="continuationSeparator" w:id="0">
    <w:p w:rsidR="002774B1" w:rsidRDefault="00277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2774B1" w:rsidP="00643519">
    <w:pPr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7C0"/>
    <w:multiLevelType w:val="hybridMultilevel"/>
    <w:tmpl w:val="072226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6B7A7F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77B53"/>
    <w:multiLevelType w:val="hybridMultilevel"/>
    <w:tmpl w:val="CA5005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AE4DA9"/>
    <w:multiLevelType w:val="hybridMultilevel"/>
    <w:tmpl w:val="702A7994"/>
    <w:lvl w:ilvl="0" w:tplc="C85CF4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15E05"/>
    <w:multiLevelType w:val="hybridMultilevel"/>
    <w:tmpl w:val="502AA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305CD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B6F1B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04577"/>
    <w:multiLevelType w:val="hybridMultilevel"/>
    <w:tmpl w:val="E1226CC8"/>
    <w:lvl w:ilvl="0" w:tplc="AF362D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6298C"/>
    <w:multiLevelType w:val="hybridMultilevel"/>
    <w:tmpl w:val="1F80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25000"/>
    <w:multiLevelType w:val="hybridMultilevel"/>
    <w:tmpl w:val="B248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82BEE"/>
    <w:multiLevelType w:val="hybridMultilevel"/>
    <w:tmpl w:val="EE04A43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71073"/>
    <w:multiLevelType w:val="hybridMultilevel"/>
    <w:tmpl w:val="36FCEA8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D2"/>
    <w:rsid w:val="00003EAB"/>
    <w:rsid w:val="00047183"/>
    <w:rsid w:val="000575FC"/>
    <w:rsid w:val="000769CF"/>
    <w:rsid w:val="000D6AAC"/>
    <w:rsid w:val="00137816"/>
    <w:rsid w:val="0016260E"/>
    <w:rsid w:val="00171B60"/>
    <w:rsid w:val="00176C3F"/>
    <w:rsid w:val="00226A57"/>
    <w:rsid w:val="00247017"/>
    <w:rsid w:val="002774B1"/>
    <w:rsid w:val="00285611"/>
    <w:rsid w:val="002A0A43"/>
    <w:rsid w:val="002B2847"/>
    <w:rsid w:val="002F134A"/>
    <w:rsid w:val="003A0116"/>
    <w:rsid w:val="003D16C4"/>
    <w:rsid w:val="003F42F6"/>
    <w:rsid w:val="0040339C"/>
    <w:rsid w:val="004109C4"/>
    <w:rsid w:val="00431B31"/>
    <w:rsid w:val="00444C2B"/>
    <w:rsid w:val="00526CCA"/>
    <w:rsid w:val="00534B70"/>
    <w:rsid w:val="00562BB7"/>
    <w:rsid w:val="00590274"/>
    <w:rsid w:val="005A66E8"/>
    <w:rsid w:val="005B7903"/>
    <w:rsid w:val="005D01A2"/>
    <w:rsid w:val="005E39BC"/>
    <w:rsid w:val="00661546"/>
    <w:rsid w:val="00692024"/>
    <w:rsid w:val="006A31F0"/>
    <w:rsid w:val="006D4771"/>
    <w:rsid w:val="00746CD1"/>
    <w:rsid w:val="00777D0C"/>
    <w:rsid w:val="007C44D2"/>
    <w:rsid w:val="008C0019"/>
    <w:rsid w:val="00923688"/>
    <w:rsid w:val="009C084D"/>
    <w:rsid w:val="009C1A67"/>
    <w:rsid w:val="009F1012"/>
    <w:rsid w:val="009F4139"/>
    <w:rsid w:val="009F543C"/>
    <w:rsid w:val="00A008F1"/>
    <w:rsid w:val="00A03436"/>
    <w:rsid w:val="00A838BA"/>
    <w:rsid w:val="00A9616A"/>
    <w:rsid w:val="00B145AE"/>
    <w:rsid w:val="00B55C3F"/>
    <w:rsid w:val="00B622AC"/>
    <w:rsid w:val="00BC24B4"/>
    <w:rsid w:val="00BF5FD9"/>
    <w:rsid w:val="00C207CE"/>
    <w:rsid w:val="00C84D82"/>
    <w:rsid w:val="00C95B41"/>
    <w:rsid w:val="00C97E62"/>
    <w:rsid w:val="00CA4009"/>
    <w:rsid w:val="00CA7C6B"/>
    <w:rsid w:val="00CB3FC9"/>
    <w:rsid w:val="00D26131"/>
    <w:rsid w:val="00E70AB5"/>
    <w:rsid w:val="00EC58CD"/>
    <w:rsid w:val="00EF735B"/>
    <w:rsid w:val="00F14043"/>
    <w:rsid w:val="00F53DD2"/>
    <w:rsid w:val="00F7089F"/>
    <w:rsid w:val="00FB1F97"/>
    <w:rsid w:val="00FB2ED6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fantomas</cp:lastModifiedBy>
  <cp:revision>10</cp:revision>
  <dcterms:created xsi:type="dcterms:W3CDTF">2019-08-13T08:22:00Z</dcterms:created>
  <dcterms:modified xsi:type="dcterms:W3CDTF">2019-09-27T05:17:00Z</dcterms:modified>
</cp:coreProperties>
</file>