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C3AB" w14:textId="77777777"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14:paraId="7A7C565A" w14:textId="77777777"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14:paraId="0F09B5BB" w14:textId="17D1147C" w:rsidR="000F347C" w:rsidRDefault="000F347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</w:t>
      </w:r>
      <w:r w:rsidR="004558F8">
        <w:rPr>
          <w:rFonts w:ascii="Times New Roman" w:hAnsi="Times New Roman" w:cs="Times New Roman"/>
          <w:sz w:val="22"/>
          <w:szCs w:val="22"/>
        </w:rPr>
        <w:t>2</w:t>
      </w:r>
      <w:r w:rsidR="00621CFC">
        <w:rPr>
          <w:rFonts w:ascii="Times New Roman" w:hAnsi="Times New Roman" w:cs="Times New Roman"/>
          <w:sz w:val="22"/>
          <w:szCs w:val="22"/>
        </w:rPr>
        <w:t>2</w:t>
      </w:r>
    </w:p>
    <w:p w14:paraId="028D844E" w14:textId="77777777" w:rsidR="00282FA1" w:rsidRDefault="00282FA1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A194EC0" w14:textId="77777777" w:rsidR="00940424" w:rsidRPr="000F347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EEC7E4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E771968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A16A670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14:paraId="01FC1326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3E7740F7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0042B5D" w14:textId="77777777" w:rsidR="00F35F03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EA9207" w14:textId="6FFEAE0D" w:rsidR="00FA7C5D" w:rsidRDefault="00FA7C5D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Libuše Jandovská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10F0D5EF" w14:textId="77777777" w:rsidR="00FA7C5D" w:rsidRDefault="00FA7C5D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</w:p>
    <w:p w14:paraId="38C9C486" w14:textId="2AF90B4F" w:rsidR="001079D1" w:rsidRDefault="00FA7C5D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>. JUDr. Ivan Kočer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  <w:t>České Budějovice, Piaristická 1</w:t>
      </w:r>
    </w:p>
    <w:p w14:paraId="12E122B1" w14:textId="6B2D2676" w:rsidR="002952F5" w:rsidRDefault="00FA7C5D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. Mgr. Libuše Londinová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14:paraId="5A69833A" w14:textId="09A989BE" w:rsidR="003852FE" w:rsidRDefault="00FA7C5D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3852FE">
        <w:rPr>
          <w:rFonts w:ascii="Times New Roman" w:hAnsi="Times New Roman" w:cs="Times New Roman"/>
          <w:b w:val="0"/>
          <w:sz w:val="20"/>
          <w:szCs w:val="20"/>
        </w:rPr>
        <w:t>JUDr. Jiří Pražák (od 1.1.2022 pověřen zastupováním do doby předpokládaného převzetí úřadu novým notářem)</w:t>
      </w:r>
    </w:p>
    <w:p w14:paraId="61FC8F0E" w14:textId="7F8D300D" w:rsidR="00F35F03" w:rsidRDefault="003852FE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České Budějovice, Krajinská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53F55">
        <w:rPr>
          <w:rFonts w:ascii="Times New Roman" w:hAnsi="Times New Roman" w:cs="Times New Roman"/>
          <w:b w:val="0"/>
          <w:sz w:val="20"/>
          <w:szCs w:val="20"/>
        </w:rPr>
        <w:t>35/1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ab/>
      </w:r>
      <w:r w:rsidR="00F35F0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3108F31D" w14:textId="2CF927E5" w:rsidR="0057791F" w:rsidRDefault="00FA7C5D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14:paraId="3F637002" w14:textId="5D17B53F" w:rsidR="006E06EC" w:rsidRPr="004558F8" w:rsidRDefault="00FA7C5D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462B43"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Mgr. Šárka Aschenbrennerov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 xml:space="preserve">á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>České Budějovice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, Riegrova 2668</w:t>
      </w:r>
      <w:r w:rsidR="00B66C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/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6c</w:t>
      </w:r>
    </w:p>
    <w:p w14:paraId="64CCD9B6" w14:textId="173B2DFF" w:rsidR="008B77F6" w:rsidRPr="00A3678F" w:rsidRDefault="00FA7C5D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6E06EC" w:rsidRPr="00A3678F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A3678F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A3678F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 xml:space="preserve">České Budějovice, </w:t>
      </w:r>
      <w:r w:rsidR="003370B2" w:rsidRPr="00A3678F">
        <w:rPr>
          <w:rFonts w:ascii="Times New Roman" w:hAnsi="Times New Roman" w:cs="Times New Roman"/>
          <w:b w:val="0"/>
          <w:sz w:val="20"/>
          <w:szCs w:val="20"/>
        </w:rPr>
        <w:t>Široká 432/11</w:t>
      </w:r>
    </w:p>
    <w:p w14:paraId="21C904EB" w14:textId="10624E84" w:rsidR="008B77F6" w:rsidRDefault="00FA7C5D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>. JUDr. Eva Ivicová Brejchová                                  České Budějovice, Piaristická 22/8</w:t>
      </w:r>
    </w:p>
    <w:p w14:paraId="37CE7121" w14:textId="0E36D53E" w:rsidR="00303096" w:rsidRDefault="00FA7C5D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Mgr. Stanislav Hruška</w:t>
      </w:r>
      <w:r w:rsidR="00632C5A">
        <w:rPr>
          <w:rFonts w:ascii="Times New Roman" w:hAnsi="Times New Roman" w:cs="Times New Roman"/>
          <w:b w:val="0"/>
          <w:sz w:val="20"/>
          <w:szCs w:val="20"/>
        </w:rPr>
        <w:t xml:space="preserve"> (do 31.3.2022)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632C5A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České Budějovice, Široká 17</w:t>
      </w:r>
    </w:p>
    <w:p w14:paraId="4E8EC120" w14:textId="77777777" w:rsidR="00F35F03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593BD71" w14:textId="77777777"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14:paraId="1FD7899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AC560A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14:paraId="71190256" w14:textId="77777777" w:rsidR="00B84F91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866E829" w14:textId="77777777" w:rsidR="001079D1" w:rsidRDefault="001079D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7B9520" w14:textId="30DE6B5D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>JUDr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. Libuše Jandovská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1., 11., 21. den v měsíci + 31.5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.,10.1.,20.1.,30.1.,10.10.</w:t>
      </w:r>
    </w:p>
    <w:p w14:paraId="0B14DE72" w14:textId="0545E7CE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JUDr. Iva Kočer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2., 12., 22. den v měsíci + 31.7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.,10.2.,20.2.,20.10</w:t>
      </w:r>
      <w:r w:rsidR="0062658D">
        <w:rPr>
          <w:rFonts w:ascii="Times New Roman" w:hAnsi="Times New Roman" w:cs="Times New Roman"/>
          <w:b w:val="0"/>
          <w:sz w:val="20"/>
          <w:szCs w:val="20"/>
        </w:rPr>
        <w:t>.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,31.3.</w:t>
      </w:r>
    </w:p>
    <w:p w14:paraId="3AA66B85" w14:textId="0AEA6F1B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Mgr. Libuše Londinová                                       </w:t>
      </w:r>
      <w:r w:rsidR="009876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96ABD" w:rsidRPr="004558F8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1D779852" w14:textId="7AFCB113" w:rsidR="002A445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B9551D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FA7C5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4., 14., 24. den v měsíci + 31.10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08E75365" w14:textId="77777777" w:rsidR="00B9551D" w:rsidRDefault="00B9551D" w:rsidP="00B9551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(od 1.1.2022 pověřen zastupováním do doby předpokládaného převzetí úřadu novým notářem)</w:t>
      </w:r>
    </w:p>
    <w:p w14:paraId="101B54D0" w14:textId="7D278B61" w:rsidR="00811B6B" w:rsidRPr="00186B00" w:rsidRDefault="00811B6B" w:rsidP="00811B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JUDr. Jana Pražáková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,10.5.,20.5.,30.5.,20.11.</w:t>
      </w:r>
    </w:p>
    <w:p w14:paraId="03916CEF" w14:textId="45A52B6B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Šárka Aschenbrennerová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7D0CB73B" w14:textId="36B59F91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Mgr. Robert Procházka 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7., 17., 27.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6BDE4B4A" w14:textId="6AC5C08D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JUDr. Eva Ivicová Brejchová</w:t>
      </w:r>
      <w:r w:rsidR="00D34419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1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2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49FB55A3" w14:textId="74483C2E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Mgr. Stanislav Hruška (do 31.3.2022)                 </w:t>
      </w:r>
      <w:r>
        <w:rPr>
          <w:rFonts w:ascii="Times New Roman" w:hAnsi="Times New Roman" w:cs="Times New Roman"/>
          <w:b w:val="0"/>
          <w:sz w:val="20"/>
          <w:szCs w:val="20"/>
        </w:rPr>
        <w:t>9., 19., 29. den v měsíci + 31.1.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,10.9.,20.9.,30.9.,30.12.</w:t>
      </w:r>
    </w:p>
    <w:p w14:paraId="4A111C84" w14:textId="77777777" w:rsidR="008B77F6" w:rsidRPr="00186B00" w:rsidRDefault="002A4450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0D7FC6AD" w14:textId="77777777"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14:paraId="79F5A2B3" w14:textId="77777777"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F6FB4A5" w14:textId="77777777"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721573" w14:textId="77777777"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2ADD21D" w14:textId="77777777"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21628D9C" w14:textId="77777777"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5CDF62CD" w14:textId="77777777"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B226ED">
        <w:rPr>
          <w:rFonts w:ascii="Times New Roman" w:hAnsi="Times New Roman" w:cs="Times New Roman"/>
          <w:b w:val="0"/>
          <w:sz w:val="20"/>
          <w:szCs w:val="20"/>
        </w:rPr>
        <w:t>9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0DE371B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F4B81C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247F7F2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DFFC1D4" w14:textId="77777777"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 xml:space="preserve">e věcech zapsaných v rejstříku </w:t>
      </w:r>
      <w:r w:rsidR="00F817B0" w:rsidRPr="00F817B0">
        <w:rPr>
          <w:rFonts w:ascii="Times New Roman" w:hAnsi="Times New Roman" w:cs="Times New Roman"/>
          <w:b w:val="0"/>
          <w:sz w:val="20"/>
          <w:szCs w:val="20"/>
        </w:rPr>
        <w:t>D</w:t>
      </w:r>
      <w:r w:rsidR="00F817B0">
        <w:rPr>
          <w:rFonts w:ascii="Times New Roman" w:hAnsi="Times New Roman" w:cs="Times New Roman"/>
          <w:sz w:val="20"/>
          <w:szCs w:val="20"/>
        </w:rPr>
        <w:t xml:space="preserve"> 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>do 31. 12. 1992 se pověří notáři dle časového rozvrhu pro příslušný rok podle data úmrtí zůstavitele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7BB9D5C" w14:textId="77777777"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390A6DD" w14:textId="77777777"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F5E6153" w14:textId="77777777"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C87C5B" w14:textId="77777777" w:rsidR="00FB1309" w:rsidRDefault="00FB1309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576250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14:paraId="336353D5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93D1C6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5E34E0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36409B" w14:textId="6D302FF2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>1. JUDr. Edita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Jantačová</w:t>
      </w:r>
      <w:r w:rsidR="002F3C36">
        <w:rPr>
          <w:rFonts w:ascii="Times New Roman" w:hAnsi="Times New Roman" w:cs="Times New Roman"/>
          <w:b w:val="0"/>
          <w:sz w:val="20"/>
          <w:szCs w:val="20"/>
        </w:rPr>
        <w:t xml:space="preserve"> (do 30.4.2022)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Český Krumlov, Kaplická 300</w:t>
      </w:r>
    </w:p>
    <w:p w14:paraId="78596C1F" w14:textId="77777777"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14:paraId="1995DE2B" w14:textId="77777777"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578E9AB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1 – 2</w:t>
      </w:r>
    </w:p>
    <w:p w14:paraId="2AA91AF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47D3BE5" w14:textId="77777777"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36F8DD1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A06BA9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0A4EF8FB" w14:textId="77777777"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12B26CB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1261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11ED4A9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14:paraId="76D139D9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A52D98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2D3127D" w14:textId="77777777"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678F8F5" w14:textId="4AD9204A" w:rsidR="003A37EB" w:rsidRPr="004558F8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</w:t>
      </w:r>
      <w:r w:rsidR="006868AB" w:rsidRPr="004558F8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3A37EB" w:rsidRPr="004558F8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19F3CE03" w14:textId="77777777"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BD4275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14:paraId="39330F00" w14:textId="2CD95B1C" w:rsidR="002F2772" w:rsidRPr="00C209C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Michael Rousek,</w:t>
      </w:r>
      <w:r w:rsidR="0062493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LL.M. 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1.7.2019)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47103">
        <w:rPr>
          <w:rFonts w:ascii="Times New Roman" w:hAnsi="Times New Roman" w:cs="Times New Roman"/>
          <w:b w:val="0"/>
          <w:sz w:val="20"/>
          <w:szCs w:val="20"/>
        </w:rPr>
        <w:t>J</w:t>
      </w:r>
      <w:r w:rsidR="002F2772" w:rsidRPr="00C209CB">
        <w:rPr>
          <w:rFonts w:ascii="Times New Roman" w:hAnsi="Times New Roman" w:cs="Times New Roman"/>
          <w:b w:val="0"/>
          <w:sz w:val="20"/>
          <w:szCs w:val="20"/>
        </w:rPr>
        <w:t>indřichův Hradec, Pravdova 1113/II</w:t>
      </w:r>
    </w:p>
    <w:p w14:paraId="76D33888" w14:textId="77777777" w:rsidR="00021C12" w:rsidRPr="00C209C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02CA8D4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558463" w14:textId="77777777"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14:paraId="27C4ACB9" w14:textId="77777777"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22F845" w14:textId="75152682" w:rsidR="002F2772" w:rsidRPr="004558F8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 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5048FC" w:rsidRPr="004558F8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 w:rsidRPr="004558F8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14:paraId="3B9B3859" w14:textId="77777777"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7624FA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14:paraId="4CCD7A89" w14:textId="6CAC455B" w:rsidR="004B6D10" w:rsidRPr="00C209CB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 w:rsidRPr="00C209CB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DE6B67" w:rsidRPr="00C209CB">
        <w:rPr>
          <w:rFonts w:ascii="Times New Roman" w:hAnsi="Times New Roman" w:cs="Times New Roman"/>
          <w:b w:val="0"/>
          <w:sz w:val="20"/>
          <w:szCs w:val="20"/>
        </w:rPr>
        <w:t>Michael Rousek</w:t>
      </w:r>
      <w:r w:rsidR="007C6D82" w:rsidRPr="00C209CB">
        <w:rPr>
          <w:rFonts w:ascii="Times New Roman" w:hAnsi="Times New Roman" w:cs="Times New Roman"/>
          <w:b w:val="0"/>
          <w:sz w:val="20"/>
          <w:szCs w:val="20"/>
        </w:rPr>
        <w:t>, LL.M.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</w:t>
      </w:r>
      <w:r w:rsidR="00971707" w:rsidRPr="00C209CB">
        <w:rPr>
          <w:rFonts w:ascii="Times New Roman" w:hAnsi="Times New Roman" w:cs="Times New Roman"/>
          <w:b w:val="0"/>
          <w:sz w:val="20"/>
          <w:szCs w:val="20"/>
        </w:rPr>
        <w:t>7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.2019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)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ab/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 xml:space="preserve">4., 8., </w:t>
      </w:r>
      <w:r w:rsidR="007368D6" w:rsidRPr="00C209CB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14:paraId="01E2A933" w14:textId="77777777" w:rsidR="00B31DD5" w:rsidRPr="00C209CB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81AB51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C963F8F" w14:textId="77777777"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B11288B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C4D1CF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55BDEC2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507D7B76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6468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AFD12D2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14:paraId="79C7D15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1B6C24A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5B482FAD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B59F2C9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Ladislav Kuldan</w:t>
      </w:r>
    </w:p>
    <w:p w14:paraId="44C4124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Eva Malá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všichni notáři sídlí v budově Okresního soudu</w:t>
      </w:r>
    </w:p>
    <w:p w14:paraId="30FE71BB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JUDr. Marie Rokoská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Pelhřimov, tř. Legií 876</w:t>
      </w:r>
    </w:p>
    <w:p w14:paraId="2C5DEC6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A42DA4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61BB90E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B1FA73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DE2118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lastRenderedPageBreak/>
        <w:t>V dodatečném řízení o dědictví soud pověří notáře takto:</w:t>
      </w:r>
    </w:p>
    <w:p w14:paraId="34C641EE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4DC068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426D0" w14:textId="77777777"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81E05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14:paraId="4D8931B7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34522E8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E58E790" w14:textId="77777777"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3B84B84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7035D66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5C6E0F65" w14:textId="77777777"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14:paraId="05516C8A" w14:textId="77777777"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FBD8B4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4593FB07" w14:textId="77777777"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9122125" w14:textId="77777777"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1- 3. V případě vyloučení pověřeného notáře ve více věcech, budou tyto postupně po jedné věci přidělovány dalším notářům v pořadí.</w:t>
      </w:r>
    </w:p>
    <w:p w14:paraId="278E6DF9" w14:textId="77777777"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E1DA1A8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71CF6659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C9646A3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6C20C10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9A971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A23986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14:paraId="7285950E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9B42FF4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60A04C7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A2BDF0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14:paraId="7E5D5CF3" w14:textId="77777777"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14:paraId="5EC3E26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D1155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3F2C332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DB30768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14:paraId="782FE902" w14:textId="77777777"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14:paraId="610AF5D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C85827B" w14:textId="77777777"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14:paraId="28EB98EE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15699D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258632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3DFF8C7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3257B39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990DA9A" w14:textId="77777777"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51F3BBB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A436374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64B2FFC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D7C9E07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0C75753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A6DCA64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0FA43DA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0E12780" w14:textId="77777777" w:rsidR="00D9135C" w:rsidRDefault="00D9135C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C0A071E" w14:textId="730EFBDC"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14:paraId="37BFECBB" w14:textId="77777777"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8E98BD0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12A58827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64EE9F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61F0A" w:rsidRP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 xml:space="preserve">Strakonice,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>Palackého náměstí 106</w:t>
      </w:r>
    </w:p>
    <w:p w14:paraId="02233B48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>
        <w:rPr>
          <w:rFonts w:ascii="Times New Roman" w:hAnsi="Times New Roman" w:cs="Times New Roman"/>
          <w:b w:val="0"/>
          <w:sz w:val="20"/>
          <w:szCs w:val="20"/>
        </w:rPr>
        <w:t>Velké náměstí 216</w:t>
      </w:r>
    </w:p>
    <w:p w14:paraId="1CA5F3D4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Siegel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587C81D" w14:textId="77777777"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6514BE93" w14:textId="77777777"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DFF686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16016CD1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FB84440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14:paraId="6B1F192C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14:paraId="2315A998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Siegel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14:paraId="1117E265" w14:textId="77777777"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C54FCAE" w14:textId="77777777"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14:paraId="436E7DB2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D8F161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1DB0D64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241A2D6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1B4D91B1" w14:textId="77777777"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9DB0264" w14:textId="77777777"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1F7724F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14:paraId="7CE916D3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51DA836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DCACBC0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7F75E10" w14:textId="77777777"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>. Mgr. Martina Šmajstrlová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14:paraId="47E0796F" w14:textId="77777777" w:rsidR="00BC3DBD" w:rsidRDefault="00CC0BBC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Nerudova 3078, P. O. Box 82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</w:t>
      </w:r>
    </w:p>
    <w:p w14:paraId="099F6734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Hana Kapicová Kohoutková                            Tábor, 9. května 678/20 </w:t>
      </w:r>
    </w:p>
    <w:p w14:paraId="4346DB21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Michael Rousek,  LL.M.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Husovo nám. 570</w:t>
      </w:r>
    </w:p>
    <w:p w14:paraId="10516565" w14:textId="77777777" w:rsidR="009C3EE0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Purkyňova 529</w:t>
      </w:r>
    </w:p>
    <w:p w14:paraId="1DAB9674" w14:textId="77777777" w:rsidR="0015136B" w:rsidRDefault="0015136B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7B3E9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547DCE54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96160C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Mgr. Martina Šmajstrlová</w:t>
      </w:r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– 5.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+ 11.den </w:t>
      </w:r>
      <w:r>
        <w:rPr>
          <w:rFonts w:ascii="Times New Roman" w:hAnsi="Times New Roman" w:cs="Times New Roman"/>
          <w:b w:val="0"/>
          <w:sz w:val="20"/>
          <w:szCs w:val="20"/>
        </w:rPr>
        <w:t>v měsíci + 31.5.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</w:p>
    <w:p w14:paraId="27CB9515" w14:textId="77777777" w:rsidR="0023273C" w:rsidRPr="00D4029E" w:rsidRDefault="00D7198F" w:rsidP="0023273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Stanislav Hroch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6. – 10.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+ 12.den 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>v měsíci + 31.7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</w:p>
    <w:p w14:paraId="4822FCCD" w14:textId="77777777" w:rsidR="00FC19F6" w:rsidRDefault="00D4029E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Hana Kapicová Kohoutková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</w:t>
      </w:r>
      <w:r>
        <w:rPr>
          <w:rFonts w:ascii="Times New Roman" w:hAnsi="Times New Roman" w:cs="Times New Roman"/>
          <w:b w:val="0"/>
          <w:sz w:val="20"/>
          <w:szCs w:val="20"/>
        </w:rPr>
        <w:t>+ 13.den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+ 31.10.</w:t>
      </w:r>
    </w:p>
    <w:p w14:paraId="01492AD4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Michael Rousek,  LL.M.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</w:t>
      </w:r>
      <w:r>
        <w:rPr>
          <w:rFonts w:ascii="Times New Roman" w:hAnsi="Times New Roman" w:cs="Times New Roman"/>
          <w:b w:val="0"/>
          <w:sz w:val="20"/>
          <w:szCs w:val="20"/>
        </w:rPr>
        <w:t>+ 14.den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+ 31.12.</w:t>
      </w:r>
    </w:p>
    <w:p w14:paraId="6EFCBF22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 JUDr. Vladimíra Kotrlíková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  <w:t xml:space="preserve">26. – 30.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+ 15.den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713D7D6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F01B090" w14:textId="77777777"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544C20">
        <w:rPr>
          <w:rFonts w:ascii="Times New Roman" w:hAnsi="Times New Roman" w:cs="Times New Roman"/>
          <w:b w:val="0"/>
          <w:sz w:val="20"/>
          <w:szCs w:val="20"/>
        </w:rPr>
        <w:t>5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EDF68CA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BC3FD7A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68E000F8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74920727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212953F0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985DFE6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3C94493" w14:textId="256ADDA3"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2F3C36">
        <w:rPr>
          <w:rFonts w:ascii="Times New Roman" w:hAnsi="Times New Roman" w:cs="Times New Roman"/>
          <w:b w:val="0"/>
          <w:sz w:val="20"/>
          <w:szCs w:val="20"/>
        </w:rPr>
        <w:t xml:space="preserve"> 30.11.202</w:t>
      </w:r>
      <w:r w:rsidR="001A49B0">
        <w:rPr>
          <w:rFonts w:ascii="Times New Roman" w:hAnsi="Times New Roman" w:cs="Times New Roman"/>
          <w:b w:val="0"/>
          <w:sz w:val="20"/>
          <w:szCs w:val="20"/>
        </w:rPr>
        <w:t>1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>UDr. Vladimíra 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,v.r.</w:t>
      </w:r>
    </w:p>
    <w:p w14:paraId="0B58AA73" w14:textId="77777777"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6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C991" w14:textId="77777777" w:rsidR="00A11D0F" w:rsidRDefault="00A11D0F" w:rsidP="00674320">
      <w:r>
        <w:separator/>
      </w:r>
    </w:p>
  </w:endnote>
  <w:endnote w:type="continuationSeparator" w:id="0">
    <w:p w14:paraId="5558D9C0" w14:textId="77777777" w:rsidR="00A11D0F" w:rsidRDefault="00A11D0F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2A4A" w14:textId="77777777"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2D6">
      <w:rPr>
        <w:noProof/>
      </w:rPr>
      <w:t>4</w:t>
    </w:r>
    <w:r>
      <w:rPr>
        <w:noProof/>
      </w:rPr>
      <w:fldChar w:fldCharType="end"/>
    </w:r>
  </w:p>
  <w:p w14:paraId="2C8E3053" w14:textId="77777777"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F65B" w14:textId="77777777" w:rsidR="00A11D0F" w:rsidRDefault="00A11D0F" w:rsidP="00674320">
      <w:r>
        <w:separator/>
      </w:r>
    </w:p>
  </w:footnote>
  <w:footnote w:type="continuationSeparator" w:id="0">
    <w:p w14:paraId="3F380712" w14:textId="77777777" w:rsidR="00A11D0F" w:rsidRDefault="00A11D0F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1"/>
    <w:rsid w:val="00007992"/>
    <w:rsid w:val="000133CA"/>
    <w:rsid w:val="00016B86"/>
    <w:rsid w:val="00021A2B"/>
    <w:rsid w:val="00021C12"/>
    <w:rsid w:val="00026FD2"/>
    <w:rsid w:val="000360A8"/>
    <w:rsid w:val="000430C1"/>
    <w:rsid w:val="00061F0A"/>
    <w:rsid w:val="00063C65"/>
    <w:rsid w:val="00075B18"/>
    <w:rsid w:val="00084807"/>
    <w:rsid w:val="00091376"/>
    <w:rsid w:val="000A6FEE"/>
    <w:rsid w:val="000B3091"/>
    <w:rsid w:val="000D02B4"/>
    <w:rsid w:val="000E76FD"/>
    <w:rsid w:val="000F2C14"/>
    <w:rsid w:val="000F347C"/>
    <w:rsid w:val="001079D1"/>
    <w:rsid w:val="001220BF"/>
    <w:rsid w:val="00130B4C"/>
    <w:rsid w:val="00140852"/>
    <w:rsid w:val="0015136B"/>
    <w:rsid w:val="00175764"/>
    <w:rsid w:val="00176711"/>
    <w:rsid w:val="00176DBC"/>
    <w:rsid w:val="00181366"/>
    <w:rsid w:val="001848D8"/>
    <w:rsid w:val="00186B00"/>
    <w:rsid w:val="0018740F"/>
    <w:rsid w:val="00193DD5"/>
    <w:rsid w:val="001A0FD1"/>
    <w:rsid w:val="001A2B42"/>
    <w:rsid w:val="001A49B0"/>
    <w:rsid w:val="001B3711"/>
    <w:rsid w:val="001C3531"/>
    <w:rsid w:val="001E59A2"/>
    <w:rsid w:val="001F506A"/>
    <w:rsid w:val="002067ED"/>
    <w:rsid w:val="00214F85"/>
    <w:rsid w:val="0022298A"/>
    <w:rsid w:val="00227857"/>
    <w:rsid w:val="00231643"/>
    <w:rsid w:val="0023273C"/>
    <w:rsid w:val="00270C18"/>
    <w:rsid w:val="00270DF9"/>
    <w:rsid w:val="0028050F"/>
    <w:rsid w:val="00282FA1"/>
    <w:rsid w:val="00290116"/>
    <w:rsid w:val="002952F5"/>
    <w:rsid w:val="00295E5B"/>
    <w:rsid w:val="002A0A27"/>
    <w:rsid w:val="002A4450"/>
    <w:rsid w:val="002C5A49"/>
    <w:rsid w:val="002D7133"/>
    <w:rsid w:val="002F2772"/>
    <w:rsid w:val="002F3C36"/>
    <w:rsid w:val="003000F1"/>
    <w:rsid w:val="00300152"/>
    <w:rsid w:val="00303096"/>
    <w:rsid w:val="00307DBE"/>
    <w:rsid w:val="00323D31"/>
    <w:rsid w:val="003370B2"/>
    <w:rsid w:val="00355650"/>
    <w:rsid w:val="00374A84"/>
    <w:rsid w:val="00381015"/>
    <w:rsid w:val="003852FE"/>
    <w:rsid w:val="0038669D"/>
    <w:rsid w:val="00391315"/>
    <w:rsid w:val="003969FD"/>
    <w:rsid w:val="003A1043"/>
    <w:rsid w:val="003A37EB"/>
    <w:rsid w:val="003B40B0"/>
    <w:rsid w:val="003D5D55"/>
    <w:rsid w:val="003E02D0"/>
    <w:rsid w:val="003F244A"/>
    <w:rsid w:val="003F405F"/>
    <w:rsid w:val="003F7CB2"/>
    <w:rsid w:val="004165D8"/>
    <w:rsid w:val="00425AC9"/>
    <w:rsid w:val="004558F8"/>
    <w:rsid w:val="00462B43"/>
    <w:rsid w:val="004726DB"/>
    <w:rsid w:val="00476BEC"/>
    <w:rsid w:val="0048605C"/>
    <w:rsid w:val="00493F5B"/>
    <w:rsid w:val="004B6D10"/>
    <w:rsid w:val="004D2E30"/>
    <w:rsid w:val="004D688F"/>
    <w:rsid w:val="005015B5"/>
    <w:rsid w:val="005048FC"/>
    <w:rsid w:val="00532B56"/>
    <w:rsid w:val="00536179"/>
    <w:rsid w:val="00544C20"/>
    <w:rsid w:val="00550E54"/>
    <w:rsid w:val="00570E08"/>
    <w:rsid w:val="0057791F"/>
    <w:rsid w:val="005810BC"/>
    <w:rsid w:val="005814C6"/>
    <w:rsid w:val="00582A7D"/>
    <w:rsid w:val="005957EF"/>
    <w:rsid w:val="005A7BD4"/>
    <w:rsid w:val="005C3F3A"/>
    <w:rsid w:val="005C52A8"/>
    <w:rsid w:val="005C76A2"/>
    <w:rsid w:val="005D1E60"/>
    <w:rsid w:val="005D3B4E"/>
    <w:rsid w:val="005F678B"/>
    <w:rsid w:val="005F7C9C"/>
    <w:rsid w:val="00612A9C"/>
    <w:rsid w:val="0061626C"/>
    <w:rsid w:val="00616F23"/>
    <w:rsid w:val="00621CFC"/>
    <w:rsid w:val="00624933"/>
    <w:rsid w:val="0062658D"/>
    <w:rsid w:val="00632C5A"/>
    <w:rsid w:val="00644441"/>
    <w:rsid w:val="0065663A"/>
    <w:rsid w:val="00665C7A"/>
    <w:rsid w:val="00665F7D"/>
    <w:rsid w:val="0067203D"/>
    <w:rsid w:val="00674320"/>
    <w:rsid w:val="006770D0"/>
    <w:rsid w:val="00683E58"/>
    <w:rsid w:val="006846EF"/>
    <w:rsid w:val="00684BA7"/>
    <w:rsid w:val="006868AB"/>
    <w:rsid w:val="006943FD"/>
    <w:rsid w:val="006A5ADA"/>
    <w:rsid w:val="006A6B4C"/>
    <w:rsid w:val="006D5F21"/>
    <w:rsid w:val="006E06EC"/>
    <w:rsid w:val="006E5967"/>
    <w:rsid w:val="006F1FCB"/>
    <w:rsid w:val="006F2C78"/>
    <w:rsid w:val="00715463"/>
    <w:rsid w:val="007368D6"/>
    <w:rsid w:val="00742CA4"/>
    <w:rsid w:val="0074537F"/>
    <w:rsid w:val="00756ED8"/>
    <w:rsid w:val="00761314"/>
    <w:rsid w:val="007624FA"/>
    <w:rsid w:val="00766583"/>
    <w:rsid w:val="00777632"/>
    <w:rsid w:val="00795F01"/>
    <w:rsid w:val="007A077A"/>
    <w:rsid w:val="007A6406"/>
    <w:rsid w:val="007A7B58"/>
    <w:rsid w:val="007B5F09"/>
    <w:rsid w:val="007C6D82"/>
    <w:rsid w:val="007D302A"/>
    <w:rsid w:val="007F5C82"/>
    <w:rsid w:val="00810141"/>
    <w:rsid w:val="00811B6B"/>
    <w:rsid w:val="00821C5F"/>
    <w:rsid w:val="008332E6"/>
    <w:rsid w:val="008367AB"/>
    <w:rsid w:val="00843535"/>
    <w:rsid w:val="00847103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57B"/>
    <w:rsid w:val="00920B49"/>
    <w:rsid w:val="00920E11"/>
    <w:rsid w:val="00921553"/>
    <w:rsid w:val="00923238"/>
    <w:rsid w:val="009277F0"/>
    <w:rsid w:val="00937962"/>
    <w:rsid w:val="00940424"/>
    <w:rsid w:val="00953F55"/>
    <w:rsid w:val="00957034"/>
    <w:rsid w:val="00971707"/>
    <w:rsid w:val="0097467D"/>
    <w:rsid w:val="00974770"/>
    <w:rsid w:val="00987676"/>
    <w:rsid w:val="009A43F1"/>
    <w:rsid w:val="009A745C"/>
    <w:rsid w:val="009C3EE0"/>
    <w:rsid w:val="009D7A41"/>
    <w:rsid w:val="009E291A"/>
    <w:rsid w:val="00A022D6"/>
    <w:rsid w:val="00A11D0F"/>
    <w:rsid w:val="00A13C3A"/>
    <w:rsid w:val="00A2044B"/>
    <w:rsid w:val="00A25180"/>
    <w:rsid w:val="00A3678F"/>
    <w:rsid w:val="00A4027F"/>
    <w:rsid w:val="00A47AAC"/>
    <w:rsid w:val="00A50F9B"/>
    <w:rsid w:val="00A6286D"/>
    <w:rsid w:val="00A771A1"/>
    <w:rsid w:val="00A802B4"/>
    <w:rsid w:val="00A95613"/>
    <w:rsid w:val="00AA12A6"/>
    <w:rsid w:val="00AA4E91"/>
    <w:rsid w:val="00AB7D5C"/>
    <w:rsid w:val="00AD431D"/>
    <w:rsid w:val="00AD4B6F"/>
    <w:rsid w:val="00AD792A"/>
    <w:rsid w:val="00AF71FD"/>
    <w:rsid w:val="00B015FE"/>
    <w:rsid w:val="00B141E6"/>
    <w:rsid w:val="00B141F9"/>
    <w:rsid w:val="00B226ED"/>
    <w:rsid w:val="00B248DD"/>
    <w:rsid w:val="00B31DD5"/>
    <w:rsid w:val="00B400BA"/>
    <w:rsid w:val="00B450AA"/>
    <w:rsid w:val="00B54D00"/>
    <w:rsid w:val="00B56B53"/>
    <w:rsid w:val="00B635E1"/>
    <w:rsid w:val="00B66C37"/>
    <w:rsid w:val="00B82553"/>
    <w:rsid w:val="00B84F91"/>
    <w:rsid w:val="00B86FB2"/>
    <w:rsid w:val="00B9551D"/>
    <w:rsid w:val="00BC2342"/>
    <w:rsid w:val="00BC3DBD"/>
    <w:rsid w:val="00BC7BF6"/>
    <w:rsid w:val="00BD4275"/>
    <w:rsid w:val="00BD5049"/>
    <w:rsid w:val="00BE50F3"/>
    <w:rsid w:val="00BF1B07"/>
    <w:rsid w:val="00BF42AC"/>
    <w:rsid w:val="00C209CB"/>
    <w:rsid w:val="00C21500"/>
    <w:rsid w:val="00C313F2"/>
    <w:rsid w:val="00C3585D"/>
    <w:rsid w:val="00C4079B"/>
    <w:rsid w:val="00C46897"/>
    <w:rsid w:val="00C524DB"/>
    <w:rsid w:val="00C659B3"/>
    <w:rsid w:val="00C71376"/>
    <w:rsid w:val="00C83611"/>
    <w:rsid w:val="00C973B7"/>
    <w:rsid w:val="00CB3D9D"/>
    <w:rsid w:val="00CC0BBC"/>
    <w:rsid w:val="00CC6944"/>
    <w:rsid w:val="00CD490C"/>
    <w:rsid w:val="00CE3514"/>
    <w:rsid w:val="00CF12E0"/>
    <w:rsid w:val="00CF2FB4"/>
    <w:rsid w:val="00CF5C25"/>
    <w:rsid w:val="00D12A2A"/>
    <w:rsid w:val="00D22F12"/>
    <w:rsid w:val="00D24353"/>
    <w:rsid w:val="00D32056"/>
    <w:rsid w:val="00D34419"/>
    <w:rsid w:val="00D4029E"/>
    <w:rsid w:val="00D40E5D"/>
    <w:rsid w:val="00D4133A"/>
    <w:rsid w:val="00D63EF7"/>
    <w:rsid w:val="00D67C65"/>
    <w:rsid w:val="00D7016B"/>
    <w:rsid w:val="00D7198F"/>
    <w:rsid w:val="00D773EA"/>
    <w:rsid w:val="00D866A0"/>
    <w:rsid w:val="00D9135C"/>
    <w:rsid w:val="00D91939"/>
    <w:rsid w:val="00D9222A"/>
    <w:rsid w:val="00D96ABD"/>
    <w:rsid w:val="00DA03FF"/>
    <w:rsid w:val="00DC1E7E"/>
    <w:rsid w:val="00DC6487"/>
    <w:rsid w:val="00DD04CA"/>
    <w:rsid w:val="00DE04EB"/>
    <w:rsid w:val="00DE6B67"/>
    <w:rsid w:val="00DF20F0"/>
    <w:rsid w:val="00DF35DA"/>
    <w:rsid w:val="00DF73A6"/>
    <w:rsid w:val="00E126E1"/>
    <w:rsid w:val="00E239F7"/>
    <w:rsid w:val="00E265E6"/>
    <w:rsid w:val="00E41DFE"/>
    <w:rsid w:val="00E57AB6"/>
    <w:rsid w:val="00E604CE"/>
    <w:rsid w:val="00E6515F"/>
    <w:rsid w:val="00E754C0"/>
    <w:rsid w:val="00E8577D"/>
    <w:rsid w:val="00E94A46"/>
    <w:rsid w:val="00EA0085"/>
    <w:rsid w:val="00EC02E7"/>
    <w:rsid w:val="00EC6298"/>
    <w:rsid w:val="00ED3821"/>
    <w:rsid w:val="00EE3E15"/>
    <w:rsid w:val="00EE5DE7"/>
    <w:rsid w:val="00EE7A4B"/>
    <w:rsid w:val="00F02E45"/>
    <w:rsid w:val="00F079AE"/>
    <w:rsid w:val="00F2249D"/>
    <w:rsid w:val="00F27076"/>
    <w:rsid w:val="00F35F03"/>
    <w:rsid w:val="00F40B24"/>
    <w:rsid w:val="00F445DD"/>
    <w:rsid w:val="00F71E0B"/>
    <w:rsid w:val="00F817B0"/>
    <w:rsid w:val="00F9601A"/>
    <w:rsid w:val="00FA4DDA"/>
    <w:rsid w:val="00FA51B5"/>
    <w:rsid w:val="00FA7C5D"/>
    <w:rsid w:val="00FB1309"/>
    <w:rsid w:val="00FB293E"/>
    <w:rsid w:val="00FB6F32"/>
    <w:rsid w:val="00FC04FA"/>
    <w:rsid w:val="00FC19F6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3AEC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1754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office</cp:lastModifiedBy>
  <cp:revision>16</cp:revision>
  <cp:lastPrinted>2021-11-24T10:02:00Z</cp:lastPrinted>
  <dcterms:created xsi:type="dcterms:W3CDTF">2021-11-10T09:26:00Z</dcterms:created>
  <dcterms:modified xsi:type="dcterms:W3CDTF">2022-01-10T12:18:00Z</dcterms:modified>
</cp:coreProperties>
</file>