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70" w:rsidRPr="00520C02" w:rsidRDefault="00A31A70" w:rsidP="00A31A70">
      <w:pPr>
        <w:pStyle w:val="Nadpis1"/>
        <w:jc w:val="center"/>
        <w:rPr>
          <w:rFonts w:ascii="Garamond" w:eastAsiaTheme="minorEastAsia" w:hAnsi="Garamond"/>
          <w:b/>
          <w:sz w:val="32"/>
          <w:szCs w:val="32"/>
        </w:rPr>
      </w:pPr>
      <w:r w:rsidRPr="00520C02">
        <w:rPr>
          <w:rFonts w:ascii="Garamond" w:eastAsiaTheme="minorEastAsia" w:hAnsi="Garamond"/>
          <w:b/>
          <w:bCs/>
          <w:sz w:val="32"/>
          <w:szCs w:val="32"/>
        </w:rPr>
        <w:t>Okresní soud v Českých Budějovicích</w:t>
      </w:r>
    </w:p>
    <w:p w:rsidR="00A31A70" w:rsidRPr="00520C02" w:rsidRDefault="00A31A70" w:rsidP="00A31A70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/>
          <w:bCs/>
          <w:sz w:val="22"/>
          <w:szCs w:val="22"/>
          <w:u w:val="none"/>
        </w:rPr>
      </w:pPr>
      <w:r w:rsidRPr="00520C02">
        <w:rPr>
          <w:rFonts w:ascii="Garamond" w:eastAsiaTheme="minorEastAsia" w:hAnsi="Garamond"/>
          <w:b/>
          <w:bCs/>
          <w:sz w:val="22"/>
          <w:szCs w:val="22"/>
          <w:u w:val="none"/>
        </w:rPr>
        <w:t>Lidická třída 20, PSČ 371 06</w:t>
      </w:r>
    </w:p>
    <w:p w:rsidR="00A31A70" w:rsidRPr="004B4D5E" w:rsidRDefault="00A31A70" w:rsidP="00A31A70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 w:rsidRPr="004B4D5E">
        <w:rPr>
          <w:rFonts w:ascii="Garamond" w:eastAsiaTheme="minorEastAsia" w:hAnsi="Garamond"/>
          <w:sz w:val="22"/>
          <w:szCs w:val="22"/>
          <w:u w:val="none"/>
        </w:rPr>
        <w:t xml:space="preserve">tel.: 386112111, fax: 386112100, e-mail: </w:t>
      </w:r>
      <w:hyperlink r:id="rId7" w:history="1">
        <w:r w:rsidRPr="004B4D5E">
          <w:rPr>
            <w:rStyle w:val="Hypertextovodkaz"/>
            <w:rFonts w:ascii="Garamond" w:eastAsiaTheme="minorEastAsia" w:hAnsi="Garamond"/>
            <w:sz w:val="22"/>
            <w:szCs w:val="22"/>
            <w:u w:val="none"/>
          </w:rPr>
          <w:t>podatelna@osoud.cbu.justice.cz</w:t>
        </w:r>
      </w:hyperlink>
      <w:r w:rsidRPr="004B4D5E">
        <w:rPr>
          <w:rFonts w:ascii="Garamond" w:eastAsiaTheme="minorEastAsia" w:hAnsi="Garamond"/>
          <w:sz w:val="22"/>
          <w:szCs w:val="22"/>
          <w:u w:val="none"/>
        </w:rPr>
        <w:t>, ID DS: ws6abvh</w:t>
      </w:r>
    </w:p>
    <w:p w:rsidR="00DA2058" w:rsidRPr="004B4D5E" w:rsidRDefault="00DA2058">
      <w:pPr>
        <w:rPr>
          <w:rFonts w:ascii="Garamond" w:hAnsi="Garamond" w:cs="Times New Roman"/>
          <w:sz w:val="24"/>
          <w:szCs w:val="24"/>
        </w:rPr>
      </w:pPr>
    </w:p>
    <w:p w:rsidR="006F4596" w:rsidRDefault="00520C02" w:rsidP="00520C02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Změna rozvrhu práce na rok 2022</w:t>
      </w:r>
      <w:r w:rsidR="002D4B34">
        <w:rPr>
          <w:rFonts w:ascii="Garamond" w:hAnsi="Garamond" w:cs="Times New Roman"/>
          <w:b/>
          <w:sz w:val="24"/>
          <w:szCs w:val="24"/>
        </w:rPr>
        <w:t xml:space="preserve"> </w:t>
      </w:r>
      <w:r w:rsidR="00D67493">
        <w:rPr>
          <w:rFonts w:ascii="Garamond" w:hAnsi="Garamond" w:cs="Times New Roman"/>
          <w:b/>
          <w:sz w:val="24"/>
          <w:szCs w:val="24"/>
        </w:rPr>
        <w:t xml:space="preserve">č. </w:t>
      </w:r>
      <w:r w:rsidR="00A024D4">
        <w:rPr>
          <w:rFonts w:ascii="Garamond" w:hAnsi="Garamond" w:cs="Times New Roman"/>
          <w:b/>
          <w:sz w:val="24"/>
          <w:szCs w:val="24"/>
        </w:rPr>
        <w:t>3</w:t>
      </w:r>
      <w:r w:rsidR="00D67493">
        <w:rPr>
          <w:rFonts w:ascii="Garamond" w:hAnsi="Garamond" w:cs="Times New Roman"/>
          <w:b/>
          <w:sz w:val="24"/>
          <w:szCs w:val="24"/>
        </w:rPr>
        <w:t xml:space="preserve"> </w:t>
      </w:r>
      <w:r w:rsidR="002D4B34">
        <w:rPr>
          <w:rFonts w:ascii="Garamond" w:hAnsi="Garamond" w:cs="Times New Roman"/>
          <w:b/>
          <w:sz w:val="24"/>
          <w:szCs w:val="24"/>
        </w:rPr>
        <w:t xml:space="preserve">účinná od </w:t>
      </w:r>
      <w:r w:rsidR="00D67493">
        <w:rPr>
          <w:rFonts w:ascii="Garamond" w:hAnsi="Garamond" w:cs="Times New Roman"/>
          <w:b/>
          <w:sz w:val="24"/>
          <w:szCs w:val="24"/>
        </w:rPr>
        <w:t>1</w:t>
      </w:r>
      <w:r w:rsidR="002D4B34">
        <w:rPr>
          <w:rFonts w:ascii="Garamond" w:hAnsi="Garamond" w:cs="Times New Roman"/>
          <w:b/>
          <w:sz w:val="24"/>
          <w:szCs w:val="24"/>
        </w:rPr>
        <w:t xml:space="preserve">. </w:t>
      </w:r>
      <w:r w:rsidR="00A024D4">
        <w:rPr>
          <w:rFonts w:ascii="Garamond" w:hAnsi="Garamond" w:cs="Times New Roman"/>
          <w:b/>
          <w:sz w:val="24"/>
          <w:szCs w:val="24"/>
        </w:rPr>
        <w:t>3</w:t>
      </w:r>
      <w:r w:rsidR="002D4B34">
        <w:rPr>
          <w:rFonts w:ascii="Garamond" w:hAnsi="Garamond" w:cs="Times New Roman"/>
          <w:b/>
          <w:sz w:val="24"/>
          <w:szCs w:val="24"/>
        </w:rPr>
        <w:t>. 2022</w:t>
      </w:r>
    </w:p>
    <w:p w:rsidR="002D4B34" w:rsidRPr="004B4D5E" w:rsidRDefault="002D4B34" w:rsidP="00520C02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D67493" w:rsidRPr="00D67493" w:rsidRDefault="00D67493" w:rsidP="00D67493">
      <w:pPr>
        <w:spacing w:after="0" w:line="240" w:lineRule="auto"/>
        <w:ind w:left="709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D67493" w:rsidRPr="00D67493" w:rsidRDefault="00A024D4" w:rsidP="005B6BF0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5B6BF0">
        <w:rPr>
          <w:rFonts w:ascii="Garamond" w:hAnsi="Garamond"/>
          <w:sz w:val="24"/>
          <w:szCs w:val="24"/>
        </w:rPr>
        <w:t xml:space="preserve"> období od </w:t>
      </w:r>
      <w:proofErr w:type="gramStart"/>
      <w:r w:rsidR="00D67493" w:rsidRPr="00D67493">
        <w:rPr>
          <w:rFonts w:ascii="Garamond" w:hAnsi="Garamond"/>
          <w:sz w:val="24"/>
          <w:szCs w:val="24"/>
        </w:rPr>
        <w:t>1.</w:t>
      </w:r>
      <w:r w:rsidR="005B6BF0">
        <w:rPr>
          <w:rFonts w:ascii="Garamond" w:hAnsi="Garamond"/>
          <w:sz w:val="24"/>
          <w:szCs w:val="24"/>
        </w:rPr>
        <w:t>3</w:t>
      </w:r>
      <w:r w:rsidR="00D67493" w:rsidRPr="00D67493">
        <w:rPr>
          <w:rFonts w:ascii="Garamond" w:hAnsi="Garamond"/>
          <w:sz w:val="24"/>
          <w:szCs w:val="24"/>
        </w:rPr>
        <w:t>.2022</w:t>
      </w:r>
      <w:proofErr w:type="gramEnd"/>
      <w:r w:rsidR="00D67493" w:rsidRPr="00D67493">
        <w:rPr>
          <w:rFonts w:ascii="Garamond" w:hAnsi="Garamond"/>
          <w:sz w:val="24"/>
          <w:szCs w:val="24"/>
        </w:rPr>
        <w:t xml:space="preserve"> </w:t>
      </w:r>
      <w:r w:rsidR="005B6BF0">
        <w:rPr>
          <w:rFonts w:ascii="Garamond" w:hAnsi="Garamond"/>
          <w:sz w:val="24"/>
          <w:szCs w:val="24"/>
        </w:rPr>
        <w:t xml:space="preserve">do 30.4.2022 </w:t>
      </w:r>
      <w:r>
        <w:rPr>
          <w:rFonts w:ascii="Garamond" w:hAnsi="Garamond"/>
          <w:sz w:val="24"/>
          <w:szCs w:val="24"/>
        </w:rPr>
        <w:t xml:space="preserve">se </w:t>
      </w:r>
      <w:r w:rsidR="00D67493" w:rsidRPr="00D67493">
        <w:rPr>
          <w:rFonts w:ascii="Garamond" w:hAnsi="Garamond"/>
          <w:sz w:val="24"/>
          <w:szCs w:val="24"/>
        </w:rPr>
        <w:t xml:space="preserve">zastavuje </w:t>
      </w:r>
      <w:r>
        <w:rPr>
          <w:rFonts w:ascii="Garamond" w:hAnsi="Garamond"/>
          <w:sz w:val="24"/>
          <w:szCs w:val="24"/>
        </w:rPr>
        <w:t xml:space="preserve">veškerý </w:t>
      </w:r>
      <w:r w:rsidR="00D67493" w:rsidRPr="00D67493">
        <w:rPr>
          <w:rFonts w:ascii="Garamond" w:hAnsi="Garamond"/>
          <w:sz w:val="24"/>
          <w:szCs w:val="24"/>
        </w:rPr>
        <w:t>nápad</w:t>
      </w:r>
      <w:r>
        <w:rPr>
          <w:rFonts w:ascii="Garamond" w:hAnsi="Garamond"/>
          <w:sz w:val="24"/>
          <w:szCs w:val="24"/>
        </w:rPr>
        <w:t xml:space="preserve"> JUDr. Aleně Králové</w:t>
      </w:r>
      <w:r w:rsidR="00D67493" w:rsidRPr="00D67493">
        <w:rPr>
          <w:rFonts w:ascii="Garamond" w:hAnsi="Garamond"/>
          <w:sz w:val="24"/>
          <w:szCs w:val="24"/>
        </w:rPr>
        <w:t>.</w:t>
      </w:r>
    </w:p>
    <w:p w:rsidR="00D67493" w:rsidRPr="00D67493" w:rsidRDefault="00D67493" w:rsidP="00D674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F26DA" w:rsidRPr="004B4D5E" w:rsidRDefault="00FF26DA" w:rsidP="00FF26DA">
      <w:pPr>
        <w:jc w:val="right"/>
        <w:rPr>
          <w:rFonts w:ascii="Garamond" w:hAnsi="Garamond" w:cs="Times New Roman"/>
          <w:sz w:val="24"/>
          <w:szCs w:val="24"/>
        </w:rPr>
      </w:pPr>
    </w:p>
    <w:p w:rsidR="00FF26DA" w:rsidRPr="004B4D5E" w:rsidRDefault="00FF26DA" w:rsidP="002D4B34">
      <w:pPr>
        <w:rPr>
          <w:rFonts w:ascii="Garamond" w:hAnsi="Garamond" w:cs="Times New Roman"/>
          <w:sz w:val="24"/>
          <w:szCs w:val="24"/>
        </w:rPr>
      </w:pPr>
    </w:p>
    <w:p w:rsidR="00520C02" w:rsidRPr="004B4D5E" w:rsidRDefault="00520C02" w:rsidP="00520C02">
      <w:pPr>
        <w:rPr>
          <w:rFonts w:ascii="Garamond" w:hAnsi="Garamond" w:cs="Times New Roman"/>
          <w:sz w:val="24"/>
          <w:szCs w:val="24"/>
        </w:rPr>
      </w:pPr>
      <w:r w:rsidRPr="004B4D5E">
        <w:rPr>
          <w:rFonts w:ascii="Garamond" w:hAnsi="Garamond" w:cs="Times New Roman"/>
          <w:sz w:val="24"/>
          <w:szCs w:val="24"/>
        </w:rPr>
        <w:t xml:space="preserve">V Českých Budějovicích dne </w:t>
      </w:r>
      <w:r w:rsidR="00A024D4">
        <w:rPr>
          <w:rFonts w:ascii="Garamond" w:hAnsi="Garamond" w:cs="Times New Roman"/>
          <w:sz w:val="24"/>
          <w:szCs w:val="24"/>
        </w:rPr>
        <w:t>21</w:t>
      </w:r>
      <w:r w:rsidRPr="004B4D5E">
        <w:rPr>
          <w:rFonts w:ascii="Garamond" w:hAnsi="Garamond" w:cs="Times New Roman"/>
          <w:sz w:val="24"/>
          <w:szCs w:val="24"/>
        </w:rPr>
        <w:t xml:space="preserve">. </w:t>
      </w:r>
      <w:r w:rsidR="00314C13">
        <w:rPr>
          <w:rFonts w:ascii="Garamond" w:hAnsi="Garamond" w:cs="Times New Roman"/>
          <w:sz w:val="24"/>
          <w:szCs w:val="24"/>
        </w:rPr>
        <w:t>února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B4D5E">
        <w:rPr>
          <w:rFonts w:ascii="Garamond" w:hAnsi="Garamond" w:cs="Times New Roman"/>
          <w:sz w:val="24"/>
          <w:szCs w:val="24"/>
        </w:rPr>
        <w:t>202</w:t>
      </w:r>
      <w:r>
        <w:rPr>
          <w:rFonts w:ascii="Garamond" w:hAnsi="Garamond" w:cs="Times New Roman"/>
          <w:sz w:val="24"/>
          <w:szCs w:val="24"/>
        </w:rPr>
        <w:t>2</w:t>
      </w:r>
    </w:p>
    <w:p w:rsidR="00B0695D" w:rsidRPr="004B4D5E" w:rsidRDefault="00B0695D" w:rsidP="00B0695D">
      <w:pPr>
        <w:jc w:val="both"/>
        <w:rPr>
          <w:rFonts w:ascii="Garamond" w:hAnsi="Garamond" w:cs="Times New Roman"/>
          <w:sz w:val="24"/>
          <w:szCs w:val="24"/>
        </w:rPr>
      </w:pPr>
    </w:p>
    <w:p w:rsidR="00FF26DA" w:rsidRDefault="00B0695D" w:rsidP="006F4596">
      <w:pPr>
        <w:pStyle w:val="Bezmezer"/>
        <w:rPr>
          <w:rFonts w:ascii="Garamond" w:hAnsi="Garamond"/>
          <w:sz w:val="24"/>
          <w:szCs w:val="24"/>
        </w:rPr>
      </w:pPr>
      <w:r w:rsidRPr="004B4D5E">
        <w:rPr>
          <w:rFonts w:ascii="Garamond" w:hAnsi="Garamond"/>
          <w:sz w:val="24"/>
          <w:szCs w:val="24"/>
        </w:rPr>
        <w:t xml:space="preserve">JUDr. </w:t>
      </w:r>
      <w:r w:rsidR="00520C02">
        <w:rPr>
          <w:rFonts w:ascii="Garamond" w:hAnsi="Garamond"/>
          <w:sz w:val="24"/>
          <w:szCs w:val="24"/>
        </w:rPr>
        <w:t xml:space="preserve">Pavel </w:t>
      </w:r>
      <w:proofErr w:type="spellStart"/>
      <w:r w:rsidR="00520C02">
        <w:rPr>
          <w:rFonts w:ascii="Garamond" w:hAnsi="Garamond"/>
          <w:sz w:val="24"/>
          <w:szCs w:val="24"/>
        </w:rPr>
        <w:t>Pavlátka</w:t>
      </w:r>
      <w:proofErr w:type="spellEnd"/>
    </w:p>
    <w:p w:rsidR="00520C02" w:rsidRPr="004B4D5E" w:rsidRDefault="00520C02" w:rsidP="006F4596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</w:t>
      </w:r>
    </w:p>
    <w:p w:rsidR="00022895" w:rsidRPr="004B4D5E" w:rsidRDefault="00022895" w:rsidP="00022895">
      <w:pPr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B0695D" w:rsidRPr="004B4D5E" w:rsidRDefault="00B0695D" w:rsidP="00B0695D">
      <w:pPr>
        <w:jc w:val="both"/>
        <w:rPr>
          <w:rFonts w:ascii="Garamond" w:hAnsi="Garamond" w:cs="Times New Roman"/>
          <w:sz w:val="24"/>
          <w:szCs w:val="24"/>
        </w:rPr>
      </w:pPr>
    </w:p>
    <w:p w:rsidR="00B0695D" w:rsidRPr="004B4D5E" w:rsidRDefault="00B0695D" w:rsidP="00B0695D">
      <w:pPr>
        <w:jc w:val="both"/>
        <w:rPr>
          <w:rFonts w:ascii="Garamond" w:hAnsi="Garamond" w:cs="Times New Roman"/>
          <w:sz w:val="24"/>
          <w:szCs w:val="24"/>
        </w:rPr>
      </w:pPr>
    </w:p>
    <w:p w:rsidR="00B0695D" w:rsidRDefault="00B0695D">
      <w:pPr>
        <w:rPr>
          <w:rFonts w:ascii="Times New Roman" w:hAnsi="Times New Roman" w:cs="Times New Roman"/>
          <w:sz w:val="24"/>
          <w:szCs w:val="24"/>
        </w:rPr>
      </w:pPr>
    </w:p>
    <w:sectPr w:rsidR="00B0695D" w:rsidSect="00365D4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F5" w:rsidRDefault="00DC0DF5" w:rsidP="00520C02">
      <w:pPr>
        <w:spacing w:after="0" w:line="240" w:lineRule="auto"/>
      </w:pPr>
      <w:r>
        <w:separator/>
      </w:r>
    </w:p>
  </w:endnote>
  <w:endnote w:type="continuationSeparator" w:id="0">
    <w:p w:rsidR="00DC0DF5" w:rsidRDefault="00DC0DF5" w:rsidP="0052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F5" w:rsidRDefault="00DC0DF5" w:rsidP="00520C02">
      <w:pPr>
        <w:spacing w:after="0" w:line="240" w:lineRule="auto"/>
      </w:pPr>
      <w:r>
        <w:separator/>
      </w:r>
    </w:p>
  </w:footnote>
  <w:footnote w:type="continuationSeparator" w:id="0">
    <w:p w:rsidR="00DC0DF5" w:rsidRDefault="00DC0DF5" w:rsidP="0052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13" w:rsidRPr="00520C02" w:rsidRDefault="00314C13" w:rsidP="00314C13">
    <w:pPr>
      <w:pStyle w:val="Zhlav"/>
      <w:jc w:val="right"/>
      <w:rPr>
        <w:rFonts w:ascii="Garamond" w:hAnsi="Garamond"/>
        <w:sz w:val="24"/>
        <w:szCs w:val="24"/>
      </w:rPr>
    </w:pPr>
    <w:r w:rsidRPr="00520C02">
      <w:rPr>
        <w:rFonts w:ascii="Garamond" w:hAnsi="Garamond"/>
        <w:sz w:val="24"/>
        <w:szCs w:val="24"/>
      </w:rPr>
      <w:t xml:space="preserve">60 </w:t>
    </w:r>
    <w:proofErr w:type="spellStart"/>
    <w:r w:rsidRPr="00520C02">
      <w:rPr>
        <w:rFonts w:ascii="Garamond" w:hAnsi="Garamond"/>
        <w:sz w:val="24"/>
        <w:szCs w:val="24"/>
      </w:rPr>
      <w:t>Spr</w:t>
    </w:r>
    <w:proofErr w:type="spellEnd"/>
    <w:r w:rsidRPr="00520C02">
      <w:rPr>
        <w:rFonts w:ascii="Garamond" w:hAnsi="Garamond"/>
        <w:sz w:val="24"/>
        <w:szCs w:val="24"/>
      </w:rPr>
      <w:t xml:space="preserve"> </w:t>
    </w:r>
    <w:r>
      <w:rPr>
        <w:rFonts w:ascii="Garamond" w:hAnsi="Garamond"/>
        <w:sz w:val="24"/>
        <w:szCs w:val="24"/>
      </w:rPr>
      <w:t>970</w:t>
    </w:r>
    <w:r w:rsidRPr="00520C02">
      <w:rPr>
        <w:rFonts w:ascii="Garamond" w:hAnsi="Garamond"/>
        <w:sz w:val="24"/>
        <w:szCs w:val="24"/>
      </w:rPr>
      <w:t>/202</w:t>
    </w:r>
    <w:r>
      <w:rPr>
        <w:rFonts w:ascii="Garamond" w:hAnsi="Garamond"/>
        <w:sz w:val="24"/>
        <w:szCs w:val="24"/>
      </w:rPr>
      <w:t>1</w:t>
    </w:r>
  </w:p>
  <w:p w:rsidR="00520C02" w:rsidRPr="00314C13" w:rsidRDefault="00520C02" w:rsidP="00314C13">
    <w:pPr>
      <w:pStyle w:val="Zhlav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DA7"/>
    <w:multiLevelType w:val="hybridMultilevel"/>
    <w:tmpl w:val="D46E00FE"/>
    <w:lvl w:ilvl="0" w:tplc="0E820BD8">
      <w:numFmt w:val="bullet"/>
      <w:lvlText w:val="-"/>
      <w:lvlJc w:val="left"/>
      <w:pPr>
        <w:ind w:left="428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EE0"/>
    <w:multiLevelType w:val="hybridMultilevel"/>
    <w:tmpl w:val="9EC2FC9E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862D0"/>
    <w:multiLevelType w:val="hybridMultilevel"/>
    <w:tmpl w:val="0C5EBCF6"/>
    <w:lvl w:ilvl="0" w:tplc="1388A3D8">
      <w:numFmt w:val="bullet"/>
      <w:lvlText w:val="-"/>
      <w:lvlJc w:val="left"/>
      <w:pPr>
        <w:ind w:left="78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C253299"/>
    <w:multiLevelType w:val="hybridMultilevel"/>
    <w:tmpl w:val="0CEACDF6"/>
    <w:lvl w:ilvl="0" w:tplc="12E2E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B4247"/>
    <w:multiLevelType w:val="hybridMultilevel"/>
    <w:tmpl w:val="CCD6A46E"/>
    <w:lvl w:ilvl="0" w:tplc="A800A62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25627"/>
    <w:multiLevelType w:val="hybridMultilevel"/>
    <w:tmpl w:val="3B883F60"/>
    <w:lvl w:ilvl="0" w:tplc="47B41120">
      <w:start w:val="5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58"/>
    <w:rsid w:val="00022895"/>
    <w:rsid w:val="0011039E"/>
    <w:rsid w:val="001145D3"/>
    <w:rsid w:val="002A5387"/>
    <w:rsid w:val="002D4B34"/>
    <w:rsid w:val="002D6E52"/>
    <w:rsid w:val="002F588D"/>
    <w:rsid w:val="00314C13"/>
    <w:rsid w:val="003350B1"/>
    <w:rsid w:val="00365D46"/>
    <w:rsid w:val="0046628D"/>
    <w:rsid w:val="004B4D5E"/>
    <w:rsid w:val="00520C02"/>
    <w:rsid w:val="005313D6"/>
    <w:rsid w:val="00536DB1"/>
    <w:rsid w:val="00594C05"/>
    <w:rsid w:val="005B6BF0"/>
    <w:rsid w:val="00656EC1"/>
    <w:rsid w:val="006E157C"/>
    <w:rsid w:val="006F4596"/>
    <w:rsid w:val="00794EE9"/>
    <w:rsid w:val="00856B59"/>
    <w:rsid w:val="00920C1C"/>
    <w:rsid w:val="00955B1C"/>
    <w:rsid w:val="009A4180"/>
    <w:rsid w:val="00A024D4"/>
    <w:rsid w:val="00A31A70"/>
    <w:rsid w:val="00A93836"/>
    <w:rsid w:val="00AE3690"/>
    <w:rsid w:val="00AE4D7F"/>
    <w:rsid w:val="00B0695D"/>
    <w:rsid w:val="00B92DDC"/>
    <w:rsid w:val="00BC5F39"/>
    <w:rsid w:val="00BC6278"/>
    <w:rsid w:val="00C666D4"/>
    <w:rsid w:val="00CD0B75"/>
    <w:rsid w:val="00D01757"/>
    <w:rsid w:val="00D67493"/>
    <w:rsid w:val="00D95163"/>
    <w:rsid w:val="00DA2058"/>
    <w:rsid w:val="00DC0DF5"/>
    <w:rsid w:val="00E2205F"/>
    <w:rsid w:val="00F11A96"/>
    <w:rsid w:val="00F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DB1"/>
  </w:style>
  <w:style w:type="paragraph" w:styleId="Nadpis1">
    <w:name w:val="heading 1"/>
    <w:basedOn w:val="Normln"/>
    <w:next w:val="Normln"/>
    <w:link w:val="Nadpis1Char"/>
    <w:uiPriority w:val="99"/>
    <w:qFormat/>
    <w:rsid w:val="00A31A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31A7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31A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31A7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1A70"/>
    <w:rPr>
      <w:rFonts w:cs="Times New Roman"/>
      <w:color w:val="0000FF" w:themeColor="hyperlink"/>
      <w:u w:val="single"/>
    </w:rPr>
  </w:style>
  <w:style w:type="paragraph" w:styleId="Bezmezer">
    <w:name w:val="No Spacing"/>
    <w:uiPriority w:val="1"/>
    <w:qFormat/>
    <w:rsid w:val="006F45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D5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C02"/>
  </w:style>
  <w:style w:type="paragraph" w:styleId="Zpat">
    <w:name w:val="footer"/>
    <w:basedOn w:val="Normln"/>
    <w:link w:val="ZpatChar"/>
    <w:uiPriority w:val="99"/>
    <w:semiHidden/>
    <w:unhideWhenUsed/>
    <w:rsid w:val="0052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0C02"/>
  </w:style>
  <w:style w:type="paragraph" w:styleId="Odstavecseseznamem">
    <w:name w:val="List Paragraph"/>
    <w:basedOn w:val="Normln"/>
    <w:uiPriority w:val="34"/>
    <w:qFormat/>
    <w:rsid w:val="002D4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bu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sbiskupova</dc:creator>
  <cp:lastModifiedBy>Toms PC</cp:lastModifiedBy>
  <cp:revision>18</cp:revision>
  <cp:lastPrinted>2020-10-15T13:18:00Z</cp:lastPrinted>
  <dcterms:created xsi:type="dcterms:W3CDTF">2019-07-31T05:45:00Z</dcterms:created>
  <dcterms:modified xsi:type="dcterms:W3CDTF">2022-02-18T23:19:00Z</dcterms:modified>
</cp:coreProperties>
</file>