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2F" w:rsidRPr="00BF662A" w:rsidRDefault="002D332F" w:rsidP="002D332F">
      <w:pPr>
        <w:pStyle w:val="Nadpis1"/>
        <w:jc w:val="center"/>
        <w:rPr>
          <w:rFonts w:ascii="Garamond" w:hAnsi="Garamond"/>
          <w:b/>
          <w:bCs/>
          <w:sz w:val="40"/>
          <w:szCs w:val="40"/>
        </w:rPr>
      </w:pPr>
      <w:r w:rsidRPr="00BF662A">
        <w:rPr>
          <w:rFonts w:ascii="Garamond" w:hAnsi="Garamond"/>
          <w:b/>
          <w:bCs/>
          <w:sz w:val="40"/>
          <w:szCs w:val="40"/>
        </w:rPr>
        <w:t>Okresní soud v Českých Budějovicích</w:t>
      </w:r>
    </w:p>
    <w:p w:rsidR="002D332F" w:rsidRPr="00BF662A" w:rsidRDefault="002D332F" w:rsidP="002D332F">
      <w:pPr>
        <w:pStyle w:val="Nadpis2"/>
        <w:pBdr>
          <w:bottom w:val="single" w:sz="6" w:space="1" w:color="auto"/>
        </w:pBdr>
        <w:jc w:val="center"/>
        <w:rPr>
          <w:rFonts w:ascii="Garamond" w:hAnsi="Garamond"/>
          <w:b/>
          <w:bCs/>
          <w:u w:val="none"/>
        </w:rPr>
      </w:pPr>
      <w:r w:rsidRPr="00BF662A">
        <w:rPr>
          <w:rFonts w:ascii="Garamond" w:hAnsi="Garamond"/>
          <w:b/>
          <w:bCs/>
          <w:u w:val="none"/>
        </w:rPr>
        <w:t>Lidická tř. č. 20, PSČ 371 06</w:t>
      </w:r>
    </w:p>
    <w:p w:rsidR="002D332F" w:rsidRPr="00BF662A" w:rsidRDefault="002D332F" w:rsidP="002D332F">
      <w:pPr>
        <w:jc w:val="center"/>
        <w:rPr>
          <w:rFonts w:ascii="Garamond" w:hAnsi="Garamond"/>
          <w:sz w:val="16"/>
          <w:szCs w:val="16"/>
        </w:rPr>
      </w:pPr>
      <w:r w:rsidRPr="00BF662A">
        <w:rPr>
          <w:rFonts w:ascii="Garamond" w:hAnsi="Garamond"/>
          <w:sz w:val="16"/>
          <w:szCs w:val="16"/>
        </w:rPr>
        <w:t xml:space="preserve">tel.: 386112111, fax: 386356443, e-mail: </w:t>
      </w:r>
      <w:hyperlink r:id="rId7" w:history="1">
        <w:r w:rsidRPr="00BF662A">
          <w:rPr>
            <w:rStyle w:val="Hypertextovodkaz"/>
            <w:rFonts w:ascii="Garamond" w:hAnsi="Garamond"/>
            <w:sz w:val="16"/>
            <w:szCs w:val="16"/>
          </w:rPr>
          <w:t>podatelna@osoud.cbu.justice.cz</w:t>
        </w:r>
      </w:hyperlink>
      <w:r w:rsidRPr="00BF662A">
        <w:rPr>
          <w:rFonts w:ascii="Garamond" w:hAnsi="Garamond"/>
          <w:sz w:val="16"/>
          <w:szCs w:val="16"/>
        </w:rPr>
        <w:t>, ID DS:</w:t>
      </w:r>
      <w:r w:rsidRPr="00BF662A">
        <w:rPr>
          <w:rFonts w:ascii="Garamond" w:hAnsi="Garamond"/>
        </w:rPr>
        <w:t xml:space="preserve"> </w:t>
      </w:r>
      <w:r w:rsidRPr="00BF662A">
        <w:rPr>
          <w:rFonts w:ascii="Garamond" w:hAnsi="Garamond"/>
          <w:sz w:val="16"/>
          <w:szCs w:val="16"/>
        </w:rPr>
        <w:t>ws6abvh</w:t>
      </w:r>
    </w:p>
    <w:p w:rsidR="002D332F" w:rsidRPr="00BF662A" w:rsidRDefault="002D332F" w:rsidP="004552C6">
      <w:pPr>
        <w:spacing w:after="0" w:line="240" w:lineRule="auto"/>
        <w:jc w:val="right"/>
        <w:rPr>
          <w:rFonts w:ascii="Garamond" w:hAnsi="Garamond" w:cs="Times New Roman"/>
          <w:sz w:val="24"/>
          <w:szCs w:val="24"/>
        </w:rPr>
      </w:pPr>
    </w:p>
    <w:p w:rsidR="00876149" w:rsidRPr="00BF662A" w:rsidRDefault="00876149" w:rsidP="00876149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3F3496" w:rsidRDefault="003F3496" w:rsidP="001C2D76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:rsidR="00BC01C0" w:rsidRPr="00BF662A" w:rsidRDefault="007F10B6" w:rsidP="001C2D76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BF662A">
        <w:rPr>
          <w:rFonts w:ascii="Garamond" w:hAnsi="Garamond" w:cs="Times New Roman"/>
          <w:sz w:val="24"/>
          <w:szCs w:val="24"/>
        </w:rPr>
        <w:t>Z</w:t>
      </w:r>
      <w:r w:rsidRPr="00BF662A">
        <w:rPr>
          <w:rFonts w:ascii="Garamond" w:hAnsi="Garamond" w:cs="Times New Roman"/>
          <w:b/>
          <w:sz w:val="24"/>
          <w:szCs w:val="24"/>
        </w:rPr>
        <w:t xml:space="preserve">měna </w:t>
      </w:r>
      <w:proofErr w:type="gramStart"/>
      <w:r w:rsidRPr="00BF662A">
        <w:rPr>
          <w:rFonts w:ascii="Garamond" w:hAnsi="Garamond" w:cs="Times New Roman"/>
          <w:b/>
          <w:sz w:val="24"/>
          <w:szCs w:val="24"/>
        </w:rPr>
        <w:t xml:space="preserve">č. </w:t>
      </w:r>
      <w:r w:rsidR="001C2D76">
        <w:rPr>
          <w:rFonts w:ascii="Garamond" w:hAnsi="Garamond" w:cs="Times New Roman"/>
          <w:b/>
          <w:sz w:val="24"/>
          <w:szCs w:val="24"/>
        </w:rPr>
        <w:t>3</w:t>
      </w:r>
      <w:r w:rsidRPr="00BF662A">
        <w:rPr>
          <w:rFonts w:ascii="Garamond" w:hAnsi="Garamond" w:cs="Times New Roman"/>
          <w:b/>
          <w:sz w:val="24"/>
          <w:szCs w:val="24"/>
        </w:rPr>
        <w:t xml:space="preserve"> rozvrhu</w:t>
      </w:r>
      <w:proofErr w:type="gramEnd"/>
      <w:r w:rsidRPr="00BF662A">
        <w:rPr>
          <w:rFonts w:ascii="Garamond" w:hAnsi="Garamond" w:cs="Times New Roman"/>
          <w:b/>
          <w:sz w:val="24"/>
          <w:szCs w:val="24"/>
        </w:rPr>
        <w:t xml:space="preserve"> práce na rok </w:t>
      </w:r>
      <w:r w:rsidR="007B6636" w:rsidRPr="00BF662A">
        <w:rPr>
          <w:rFonts w:ascii="Garamond" w:hAnsi="Garamond" w:cs="Times New Roman"/>
          <w:b/>
          <w:sz w:val="24"/>
          <w:szCs w:val="24"/>
        </w:rPr>
        <w:t>2020</w:t>
      </w:r>
    </w:p>
    <w:p w:rsidR="007F10B6" w:rsidRDefault="007F10B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3F3496" w:rsidRDefault="003F349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3F3496" w:rsidRDefault="003F349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3F3496" w:rsidRPr="00BF662A" w:rsidRDefault="003F349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1C2D76" w:rsidRPr="00CC0E46" w:rsidRDefault="001C2D76" w:rsidP="001C2D76">
      <w:pPr>
        <w:pStyle w:val="Odstavecseseznamem"/>
        <w:ind w:left="0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S účinnosti od 1. 5. 2020 se v souvislosti s plánovaným přechodem soudkyně z civilního na opatrovnický úsek soudu zastavuje nápad všech agend do senátu č. 35 JUDr. Aleny Králové.</w:t>
      </w:r>
    </w:p>
    <w:p w:rsidR="007B6636" w:rsidRPr="00BF662A" w:rsidRDefault="007B6636" w:rsidP="001C2D76">
      <w:pPr>
        <w:pStyle w:val="Odstavecseseznamem"/>
        <w:ind w:left="708"/>
        <w:rPr>
          <w:rFonts w:ascii="Garamond" w:hAnsi="Garamond"/>
          <w:iCs/>
          <w:sz w:val="24"/>
          <w:szCs w:val="24"/>
        </w:rPr>
      </w:pPr>
    </w:p>
    <w:p w:rsidR="00383E73" w:rsidRPr="00BF662A" w:rsidRDefault="0037088D" w:rsidP="00383E73">
      <w:pPr>
        <w:autoSpaceDE w:val="0"/>
        <w:autoSpaceDN w:val="0"/>
        <w:jc w:val="both"/>
        <w:rPr>
          <w:rFonts w:ascii="Garamond" w:hAnsi="Garamond"/>
          <w:iCs/>
          <w:sz w:val="24"/>
          <w:szCs w:val="24"/>
        </w:rPr>
      </w:pPr>
      <w:r w:rsidRPr="00BF662A">
        <w:rPr>
          <w:rFonts w:ascii="Garamond" w:hAnsi="Garamond"/>
          <w:iCs/>
          <w:sz w:val="24"/>
          <w:szCs w:val="24"/>
        </w:rPr>
        <w:t xml:space="preserve">V Českých Budějovicích </w:t>
      </w:r>
      <w:r w:rsidR="007342F1" w:rsidRPr="00BF662A">
        <w:rPr>
          <w:rFonts w:ascii="Garamond" w:hAnsi="Garamond"/>
          <w:iCs/>
          <w:sz w:val="24"/>
          <w:szCs w:val="24"/>
        </w:rPr>
        <w:t>2</w:t>
      </w:r>
      <w:r w:rsidR="001C2D76">
        <w:rPr>
          <w:rFonts w:ascii="Garamond" w:hAnsi="Garamond"/>
          <w:iCs/>
          <w:sz w:val="24"/>
          <w:szCs w:val="24"/>
        </w:rPr>
        <w:t>4</w:t>
      </w:r>
      <w:r w:rsidR="007342F1" w:rsidRPr="00BF662A">
        <w:rPr>
          <w:rFonts w:ascii="Garamond" w:hAnsi="Garamond"/>
          <w:iCs/>
          <w:sz w:val="24"/>
          <w:szCs w:val="24"/>
        </w:rPr>
        <w:t>.</w:t>
      </w:r>
      <w:r w:rsidR="001C2D76">
        <w:rPr>
          <w:rFonts w:ascii="Garamond" w:hAnsi="Garamond"/>
          <w:iCs/>
          <w:sz w:val="24"/>
          <w:szCs w:val="24"/>
        </w:rPr>
        <w:t>4</w:t>
      </w:r>
      <w:r w:rsidR="007342F1" w:rsidRPr="00BF662A">
        <w:rPr>
          <w:rFonts w:ascii="Garamond" w:hAnsi="Garamond"/>
          <w:iCs/>
          <w:sz w:val="24"/>
          <w:szCs w:val="24"/>
        </w:rPr>
        <w:t>.2020</w:t>
      </w:r>
    </w:p>
    <w:p w:rsidR="003F3496" w:rsidRDefault="003F3496" w:rsidP="00CF58E0">
      <w:pPr>
        <w:spacing w:after="0" w:line="240" w:lineRule="auto"/>
        <w:jc w:val="both"/>
        <w:rPr>
          <w:rFonts w:ascii="Garamond" w:hAnsi="Garamond"/>
          <w:iCs/>
          <w:sz w:val="24"/>
          <w:szCs w:val="24"/>
        </w:rPr>
      </w:pPr>
      <w:bookmarkStart w:id="0" w:name="_GoBack"/>
      <w:bookmarkEnd w:id="0"/>
    </w:p>
    <w:p w:rsidR="003F3496" w:rsidRDefault="003F3496" w:rsidP="00CF58E0">
      <w:pPr>
        <w:spacing w:after="0" w:line="240" w:lineRule="auto"/>
        <w:jc w:val="both"/>
        <w:rPr>
          <w:rFonts w:ascii="Garamond" w:hAnsi="Garamond"/>
          <w:iCs/>
          <w:sz w:val="24"/>
          <w:szCs w:val="24"/>
        </w:rPr>
      </w:pPr>
    </w:p>
    <w:p w:rsidR="003F3496" w:rsidRDefault="003F3496" w:rsidP="00CF58E0">
      <w:pPr>
        <w:spacing w:after="0" w:line="240" w:lineRule="auto"/>
        <w:jc w:val="both"/>
        <w:rPr>
          <w:rFonts w:ascii="Garamond" w:hAnsi="Garamond"/>
          <w:iCs/>
          <w:sz w:val="24"/>
          <w:szCs w:val="24"/>
        </w:rPr>
      </w:pPr>
    </w:p>
    <w:p w:rsidR="00CF58E0" w:rsidRDefault="001C2D76" w:rsidP="00CF58E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JUDr. Pavel Pavlátka</w:t>
      </w:r>
    </w:p>
    <w:p w:rsidR="001C2D76" w:rsidRPr="00BF662A" w:rsidRDefault="001C2D76" w:rsidP="00CF58E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předseda okresního soudu</w:t>
      </w:r>
    </w:p>
    <w:sectPr w:rsidR="001C2D76" w:rsidRPr="00BF662A" w:rsidSect="0059310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864" w:rsidRDefault="00B95864" w:rsidP="001C2D76">
      <w:pPr>
        <w:spacing w:after="0" w:line="240" w:lineRule="auto"/>
      </w:pPr>
      <w:r>
        <w:separator/>
      </w:r>
    </w:p>
  </w:endnote>
  <w:endnote w:type="continuationSeparator" w:id="0">
    <w:p w:rsidR="00B95864" w:rsidRDefault="00B95864" w:rsidP="001C2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864" w:rsidRDefault="00B95864" w:rsidP="001C2D76">
      <w:pPr>
        <w:spacing w:after="0" w:line="240" w:lineRule="auto"/>
      </w:pPr>
      <w:r>
        <w:separator/>
      </w:r>
    </w:p>
  </w:footnote>
  <w:footnote w:type="continuationSeparator" w:id="0">
    <w:p w:rsidR="00B95864" w:rsidRDefault="00B95864" w:rsidP="001C2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D76" w:rsidRPr="001C2D76" w:rsidRDefault="001C2D76" w:rsidP="001C2D76">
    <w:pPr>
      <w:jc w:val="right"/>
      <w:rPr>
        <w:rFonts w:ascii="Garamond" w:hAnsi="Garamond"/>
        <w:sz w:val="24"/>
        <w:szCs w:val="24"/>
      </w:rPr>
    </w:pPr>
    <w:r w:rsidRPr="001C2D76">
      <w:rPr>
        <w:rFonts w:ascii="Garamond" w:hAnsi="Garamond"/>
        <w:sz w:val="24"/>
        <w:szCs w:val="24"/>
      </w:rPr>
      <w:t>60Spr</w:t>
    </w:r>
    <w:r w:rsidRPr="001C2D76">
      <w:rPr>
        <w:rFonts w:ascii="Garamond" w:hAnsi="Garamond"/>
        <w:sz w:val="24"/>
        <w:szCs w:val="24"/>
      </w:rPr>
      <w:tab/>
      <w:t>1205/2019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96468"/>
    <w:multiLevelType w:val="hybridMultilevel"/>
    <w:tmpl w:val="2588322C"/>
    <w:lvl w:ilvl="0" w:tplc="32AAF0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UTOOPEN_SPUSTENO" w:val="T"/>
    <w:docVar w:name="DB_ID_DOK" w:val="změnaRP2-20.docx 2020/03/02 13:12:22"/>
    <w:docVar w:name="DOKUMENT_ADRESAR_FS" w:val="C:\TMP\DB"/>
    <w:docVar w:name="DOKUMENT_AUTOMATICKE_UKLADANI" w:val="ANO"/>
    <w:docVar w:name="DOKUMENT_PERIODA_UKLADANI" w:val="5"/>
  </w:docVars>
  <w:rsids>
    <w:rsidRoot w:val="007A05E2"/>
    <w:rsid w:val="001B2253"/>
    <w:rsid w:val="001C2D76"/>
    <w:rsid w:val="0028233D"/>
    <w:rsid w:val="002A082A"/>
    <w:rsid w:val="002D332F"/>
    <w:rsid w:val="00304403"/>
    <w:rsid w:val="00346E48"/>
    <w:rsid w:val="00347462"/>
    <w:rsid w:val="0037088D"/>
    <w:rsid w:val="00383E73"/>
    <w:rsid w:val="003F3496"/>
    <w:rsid w:val="003F606F"/>
    <w:rsid w:val="00446232"/>
    <w:rsid w:val="004552C6"/>
    <w:rsid w:val="00485E07"/>
    <w:rsid w:val="005438B0"/>
    <w:rsid w:val="00582EAE"/>
    <w:rsid w:val="0059310B"/>
    <w:rsid w:val="005964A2"/>
    <w:rsid w:val="005E18C6"/>
    <w:rsid w:val="005E1A46"/>
    <w:rsid w:val="006B26EF"/>
    <w:rsid w:val="0073348A"/>
    <w:rsid w:val="007342F1"/>
    <w:rsid w:val="007A05E2"/>
    <w:rsid w:val="007B6636"/>
    <w:rsid w:val="007F10B6"/>
    <w:rsid w:val="00843579"/>
    <w:rsid w:val="00876149"/>
    <w:rsid w:val="008B239D"/>
    <w:rsid w:val="009407F0"/>
    <w:rsid w:val="009819A7"/>
    <w:rsid w:val="009B5E37"/>
    <w:rsid w:val="009F4D42"/>
    <w:rsid w:val="00AC0AA1"/>
    <w:rsid w:val="00AD1F02"/>
    <w:rsid w:val="00B16161"/>
    <w:rsid w:val="00B95864"/>
    <w:rsid w:val="00BC01C0"/>
    <w:rsid w:val="00BD76FF"/>
    <w:rsid w:val="00BF662A"/>
    <w:rsid w:val="00C875DA"/>
    <w:rsid w:val="00CA3FC9"/>
    <w:rsid w:val="00CA7B46"/>
    <w:rsid w:val="00CF0869"/>
    <w:rsid w:val="00CF58E0"/>
    <w:rsid w:val="00EC495E"/>
    <w:rsid w:val="00F0360D"/>
    <w:rsid w:val="00F73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310B"/>
  </w:style>
  <w:style w:type="paragraph" w:styleId="Nadpis1">
    <w:name w:val="heading 1"/>
    <w:basedOn w:val="Normln"/>
    <w:next w:val="Normln"/>
    <w:link w:val="Nadpis1Char"/>
    <w:uiPriority w:val="99"/>
    <w:qFormat/>
    <w:rsid w:val="002D332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2D332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D332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2D332F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D332F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F58E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1C2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2D76"/>
  </w:style>
  <w:style w:type="paragraph" w:styleId="Zpat">
    <w:name w:val="footer"/>
    <w:basedOn w:val="Normln"/>
    <w:link w:val="ZpatChar"/>
    <w:uiPriority w:val="99"/>
    <w:semiHidden/>
    <w:unhideWhenUsed/>
    <w:rsid w:val="001C2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2D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osoud.cbu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jurmmir</dc:creator>
  <cp:lastModifiedBy>Jana Effmertová</cp:lastModifiedBy>
  <cp:revision>6</cp:revision>
  <cp:lastPrinted>2020-04-24T07:03:00Z</cp:lastPrinted>
  <dcterms:created xsi:type="dcterms:W3CDTF">2020-04-24T07:00:00Z</dcterms:created>
  <dcterms:modified xsi:type="dcterms:W3CDTF">2020-04-24T07:16:00Z</dcterms:modified>
</cp:coreProperties>
</file>