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A1" w:rsidRPr="00B612EF" w:rsidRDefault="00E062A1" w:rsidP="00E062A1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:rsidR="00E062A1" w:rsidRPr="00937DD9" w:rsidRDefault="00E062A1" w:rsidP="00E062A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E062A1" w:rsidRPr="00937DD9" w:rsidRDefault="00E062A1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:rsidR="00E062A1" w:rsidRDefault="00E062A1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</w:pPr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Asistent/ka </w:t>
      </w:r>
      <w:r w:rsidRPr="00ED00D9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>soudce</w:t>
      </w:r>
      <w:r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(obchodní úsek)</w:t>
      </w:r>
      <w:r w:rsidRPr="00ED00D9">
        <w:rPr>
          <w:rFonts w:ascii="Garamond" w:eastAsia="Times New Roman" w:hAnsi="Garamond"/>
          <w:b/>
          <w:color w:val="000000"/>
          <w:sz w:val="36"/>
          <w:szCs w:val="36"/>
          <w:lang w:eastAsia="cs-CZ"/>
        </w:rPr>
        <w:t xml:space="preserve"> </w:t>
      </w:r>
    </w:p>
    <w:p w:rsidR="00E062A1" w:rsidRDefault="00E062A1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insolvenční agenda</w:t>
      </w:r>
    </w:p>
    <w:p w:rsidR="00E062A1" w:rsidRPr="0046213D" w:rsidRDefault="003D09B3" w:rsidP="00E06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sz w:val="28"/>
          <w:szCs w:val="28"/>
          <w:lang w:eastAsia="cs-CZ"/>
        </w:rPr>
        <w:t>samosoudce JUDr. Aleš Bartoš</w:t>
      </w:r>
    </w:p>
    <w:p w:rsidR="00E062A1" w:rsidRPr="00937DD9" w:rsidRDefault="00E062A1" w:rsidP="00E062A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Pr="00937DD9">
        <w:rPr>
          <w:rFonts w:ascii="Garamond" w:hAnsi="Garamond"/>
          <w:b/>
          <w:sz w:val="24"/>
          <w:szCs w:val="24"/>
        </w:rPr>
        <w:t>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Pr="0046213D" w:rsidRDefault="00E062A1" w:rsidP="00E062A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46213D">
        <w:rPr>
          <w:rFonts w:ascii="Garamond" w:hAnsi="Garamond"/>
          <w:b/>
          <w:sz w:val="24"/>
          <w:szCs w:val="24"/>
        </w:rPr>
        <w:t xml:space="preserve">práce se spisem insolvenční agendy  </w:t>
      </w:r>
    </w:p>
    <w:p w:rsidR="00E062A1" w:rsidRPr="0046213D" w:rsidRDefault="00E062A1" w:rsidP="00E062A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46213D">
        <w:rPr>
          <w:rFonts w:ascii="Garamond" w:hAnsi="Garamond"/>
          <w:b/>
          <w:sz w:val="24"/>
          <w:szCs w:val="24"/>
        </w:rPr>
        <w:t>příprava podkladů pro rozhodnutí na insolvenčním úseku</w:t>
      </w:r>
    </w:p>
    <w:p w:rsidR="00E062A1" w:rsidRPr="0046213D" w:rsidRDefault="00E062A1" w:rsidP="00E062A1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46213D">
        <w:rPr>
          <w:rFonts w:ascii="Garamond" w:hAnsi="Garamond"/>
          <w:b/>
          <w:sz w:val="24"/>
          <w:szCs w:val="24"/>
        </w:rPr>
        <w:t>samostatná rozhodovací činnost</w:t>
      </w:r>
    </w:p>
    <w:p w:rsidR="00E062A1" w:rsidRPr="0046213D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:rsidR="00E062A1" w:rsidRPr="00C762E8" w:rsidRDefault="00E062A1" w:rsidP="00E062A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vysokoškolské vzdělání magisterského studijního programu právo a právní věda ve studijním oboru práva na veřejné vysoké škole v ČR</w:t>
      </w:r>
    </w:p>
    <w:p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vážný zájem o insolvenční agendu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bezúhonnost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odpovědnost, pečlivost, flexibilita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analytické myšlení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dobrý písemný i mluvený projev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uživatelská znalost MS Office</w:t>
      </w:r>
    </w:p>
    <w:p w:rsidR="00E062A1" w:rsidRPr="00B36840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36840">
        <w:rPr>
          <w:rFonts w:ascii="Garamond" w:hAnsi="Garamond"/>
          <w:b/>
          <w:sz w:val="24"/>
          <w:szCs w:val="24"/>
        </w:rPr>
        <w:t>ochota k dalšímu vzdělávání a odbornému růstu</w:t>
      </w:r>
    </w:p>
    <w:p w:rsidR="00E062A1" w:rsidRPr="00937DD9" w:rsidRDefault="00E062A1" w:rsidP="00E062A1">
      <w:pPr>
        <w:spacing w:after="0" w:line="240" w:lineRule="auto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2545">
        <w:rPr>
          <w:rFonts w:ascii="Garamond" w:hAnsi="Garamond"/>
          <w:sz w:val="24"/>
          <w:szCs w:val="24"/>
        </w:rPr>
        <w:t>13. platová třída dle Nařízení vlády č. 341/2017 Sb., o platových poměrech zaměstnanců ve veřejných službách a správě, ve znění pozdějších předpisů (platové rozmezí od 2</w:t>
      </w:r>
      <w:r w:rsidR="003D09B3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> </w:t>
      </w:r>
      <w:r w:rsidR="003D09B3">
        <w:rPr>
          <w:rFonts w:ascii="Garamond" w:hAnsi="Garamond"/>
          <w:sz w:val="24"/>
          <w:szCs w:val="24"/>
        </w:rPr>
        <w:t>41</w:t>
      </w:r>
      <w:r w:rsidRPr="00692545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 xml:space="preserve"> </w:t>
      </w:r>
      <w:r w:rsidRPr="00692545">
        <w:rPr>
          <w:rFonts w:ascii="Garamond" w:hAnsi="Garamond"/>
          <w:sz w:val="24"/>
          <w:szCs w:val="24"/>
        </w:rPr>
        <w:t xml:space="preserve">Kč do </w:t>
      </w:r>
      <w:r w:rsidR="003D09B3">
        <w:rPr>
          <w:rFonts w:ascii="Garamond" w:hAnsi="Garamond"/>
          <w:sz w:val="24"/>
          <w:szCs w:val="24"/>
        </w:rPr>
        <w:t>4</w:t>
      </w:r>
      <w:r w:rsidRPr="0069254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r w:rsidR="003D09B3">
        <w:rPr>
          <w:rFonts w:ascii="Garamond" w:hAnsi="Garamond"/>
          <w:sz w:val="24"/>
          <w:szCs w:val="24"/>
        </w:rPr>
        <w:t>37</w:t>
      </w:r>
      <w:r w:rsidRPr="00692545">
        <w:rPr>
          <w:rFonts w:ascii="Garamond" w:hAnsi="Garamond"/>
          <w:sz w:val="24"/>
          <w:szCs w:val="24"/>
        </w:rPr>
        <w:t>0 Kč)</w:t>
      </w:r>
      <w:r>
        <w:rPr>
          <w:rFonts w:ascii="Garamond" w:hAnsi="Garamond"/>
          <w:sz w:val="24"/>
          <w:szCs w:val="24"/>
        </w:rPr>
        <w:t>,</w:t>
      </w:r>
      <w:r w:rsidRPr="00692545">
        <w:rPr>
          <w:rFonts w:ascii="Garamond" w:hAnsi="Garamond"/>
          <w:sz w:val="24"/>
          <w:szCs w:val="24"/>
        </w:rPr>
        <w:t xml:space="preserve"> po </w:t>
      </w:r>
      <w:r w:rsidRPr="00692545">
        <w:rPr>
          <w:rFonts w:ascii="Garamond" w:hAnsi="Garamond"/>
          <w:color w:val="000000"/>
          <w:sz w:val="24"/>
          <w:szCs w:val="24"/>
        </w:rPr>
        <w:t>úspěšném vykonání odborné justiční zkoušky nebo zkoušky jí na roveň postavené</w:t>
      </w:r>
      <w:r w:rsidRPr="00692545">
        <w:rPr>
          <w:rFonts w:ascii="Garamond" w:hAnsi="Garamond"/>
          <w:sz w:val="24"/>
          <w:szCs w:val="24"/>
        </w:rPr>
        <w:t xml:space="preserve"> 14. platová třída</w:t>
      </w:r>
      <w:r w:rsidR="003D09B3">
        <w:rPr>
          <w:rFonts w:ascii="Garamond" w:hAnsi="Garamond"/>
          <w:sz w:val="24"/>
          <w:szCs w:val="24"/>
        </w:rPr>
        <w:t xml:space="preserve"> (platové rozmezí od 31 770 </w:t>
      </w:r>
      <w:r w:rsidR="003D09B3" w:rsidRPr="00692545">
        <w:rPr>
          <w:rFonts w:ascii="Garamond" w:hAnsi="Garamond"/>
          <w:sz w:val="24"/>
          <w:szCs w:val="24"/>
        </w:rPr>
        <w:t xml:space="preserve">Kč do </w:t>
      </w:r>
      <w:r w:rsidR="003D09B3">
        <w:rPr>
          <w:rFonts w:ascii="Garamond" w:hAnsi="Garamond"/>
          <w:sz w:val="24"/>
          <w:szCs w:val="24"/>
        </w:rPr>
        <w:t>46 91</w:t>
      </w:r>
      <w:r w:rsidR="003D09B3" w:rsidRPr="00692545">
        <w:rPr>
          <w:rFonts w:ascii="Garamond" w:hAnsi="Garamond"/>
          <w:sz w:val="24"/>
          <w:szCs w:val="24"/>
        </w:rPr>
        <w:t>0 Kč)</w:t>
      </w:r>
    </w:p>
    <w:p w:rsidR="00E062A1" w:rsidRPr="00692545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2545">
        <w:rPr>
          <w:rFonts w:ascii="Garamond" w:hAnsi="Garamond"/>
          <w:sz w:val="24"/>
          <w:szCs w:val="24"/>
        </w:rPr>
        <w:t xml:space="preserve">zvláštní příplatek </w:t>
      </w:r>
      <w:r>
        <w:rPr>
          <w:rFonts w:ascii="Garamond" w:hAnsi="Garamond"/>
          <w:sz w:val="24"/>
          <w:szCs w:val="24"/>
        </w:rPr>
        <w:t xml:space="preserve">2 </w:t>
      </w:r>
      <w:r w:rsidRPr="00692545">
        <w:rPr>
          <w:rFonts w:ascii="Garamond" w:hAnsi="Garamond"/>
          <w:sz w:val="24"/>
          <w:szCs w:val="24"/>
        </w:rPr>
        <w:t>000 Kč</w:t>
      </w:r>
    </w:p>
    <w:p w:rsidR="00E062A1" w:rsidRPr="00692545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92545">
        <w:rPr>
          <w:rFonts w:ascii="Garamond" w:hAnsi="Garamond"/>
          <w:sz w:val="24"/>
          <w:szCs w:val="24"/>
        </w:rPr>
        <w:t>po zapracování osobní ohodnocení a možnost odměn</w:t>
      </w: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:rsidR="00E062A1" w:rsidRPr="00D44884" w:rsidRDefault="00E062A1" w:rsidP="00E062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Slezská 2000/9, 120 00 Praha 2 </w:t>
      </w:r>
    </w:p>
    <w:p w:rsidR="00E062A1" w:rsidRPr="00626464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062A1" w:rsidRDefault="00E062A1" w:rsidP="00E062A1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zajímavou práci vhodnou jako příprava na justiční zkoušku</w:t>
      </w:r>
    </w:p>
    <w:p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širokou možnost dalšího vzdělávání v rámci výkonu práce</w:t>
      </w:r>
    </w:p>
    <w:p w:rsidR="00E062A1" w:rsidRPr="00652A14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200 hodin (</w:t>
      </w:r>
      <w:r w:rsidRPr="00937DD9">
        <w:rPr>
          <w:rFonts w:ascii="Garamond" w:hAnsi="Garamond"/>
          <w:sz w:val="24"/>
          <w:szCs w:val="24"/>
        </w:rPr>
        <w:t>25 dnů</w:t>
      </w:r>
      <w:r>
        <w:rPr>
          <w:rFonts w:ascii="Garamond" w:hAnsi="Garamond"/>
          <w:sz w:val="24"/>
          <w:szCs w:val="24"/>
        </w:rPr>
        <w:t xml:space="preserve">) </w:t>
      </w:r>
      <w:r w:rsidRPr="00937DD9">
        <w:rPr>
          <w:rFonts w:ascii="Garamond" w:hAnsi="Garamond"/>
          <w:sz w:val="24"/>
          <w:szCs w:val="24"/>
        </w:rPr>
        <w:t>dovolené</w:t>
      </w:r>
    </w:p>
    <w:p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5 dnů indispozičního volna</w:t>
      </w:r>
    </w:p>
    <w:p w:rsidR="002904DD" w:rsidRPr="00C46953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>příspěvek na stravování</w:t>
      </w:r>
    </w:p>
    <w:p w:rsidR="002904DD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6953">
        <w:rPr>
          <w:rFonts w:ascii="Garamond" w:hAnsi="Garamond"/>
          <w:sz w:val="24"/>
          <w:szCs w:val="24"/>
        </w:rPr>
        <w:t>příspěvek na penzijní připojištění</w:t>
      </w:r>
    </w:p>
    <w:p w:rsidR="002904DD" w:rsidRPr="003C31D0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C31D0">
        <w:rPr>
          <w:rStyle w:val="Siln"/>
          <w:rFonts w:ascii="Garamond" w:hAnsi="Garamond"/>
          <w:b w:val="0"/>
          <w:sz w:val="24"/>
          <w:szCs w:val="24"/>
        </w:rPr>
        <w:t>příspěvek na kartu MultiSport</w:t>
      </w:r>
    </w:p>
    <w:p w:rsidR="002904DD" w:rsidRPr="003C31D0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3C31D0">
        <w:rPr>
          <w:rStyle w:val="Siln"/>
          <w:rFonts w:ascii="Garamond" w:hAnsi="Garamond"/>
          <w:b w:val="0"/>
          <w:sz w:val="24"/>
          <w:szCs w:val="24"/>
        </w:rPr>
        <w:lastRenderedPageBreak/>
        <w:t xml:space="preserve">příspěvek ve výši 8 000,- Kč ročně (resp. alikvotní část v závislosti na délce trvání PP v daném kalendářním roce) vyplácen formou karty </w:t>
      </w:r>
      <w:proofErr w:type="spellStart"/>
      <w:r w:rsidRPr="003C31D0">
        <w:rPr>
          <w:rStyle w:val="Siln"/>
          <w:rFonts w:ascii="Garamond" w:hAnsi="Garamond"/>
          <w:b w:val="0"/>
          <w:sz w:val="24"/>
          <w:szCs w:val="24"/>
        </w:rPr>
        <w:t>Sodexo</w:t>
      </w:r>
      <w:proofErr w:type="spellEnd"/>
      <w:r w:rsidRPr="003C31D0">
        <w:rPr>
          <w:rStyle w:val="Siln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3C31D0">
        <w:rPr>
          <w:rStyle w:val="Siln"/>
          <w:rFonts w:ascii="Garamond" w:hAnsi="Garamond"/>
          <w:b w:val="0"/>
          <w:sz w:val="24"/>
          <w:szCs w:val="24"/>
        </w:rPr>
        <w:t>Pass</w:t>
      </w:r>
      <w:proofErr w:type="spellEnd"/>
      <w:r w:rsidRPr="003C31D0">
        <w:rPr>
          <w:rStyle w:val="Siln"/>
          <w:rFonts w:ascii="Garamond" w:hAnsi="Garamond"/>
          <w:b w:val="0"/>
          <w:sz w:val="24"/>
          <w:szCs w:val="24"/>
        </w:rPr>
        <w:t xml:space="preserve">, čerpání ze systému </w:t>
      </w:r>
      <w:proofErr w:type="spellStart"/>
      <w:r w:rsidRPr="003C31D0">
        <w:rPr>
          <w:rStyle w:val="Siln"/>
          <w:rFonts w:ascii="Garamond" w:hAnsi="Garamond"/>
          <w:b w:val="0"/>
          <w:sz w:val="24"/>
          <w:szCs w:val="24"/>
        </w:rPr>
        <w:t>Cafeteria</w:t>
      </w:r>
      <w:proofErr w:type="spellEnd"/>
      <w:r w:rsidRPr="003C31D0">
        <w:rPr>
          <w:rStyle w:val="Siln"/>
          <w:rFonts w:ascii="Garamond" w:hAnsi="Garamond"/>
          <w:b w:val="0"/>
          <w:sz w:val="24"/>
          <w:szCs w:val="24"/>
        </w:rPr>
        <w:t xml:space="preserve"> benefity</w:t>
      </w:r>
    </w:p>
    <w:p w:rsidR="002904DD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30C06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30C06">
        <w:rPr>
          <w:rFonts w:ascii="Garamond" w:hAnsi="Garamond"/>
          <w:sz w:val="24"/>
          <w:szCs w:val="24"/>
        </w:rPr>
        <w:t>Praze</w:t>
      </w:r>
      <w:r>
        <w:rPr>
          <w:rFonts w:ascii="Garamond" w:hAnsi="Garamond"/>
          <w:sz w:val="24"/>
          <w:szCs w:val="24"/>
        </w:rPr>
        <w:t xml:space="preserve"> (Chata Mariánská v Krušných horách, Chatky - Samopše na Sázavě)</w:t>
      </w:r>
    </w:p>
    <w:p w:rsidR="002904DD" w:rsidRPr="00937DD9" w:rsidRDefault="002904DD" w:rsidP="00290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a další zaměstnanecké výhody dle FKSP</w:t>
      </w:r>
    </w:p>
    <w:p w:rsidR="00E062A1" w:rsidRPr="00937DD9" w:rsidRDefault="00E062A1" w:rsidP="00E062A1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Pr="00937DD9" w:rsidRDefault="00E062A1" w:rsidP="00E062A1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Pracovní úvazek: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Pr="00937DD9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úvazek</w:t>
      </w: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:rsidR="00E062A1" w:rsidRPr="00652A14" w:rsidRDefault="00E062A1" w:rsidP="00E062A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52A14">
        <w:rPr>
          <w:rFonts w:ascii="Garamond" w:hAnsi="Garamond"/>
          <w:sz w:val="24"/>
          <w:szCs w:val="24"/>
        </w:rPr>
        <w:t xml:space="preserve">doba </w:t>
      </w:r>
      <w:r>
        <w:rPr>
          <w:rFonts w:ascii="Garamond" w:hAnsi="Garamond"/>
          <w:sz w:val="24"/>
          <w:szCs w:val="24"/>
        </w:rPr>
        <w:t xml:space="preserve">dobu </w:t>
      </w:r>
      <w:r w:rsidRPr="00652A14">
        <w:rPr>
          <w:rFonts w:ascii="Garamond" w:hAnsi="Garamond"/>
          <w:sz w:val="24"/>
          <w:szCs w:val="24"/>
        </w:rPr>
        <w:t>určit</w:t>
      </w:r>
      <w:r>
        <w:rPr>
          <w:rFonts w:ascii="Garamond" w:hAnsi="Garamond"/>
          <w:sz w:val="24"/>
          <w:szCs w:val="24"/>
        </w:rPr>
        <w:t>ou</w:t>
      </w:r>
      <w:r w:rsidRPr="00652A14">
        <w:rPr>
          <w:rFonts w:ascii="Garamond" w:hAnsi="Garamond"/>
          <w:sz w:val="24"/>
          <w:szCs w:val="24"/>
        </w:rPr>
        <w:t xml:space="preserve"> 1 rok</w:t>
      </w:r>
      <w:r>
        <w:rPr>
          <w:rFonts w:ascii="Garamond" w:hAnsi="Garamond"/>
          <w:sz w:val="24"/>
          <w:szCs w:val="24"/>
        </w:rPr>
        <w:t>u</w:t>
      </w:r>
      <w:r w:rsidRPr="00652A14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 možností změny na dobu neurčitou</w:t>
      </w: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Pr="00937DD9" w:rsidRDefault="002904DD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březen/duben 2023</w:t>
      </w:r>
      <w:r w:rsidR="00E062A1">
        <w:rPr>
          <w:rFonts w:ascii="Garamond" w:hAnsi="Garamond"/>
          <w:sz w:val="24"/>
          <w:szCs w:val="24"/>
        </w:rPr>
        <w:t xml:space="preserve"> popř. </w:t>
      </w:r>
      <w:r w:rsidR="00E062A1" w:rsidRPr="00937DD9">
        <w:rPr>
          <w:rFonts w:ascii="Garamond" w:hAnsi="Garamond"/>
          <w:sz w:val="24"/>
          <w:szCs w:val="24"/>
        </w:rPr>
        <w:t>dle dohody</w:t>
      </w:r>
    </w:p>
    <w:p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E062A1" w:rsidRPr="00937DD9" w:rsidRDefault="00E062A1" w:rsidP="00E062A1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:rsidR="00E062A1" w:rsidRDefault="00E062A1" w:rsidP="00E062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0B14">
        <w:rPr>
          <w:rFonts w:ascii="Garamond" w:hAnsi="Garamond"/>
          <w:sz w:val="24"/>
          <w:szCs w:val="24"/>
        </w:rPr>
        <w:t xml:space="preserve">přihlášku do výběrového řízení ve formě motivačního dopisu a strukturovaného životopisu zasílejte </w:t>
      </w:r>
      <w:r w:rsidRPr="00B07475">
        <w:rPr>
          <w:rFonts w:ascii="Garamond" w:hAnsi="Garamond"/>
          <w:b/>
          <w:sz w:val="24"/>
          <w:szCs w:val="24"/>
        </w:rPr>
        <w:t xml:space="preserve">k rukám </w:t>
      </w:r>
      <w:r w:rsidR="003D09B3" w:rsidRPr="00B07475">
        <w:rPr>
          <w:rFonts w:ascii="Garamond" w:hAnsi="Garamond"/>
          <w:b/>
          <w:sz w:val="24"/>
          <w:szCs w:val="24"/>
        </w:rPr>
        <w:t xml:space="preserve">samosoudce </w:t>
      </w:r>
      <w:r w:rsidRPr="00B07475">
        <w:rPr>
          <w:rFonts w:ascii="Garamond" w:hAnsi="Garamond"/>
          <w:b/>
          <w:sz w:val="24"/>
          <w:szCs w:val="24"/>
        </w:rPr>
        <w:t xml:space="preserve">JUDr. </w:t>
      </w:r>
      <w:r w:rsidR="003D09B3" w:rsidRPr="00B07475">
        <w:rPr>
          <w:rFonts w:ascii="Garamond" w:hAnsi="Garamond"/>
          <w:b/>
          <w:sz w:val="24"/>
          <w:szCs w:val="24"/>
        </w:rPr>
        <w:t>Aleše Bartoše</w:t>
      </w:r>
      <w:r w:rsidRPr="003B0B14">
        <w:rPr>
          <w:rFonts w:ascii="Garamond" w:hAnsi="Garamond"/>
          <w:sz w:val="24"/>
          <w:szCs w:val="24"/>
        </w:rPr>
        <w:t xml:space="preserve">, na e-mailovou adresu: </w:t>
      </w:r>
      <w:hyperlink r:id="rId6" w:history="1">
        <w:r w:rsidR="003D09B3" w:rsidRPr="000A516F">
          <w:rPr>
            <w:rStyle w:val="Hypertextovodkaz"/>
            <w:rFonts w:ascii="Garamond" w:hAnsi="Garamond"/>
            <w:sz w:val="24"/>
            <w:szCs w:val="24"/>
          </w:rPr>
          <w:t>ABartos@msoud.pha.justice.cz</w:t>
        </w:r>
      </w:hyperlink>
    </w:p>
    <w:p w:rsidR="00E062A1" w:rsidRPr="00937DD9" w:rsidRDefault="00E062A1" w:rsidP="00E062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E062A1" w:rsidRDefault="00E062A1" w:rsidP="00E062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062A1" w:rsidRPr="004D2AFC" w:rsidRDefault="00E062A1" w:rsidP="00E062A1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E062A1" w:rsidRPr="00937DD9" w:rsidRDefault="00E062A1" w:rsidP="00E062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E062A1" w:rsidRPr="00937DD9" w:rsidRDefault="00E062A1" w:rsidP="00E062A1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062A1" w:rsidRDefault="00E062A1" w:rsidP="00E062A1"/>
    <w:p w:rsidR="008D750B" w:rsidRDefault="008D750B"/>
    <w:sectPr w:rsidR="008D750B" w:rsidSect="0071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60F4F"/>
    <w:multiLevelType w:val="hybridMultilevel"/>
    <w:tmpl w:val="FF8659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A1"/>
    <w:rsid w:val="002904DD"/>
    <w:rsid w:val="003D09B3"/>
    <w:rsid w:val="0046213D"/>
    <w:rsid w:val="008B1980"/>
    <w:rsid w:val="008D750B"/>
    <w:rsid w:val="00B07475"/>
    <w:rsid w:val="00B36840"/>
    <w:rsid w:val="00E062A1"/>
    <w:rsid w:val="00ED01B3"/>
    <w:rsid w:val="00EF6C63"/>
    <w:rsid w:val="00F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A1"/>
    <w:pPr>
      <w:ind w:left="720"/>
      <w:contextualSpacing/>
    </w:pPr>
  </w:style>
  <w:style w:type="character" w:styleId="Hypertextovodkaz">
    <w:name w:val="Hyperlink"/>
    <w:uiPriority w:val="99"/>
    <w:unhideWhenUsed/>
    <w:rsid w:val="00E062A1"/>
    <w:rPr>
      <w:color w:val="0563C1"/>
      <w:u w:val="single"/>
    </w:rPr>
  </w:style>
  <w:style w:type="character" w:styleId="Siln">
    <w:name w:val="Strong"/>
    <w:uiPriority w:val="22"/>
    <w:qFormat/>
    <w:rsid w:val="00E06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2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2A1"/>
    <w:pPr>
      <w:ind w:left="720"/>
      <w:contextualSpacing/>
    </w:pPr>
  </w:style>
  <w:style w:type="character" w:styleId="Hypertextovodkaz">
    <w:name w:val="Hyperlink"/>
    <w:uiPriority w:val="99"/>
    <w:unhideWhenUsed/>
    <w:rsid w:val="00E062A1"/>
    <w:rPr>
      <w:color w:val="0563C1"/>
      <w:u w:val="single"/>
    </w:rPr>
  </w:style>
  <w:style w:type="character" w:styleId="Siln">
    <w:name w:val="Strong"/>
    <w:uiPriority w:val="22"/>
    <w:qFormat/>
    <w:rsid w:val="00E06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rtos@msoud.ph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Jáchymová Jaroslava JUDr.</dc:creator>
  <cp:lastModifiedBy>Jáchymová Jaroslava JUDr.</cp:lastModifiedBy>
  <cp:revision>10</cp:revision>
  <dcterms:created xsi:type="dcterms:W3CDTF">2022-05-17T09:36:00Z</dcterms:created>
  <dcterms:modified xsi:type="dcterms:W3CDTF">2023-02-06T14:14:00Z</dcterms:modified>
</cp:coreProperties>
</file>