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B666" w14:textId="77777777" w:rsidR="000D3F31" w:rsidRDefault="00C74543" w:rsidP="003B414B">
      <w:pPr>
        <w:spacing w:line="276" w:lineRule="auto"/>
      </w:pPr>
      <w:r>
        <w:rPr>
          <w:noProof/>
          <w:lang w:eastAsia="cs-CZ"/>
        </w:rPr>
        <w:drawing>
          <wp:inline distT="0" distB="0" distL="0" distR="0" wp14:anchorId="41DD303C" wp14:editId="5D9049A8">
            <wp:extent cx="5504815" cy="906780"/>
            <wp:effectExtent l="0" t="0" r="635" b="7620"/>
            <wp:docPr id="1" name="Obrázek 1" descr="C:\Users\paldav\Desktop\Loga\Logolinky\RGB\JPG\IROP_CZ_RO_B_C RGB_mal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aldav\Desktop\Loga\Logolinky\RGB\JPG\IROP_CZ_RO_B_C RGB_mal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2BEB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proofErr w:type="spellStart"/>
      <w:r w:rsidR="00D74892">
        <w:rPr>
          <w:rFonts w:ascii="Calibri" w:hAnsi="Calibri" w:cs="Calibri"/>
          <w:b/>
          <w:bCs/>
          <w:sz w:val="24"/>
          <w:szCs w:val="24"/>
        </w:rPr>
        <w:t>eJustice</w:t>
      </w:r>
      <w:proofErr w:type="spellEnd"/>
      <w:r w:rsidR="00D74892">
        <w:rPr>
          <w:rFonts w:ascii="Calibri" w:hAnsi="Calibri" w:cs="Calibri"/>
          <w:b/>
          <w:bCs/>
          <w:sz w:val="24"/>
          <w:szCs w:val="24"/>
        </w:rPr>
        <w:t xml:space="preserve">- část </w:t>
      </w:r>
      <w:proofErr w:type="spellStart"/>
      <w:r w:rsidR="00D74892">
        <w:rPr>
          <w:rFonts w:ascii="Calibri" w:hAnsi="Calibri" w:cs="Calibri"/>
          <w:b/>
          <w:bCs/>
          <w:sz w:val="24"/>
          <w:szCs w:val="24"/>
        </w:rPr>
        <w:t>eISIR</w:t>
      </w:r>
      <w:proofErr w:type="spellEnd"/>
    </w:p>
    <w:p w14:paraId="4DBC8713" w14:textId="77777777" w:rsidR="003D0749" w:rsidRPr="00C74543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C74543">
        <w:rPr>
          <w:rFonts w:asciiTheme="majorHAnsi" w:hAnsiTheme="majorHAnsi" w:cstheme="majorHAnsi"/>
          <w:sz w:val="24"/>
          <w:szCs w:val="24"/>
          <w:shd w:val="clear" w:color="auto" w:fill="FFFFFF"/>
        </w:rPr>
        <w:t>C</w:t>
      </w:r>
      <w:r w:rsidR="00C74543" w:rsidRPr="00C74543">
        <w:rPr>
          <w:rFonts w:asciiTheme="majorHAnsi" w:hAnsiTheme="majorHAnsi" w:cstheme="majorHAnsi"/>
          <w:sz w:val="24"/>
          <w:szCs w:val="24"/>
          <w:shd w:val="clear" w:color="auto" w:fill="FFFFFF"/>
        </w:rPr>
        <w:t>Z.</w:t>
      </w:r>
      <w:r w:rsidR="00D74892">
        <w:rPr>
          <w:rFonts w:asciiTheme="majorHAnsi" w:hAnsiTheme="majorHAnsi" w:cstheme="majorHAnsi"/>
          <w:color w:val="0A0A0A"/>
          <w:sz w:val="24"/>
          <w:szCs w:val="24"/>
        </w:rPr>
        <w:t xml:space="preserve"> 06.3.05/0.0/0.0/16_034/0002820</w:t>
      </w:r>
    </w:p>
    <w:p w14:paraId="5496C04A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D622D9">
        <w:rPr>
          <w:rFonts w:cstheme="minorHAnsi"/>
          <w:sz w:val="24"/>
          <w:szCs w:val="24"/>
        </w:rPr>
        <w:t xml:space="preserve">25. 1. </w:t>
      </w:r>
      <w:r w:rsidR="00D74892" w:rsidRPr="00D74892">
        <w:rPr>
          <w:rFonts w:cstheme="minorHAnsi"/>
          <w:sz w:val="24"/>
          <w:szCs w:val="24"/>
        </w:rPr>
        <w:t>2017</w:t>
      </w:r>
      <w:r w:rsidR="008C4214" w:rsidRPr="00D74892">
        <w:rPr>
          <w:rFonts w:cstheme="minorHAnsi"/>
          <w:sz w:val="24"/>
          <w:szCs w:val="24"/>
        </w:rPr>
        <w:t xml:space="preserve"> – 3</w:t>
      </w:r>
      <w:r w:rsidR="00D74892" w:rsidRPr="00D74892">
        <w:rPr>
          <w:rFonts w:cstheme="minorHAnsi"/>
          <w:sz w:val="24"/>
          <w:szCs w:val="24"/>
        </w:rPr>
        <w:t>1</w:t>
      </w:r>
      <w:r w:rsidR="008C4214" w:rsidRPr="00D74892">
        <w:rPr>
          <w:rFonts w:cstheme="minorHAnsi"/>
          <w:sz w:val="24"/>
          <w:szCs w:val="24"/>
        </w:rPr>
        <w:t xml:space="preserve">. </w:t>
      </w:r>
      <w:r w:rsidR="00D74892" w:rsidRPr="00D74892">
        <w:rPr>
          <w:rFonts w:cstheme="minorHAnsi"/>
          <w:sz w:val="24"/>
          <w:szCs w:val="24"/>
        </w:rPr>
        <w:t>12</w:t>
      </w:r>
      <w:r w:rsidR="008C4214" w:rsidRPr="00D74892">
        <w:rPr>
          <w:rFonts w:cstheme="minorHAnsi"/>
          <w:sz w:val="24"/>
          <w:szCs w:val="24"/>
        </w:rPr>
        <w:t>. 202</w:t>
      </w:r>
      <w:r w:rsidR="00D74892" w:rsidRPr="00D74892">
        <w:rPr>
          <w:rFonts w:cstheme="minorHAnsi"/>
          <w:sz w:val="24"/>
          <w:szCs w:val="24"/>
        </w:rPr>
        <w:t>3</w:t>
      </w:r>
    </w:p>
    <w:p w14:paraId="365BAF4D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7660DD55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7D180734" w14:textId="77777777" w:rsidR="000D3F31" w:rsidRPr="00D622D9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Fond:</w:t>
      </w:r>
      <w:r w:rsidR="008C4214" w:rsidRPr="00D622D9">
        <w:rPr>
          <w:rFonts w:cstheme="minorHAnsi"/>
          <w:sz w:val="24"/>
          <w:szCs w:val="24"/>
        </w:rPr>
        <w:tab/>
      </w:r>
      <w:r w:rsidR="000B79F7" w:rsidRPr="00D622D9">
        <w:rPr>
          <w:rFonts w:cstheme="minorHAnsi"/>
          <w:sz w:val="24"/>
          <w:szCs w:val="24"/>
        </w:rPr>
        <w:t>Evropsk</w:t>
      </w:r>
      <w:r w:rsidR="005C6917" w:rsidRPr="00D622D9">
        <w:rPr>
          <w:rFonts w:cstheme="minorHAnsi"/>
          <w:sz w:val="24"/>
          <w:szCs w:val="24"/>
        </w:rPr>
        <w:t>é</w:t>
      </w:r>
      <w:r w:rsidR="00C74543" w:rsidRPr="00D622D9">
        <w:rPr>
          <w:rFonts w:cstheme="minorHAnsi"/>
          <w:sz w:val="24"/>
          <w:szCs w:val="24"/>
        </w:rPr>
        <w:t xml:space="preserve"> fond pro regionální rozvoj</w:t>
      </w:r>
    </w:p>
    <w:p w14:paraId="1DD94383" w14:textId="77777777" w:rsidR="000D3F31" w:rsidRPr="00D622D9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Program:</w:t>
      </w:r>
      <w:r w:rsidR="008C4214" w:rsidRPr="00D622D9">
        <w:rPr>
          <w:rFonts w:cstheme="minorHAnsi"/>
          <w:sz w:val="24"/>
          <w:szCs w:val="24"/>
        </w:rPr>
        <w:tab/>
      </w:r>
      <w:r w:rsidR="00C74543" w:rsidRPr="00D622D9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32FFC88A" w14:textId="77777777" w:rsidR="000D3F31" w:rsidRPr="00AA4855" w:rsidRDefault="003A7F9B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Prioritní osa:</w:t>
      </w:r>
      <w:r w:rsidR="0019478C" w:rsidRPr="00D622D9">
        <w:rPr>
          <w:rFonts w:cstheme="minorHAnsi"/>
          <w:sz w:val="24"/>
          <w:szCs w:val="24"/>
        </w:rPr>
        <w:tab/>
      </w:r>
      <w:r w:rsidR="0019478C" w:rsidRPr="00D622D9">
        <w:rPr>
          <w:rFonts w:cstheme="minorHAnsi"/>
          <w:sz w:val="24"/>
          <w:szCs w:val="24"/>
        </w:rPr>
        <w:tab/>
      </w:r>
      <w:r w:rsidR="00D622D9" w:rsidRPr="00D622D9">
        <w:rPr>
          <w:rFonts w:eastAsia="Times New Roman" w:cs="Arial"/>
        </w:rPr>
        <w:t>3.</w:t>
      </w:r>
      <w:r w:rsidRPr="00D622D9">
        <w:rPr>
          <w:rFonts w:eastAsia="Times New Roman" w:cs="Arial"/>
        </w:rPr>
        <w:t xml:space="preserve"> Dobrá správa území a zefektivnění veřejných institucí</w:t>
      </w:r>
    </w:p>
    <w:p w14:paraId="19BD28B5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08CF61AD" w14:textId="77777777" w:rsidR="000D3F31" w:rsidRPr="003A7F9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A7F9B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3A7F9B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16E2ECFC" w14:textId="77777777" w:rsidR="00222B64" w:rsidRPr="003A7F9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Výše dotace:</w:t>
      </w:r>
      <w:r w:rsidR="0019478C" w:rsidRPr="003A7F9B">
        <w:rPr>
          <w:rFonts w:cstheme="minorHAnsi"/>
          <w:sz w:val="24"/>
          <w:szCs w:val="24"/>
        </w:rPr>
        <w:tab/>
      </w:r>
      <w:r w:rsidR="003A7F9B" w:rsidRPr="003A7F9B">
        <w:rPr>
          <w:rFonts w:cs="Calibri"/>
          <w:sz w:val="24"/>
          <w:szCs w:val="24"/>
        </w:rPr>
        <w:t>219 946 300</w:t>
      </w:r>
      <w:r w:rsidR="00BD33E3" w:rsidRPr="003A7F9B">
        <w:rPr>
          <w:rFonts w:cs="Calibri"/>
          <w:sz w:val="24"/>
          <w:szCs w:val="24"/>
        </w:rPr>
        <w:t xml:space="preserve"> </w:t>
      </w:r>
      <w:r w:rsidR="008E5346" w:rsidRPr="003A7F9B">
        <w:rPr>
          <w:rFonts w:cs="Calibri"/>
          <w:sz w:val="24"/>
          <w:szCs w:val="24"/>
        </w:rPr>
        <w:t>Kč</w:t>
      </w:r>
    </w:p>
    <w:p w14:paraId="1AAA4FCC" w14:textId="77777777" w:rsidR="000D3F31" w:rsidRPr="003A7F9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A7F9B">
        <w:rPr>
          <w:rFonts w:cstheme="minorHAnsi"/>
          <w:b/>
          <w:bCs/>
          <w:sz w:val="24"/>
          <w:szCs w:val="24"/>
        </w:rPr>
        <w:t>z Evropské unie:</w:t>
      </w:r>
      <w:r w:rsidR="0019478C" w:rsidRPr="003A7F9B">
        <w:rPr>
          <w:rFonts w:cstheme="minorHAnsi"/>
          <w:sz w:val="24"/>
          <w:szCs w:val="24"/>
        </w:rPr>
        <w:tab/>
      </w:r>
      <w:r w:rsidR="001C35E7" w:rsidRPr="003A7F9B">
        <w:rPr>
          <w:rFonts w:cstheme="minorHAnsi"/>
          <w:sz w:val="24"/>
          <w:szCs w:val="24"/>
        </w:rPr>
        <w:t xml:space="preserve">80,863 </w:t>
      </w:r>
      <w:r w:rsidR="001C35E7" w:rsidRPr="003A7F9B">
        <w:rPr>
          <w:rStyle w:val="datalabel"/>
          <w:sz w:val="24"/>
          <w:szCs w:val="24"/>
        </w:rPr>
        <w:t>% (177 855 176,56</w:t>
      </w:r>
      <w:r w:rsidR="00FC116B" w:rsidRPr="003A7F9B">
        <w:rPr>
          <w:rStyle w:val="datalabel"/>
          <w:sz w:val="24"/>
          <w:szCs w:val="24"/>
        </w:rPr>
        <w:t xml:space="preserve"> </w:t>
      </w:r>
      <w:r w:rsidR="0050521C" w:rsidRPr="003A7F9B">
        <w:rPr>
          <w:rStyle w:val="datalabel"/>
          <w:sz w:val="24"/>
          <w:szCs w:val="24"/>
        </w:rPr>
        <w:t>Kč)</w:t>
      </w:r>
    </w:p>
    <w:p w14:paraId="12C40D32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A7F9B">
        <w:rPr>
          <w:rFonts w:cstheme="minorHAnsi"/>
          <w:b/>
          <w:bCs/>
          <w:sz w:val="24"/>
          <w:szCs w:val="24"/>
        </w:rPr>
        <w:t>ze stát</w:t>
      </w:r>
      <w:r w:rsidR="008C4214" w:rsidRPr="003A7F9B">
        <w:rPr>
          <w:rFonts w:cstheme="minorHAnsi"/>
          <w:b/>
          <w:bCs/>
          <w:sz w:val="24"/>
          <w:szCs w:val="24"/>
        </w:rPr>
        <w:t>.</w:t>
      </w:r>
      <w:r w:rsidR="000D3F31" w:rsidRPr="003A7F9B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3A7F9B">
        <w:rPr>
          <w:rFonts w:cstheme="minorHAnsi"/>
          <w:sz w:val="24"/>
          <w:szCs w:val="24"/>
        </w:rPr>
        <w:tab/>
      </w:r>
      <w:r w:rsidR="001C35E7" w:rsidRPr="003A7F9B">
        <w:rPr>
          <w:rStyle w:val="datalabel"/>
          <w:sz w:val="24"/>
          <w:szCs w:val="24"/>
        </w:rPr>
        <w:t>19,137 % (42 091 123,4</w:t>
      </w:r>
      <w:r w:rsidR="001C35E7">
        <w:rPr>
          <w:rStyle w:val="datalabel"/>
          <w:sz w:val="24"/>
          <w:szCs w:val="24"/>
        </w:rPr>
        <w:t>4</w:t>
      </w:r>
      <w:r w:rsidR="00BD33E3" w:rsidRPr="003A7F9B">
        <w:rPr>
          <w:rStyle w:val="datalabel"/>
          <w:sz w:val="24"/>
          <w:szCs w:val="24"/>
        </w:rPr>
        <w:t xml:space="preserve"> </w:t>
      </w:r>
      <w:r w:rsidR="0050521C" w:rsidRPr="003A7F9B">
        <w:rPr>
          <w:rStyle w:val="datalabel"/>
          <w:sz w:val="24"/>
          <w:szCs w:val="24"/>
        </w:rPr>
        <w:t>Kč)</w:t>
      </w:r>
      <w:r w:rsidR="0050521C">
        <w:rPr>
          <w:rStyle w:val="datalabel"/>
          <w:sz w:val="24"/>
          <w:szCs w:val="24"/>
        </w:rPr>
        <w:t xml:space="preserve"> </w:t>
      </w:r>
    </w:p>
    <w:p w14:paraId="063AE09A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1BC73895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44D26E4A" w14:textId="77777777" w:rsidR="000D3F31" w:rsidRPr="00D622D9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622D9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57DDF5A2" w14:textId="77777777" w:rsidR="000D3F31" w:rsidRPr="00D622D9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Cíl projektu:</w:t>
      </w:r>
    </w:p>
    <w:p w14:paraId="79251F24" w14:textId="77777777" w:rsidR="00D622D9" w:rsidRPr="00D622D9" w:rsidRDefault="00BD33E3" w:rsidP="00D622D9">
      <w:pPr>
        <w:spacing w:after="0" w:line="240" w:lineRule="auto"/>
        <w:jc w:val="both"/>
        <w:rPr>
          <w:rFonts w:cs="Arial"/>
        </w:rPr>
      </w:pPr>
      <w:r w:rsidRPr="00D622D9">
        <w:t xml:space="preserve">Hlavním cílem projektu je </w:t>
      </w:r>
      <w:r w:rsidR="003A7F9B" w:rsidRPr="00D622D9">
        <w:rPr>
          <w:rFonts w:eastAsia="Times New Roman" w:cs="Arial"/>
        </w:rPr>
        <w:t>vytvoření elektronického</w:t>
      </w:r>
      <w:r w:rsidR="003A7F9B" w:rsidRPr="00D622D9">
        <w:rPr>
          <w:rFonts w:cs="Arial"/>
        </w:rPr>
        <w:t xml:space="preserve"> Informačního systému i</w:t>
      </w:r>
      <w:r w:rsidR="00D622D9">
        <w:rPr>
          <w:rFonts w:cs="Arial"/>
        </w:rPr>
        <w:t>nsolvenčního rejstříku (</w:t>
      </w:r>
      <w:proofErr w:type="spellStart"/>
      <w:r w:rsidR="00D622D9">
        <w:rPr>
          <w:rFonts w:cs="Arial"/>
        </w:rPr>
        <w:t>eISIR</w:t>
      </w:r>
      <w:proofErr w:type="spellEnd"/>
      <w:r w:rsidR="00D622D9">
        <w:rPr>
          <w:rFonts w:cs="Arial"/>
        </w:rPr>
        <w:t xml:space="preserve">) a </w:t>
      </w:r>
      <w:r w:rsidR="00D622D9" w:rsidRPr="00D622D9">
        <w:rPr>
          <w:rFonts w:cs="Arial"/>
        </w:rPr>
        <w:t>příslušných sdílených prvků justice, do budoucna využitel</w:t>
      </w:r>
      <w:r w:rsidR="00D622D9">
        <w:rPr>
          <w:rFonts w:cs="Arial"/>
        </w:rPr>
        <w:t>ných dalšími informačními systémy. Dále vytvoření</w:t>
      </w:r>
      <w:r w:rsidR="00D622D9" w:rsidRPr="00D622D9">
        <w:rPr>
          <w:rFonts w:cs="Arial"/>
        </w:rPr>
        <w:t xml:space="preserve"> podmín</w:t>
      </w:r>
      <w:r w:rsidR="00D622D9">
        <w:rPr>
          <w:rFonts w:cs="Arial"/>
        </w:rPr>
        <w:t>e</w:t>
      </w:r>
      <w:r w:rsidR="00D622D9" w:rsidRPr="00D622D9">
        <w:rPr>
          <w:rFonts w:cs="Arial"/>
        </w:rPr>
        <w:t xml:space="preserve">k pro spravedlivé, zákonné a rychlé rozhodování orgánů a subjektů činných </w:t>
      </w:r>
      <w:r w:rsidR="00D622D9">
        <w:rPr>
          <w:rFonts w:cs="Arial"/>
        </w:rPr>
        <w:br/>
      </w:r>
      <w:r w:rsidR="00D622D9" w:rsidRPr="00D622D9">
        <w:rPr>
          <w:rFonts w:cs="Arial"/>
        </w:rPr>
        <w:t>v procesu insolvenčního řízení.</w:t>
      </w:r>
    </w:p>
    <w:p w14:paraId="2028995F" w14:textId="77777777" w:rsidR="00D622D9" w:rsidRPr="00D622D9" w:rsidRDefault="00D622D9" w:rsidP="00D622D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Informační systém má u</w:t>
      </w:r>
      <w:r w:rsidRPr="00D622D9">
        <w:rPr>
          <w:rFonts w:cs="Arial"/>
        </w:rPr>
        <w:t>možnit snadnou a přívětivou komunikaci mezi účastníky insolvenčního řízení, veřejností a jinými orgány veřejné správy, a to i v rámci EU.</w:t>
      </w:r>
    </w:p>
    <w:p w14:paraId="50909D90" w14:textId="77777777" w:rsidR="00D622D9" w:rsidRDefault="00D622D9" w:rsidP="003B414B">
      <w:pPr>
        <w:spacing w:line="276" w:lineRule="auto"/>
        <w:rPr>
          <w:rFonts w:cstheme="minorHAnsi"/>
          <w:b/>
          <w:bCs/>
          <w:sz w:val="24"/>
          <w:szCs w:val="24"/>
          <w:highlight w:val="yellow"/>
        </w:rPr>
      </w:pPr>
    </w:p>
    <w:p w14:paraId="56F98529" w14:textId="77777777" w:rsidR="000D3F31" w:rsidRPr="00D622D9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Klíčové aktivity</w:t>
      </w:r>
      <w:r w:rsidR="000D3F31" w:rsidRPr="00D622D9">
        <w:rPr>
          <w:rFonts w:cstheme="minorHAnsi"/>
          <w:b/>
          <w:bCs/>
          <w:sz w:val="24"/>
          <w:szCs w:val="24"/>
        </w:rPr>
        <w:t xml:space="preserve"> projektu:</w:t>
      </w:r>
    </w:p>
    <w:p w14:paraId="3D766CA8" w14:textId="77777777" w:rsidR="003B414B" w:rsidRPr="001C35E7" w:rsidRDefault="00D622D9" w:rsidP="001C35E7">
      <w:pPr>
        <w:spacing w:after="0" w:line="240" w:lineRule="auto"/>
        <w:jc w:val="both"/>
        <w:rPr>
          <w:rStyle w:val="datalabel"/>
          <w:rFonts w:cstheme="minorHAnsi"/>
          <w:bCs/>
        </w:rPr>
      </w:pPr>
      <w:r w:rsidRPr="00C01B3D">
        <w:t>K zahájení realizace projektu došlo 26. 1. 2017.</w:t>
      </w:r>
      <w:r w:rsidR="001C35E7">
        <w:rPr>
          <w:rFonts w:cstheme="minorHAnsi"/>
          <w:bCs/>
        </w:rPr>
        <w:t xml:space="preserve"> </w:t>
      </w:r>
      <w:r w:rsidR="001C35E7">
        <w:rPr>
          <w:rFonts w:eastAsia="Times New Roman" w:cs="Arial"/>
        </w:rPr>
        <w:t>Předmětem projektu je provedení elektronizace justice dle strategického dokumentu "Resortní strategie pro rozvoj elektronizace" (</w:t>
      </w:r>
      <w:proofErr w:type="spellStart"/>
      <w:r w:rsidR="001C35E7">
        <w:rPr>
          <w:rFonts w:eastAsia="Times New Roman" w:cs="Arial"/>
        </w:rPr>
        <w:t>eJustice</w:t>
      </w:r>
      <w:proofErr w:type="spellEnd"/>
      <w:r w:rsidR="001C35E7">
        <w:rPr>
          <w:rFonts w:eastAsia="Times New Roman" w:cs="Arial"/>
        </w:rPr>
        <w:t xml:space="preserve"> 2020). V rámci tohoto zastřešujícího projektu bude provedena elektronizace jednotlivých agend, budou vytvořeny nové informační systémy a do resortu zavedeny nové technologie ICT.</w:t>
      </w:r>
    </w:p>
    <w:p w14:paraId="03333F0E" w14:textId="77777777" w:rsidR="001C35E7" w:rsidRDefault="001C35E7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0069D47" w14:textId="77777777" w:rsidR="000D3F31" w:rsidRPr="00D622D9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 xml:space="preserve">Aktuality: </w:t>
      </w:r>
    </w:p>
    <w:p w14:paraId="78CC988A" w14:textId="77777777" w:rsidR="00AA4855" w:rsidRPr="00C01B3D" w:rsidRDefault="00FC116B" w:rsidP="001A7EEF">
      <w:pPr>
        <w:tabs>
          <w:tab w:val="left" w:pos="3795"/>
        </w:tabs>
        <w:spacing w:after="0" w:line="240" w:lineRule="auto"/>
        <w:jc w:val="both"/>
      </w:pPr>
      <w:r w:rsidRPr="00C01B3D">
        <w:t xml:space="preserve">V současné </w:t>
      </w:r>
      <w:r w:rsidR="0066472B" w:rsidRPr="00C01B3D">
        <w:t xml:space="preserve">době byly předány do provozu </w:t>
      </w:r>
      <w:r w:rsidR="00D622D9" w:rsidRPr="00C01B3D">
        <w:t xml:space="preserve">dva </w:t>
      </w:r>
      <w:r w:rsidR="0066472B" w:rsidRPr="00C01B3D">
        <w:t xml:space="preserve">informační systémy Registr justičních činitelů </w:t>
      </w:r>
      <w:r w:rsidR="00893B18">
        <w:br/>
      </w:r>
      <w:r w:rsidR="0066472B" w:rsidRPr="00C01B3D">
        <w:t xml:space="preserve">a Generátor náhodného přidělování. Nyní probíhá soutěžní dialog na dodávku informačního systému </w:t>
      </w:r>
      <w:proofErr w:type="spellStart"/>
      <w:r w:rsidR="0066472B" w:rsidRPr="00C01B3D">
        <w:t>eISIR</w:t>
      </w:r>
      <w:proofErr w:type="spellEnd"/>
      <w:r w:rsidR="0066472B" w:rsidRPr="00C01B3D">
        <w:t>.</w:t>
      </w:r>
    </w:p>
    <w:p w14:paraId="5C04DE9E" w14:textId="77777777" w:rsidR="002B21D1" w:rsidRPr="003B414B" w:rsidRDefault="002B21D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2B21D1" w:rsidRPr="003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8FC"/>
    <w:multiLevelType w:val="hybridMultilevel"/>
    <w:tmpl w:val="56D8F348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27D"/>
    <w:multiLevelType w:val="hybridMultilevel"/>
    <w:tmpl w:val="3BC8FC14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750"/>
    <w:multiLevelType w:val="hybridMultilevel"/>
    <w:tmpl w:val="E500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5846"/>
    <w:multiLevelType w:val="hybridMultilevel"/>
    <w:tmpl w:val="876A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87DE3"/>
    <w:multiLevelType w:val="hybridMultilevel"/>
    <w:tmpl w:val="7A66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0755A"/>
    <w:rsid w:val="000A6F9A"/>
    <w:rsid w:val="000B79F7"/>
    <w:rsid w:val="000D3F31"/>
    <w:rsid w:val="000F55A2"/>
    <w:rsid w:val="0019478C"/>
    <w:rsid w:val="001A7EEF"/>
    <w:rsid w:val="001C35E7"/>
    <w:rsid w:val="00222B64"/>
    <w:rsid w:val="00277A83"/>
    <w:rsid w:val="002B21D1"/>
    <w:rsid w:val="003051A1"/>
    <w:rsid w:val="003A7F9B"/>
    <w:rsid w:val="003B414B"/>
    <w:rsid w:val="003D0749"/>
    <w:rsid w:val="004306BB"/>
    <w:rsid w:val="0050521C"/>
    <w:rsid w:val="00545DAD"/>
    <w:rsid w:val="005C6917"/>
    <w:rsid w:val="0066472B"/>
    <w:rsid w:val="007F0D07"/>
    <w:rsid w:val="00865890"/>
    <w:rsid w:val="00886427"/>
    <w:rsid w:val="00893B18"/>
    <w:rsid w:val="008C4214"/>
    <w:rsid w:val="008C461A"/>
    <w:rsid w:val="008E5346"/>
    <w:rsid w:val="00931060"/>
    <w:rsid w:val="00AA4855"/>
    <w:rsid w:val="00B25127"/>
    <w:rsid w:val="00B57207"/>
    <w:rsid w:val="00BD33E3"/>
    <w:rsid w:val="00C01B3D"/>
    <w:rsid w:val="00C3356A"/>
    <w:rsid w:val="00C71366"/>
    <w:rsid w:val="00C74543"/>
    <w:rsid w:val="00C9575C"/>
    <w:rsid w:val="00D622D9"/>
    <w:rsid w:val="00D74892"/>
    <w:rsid w:val="00DD3CDB"/>
    <w:rsid w:val="00F075A3"/>
    <w:rsid w:val="00F93E3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4DE8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Odstavecseseznamem">
    <w:name w:val="List Paragraph"/>
    <w:basedOn w:val="Normln"/>
    <w:uiPriority w:val="34"/>
    <w:qFormat/>
    <w:rsid w:val="00FC116B"/>
    <w:pPr>
      <w:ind w:left="720"/>
      <w:contextualSpacing/>
    </w:pPr>
  </w:style>
  <w:style w:type="paragraph" w:customStyle="1" w:styleId="Default">
    <w:name w:val="Default"/>
    <w:rsid w:val="00BD3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CE1F-646D-4648-9F93-9790C6F0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2021-01-28T08:03:00Z</dcterms:created>
  <dcterms:modified xsi:type="dcterms:W3CDTF">2021-01-28T08:03:00Z</dcterms:modified>
</cp:coreProperties>
</file>