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11305" w14:textId="77777777" w:rsidR="004169D4" w:rsidRDefault="00E1260F">
      <w:pPr>
        <w:rPr>
          <w:b/>
        </w:rPr>
      </w:pPr>
      <w:r>
        <w:rPr>
          <w:b/>
        </w:rPr>
        <w:t>Publicita</w:t>
      </w:r>
      <w:r w:rsidR="004169D4" w:rsidRPr="002A617E">
        <w:rPr>
          <w:b/>
        </w:rPr>
        <w:t xml:space="preserve"> projektu</w:t>
      </w:r>
    </w:p>
    <w:tbl>
      <w:tblPr>
        <w:tblpPr w:leftFromText="141" w:rightFromText="141" w:vertAnchor="text" w:tblpX="-85" w:tblpY="1"/>
        <w:tblOverlap w:val="never"/>
        <w:tblW w:w="5125" w:type="pct"/>
        <w:shd w:val="clear" w:color="auto" w:fill="BFBFBF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201"/>
        <w:gridCol w:w="7086"/>
      </w:tblGrid>
      <w:tr w:rsidR="00E1260F" w:rsidRPr="00CA18AB" w14:paraId="19457818" w14:textId="77777777" w:rsidTr="00F25842">
        <w:tc>
          <w:tcPr>
            <w:tcW w:w="118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F63A06C" w14:textId="77777777" w:rsidR="00E1260F" w:rsidRPr="00CA18AB" w:rsidRDefault="00E1260F" w:rsidP="00F25842">
            <w:pPr>
              <w:spacing w:after="0" w:line="240" w:lineRule="auto"/>
              <w:jc w:val="both"/>
              <w:rPr>
                <w:rFonts w:eastAsia="Times New Roman" w:cs="Arial"/>
              </w:rPr>
            </w:pPr>
            <w:r w:rsidRPr="00CA18AB">
              <w:rPr>
                <w:rFonts w:eastAsia="Times New Roman" w:cs="Arial"/>
              </w:rPr>
              <w:t>Název projektu:</w:t>
            </w:r>
          </w:p>
        </w:tc>
        <w:sdt>
          <w:sdtPr>
            <w:rPr>
              <w:rStyle w:val="Styl3"/>
            </w:rPr>
            <w:id w:val="740601801"/>
            <w:lock w:val="sdtLocked"/>
            <w:placeholder>
              <w:docPart w:val="056BFE69FBFD4C1CAA7F959A2D36350F"/>
            </w:placeholder>
          </w:sdtPr>
          <w:sdtEndPr>
            <w:rPr>
              <w:rStyle w:val="Standardnpsmoodstavce"/>
              <w:rFonts w:ascii="Calibri" w:eastAsia="Times New Roman" w:hAnsi="Calibri" w:cs="Arial"/>
              <w:b w:val="0"/>
            </w:rPr>
          </w:sdtEndPr>
          <w:sdtContent>
            <w:tc>
              <w:tcPr>
                <w:tcW w:w="381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C0E47DE" w14:textId="77777777" w:rsidR="004D67E0" w:rsidRDefault="004D67E0" w:rsidP="004D67E0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Style w:val="Styl3"/>
                  </w:rPr>
                </w:pPr>
                <w:r>
                  <w:rPr>
                    <w:rStyle w:val="Styl3"/>
                  </w:rPr>
                  <w:t>Vnitřní soudní síť</w:t>
                </w:r>
              </w:p>
              <w:p w14:paraId="2AE7FA93" w14:textId="77777777" w:rsidR="004D67E0" w:rsidRDefault="004D67E0" w:rsidP="004D67E0">
                <w:pPr>
                  <w:autoSpaceDE w:val="0"/>
                  <w:autoSpaceDN w:val="0"/>
                  <w:adjustRightInd w:val="0"/>
                  <w:spacing w:after="0" w:line="240" w:lineRule="auto"/>
                </w:pPr>
                <w:r>
                  <w:rPr>
                    <w:rStyle w:val="Styl3"/>
                  </w:rPr>
                  <w:t>(</w:t>
                </w:r>
                <w:r w:rsidRPr="004D67E0">
                  <w:rPr>
                    <w:rStyle w:val="Styl3"/>
                  </w:rPr>
                  <w:t>Development of the National Judicial Network in Civil Law Matters with focus on practical operation of EU law)</w:t>
                </w:r>
              </w:p>
              <w:p w14:paraId="20849499" w14:textId="77777777" w:rsidR="00E1260F" w:rsidRPr="00CA18AB" w:rsidRDefault="00E1260F" w:rsidP="002B4930">
                <w:pPr>
                  <w:spacing w:after="0" w:line="240" w:lineRule="auto"/>
                  <w:jc w:val="both"/>
                  <w:rPr>
                    <w:rFonts w:eastAsia="Times New Roman" w:cs="Arial"/>
                    <w:b/>
                  </w:rPr>
                </w:pPr>
              </w:p>
            </w:tc>
          </w:sdtContent>
        </w:sdt>
      </w:tr>
      <w:tr w:rsidR="00E1260F" w:rsidRPr="00CA18AB" w14:paraId="50908065" w14:textId="77777777" w:rsidTr="00F25842">
        <w:tc>
          <w:tcPr>
            <w:tcW w:w="118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191CE146" w14:textId="77777777" w:rsidR="00E1260F" w:rsidRPr="00CA18AB" w:rsidRDefault="00E1260F" w:rsidP="00F25842">
            <w:pPr>
              <w:spacing w:after="0" w:line="240" w:lineRule="auto"/>
              <w:jc w:val="both"/>
              <w:rPr>
                <w:rFonts w:eastAsia="Times New Roman" w:cs="Arial"/>
              </w:rPr>
            </w:pPr>
            <w:r w:rsidRPr="00CA18AB">
              <w:rPr>
                <w:rFonts w:eastAsia="Times New Roman" w:cs="Arial"/>
              </w:rPr>
              <w:t>Číslo projektu:</w:t>
            </w:r>
          </w:p>
        </w:tc>
        <w:sdt>
          <w:sdtPr>
            <w:rPr>
              <w:rStyle w:val="Styl1"/>
            </w:rPr>
            <w:id w:val="-1926095950"/>
            <w:placeholder>
              <w:docPart w:val="95FEFC56A4ED44C6A6B68C57F0554652"/>
            </w:placeholder>
          </w:sdtPr>
          <w:sdtEndPr>
            <w:rPr>
              <w:rStyle w:val="Standardnpsmoodstavce"/>
              <w:rFonts w:eastAsia="Times New Roman" w:cs="Arial"/>
              <w:b w:val="0"/>
            </w:rPr>
          </w:sdtEndPr>
          <w:sdtContent>
            <w:tc>
              <w:tcPr>
                <w:tcW w:w="381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3FB08E2" w14:textId="77777777" w:rsidR="00E1260F" w:rsidRPr="00EF39CB" w:rsidRDefault="004D67E0" w:rsidP="004D67E0">
                <w:pPr>
                  <w:spacing w:after="0" w:line="240" w:lineRule="auto"/>
                  <w:jc w:val="both"/>
                  <w:rPr>
                    <w:rFonts w:eastAsia="Times New Roman" w:cs="Arial"/>
                    <w:b/>
                  </w:rPr>
                </w:pPr>
                <w:r w:rsidRPr="004D67E0">
                  <w:rPr>
                    <w:rStyle w:val="Styl1"/>
                  </w:rPr>
                  <w:t>831378</w:t>
                </w:r>
              </w:p>
            </w:tc>
          </w:sdtContent>
        </w:sdt>
      </w:tr>
      <w:tr w:rsidR="00E1260F" w:rsidRPr="00CA18AB" w14:paraId="1917BDF2" w14:textId="77777777" w:rsidTr="00F25842"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529A88AB" w14:textId="77777777" w:rsidR="00E1260F" w:rsidRPr="00CA18AB" w:rsidRDefault="00EF39CB" w:rsidP="00F25842">
            <w:pPr>
              <w:spacing w:after="0" w:line="240" w:lineRule="auto"/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Název programu:</w:t>
            </w:r>
          </w:p>
        </w:tc>
        <w:sdt>
          <w:sdtPr>
            <w:rPr>
              <w:rStyle w:val="Styl1"/>
            </w:rPr>
            <w:id w:val="688261350"/>
            <w:placeholder>
              <w:docPart w:val="932AE20E2DAB4ACA9D5CB10A17733FD8"/>
            </w:placeholder>
          </w:sdtPr>
          <w:sdtEndPr>
            <w:rPr>
              <w:rStyle w:val="Standardnpsmoodstavce"/>
              <w:rFonts w:eastAsia="Times New Roman" w:cs="Arial"/>
              <w:b w:val="0"/>
            </w:rPr>
          </w:sdtEndPr>
          <w:sdtContent>
            <w:tc>
              <w:tcPr>
                <w:tcW w:w="381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D79EA21" w14:textId="77777777" w:rsidR="00E1260F" w:rsidRPr="00EF39CB" w:rsidRDefault="002B4930" w:rsidP="002B4930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eastAsia="Times New Roman" w:cs="Arial"/>
                    <w:b/>
                  </w:rPr>
                </w:pPr>
                <w:r>
                  <w:rPr>
                    <w:rStyle w:val="Styl1"/>
                  </w:rPr>
                  <w:t>EU Program spravedlnost</w:t>
                </w:r>
              </w:p>
            </w:tc>
          </w:sdtContent>
        </w:sdt>
      </w:tr>
      <w:tr w:rsidR="00E1260F" w:rsidRPr="00CA18AB" w14:paraId="46FB75C1" w14:textId="77777777" w:rsidTr="00F25842"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3EDEAB1B" w14:textId="77777777" w:rsidR="00E1260F" w:rsidRPr="00CA18AB" w:rsidRDefault="004157B1" w:rsidP="00F25842">
            <w:pPr>
              <w:spacing w:after="0" w:line="240" w:lineRule="auto"/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Výzva</w:t>
            </w:r>
            <w:r w:rsidR="00E1260F" w:rsidRPr="00CA18AB">
              <w:rPr>
                <w:rFonts w:eastAsia="Times New Roman" w:cs="Arial"/>
              </w:rPr>
              <w:t>:</w:t>
            </w:r>
          </w:p>
        </w:tc>
        <w:sdt>
          <w:sdtPr>
            <w:rPr>
              <w:rStyle w:val="Styl1"/>
            </w:rPr>
            <w:id w:val="1086957677"/>
            <w:lock w:val="sdtLocked"/>
            <w:placeholder>
              <w:docPart w:val="F7FBBA5AC5874B9E84179C8C5DF2C611"/>
            </w:placeholder>
          </w:sdtPr>
          <w:sdtEndPr>
            <w:rPr>
              <w:rStyle w:val="Standardnpsmoodstavce"/>
              <w:rFonts w:eastAsia="Times New Roman" w:cs="Arial"/>
              <w:b w:val="0"/>
            </w:rPr>
          </w:sdtEndPr>
          <w:sdtContent>
            <w:tc>
              <w:tcPr>
                <w:tcW w:w="381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F56FB81" w14:textId="77777777" w:rsidR="00E1260F" w:rsidRPr="00EF39CB" w:rsidRDefault="004D67E0" w:rsidP="003E7DAC">
                <w:pPr>
                  <w:spacing w:after="0" w:line="240" w:lineRule="auto"/>
                  <w:jc w:val="both"/>
                  <w:rPr>
                    <w:rFonts w:eastAsia="Times New Roman" w:cs="Arial"/>
                    <w:b/>
                  </w:rPr>
                </w:pPr>
                <w:r w:rsidRPr="004D67E0">
                  <w:rPr>
                    <w:rFonts w:ascii="Arial" w:hAnsi="Arial" w:cs="Arial"/>
                    <w:sz w:val="18"/>
                    <w:szCs w:val="18"/>
                    <w:lang w:eastAsia="cs-CZ"/>
                  </w:rPr>
                  <w:t>JUST-AG-2018/JUST-JCOO-EJN-AG-2018</w:t>
                </w:r>
              </w:p>
            </w:tc>
          </w:sdtContent>
        </w:sdt>
      </w:tr>
    </w:tbl>
    <w:p w14:paraId="37E14A8D" w14:textId="77777777" w:rsidR="00E1260F" w:rsidRDefault="00E1260F" w:rsidP="00E1260F"/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20" w:firstRow="1" w:lastRow="0" w:firstColumn="0" w:lastColumn="0" w:noHBand="0" w:noVBand="0"/>
      </w:tblPr>
      <w:tblGrid>
        <w:gridCol w:w="4373"/>
        <w:gridCol w:w="4838"/>
      </w:tblGrid>
      <w:tr w:rsidR="004169D4" w:rsidRPr="002A617E" w14:paraId="68574134" w14:textId="77777777" w:rsidTr="00274116">
        <w:trPr>
          <w:trHeight w:val="250"/>
        </w:trPr>
        <w:tc>
          <w:tcPr>
            <w:tcW w:w="0" w:type="auto"/>
            <w:gridSpan w:val="2"/>
            <w:shd w:val="clear" w:color="auto" w:fill="D9D9D9"/>
          </w:tcPr>
          <w:p w14:paraId="58F5CA1B" w14:textId="77777777" w:rsidR="004169D4" w:rsidRPr="002A617E" w:rsidRDefault="00EE77AA" w:rsidP="005B39EB">
            <w:pPr>
              <w:spacing w:after="0" w:line="240" w:lineRule="auto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Loga programu</w:t>
            </w:r>
            <w:r w:rsidR="004169D4" w:rsidRPr="002A617E">
              <w:rPr>
                <w:rFonts w:eastAsia="Times New Roman" w:cs="Arial"/>
                <w:b/>
              </w:rPr>
              <w:t xml:space="preserve">: </w:t>
            </w:r>
          </w:p>
        </w:tc>
      </w:tr>
      <w:tr w:rsidR="004169D4" w:rsidRPr="002A617E" w14:paraId="5973C99D" w14:textId="77777777" w:rsidTr="00274116">
        <w:trPr>
          <w:trHeight w:val="329"/>
        </w:trPr>
        <w:sdt>
          <w:sdtPr>
            <w:rPr>
              <w:noProof/>
              <w:lang w:eastAsia="cs-CZ"/>
            </w:rPr>
            <w:alias w:val="Logo"/>
            <w:tag w:val="Logo"/>
            <w:id w:val="599226642"/>
            <w:lock w:val="sdtLocked"/>
            <w:picture/>
          </w:sdtPr>
          <w:sdtEndPr/>
          <w:sdtContent>
            <w:tc>
              <w:tcPr>
                <w:tcW w:w="0" w:type="auto"/>
                <w:gridSpan w:val="2"/>
                <w:shd w:val="clear" w:color="auto" w:fill="auto"/>
              </w:tcPr>
              <w:p w14:paraId="766D4818" w14:textId="77777777" w:rsidR="004169D4" w:rsidRPr="002A617E" w:rsidRDefault="003D5275" w:rsidP="003D5275">
                <w:pPr>
                  <w:pStyle w:val="Zhlav"/>
                  <w:jc w:val="center"/>
                  <w:rPr>
                    <w:rFonts w:eastAsia="Times New Roman" w:cs="Arial"/>
                  </w:rPr>
                </w:pPr>
                <w:r>
                  <w:rPr>
                    <w:noProof/>
                    <w:lang w:eastAsia="cs-CZ"/>
                  </w:rPr>
                  <w:drawing>
                    <wp:inline distT="0" distB="0" distL="0" distR="0" wp14:anchorId="68D97100" wp14:editId="78D0FB37">
                      <wp:extent cx="4981575" cy="1104900"/>
                      <wp:effectExtent l="0" t="0" r="9525" b="0"/>
                      <wp:docPr id="4" name="Obrázek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981575" cy="1104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4169D4" w:rsidRPr="002A617E" w14:paraId="038721A0" w14:textId="77777777" w:rsidTr="00274116">
        <w:trPr>
          <w:trHeight w:val="421"/>
        </w:trPr>
        <w:tc>
          <w:tcPr>
            <w:tcW w:w="0" w:type="auto"/>
            <w:gridSpan w:val="2"/>
            <w:shd w:val="clear" w:color="auto" w:fill="D9D9D9"/>
          </w:tcPr>
          <w:p w14:paraId="4A0A607B" w14:textId="77777777" w:rsidR="004169D4" w:rsidRPr="002A617E" w:rsidRDefault="00EF39CB" w:rsidP="009D40F1">
            <w:pPr>
              <w:spacing w:after="0" w:line="240" w:lineRule="auto"/>
              <w:jc w:val="both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Stručný popis projektu</w:t>
            </w:r>
            <w:r w:rsidR="0093418C">
              <w:rPr>
                <w:rFonts w:eastAsia="Times New Roman" w:cs="Arial"/>
                <w:b/>
              </w:rPr>
              <w:t>:</w:t>
            </w:r>
          </w:p>
          <w:p w14:paraId="0B241D5D" w14:textId="77777777" w:rsidR="004169D4" w:rsidRPr="002A617E" w:rsidRDefault="004169D4" w:rsidP="009D40F1">
            <w:pPr>
              <w:spacing w:after="0" w:line="240" w:lineRule="auto"/>
              <w:ind w:left="720"/>
              <w:jc w:val="both"/>
              <w:rPr>
                <w:rFonts w:eastAsia="Times New Roman" w:cs="Arial"/>
              </w:rPr>
            </w:pPr>
          </w:p>
        </w:tc>
      </w:tr>
      <w:tr w:rsidR="004169D4" w:rsidRPr="002A617E" w14:paraId="10920802" w14:textId="77777777" w:rsidTr="00274116">
        <w:trPr>
          <w:trHeight w:val="1445"/>
        </w:trPr>
        <w:sdt>
          <w:sdtPr>
            <w:id w:val="1196124417"/>
            <w:lock w:val="sdtLocked"/>
            <w:placeholder>
              <w:docPart w:val="C3CC0C5A580B4F0F891724AD1252B334"/>
            </w:placeholder>
          </w:sdtPr>
          <w:sdtEndPr/>
          <w:sdtContent>
            <w:tc>
              <w:tcPr>
                <w:tcW w:w="0" w:type="auto"/>
                <w:gridSpan w:val="2"/>
                <w:shd w:val="clear" w:color="auto" w:fill="FFFFFF"/>
              </w:tcPr>
              <w:p w14:paraId="7221AA60" w14:textId="77777777" w:rsidR="004169D4" w:rsidRPr="009D40F1" w:rsidRDefault="008E2EBD" w:rsidP="008E2EBD">
                <w:pPr>
                  <w:jc w:val="both"/>
                </w:pPr>
                <w:r>
                  <w:t>Projekt je zaměřen na</w:t>
                </w:r>
                <w:r w:rsidRPr="008E2EBD">
                  <w:t xml:space="preserve"> rozvoj vnitrostátní soudní sítě, která má za úkol zajišťovat účinné zapojení České republiky do Evropské soudní sítě pro občanské a obchodní věci.</w:t>
                </w:r>
                <w:r w:rsidR="00500CD6">
                  <w:t xml:space="preserve"> </w:t>
                </w:r>
                <w:r w:rsidR="00500CD6" w:rsidRPr="004E54CB">
                  <w:t>Projekt přispěje k rozvoji fungování Vnitřní soudní sítě prostřednictvím početnějších a kvalitnějších setkávání kontaktníc</w:t>
                </w:r>
                <w:r w:rsidR="00500CD6" w:rsidRPr="00B627C6">
                  <w:t>h bodů Sítě.</w:t>
                </w:r>
                <w:r w:rsidR="00500CD6">
                  <w:t xml:space="preserve"> Díky projektu vznikne</w:t>
                </w:r>
                <w:r w:rsidR="00500CD6" w:rsidRPr="00AE588D">
                  <w:t xml:space="preserve"> ucelen</w:t>
                </w:r>
                <w:r w:rsidR="00500CD6">
                  <w:t>ý</w:t>
                </w:r>
                <w:r w:rsidR="00500CD6" w:rsidRPr="00AE588D">
                  <w:t xml:space="preserve"> soubor informací o pramenech právní úpravy mezinárodního práva soukromého. Díky tomu, že budou vytvořeny sbírky předpisů o mezinárodním právu soukromém (předpisy českého, evropského a mezinárodního práva), bude mít odborná veřejnost k dispozici na jednom místě</w:t>
                </w:r>
                <w:r w:rsidR="00500CD6">
                  <w:t xml:space="preserve"> </w:t>
                </w:r>
                <w:r w:rsidR="00500CD6" w:rsidRPr="004E54CB">
                  <w:t>zdroj informací</w:t>
                </w:r>
                <w:r w:rsidR="00500CD6">
                  <w:t xml:space="preserve">, které jsou nyní roztříštěny na mnoha místech. </w:t>
                </w:r>
              </w:p>
            </w:tc>
          </w:sdtContent>
        </w:sdt>
      </w:tr>
      <w:tr w:rsidR="0093418C" w:rsidRPr="002A617E" w14:paraId="2929CFDF" w14:textId="77777777" w:rsidTr="00274116">
        <w:trPr>
          <w:trHeight w:val="426"/>
        </w:trPr>
        <w:tc>
          <w:tcPr>
            <w:tcW w:w="0" w:type="auto"/>
            <w:gridSpan w:val="2"/>
            <w:shd w:val="clear" w:color="auto" w:fill="D9D9D9"/>
          </w:tcPr>
          <w:p w14:paraId="4D49F431" w14:textId="77777777" w:rsidR="0093418C" w:rsidRPr="00151004" w:rsidRDefault="0093418C" w:rsidP="00EF39CB">
            <w:pPr>
              <w:rPr>
                <w:rStyle w:val="datalabel"/>
                <w:b/>
              </w:rPr>
            </w:pPr>
            <w:r w:rsidRPr="00151004">
              <w:rPr>
                <w:rStyle w:val="datalabel"/>
                <w:b/>
              </w:rPr>
              <w:t>Hlavní cíle projektu</w:t>
            </w:r>
            <w:r>
              <w:rPr>
                <w:rStyle w:val="datalabel"/>
                <w:b/>
              </w:rPr>
              <w:t>:</w:t>
            </w:r>
          </w:p>
        </w:tc>
      </w:tr>
      <w:tr w:rsidR="0093418C" w:rsidRPr="002A617E" w14:paraId="7895850E" w14:textId="77777777" w:rsidTr="00E233C1">
        <w:trPr>
          <w:trHeight w:val="2493"/>
        </w:trPr>
        <w:sdt>
          <w:sdtPr>
            <w:id w:val="571077619"/>
            <w:lock w:val="sdtLocked"/>
            <w:placeholder>
              <w:docPart w:val="542FCC78DF9A4D439152CB25E6D85825"/>
            </w:placeholder>
          </w:sdtPr>
          <w:sdtEndPr>
            <w:rPr>
              <w:rStyle w:val="datalabel"/>
            </w:rPr>
          </w:sdtEndPr>
          <w:sdtContent>
            <w:tc>
              <w:tcPr>
                <w:tcW w:w="0" w:type="auto"/>
                <w:gridSpan w:val="2"/>
                <w:shd w:val="clear" w:color="auto" w:fill="FFFFFF"/>
              </w:tcPr>
              <w:p w14:paraId="44187035" w14:textId="77777777" w:rsidR="0093418C" w:rsidRPr="007209F9" w:rsidRDefault="008E2EBD" w:rsidP="00500CD6">
                <w:pPr>
                  <w:jc w:val="both"/>
                </w:pPr>
                <w:r>
                  <w:t>Hlavním cílem projektu je rozvíjet</w:t>
                </w:r>
                <w:r w:rsidRPr="008E2EBD">
                  <w:t xml:space="preserve"> fungování Vnitřní soudní sítě </w:t>
                </w:r>
                <w:r w:rsidR="00500CD6">
                  <w:t>a zlepšit přistup k informacím. Cílem je usnadnit vzájemnou komunikaci a spolupráci, díky zvyšování povědomí o této problematice. Sdílení a výměna osvědčených postupů a praxe povede k navázání nových kontaktů v rámci profese i napříč profesemi. Projekt si bere za cíl osvojení nových dovedností při řešení konkrétních případů a rozvoj Vnitřní soudní sítě, stejně tak rozvoj mezinárodní spolupráce.</w:t>
                </w:r>
              </w:p>
            </w:tc>
          </w:sdtContent>
        </w:sdt>
      </w:tr>
      <w:tr w:rsidR="00151004" w:rsidRPr="002A617E" w14:paraId="788FEE3F" w14:textId="77777777" w:rsidTr="00274116">
        <w:trPr>
          <w:trHeight w:val="276"/>
        </w:trPr>
        <w:tc>
          <w:tcPr>
            <w:tcW w:w="0" w:type="auto"/>
            <w:gridSpan w:val="2"/>
            <w:shd w:val="clear" w:color="auto" w:fill="D9D9D9"/>
          </w:tcPr>
          <w:p w14:paraId="1B1E6831" w14:textId="77777777" w:rsidR="00151004" w:rsidRPr="00151004" w:rsidRDefault="00151004" w:rsidP="00151004">
            <w:pPr>
              <w:tabs>
                <w:tab w:val="left" w:pos="3795"/>
              </w:tabs>
              <w:spacing w:after="0" w:line="240" w:lineRule="auto"/>
              <w:rPr>
                <w:b/>
              </w:rPr>
            </w:pPr>
            <w:r w:rsidRPr="00151004">
              <w:rPr>
                <w:b/>
              </w:rPr>
              <w:t>Aktuální stav projektu:</w:t>
            </w:r>
          </w:p>
        </w:tc>
      </w:tr>
      <w:tr w:rsidR="00151004" w:rsidRPr="002A617E" w14:paraId="45BAC369" w14:textId="77777777" w:rsidTr="00274116">
        <w:trPr>
          <w:trHeight w:val="105"/>
        </w:trPr>
        <w:sdt>
          <w:sdtPr>
            <w:id w:val="719866318"/>
            <w:lock w:val="sdtLocked"/>
            <w:placeholder>
              <w:docPart w:val="CC9AE03793254ADFA85E195F76FBF7A9"/>
            </w:placeholder>
          </w:sdtPr>
          <w:sdtEndPr/>
          <w:sdtContent>
            <w:tc>
              <w:tcPr>
                <w:tcW w:w="0" w:type="auto"/>
                <w:gridSpan w:val="2"/>
                <w:shd w:val="clear" w:color="auto" w:fill="FFFFFF"/>
              </w:tcPr>
              <w:p w14:paraId="44B3EDE8" w14:textId="77777777" w:rsidR="00151004" w:rsidRDefault="00A37812" w:rsidP="00A37812">
                <w:pPr>
                  <w:jc w:val="both"/>
                </w:pPr>
                <w:r>
                  <w:t>Projekt byl k 31.</w:t>
                </w:r>
                <w:r w:rsidR="00041A6B">
                  <w:t xml:space="preserve"> </w:t>
                </w:r>
                <w:r>
                  <w:t>12.</w:t>
                </w:r>
                <w:r w:rsidR="00041A6B">
                  <w:t xml:space="preserve"> </w:t>
                </w:r>
                <w:r w:rsidR="008602EA">
                  <w:t>2020 ukončen.</w:t>
                </w:r>
              </w:p>
            </w:tc>
          </w:sdtContent>
        </w:sdt>
      </w:tr>
      <w:tr w:rsidR="004169D4" w:rsidRPr="002A617E" w14:paraId="4EDD0D48" w14:textId="77777777" w:rsidTr="00274116">
        <w:trPr>
          <w:trHeight w:val="276"/>
        </w:trPr>
        <w:tc>
          <w:tcPr>
            <w:tcW w:w="0" w:type="auto"/>
            <w:gridSpan w:val="2"/>
            <w:shd w:val="clear" w:color="auto" w:fill="D9D9D9"/>
          </w:tcPr>
          <w:p w14:paraId="28E75CBA" w14:textId="77777777" w:rsidR="004169D4" w:rsidRPr="002A617E" w:rsidRDefault="00EF39CB" w:rsidP="005B39EB">
            <w:pPr>
              <w:tabs>
                <w:tab w:val="left" w:pos="3795"/>
              </w:tabs>
              <w:spacing w:after="0" w:line="240" w:lineRule="auto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Rozpočet projektu a zdroje financování</w:t>
            </w:r>
            <w:r w:rsidR="0093418C">
              <w:rPr>
                <w:rFonts w:eastAsia="Times New Roman" w:cs="Arial"/>
                <w:b/>
              </w:rPr>
              <w:t>:</w:t>
            </w:r>
          </w:p>
        </w:tc>
      </w:tr>
      <w:tr w:rsidR="00F37647" w:rsidRPr="002A617E" w14:paraId="47DB4086" w14:textId="77777777" w:rsidTr="00475F9F">
        <w:trPr>
          <w:trHeight w:val="320"/>
        </w:trPr>
        <w:tc>
          <w:tcPr>
            <w:tcW w:w="0" w:type="auto"/>
            <w:gridSpan w:val="2"/>
            <w:shd w:val="clear" w:color="auto" w:fill="FFFFFF"/>
            <w:vAlign w:val="center"/>
          </w:tcPr>
          <w:p w14:paraId="11536876" w14:textId="77777777" w:rsidR="00F37647" w:rsidRPr="00E233C1" w:rsidRDefault="00E233C1" w:rsidP="00866802">
            <w:pPr>
              <w:spacing w:after="0" w:line="240" w:lineRule="auto"/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Projekt </w:t>
            </w:r>
            <w:sdt>
              <w:sdtPr>
                <w:rPr>
                  <w:rStyle w:val="Styl1"/>
                </w:rPr>
                <w:id w:val="-2099163007"/>
                <w:lock w:val="sdtLocked"/>
              </w:sdtPr>
              <w:sdtEndPr>
                <w:rPr>
                  <w:rStyle w:val="Styl1"/>
                </w:rPr>
              </w:sdtEndPr>
              <w:sdtContent>
                <w:r w:rsidR="00866802" w:rsidRPr="00866802">
                  <w:rPr>
                    <w:rStyle w:val="Styl1"/>
                  </w:rPr>
                  <w:t>Development of the National Judicial Network in Civil Law Matters with focus on practical operation of EU law</w:t>
                </w:r>
                <w:r w:rsidR="00866802">
                  <w:rPr>
                    <w:rStyle w:val="Styl1"/>
                  </w:rPr>
                  <w:t xml:space="preserve"> </w:t>
                </w:r>
              </w:sdtContent>
            </w:sdt>
            <w:r>
              <w:rPr>
                <w:rFonts w:eastAsia="Times New Roman" w:cs="Arial"/>
                <w:b/>
              </w:rPr>
              <w:t xml:space="preserve"> </w:t>
            </w:r>
            <w:r>
              <w:rPr>
                <w:rFonts w:eastAsia="Times New Roman" w:cs="Arial"/>
              </w:rPr>
              <w:t>je r</w:t>
            </w:r>
            <w:r w:rsidR="007209F9">
              <w:rPr>
                <w:rFonts w:eastAsia="Times New Roman" w:cs="Arial"/>
              </w:rPr>
              <w:t xml:space="preserve">ealizován s finanční podporou </w:t>
            </w:r>
            <w:sdt>
              <w:sdtPr>
                <w:rPr>
                  <w:rFonts w:eastAsia="Times New Roman" w:cs="Arial"/>
                </w:rPr>
                <w:id w:val="1834015928"/>
                <w:lock w:val="sdtLocked"/>
              </w:sdtPr>
              <w:sdtEndPr/>
              <w:sdtContent>
                <w:r w:rsidR="00FC4850">
                  <w:rPr>
                    <w:rFonts w:eastAsia="Times New Roman" w:cs="Arial"/>
                  </w:rPr>
                  <w:t xml:space="preserve">Evropské komise </w:t>
                </w:r>
              </w:sdtContent>
            </w:sdt>
          </w:p>
        </w:tc>
      </w:tr>
      <w:tr w:rsidR="00C01838" w:rsidRPr="002A617E" w14:paraId="4D4E8B56" w14:textId="77777777" w:rsidTr="00274116">
        <w:trPr>
          <w:trHeight w:val="223"/>
        </w:trPr>
        <w:tc>
          <w:tcPr>
            <w:tcW w:w="0" w:type="auto"/>
            <w:shd w:val="clear" w:color="auto" w:fill="D9D9D9"/>
          </w:tcPr>
          <w:p w14:paraId="41471D5C" w14:textId="77777777" w:rsidR="00F37647" w:rsidRPr="00151004" w:rsidRDefault="00041A6B" w:rsidP="00F25842">
            <w:pPr>
              <w:tabs>
                <w:tab w:val="left" w:pos="3795"/>
              </w:tabs>
              <w:spacing w:after="0" w:line="240" w:lineRule="auto"/>
              <w:jc w:val="both"/>
              <w:rPr>
                <w:rStyle w:val="datalabel"/>
                <w:b/>
              </w:rPr>
            </w:pPr>
            <w:r>
              <w:rPr>
                <w:b/>
              </w:rPr>
              <w:t>Rozpočet celkem</w:t>
            </w:r>
            <w:r w:rsidR="00F37647" w:rsidRPr="00151004">
              <w:rPr>
                <w:b/>
              </w:rPr>
              <w:t>:</w:t>
            </w:r>
          </w:p>
        </w:tc>
        <w:sdt>
          <w:sdtPr>
            <w:id w:val="-1637249100"/>
            <w:lock w:val="sdtLocked"/>
            <w:text/>
          </w:sdtPr>
          <w:sdtEndPr/>
          <w:sdtContent>
            <w:tc>
              <w:tcPr>
                <w:tcW w:w="0" w:type="auto"/>
                <w:shd w:val="clear" w:color="auto" w:fill="FFFFFF"/>
              </w:tcPr>
              <w:p w14:paraId="603E339A" w14:textId="77777777" w:rsidR="00F37647" w:rsidRPr="00C01838" w:rsidRDefault="00A37812" w:rsidP="00866802">
                <w:pPr>
                  <w:tabs>
                    <w:tab w:val="left" w:pos="3795"/>
                  </w:tabs>
                  <w:spacing w:after="0" w:line="240" w:lineRule="auto"/>
                  <w:jc w:val="both"/>
                  <w:rPr>
                    <w:rStyle w:val="datalabel"/>
                    <w:color w:val="767171" w:themeColor="background2" w:themeShade="80"/>
                  </w:rPr>
                </w:pPr>
                <w:r w:rsidRPr="00A37812">
                  <w:t>2 487 112,25</w:t>
                </w:r>
                <w:r>
                  <w:t xml:space="preserve"> </w:t>
                </w:r>
                <w:r w:rsidRPr="00A37812">
                  <w:t>Kč</w:t>
                </w:r>
              </w:p>
            </w:tc>
          </w:sdtContent>
        </w:sdt>
      </w:tr>
      <w:tr w:rsidR="00C01838" w:rsidRPr="002A617E" w14:paraId="3257D88F" w14:textId="77777777" w:rsidTr="00274116">
        <w:trPr>
          <w:trHeight w:val="262"/>
        </w:trPr>
        <w:tc>
          <w:tcPr>
            <w:tcW w:w="0" w:type="auto"/>
            <w:shd w:val="clear" w:color="auto" w:fill="D9D9D9"/>
          </w:tcPr>
          <w:p w14:paraId="59444DC3" w14:textId="77777777" w:rsidR="00F37647" w:rsidRPr="00151004" w:rsidRDefault="00F37647" w:rsidP="00F25842">
            <w:pPr>
              <w:tabs>
                <w:tab w:val="left" w:pos="3795"/>
              </w:tabs>
              <w:spacing w:after="0" w:line="240" w:lineRule="auto"/>
              <w:jc w:val="both"/>
              <w:rPr>
                <w:rStyle w:val="datalabel"/>
                <w:b/>
              </w:rPr>
            </w:pPr>
            <w:r w:rsidRPr="00151004">
              <w:rPr>
                <w:rStyle w:val="datalabel"/>
                <w:b/>
              </w:rPr>
              <w:t>Podíl EU:</w:t>
            </w:r>
          </w:p>
        </w:tc>
        <w:sdt>
          <w:sdtPr>
            <w:id w:val="518361653"/>
            <w:lock w:val="sdtLocked"/>
            <w:text/>
          </w:sdtPr>
          <w:sdtEndPr>
            <w:rPr>
              <w:rStyle w:val="datalabel"/>
              <w:color w:val="767171" w:themeColor="background2" w:themeShade="80"/>
            </w:rPr>
          </w:sdtEndPr>
          <w:sdtContent>
            <w:tc>
              <w:tcPr>
                <w:tcW w:w="0" w:type="auto"/>
                <w:shd w:val="clear" w:color="auto" w:fill="FFFFFF"/>
              </w:tcPr>
              <w:p w14:paraId="2C6824C8" w14:textId="77777777" w:rsidR="00F37647" w:rsidRPr="00C01838" w:rsidRDefault="00866802" w:rsidP="00866802">
                <w:pPr>
                  <w:tabs>
                    <w:tab w:val="left" w:pos="3795"/>
                  </w:tabs>
                  <w:spacing w:after="0" w:line="240" w:lineRule="auto"/>
                  <w:jc w:val="both"/>
                  <w:rPr>
                    <w:rStyle w:val="datalabel"/>
                    <w:color w:val="767171" w:themeColor="background2" w:themeShade="80"/>
                  </w:rPr>
                </w:pPr>
                <w:r>
                  <w:t>1 789 566, 40 Kč</w:t>
                </w:r>
              </w:p>
            </w:tc>
          </w:sdtContent>
        </w:sdt>
      </w:tr>
      <w:tr w:rsidR="00C01838" w:rsidRPr="002A617E" w14:paraId="0732AE72" w14:textId="77777777" w:rsidTr="00274116">
        <w:trPr>
          <w:trHeight w:val="288"/>
        </w:trPr>
        <w:tc>
          <w:tcPr>
            <w:tcW w:w="0" w:type="auto"/>
            <w:shd w:val="clear" w:color="auto" w:fill="D9D9D9"/>
          </w:tcPr>
          <w:p w14:paraId="6F1BBFDC" w14:textId="77777777" w:rsidR="00F37647" w:rsidRPr="00151004" w:rsidDel="00ED411E" w:rsidRDefault="00F37647" w:rsidP="00F25842">
            <w:pPr>
              <w:tabs>
                <w:tab w:val="left" w:pos="3795"/>
              </w:tabs>
              <w:spacing w:after="0" w:line="240" w:lineRule="auto"/>
              <w:jc w:val="both"/>
              <w:rPr>
                <w:rStyle w:val="datalabel"/>
                <w:b/>
              </w:rPr>
            </w:pPr>
            <w:r>
              <w:rPr>
                <w:rStyle w:val="datalabel"/>
                <w:b/>
              </w:rPr>
              <w:t>Podíl ČR:</w:t>
            </w:r>
          </w:p>
        </w:tc>
        <w:sdt>
          <w:sdtPr>
            <w:id w:val="-1357343662"/>
            <w:lock w:val="sdtLocked"/>
            <w:text/>
          </w:sdtPr>
          <w:sdtEndPr>
            <w:rPr>
              <w:rStyle w:val="datalabel"/>
              <w:color w:val="767171" w:themeColor="background2" w:themeShade="80"/>
            </w:rPr>
          </w:sdtEndPr>
          <w:sdtContent>
            <w:tc>
              <w:tcPr>
                <w:tcW w:w="0" w:type="auto"/>
                <w:shd w:val="clear" w:color="auto" w:fill="FFFFFF"/>
              </w:tcPr>
              <w:p w14:paraId="169C59EE" w14:textId="77777777" w:rsidR="00F37647" w:rsidRPr="00C01838" w:rsidDel="00ED411E" w:rsidRDefault="00866802" w:rsidP="00866802">
                <w:pPr>
                  <w:tabs>
                    <w:tab w:val="left" w:pos="3795"/>
                  </w:tabs>
                  <w:spacing w:after="0" w:line="240" w:lineRule="auto"/>
                  <w:jc w:val="both"/>
                  <w:rPr>
                    <w:rStyle w:val="datalabel"/>
                    <w:color w:val="767171" w:themeColor="background2" w:themeShade="80"/>
                  </w:rPr>
                </w:pPr>
                <w:r>
                  <w:t>338 083,60 Kč</w:t>
                </w:r>
              </w:p>
            </w:tc>
          </w:sdtContent>
        </w:sdt>
      </w:tr>
      <w:tr w:rsidR="00041A6B" w:rsidRPr="002A617E" w14:paraId="0BE36E20" w14:textId="77777777" w:rsidTr="00274116">
        <w:trPr>
          <w:trHeight w:val="315"/>
        </w:trPr>
        <w:tc>
          <w:tcPr>
            <w:tcW w:w="0" w:type="auto"/>
            <w:shd w:val="clear" w:color="auto" w:fill="D9D9D9"/>
          </w:tcPr>
          <w:p w14:paraId="3E5AFA9F" w14:textId="77777777" w:rsidR="00041A6B" w:rsidRDefault="00041A6B" w:rsidP="00F25842">
            <w:pPr>
              <w:tabs>
                <w:tab w:val="left" w:pos="3795"/>
              </w:tabs>
              <w:spacing w:after="0" w:line="240" w:lineRule="auto"/>
              <w:jc w:val="both"/>
              <w:rPr>
                <w:rStyle w:val="datalabel"/>
                <w:b/>
              </w:rPr>
            </w:pPr>
            <w:r>
              <w:rPr>
                <w:rStyle w:val="datalabel"/>
                <w:b/>
              </w:rPr>
              <w:t>Způsobilé výdaje</w:t>
            </w:r>
          </w:p>
        </w:tc>
        <w:tc>
          <w:tcPr>
            <w:tcW w:w="0" w:type="auto"/>
            <w:shd w:val="clear" w:color="auto" w:fill="FFFFFF"/>
          </w:tcPr>
          <w:p w14:paraId="434D69DF" w14:textId="77777777" w:rsidR="00041A6B" w:rsidRPr="00041A6B" w:rsidRDefault="00041A6B" w:rsidP="004E705D">
            <w:pPr>
              <w:tabs>
                <w:tab w:val="left" w:pos="3795"/>
              </w:tabs>
              <w:spacing w:after="0" w:line="240" w:lineRule="auto"/>
              <w:jc w:val="both"/>
              <w:rPr>
                <w:rStyle w:val="datalabel"/>
              </w:rPr>
            </w:pPr>
            <w:r w:rsidRPr="00041A6B">
              <w:rPr>
                <w:rStyle w:val="datalabel"/>
              </w:rPr>
              <w:t>2 127 650,00 Kč</w:t>
            </w:r>
          </w:p>
        </w:tc>
      </w:tr>
      <w:tr w:rsidR="00041A6B" w:rsidRPr="002A617E" w14:paraId="6EFC786A" w14:textId="77777777" w:rsidTr="00274116">
        <w:trPr>
          <w:trHeight w:val="315"/>
        </w:trPr>
        <w:tc>
          <w:tcPr>
            <w:tcW w:w="0" w:type="auto"/>
            <w:shd w:val="clear" w:color="auto" w:fill="D9D9D9"/>
          </w:tcPr>
          <w:p w14:paraId="2F047A7F" w14:textId="77777777" w:rsidR="00041A6B" w:rsidRDefault="00041A6B" w:rsidP="00F25842">
            <w:pPr>
              <w:tabs>
                <w:tab w:val="left" w:pos="3795"/>
              </w:tabs>
              <w:spacing w:after="0" w:line="240" w:lineRule="auto"/>
              <w:jc w:val="both"/>
              <w:rPr>
                <w:rStyle w:val="datalabel"/>
                <w:b/>
              </w:rPr>
            </w:pPr>
            <w:r>
              <w:rPr>
                <w:rStyle w:val="datalabel"/>
                <w:b/>
              </w:rPr>
              <w:lastRenderedPageBreak/>
              <w:t>Nezpůsobilé výdaje</w:t>
            </w:r>
          </w:p>
        </w:tc>
        <w:tc>
          <w:tcPr>
            <w:tcW w:w="0" w:type="auto"/>
            <w:shd w:val="clear" w:color="auto" w:fill="FFFFFF"/>
          </w:tcPr>
          <w:p w14:paraId="59DC2ECE" w14:textId="77777777" w:rsidR="00041A6B" w:rsidRPr="00041A6B" w:rsidRDefault="00041A6B" w:rsidP="004E705D">
            <w:pPr>
              <w:tabs>
                <w:tab w:val="left" w:pos="3795"/>
              </w:tabs>
              <w:spacing w:after="0" w:line="240" w:lineRule="auto"/>
              <w:jc w:val="both"/>
              <w:rPr>
                <w:rStyle w:val="datalabel"/>
              </w:rPr>
            </w:pPr>
            <w:r w:rsidRPr="00041A6B">
              <w:rPr>
                <w:rStyle w:val="datalabel"/>
              </w:rPr>
              <w:t>368</w:t>
            </w:r>
            <w:r>
              <w:rPr>
                <w:rStyle w:val="datalabel"/>
              </w:rPr>
              <w:t xml:space="preserve"> </w:t>
            </w:r>
            <w:r w:rsidRPr="00041A6B">
              <w:rPr>
                <w:rStyle w:val="datalabel"/>
              </w:rPr>
              <w:t>069,94 Kč</w:t>
            </w:r>
          </w:p>
        </w:tc>
      </w:tr>
      <w:tr w:rsidR="00C01838" w:rsidRPr="002A617E" w14:paraId="38EA4757" w14:textId="77777777" w:rsidTr="00274116">
        <w:trPr>
          <w:trHeight w:val="315"/>
        </w:trPr>
        <w:tc>
          <w:tcPr>
            <w:tcW w:w="0" w:type="auto"/>
            <w:shd w:val="clear" w:color="auto" w:fill="D9D9D9"/>
          </w:tcPr>
          <w:p w14:paraId="66A463B5" w14:textId="77777777" w:rsidR="00F37647" w:rsidRPr="00151004" w:rsidDel="00ED411E" w:rsidRDefault="00F37647" w:rsidP="00F25842">
            <w:pPr>
              <w:tabs>
                <w:tab w:val="left" w:pos="3795"/>
              </w:tabs>
              <w:spacing w:after="0" w:line="240" w:lineRule="auto"/>
              <w:jc w:val="both"/>
              <w:rPr>
                <w:rStyle w:val="datalabel"/>
                <w:b/>
              </w:rPr>
            </w:pPr>
            <w:r>
              <w:rPr>
                <w:rStyle w:val="datalabel"/>
                <w:b/>
              </w:rPr>
              <w:t>Zdroj podpory EU:</w:t>
            </w:r>
          </w:p>
        </w:tc>
        <w:sdt>
          <w:sdtPr>
            <w:rPr>
              <w:rStyle w:val="datalabel"/>
              <w:b/>
            </w:rPr>
            <w:id w:val="-472141035"/>
          </w:sdtPr>
          <w:sdtEndPr>
            <w:rPr>
              <w:rStyle w:val="datalabel"/>
            </w:rPr>
          </w:sdtEndPr>
          <w:sdtContent>
            <w:tc>
              <w:tcPr>
                <w:tcW w:w="0" w:type="auto"/>
                <w:shd w:val="clear" w:color="auto" w:fill="FFFFFF"/>
              </w:tcPr>
              <w:p w14:paraId="4B91F17E" w14:textId="77777777" w:rsidR="00F37647" w:rsidRPr="00CB1DD7" w:rsidDel="00ED411E" w:rsidRDefault="004E705D" w:rsidP="004E705D">
                <w:pPr>
                  <w:tabs>
                    <w:tab w:val="left" w:pos="3795"/>
                  </w:tabs>
                  <w:spacing w:after="0" w:line="240" w:lineRule="auto"/>
                  <w:jc w:val="both"/>
                  <w:rPr>
                    <w:rStyle w:val="datalabel"/>
                    <w:b/>
                  </w:rPr>
                </w:pPr>
                <w:r>
                  <w:rPr>
                    <w:rStyle w:val="datalabel"/>
                    <w:b/>
                  </w:rPr>
                  <w:t>program Spravedlnost</w:t>
                </w:r>
              </w:p>
            </w:tc>
          </w:sdtContent>
        </w:sdt>
      </w:tr>
    </w:tbl>
    <w:p w14:paraId="0EBFA2E9" w14:textId="77777777" w:rsidR="004169D4" w:rsidRPr="005B39EB" w:rsidRDefault="004169D4" w:rsidP="002A763B">
      <w:pPr>
        <w:jc w:val="both"/>
      </w:pPr>
    </w:p>
    <w:sectPr w:rsidR="004169D4" w:rsidRPr="005B39EB" w:rsidSect="0015100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A94502" w14:textId="77777777" w:rsidR="00E73D7B" w:rsidRDefault="00E73D7B" w:rsidP="00015983">
      <w:pPr>
        <w:spacing w:after="0" w:line="240" w:lineRule="auto"/>
      </w:pPr>
      <w:r>
        <w:separator/>
      </w:r>
    </w:p>
  </w:endnote>
  <w:endnote w:type="continuationSeparator" w:id="0">
    <w:p w14:paraId="6643B6F0" w14:textId="77777777" w:rsidR="00E73D7B" w:rsidRDefault="00E73D7B" w:rsidP="00015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tham Rounded Book">
    <w:altName w:val="Arial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Open Sans">
    <w:altName w:val="Verdana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42749B" w14:textId="77777777" w:rsidR="00E73D7B" w:rsidRDefault="00E73D7B" w:rsidP="00015983">
      <w:pPr>
        <w:spacing w:after="0" w:line="240" w:lineRule="auto"/>
      </w:pPr>
      <w:r>
        <w:separator/>
      </w:r>
    </w:p>
  </w:footnote>
  <w:footnote w:type="continuationSeparator" w:id="0">
    <w:p w14:paraId="3EE9ACB2" w14:textId="77777777" w:rsidR="00E73D7B" w:rsidRDefault="00E73D7B" w:rsidP="00015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812861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C5386D"/>
    <w:multiLevelType w:val="hybridMultilevel"/>
    <w:tmpl w:val="800CE4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427E9"/>
    <w:multiLevelType w:val="hybridMultilevel"/>
    <w:tmpl w:val="AA44A3C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2922A0"/>
    <w:multiLevelType w:val="hybridMultilevel"/>
    <w:tmpl w:val="F68E4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82143"/>
    <w:multiLevelType w:val="hybridMultilevel"/>
    <w:tmpl w:val="77B01F12"/>
    <w:lvl w:ilvl="0" w:tplc="9EE43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504DC"/>
    <w:multiLevelType w:val="hybridMultilevel"/>
    <w:tmpl w:val="507C19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253DF"/>
    <w:multiLevelType w:val="multilevel"/>
    <w:tmpl w:val="EF5E870A"/>
    <w:lvl w:ilvl="0">
      <w:start w:val="1"/>
      <w:numFmt w:val="bullet"/>
      <w:pStyle w:val="Barevnseznamzvraznn11"/>
      <w:lvlText w:val=""/>
      <w:lvlJc w:val="left"/>
      <w:pPr>
        <w:ind w:left="720" w:hanging="360"/>
      </w:pPr>
      <w:rPr>
        <w:rFonts w:ascii="Symbol" w:hAnsi="Symbol" w:hint="default"/>
        <w:color w:val="7F7F7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7F7F7F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7F7F7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664C1"/>
    <w:multiLevelType w:val="hybridMultilevel"/>
    <w:tmpl w:val="C096E4F4"/>
    <w:lvl w:ilvl="0" w:tplc="CAB63A1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66E21"/>
    <w:multiLevelType w:val="hybridMultilevel"/>
    <w:tmpl w:val="5D5AB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954DE"/>
    <w:multiLevelType w:val="hybridMultilevel"/>
    <w:tmpl w:val="251057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433D6E"/>
    <w:multiLevelType w:val="hybridMultilevel"/>
    <w:tmpl w:val="498C0B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15E7C"/>
    <w:multiLevelType w:val="hybridMultilevel"/>
    <w:tmpl w:val="F66405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B04C90"/>
    <w:multiLevelType w:val="hybridMultilevel"/>
    <w:tmpl w:val="1ECCF7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3"/>
  </w:num>
  <w:num w:numId="5">
    <w:abstractNumId w:val="10"/>
  </w:num>
  <w:num w:numId="6">
    <w:abstractNumId w:val="7"/>
  </w:num>
  <w:num w:numId="7">
    <w:abstractNumId w:val="1"/>
  </w:num>
  <w:num w:numId="8">
    <w:abstractNumId w:val="8"/>
  </w:num>
  <w:num w:numId="9">
    <w:abstractNumId w:val="5"/>
  </w:num>
  <w:num w:numId="10">
    <w:abstractNumId w:val="9"/>
  </w:num>
  <w:num w:numId="11">
    <w:abstractNumId w:val="0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D7B"/>
    <w:rsid w:val="00012DA2"/>
    <w:rsid w:val="00015983"/>
    <w:rsid w:val="00041A6B"/>
    <w:rsid w:val="000C43EF"/>
    <w:rsid w:val="000F78FA"/>
    <w:rsid w:val="00116D59"/>
    <w:rsid w:val="00137864"/>
    <w:rsid w:val="00151004"/>
    <w:rsid w:val="001776FB"/>
    <w:rsid w:val="00182417"/>
    <w:rsid w:val="00185474"/>
    <w:rsid w:val="001975F9"/>
    <w:rsid w:val="001C17C2"/>
    <w:rsid w:val="001C1B8D"/>
    <w:rsid w:val="001C40C1"/>
    <w:rsid w:val="001D1160"/>
    <w:rsid w:val="001D5E0F"/>
    <w:rsid w:val="001D7820"/>
    <w:rsid w:val="001E1411"/>
    <w:rsid w:val="001E42ED"/>
    <w:rsid w:val="001E436D"/>
    <w:rsid w:val="001F60EA"/>
    <w:rsid w:val="0020197D"/>
    <w:rsid w:val="002106D9"/>
    <w:rsid w:val="00212A64"/>
    <w:rsid w:val="002267C1"/>
    <w:rsid w:val="00274116"/>
    <w:rsid w:val="00286341"/>
    <w:rsid w:val="002A617E"/>
    <w:rsid w:val="002A763B"/>
    <w:rsid w:val="002B4930"/>
    <w:rsid w:val="002B684E"/>
    <w:rsid w:val="002C32A4"/>
    <w:rsid w:val="002C6F9E"/>
    <w:rsid w:val="00301182"/>
    <w:rsid w:val="00302DDD"/>
    <w:rsid w:val="00337D64"/>
    <w:rsid w:val="00355E29"/>
    <w:rsid w:val="003A73D2"/>
    <w:rsid w:val="003B41B3"/>
    <w:rsid w:val="003B79B4"/>
    <w:rsid w:val="003C479F"/>
    <w:rsid w:val="003D3E77"/>
    <w:rsid w:val="003D5275"/>
    <w:rsid w:val="003E0E90"/>
    <w:rsid w:val="003E7DAC"/>
    <w:rsid w:val="004157B1"/>
    <w:rsid w:val="004169D4"/>
    <w:rsid w:val="004444EC"/>
    <w:rsid w:val="00475F9F"/>
    <w:rsid w:val="0049343E"/>
    <w:rsid w:val="004941C8"/>
    <w:rsid w:val="004A3D08"/>
    <w:rsid w:val="004A7E76"/>
    <w:rsid w:val="004B3C84"/>
    <w:rsid w:val="004D67E0"/>
    <w:rsid w:val="004E705D"/>
    <w:rsid w:val="004F4787"/>
    <w:rsid w:val="00500CD6"/>
    <w:rsid w:val="00514CE9"/>
    <w:rsid w:val="005243BF"/>
    <w:rsid w:val="00530B18"/>
    <w:rsid w:val="0055550D"/>
    <w:rsid w:val="00571354"/>
    <w:rsid w:val="00580939"/>
    <w:rsid w:val="00596F1F"/>
    <w:rsid w:val="00597B9A"/>
    <w:rsid w:val="005B39EB"/>
    <w:rsid w:val="005C5F55"/>
    <w:rsid w:val="005F69A3"/>
    <w:rsid w:val="005F7BC6"/>
    <w:rsid w:val="00601592"/>
    <w:rsid w:val="00622DD5"/>
    <w:rsid w:val="00634527"/>
    <w:rsid w:val="00654C05"/>
    <w:rsid w:val="00657BB3"/>
    <w:rsid w:val="006723EA"/>
    <w:rsid w:val="006B1A1F"/>
    <w:rsid w:val="006B2A00"/>
    <w:rsid w:val="006B5500"/>
    <w:rsid w:val="006B6B1D"/>
    <w:rsid w:val="006C537C"/>
    <w:rsid w:val="006F0BFE"/>
    <w:rsid w:val="006F4C8D"/>
    <w:rsid w:val="007209F9"/>
    <w:rsid w:val="007605D9"/>
    <w:rsid w:val="0076545E"/>
    <w:rsid w:val="00784DB7"/>
    <w:rsid w:val="0078621C"/>
    <w:rsid w:val="0078652B"/>
    <w:rsid w:val="007A2D89"/>
    <w:rsid w:val="007B2340"/>
    <w:rsid w:val="007C0A7B"/>
    <w:rsid w:val="007C3720"/>
    <w:rsid w:val="00812676"/>
    <w:rsid w:val="00821A22"/>
    <w:rsid w:val="00821E2F"/>
    <w:rsid w:val="00841209"/>
    <w:rsid w:val="008602EA"/>
    <w:rsid w:val="00866802"/>
    <w:rsid w:val="008805CC"/>
    <w:rsid w:val="00893C18"/>
    <w:rsid w:val="00895621"/>
    <w:rsid w:val="008A2C55"/>
    <w:rsid w:val="008E2EBD"/>
    <w:rsid w:val="00921E3E"/>
    <w:rsid w:val="0093418C"/>
    <w:rsid w:val="00936124"/>
    <w:rsid w:val="00940531"/>
    <w:rsid w:val="00977F6D"/>
    <w:rsid w:val="00986771"/>
    <w:rsid w:val="00993537"/>
    <w:rsid w:val="00995685"/>
    <w:rsid w:val="009D40F1"/>
    <w:rsid w:val="009F2936"/>
    <w:rsid w:val="009F3846"/>
    <w:rsid w:val="009F4138"/>
    <w:rsid w:val="00A04426"/>
    <w:rsid w:val="00A213DC"/>
    <w:rsid w:val="00A22C53"/>
    <w:rsid w:val="00A36EC8"/>
    <w:rsid w:val="00A37812"/>
    <w:rsid w:val="00A659EE"/>
    <w:rsid w:val="00A8579A"/>
    <w:rsid w:val="00A9755E"/>
    <w:rsid w:val="00AA621F"/>
    <w:rsid w:val="00AA6FDC"/>
    <w:rsid w:val="00AA703F"/>
    <w:rsid w:val="00AB37FA"/>
    <w:rsid w:val="00AF57AA"/>
    <w:rsid w:val="00B0520F"/>
    <w:rsid w:val="00B13492"/>
    <w:rsid w:val="00B27E79"/>
    <w:rsid w:val="00B351D7"/>
    <w:rsid w:val="00BC7BBB"/>
    <w:rsid w:val="00C01838"/>
    <w:rsid w:val="00C03E91"/>
    <w:rsid w:val="00C21A7B"/>
    <w:rsid w:val="00C22598"/>
    <w:rsid w:val="00C27945"/>
    <w:rsid w:val="00C7184F"/>
    <w:rsid w:val="00C801D6"/>
    <w:rsid w:val="00C879E9"/>
    <w:rsid w:val="00CA25BC"/>
    <w:rsid w:val="00CA3670"/>
    <w:rsid w:val="00CB13C2"/>
    <w:rsid w:val="00CB1DD7"/>
    <w:rsid w:val="00CB33AB"/>
    <w:rsid w:val="00CB4DFB"/>
    <w:rsid w:val="00CC62E3"/>
    <w:rsid w:val="00CD212C"/>
    <w:rsid w:val="00CD3533"/>
    <w:rsid w:val="00CF7A97"/>
    <w:rsid w:val="00D14788"/>
    <w:rsid w:val="00D25D98"/>
    <w:rsid w:val="00D41822"/>
    <w:rsid w:val="00D45C63"/>
    <w:rsid w:val="00D551AE"/>
    <w:rsid w:val="00D93EAC"/>
    <w:rsid w:val="00D9409C"/>
    <w:rsid w:val="00DC4D5A"/>
    <w:rsid w:val="00DD11C8"/>
    <w:rsid w:val="00DE07D9"/>
    <w:rsid w:val="00DE701A"/>
    <w:rsid w:val="00DF124E"/>
    <w:rsid w:val="00DF12D2"/>
    <w:rsid w:val="00E02A64"/>
    <w:rsid w:val="00E03C0F"/>
    <w:rsid w:val="00E10E73"/>
    <w:rsid w:val="00E1260F"/>
    <w:rsid w:val="00E233C1"/>
    <w:rsid w:val="00E73D7B"/>
    <w:rsid w:val="00EA0A4A"/>
    <w:rsid w:val="00ED411E"/>
    <w:rsid w:val="00EE1C44"/>
    <w:rsid w:val="00EE77AA"/>
    <w:rsid w:val="00EF39CB"/>
    <w:rsid w:val="00F25842"/>
    <w:rsid w:val="00F37647"/>
    <w:rsid w:val="00F46F67"/>
    <w:rsid w:val="00F5043F"/>
    <w:rsid w:val="00F60C09"/>
    <w:rsid w:val="00F8392F"/>
    <w:rsid w:val="00F916DE"/>
    <w:rsid w:val="00FA4C2F"/>
    <w:rsid w:val="00FB5F65"/>
    <w:rsid w:val="00FC0D71"/>
    <w:rsid w:val="00FC4850"/>
    <w:rsid w:val="00FD5720"/>
    <w:rsid w:val="00FE6C8B"/>
    <w:rsid w:val="00FF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0B4AD"/>
  <w15:docId w15:val="{ADCB74F5-1579-4361-909D-D3F67D54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A6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F5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F57AA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nhideWhenUsed/>
    <w:rsid w:val="0001598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15983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1598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15983"/>
    <w:rPr>
      <w:sz w:val="22"/>
      <w:szCs w:val="22"/>
      <w:lang w:eastAsia="en-US"/>
    </w:rPr>
  </w:style>
  <w:style w:type="paragraph" w:customStyle="1" w:styleId="Barevnseznamzvraznn11">
    <w:name w:val="Barevný seznam – zvýraznění 11"/>
    <w:aliases w:val="Nad,Odstavec cíl se seznamem,Odstavec se seznamem5,Odstavec_muj,Odrážky,Odstavec,Odstavec se seznamem1,Reference List"/>
    <w:basedOn w:val="Normln"/>
    <w:link w:val="Barevnseznamzvraznn1Char"/>
    <w:uiPriority w:val="34"/>
    <w:qFormat/>
    <w:rsid w:val="0049343E"/>
    <w:pPr>
      <w:numPr>
        <w:numId w:val="3"/>
      </w:numPr>
      <w:spacing w:after="160" w:line="259" w:lineRule="auto"/>
      <w:contextualSpacing/>
      <w:jc w:val="both"/>
    </w:pPr>
    <w:rPr>
      <w:rFonts w:ascii="Gotham Rounded Book" w:eastAsia="Arial" w:hAnsi="Gotham Rounded Book"/>
      <w:sz w:val="18"/>
    </w:rPr>
  </w:style>
  <w:style w:type="character" w:customStyle="1" w:styleId="Barevnseznamzvraznn1Char">
    <w:name w:val="Barevný seznam – zvýraznění 1 Char"/>
    <w:aliases w:val="Nad Char,Odstavec cíl se seznamem Char,Odstavec se seznamem5 Char,Odstavec_muj Char,Odrážky Char,Odstavec Char,Odstavec se seznamem1 Char,Reference List Char"/>
    <w:link w:val="Barevnseznamzvraznn11"/>
    <w:uiPriority w:val="34"/>
    <w:locked/>
    <w:rsid w:val="0049343E"/>
    <w:rPr>
      <w:rFonts w:ascii="Gotham Rounded Book" w:eastAsia="Arial" w:hAnsi="Gotham Rounded Book"/>
      <w:sz w:val="18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6B2A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B2A0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B2A00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A0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B2A00"/>
    <w:rPr>
      <w:b/>
      <w:bCs/>
      <w:lang w:eastAsia="en-US"/>
    </w:rPr>
  </w:style>
  <w:style w:type="character" w:customStyle="1" w:styleId="datalabel">
    <w:name w:val="datalabel"/>
    <w:rsid w:val="00EF39CB"/>
  </w:style>
  <w:style w:type="character" w:styleId="Zstupntext">
    <w:name w:val="Placeholder Text"/>
    <w:basedOn w:val="Standardnpsmoodstavce"/>
    <w:uiPriority w:val="99"/>
    <w:semiHidden/>
    <w:rsid w:val="00571354"/>
    <w:rPr>
      <w:color w:val="808080"/>
    </w:rPr>
  </w:style>
  <w:style w:type="character" w:customStyle="1" w:styleId="Styl1">
    <w:name w:val="Styl1"/>
    <w:basedOn w:val="Standardnpsmoodstavce"/>
    <w:uiPriority w:val="1"/>
    <w:rsid w:val="004444EC"/>
    <w:rPr>
      <w:b/>
    </w:rPr>
  </w:style>
  <w:style w:type="character" w:customStyle="1" w:styleId="Styl2">
    <w:name w:val="Styl2"/>
    <w:basedOn w:val="Standardnpsmoodstavce"/>
    <w:uiPriority w:val="1"/>
    <w:rsid w:val="004444EC"/>
    <w:rPr>
      <w:rFonts w:asciiTheme="minorHAnsi" w:hAnsiTheme="minorHAnsi"/>
      <w:b/>
    </w:rPr>
  </w:style>
  <w:style w:type="character" w:customStyle="1" w:styleId="Styl3">
    <w:name w:val="Styl3"/>
    <w:basedOn w:val="Standardnpsmoodstavce"/>
    <w:uiPriority w:val="1"/>
    <w:rsid w:val="004444EC"/>
    <w:rPr>
      <w:rFonts w:asciiTheme="minorHAnsi" w:hAnsiTheme="minorHAnsi"/>
      <w:b/>
    </w:rPr>
  </w:style>
  <w:style w:type="paragraph" w:styleId="Odstavecseseznamem">
    <w:name w:val="List Paragraph"/>
    <w:basedOn w:val="Normln"/>
    <w:qFormat/>
    <w:rsid w:val="00FB5F65"/>
    <w:pPr>
      <w:suppressAutoHyphens/>
      <w:spacing w:before="120" w:after="120" w:line="280" w:lineRule="exact"/>
      <w:ind w:left="708"/>
    </w:pPr>
    <w:rPr>
      <w:rFonts w:ascii="Open Sans" w:eastAsia="Times New Roman" w:hAnsi="Open Sans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5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56BFE69FBFD4C1CAA7F959A2D3635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83E6A2-7AFF-44AE-85DC-4EC7BCD7DBCF}"/>
      </w:docPartPr>
      <w:docPartBody>
        <w:p w:rsidR="00642A7D" w:rsidRDefault="00642A7D">
          <w:pPr>
            <w:pStyle w:val="056BFE69FBFD4C1CAA7F959A2D36350F"/>
          </w:pPr>
          <w:r w:rsidRPr="004444EC">
            <w:rPr>
              <w:rStyle w:val="Styl3"/>
              <w:color w:val="AEAAAA" w:themeColor="background2" w:themeShade="BF"/>
            </w:rPr>
            <w:t>Zadejte celý název projektu</w:t>
          </w:r>
          <w:r>
            <w:rPr>
              <w:rStyle w:val="Styl3"/>
              <w:color w:val="AEAAAA" w:themeColor="background2" w:themeShade="BF"/>
            </w:rPr>
            <w:t>…</w:t>
          </w:r>
        </w:p>
      </w:docPartBody>
    </w:docPart>
    <w:docPart>
      <w:docPartPr>
        <w:name w:val="95FEFC56A4ED44C6A6B68C57F05546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6815FE-A99C-4D73-BA24-30872E126B0C}"/>
      </w:docPartPr>
      <w:docPartBody>
        <w:p w:rsidR="00642A7D" w:rsidRDefault="00642A7D">
          <w:pPr>
            <w:pStyle w:val="95FEFC56A4ED44C6A6B68C57F0554652"/>
          </w:pPr>
          <w:r w:rsidRPr="004444EC">
            <w:rPr>
              <w:rStyle w:val="Styl1"/>
              <w:color w:val="AEAAAA" w:themeColor="background2" w:themeShade="BF"/>
            </w:rPr>
            <w:t>Zadejte registrační číslo projektu, viz právní akt…</w:t>
          </w:r>
        </w:p>
      </w:docPartBody>
    </w:docPart>
    <w:docPart>
      <w:docPartPr>
        <w:name w:val="932AE20E2DAB4ACA9D5CB10A17733F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3A99F6-66DA-441B-BCC4-D0020E4CF251}"/>
      </w:docPartPr>
      <w:docPartBody>
        <w:p w:rsidR="00642A7D" w:rsidRDefault="00642A7D">
          <w:pPr>
            <w:pStyle w:val="932AE20E2DAB4ACA9D5CB10A17733FD8"/>
          </w:pPr>
          <w:r w:rsidRPr="004444EC">
            <w:rPr>
              <w:rStyle w:val="Zstupntext"/>
              <w:color w:val="AEAAAA" w:themeColor="background2" w:themeShade="BF"/>
            </w:rPr>
            <w:t>Zadejte úplný název programu, nikoliv pouze zkratku…</w:t>
          </w:r>
        </w:p>
      </w:docPartBody>
    </w:docPart>
    <w:docPart>
      <w:docPartPr>
        <w:name w:val="F7FBBA5AC5874B9E84179C8C5DF2C6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C9FC61-0C48-4E5C-88DC-5C5412ECB109}"/>
      </w:docPartPr>
      <w:docPartBody>
        <w:p w:rsidR="00642A7D" w:rsidRDefault="00642A7D">
          <w:pPr>
            <w:pStyle w:val="F7FBBA5AC5874B9E84179C8C5DF2C611"/>
          </w:pPr>
          <w:r w:rsidRPr="004444EC">
            <w:rPr>
              <w:rStyle w:val="Zstupntext"/>
              <w:color w:val="AEAAAA" w:themeColor="background2" w:themeShade="BF"/>
            </w:rPr>
            <w:t>Např. PO5: Energetické úspory…</w:t>
          </w:r>
        </w:p>
      </w:docPartBody>
    </w:docPart>
    <w:docPart>
      <w:docPartPr>
        <w:name w:val="C3CC0C5A580B4F0F891724AD1252B3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2AA6EA-0C06-4D1C-A0A7-032323595306}"/>
      </w:docPartPr>
      <w:docPartBody>
        <w:p w:rsidR="00642A7D" w:rsidRDefault="00642A7D">
          <w:pPr>
            <w:pStyle w:val="C3CC0C5A580B4F0F891724AD1252B334"/>
          </w:pPr>
          <w:r w:rsidRPr="00FF459B">
            <w:rPr>
              <w:color w:val="767171" w:themeColor="background2" w:themeShade="80"/>
            </w:rPr>
            <w:t>Doplňte stručný popis projektu… Kdy byla schválena podpora, z jakého programu atd..</w:t>
          </w:r>
          <w:r w:rsidRPr="00FF459B">
            <w:rPr>
              <w:rStyle w:val="Zstupntext"/>
              <w:color w:val="767171" w:themeColor="background2" w:themeShade="80"/>
            </w:rPr>
            <w:t>.</w:t>
          </w:r>
        </w:p>
      </w:docPartBody>
    </w:docPart>
    <w:docPart>
      <w:docPartPr>
        <w:name w:val="542FCC78DF9A4D439152CB25E6D858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945141-500E-4B7E-9724-EE9C680C0DBF}"/>
      </w:docPartPr>
      <w:docPartBody>
        <w:p w:rsidR="00642A7D" w:rsidRDefault="00642A7D">
          <w:pPr>
            <w:pStyle w:val="542FCC78DF9A4D439152CB25E6D85825"/>
          </w:pPr>
          <w:r w:rsidRPr="00FF459B">
            <w:rPr>
              <w:rStyle w:val="datalabel"/>
              <w:color w:val="767171" w:themeColor="background2" w:themeShade="80"/>
            </w:rPr>
            <w:t>Vypište hlavní cíl/cíle projektu..</w:t>
          </w:r>
          <w:r w:rsidRPr="00FF459B">
            <w:rPr>
              <w:rStyle w:val="Zstupntext"/>
              <w:color w:val="767171" w:themeColor="background2" w:themeShade="80"/>
            </w:rPr>
            <w:t>.</w:t>
          </w:r>
        </w:p>
      </w:docPartBody>
    </w:docPart>
    <w:docPart>
      <w:docPartPr>
        <w:name w:val="CC9AE03793254ADFA85E195F76FBF7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C0323D-4409-4CA3-A2CE-B12D2A50B30D}"/>
      </w:docPartPr>
      <w:docPartBody>
        <w:p w:rsidR="00642A7D" w:rsidRDefault="00642A7D">
          <w:pPr>
            <w:pStyle w:val="CC9AE03793254ADFA85E195F76FBF7A9"/>
          </w:pPr>
          <w:r w:rsidRPr="00FF459B">
            <w:rPr>
              <w:color w:val="767171" w:themeColor="background2" w:themeShade="80"/>
            </w:rPr>
            <w:t>Napište aktuální stav projektu..</w:t>
          </w:r>
          <w:r w:rsidRPr="00FF459B">
            <w:rPr>
              <w:rStyle w:val="Zstupntext"/>
              <w:color w:val="767171" w:themeColor="background2" w:themeShade="8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tham Rounded Book">
    <w:altName w:val="Arial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Open Sans">
    <w:altName w:val="Verdana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2A7D"/>
    <w:rsid w:val="0064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yl3">
    <w:name w:val="Styl3"/>
    <w:basedOn w:val="Standardnpsmoodstavce"/>
    <w:uiPriority w:val="1"/>
    <w:rPr>
      <w:rFonts w:asciiTheme="minorHAnsi" w:hAnsiTheme="minorHAnsi"/>
      <w:b/>
    </w:rPr>
  </w:style>
  <w:style w:type="paragraph" w:customStyle="1" w:styleId="056BFE69FBFD4C1CAA7F959A2D36350F">
    <w:name w:val="056BFE69FBFD4C1CAA7F959A2D36350F"/>
  </w:style>
  <w:style w:type="character" w:customStyle="1" w:styleId="Styl1">
    <w:name w:val="Styl1"/>
    <w:basedOn w:val="Standardnpsmoodstavce"/>
    <w:uiPriority w:val="1"/>
    <w:rPr>
      <w:b/>
    </w:rPr>
  </w:style>
  <w:style w:type="paragraph" w:customStyle="1" w:styleId="95FEFC56A4ED44C6A6B68C57F0554652">
    <w:name w:val="95FEFC56A4ED44C6A6B68C57F0554652"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932AE20E2DAB4ACA9D5CB10A17733FD8">
    <w:name w:val="932AE20E2DAB4ACA9D5CB10A17733FD8"/>
  </w:style>
  <w:style w:type="paragraph" w:customStyle="1" w:styleId="F7FBBA5AC5874B9E84179C8C5DF2C611">
    <w:name w:val="F7FBBA5AC5874B9E84179C8C5DF2C611"/>
  </w:style>
  <w:style w:type="paragraph" w:customStyle="1" w:styleId="C3CC0C5A580B4F0F891724AD1252B334">
    <w:name w:val="C3CC0C5A580B4F0F891724AD1252B334"/>
  </w:style>
  <w:style w:type="character" w:customStyle="1" w:styleId="datalabel">
    <w:name w:val="datalabel"/>
  </w:style>
  <w:style w:type="paragraph" w:customStyle="1" w:styleId="542FCC78DF9A4D439152CB25E6D85825">
    <w:name w:val="542FCC78DF9A4D439152CB25E6D85825"/>
  </w:style>
  <w:style w:type="paragraph" w:customStyle="1" w:styleId="CC9AE03793254ADFA85E195F76FBF7A9">
    <w:name w:val="CC9AE03793254ADFA85E195F76FBF7A9"/>
  </w:style>
  <w:style w:type="paragraph" w:customStyle="1" w:styleId="7E7A85D9ADD742A8BE0B9842C7CA9263">
    <w:name w:val="7E7A85D9ADD742A8BE0B9842C7CA9263"/>
  </w:style>
  <w:style w:type="paragraph" w:customStyle="1" w:styleId="66C5702E07AB4E7EAB673DE083826035">
    <w:name w:val="66C5702E07AB4E7EAB673DE083826035"/>
  </w:style>
  <w:style w:type="paragraph" w:customStyle="1" w:styleId="B12E482F26A94D5D88F1AAFCC6E49445">
    <w:name w:val="B12E482F26A94D5D88F1AAFCC6E49445"/>
  </w:style>
  <w:style w:type="paragraph" w:customStyle="1" w:styleId="576E98A5888945A19A08D8C901BA1038">
    <w:name w:val="576E98A5888945A19A08D8C901BA1038"/>
  </w:style>
  <w:style w:type="paragraph" w:customStyle="1" w:styleId="1B65D0FCCA3249439F5008FBCE63D273">
    <w:name w:val="1B65D0FCCA3249439F5008FBCE63D273"/>
  </w:style>
  <w:style w:type="paragraph" w:customStyle="1" w:styleId="5381EC3FB0514A7E98EBE3351081500A">
    <w:name w:val="5381EC3FB0514A7E98EBE335108150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CT" ma:contentTypeID="0x01010090D195B83A0D4530AE5DCDE2634A621700CCF8F88956778B4D8487F820E7FDE46B" ma:contentTypeVersion="0" ma:contentTypeDescription="Content type for library of documents." ma:contentTypeScope="" ma:versionID="b9aac516e5e9150c7a1d7ef0b670a767">
  <xsd:schema xmlns:xsd="http://www.w3.org/2001/XMLSchema" xmlns:xs="http://www.w3.org/2001/XMLSchema" xmlns:p="http://schemas.microsoft.com/office/2006/metadata/properties" xmlns:ns2="D433F10F-9CA6-4D38-BF76-64D77DEB75CE" targetNamespace="http://schemas.microsoft.com/office/2006/metadata/properties" ma:root="true" ma:fieldsID="c5812c8fbf2fd97716244c216b4acff9" ns2:_="">
    <xsd:import namespace="D433F10F-9CA6-4D38-BF76-64D77DEB75CE"/>
    <xsd:element name="properties">
      <xsd:complexType>
        <xsd:sequence>
          <xsd:element name="documentManagement">
            <xsd:complexType>
              <xsd:all>
                <xsd:element ref="ns2:Note" minOccurs="0"/>
                <xsd:element ref="ns2:DocumentTypeLookup" minOccurs="0"/>
                <xsd:element ref="ns2:StateMulti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3F10F-9CA6-4D38-BF76-64D77DEB75CE" elementFormDefault="qualified">
    <xsd:import namespace="http://schemas.microsoft.com/office/2006/documentManagement/types"/>
    <xsd:import namespace="http://schemas.microsoft.com/office/infopath/2007/PartnerControls"/>
    <xsd:element name="Note" ma:index="8" nillable="true" ma:displayName="Note" ma:internalName="Note">
      <xsd:simpleType>
        <xsd:restriction base="dms:Note">
          <xsd:maxLength value="255"/>
        </xsd:restriction>
      </xsd:simpleType>
    </xsd:element>
    <xsd:element name="DocumentTypeLookup" ma:index="9" nillable="true" ma:displayName="Document type" ma:list="{34D5D196-D022-44C6-B1EF-547FCBF3CDF8}" ma:internalName="DocumentTypeLookup" ma:showField="Title">
      <xsd:simpleType>
        <xsd:restriction base="dms:Lookup"/>
      </xsd:simpleType>
    </xsd:element>
    <xsd:element name="StateMultilookup" ma:index="10" nillable="true" ma:displayName="Belongs to stages" ma:list="{4834C5AA-397B-497B-BA4A-33BC13DBB47D}" ma:internalName="StateMultilookup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Lookup xmlns="D433F10F-9CA6-4D38-BF76-64D77DEB75CE" xsi:nil="true"/>
    <StateMultilookup xmlns="D433F10F-9CA6-4D38-BF76-64D77DEB75CE"/>
    <Note xmlns="D433F10F-9CA6-4D38-BF76-64D77DEB75CE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C43A18-D1D0-46A0-9E5D-D2997365B9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33F10F-9CA6-4D38-BF76-64D77DEB7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5B7596-AE10-4554-9E90-6933BE2EB3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E51B42-FA6F-485F-A305-D8820DB4BB7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657DF04-4906-41F0-AB9B-7E1F1A25714D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433F10F-9CA6-4D38-BF76-64D77DEB75CE"/>
    <ds:schemaRef ds:uri="http://purl.org/dc/terms/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6AB37905-D7FA-4CFE-A893-A727224788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1683</Characters>
  <Application>Microsoft Office Word</Application>
  <DocSecurity>4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MSP ČR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Hermanová Petra Ing.</dc:creator>
  <cp:lastModifiedBy>Foxová Ivana</cp:lastModifiedBy>
  <cp:revision>2</cp:revision>
  <cp:lastPrinted>2015-11-19T13:15:00Z</cp:lastPrinted>
  <dcterms:created xsi:type="dcterms:W3CDTF">2021-01-21T09:44:00Z</dcterms:created>
  <dcterms:modified xsi:type="dcterms:W3CDTF">2021-01-21T09:44:00Z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DocumentCT</vt:lpwstr>
  </property>
</Properties>
</file>