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7EB0D" w14:textId="77777777" w:rsidR="00E4629D" w:rsidRDefault="00E4629D" w:rsidP="00E4629D">
      <w:pPr>
        <w:pStyle w:val="Zkladntext"/>
        <w:jc w:val="center"/>
        <w:rPr>
          <w:lang w:val="cs-CZ"/>
        </w:rPr>
      </w:pPr>
    </w:p>
    <w:p w14:paraId="3877EB0E" w14:textId="77777777" w:rsidR="00CD7346" w:rsidRDefault="00CD7346" w:rsidP="00E4629D">
      <w:pPr>
        <w:pStyle w:val="Zkladntext"/>
        <w:jc w:val="center"/>
        <w:rPr>
          <w:lang w:val="cs-CZ"/>
        </w:rPr>
      </w:pPr>
    </w:p>
    <w:p w14:paraId="3877EB0F" w14:textId="77777777" w:rsidR="00CD7346" w:rsidRDefault="00CD7346" w:rsidP="00E4629D">
      <w:pPr>
        <w:pStyle w:val="Zkladntext"/>
        <w:jc w:val="center"/>
        <w:rPr>
          <w:lang w:val="cs-CZ"/>
        </w:rPr>
      </w:pPr>
    </w:p>
    <w:p w14:paraId="3877EB10" w14:textId="77777777" w:rsidR="00CD7346" w:rsidRDefault="00CD7346" w:rsidP="00E4629D">
      <w:pPr>
        <w:pStyle w:val="Zkladntext"/>
        <w:jc w:val="center"/>
        <w:rPr>
          <w:lang w:val="cs-CZ"/>
        </w:rPr>
      </w:pPr>
    </w:p>
    <w:p w14:paraId="3877EB11" w14:textId="77777777" w:rsidR="00CD7346" w:rsidRPr="00A54889" w:rsidRDefault="00CD7346" w:rsidP="00E4629D">
      <w:pPr>
        <w:pStyle w:val="Zkladntext"/>
        <w:jc w:val="center"/>
        <w:rPr>
          <w:lang w:val="cs-CZ"/>
        </w:rPr>
      </w:pPr>
    </w:p>
    <w:p w14:paraId="3877EB12" w14:textId="77777777" w:rsidR="00CD7346" w:rsidRDefault="00CD7346" w:rsidP="00CD7346">
      <w:pPr>
        <w:pStyle w:val="Zkladntextodsazen"/>
        <w:jc w:val="center"/>
        <w:rPr>
          <w:rFonts w:ascii="Arial" w:hAnsi="Arial" w:cs="Arial"/>
          <w:sz w:val="36"/>
          <w:szCs w:val="36"/>
          <w:lang w:val="cs-CZ"/>
        </w:rPr>
      </w:pPr>
    </w:p>
    <w:p w14:paraId="3877EB13" w14:textId="77777777" w:rsidR="00CD7346" w:rsidRDefault="00CD7346" w:rsidP="00CD7346">
      <w:pPr>
        <w:pStyle w:val="Zkladntextodsazen"/>
        <w:jc w:val="center"/>
        <w:rPr>
          <w:rFonts w:ascii="Arial" w:hAnsi="Arial" w:cs="Arial"/>
          <w:sz w:val="36"/>
          <w:szCs w:val="36"/>
          <w:lang w:val="cs-CZ"/>
        </w:rPr>
      </w:pPr>
    </w:p>
    <w:p w14:paraId="3877EB14" w14:textId="77777777" w:rsidR="002660DF" w:rsidRDefault="002660DF" w:rsidP="00CD7346">
      <w:pPr>
        <w:pStyle w:val="Zkladntextodsazen"/>
        <w:jc w:val="center"/>
        <w:rPr>
          <w:rFonts w:asciiTheme="majorHAnsi" w:hAnsiTheme="majorHAnsi" w:cs="Arial"/>
          <w:b/>
          <w:sz w:val="48"/>
          <w:szCs w:val="48"/>
          <w:lang w:val="cs-CZ"/>
        </w:rPr>
      </w:pPr>
    </w:p>
    <w:p w14:paraId="3877EB15" w14:textId="2727835B" w:rsidR="00CD7346" w:rsidRPr="009F3A3B" w:rsidRDefault="00196552" w:rsidP="00CD7346">
      <w:pPr>
        <w:pStyle w:val="Zkladntextodsazen"/>
        <w:jc w:val="center"/>
        <w:rPr>
          <w:rFonts w:asciiTheme="majorHAnsi" w:hAnsiTheme="majorHAnsi" w:cs="Arial"/>
          <w:b/>
          <w:sz w:val="48"/>
          <w:szCs w:val="48"/>
          <w:lang w:val="cs-CZ"/>
        </w:rPr>
      </w:pPr>
      <w:r>
        <w:rPr>
          <w:rFonts w:asciiTheme="majorHAnsi" w:hAnsiTheme="majorHAnsi" w:cs="Arial"/>
          <w:b/>
          <w:sz w:val="48"/>
          <w:szCs w:val="48"/>
          <w:lang w:val="cs-CZ"/>
        </w:rPr>
        <w:t>STATUT ŘÍDI</w:t>
      </w:r>
      <w:r w:rsidR="00CD7346">
        <w:rPr>
          <w:rFonts w:asciiTheme="majorHAnsi" w:hAnsiTheme="majorHAnsi" w:cs="Arial"/>
          <w:b/>
          <w:sz w:val="48"/>
          <w:szCs w:val="48"/>
          <w:lang w:val="cs-CZ"/>
        </w:rPr>
        <w:t xml:space="preserve">CÍHO VÝBORU PRO PROJEKTOVÉ ŘÍZENÍ V RESORTU </w:t>
      </w:r>
      <w:r w:rsidR="00D6415D">
        <w:rPr>
          <w:rFonts w:asciiTheme="majorHAnsi" w:hAnsiTheme="majorHAnsi" w:cs="Arial"/>
          <w:b/>
          <w:sz w:val="48"/>
          <w:szCs w:val="48"/>
          <w:lang w:val="cs-CZ"/>
        </w:rPr>
        <w:t xml:space="preserve">MINISTERSTVA </w:t>
      </w:r>
      <w:r w:rsidR="00CD7346">
        <w:rPr>
          <w:rFonts w:asciiTheme="majorHAnsi" w:hAnsiTheme="majorHAnsi" w:cs="Arial"/>
          <w:b/>
          <w:sz w:val="48"/>
          <w:szCs w:val="48"/>
          <w:lang w:val="cs-CZ"/>
        </w:rPr>
        <w:t>SPRAVEDLNOSTI</w:t>
      </w:r>
      <w:r w:rsidR="002D33AF">
        <w:rPr>
          <w:rFonts w:asciiTheme="majorHAnsi" w:hAnsiTheme="majorHAnsi" w:cs="Arial"/>
          <w:b/>
          <w:sz w:val="48"/>
          <w:szCs w:val="48"/>
          <w:lang w:val="cs-CZ"/>
        </w:rPr>
        <w:t xml:space="preserve"> ČR</w:t>
      </w:r>
    </w:p>
    <w:p w14:paraId="3877EB16" w14:textId="77777777" w:rsidR="00CD7346" w:rsidRPr="00A54889" w:rsidRDefault="00CD7346" w:rsidP="00CD7346">
      <w:pPr>
        <w:pStyle w:val="Zkladntextodsazen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3877EB17" w14:textId="77777777" w:rsidR="00CD7346" w:rsidRPr="00A8303C" w:rsidRDefault="00CD7346" w:rsidP="00CD7346">
      <w:pPr>
        <w:pStyle w:val="Zkladntextodsazen"/>
        <w:jc w:val="center"/>
        <w:rPr>
          <w:rFonts w:asciiTheme="majorHAnsi" w:hAnsiTheme="majorHAnsi" w:cs="Arial"/>
          <w:sz w:val="32"/>
          <w:szCs w:val="32"/>
          <w:lang w:val="cs-CZ"/>
        </w:rPr>
      </w:pPr>
    </w:p>
    <w:p w14:paraId="3877EB18" w14:textId="77777777" w:rsidR="00E4629D" w:rsidRPr="00A54889" w:rsidRDefault="00E4629D" w:rsidP="00E4629D">
      <w:pPr>
        <w:pStyle w:val="Zkladntextodsazen"/>
        <w:jc w:val="center"/>
        <w:rPr>
          <w:rFonts w:ascii="Arial" w:hAnsi="Arial" w:cs="Arial"/>
          <w:sz w:val="20"/>
          <w:szCs w:val="20"/>
          <w:lang w:val="cs-CZ"/>
        </w:rPr>
      </w:pPr>
    </w:p>
    <w:p w14:paraId="3877EB19" w14:textId="77777777" w:rsidR="00E4629D" w:rsidRPr="00A54889" w:rsidRDefault="00E4629D" w:rsidP="00E4629D">
      <w:pPr>
        <w:pStyle w:val="Zkladntextodsazen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3877EB1A" w14:textId="77777777" w:rsidR="00E4629D" w:rsidRPr="00A54889" w:rsidRDefault="00E4629D" w:rsidP="00E4629D">
      <w:pPr>
        <w:pStyle w:val="Zkladntextodsazen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3877EB1B" w14:textId="77777777" w:rsidR="00E4629D" w:rsidRPr="00A54889" w:rsidRDefault="00E4629D" w:rsidP="00E4629D">
      <w:pPr>
        <w:pStyle w:val="Zkladntextodsazen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3877EB1C" w14:textId="77777777" w:rsidR="00E4629D" w:rsidRDefault="00E4629D" w:rsidP="00E4629D">
      <w:pPr>
        <w:pStyle w:val="Zkladntextodsazen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3877EB1D" w14:textId="77777777" w:rsidR="00E4629D" w:rsidRPr="00A54889" w:rsidRDefault="00E4629D" w:rsidP="00E4629D">
      <w:pPr>
        <w:pStyle w:val="Zkladntextodsazen"/>
        <w:jc w:val="center"/>
        <w:rPr>
          <w:rFonts w:ascii="Arial" w:hAnsi="Arial" w:cs="Arial"/>
          <w:b/>
          <w:sz w:val="32"/>
          <w:szCs w:val="32"/>
          <w:lang w:val="cs-CZ"/>
        </w:rPr>
      </w:pPr>
    </w:p>
    <w:p w14:paraId="3877EB1E" w14:textId="77777777" w:rsidR="002660DF" w:rsidRDefault="002660DF" w:rsidP="00E4629D">
      <w:pPr>
        <w:pStyle w:val="Zkladntextodsazen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877EB1F" w14:textId="77777777" w:rsidR="002660DF" w:rsidRDefault="002660DF" w:rsidP="00E4629D">
      <w:pPr>
        <w:pStyle w:val="Zkladntextodsazen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14:paraId="3877EB20" w14:textId="77777777" w:rsidR="00E4629D" w:rsidRDefault="00E4629D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1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2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3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4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5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6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7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8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9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A" w14:textId="77777777" w:rsidR="00034B91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B" w14:textId="77777777" w:rsidR="00034B91" w:rsidRPr="00112B24" w:rsidRDefault="00034B91" w:rsidP="00E4629D">
      <w:pPr>
        <w:pStyle w:val="Bezmezer"/>
        <w:rPr>
          <w:rFonts w:ascii="Arial" w:hAnsi="Arial" w:cs="Arial"/>
          <w:sz w:val="20"/>
          <w:szCs w:val="20"/>
        </w:rPr>
      </w:pPr>
    </w:p>
    <w:p w14:paraId="3877EB2C" w14:textId="77777777" w:rsidR="00E4629D" w:rsidRDefault="000A2BAA" w:rsidP="000A2BAA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3877EB2D" w14:textId="77777777" w:rsidR="000A2BAA" w:rsidRDefault="000A2BAA" w:rsidP="000A2BAA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3877EB2E" w14:textId="77777777" w:rsidR="000A2BAA" w:rsidRDefault="000A2BAA" w:rsidP="000A2BAA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77EB2F" w14:textId="4D86A588" w:rsidR="00E6013E" w:rsidRPr="00E6013E" w:rsidRDefault="00157A8E" w:rsidP="00E6013E">
      <w:pPr>
        <w:pStyle w:val="Default"/>
        <w:numPr>
          <w:ilvl w:val="0"/>
          <w:numId w:val="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Řídi</w:t>
      </w:r>
      <w:r w:rsidR="000A2BAA" w:rsidRPr="00F14164">
        <w:rPr>
          <w:rFonts w:ascii="Arial" w:hAnsi="Arial" w:cs="Arial"/>
          <w:bCs/>
          <w:sz w:val="20"/>
          <w:szCs w:val="20"/>
        </w:rPr>
        <w:t xml:space="preserve">cí výbor pro projektové řízení (dále jen „Výbor“) plní pro </w:t>
      </w:r>
      <w:r w:rsidR="002C360C">
        <w:rPr>
          <w:rFonts w:ascii="Arial" w:hAnsi="Arial" w:cs="Arial"/>
          <w:bCs/>
          <w:sz w:val="20"/>
          <w:szCs w:val="20"/>
        </w:rPr>
        <w:t>fázi přípravy i</w:t>
      </w:r>
      <w:r w:rsidR="000A2BAA" w:rsidRPr="00F14164">
        <w:rPr>
          <w:rFonts w:ascii="Arial" w:hAnsi="Arial" w:cs="Arial"/>
          <w:bCs/>
          <w:sz w:val="20"/>
          <w:szCs w:val="20"/>
        </w:rPr>
        <w:t xml:space="preserve"> realizace projektů roli </w:t>
      </w:r>
      <w:r w:rsidR="006A651C">
        <w:rPr>
          <w:rFonts w:ascii="Arial" w:hAnsi="Arial" w:cs="Arial"/>
          <w:bCs/>
          <w:sz w:val="20"/>
          <w:szCs w:val="20"/>
        </w:rPr>
        <w:t>poradního orgánu</w:t>
      </w:r>
      <w:r w:rsidR="000A2BAA" w:rsidRPr="00F14164">
        <w:rPr>
          <w:rFonts w:ascii="Arial" w:hAnsi="Arial" w:cs="Arial"/>
          <w:bCs/>
          <w:sz w:val="20"/>
          <w:szCs w:val="20"/>
        </w:rPr>
        <w:t xml:space="preserve"> </w:t>
      </w:r>
      <w:r w:rsidR="006A651C">
        <w:rPr>
          <w:rFonts w:ascii="Arial" w:hAnsi="Arial" w:cs="Arial"/>
          <w:bCs/>
          <w:sz w:val="20"/>
          <w:szCs w:val="20"/>
        </w:rPr>
        <w:t>ministra</w:t>
      </w:r>
      <w:r w:rsidR="00792CB2">
        <w:rPr>
          <w:rFonts w:ascii="Arial" w:hAnsi="Arial" w:cs="Arial"/>
          <w:bCs/>
          <w:sz w:val="20"/>
          <w:szCs w:val="20"/>
        </w:rPr>
        <w:t xml:space="preserve"> </w:t>
      </w:r>
      <w:r w:rsidR="00EC4E63">
        <w:rPr>
          <w:rFonts w:ascii="Arial" w:hAnsi="Arial" w:cs="Arial"/>
          <w:bCs/>
          <w:sz w:val="20"/>
          <w:szCs w:val="20"/>
        </w:rPr>
        <w:t xml:space="preserve">spravedlnosti </w:t>
      </w:r>
      <w:r w:rsidR="00E6013E">
        <w:rPr>
          <w:rFonts w:ascii="Arial" w:hAnsi="Arial" w:cs="Arial"/>
          <w:bCs/>
          <w:sz w:val="20"/>
          <w:szCs w:val="20"/>
        </w:rPr>
        <w:t>v souladu s</w:t>
      </w:r>
      <w:r w:rsidR="00237E2A">
        <w:rPr>
          <w:rFonts w:ascii="Arial" w:hAnsi="Arial" w:cs="Arial"/>
          <w:bCs/>
          <w:sz w:val="20"/>
          <w:szCs w:val="20"/>
        </w:rPr>
        <w:t xml:space="preserve"> pokynem č. 5/2019 ze dne 25. 6. 2019/ORLZ-ORG/15, kterým se vydává Organizační řád Ministerstva spravedlnosti ve znění pokynu č. 6/2019. </w:t>
      </w:r>
    </w:p>
    <w:p w14:paraId="3877EB30" w14:textId="479CA3D1" w:rsidR="000E2F38" w:rsidRPr="00F14164" w:rsidRDefault="000E2F38" w:rsidP="00E6013E">
      <w:pPr>
        <w:pStyle w:val="Default"/>
        <w:numPr>
          <w:ilvl w:val="0"/>
          <w:numId w:val="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 w:rsidRPr="00F14164">
        <w:rPr>
          <w:rFonts w:ascii="Arial" w:hAnsi="Arial" w:cs="Arial"/>
          <w:bCs/>
          <w:sz w:val="20"/>
          <w:szCs w:val="20"/>
        </w:rPr>
        <w:t xml:space="preserve">Výbor je stálým poradním orgánem </w:t>
      </w:r>
      <w:r w:rsidR="00B45084">
        <w:rPr>
          <w:rFonts w:ascii="Arial" w:hAnsi="Arial" w:cs="Arial"/>
          <w:bCs/>
          <w:sz w:val="20"/>
          <w:szCs w:val="20"/>
        </w:rPr>
        <w:t>ministra</w:t>
      </w:r>
      <w:r w:rsidR="004417C1">
        <w:rPr>
          <w:rFonts w:ascii="Arial" w:hAnsi="Arial" w:cs="Arial"/>
          <w:bCs/>
          <w:sz w:val="20"/>
          <w:szCs w:val="20"/>
        </w:rPr>
        <w:t xml:space="preserve"> spravedlnosti</w:t>
      </w:r>
      <w:r w:rsidR="00B45084" w:rsidRPr="00F14164">
        <w:rPr>
          <w:rFonts w:ascii="Arial" w:hAnsi="Arial" w:cs="Arial"/>
          <w:bCs/>
          <w:sz w:val="20"/>
          <w:szCs w:val="20"/>
        </w:rPr>
        <w:t xml:space="preserve"> </w:t>
      </w:r>
      <w:r w:rsidRPr="00F14164">
        <w:rPr>
          <w:rFonts w:ascii="Arial" w:hAnsi="Arial" w:cs="Arial"/>
          <w:bCs/>
          <w:sz w:val="20"/>
          <w:szCs w:val="20"/>
        </w:rPr>
        <w:t xml:space="preserve">v oblasti věcné koordinace projektů a využití pomoci poskytované ze všech Evropských strukturálních a investičních fondů (dále jen </w:t>
      </w:r>
      <w:r w:rsidR="009C7D3D">
        <w:rPr>
          <w:rFonts w:ascii="Arial" w:hAnsi="Arial" w:cs="Arial"/>
          <w:bCs/>
          <w:sz w:val="20"/>
          <w:szCs w:val="20"/>
        </w:rPr>
        <w:t>„</w:t>
      </w:r>
      <w:r w:rsidR="002660DF">
        <w:rPr>
          <w:rFonts w:ascii="Arial" w:hAnsi="Arial" w:cs="Arial"/>
          <w:bCs/>
          <w:sz w:val="20"/>
          <w:szCs w:val="20"/>
        </w:rPr>
        <w:t>ESIF</w:t>
      </w:r>
      <w:r w:rsidRPr="00F14164">
        <w:rPr>
          <w:rFonts w:ascii="Arial" w:hAnsi="Arial" w:cs="Arial"/>
          <w:bCs/>
          <w:sz w:val="20"/>
          <w:szCs w:val="20"/>
        </w:rPr>
        <w:t>“)</w:t>
      </w:r>
      <w:r w:rsidR="00F53F1F" w:rsidRPr="00F14164">
        <w:rPr>
          <w:rFonts w:ascii="Arial" w:hAnsi="Arial" w:cs="Arial"/>
          <w:bCs/>
          <w:sz w:val="20"/>
          <w:szCs w:val="20"/>
        </w:rPr>
        <w:t xml:space="preserve"> a dalších finančních nástrojů EU a jiných zemí</w:t>
      </w:r>
      <w:r w:rsidR="00F14164" w:rsidRPr="00F14164">
        <w:rPr>
          <w:rFonts w:ascii="Arial" w:hAnsi="Arial" w:cs="Arial"/>
          <w:bCs/>
          <w:sz w:val="20"/>
          <w:szCs w:val="20"/>
        </w:rPr>
        <w:t>.</w:t>
      </w:r>
    </w:p>
    <w:p w14:paraId="3877EB31" w14:textId="77777777" w:rsidR="008B4D34" w:rsidRPr="00FC55AD" w:rsidRDefault="008B4D34" w:rsidP="009C7D3D">
      <w:pPr>
        <w:pStyle w:val="Default"/>
        <w:spacing w:after="50"/>
        <w:jc w:val="both"/>
        <w:rPr>
          <w:rFonts w:ascii="Arial" w:hAnsi="Arial" w:cs="Arial"/>
          <w:bCs/>
          <w:sz w:val="20"/>
          <w:szCs w:val="20"/>
        </w:rPr>
      </w:pPr>
    </w:p>
    <w:p w14:paraId="3877EB32" w14:textId="77777777" w:rsidR="000E2F38" w:rsidRDefault="000E2F38" w:rsidP="000E2F38">
      <w:pPr>
        <w:pStyle w:val="Default"/>
        <w:spacing w:after="50"/>
        <w:jc w:val="both"/>
        <w:rPr>
          <w:rFonts w:ascii="Arial" w:hAnsi="Arial" w:cs="Arial"/>
          <w:bCs/>
          <w:sz w:val="20"/>
          <w:szCs w:val="20"/>
        </w:rPr>
      </w:pPr>
    </w:p>
    <w:p w14:paraId="3877EB33" w14:textId="77777777" w:rsidR="000E2F38" w:rsidRDefault="000E2F38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2</w:t>
      </w:r>
    </w:p>
    <w:p w14:paraId="3877EB34" w14:textId="77777777" w:rsidR="000E2F38" w:rsidRDefault="000E2F38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Působnost Výboru</w:t>
      </w:r>
    </w:p>
    <w:p w14:paraId="3877EB35" w14:textId="77777777" w:rsidR="000E2F38" w:rsidRDefault="000E2F38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77EB36" w14:textId="77777777" w:rsidR="00CC0C8B" w:rsidRDefault="00CC0C8B" w:rsidP="0095108F">
      <w:pPr>
        <w:pStyle w:val="Default"/>
        <w:numPr>
          <w:ilvl w:val="0"/>
          <w:numId w:val="7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Výbor ve fázi koncepčního </w:t>
      </w:r>
      <w:r w:rsidR="001A0914">
        <w:rPr>
          <w:rFonts w:ascii="Arial" w:hAnsi="Arial" w:cs="Arial"/>
          <w:bCs/>
          <w:sz w:val="20"/>
          <w:szCs w:val="20"/>
        </w:rPr>
        <w:t>plánování</w:t>
      </w:r>
      <w:r w:rsidR="00333E5E">
        <w:rPr>
          <w:rFonts w:ascii="Arial" w:hAnsi="Arial" w:cs="Arial"/>
          <w:bCs/>
          <w:sz w:val="20"/>
          <w:szCs w:val="20"/>
        </w:rPr>
        <w:t>:</w:t>
      </w:r>
    </w:p>
    <w:p w14:paraId="3877EB37" w14:textId="3B5A97E2" w:rsidR="00CC0C8B" w:rsidRDefault="00991854" w:rsidP="009555A7">
      <w:pPr>
        <w:pStyle w:val="Default"/>
        <w:numPr>
          <w:ilvl w:val="0"/>
          <w:numId w:val="30"/>
        </w:numPr>
        <w:spacing w:after="50"/>
        <w:ind w:hanging="357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se </w:t>
      </w:r>
      <w:r w:rsidR="00105582">
        <w:rPr>
          <w:rFonts w:ascii="Arial" w:hAnsi="Arial" w:cs="Arial"/>
          <w:bCs/>
          <w:sz w:val="20"/>
          <w:szCs w:val="20"/>
        </w:rPr>
        <w:t>podílí</w:t>
      </w:r>
      <w:proofErr w:type="gramEnd"/>
      <w:r w:rsidR="00105582">
        <w:rPr>
          <w:rFonts w:ascii="Arial" w:hAnsi="Arial" w:cs="Arial"/>
          <w:bCs/>
          <w:sz w:val="20"/>
          <w:szCs w:val="20"/>
        </w:rPr>
        <w:t xml:space="preserve"> </w:t>
      </w:r>
      <w:r w:rsidR="00830589">
        <w:rPr>
          <w:rFonts w:ascii="Arial" w:hAnsi="Arial" w:cs="Arial"/>
          <w:bCs/>
          <w:sz w:val="20"/>
          <w:szCs w:val="20"/>
        </w:rPr>
        <w:t xml:space="preserve">na </w:t>
      </w:r>
      <w:r w:rsidR="00A22042">
        <w:rPr>
          <w:rFonts w:ascii="Arial" w:hAnsi="Arial" w:cs="Arial"/>
          <w:bCs/>
          <w:sz w:val="20"/>
          <w:szCs w:val="20"/>
        </w:rPr>
        <w:t>u</w:t>
      </w:r>
      <w:r w:rsidR="006A651C">
        <w:rPr>
          <w:rFonts w:ascii="Arial" w:hAnsi="Arial" w:cs="Arial"/>
          <w:bCs/>
          <w:sz w:val="20"/>
          <w:szCs w:val="20"/>
        </w:rPr>
        <w:t>r</w:t>
      </w:r>
      <w:r w:rsidR="00A22042">
        <w:rPr>
          <w:rFonts w:ascii="Arial" w:hAnsi="Arial" w:cs="Arial"/>
          <w:bCs/>
          <w:sz w:val="20"/>
          <w:szCs w:val="20"/>
        </w:rPr>
        <w:t>čení</w:t>
      </w:r>
      <w:r w:rsidR="00830589">
        <w:rPr>
          <w:rFonts w:ascii="Arial" w:hAnsi="Arial" w:cs="Arial"/>
          <w:bCs/>
          <w:sz w:val="20"/>
          <w:szCs w:val="20"/>
        </w:rPr>
        <w:t xml:space="preserve"> </w:t>
      </w:r>
      <w:r w:rsidR="00CC0C8B">
        <w:rPr>
          <w:rFonts w:ascii="Arial" w:hAnsi="Arial" w:cs="Arial"/>
          <w:bCs/>
          <w:sz w:val="20"/>
          <w:szCs w:val="20"/>
        </w:rPr>
        <w:t>strategick</w:t>
      </w:r>
      <w:r w:rsidR="00A22042">
        <w:rPr>
          <w:rFonts w:ascii="Arial" w:hAnsi="Arial" w:cs="Arial"/>
          <w:bCs/>
          <w:sz w:val="20"/>
          <w:szCs w:val="20"/>
        </w:rPr>
        <w:t>ých</w:t>
      </w:r>
      <w:r w:rsidR="00CC0C8B">
        <w:rPr>
          <w:rFonts w:ascii="Arial" w:hAnsi="Arial" w:cs="Arial"/>
          <w:bCs/>
          <w:sz w:val="20"/>
          <w:szCs w:val="20"/>
        </w:rPr>
        <w:t xml:space="preserve"> cíl</w:t>
      </w:r>
      <w:r w:rsidR="00A22042">
        <w:rPr>
          <w:rFonts w:ascii="Arial" w:hAnsi="Arial" w:cs="Arial"/>
          <w:bCs/>
          <w:sz w:val="20"/>
          <w:szCs w:val="20"/>
        </w:rPr>
        <w:t>ů</w:t>
      </w:r>
      <w:r w:rsidR="00CC0C8B">
        <w:rPr>
          <w:rFonts w:ascii="Arial" w:hAnsi="Arial" w:cs="Arial"/>
          <w:bCs/>
          <w:sz w:val="20"/>
          <w:szCs w:val="20"/>
        </w:rPr>
        <w:t xml:space="preserve"> resortu</w:t>
      </w:r>
      <w:r w:rsidR="00182538">
        <w:rPr>
          <w:rFonts w:ascii="Arial" w:hAnsi="Arial" w:cs="Arial"/>
          <w:bCs/>
          <w:sz w:val="20"/>
          <w:szCs w:val="20"/>
        </w:rPr>
        <w:t xml:space="preserve"> ministerstva spravedlnosti</w:t>
      </w:r>
      <w:r w:rsidR="00CC0C8B">
        <w:rPr>
          <w:rFonts w:ascii="Arial" w:hAnsi="Arial" w:cs="Arial"/>
          <w:bCs/>
          <w:sz w:val="20"/>
          <w:szCs w:val="20"/>
        </w:rPr>
        <w:t xml:space="preserve">, </w:t>
      </w:r>
      <w:r w:rsidR="00C4695C">
        <w:rPr>
          <w:rFonts w:ascii="Arial" w:hAnsi="Arial" w:cs="Arial"/>
          <w:bCs/>
          <w:sz w:val="20"/>
          <w:szCs w:val="20"/>
        </w:rPr>
        <w:t>kte</w:t>
      </w:r>
      <w:r w:rsidR="00CC0C8B">
        <w:rPr>
          <w:rFonts w:ascii="Arial" w:hAnsi="Arial" w:cs="Arial"/>
          <w:bCs/>
          <w:sz w:val="20"/>
          <w:szCs w:val="20"/>
        </w:rPr>
        <w:t>ré mají být realizovány prostřednictvím projektů</w:t>
      </w:r>
      <w:r w:rsidR="00333E5E">
        <w:rPr>
          <w:rFonts w:ascii="Arial" w:hAnsi="Arial" w:cs="Arial"/>
          <w:bCs/>
          <w:sz w:val="20"/>
          <w:szCs w:val="20"/>
        </w:rPr>
        <w:t>,</w:t>
      </w:r>
      <w:r w:rsidR="00CC0C8B">
        <w:rPr>
          <w:rFonts w:ascii="Arial" w:hAnsi="Arial" w:cs="Arial"/>
          <w:bCs/>
          <w:sz w:val="20"/>
          <w:szCs w:val="20"/>
        </w:rPr>
        <w:t xml:space="preserve"> </w:t>
      </w:r>
    </w:p>
    <w:p w14:paraId="3877EB38" w14:textId="513943EE" w:rsidR="00CC0C8B" w:rsidRPr="00935246" w:rsidRDefault="00A22042" w:rsidP="009555A7">
      <w:pPr>
        <w:pStyle w:val="Default"/>
        <w:numPr>
          <w:ilvl w:val="0"/>
          <w:numId w:val="30"/>
        </w:numPr>
        <w:spacing w:after="50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určuje</w:t>
      </w:r>
      <w:r w:rsidR="00CC0C8B">
        <w:rPr>
          <w:rFonts w:ascii="Arial" w:hAnsi="Arial" w:cs="Arial"/>
          <w:bCs/>
          <w:sz w:val="20"/>
          <w:szCs w:val="20"/>
        </w:rPr>
        <w:t xml:space="preserve"> </w:t>
      </w:r>
      <w:r w:rsidR="0087038C">
        <w:rPr>
          <w:rFonts w:ascii="Arial" w:hAnsi="Arial" w:cs="Arial"/>
          <w:bCs/>
          <w:sz w:val="20"/>
          <w:szCs w:val="20"/>
        </w:rPr>
        <w:t>te</w:t>
      </w:r>
      <w:r w:rsidR="00C4695C">
        <w:rPr>
          <w:rFonts w:ascii="Arial" w:hAnsi="Arial" w:cs="Arial"/>
          <w:bCs/>
          <w:sz w:val="20"/>
          <w:szCs w:val="20"/>
        </w:rPr>
        <w:t>matické</w:t>
      </w:r>
      <w:r w:rsidR="00CC0C8B">
        <w:rPr>
          <w:rFonts w:ascii="Arial" w:hAnsi="Arial" w:cs="Arial"/>
          <w:bCs/>
          <w:sz w:val="20"/>
          <w:szCs w:val="20"/>
        </w:rPr>
        <w:t xml:space="preserve"> zaměření projektů uvažovaných v rámci resortu</w:t>
      </w:r>
      <w:r w:rsidR="00182538">
        <w:rPr>
          <w:rFonts w:ascii="Arial" w:hAnsi="Arial" w:cs="Arial"/>
          <w:bCs/>
          <w:sz w:val="20"/>
          <w:szCs w:val="20"/>
        </w:rPr>
        <w:t xml:space="preserve"> ministerstva spravedlnosti</w:t>
      </w:r>
      <w:r w:rsidR="009555A7">
        <w:rPr>
          <w:rFonts w:ascii="Arial" w:hAnsi="Arial" w:cs="Arial"/>
          <w:bCs/>
          <w:sz w:val="20"/>
          <w:szCs w:val="20"/>
        </w:rPr>
        <w:t>.</w:t>
      </w:r>
    </w:p>
    <w:p w14:paraId="3877EB39" w14:textId="77777777" w:rsidR="00935246" w:rsidRDefault="00F53F1F" w:rsidP="009555A7">
      <w:pPr>
        <w:pStyle w:val="Default"/>
        <w:numPr>
          <w:ilvl w:val="0"/>
          <w:numId w:val="7"/>
        </w:numPr>
        <w:spacing w:after="50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Výb</w:t>
      </w:r>
      <w:r w:rsidR="008D2D6E">
        <w:rPr>
          <w:rFonts w:ascii="Arial" w:hAnsi="Arial" w:cs="Arial"/>
          <w:bCs/>
          <w:sz w:val="20"/>
          <w:szCs w:val="20"/>
        </w:rPr>
        <w:t>or ve fázi přípravy projektů</w:t>
      </w:r>
      <w:r>
        <w:rPr>
          <w:rFonts w:ascii="Arial" w:hAnsi="Arial" w:cs="Arial"/>
          <w:bCs/>
          <w:sz w:val="20"/>
          <w:szCs w:val="20"/>
        </w:rPr>
        <w:t>:</w:t>
      </w:r>
    </w:p>
    <w:p w14:paraId="3877EB3C" w14:textId="593AFAC6" w:rsidR="00F37DCD" w:rsidRPr="00B46E84" w:rsidRDefault="00830589" w:rsidP="00B46E84">
      <w:pPr>
        <w:pStyle w:val="Bezmezer"/>
        <w:numPr>
          <w:ilvl w:val="0"/>
          <w:numId w:val="23"/>
        </w:numPr>
        <w:spacing w:after="50"/>
        <w:ind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projednává, připomínkuje a </w:t>
      </w:r>
      <w:r w:rsidR="008B4D34" w:rsidRPr="006022F9">
        <w:rPr>
          <w:rFonts w:ascii="Arial" w:hAnsi="Arial" w:cs="Arial"/>
          <w:sz w:val="20"/>
          <w:szCs w:val="20"/>
        </w:rPr>
        <w:t>posuzuje projektové záměry</w:t>
      </w:r>
      <w:r w:rsidR="00EA2249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doporučuje</w:t>
      </w:r>
      <w:r w:rsidR="007F7C6D">
        <w:rPr>
          <w:rFonts w:ascii="Arial" w:hAnsi="Arial" w:cs="Arial"/>
          <w:sz w:val="20"/>
          <w:szCs w:val="20"/>
        </w:rPr>
        <w:t xml:space="preserve"> jejich realizaci</w:t>
      </w:r>
      <w:r w:rsidR="00B46E84">
        <w:rPr>
          <w:rFonts w:ascii="Arial" w:hAnsi="Arial" w:cs="Arial"/>
          <w:sz w:val="20"/>
          <w:szCs w:val="20"/>
        </w:rPr>
        <w:t>.</w:t>
      </w:r>
    </w:p>
    <w:p w14:paraId="3877EB3D" w14:textId="77777777" w:rsidR="00935246" w:rsidRDefault="008D2D6E" w:rsidP="009555A7">
      <w:pPr>
        <w:pStyle w:val="Default"/>
        <w:numPr>
          <w:ilvl w:val="0"/>
          <w:numId w:val="7"/>
        </w:numPr>
        <w:spacing w:after="50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Výbor ve fázi realizace</w:t>
      </w:r>
      <w:r w:rsidR="004417C1">
        <w:rPr>
          <w:rFonts w:ascii="Arial" w:hAnsi="Arial" w:cs="Arial"/>
          <w:bCs/>
          <w:sz w:val="20"/>
          <w:szCs w:val="20"/>
        </w:rPr>
        <w:t xml:space="preserve"> projektů</w:t>
      </w:r>
      <w:r w:rsidR="00F53F1F">
        <w:rPr>
          <w:rFonts w:ascii="Arial" w:hAnsi="Arial" w:cs="Arial"/>
          <w:bCs/>
          <w:sz w:val="20"/>
          <w:szCs w:val="20"/>
        </w:rPr>
        <w:t>:</w:t>
      </w:r>
    </w:p>
    <w:p w14:paraId="0CD76E71" w14:textId="77777777" w:rsidR="00B46E84" w:rsidRPr="00B46E84" w:rsidRDefault="0095108F" w:rsidP="009555A7">
      <w:pPr>
        <w:pStyle w:val="Bezmezer"/>
        <w:numPr>
          <w:ilvl w:val="0"/>
          <w:numId w:val="27"/>
        </w:numPr>
        <w:spacing w:after="50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F5590C">
        <w:rPr>
          <w:rFonts w:ascii="Arial" w:hAnsi="Arial" w:cs="Arial"/>
          <w:sz w:val="20"/>
          <w:szCs w:val="20"/>
        </w:rPr>
        <w:t>je průběžně informován o stavu realizace</w:t>
      </w:r>
      <w:r w:rsidR="00F5590C">
        <w:rPr>
          <w:rFonts w:ascii="Arial" w:hAnsi="Arial" w:cs="Arial"/>
          <w:sz w:val="20"/>
          <w:szCs w:val="20"/>
        </w:rPr>
        <w:t xml:space="preserve"> projektů</w:t>
      </w:r>
      <w:r w:rsidR="00B46E84">
        <w:rPr>
          <w:rFonts w:ascii="Arial" w:hAnsi="Arial" w:cs="Arial"/>
          <w:sz w:val="20"/>
          <w:szCs w:val="20"/>
        </w:rPr>
        <w:t>,</w:t>
      </w:r>
    </w:p>
    <w:p w14:paraId="3877EB3E" w14:textId="1ABFA6AA" w:rsidR="00F53F1F" w:rsidRPr="00F5590C" w:rsidRDefault="00B46E84" w:rsidP="009555A7">
      <w:pPr>
        <w:pStyle w:val="Bezmezer"/>
        <w:numPr>
          <w:ilvl w:val="0"/>
          <w:numId w:val="27"/>
        </w:numPr>
        <w:spacing w:after="50"/>
        <w:ind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schvaluje změnové požadavky projektu v případě podstatných změn zásadního charakteru (změna v rozpočtu a/nebo změna v harmonogramu projektu).</w:t>
      </w:r>
    </w:p>
    <w:p w14:paraId="3877EB3F" w14:textId="77777777" w:rsidR="008B4D34" w:rsidRDefault="008B4D34" w:rsidP="009C7D3D">
      <w:pPr>
        <w:pStyle w:val="Default"/>
        <w:spacing w:after="50"/>
        <w:jc w:val="both"/>
        <w:rPr>
          <w:rFonts w:ascii="Arial" w:hAnsi="Arial" w:cs="Arial"/>
          <w:bCs/>
          <w:sz w:val="20"/>
          <w:szCs w:val="20"/>
        </w:rPr>
      </w:pPr>
    </w:p>
    <w:p w14:paraId="3877EB40" w14:textId="77777777" w:rsidR="000E2F38" w:rsidRDefault="000E2F38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3</w:t>
      </w:r>
    </w:p>
    <w:p w14:paraId="3877EB41" w14:textId="77777777" w:rsidR="000E2F38" w:rsidRDefault="000E2F38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Složení Výboru</w:t>
      </w:r>
    </w:p>
    <w:p w14:paraId="3877EB42" w14:textId="77777777" w:rsidR="00F14164" w:rsidRDefault="00F14164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77EB43" w14:textId="77777777" w:rsidR="00935246" w:rsidRDefault="00830589" w:rsidP="00986069">
      <w:pPr>
        <w:pStyle w:val="Default"/>
        <w:numPr>
          <w:ilvl w:val="0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Členy Výboru</w:t>
      </w:r>
      <w:r w:rsidR="00986069">
        <w:rPr>
          <w:rFonts w:ascii="Arial" w:hAnsi="Arial" w:cs="Arial"/>
          <w:bCs/>
          <w:sz w:val="20"/>
          <w:szCs w:val="20"/>
        </w:rPr>
        <w:t xml:space="preserve"> jsou:</w:t>
      </w:r>
    </w:p>
    <w:p w14:paraId="3877EB44" w14:textId="60EA8B24" w:rsidR="00986069" w:rsidRDefault="00986069" w:rsidP="005E0922">
      <w:pPr>
        <w:pStyle w:val="Default"/>
        <w:spacing w:after="50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3877EB45" w14:textId="74CCD7D3" w:rsidR="00E61D1F" w:rsidRDefault="00991854" w:rsidP="00E61D1F">
      <w:pPr>
        <w:pStyle w:val="Default"/>
        <w:numPr>
          <w:ilvl w:val="1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E61D1F">
        <w:rPr>
          <w:rFonts w:ascii="Arial" w:hAnsi="Arial" w:cs="Arial"/>
          <w:bCs/>
          <w:sz w:val="20"/>
          <w:szCs w:val="20"/>
        </w:rPr>
        <w:t xml:space="preserve">áměstek </w:t>
      </w:r>
      <w:r w:rsidR="00C857B6">
        <w:rPr>
          <w:rFonts w:ascii="Arial" w:hAnsi="Arial" w:cs="Arial"/>
          <w:bCs/>
          <w:sz w:val="20"/>
          <w:szCs w:val="20"/>
        </w:rPr>
        <w:t xml:space="preserve">pro řízení </w:t>
      </w:r>
      <w:r w:rsidR="00E61D1F">
        <w:rPr>
          <w:rFonts w:ascii="Arial" w:hAnsi="Arial" w:cs="Arial"/>
          <w:bCs/>
          <w:sz w:val="20"/>
          <w:szCs w:val="20"/>
        </w:rPr>
        <w:t xml:space="preserve">sekce </w:t>
      </w:r>
      <w:r w:rsidR="002A48F3">
        <w:rPr>
          <w:rFonts w:ascii="Arial" w:hAnsi="Arial" w:cs="Arial"/>
          <w:bCs/>
          <w:sz w:val="20"/>
          <w:szCs w:val="20"/>
        </w:rPr>
        <w:t>provozní a právní</w:t>
      </w:r>
      <w:r w:rsidR="001A467E">
        <w:rPr>
          <w:rFonts w:ascii="Arial" w:hAnsi="Arial" w:cs="Arial"/>
          <w:bCs/>
          <w:sz w:val="20"/>
          <w:szCs w:val="20"/>
        </w:rPr>
        <w:t>,</w:t>
      </w:r>
    </w:p>
    <w:p w14:paraId="3877EB47" w14:textId="7180AD6A" w:rsidR="00986069" w:rsidRDefault="00991854" w:rsidP="002A48F3">
      <w:pPr>
        <w:pStyle w:val="Default"/>
        <w:numPr>
          <w:ilvl w:val="1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2A48F3">
        <w:rPr>
          <w:rFonts w:ascii="Arial" w:hAnsi="Arial" w:cs="Arial"/>
          <w:bCs/>
          <w:sz w:val="20"/>
          <w:szCs w:val="20"/>
        </w:rPr>
        <w:t>áměstek</w:t>
      </w:r>
      <w:r w:rsidR="00C857B6">
        <w:rPr>
          <w:rFonts w:ascii="Arial" w:hAnsi="Arial" w:cs="Arial"/>
          <w:bCs/>
          <w:sz w:val="20"/>
          <w:szCs w:val="20"/>
        </w:rPr>
        <w:t xml:space="preserve"> pro řízení</w:t>
      </w:r>
      <w:r w:rsidR="002A48F3">
        <w:rPr>
          <w:rFonts w:ascii="Arial" w:hAnsi="Arial" w:cs="Arial"/>
          <w:bCs/>
          <w:sz w:val="20"/>
          <w:szCs w:val="20"/>
        </w:rPr>
        <w:t xml:space="preserve"> sekce </w:t>
      </w:r>
      <w:r w:rsidR="00986069">
        <w:rPr>
          <w:rFonts w:ascii="Arial" w:hAnsi="Arial" w:cs="Arial"/>
          <w:bCs/>
          <w:sz w:val="20"/>
          <w:szCs w:val="20"/>
        </w:rPr>
        <w:t>legislativní</w:t>
      </w:r>
      <w:r w:rsidR="001A467E">
        <w:rPr>
          <w:rFonts w:ascii="Arial" w:hAnsi="Arial" w:cs="Arial"/>
          <w:bCs/>
          <w:sz w:val="20"/>
          <w:szCs w:val="20"/>
        </w:rPr>
        <w:t>,</w:t>
      </w:r>
    </w:p>
    <w:p w14:paraId="32AFF7E2" w14:textId="6A6D595D" w:rsidR="002A48F3" w:rsidRDefault="002A48F3" w:rsidP="002A48F3">
      <w:pPr>
        <w:pStyle w:val="Default"/>
        <w:numPr>
          <w:ilvl w:val="1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náměstek </w:t>
      </w:r>
      <w:r w:rsidR="00C857B6">
        <w:rPr>
          <w:rFonts w:ascii="Arial" w:hAnsi="Arial" w:cs="Arial"/>
          <w:bCs/>
          <w:sz w:val="20"/>
          <w:szCs w:val="20"/>
        </w:rPr>
        <w:t xml:space="preserve">pro řízení </w:t>
      </w:r>
      <w:r>
        <w:rPr>
          <w:rFonts w:ascii="Arial" w:hAnsi="Arial" w:cs="Arial"/>
          <w:bCs/>
          <w:sz w:val="20"/>
          <w:szCs w:val="20"/>
        </w:rPr>
        <w:t>sekce dohledu a justice,</w:t>
      </w:r>
    </w:p>
    <w:p w14:paraId="000A2B37" w14:textId="153D5032" w:rsidR="00D80BE9" w:rsidRPr="002A48F3" w:rsidRDefault="00D80BE9" w:rsidP="002A48F3">
      <w:pPr>
        <w:pStyle w:val="Default"/>
        <w:numPr>
          <w:ilvl w:val="1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náměstek člena vlády</w:t>
      </w:r>
    </w:p>
    <w:p w14:paraId="3877EB49" w14:textId="3B42A0FC" w:rsidR="00E61D1F" w:rsidRDefault="00991854" w:rsidP="00E61D1F">
      <w:pPr>
        <w:pStyle w:val="Default"/>
        <w:numPr>
          <w:ilvl w:val="1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E61D1F" w:rsidRPr="004D5CB3">
        <w:rPr>
          <w:rFonts w:ascii="Arial" w:hAnsi="Arial" w:cs="Arial"/>
          <w:bCs/>
          <w:sz w:val="20"/>
          <w:szCs w:val="20"/>
        </w:rPr>
        <w:t>tátní tajemník</w:t>
      </w:r>
      <w:r w:rsidR="001A467E">
        <w:rPr>
          <w:rFonts w:ascii="Arial" w:hAnsi="Arial" w:cs="Arial"/>
          <w:bCs/>
          <w:sz w:val="20"/>
          <w:szCs w:val="20"/>
        </w:rPr>
        <w:t>,</w:t>
      </w:r>
    </w:p>
    <w:p w14:paraId="0626BDFD" w14:textId="55FBD321" w:rsidR="00D80BE9" w:rsidRDefault="00D80BE9" w:rsidP="00E61D1F">
      <w:pPr>
        <w:pStyle w:val="Default"/>
        <w:numPr>
          <w:ilvl w:val="1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ředitel kabinetu člena vlády</w:t>
      </w:r>
    </w:p>
    <w:p w14:paraId="48199C39" w14:textId="2C77F5A7" w:rsidR="00D80BE9" w:rsidRPr="00D80BE9" w:rsidRDefault="00991854" w:rsidP="00D80BE9">
      <w:pPr>
        <w:pStyle w:val="Default"/>
        <w:numPr>
          <w:ilvl w:val="1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ř</w:t>
      </w:r>
      <w:r w:rsidR="00986069" w:rsidRPr="004D5CB3">
        <w:rPr>
          <w:rFonts w:ascii="Arial" w:hAnsi="Arial" w:cs="Arial"/>
          <w:bCs/>
          <w:sz w:val="20"/>
          <w:szCs w:val="20"/>
        </w:rPr>
        <w:t xml:space="preserve">editel </w:t>
      </w:r>
      <w:r w:rsidR="009C7D3D">
        <w:rPr>
          <w:rFonts w:ascii="Arial" w:hAnsi="Arial" w:cs="Arial"/>
          <w:bCs/>
          <w:sz w:val="20"/>
          <w:szCs w:val="20"/>
        </w:rPr>
        <w:t>o</w:t>
      </w:r>
      <w:r w:rsidR="00986069">
        <w:rPr>
          <w:rFonts w:ascii="Arial" w:hAnsi="Arial" w:cs="Arial"/>
          <w:bCs/>
          <w:sz w:val="20"/>
          <w:szCs w:val="20"/>
        </w:rPr>
        <w:t>dboru evropských programů</w:t>
      </w:r>
      <w:r w:rsidR="00517D80">
        <w:rPr>
          <w:rFonts w:ascii="Arial" w:hAnsi="Arial" w:cs="Arial"/>
          <w:bCs/>
          <w:sz w:val="20"/>
          <w:szCs w:val="20"/>
        </w:rPr>
        <w:t xml:space="preserve"> a dotací</w:t>
      </w:r>
      <w:r w:rsidR="001A467E">
        <w:rPr>
          <w:rFonts w:ascii="Arial" w:hAnsi="Arial" w:cs="Arial"/>
          <w:bCs/>
          <w:sz w:val="20"/>
          <w:szCs w:val="20"/>
        </w:rPr>
        <w:t>,</w:t>
      </w:r>
    </w:p>
    <w:p w14:paraId="3877EB4C" w14:textId="77777777" w:rsidR="002C360C" w:rsidRPr="009C7D3D" w:rsidRDefault="002C360C" w:rsidP="002C360C">
      <w:pPr>
        <w:pStyle w:val="Default"/>
        <w:spacing w:after="50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3877EB4F" w14:textId="6620A122" w:rsidR="009862E6" w:rsidRPr="009862E6" w:rsidRDefault="009862E6" w:rsidP="00237BAB">
      <w:pPr>
        <w:pStyle w:val="Odstavecseseznamem"/>
        <w:numPr>
          <w:ilvl w:val="0"/>
          <w:numId w:val="28"/>
        </w:numPr>
        <w:spacing w:after="50"/>
        <w:ind w:left="714" w:hanging="357"/>
        <w:rPr>
          <w:rFonts w:eastAsiaTheme="minorHAnsi" w:cs="Arial"/>
          <w:bCs/>
          <w:color w:val="000000"/>
          <w:lang w:val="cs-CZ"/>
        </w:rPr>
      </w:pPr>
      <w:r>
        <w:rPr>
          <w:rFonts w:eastAsiaTheme="minorHAnsi" w:cs="Arial"/>
          <w:bCs/>
          <w:color w:val="000000"/>
          <w:lang w:val="cs-CZ"/>
        </w:rPr>
        <w:t>Tajemníkem Výboru je</w:t>
      </w:r>
      <w:r w:rsidRPr="0023524E">
        <w:rPr>
          <w:rFonts w:eastAsiaTheme="minorHAnsi" w:cs="Arial"/>
          <w:bCs/>
          <w:color w:val="000000"/>
          <w:lang w:val="cs-CZ"/>
        </w:rPr>
        <w:t xml:space="preserve"> ředitel odboru evropských programů</w:t>
      </w:r>
      <w:r w:rsidR="00462502">
        <w:rPr>
          <w:rFonts w:eastAsiaTheme="minorHAnsi" w:cs="Arial"/>
          <w:bCs/>
          <w:color w:val="000000"/>
          <w:lang w:val="cs-CZ"/>
        </w:rPr>
        <w:t xml:space="preserve"> a dotací</w:t>
      </w:r>
      <w:r w:rsidR="00AF534E">
        <w:rPr>
          <w:rFonts w:eastAsiaTheme="minorHAnsi" w:cs="Arial"/>
          <w:bCs/>
          <w:color w:val="000000"/>
          <w:lang w:val="cs-CZ"/>
        </w:rPr>
        <w:t>, který ŘVPŘ vede a organizuje jeho práci</w:t>
      </w:r>
      <w:r w:rsidRPr="0023524E">
        <w:rPr>
          <w:rFonts w:eastAsiaTheme="minorHAnsi" w:cs="Arial"/>
          <w:bCs/>
          <w:color w:val="000000"/>
          <w:lang w:val="cs-CZ"/>
        </w:rPr>
        <w:t>.</w:t>
      </w:r>
    </w:p>
    <w:p w14:paraId="3877EB50" w14:textId="66558FCF" w:rsidR="00935246" w:rsidRDefault="00FD1A6E" w:rsidP="00CB3165">
      <w:pPr>
        <w:pStyle w:val="Default"/>
        <w:numPr>
          <w:ilvl w:val="0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</w:t>
      </w:r>
      <w:r w:rsidR="00F53F1F">
        <w:rPr>
          <w:rFonts w:ascii="Arial" w:hAnsi="Arial" w:cs="Arial"/>
          <w:bCs/>
          <w:sz w:val="20"/>
          <w:szCs w:val="20"/>
        </w:rPr>
        <w:t>lenům Výboru vzniká členství ve Výboru společně s jejich jmenováním do funkce, s </w:t>
      </w:r>
      <w:r w:rsidR="0024531E">
        <w:rPr>
          <w:rFonts w:ascii="Arial" w:hAnsi="Arial" w:cs="Arial"/>
          <w:bCs/>
          <w:sz w:val="20"/>
          <w:szCs w:val="20"/>
        </w:rPr>
        <w:t>ní</w:t>
      </w:r>
      <w:r w:rsidR="00F53F1F">
        <w:rPr>
          <w:rFonts w:ascii="Arial" w:hAnsi="Arial" w:cs="Arial"/>
          <w:bCs/>
          <w:sz w:val="20"/>
          <w:szCs w:val="20"/>
        </w:rPr>
        <w:t>ž je členství ve Výboru spojeno. Každý člen je oprávněn</w:t>
      </w:r>
      <w:r w:rsidR="009862E6">
        <w:rPr>
          <w:rFonts w:ascii="Arial" w:hAnsi="Arial" w:cs="Arial"/>
          <w:bCs/>
          <w:sz w:val="20"/>
          <w:szCs w:val="20"/>
        </w:rPr>
        <w:t xml:space="preserve"> </w:t>
      </w:r>
      <w:r w:rsidR="00F53F1F">
        <w:rPr>
          <w:rFonts w:ascii="Arial" w:hAnsi="Arial" w:cs="Arial"/>
          <w:bCs/>
          <w:sz w:val="20"/>
          <w:szCs w:val="20"/>
        </w:rPr>
        <w:t xml:space="preserve">nominovat </w:t>
      </w:r>
      <w:r w:rsidR="004417C1">
        <w:rPr>
          <w:rFonts w:ascii="Arial" w:hAnsi="Arial" w:cs="Arial"/>
          <w:bCs/>
          <w:sz w:val="20"/>
          <w:szCs w:val="20"/>
        </w:rPr>
        <w:t xml:space="preserve">svého </w:t>
      </w:r>
      <w:r w:rsidR="00F53F1F">
        <w:rPr>
          <w:rFonts w:ascii="Arial" w:hAnsi="Arial" w:cs="Arial"/>
          <w:bCs/>
          <w:sz w:val="20"/>
          <w:szCs w:val="20"/>
        </w:rPr>
        <w:t>alternáta.</w:t>
      </w:r>
      <w:r w:rsidR="00AF534E">
        <w:rPr>
          <w:rFonts w:ascii="Arial" w:hAnsi="Arial" w:cs="Arial"/>
          <w:bCs/>
          <w:sz w:val="20"/>
          <w:szCs w:val="20"/>
        </w:rPr>
        <w:t xml:space="preserve"> </w:t>
      </w:r>
    </w:p>
    <w:p w14:paraId="07B3956B" w14:textId="420B6836" w:rsidR="00AF534E" w:rsidRDefault="00AF534E" w:rsidP="00CB3165">
      <w:pPr>
        <w:pStyle w:val="Default"/>
        <w:numPr>
          <w:ilvl w:val="0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případě, že člen výboru skončí ve funkci</w:t>
      </w:r>
      <w:r w:rsidR="002F3FB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s níž je spojeno členství</w:t>
      </w:r>
      <w:r w:rsidR="002F3FB7">
        <w:rPr>
          <w:rFonts w:ascii="Arial" w:hAnsi="Arial" w:cs="Arial"/>
          <w:bCs/>
          <w:sz w:val="20"/>
          <w:szCs w:val="20"/>
        </w:rPr>
        <w:t xml:space="preserve"> ve Výboru</w:t>
      </w:r>
      <w:r>
        <w:rPr>
          <w:rFonts w:ascii="Arial" w:hAnsi="Arial" w:cs="Arial"/>
          <w:bCs/>
          <w:sz w:val="20"/>
          <w:szCs w:val="20"/>
        </w:rPr>
        <w:t xml:space="preserve">, alternát zůstává stejný až do doby nástupu nového člena výboru. </w:t>
      </w:r>
    </w:p>
    <w:p w14:paraId="3877EB51" w14:textId="77777777" w:rsidR="0024531E" w:rsidRPr="00964397" w:rsidRDefault="0024531E" w:rsidP="00CB3165">
      <w:pPr>
        <w:pStyle w:val="Default"/>
        <w:numPr>
          <w:ilvl w:val="0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 w:rsidRPr="00964397">
        <w:rPr>
          <w:rFonts w:ascii="Arial" w:hAnsi="Arial" w:cs="Arial"/>
          <w:bCs/>
          <w:sz w:val="20"/>
          <w:szCs w:val="20"/>
        </w:rPr>
        <w:t>Členství ve Výboru automaticky konč</w:t>
      </w:r>
      <w:r w:rsidR="001F0AC9" w:rsidRPr="00964397">
        <w:rPr>
          <w:rFonts w:ascii="Arial" w:hAnsi="Arial" w:cs="Arial"/>
          <w:bCs/>
          <w:sz w:val="20"/>
          <w:szCs w:val="20"/>
        </w:rPr>
        <w:t xml:space="preserve">í </w:t>
      </w:r>
      <w:r w:rsidR="00964397">
        <w:rPr>
          <w:rFonts w:ascii="Arial" w:hAnsi="Arial" w:cs="Arial"/>
          <w:bCs/>
          <w:sz w:val="20"/>
          <w:szCs w:val="20"/>
        </w:rPr>
        <w:t>ukončením výkonu funkce.</w:t>
      </w:r>
    </w:p>
    <w:p w14:paraId="3877EB52" w14:textId="35C98DEA" w:rsidR="0024531E" w:rsidRDefault="0024531E" w:rsidP="00CB3165">
      <w:pPr>
        <w:pStyle w:val="Default"/>
        <w:numPr>
          <w:ilvl w:val="0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V případech, kdy to projednávaná pr</w:t>
      </w:r>
      <w:r w:rsidR="001A467E">
        <w:rPr>
          <w:rFonts w:ascii="Arial" w:hAnsi="Arial" w:cs="Arial"/>
          <w:bCs/>
          <w:sz w:val="20"/>
          <w:szCs w:val="20"/>
        </w:rPr>
        <w:t xml:space="preserve">oblematika vyžaduje, se zasedání </w:t>
      </w:r>
      <w:r>
        <w:rPr>
          <w:rFonts w:ascii="Arial" w:hAnsi="Arial" w:cs="Arial"/>
          <w:bCs/>
          <w:sz w:val="20"/>
          <w:szCs w:val="20"/>
        </w:rPr>
        <w:t xml:space="preserve">Výboru mohou na návrh </w:t>
      </w:r>
      <w:r w:rsidR="00AF534E">
        <w:rPr>
          <w:rFonts w:ascii="Arial" w:hAnsi="Arial" w:cs="Arial"/>
          <w:bCs/>
          <w:sz w:val="20"/>
          <w:szCs w:val="20"/>
        </w:rPr>
        <w:t xml:space="preserve">některého </w:t>
      </w:r>
      <w:r>
        <w:rPr>
          <w:rFonts w:ascii="Arial" w:hAnsi="Arial" w:cs="Arial"/>
          <w:bCs/>
          <w:sz w:val="20"/>
          <w:szCs w:val="20"/>
        </w:rPr>
        <w:t xml:space="preserve">člena </w:t>
      </w:r>
      <w:r w:rsidR="003E6237">
        <w:rPr>
          <w:rFonts w:ascii="Arial" w:hAnsi="Arial" w:cs="Arial"/>
          <w:bCs/>
          <w:sz w:val="20"/>
          <w:szCs w:val="20"/>
        </w:rPr>
        <w:t xml:space="preserve">Výboru </w:t>
      </w:r>
      <w:r w:rsidR="00964397">
        <w:rPr>
          <w:rFonts w:ascii="Arial" w:hAnsi="Arial" w:cs="Arial"/>
          <w:bCs/>
          <w:sz w:val="20"/>
          <w:szCs w:val="20"/>
        </w:rPr>
        <w:t>zúčastnit i další hosté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06A9C180" w14:textId="4767827B" w:rsidR="00D77403" w:rsidRDefault="00B00B6A" w:rsidP="00D77403">
      <w:pPr>
        <w:pStyle w:val="Default"/>
        <w:numPr>
          <w:ilvl w:val="0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Výbor může být rozšířen o další </w:t>
      </w:r>
      <w:r w:rsidR="008D5DD6">
        <w:rPr>
          <w:rFonts w:ascii="Arial" w:hAnsi="Arial" w:cs="Arial"/>
          <w:bCs/>
          <w:sz w:val="20"/>
          <w:szCs w:val="20"/>
        </w:rPr>
        <w:t>členy.</w:t>
      </w:r>
    </w:p>
    <w:p w14:paraId="3877EB53" w14:textId="23FAF2FF" w:rsidR="0024531E" w:rsidRPr="00D77403" w:rsidRDefault="00D77403" w:rsidP="00D77403">
      <w:pPr>
        <w:pStyle w:val="Default"/>
        <w:numPr>
          <w:ilvl w:val="0"/>
          <w:numId w:val="28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Ministr spravedlnosti se může Výboru </w:t>
      </w:r>
      <w:r w:rsidR="008E4C9B">
        <w:rPr>
          <w:rFonts w:ascii="Arial" w:hAnsi="Arial" w:cs="Arial"/>
          <w:bCs/>
          <w:sz w:val="20"/>
          <w:szCs w:val="20"/>
        </w:rPr>
        <w:t xml:space="preserve">vždy </w:t>
      </w:r>
      <w:r>
        <w:rPr>
          <w:rFonts w:ascii="Arial" w:hAnsi="Arial" w:cs="Arial"/>
          <w:bCs/>
          <w:sz w:val="20"/>
          <w:szCs w:val="20"/>
        </w:rPr>
        <w:t>zúčastnit</w:t>
      </w:r>
      <w:r w:rsidR="008E4C9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jako</w:t>
      </w:r>
      <w:r w:rsidR="005028B3">
        <w:rPr>
          <w:rFonts w:ascii="Arial" w:hAnsi="Arial" w:cs="Arial"/>
          <w:bCs/>
          <w:sz w:val="20"/>
          <w:szCs w:val="20"/>
        </w:rPr>
        <w:t xml:space="preserve"> stálý</w:t>
      </w:r>
      <w:r>
        <w:rPr>
          <w:rFonts w:ascii="Arial" w:hAnsi="Arial" w:cs="Arial"/>
          <w:bCs/>
          <w:sz w:val="20"/>
          <w:szCs w:val="20"/>
        </w:rPr>
        <w:t xml:space="preserve"> host</w:t>
      </w:r>
      <w:r w:rsidR="00AF534E">
        <w:rPr>
          <w:rFonts w:ascii="Arial" w:hAnsi="Arial" w:cs="Arial"/>
          <w:bCs/>
          <w:sz w:val="20"/>
          <w:szCs w:val="20"/>
        </w:rPr>
        <w:t xml:space="preserve"> bez hlasovacího práva</w:t>
      </w:r>
      <w:r w:rsidR="00821384">
        <w:rPr>
          <w:rFonts w:ascii="Arial" w:hAnsi="Arial" w:cs="Arial"/>
          <w:bCs/>
          <w:sz w:val="20"/>
          <w:szCs w:val="20"/>
        </w:rPr>
        <w:t>.</w:t>
      </w:r>
    </w:p>
    <w:p w14:paraId="3877EB54" w14:textId="77777777" w:rsidR="000E2F38" w:rsidRDefault="000E2F38" w:rsidP="000E2F38">
      <w:pPr>
        <w:pStyle w:val="Default"/>
        <w:spacing w:after="50"/>
        <w:jc w:val="both"/>
        <w:rPr>
          <w:rFonts w:ascii="Arial" w:hAnsi="Arial" w:cs="Arial"/>
          <w:b/>
          <w:bCs/>
          <w:sz w:val="20"/>
          <w:szCs w:val="20"/>
        </w:rPr>
      </w:pPr>
    </w:p>
    <w:p w14:paraId="3877EB55" w14:textId="77777777" w:rsidR="000E2F38" w:rsidRDefault="000E2F38" w:rsidP="000E2F38">
      <w:pPr>
        <w:pStyle w:val="Default"/>
        <w:spacing w:after="50"/>
        <w:jc w:val="both"/>
        <w:rPr>
          <w:rFonts w:ascii="Arial" w:hAnsi="Arial" w:cs="Arial"/>
          <w:b/>
          <w:bCs/>
          <w:sz w:val="20"/>
          <w:szCs w:val="20"/>
        </w:rPr>
      </w:pPr>
    </w:p>
    <w:p w14:paraId="3877EB5D" w14:textId="77777777" w:rsidR="000E2F38" w:rsidRDefault="000E2F38" w:rsidP="000E2F38">
      <w:pPr>
        <w:pStyle w:val="Default"/>
        <w:spacing w:after="50"/>
        <w:jc w:val="both"/>
        <w:rPr>
          <w:rFonts w:ascii="Arial" w:hAnsi="Arial" w:cs="Arial"/>
          <w:b/>
          <w:bCs/>
          <w:sz w:val="20"/>
          <w:szCs w:val="20"/>
        </w:rPr>
      </w:pPr>
    </w:p>
    <w:p w14:paraId="3877EB5E" w14:textId="77777777" w:rsidR="000E2F38" w:rsidRDefault="000E2F38" w:rsidP="000E2F38">
      <w:pPr>
        <w:pStyle w:val="Default"/>
        <w:spacing w:after="50"/>
        <w:jc w:val="both"/>
        <w:rPr>
          <w:rFonts w:ascii="Arial" w:hAnsi="Arial" w:cs="Arial"/>
          <w:b/>
          <w:bCs/>
          <w:sz w:val="20"/>
          <w:szCs w:val="20"/>
        </w:rPr>
      </w:pPr>
    </w:p>
    <w:p w14:paraId="3877EB5F" w14:textId="327DD06C" w:rsidR="000E2F38" w:rsidRDefault="000E2F38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3C481D">
        <w:rPr>
          <w:rFonts w:ascii="Arial" w:hAnsi="Arial" w:cs="Arial"/>
          <w:b/>
          <w:bCs/>
          <w:sz w:val="20"/>
          <w:szCs w:val="20"/>
        </w:rPr>
        <w:t>4</w:t>
      </w:r>
    </w:p>
    <w:p w14:paraId="3877EB60" w14:textId="77777777" w:rsidR="000E2F38" w:rsidRDefault="002C360C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Členové V</w:t>
      </w:r>
      <w:r w:rsidR="000E2F38">
        <w:rPr>
          <w:rFonts w:ascii="Arial" w:hAnsi="Arial" w:cs="Arial"/>
          <w:b/>
          <w:bCs/>
          <w:sz w:val="20"/>
          <w:szCs w:val="20"/>
        </w:rPr>
        <w:t>ýboru</w:t>
      </w:r>
    </w:p>
    <w:p w14:paraId="3877EB61" w14:textId="77777777" w:rsidR="000E2F38" w:rsidRDefault="000E2F38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77EB62" w14:textId="3A69E9EA" w:rsidR="00F0337C" w:rsidRDefault="00736C60" w:rsidP="00F0337C">
      <w:pPr>
        <w:pStyle w:val="Default"/>
        <w:numPr>
          <w:ilvl w:val="0"/>
          <w:numId w:val="10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Členové Výboru </w:t>
      </w:r>
      <w:r w:rsidR="00614F8B">
        <w:rPr>
          <w:rFonts w:ascii="Arial" w:hAnsi="Arial" w:cs="Arial"/>
          <w:bCs/>
          <w:sz w:val="20"/>
          <w:szCs w:val="20"/>
        </w:rPr>
        <w:t>hlasují o jednotlivých bodech schváleného programu</w:t>
      </w:r>
      <w:r w:rsidR="009B3B4A">
        <w:rPr>
          <w:rFonts w:ascii="Arial" w:hAnsi="Arial" w:cs="Arial"/>
          <w:bCs/>
          <w:sz w:val="20"/>
          <w:szCs w:val="20"/>
        </w:rPr>
        <w:t>.</w:t>
      </w:r>
    </w:p>
    <w:p w14:paraId="3877EB63" w14:textId="77777777" w:rsidR="00C62772" w:rsidRPr="00C62772" w:rsidRDefault="00C62772" w:rsidP="00C62772">
      <w:pPr>
        <w:pStyle w:val="Default"/>
        <w:numPr>
          <w:ilvl w:val="0"/>
          <w:numId w:val="10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 w:rsidRPr="00964397">
        <w:rPr>
          <w:rFonts w:ascii="Arial" w:hAnsi="Arial" w:cs="Arial"/>
          <w:bCs/>
          <w:sz w:val="20"/>
          <w:szCs w:val="20"/>
        </w:rPr>
        <w:t>Členové Výboru jso</w:t>
      </w:r>
      <w:r>
        <w:rPr>
          <w:rFonts w:ascii="Arial" w:hAnsi="Arial" w:cs="Arial"/>
          <w:bCs/>
          <w:sz w:val="20"/>
          <w:szCs w:val="20"/>
        </w:rPr>
        <w:t>u povinni se účastnit zasedání</w:t>
      </w:r>
      <w:r w:rsidRPr="00964397">
        <w:rPr>
          <w:rFonts w:ascii="Arial" w:hAnsi="Arial" w:cs="Arial"/>
          <w:bCs/>
          <w:sz w:val="20"/>
          <w:szCs w:val="20"/>
        </w:rPr>
        <w:t xml:space="preserve"> Výboru, aktivně se podílet na jeho práci a</w:t>
      </w:r>
      <w:r>
        <w:rPr>
          <w:rFonts w:ascii="Arial" w:hAnsi="Arial" w:cs="Arial"/>
          <w:bCs/>
          <w:sz w:val="20"/>
          <w:szCs w:val="20"/>
        </w:rPr>
        <w:t xml:space="preserve"> plnit úkoly vyplývající z usnesení přijatých na zasedání Výboru</w:t>
      </w:r>
      <w:r w:rsidR="00C4695C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877EB64" w14:textId="77777777" w:rsidR="00736C60" w:rsidRDefault="004417C1" w:rsidP="00935246">
      <w:pPr>
        <w:pStyle w:val="Default"/>
        <w:numPr>
          <w:ilvl w:val="0"/>
          <w:numId w:val="10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Členové Výboru</w:t>
      </w:r>
      <w:r w:rsidR="00E814BC">
        <w:rPr>
          <w:rFonts w:ascii="Arial" w:hAnsi="Arial" w:cs="Arial"/>
          <w:bCs/>
          <w:sz w:val="20"/>
          <w:szCs w:val="20"/>
        </w:rPr>
        <w:t xml:space="preserve"> </w:t>
      </w:r>
      <w:r w:rsidR="00736C60">
        <w:rPr>
          <w:rFonts w:ascii="Arial" w:hAnsi="Arial" w:cs="Arial"/>
          <w:bCs/>
          <w:sz w:val="20"/>
          <w:szCs w:val="20"/>
        </w:rPr>
        <w:t>předkláda</w:t>
      </w:r>
      <w:r w:rsidR="004F6BD2">
        <w:rPr>
          <w:rFonts w:ascii="Arial" w:hAnsi="Arial" w:cs="Arial"/>
          <w:bCs/>
          <w:sz w:val="20"/>
          <w:szCs w:val="20"/>
        </w:rPr>
        <w:t>jí</w:t>
      </w:r>
      <w:r w:rsidR="00736C60">
        <w:rPr>
          <w:rFonts w:ascii="Arial" w:hAnsi="Arial" w:cs="Arial"/>
          <w:bCs/>
          <w:sz w:val="20"/>
          <w:szCs w:val="20"/>
        </w:rPr>
        <w:t xml:space="preserve"> Výboru </w:t>
      </w:r>
      <w:r w:rsidR="004F6BD2">
        <w:rPr>
          <w:rFonts w:ascii="Arial" w:hAnsi="Arial" w:cs="Arial"/>
          <w:bCs/>
          <w:sz w:val="20"/>
          <w:szCs w:val="20"/>
        </w:rPr>
        <w:t xml:space="preserve">písemné podklady pro </w:t>
      </w:r>
      <w:r w:rsidR="00E814BC">
        <w:rPr>
          <w:rFonts w:ascii="Arial" w:hAnsi="Arial" w:cs="Arial"/>
          <w:bCs/>
          <w:sz w:val="20"/>
          <w:szCs w:val="20"/>
        </w:rPr>
        <w:t xml:space="preserve">jeho </w:t>
      </w:r>
      <w:r w:rsidR="004F6BD2">
        <w:rPr>
          <w:rFonts w:ascii="Arial" w:hAnsi="Arial" w:cs="Arial"/>
          <w:bCs/>
          <w:sz w:val="20"/>
          <w:szCs w:val="20"/>
        </w:rPr>
        <w:t>zasedání</w:t>
      </w:r>
      <w:r w:rsidR="00E814BC">
        <w:rPr>
          <w:rFonts w:ascii="Arial" w:hAnsi="Arial" w:cs="Arial"/>
          <w:bCs/>
          <w:sz w:val="20"/>
          <w:szCs w:val="20"/>
        </w:rPr>
        <w:t xml:space="preserve"> a mají právo navrhovat body programu zasedání Výboru</w:t>
      </w:r>
      <w:r w:rsidR="00C4695C">
        <w:rPr>
          <w:rFonts w:ascii="Arial" w:hAnsi="Arial" w:cs="Arial"/>
          <w:bCs/>
          <w:sz w:val="20"/>
          <w:szCs w:val="20"/>
        </w:rPr>
        <w:t>.</w:t>
      </w:r>
    </w:p>
    <w:p w14:paraId="3877EB65" w14:textId="1FB18CDD" w:rsidR="00935246" w:rsidRDefault="001A467E" w:rsidP="00935246">
      <w:pPr>
        <w:pStyle w:val="Default"/>
        <w:numPr>
          <w:ilvl w:val="0"/>
          <w:numId w:val="10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 případě, kdy se zasedání </w:t>
      </w:r>
      <w:r w:rsidR="00736C60">
        <w:rPr>
          <w:rFonts w:ascii="Arial" w:hAnsi="Arial" w:cs="Arial"/>
          <w:bCs/>
          <w:sz w:val="20"/>
          <w:szCs w:val="20"/>
        </w:rPr>
        <w:t>Výboru jeho člen nemůže zúčastnit, navrhne svého alternáta. Toto je člen Výboru povinen oznámi</w:t>
      </w:r>
      <w:r w:rsidR="00C62653">
        <w:rPr>
          <w:rFonts w:ascii="Arial" w:hAnsi="Arial" w:cs="Arial"/>
          <w:bCs/>
          <w:sz w:val="20"/>
          <w:szCs w:val="20"/>
        </w:rPr>
        <w:t>t</w:t>
      </w:r>
      <w:r w:rsidR="002C360C">
        <w:rPr>
          <w:rFonts w:ascii="Arial" w:hAnsi="Arial" w:cs="Arial"/>
          <w:bCs/>
          <w:sz w:val="20"/>
          <w:szCs w:val="20"/>
        </w:rPr>
        <w:t xml:space="preserve"> </w:t>
      </w:r>
      <w:r w:rsidR="00A15A9A">
        <w:rPr>
          <w:rFonts w:ascii="Arial" w:hAnsi="Arial" w:cs="Arial"/>
          <w:bCs/>
          <w:sz w:val="20"/>
          <w:szCs w:val="20"/>
        </w:rPr>
        <w:t>t</w:t>
      </w:r>
      <w:r w:rsidR="00FA6EB8">
        <w:rPr>
          <w:rFonts w:ascii="Arial" w:hAnsi="Arial" w:cs="Arial"/>
          <w:bCs/>
          <w:sz w:val="20"/>
          <w:szCs w:val="20"/>
        </w:rPr>
        <w:t xml:space="preserve">ajemníkovi Výboru </w:t>
      </w:r>
      <w:r w:rsidR="00736C60">
        <w:rPr>
          <w:rFonts w:ascii="Arial" w:hAnsi="Arial" w:cs="Arial"/>
          <w:bCs/>
          <w:sz w:val="20"/>
          <w:szCs w:val="20"/>
        </w:rPr>
        <w:t>v řádném termínu dle čl. 2</w:t>
      </w:r>
      <w:r w:rsidR="00E54FA9">
        <w:rPr>
          <w:rFonts w:ascii="Arial" w:hAnsi="Arial" w:cs="Arial"/>
          <w:bCs/>
          <w:sz w:val="20"/>
          <w:szCs w:val="20"/>
        </w:rPr>
        <w:t>, odst.</w:t>
      </w:r>
      <w:r w:rsidR="00736C60">
        <w:rPr>
          <w:rFonts w:ascii="Arial" w:hAnsi="Arial" w:cs="Arial"/>
          <w:bCs/>
          <w:sz w:val="20"/>
          <w:szCs w:val="20"/>
        </w:rPr>
        <w:t xml:space="preserve"> </w:t>
      </w:r>
      <w:r w:rsidR="003C481D">
        <w:rPr>
          <w:rFonts w:ascii="Arial" w:hAnsi="Arial" w:cs="Arial"/>
          <w:bCs/>
          <w:sz w:val="20"/>
          <w:szCs w:val="20"/>
        </w:rPr>
        <w:t xml:space="preserve">4 </w:t>
      </w:r>
      <w:r w:rsidR="00736C60">
        <w:rPr>
          <w:rFonts w:ascii="Arial" w:hAnsi="Arial" w:cs="Arial"/>
          <w:bCs/>
          <w:sz w:val="20"/>
          <w:szCs w:val="20"/>
        </w:rPr>
        <w:t>Jednacího řádu.</w:t>
      </w:r>
    </w:p>
    <w:p w14:paraId="3877EB66" w14:textId="4C53873F" w:rsidR="00324F95" w:rsidRDefault="00324F95" w:rsidP="00324F95">
      <w:pPr>
        <w:pStyle w:val="Default"/>
        <w:numPr>
          <w:ilvl w:val="0"/>
          <w:numId w:val="10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 w:rsidRPr="00324F95">
        <w:rPr>
          <w:rFonts w:ascii="Arial" w:hAnsi="Arial" w:cs="Arial"/>
          <w:bCs/>
          <w:sz w:val="20"/>
          <w:szCs w:val="20"/>
        </w:rPr>
        <w:t xml:space="preserve">V naléhavých případech hlasují členové </w:t>
      </w:r>
      <w:r>
        <w:rPr>
          <w:rFonts w:ascii="Arial" w:hAnsi="Arial" w:cs="Arial"/>
          <w:bCs/>
          <w:sz w:val="20"/>
          <w:szCs w:val="20"/>
        </w:rPr>
        <w:t>Výboru</w:t>
      </w:r>
      <w:r w:rsidRPr="00324F95">
        <w:rPr>
          <w:rFonts w:ascii="Arial" w:hAnsi="Arial" w:cs="Arial"/>
          <w:bCs/>
          <w:sz w:val="20"/>
          <w:szCs w:val="20"/>
        </w:rPr>
        <w:t xml:space="preserve"> způsobem per rollam. Toto hlasování probíhá dle čl. 3, odst. </w:t>
      </w:r>
      <w:r w:rsidR="008427F6">
        <w:rPr>
          <w:rFonts w:ascii="Arial" w:hAnsi="Arial" w:cs="Arial"/>
          <w:bCs/>
          <w:sz w:val="20"/>
          <w:szCs w:val="20"/>
        </w:rPr>
        <w:t>3</w:t>
      </w:r>
      <w:r w:rsidRPr="00324F95">
        <w:rPr>
          <w:rFonts w:ascii="Arial" w:hAnsi="Arial" w:cs="Arial"/>
          <w:bCs/>
          <w:sz w:val="20"/>
          <w:szCs w:val="20"/>
        </w:rPr>
        <w:t xml:space="preserve"> Jednacího řádu</w:t>
      </w:r>
      <w:r w:rsidR="00F94CD5">
        <w:rPr>
          <w:rFonts w:ascii="Arial" w:hAnsi="Arial" w:cs="Arial"/>
          <w:bCs/>
          <w:sz w:val="20"/>
          <w:szCs w:val="20"/>
        </w:rPr>
        <w:t>.</w:t>
      </w:r>
    </w:p>
    <w:p w14:paraId="3877EB67" w14:textId="77777777" w:rsidR="008707DD" w:rsidRDefault="008707DD" w:rsidP="000E2F38">
      <w:pPr>
        <w:pStyle w:val="Default"/>
        <w:spacing w:after="50"/>
        <w:jc w:val="both"/>
        <w:rPr>
          <w:rFonts w:ascii="Arial" w:hAnsi="Arial" w:cs="Arial"/>
          <w:b/>
          <w:bCs/>
          <w:sz w:val="20"/>
          <w:szCs w:val="20"/>
        </w:rPr>
      </w:pPr>
    </w:p>
    <w:p w14:paraId="3877EB68" w14:textId="77777777" w:rsidR="000E2F38" w:rsidRDefault="000E2F38" w:rsidP="000E2F38">
      <w:pPr>
        <w:pStyle w:val="Default"/>
        <w:spacing w:after="50"/>
        <w:jc w:val="both"/>
        <w:rPr>
          <w:rFonts w:ascii="Arial" w:hAnsi="Arial" w:cs="Arial"/>
          <w:b/>
          <w:bCs/>
          <w:sz w:val="20"/>
          <w:szCs w:val="20"/>
        </w:rPr>
      </w:pPr>
    </w:p>
    <w:p w14:paraId="3877EB69" w14:textId="7975B4A7" w:rsidR="00402BEF" w:rsidRDefault="000E2F38" w:rsidP="00644B23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3C481D">
        <w:rPr>
          <w:rFonts w:ascii="Arial" w:hAnsi="Arial" w:cs="Arial"/>
          <w:b/>
          <w:bCs/>
          <w:sz w:val="20"/>
          <w:szCs w:val="20"/>
        </w:rPr>
        <w:t>5</w:t>
      </w:r>
    </w:p>
    <w:p w14:paraId="3877EB6A" w14:textId="77777777" w:rsidR="000E2F38" w:rsidRDefault="008C5692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Tajemník</w:t>
      </w:r>
      <w:r w:rsidR="00041C76">
        <w:rPr>
          <w:rFonts w:ascii="Arial" w:hAnsi="Arial" w:cs="Arial"/>
          <w:b/>
          <w:bCs/>
          <w:sz w:val="20"/>
          <w:szCs w:val="20"/>
        </w:rPr>
        <w:t xml:space="preserve"> Výboru</w:t>
      </w:r>
    </w:p>
    <w:p w14:paraId="3877EB6B" w14:textId="77777777" w:rsidR="00041C76" w:rsidRDefault="00041C76" w:rsidP="000E2F38">
      <w:pPr>
        <w:pStyle w:val="Default"/>
        <w:spacing w:after="5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77EB6C" w14:textId="77777777" w:rsidR="00FA6EB8" w:rsidRPr="00FA6EB8" w:rsidRDefault="008C5692" w:rsidP="00FA6EB8">
      <w:pPr>
        <w:pStyle w:val="Default"/>
        <w:numPr>
          <w:ilvl w:val="0"/>
          <w:numId w:val="12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Tajemník </w:t>
      </w:r>
      <w:r w:rsidR="00736C60" w:rsidRPr="002C360C">
        <w:rPr>
          <w:rFonts w:ascii="Arial" w:hAnsi="Arial" w:cs="Arial"/>
          <w:bCs/>
          <w:sz w:val="20"/>
          <w:szCs w:val="20"/>
        </w:rPr>
        <w:t>Výbor</w:t>
      </w:r>
      <w:r w:rsidR="00E22694" w:rsidRPr="002C360C">
        <w:rPr>
          <w:rFonts w:ascii="Arial" w:hAnsi="Arial" w:cs="Arial"/>
          <w:bCs/>
          <w:sz w:val="20"/>
          <w:szCs w:val="20"/>
        </w:rPr>
        <w:t>u</w:t>
      </w:r>
      <w:r w:rsidR="00736C60" w:rsidRPr="002C360C">
        <w:rPr>
          <w:rFonts w:ascii="Arial" w:hAnsi="Arial" w:cs="Arial"/>
          <w:bCs/>
          <w:sz w:val="20"/>
          <w:szCs w:val="20"/>
        </w:rPr>
        <w:t>:</w:t>
      </w:r>
    </w:p>
    <w:p w14:paraId="3877EB6D" w14:textId="77777777" w:rsidR="00FA6EB8" w:rsidRDefault="00FA6EB8" w:rsidP="00FA6EB8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vede zasedání Výboru,</w:t>
      </w:r>
    </w:p>
    <w:p w14:paraId="3877EB6E" w14:textId="77777777" w:rsidR="00FA6EB8" w:rsidRDefault="00FA6EB8" w:rsidP="00651DC7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administrativně a organizačně zabezpečuje činnost Výboru,</w:t>
      </w:r>
    </w:p>
    <w:p w14:paraId="3877EB6F" w14:textId="77777777" w:rsidR="00736C60" w:rsidRDefault="00736C60" w:rsidP="00651DC7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soustřeďuje podklady a informace pro činnost Výboru</w:t>
      </w:r>
      <w:r w:rsidR="00402BEF">
        <w:rPr>
          <w:rFonts w:ascii="Arial" w:hAnsi="Arial" w:cs="Arial"/>
          <w:bCs/>
          <w:sz w:val="20"/>
          <w:szCs w:val="20"/>
        </w:rPr>
        <w:t>,</w:t>
      </w:r>
    </w:p>
    <w:p w14:paraId="3877EB70" w14:textId="44ECB295" w:rsidR="00736C60" w:rsidRDefault="00736C60" w:rsidP="00651DC7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koordinuje tvorbu podkladových </w:t>
      </w:r>
      <w:r w:rsidR="00402BEF">
        <w:rPr>
          <w:rFonts w:ascii="Arial" w:hAnsi="Arial" w:cs="Arial"/>
          <w:bCs/>
          <w:sz w:val="20"/>
          <w:szCs w:val="20"/>
        </w:rPr>
        <w:t>materiálů</w:t>
      </w:r>
      <w:r>
        <w:rPr>
          <w:rFonts w:ascii="Arial" w:hAnsi="Arial" w:cs="Arial"/>
          <w:bCs/>
          <w:sz w:val="20"/>
          <w:szCs w:val="20"/>
        </w:rPr>
        <w:t xml:space="preserve"> pro jednání </w:t>
      </w:r>
      <w:r w:rsidR="00402BEF">
        <w:rPr>
          <w:rFonts w:ascii="Arial" w:hAnsi="Arial" w:cs="Arial"/>
          <w:bCs/>
          <w:sz w:val="20"/>
          <w:szCs w:val="20"/>
        </w:rPr>
        <w:t>Výboru</w:t>
      </w:r>
      <w:r>
        <w:rPr>
          <w:rFonts w:ascii="Arial" w:hAnsi="Arial" w:cs="Arial"/>
          <w:bCs/>
          <w:sz w:val="20"/>
          <w:szCs w:val="20"/>
        </w:rPr>
        <w:t>,</w:t>
      </w:r>
    </w:p>
    <w:p w14:paraId="3877EB71" w14:textId="6586B977" w:rsidR="00736C60" w:rsidRDefault="002B1391" w:rsidP="00651DC7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 w:rsidRPr="00902102">
        <w:rPr>
          <w:rFonts w:ascii="Arial" w:hAnsi="Arial" w:cs="Arial"/>
          <w:bCs/>
          <w:sz w:val="20"/>
          <w:szCs w:val="20"/>
        </w:rPr>
        <w:t xml:space="preserve">vede seznam členů Výboru </w:t>
      </w:r>
      <w:r>
        <w:rPr>
          <w:rFonts w:ascii="Arial" w:hAnsi="Arial" w:cs="Arial"/>
          <w:bCs/>
          <w:sz w:val="20"/>
          <w:szCs w:val="20"/>
        </w:rPr>
        <w:t>a jejich alternátů,</w:t>
      </w:r>
    </w:p>
    <w:p w14:paraId="3877EB72" w14:textId="77777777" w:rsidR="00736C60" w:rsidRDefault="00736C60" w:rsidP="00651DC7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připravuje návrh programu zasedání Výboru, odpovídá za přípravu materiálů pro zasedání a za </w:t>
      </w:r>
      <w:r w:rsidR="00402BEF">
        <w:rPr>
          <w:rFonts w:ascii="Arial" w:hAnsi="Arial" w:cs="Arial"/>
          <w:bCs/>
          <w:sz w:val="20"/>
          <w:szCs w:val="20"/>
        </w:rPr>
        <w:t>organizační</w:t>
      </w:r>
      <w:r>
        <w:rPr>
          <w:rFonts w:ascii="Arial" w:hAnsi="Arial" w:cs="Arial"/>
          <w:bCs/>
          <w:sz w:val="20"/>
          <w:szCs w:val="20"/>
        </w:rPr>
        <w:t xml:space="preserve"> zajištění zasedání a dalších jednání spojených s plněním úkolů </w:t>
      </w:r>
      <w:r w:rsidR="00964397">
        <w:rPr>
          <w:rFonts w:ascii="Arial" w:hAnsi="Arial" w:cs="Arial"/>
          <w:bCs/>
          <w:sz w:val="20"/>
          <w:szCs w:val="20"/>
        </w:rPr>
        <w:t>Výboru</w:t>
      </w:r>
      <w:r>
        <w:rPr>
          <w:rFonts w:ascii="Arial" w:hAnsi="Arial" w:cs="Arial"/>
          <w:bCs/>
          <w:sz w:val="20"/>
          <w:szCs w:val="20"/>
        </w:rPr>
        <w:t>,</w:t>
      </w:r>
    </w:p>
    <w:p w14:paraId="3877EB73" w14:textId="77777777" w:rsidR="00736C60" w:rsidRDefault="00736C60" w:rsidP="00651DC7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zajiš</w:t>
      </w:r>
      <w:r w:rsidR="00402BEF">
        <w:rPr>
          <w:rFonts w:ascii="Arial" w:hAnsi="Arial" w:cs="Arial"/>
          <w:bCs/>
          <w:sz w:val="20"/>
          <w:szCs w:val="20"/>
        </w:rPr>
        <w:t>ť</w:t>
      </w:r>
      <w:r>
        <w:rPr>
          <w:rFonts w:ascii="Arial" w:hAnsi="Arial" w:cs="Arial"/>
          <w:bCs/>
          <w:sz w:val="20"/>
          <w:szCs w:val="20"/>
        </w:rPr>
        <w:t xml:space="preserve">uje evidenci veškerých dokumentů souvisejících s činností </w:t>
      </w:r>
      <w:r w:rsidR="00902102">
        <w:rPr>
          <w:rFonts w:ascii="Arial" w:hAnsi="Arial" w:cs="Arial"/>
          <w:bCs/>
          <w:sz w:val="20"/>
          <w:szCs w:val="20"/>
        </w:rPr>
        <w:t>Výboru</w:t>
      </w:r>
      <w:r>
        <w:rPr>
          <w:rFonts w:ascii="Arial" w:hAnsi="Arial" w:cs="Arial"/>
          <w:bCs/>
          <w:sz w:val="20"/>
          <w:szCs w:val="20"/>
        </w:rPr>
        <w:t>, jejich zpracování a vyřízení,</w:t>
      </w:r>
    </w:p>
    <w:p w14:paraId="3877EB74" w14:textId="77777777" w:rsidR="008C5692" w:rsidRDefault="001A467E" w:rsidP="00651DC7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pořizuje zápis ze zasedání</w:t>
      </w:r>
      <w:r w:rsidR="008C5692">
        <w:rPr>
          <w:rFonts w:ascii="Arial" w:hAnsi="Arial" w:cs="Arial"/>
          <w:bCs/>
          <w:sz w:val="20"/>
          <w:szCs w:val="20"/>
        </w:rPr>
        <w:t xml:space="preserve"> Výboru,</w:t>
      </w:r>
    </w:p>
    <w:p w14:paraId="3877EB75" w14:textId="33A0579D" w:rsidR="00402BEF" w:rsidRDefault="00736C60" w:rsidP="00651DC7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zpracovává</w:t>
      </w:r>
      <w:r w:rsidR="001A467E">
        <w:rPr>
          <w:rFonts w:ascii="Arial" w:hAnsi="Arial" w:cs="Arial"/>
          <w:bCs/>
          <w:sz w:val="20"/>
          <w:szCs w:val="20"/>
        </w:rPr>
        <w:t xml:space="preserve"> a uchovává zápisy a záznamy ze zasedání </w:t>
      </w:r>
      <w:r w:rsidR="00902102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ýboru a rozesílá</w:t>
      </w:r>
      <w:r w:rsidR="00920AC4">
        <w:rPr>
          <w:rFonts w:ascii="Arial" w:hAnsi="Arial" w:cs="Arial"/>
          <w:bCs/>
          <w:sz w:val="20"/>
          <w:szCs w:val="20"/>
        </w:rPr>
        <w:t xml:space="preserve"> je</w:t>
      </w:r>
      <w:r>
        <w:rPr>
          <w:rFonts w:ascii="Arial" w:hAnsi="Arial" w:cs="Arial"/>
          <w:bCs/>
          <w:sz w:val="20"/>
          <w:szCs w:val="20"/>
        </w:rPr>
        <w:t xml:space="preserve"> členům Výboru</w:t>
      </w:r>
      <w:r w:rsidR="004D64F6">
        <w:rPr>
          <w:rFonts w:ascii="Arial" w:hAnsi="Arial" w:cs="Arial"/>
          <w:bCs/>
          <w:sz w:val="20"/>
          <w:szCs w:val="20"/>
        </w:rPr>
        <w:t>,</w:t>
      </w:r>
    </w:p>
    <w:p w14:paraId="501C8768" w14:textId="294E0012" w:rsidR="004D64F6" w:rsidRDefault="004D64F6" w:rsidP="004D64F6">
      <w:pPr>
        <w:pStyle w:val="Default"/>
        <w:numPr>
          <w:ilvl w:val="0"/>
          <w:numId w:val="19"/>
        </w:numPr>
        <w:spacing w:after="5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Pr="00261104">
        <w:rPr>
          <w:rFonts w:ascii="Arial" w:hAnsi="Arial" w:cs="Arial"/>
          <w:bCs/>
          <w:sz w:val="20"/>
          <w:szCs w:val="20"/>
        </w:rPr>
        <w:t xml:space="preserve">ajemník </w:t>
      </w:r>
      <w:r>
        <w:rPr>
          <w:rFonts w:ascii="Arial" w:hAnsi="Arial" w:cs="Arial"/>
          <w:bCs/>
          <w:sz w:val="20"/>
          <w:szCs w:val="20"/>
        </w:rPr>
        <w:t xml:space="preserve">schvaluje </w:t>
      </w:r>
      <w:r w:rsidRPr="002F3FB7">
        <w:rPr>
          <w:rFonts w:ascii="Arial" w:hAnsi="Arial" w:cs="Arial"/>
          <w:bCs/>
          <w:sz w:val="20"/>
          <w:szCs w:val="20"/>
        </w:rPr>
        <w:t>program</w:t>
      </w:r>
      <w:r>
        <w:rPr>
          <w:rFonts w:ascii="Arial" w:hAnsi="Arial" w:cs="Arial"/>
          <w:bCs/>
          <w:sz w:val="20"/>
          <w:szCs w:val="20"/>
        </w:rPr>
        <w:t xml:space="preserve"> zasedání Výboru.</w:t>
      </w:r>
    </w:p>
    <w:p w14:paraId="3D5BDB31" w14:textId="77777777" w:rsidR="004D64F6" w:rsidRDefault="004D64F6" w:rsidP="004D64F6">
      <w:pPr>
        <w:pStyle w:val="Default"/>
        <w:spacing w:after="5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3877EB76" w14:textId="04D5EB3E" w:rsidR="00041C76" w:rsidRPr="00902102" w:rsidRDefault="00041C76" w:rsidP="002B1391">
      <w:pPr>
        <w:pStyle w:val="Default"/>
        <w:spacing w:after="50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3877EB77" w14:textId="77777777" w:rsidR="00FF4B85" w:rsidRDefault="00FF4B85" w:rsidP="00FF4B85">
      <w:pPr>
        <w:pStyle w:val="Default"/>
        <w:spacing w:after="5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F4B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7EB97" w14:textId="77777777" w:rsidR="004D64F6" w:rsidRDefault="004D64F6" w:rsidP="002C016B">
      <w:r>
        <w:separator/>
      </w:r>
    </w:p>
  </w:endnote>
  <w:endnote w:type="continuationSeparator" w:id="0">
    <w:p w14:paraId="3877EB98" w14:textId="77777777" w:rsidR="004D64F6" w:rsidRDefault="004D64F6" w:rsidP="002C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D923A" w14:textId="77777777" w:rsidR="004D64F6" w:rsidRDefault="004D64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600100"/>
      <w:docPartObj>
        <w:docPartGallery w:val="Page Numbers (Bottom of Page)"/>
        <w:docPartUnique/>
      </w:docPartObj>
    </w:sdtPr>
    <w:sdtEndPr/>
    <w:sdtContent>
      <w:p w14:paraId="3877EB9B" w14:textId="2913754D" w:rsidR="004D64F6" w:rsidRDefault="004D64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73" w:rsidRPr="00C45473">
          <w:rPr>
            <w:noProof/>
            <w:lang w:val="cs-CZ"/>
          </w:rPr>
          <w:t>1</w:t>
        </w:r>
        <w:r>
          <w:fldChar w:fldCharType="end"/>
        </w:r>
      </w:p>
    </w:sdtContent>
  </w:sdt>
  <w:p w14:paraId="3877EB9C" w14:textId="77777777" w:rsidR="004D64F6" w:rsidRDefault="004D64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D4121" w14:textId="77777777" w:rsidR="004D64F6" w:rsidRDefault="004D64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7EB95" w14:textId="77777777" w:rsidR="004D64F6" w:rsidRDefault="004D64F6" w:rsidP="002C016B">
      <w:r>
        <w:separator/>
      </w:r>
    </w:p>
  </w:footnote>
  <w:footnote w:type="continuationSeparator" w:id="0">
    <w:p w14:paraId="3877EB96" w14:textId="77777777" w:rsidR="004D64F6" w:rsidRDefault="004D64F6" w:rsidP="002C0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134B" w14:textId="77777777" w:rsidR="004D64F6" w:rsidRDefault="004D64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EB99" w14:textId="29B551DF" w:rsidR="004D64F6" w:rsidRDefault="004D64F6">
    <w:pPr>
      <w:pStyle w:val="Zhlav"/>
    </w:pPr>
  </w:p>
  <w:p w14:paraId="1EB3C9F8" w14:textId="65330361" w:rsidR="004D64F6" w:rsidRDefault="004D64F6" w:rsidP="00F63163">
    <w:pPr>
      <w:pStyle w:val="Zhlav"/>
      <w:pBdr>
        <w:bottom w:val="single" w:sz="4" w:space="1" w:color="auto"/>
      </w:pBdr>
      <w:rPr>
        <w:rFonts w:ascii="Times New Roman" w:hAnsi="Times New Roman"/>
        <w:sz w:val="24"/>
        <w:szCs w:val="24"/>
        <w:lang w:val="cs-CZ"/>
      </w:rPr>
    </w:pPr>
    <w:r>
      <w:rPr>
        <w:rFonts w:ascii="Times New Roman" w:hAnsi="Times New Roman"/>
        <w:sz w:val="24"/>
        <w:szCs w:val="24"/>
        <w:lang w:val="cs-CZ"/>
      </w:rPr>
      <w:t xml:space="preserve">Příloha č. 2 k </w:t>
    </w:r>
    <w:r w:rsidR="00F620ED">
      <w:rPr>
        <w:rFonts w:ascii="Times New Roman" w:hAnsi="Times New Roman"/>
        <w:sz w:val="24"/>
        <w:szCs w:val="24"/>
        <w:lang w:val="cs-CZ"/>
      </w:rPr>
      <w:t>i</w:t>
    </w:r>
    <w:r>
      <w:rPr>
        <w:rFonts w:ascii="Times New Roman" w:hAnsi="Times New Roman"/>
        <w:sz w:val="24"/>
        <w:szCs w:val="24"/>
        <w:lang w:val="cs-CZ"/>
      </w:rPr>
      <w:t xml:space="preserve">nstrukci č. </w:t>
    </w:r>
    <w:r w:rsidR="00C45473">
      <w:rPr>
        <w:rFonts w:ascii="Times New Roman" w:hAnsi="Times New Roman"/>
        <w:sz w:val="24"/>
        <w:szCs w:val="24"/>
        <w:lang w:val="cs-CZ"/>
      </w:rPr>
      <w:t>6</w:t>
    </w:r>
    <w:r>
      <w:rPr>
        <w:rFonts w:ascii="Times New Roman" w:hAnsi="Times New Roman"/>
        <w:sz w:val="24"/>
        <w:szCs w:val="24"/>
        <w:lang w:val="cs-CZ"/>
      </w:rPr>
      <w:t xml:space="preserve">/2019 Ministerstva spravedlnosti </w:t>
    </w:r>
    <w:r>
      <w:rPr>
        <w:rFonts w:ascii="Times New Roman" w:hAnsi="Times New Roman"/>
        <w:sz w:val="24"/>
        <w:szCs w:val="24"/>
        <w:lang w:val="cs-CZ"/>
      </w:rPr>
      <w:t>ČR</w:t>
    </w:r>
    <w:bookmarkStart w:id="0" w:name="_GoBack"/>
    <w:bookmarkEnd w:id="0"/>
    <w:r>
      <w:rPr>
        <w:rFonts w:ascii="Times New Roman" w:hAnsi="Times New Roman"/>
        <w:sz w:val="24"/>
        <w:szCs w:val="24"/>
        <w:lang w:val="cs-CZ"/>
      </w:rPr>
      <w:tab/>
      <w:t xml:space="preserve"> </w:t>
    </w:r>
  </w:p>
  <w:p w14:paraId="5DD2536C" w14:textId="7DC8E2DA" w:rsidR="004D64F6" w:rsidRDefault="004D64F6" w:rsidP="002D33AF">
    <w:pPr>
      <w:pStyle w:val="Zhlav"/>
    </w:pPr>
    <w:r>
      <w:tab/>
    </w:r>
  </w:p>
  <w:p w14:paraId="3877EB9A" w14:textId="77777777" w:rsidR="004D64F6" w:rsidRDefault="004D64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C9908" w14:textId="77777777" w:rsidR="004D64F6" w:rsidRDefault="004D64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EAA"/>
    <w:multiLevelType w:val="hybridMultilevel"/>
    <w:tmpl w:val="A2FADC1E"/>
    <w:lvl w:ilvl="0" w:tplc="E4C2AB3C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650482C"/>
    <w:multiLevelType w:val="hybridMultilevel"/>
    <w:tmpl w:val="D3447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0F0349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3C6E"/>
    <w:multiLevelType w:val="hybridMultilevel"/>
    <w:tmpl w:val="C952FACA"/>
    <w:lvl w:ilvl="0" w:tplc="06A2CC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77A35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52D30"/>
    <w:multiLevelType w:val="hybridMultilevel"/>
    <w:tmpl w:val="507E4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559D6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47F7E"/>
    <w:multiLevelType w:val="hybridMultilevel"/>
    <w:tmpl w:val="D048F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207F3"/>
    <w:multiLevelType w:val="hybridMultilevel"/>
    <w:tmpl w:val="608C60B4"/>
    <w:lvl w:ilvl="0" w:tplc="CCBA7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1DF1"/>
    <w:multiLevelType w:val="hybridMultilevel"/>
    <w:tmpl w:val="ADB0B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61FB"/>
    <w:multiLevelType w:val="hybridMultilevel"/>
    <w:tmpl w:val="1730DE2C"/>
    <w:lvl w:ilvl="0" w:tplc="8212716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1B2F03A4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B254A"/>
    <w:multiLevelType w:val="hybridMultilevel"/>
    <w:tmpl w:val="6E38E11E"/>
    <w:lvl w:ilvl="0" w:tplc="4088EF8A">
      <w:start w:val="1"/>
      <w:numFmt w:val="bullet"/>
      <w:pStyle w:val="46aodr8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3">
    <w:nsid w:val="1FF53856"/>
    <w:multiLevelType w:val="hybridMultilevel"/>
    <w:tmpl w:val="25D4A5BE"/>
    <w:lvl w:ilvl="0" w:tplc="E0641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02F29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E79E2"/>
    <w:multiLevelType w:val="hybridMultilevel"/>
    <w:tmpl w:val="5D449006"/>
    <w:lvl w:ilvl="0" w:tplc="CBCCF8CE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22900A0"/>
    <w:multiLevelType w:val="hybridMultilevel"/>
    <w:tmpl w:val="0F30F9E8"/>
    <w:lvl w:ilvl="0" w:tplc="BEA69F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0C2847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766E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E6481"/>
    <w:multiLevelType w:val="hybridMultilevel"/>
    <w:tmpl w:val="971208BA"/>
    <w:lvl w:ilvl="0" w:tplc="6458FA8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C3D39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DE2FC4"/>
    <w:multiLevelType w:val="hybridMultilevel"/>
    <w:tmpl w:val="17F2086E"/>
    <w:lvl w:ilvl="0" w:tplc="2084D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6343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60825"/>
    <w:multiLevelType w:val="hybridMultilevel"/>
    <w:tmpl w:val="0D8C0EFE"/>
    <w:lvl w:ilvl="0" w:tplc="4DDC4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BD7D7D"/>
    <w:multiLevelType w:val="hybridMultilevel"/>
    <w:tmpl w:val="7CE62974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56C10"/>
    <w:multiLevelType w:val="hybridMultilevel"/>
    <w:tmpl w:val="D048F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376A0"/>
    <w:multiLevelType w:val="hybridMultilevel"/>
    <w:tmpl w:val="631218F8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C14B5"/>
    <w:multiLevelType w:val="hybridMultilevel"/>
    <w:tmpl w:val="291A4290"/>
    <w:lvl w:ilvl="0" w:tplc="6EECEE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81C204B"/>
    <w:multiLevelType w:val="hybridMultilevel"/>
    <w:tmpl w:val="C0561DDC"/>
    <w:lvl w:ilvl="0" w:tplc="5AFC0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85161"/>
    <w:multiLevelType w:val="hybridMultilevel"/>
    <w:tmpl w:val="707E0DEE"/>
    <w:lvl w:ilvl="0" w:tplc="9FA62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24"/>
  </w:num>
  <w:num w:numId="5">
    <w:abstractNumId w:val="7"/>
  </w:num>
  <w:num w:numId="6">
    <w:abstractNumId w:val="25"/>
  </w:num>
  <w:num w:numId="7">
    <w:abstractNumId w:val="11"/>
  </w:num>
  <w:num w:numId="8">
    <w:abstractNumId w:val="28"/>
  </w:num>
  <w:num w:numId="9">
    <w:abstractNumId w:val="4"/>
  </w:num>
  <w:num w:numId="10">
    <w:abstractNumId w:val="6"/>
  </w:num>
  <w:num w:numId="11">
    <w:abstractNumId w:val="17"/>
  </w:num>
  <w:num w:numId="12">
    <w:abstractNumId w:val="22"/>
  </w:num>
  <w:num w:numId="13">
    <w:abstractNumId w:val="20"/>
  </w:num>
  <w:num w:numId="14">
    <w:abstractNumId w:val="2"/>
  </w:num>
  <w:num w:numId="15">
    <w:abstractNumId w:val="18"/>
  </w:num>
  <w:num w:numId="16">
    <w:abstractNumId w:val="14"/>
  </w:num>
  <w:num w:numId="17">
    <w:abstractNumId w:val="27"/>
  </w:num>
  <w:num w:numId="18">
    <w:abstractNumId w:val="23"/>
  </w:num>
  <w:num w:numId="19">
    <w:abstractNumId w:val="16"/>
  </w:num>
  <w:num w:numId="20">
    <w:abstractNumId w:val="29"/>
  </w:num>
  <w:num w:numId="21">
    <w:abstractNumId w:val="12"/>
  </w:num>
  <w:num w:numId="22">
    <w:abstractNumId w:val="3"/>
  </w:num>
  <w:num w:numId="23">
    <w:abstractNumId w:val="10"/>
  </w:num>
  <w:num w:numId="24">
    <w:abstractNumId w:val="13"/>
  </w:num>
  <w:num w:numId="25">
    <w:abstractNumId w:val="8"/>
  </w:num>
  <w:num w:numId="26">
    <w:abstractNumId w:val="21"/>
  </w:num>
  <w:num w:numId="27">
    <w:abstractNumId w:val="0"/>
  </w:num>
  <w:num w:numId="28">
    <w:abstractNumId w:val="26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9D"/>
    <w:rsid w:val="00017C82"/>
    <w:rsid w:val="00034B91"/>
    <w:rsid w:val="00041C76"/>
    <w:rsid w:val="00054CC2"/>
    <w:rsid w:val="00061DCA"/>
    <w:rsid w:val="0008654F"/>
    <w:rsid w:val="000A2BAA"/>
    <w:rsid w:val="000A78E4"/>
    <w:rsid w:val="000C4CE8"/>
    <w:rsid w:val="000C4EEB"/>
    <w:rsid w:val="000C5F44"/>
    <w:rsid w:val="000D6AF2"/>
    <w:rsid w:val="000E1864"/>
    <w:rsid w:val="000E2F38"/>
    <w:rsid w:val="000F6B6C"/>
    <w:rsid w:val="00105582"/>
    <w:rsid w:val="00126D4F"/>
    <w:rsid w:val="00153F3F"/>
    <w:rsid w:val="00157A8E"/>
    <w:rsid w:val="00165691"/>
    <w:rsid w:val="00182538"/>
    <w:rsid w:val="00186528"/>
    <w:rsid w:val="00196552"/>
    <w:rsid w:val="001A0914"/>
    <w:rsid w:val="001A467E"/>
    <w:rsid w:val="001A6B93"/>
    <w:rsid w:val="001E5A0C"/>
    <w:rsid w:val="001F0AC9"/>
    <w:rsid w:val="002042C8"/>
    <w:rsid w:val="00217E6C"/>
    <w:rsid w:val="00221451"/>
    <w:rsid w:val="0023524E"/>
    <w:rsid w:val="00237BAB"/>
    <w:rsid w:val="00237E2A"/>
    <w:rsid w:val="0024531E"/>
    <w:rsid w:val="00251B45"/>
    <w:rsid w:val="0025503C"/>
    <w:rsid w:val="00257C87"/>
    <w:rsid w:val="00261104"/>
    <w:rsid w:val="002660DF"/>
    <w:rsid w:val="00270C11"/>
    <w:rsid w:val="00272132"/>
    <w:rsid w:val="00284B3D"/>
    <w:rsid w:val="00292AE3"/>
    <w:rsid w:val="002A48F3"/>
    <w:rsid w:val="002B1391"/>
    <w:rsid w:val="002C016B"/>
    <w:rsid w:val="002C360C"/>
    <w:rsid w:val="002D33AF"/>
    <w:rsid w:val="002F3FB7"/>
    <w:rsid w:val="002F7321"/>
    <w:rsid w:val="00301370"/>
    <w:rsid w:val="00315EA2"/>
    <w:rsid w:val="00316C0B"/>
    <w:rsid w:val="0032346B"/>
    <w:rsid w:val="00324F95"/>
    <w:rsid w:val="00333E5E"/>
    <w:rsid w:val="003708AA"/>
    <w:rsid w:val="00377ED7"/>
    <w:rsid w:val="003875CC"/>
    <w:rsid w:val="003B3C76"/>
    <w:rsid w:val="003C481D"/>
    <w:rsid w:val="003E6237"/>
    <w:rsid w:val="004012A3"/>
    <w:rsid w:val="00402BEF"/>
    <w:rsid w:val="00406786"/>
    <w:rsid w:val="00415FC0"/>
    <w:rsid w:val="004417C1"/>
    <w:rsid w:val="004467A1"/>
    <w:rsid w:val="00462502"/>
    <w:rsid w:val="0047056D"/>
    <w:rsid w:val="004917B5"/>
    <w:rsid w:val="00492DCD"/>
    <w:rsid w:val="004B1D21"/>
    <w:rsid w:val="004B215D"/>
    <w:rsid w:val="004C3328"/>
    <w:rsid w:val="004D123C"/>
    <w:rsid w:val="004D5CB3"/>
    <w:rsid w:val="004D64F6"/>
    <w:rsid w:val="004D74DF"/>
    <w:rsid w:val="004F6BD2"/>
    <w:rsid w:val="005028B3"/>
    <w:rsid w:val="0050348F"/>
    <w:rsid w:val="00505DE7"/>
    <w:rsid w:val="00517D80"/>
    <w:rsid w:val="0052264F"/>
    <w:rsid w:val="005255D5"/>
    <w:rsid w:val="00535A0C"/>
    <w:rsid w:val="005627C9"/>
    <w:rsid w:val="005647D5"/>
    <w:rsid w:val="005747C2"/>
    <w:rsid w:val="0058080C"/>
    <w:rsid w:val="00586EB8"/>
    <w:rsid w:val="005D7F4B"/>
    <w:rsid w:val="005E0922"/>
    <w:rsid w:val="005E5EE8"/>
    <w:rsid w:val="005F7736"/>
    <w:rsid w:val="00614F8B"/>
    <w:rsid w:val="006203A4"/>
    <w:rsid w:val="0062577A"/>
    <w:rsid w:val="006320CD"/>
    <w:rsid w:val="00635BF1"/>
    <w:rsid w:val="00644B23"/>
    <w:rsid w:val="00651DC7"/>
    <w:rsid w:val="00664591"/>
    <w:rsid w:val="006818C5"/>
    <w:rsid w:val="00682559"/>
    <w:rsid w:val="006912BB"/>
    <w:rsid w:val="006A2633"/>
    <w:rsid w:val="006A2928"/>
    <w:rsid w:val="006A651C"/>
    <w:rsid w:val="006C32FE"/>
    <w:rsid w:val="006D667C"/>
    <w:rsid w:val="00704F54"/>
    <w:rsid w:val="00734C8A"/>
    <w:rsid w:val="00736C60"/>
    <w:rsid w:val="00737BAD"/>
    <w:rsid w:val="00761497"/>
    <w:rsid w:val="00787BE8"/>
    <w:rsid w:val="00792CB2"/>
    <w:rsid w:val="00796B07"/>
    <w:rsid w:val="007B0560"/>
    <w:rsid w:val="007C3F22"/>
    <w:rsid w:val="007D6F15"/>
    <w:rsid w:val="007E2341"/>
    <w:rsid w:val="007F7C6D"/>
    <w:rsid w:val="008117E9"/>
    <w:rsid w:val="00821384"/>
    <w:rsid w:val="00830589"/>
    <w:rsid w:val="00836233"/>
    <w:rsid w:val="00836DF7"/>
    <w:rsid w:val="00836FA7"/>
    <w:rsid w:val="008427F6"/>
    <w:rsid w:val="0087038C"/>
    <w:rsid w:val="008707DD"/>
    <w:rsid w:val="00876489"/>
    <w:rsid w:val="008A0AC9"/>
    <w:rsid w:val="008A5414"/>
    <w:rsid w:val="008B4D34"/>
    <w:rsid w:val="008C5692"/>
    <w:rsid w:val="008D2D6E"/>
    <w:rsid w:val="008D5DD6"/>
    <w:rsid w:val="008E1F35"/>
    <w:rsid w:val="008E4C9B"/>
    <w:rsid w:val="009006A1"/>
    <w:rsid w:val="00902102"/>
    <w:rsid w:val="00916C7B"/>
    <w:rsid w:val="00920AC4"/>
    <w:rsid w:val="00935246"/>
    <w:rsid w:val="0095108F"/>
    <w:rsid w:val="009555A7"/>
    <w:rsid w:val="00964397"/>
    <w:rsid w:val="00981AE7"/>
    <w:rsid w:val="009850DF"/>
    <w:rsid w:val="00986069"/>
    <w:rsid w:val="009862E6"/>
    <w:rsid w:val="00991854"/>
    <w:rsid w:val="009B3B4A"/>
    <w:rsid w:val="009B733C"/>
    <w:rsid w:val="009C7D3D"/>
    <w:rsid w:val="009D3CC1"/>
    <w:rsid w:val="009E574E"/>
    <w:rsid w:val="00A01E84"/>
    <w:rsid w:val="00A15A9A"/>
    <w:rsid w:val="00A22042"/>
    <w:rsid w:val="00A257E4"/>
    <w:rsid w:val="00A55752"/>
    <w:rsid w:val="00A76D63"/>
    <w:rsid w:val="00A80EDB"/>
    <w:rsid w:val="00AF412B"/>
    <w:rsid w:val="00AF534E"/>
    <w:rsid w:val="00B00B6A"/>
    <w:rsid w:val="00B136E0"/>
    <w:rsid w:val="00B166BC"/>
    <w:rsid w:val="00B317E3"/>
    <w:rsid w:val="00B45084"/>
    <w:rsid w:val="00B4588E"/>
    <w:rsid w:val="00B46E84"/>
    <w:rsid w:val="00B550A6"/>
    <w:rsid w:val="00B865B6"/>
    <w:rsid w:val="00BA71CF"/>
    <w:rsid w:val="00BC6BBD"/>
    <w:rsid w:val="00BC74FD"/>
    <w:rsid w:val="00C45473"/>
    <w:rsid w:val="00C4695C"/>
    <w:rsid w:val="00C56A33"/>
    <w:rsid w:val="00C56B53"/>
    <w:rsid w:val="00C62653"/>
    <w:rsid w:val="00C62772"/>
    <w:rsid w:val="00C64E66"/>
    <w:rsid w:val="00C857B6"/>
    <w:rsid w:val="00CB0205"/>
    <w:rsid w:val="00CB3165"/>
    <w:rsid w:val="00CC0C8B"/>
    <w:rsid w:val="00CD6345"/>
    <w:rsid w:val="00CD7346"/>
    <w:rsid w:val="00D00BFF"/>
    <w:rsid w:val="00D0271A"/>
    <w:rsid w:val="00D1433E"/>
    <w:rsid w:val="00D47243"/>
    <w:rsid w:val="00D50158"/>
    <w:rsid w:val="00D6415D"/>
    <w:rsid w:val="00D77403"/>
    <w:rsid w:val="00D80243"/>
    <w:rsid w:val="00D80BE9"/>
    <w:rsid w:val="00D96D83"/>
    <w:rsid w:val="00DB071A"/>
    <w:rsid w:val="00DD5DF0"/>
    <w:rsid w:val="00DE2495"/>
    <w:rsid w:val="00DF6B16"/>
    <w:rsid w:val="00DF7619"/>
    <w:rsid w:val="00E050D0"/>
    <w:rsid w:val="00E07CD8"/>
    <w:rsid w:val="00E22694"/>
    <w:rsid w:val="00E23486"/>
    <w:rsid w:val="00E304BB"/>
    <w:rsid w:val="00E412BC"/>
    <w:rsid w:val="00E4629D"/>
    <w:rsid w:val="00E54116"/>
    <w:rsid w:val="00E54FA9"/>
    <w:rsid w:val="00E6013E"/>
    <w:rsid w:val="00E61D1F"/>
    <w:rsid w:val="00E63B1B"/>
    <w:rsid w:val="00E67DF3"/>
    <w:rsid w:val="00E77862"/>
    <w:rsid w:val="00E814BC"/>
    <w:rsid w:val="00E82513"/>
    <w:rsid w:val="00E9490B"/>
    <w:rsid w:val="00EA2249"/>
    <w:rsid w:val="00EC4E63"/>
    <w:rsid w:val="00EE31ED"/>
    <w:rsid w:val="00EF0752"/>
    <w:rsid w:val="00EF3DB9"/>
    <w:rsid w:val="00F001C9"/>
    <w:rsid w:val="00F0337C"/>
    <w:rsid w:val="00F13BE6"/>
    <w:rsid w:val="00F14164"/>
    <w:rsid w:val="00F20884"/>
    <w:rsid w:val="00F35A6E"/>
    <w:rsid w:val="00F360DF"/>
    <w:rsid w:val="00F37DCD"/>
    <w:rsid w:val="00F53F1F"/>
    <w:rsid w:val="00F553B6"/>
    <w:rsid w:val="00F5590C"/>
    <w:rsid w:val="00F620ED"/>
    <w:rsid w:val="00F63163"/>
    <w:rsid w:val="00F77408"/>
    <w:rsid w:val="00F83024"/>
    <w:rsid w:val="00F94CD5"/>
    <w:rsid w:val="00FA6EB8"/>
    <w:rsid w:val="00FC55AD"/>
    <w:rsid w:val="00FD1A6E"/>
    <w:rsid w:val="00FD543F"/>
    <w:rsid w:val="00FF333F"/>
    <w:rsid w:val="00FF4B85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3877E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29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46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E46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4629D"/>
    <w:rPr>
      <w:lang w:val="da-D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629D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629D"/>
    <w:rPr>
      <w:lang w:val="da-DK"/>
    </w:rPr>
  </w:style>
  <w:style w:type="paragraph" w:styleId="Nadpisobsahu">
    <w:name w:val="TOC Heading"/>
    <w:basedOn w:val="Nadpis1"/>
    <w:next w:val="Normln"/>
    <w:uiPriority w:val="39"/>
    <w:unhideWhenUsed/>
    <w:qFormat/>
    <w:rsid w:val="00E4629D"/>
    <w:pPr>
      <w:spacing w:line="276" w:lineRule="auto"/>
      <w:outlineLvl w:val="9"/>
    </w:pPr>
    <w:rPr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629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E4629D"/>
    <w:rPr>
      <w:rFonts w:ascii="Arial" w:eastAsia="Times New Roman" w:hAnsi="Arial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2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29D"/>
    <w:rPr>
      <w:rFonts w:ascii="Tahoma" w:eastAsia="Times New Roman" w:hAnsi="Tahoma" w:cs="Tahoma"/>
      <w:sz w:val="16"/>
      <w:szCs w:val="16"/>
      <w:lang w:val="en-GB"/>
    </w:rPr>
  </w:style>
  <w:style w:type="paragraph" w:styleId="Bezmezer">
    <w:name w:val="No Spacing"/>
    <w:uiPriority w:val="1"/>
    <w:qFormat/>
    <w:rsid w:val="00E4629D"/>
    <w:pPr>
      <w:spacing w:after="0" w:line="240" w:lineRule="auto"/>
    </w:pPr>
  </w:style>
  <w:style w:type="paragraph" w:customStyle="1" w:styleId="Default">
    <w:name w:val="Default"/>
    <w:rsid w:val="00E46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01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016B"/>
    <w:rPr>
      <w:rFonts w:ascii="Arial" w:eastAsia="Times New Roman" w:hAnsi="Arial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2C01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16B"/>
    <w:rPr>
      <w:rFonts w:ascii="Arial" w:eastAsia="Times New Roman" w:hAnsi="Arial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4D5C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C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CB3"/>
    <w:rPr>
      <w:rFonts w:ascii="Arial" w:eastAsia="Times New Roman" w:hAnsi="Arial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C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CB3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46aodr8">
    <w:name w:val="46a_odr8"/>
    <w:basedOn w:val="Normln"/>
    <w:qFormat/>
    <w:rsid w:val="008B4D34"/>
    <w:pPr>
      <w:numPr>
        <w:numId w:val="21"/>
      </w:numPr>
      <w:tabs>
        <w:tab w:val="num" w:pos="360"/>
      </w:tabs>
      <w:spacing w:before="40" w:after="40"/>
      <w:ind w:left="0" w:firstLine="0"/>
    </w:pPr>
    <w:rPr>
      <w:rFonts w:asciiTheme="minorHAnsi" w:hAnsiTheme="minorHAnsi"/>
      <w:sz w:val="22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29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E46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E462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4629D"/>
    <w:rPr>
      <w:lang w:val="da-DK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629D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629D"/>
    <w:rPr>
      <w:lang w:val="da-DK"/>
    </w:rPr>
  </w:style>
  <w:style w:type="paragraph" w:styleId="Nadpisobsahu">
    <w:name w:val="TOC Heading"/>
    <w:basedOn w:val="Nadpis1"/>
    <w:next w:val="Normln"/>
    <w:uiPriority w:val="39"/>
    <w:unhideWhenUsed/>
    <w:qFormat/>
    <w:rsid w:val="00E4629D"/>
    <w:pPr>
      <w:spacing w:line="276" w:lineRule="auto"/>
      <w:outlineLvl w:val="9"/>
    </w:pPr>
    <w:rPr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629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E4629D"/>
    <w:rPr>
      <w:rFonts w:ascii="Arial" w:eastAsia="Times New Roman" w:hAnsi="Arial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2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29D"/>
    <w:rPr>
      <w:rFonts w:ascii="Tahoma" w:eastAsia="Times New Roman" w:hAnsi="Tahoma" w:cs="Tahoma"/>
      <w:sz w:val="16"/>
      <w:szCs w:val="16"/>
      <w:lang w:val="en-GB"/>
    </w:rPr>
  </w:style>
  <w:style w:type="paragraph" w:styleId="Bezmezer">
    <w:name w:val="No Spacing"/>
    <w:uiPriority w:val="1"/>
    <w:qFormat/>
    <w:rsid w:val="00E4629D"/>
    <w:pPr>
      <w:spacing w:after="0" w:line="240" w:lineRule="auto"/>
    </w:pPr>
  </w:style>
  <w:style w:type="paragraph" w:customStyle="1" w:styleId="Default">
    <w:name w:val="Default"/>
    <w:rsid w:val="00E46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01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016B"/>
    <w:rPr>
      <w:rFonts w:ascii="Arial" w:eastAsia="Times New Roman" w:hAnsi="Arial" w:cs="Times New Roman"/>
      <w:sz w:val="20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2C01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016B"/>
    <w:rPr>
      <w:rFonts w:ascii="Arial" w:eastAsia="Times New Roman" w:hAnsi="Arial" w:cs="Times New Roman"/>
      <w:sz w:val="20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4D5C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C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CB3"/>
    <w:rPr>
      <w:rFonts w:ascii="Arial" w:eastAsia="Times New Roman" w:hAnsi="Arial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5C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5CB3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46aodr8">
    <w:name w:val="46a_odr8"/>
    <w:basedOn w:val="Normln"/>
    <w:qFormat/>
    <w:rsid w:val="008B4D34"/>
    <w:pPr>
      <w:numPr>
        <w:numId w:val="21"/>
      </w:numPr>
      <w:tabs>
        <w:tab w:val="num" w:pos="360"/>
      </w:tabs>
      <w:spacing w:before="40" w:after="40"/>
      <w:ind w:left="0" w:firstLine="0"/>
    </w:pPr>
    <w:rPr>
      <w:rFonts w:asciiTheme="minorHAnsi" w:hAnsiTheme="minorHAnsi"/>
      <w:sz w:val="22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Lookup xmlns="D433F10F-9CA6-4D38-BF76-64D77DEB75CE" xsi:nil="true"/>
    <StateMultilookup xmlns="D433F10F-9CA6-4D38-BF76-64D77DEB75CE"/>
    <Note xmlns="D433F10F-9CA6-4D38-BF76-64D77DEB75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90D195B83A0D4530AE5DCDE2634A621700CCF8F88956778B4D8487F820E7FDE46B" ma:contentTypeVersion="0" ma:contentTypeDescription="Content type for library of documents." ma:contentTypeScope="" ma:versionID="b9aac516e5e9150c7a1d7ef0b670a767">
  <xsd:schema xmlns:xsd="http://www.w3.org/2001/XMLSchema" xmlns:xs="http://www.w3.org/2001/XMLSchema" xmlns:p="http://schemas.microsoft.com/office/2006/metadata/properties" xmlns:ns2="D433F10F-9CA6-4D38-BF76-64D77DEB75CE" targetNamespace="http://schemas.microsoft.com/office/2006/metadata/properties" ma:root="true" ma:fieldsID="c5812c8fbf2fd97716244c216b4acff9" ns2:_="">
    <xsd:import namespace="D433F10F-9CA6-4D38-BF76-64D77DEB75CE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DocumentTypeLookup" minOccurs="0"/>
                <xsd:element ref="ns2:StateMulti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F10F-9CA6-4D38-BF76-64D77DEB75CE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internalName="Note">
      <xsd:simpleType>
        <xsd:restriction base="dms:Note">
          <xsd:maxLength value="255"/>
        </xsd:restriction>
      </xsd:simpleType>
    </xsd:element>
    <xsd:element name="DocumentTypeLookup" ma:index="9" nillable="true" ma:displayName="Document type" ma:list="{34D5D196-D022-44C6-B1EF-547FCBF3CDF8}" ma:internalName="DocumentTypeLookup" ma:showField="Title">
      <xsd:simpleType>
        <xsd:restriction base="dms:Lookup"/>
      </xsd:simpleType>
    </xsd:element>
    <xsd:element name="StateMultilookup" ma:index="10" nillable="true" ma:displayName="Belongs to stages" ma:list="{4834C5AA-397B-497B-BA4A-33BC13DBB47D}" ma:internalName="StateMulti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83B0-BF73-4F4B-B8EE-1C3959C924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33F10F-9CA6-4D38-BF76-64D77DEB75C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81E375-8A7D-4563-B307-6CF5F99E9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D703D-988E-4D11-8434-1A948156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F10F-9CA6-4D38-BF76-64D77DEB7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FC8E1C-620B-457A-A629-78C9AF33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9773E700.dotm</Template>
  <TotalTime>2</TotalTime>
  <Pages>3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Lupjanová Alena</cp:lastModifiedBy>
  <cp:revision>4</cp:revision>
  <cp:lastPrinted>2016-09-20T09:53:00Z</cp:lastPrinted>
  <dcterms:created xsi:type="dcterms:W3CDTF">2019-12-11T09:07:00Z</dcterms:created>
  <dcterms:modified xsi:type="dcterms:W3CDTF">2019-12-12T09:58:00Z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0x01010090D195B83A0D4530AE5DCDE2634A621700CCF8F88956778B4D8487F820E7FDE46B</vt:lpwstr>
  </property>
</Properties>
</file>